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Jude est-il le serviteur ?</w:t>
      </w:r>
    </w:p>
    <w:p>
      <w:pPr/>
      <w:r>
        <w:rPr>
          <w:lang w:val="fr_FR" w:bidi="fr_FR"/>
        </w:rPr>
      </w:r>
      <w:r>
        <w:rPr>
          <w:lang w:val="fr_FR" w:bidi="fr_FR"/>
        </w:rPr>
        <w:t>Jude est le serviteur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frère de Jude ?</w:t>
      </w:r>
    </w:p>
    <w:p>
      <w:pPr/>
      <w:r>
        <w:rPr>
          <w:lang w:val="fr_FR" w:bidi="fr_FR"/>
        </w:rPr>
      </w:r>
      <w:r>
        <w:rPr>
          <w:lang w:val="fr_FR" w:bidi="fr_FR"/>
        </w:rPr>
        <w:t>Le frère de Jude est Jacques.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Jude écrit-il ?</w:t>
      </w:r>
    </w:p>
    <w:p>
      <w:pPr/>
      <w:r>
        <w:rPr>
          <w:lang w:val="fr_FR" w:bidi="fr_FR"/>
        </w:rPr>
      </w:r>
      <w:r>
        <w:rPr>
          <w:lang w:val="fr_FR" w:bidi="fr_FR"/>
        </w:rPr>
        <w:t>Il écrit à ceux qui ont été appelés, sont aimés en Dieu le Père, et gardés pour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souhaite Jude à ceux à qui 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>Jude souhaite que la miséricorde, la paix et la charité leur soient multipliées.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sujet Jude voulait-il leur écrire, en premier lieu ?</w:t>
      </w:r>
    </w:p>
    <w:p>
      <w:pPr/>
      <w:r>
        <w:rPr>
          <w:lang w:val="fr_FR" w:bidi="fr_FR"/>
        </w:rPr>
      </w:r>
      <w:r>
        <w:rPr>
          <w:lang w:val="fr_FR" w:bidi="fr_FR"/>
        </w:rPr>
        <w:t>Jude souhaitait initialement leur écrire au sujet de leur salut commun.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sujet Jude leur écrit-il au final ?</w:t>
      </w:r>
    </w:p>
    <w:p>
      <w:pPr/>
      <w:r>
        <w:rPr>
          <w:lang w:val="fr_FR" w:bidi="fr_FR"/>
        </w:rPr>
      </w:r>
      <w:r>
        <w:rPr>
          <w:lang w:val="fr_FR" w:bidi="fr_FR"/>
        </w:rPr>
        <w:t>Jude leur écrit pour les exhorter à combattre pour la foi transmise aux saints une fois pour toutes.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certains hommes condamnés et impies sont-ils arrivés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glissés parmi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cherchent à transformer la grâce de Dieu en une excuse pour la dissolution, et renient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 Seigneur a-t-il tiré son peuple, autrefois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tiré son peuple hors du pays d’Égypte.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Seigneur à ceux qui ont été incrédules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fait périr les incrédules.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Seigneur aux anges qui ont abandonné leur propre demeure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les a enchaînés dans les ténèbres en les réservant pour le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Sodome, Gomorrhe et les villes environnantes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se sont livrées à l'impudicité et à des vices contre nature.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l'instar de Sodome, Gomorrhe et des villes environnantes, que font les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souillent leur chair en se laissant entraîner par leurs rêveries, ils méprisent l'autorité et injurient les gloires.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l'archange Michel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L'archange Michel lui dit : « Que le Seigneur te réprime!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poursuivent les hommes condamnés et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poursuivent impudemment leur propre plaisir.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rang Énoch se trouve-t-il dans la lignée d'Adam ?</w:t>
      </w:r>
    </w:p>
    <w:p>
      <w:pPr/>
      <w:r>
        <w:rPr>
          <w:lang w:val="fr_FR" w:bidi="fr_FR"/>
        </w:rPr>
      </w:r>
      <w:r>
        <w:rPr>
          <w:lang w:val="fr_FR" w:bidi="fr_FR"/>
        </w:rPr>
        <w:t>Énoch est le septième depuis Adam.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le Seigneur exercera-t-il un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fera rendre des comptes à tous les impies de tous les peuples.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personnes qui murmurent, se plaignent de leur sort, marchent selon leurs convoitises, ont à la bouche des paroles </w:t>
      </w:r>
      <w:r>
        <w:rPr>
          <w:lang w:val="fr_FR" w:bidi="fr_FR"/>
        </w:rPr>
        <w:t xml:space="preserve">hautaines, admirent les personnes par motif d’intérêt seront condamnées.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avait annoncé par avance la venue des moqueurs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du Seigneur Jésus-Christ les avaient annoncé d'avance.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est la raison pour laquelle ces moqueurs marchent selon leurs convoitises impies, provoquent des divisions et sont sensuels ? </w:t>
      </w:r>
    </w:p>
    <w:p>
      <w:pPr/>
      <w:r>
        <w:rPr>
          <w:lang w:val="fr_FR" w:bidi="fr_FR"/>
        </w:rPr>
      </w:r>
      <w:r>
        <w:rPr>
          <w:lang w:val="fr_FR" w:bidi="fr_FR"/>
        </w:rPr>
        <w:t>Jude dit que c'est parce qu'ils n'ont pas l'Esprit Saint.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bien-aimés s'édifient-ils et prient-ils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bien-aimés s'édifient sur leur très sainte foi, et prient par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exhortation Jude adresse-t-il aux bien-aimés ? 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les exhorte à se maintenir dans l'amour de Dieu et à attendre la miséricorde du Seigneur Jésus Christ pour la vie éternelle.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bien-aimés sont-ils sensés sauver ?</w:t>
      </w:r>
    </w:p>
    <w:p>
      <w:pPr/>
      <w:r>
        <w:rPr>
          <w:lang w:val="fr_FR" w:bidi="fr_FR"/>
        </w:rPr>
      </w:r>
      <w:r>
        <w:rPr>
          <w:lang w:val="fr_FR" w:bidi="fr_FR"/>
        </w:rPr>
        <w:t>Les bien-aimés doivent sauver ceux dont la tunique est souillée par la chair, et qui sont en train de tomber dans le feu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 capable de faire Dieu notre Sauveur, par le Seigneur Jésus-Christ ? 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est capable de les préserver de toute chute et de les faire paraître devant sa gloire </w:t>
      </w:r>
      <w:r>
        <w:rPr>
          <w:lang w:val="fr_FR" w:bidi="fr_FR"/>
        </w:rPr>
        <w:t>irrépréhensibles et dans l’allégresse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revient à Dieu seul, notre Sauveur, par Jésus-Christ notre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À Dieu seul, notre Sauveur, par Jésus-Christ notre Seigneur, reviennent la gloire, la majesté, la force et la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 1.25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durée de temps la gloire revient-elle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Dès avant tous les temps, maintenant et dans tous les siècles (pour l'éternité). 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