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6.47–48</w:t>
      </w:r>
      <w:r>
        <w:rPr>
          <w:lang w:val="fr_FR" w:bidi="fr_FR"/>
        </w:rPr>
      </w:r>
    </w:p>
    <w:p>
      <w:pPr/>
      <w:r>
        <w:rPr>
          <w:lang w:val="fr_FR" w:bidi="fr_FR"/>
        </w:rPr>
      </w:r>
      <w:r>
        <w:rPr>
          <w:b/>
          <w:lang w:val="fr_FR" w:bidi="fr_FR"/>
        </w:rPr>
        <w:t>À quoi Jésus compare-t-il la personne qui entend et met en pratique ses paroles ?</w:t>
      </w:r>
    </w:p>
    <w:p>
      <w:pPr/>
      <w:r>
        <w:rPr>
          <w:lang w:val="fr_FR" w:bidi="fr_FR"/>
        </w:rPr>
      </w:r>
      <w:r>
        <w:rPr>
          <w:lang w:val="fr_FR" w:bidi="fr_FR"/>
        </w:rPr>
        <w:t>Il est comme un homme qui construit une maison sur le roc, afin que sa maison ne soit pas détruire par l'inondation.</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b/>
          <w:lang w:val="fr_FR" w:bidi="fr_FR"/>
        </w:rPr>
        <w:t>Qui sont ceux qui tombent sur le roc, et que leur arrive-t-il ?</w:t>
      </w:r>
    </w:p>
    <w:p>
      <w:pPr/>
      <w:r>
        <w:rPr>
          <w:lang w:val="fr_FR" w:bidi="fr_FR"/>
        </w:rPr>
      </w:r>
      <w:r>
        <w:rPr>
          <w:lang w:val="fr_FR" w:bidi="fr_FR"/>
        </w:rPr>
        <w:t xml:space="preserve">Ceux qui reçoivent la parole avec joie, mais qui n'ont pas de racines. Ils croient pour un temps et </w:t>
      </w:r>
      <w:r>
        <w:rPr>
          <w:lang w:val="fr_FR" w:bidi="fr_FR"/>
        </w:rPr>
        <w:t>succombent au moment de la tentation.</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13.28–29 (#2)</w:t>
      </w:r>
      <w:r>
        <w:rPr>
          <w:lang w:val="fr_FR" w:bidi="fr_FR"/>
        </w:rPr>
      </w:r>
    </w:p>
    <w:p>
      <w:pPr/>
      <w:r>
        <w:rPr>
          <w:lang w:val="fr_FR" w:bidi="fr_FR"/>
        </w:rPr>
      </w:r>
      <w:r>
        <w:rPr>
          <w:b/>
          <w:lang w:val="fr_FR" w:bidi="fr_FR"/>
        </w:rPr>
        <w:t>Qui sera dans le royaume de Dieu ?</w:t>
      </w:r>
    </w:p>
    <w:p>
      <w:pPr/>
      <w:r>
        <w:rPr>
          <w:lang w:val="fr_FR" w:bidi="fr_FR"/>
        </w:rPr>
      </w:r>
      <w:r>
        <w:rPr>
          <w:lang w:val="fr_FR" w:bidi="fr_FR"/>
        </w:rPr>
        <w:t>Abraham, Isaac, Jacob, les prophètes, et beaucoup de l'est, de l'ouest, du nord et du sud seront dans le royaume.</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b/>
          <w:lang w:val="fr_FR" w:bidi="fr_FR"/>
        </w:rPr>
        <w:t>Pour qui Jésus dit-il cette parabole ?</w:t>
      </w:r>
    </w:p>
    <w:p>
      <w:pPr/>
      <w:r>
        <w:rPr>
          <w:lang w:val="fr_FR" w:bidi="fr_FR"/>
        </w:rPr>
      </w:r>
      <w:r>
        <w:rPr>
          <w:lang w:val="fr_FR" w:bidi="fr_FR"/>
        </w:rPr>
        <w:t>Pour certaines personnes qui se persuadaient d'être justes et méprisaient les autres.</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Qui est monté dans un arbre pour voir Jésus et quel était son métier ?</w:t>
      </w:r>
    </w:p>
    <w:p>
      <w:pPr/>
      <w:r>
        <w:rPr>
          <w:lang w:val="fr_FR" w:bidi="fr_FR"/>
        </w:rPr>
      </w:r>
      <w:r>
        <w:rPr>
          <w:lang w:val="fr_FR" w:bidi="fr_FR"/>
        </w:rPr>
        <w:t>La personne qui est montée dans l'arbre était Zachée. C'était un chef des publicains et il était riche.</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23.35–39</w:t>
      </w:r>
      <w:r>
        <w:rPr>
          <w:lang w:val="fr_FR" w:bidi="fr_FR"/>
        </w:rPr>
      </w:r>
    </w:p>
    <w:p>
      <w:pPr/>
      <w:r>
        <w:rPr>
          <w:lang w:val="fr_FR" w:bidi="fr_FR"/>
        </w:rPr>
      </w:r>
      <w:r>
        <w:rPr>
          <w:b/>
          <w:lang w:val="fr_FR" w:bidi="fr_FR"/>
        </w:rPr>
        <w:t>Jésus disait être le Christ. Qu'est-ce que les magistrats, les soldats et l'un des malfaiteurs lui ont dit de faire ?</w:t>
      </w:r>
    </w:p>
    <w:p>
      <w:pPr/>
      <w:r>
        <w:rPr>
          <w:lang w:val="fr_FR" w:bidi="fr_FR"/>
        </w:rPr>
      </w:r>
      <w:r>
        <w:rPr>
          <w:lang w:val="fr_FR" w:bidi="fr_FR"/>
        </w:rPr>
        <w:t>Ils lui ont dit de se sauver lui-même.</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