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保羅寫這封信時身處監獄。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這封信是寫給腓利門的，他是保羅親愛的朋友和同工。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這個教會在什麼樣的地方聚會？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這個教會在一個房子裡聚會。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保羅聽說了腓利門有哪些優秀的特點？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保羅聽說了腓利門對主的信心、愛心以及對所有聖徒的忠心。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根據保羅所說，腓利門為聖徒做了什麼？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腓利門使聖徒們的心振奮（和合本譯為：得了暢快）。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為什麼保羅要求腓利門做某事，而不是命令他？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保羅因爲愛而請求腓利門。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保羅如何稱呼阿尼西謀？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保羅稱阿尼西謀為他的孩子。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保羅成為阿尼西謀屬靈上的父親時，他在哪裡？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保羅被鎖鏈鎖住，身陷監獄。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保羅對阿尼西謀做了什麼？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保羅打發阿尼西謀回腓利門那裡去。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保羅寫這封信時身陷囹圄。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保羅希望阿尼西謀能夠做什麼？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保羅希望阿尼西謀能夠幫助他。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為什麼保羅不想在沒有腓利門同意的情況下行事？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保羅希望腓利門的善行是出於他自己的選擇，而不是因為保羅的行動而被迫的。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為什麼保羅說阿尼西謀可能已經與腓利門短暫分開了？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保羅說阿尼西謀可能已經與腓利門分開，以便腓利門能夠永遠擁有他，也就是作為基督裡一位永遠的弟兄。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保羅現在希望腓利門如何看待阿尼西謀？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保羅希望腓利門將阿尼西謀視為親愛的弟兄。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保羅希望腓利門如何處理阿尼西謀所欠的一切？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保羅希望腓利門將阿尼西謀所欠的一切記在他的帳上。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腓利門欠保羅什麼呢？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腓利門欠保羅的是他的生命。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保羅希望腓利門為他準備一間客房。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為什麼保羅希望腓利門這樣做？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保羅希望神將他送回到腓利門那裡。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