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Jude 1.1</w:t>
      </w:r>
      <w:r/>
    </w:p>
    <w:p>
      <w:r/>
      <w:r>
        <w:rPr>
          <w:b/>
        </w:rPr>
        <w:t>De qui Jude est-il le serviteur ?</w:t>
      </w:r>
    </w:p>
    <w:p>
      <w:r/>
      <w:r>
        <w:t>Jude est le serviteur de Jésus-Christ.</w:t>
      </w:r>
      <w:r/>
      <w:r/>
    </w:p>
    <w:p>
      <w:r/>
    </w:p>
    <w:p>
      <w:pPr>
        <w:pStyle w:val="Heading2"/>
      </w:pPr>
      <w:r>
        <w:t>Jude 1.1 (#2)</w:t>
      </w:r>
      <w:r/>
    </w:p>
    <w:p>
      <w:r/>
      <w:r>
        <w:rPr>
          <w:b/>
        </w:rPr>
        <w:t>Qui est le frère de Jude ?</w:t>
      </w:r>
    </w:p>
    <w:p>
      <w:r/>
      <w:r>
        <w:t>Le frère de Jude est Jacques.</w:t>
      </w:r>
      <w:r/>
      <w:r/>
    </w:p>
    <w:p>
      <w:r/>
    </w:p>
    <w:p>
      <w:pPr>
        <w:pStyle w:val="Heading2"/>
      </w:pPr>
      <w:r>
        <w:t>Jude 1.1 (#3)</w:t>
      </w:r>
      <w:r/>
    </w:p>
    <w:p>
      <w:r/>
      <w:r>
        <w:rPr>
          <w:b/>
        </w:rPr>
        <w:t>À qui Jude écrit-il ?</w:t>
      </w:r>
    </w:p>
    <w:p>
      <w:r/>
      <w:r>
        <w:t>Il écrit à ceux qui ont été appelés, sont aimés en Dieu le Père, et gardés pour Jésus-Christ.</w:t>
      </w:r>
      <w:r/>
      <w:r/>
    </w:p>
    <w:p>
      <w:r/>
    </w:p>
    <w:p>
      <w:pPr>
        <w:pStyle w:val="Heading2"/>
      </w:pPr>
      <w:r>
        <w:t>Jude 1.2</w:t>
      </w:r>
      <w:r/>
    </w:p>
    <w:p>
      <w:r/>
      <w:r>
        <w:rPr>
          <w:b/>
        </w:rPr>
        <w:t>Que souhaite Jude à ceux à qui il écrit ?</w:t>
      </w:r>
    </w:p>
    <w:p>
      <w:r/>
      <w:r>
        <w:t>Jude souhaite que la miséricorde, la paix et la charité leur soient multipliées.</w:t>
      </w:r>
      <w:r/>
      <w:r/>
    </w:p>
    <w:p>
      <w:r/>
    </w:p>
    <w:p>
      <w:pPr>
        <w:pStyle w:val="Heading2"/>
      </w:pPr>
      <w:r>
        <w:t>Jude 1.3</w:t>
      </w:r>
      <w:r/>
    </w:p>
    <w:p>
      <w:r/>
      <w:r>
        <w:rPr>
          <w:b/>
        </w:rPr>
        <w:t>À quel sujet Jude voulait-il leur écrire, en premier lieu ?</w:t>
      </w:r>
    </w:p>
    <w:p>
      <w:r/>
      <w:r>
        <w:t>Jude souhaitait initialement leur écrire au sujet de leur salut commun.</w:t>
      </w:r>
      <w:r/>
      <w:r/>
    </w:p>
    <w:p>
      <w:r/>
    </w:p>
    <w:p>
      <w:pPr>
        <w:pStyle w:val="Heading2"/>
      </w:pPr>
      <w:r>
        <w:t>Jude 1.3 (#2)</w:t>
      </w:r>
      <w:r/>
    </w:p>
    <w:p>
      <w:r/>
      <w:r>
        <w:rPr>
          <w:b/>
        </w:rPr>
        <w:t>À quel sujet Jude leur écrit-il au final ?</w:t>
      </w:r>
    </w:p>
    <w:p>
      <w:r/>
      <w:r>
        <w:t>Jude leur écrit pour les exhorter à combattre pour la foi transmise aux saints une fois pour toutes.</w:t>
      </w:r>
      <w:r/>
      <w:r/>
    </w:p>
    <w:p>
      <w:r/>
    </w:p>
    <w:p>
      <w:pPr>
        <w:pStyle w:val="Heading2"/>
      </w:pPr>
      <w:r>
        <w:t>Jude 1.4</w:t>
      </w:r>
      <w:r/>
    </w:p>
    <w:p>
      <w:r/>
      <w:r>
        <w:rPr>
          <w:b/>
        </w:rPr>
        <w:t>Comment certains hommes condamnés et impies sont-ils arrivés ?</w:t>
      </w:r>
    </w:p>
    <w:p>
      <w:r/>
      <w:r>
        <w:t>Ils se sont glissés parmi eux.</w:t>
      </w:r>
      <w:r/>
      <w:r/>
    </w:p>
    <w:p>
      <w:r/>
    </w:p>
    <w:p>
      <w:pPr>
        <w:pStyle w:val="Heading2"/>
      </w:pPr>
      <w:r>
        <w:t>Jude 1.4 (#2)</w:t>
      </w:r>
      <w:r/>
    </w:p>
    <w:p>
      <w:r/>
      <w:r>
        <w:rPr>
          <w:b/>
        </w:rPr>
        <w:t>Que font ces hommes condamnés et impies ?</w:t>
      </w:r>
    </w:p>
    <w:p>
      <w:r/>
      <w:r>
        <w:t>Ils cherchent à transformer la grâce de Dieu en une excuse pour la dissolution, et renient Jésus-Christ.</w:t>
      </w:r>
      <w:r/>
      <w:r/>
    </w:p>
    <w:p>
      <w:r/>
    </w:p>
    <w:p>
      <w:pPr>
        <w:pStyle w:val="Heading2"/>
      </w:pPr>
      <w:r>
        <w:t>Jude 1.5</w:t>
      </w:r>
      <w:r/>
    </w:p>
    <w:p>
      <w:r/>
      <w:r>
        <w:rPr>
          <w:b/>
        </w:rPr>
        <w:t>D'où le Seigneur a-t-il tiré son peuple, autrefois ?</w:t>
      </w:r>
    </w:p>
    <w:p>
      <w:r/>
      <w:r>
        <w:t>Le Seigneur a tiré son peuple hors du pays d’Égypte.</w:t>
      </w:r>
      <w:r/>
      <w:r/>
    </w:p>
    <w:p>
      <w:r/>
    </w:p>
    <w:p>
      <w:pPr>
        <w:pStyle w:val="Heading2"/>
      </w:pPr>
      <w:r>
        <w:t>Jude 1.5 (#2)</w:t>
      </w:r>
      <w:r/>
    </w:p>
    <w:p>
      <w:r/>
      <w:r>
        <w:rPr>
          <w:b/>
        </w:rPr>
        <w:t>Qu'a fait le Seigneur à ceux qui ont été incrédules ?</w:t>
      </w:r>
    </w:p>
    <w:p>
      <w:r/>
      <w:r>
        <w:t>Le Seigneur a fait périr les incrédules.</w:t>
      </w:r>
      <w:r/>
      <w:r/>
    </w:p>
    <w:p>
      <w:r/>
    </w:p>
    <w:p>
      <w:pPr>
        <w:pStyle w:val="Heading2"/>
      </w:pPr>
      <w:r>
        <w:t>Jude 1.6</w:t>
      </w:r>
      <w:r/>
    </w:p>
    <w:p>
      <w:r/>
      <w:r>
        <w:rPr>
          <w:b/>
        </w:rPr>
        <w:t>Qu'a fait le Seigneur aux anges qui ont abandonné leur propre demeure ?</w:t>
      </w:r>
    </w:p>
    <w:p>
      <w:r/>
      <w:r>
        <w:t>Le Seigneur les a enchaînés dans les ténèbres en les réservant pour le jugement.</w:t>
      </w:r>
      <w:r/>
      <w:r/>
    </w:p>
    <w:p>
      <w:r/>
    </w:p>
    <w:p>
      <w:pPr>
        <w:pStyle w:val="Heading2"/>
      </w:pPr>
      <w:r>
        <w:t>Jude 1.7</w:t>
      </w:r>
      <w:r/>
    </w:p>
    <w:p>
      <w:r/>
      <w:r>
        <w:rPr>
          <w:b/>
        </w:rPr>
        <w:t>Qu'ont fait Sodome, Gomorrhe et les villes environnantes ?</w:t>
      </w:r>
    </w:p>
    <w:p>
      <w:r/>
      <w:r>
        <w:t>Elles se sont livrées à l'impudicité et à des vices contre nature.</w:t>
      </w:r>
      <w:r/>
      <w:r/>
    </w:p>
    <w:p>
      <w:r/>
    </w:p>
    <w:p>
      <w:pPr>
        <w:pStyle w:val="Heading2"/>
      </w:pPr>
      <w:r>
        <w:t>Jude 1.8</w:t>
      </w:r>
      <w:r/>
    </w:p>
    <w:p>
      <w:r/>
      <w:r>
        <w:rPr>
          <w:b/>
        </w:rPr>
        <w:t>À l'instar de Sodome, Gomorrhe et des villes environnantes, que font les hommes condamnés et impies ?</w:t>
      </w:r>
    </w:p>
    <w:p>
      <w:r/>
      <w:r>
        <w:t>Ils souillent leur chair en se laissant entraîner par leurs rêveries, ils méprisent l'autorité et injurient les gloires.</w:t>
      </w:r>
      <w:r/>
      <w:r/>
    </w:p>
    <w:p>
      <w:r/>
    </w:p>
    <w:p>
      <w:pPr>
        <w:pStyle w:val="Heading2"/>
      </w:pPr>
      <w:r>
        <w:t>Jude 1.9</w:t>
      </w:r>
      <w:r/>
    </w:p>
    <w:p>
      <w:r/>
      <w:r>
        <w:rPr>
          <w:b/>
        </w:rPr>
        <w:t>Que dit l'archange Michel au diable ?</w:t>
      </w:r>
    </w:p>
    <w:p>
      <w:r/>
      <w:r>
        <w:t>L'archange Michel lui dit : « Que le Seigneur te réprime! »</w:t>
      </w:r>
      <w:r/>
      <w:r/>
    </w:p>
    <w:p>
      <w:r/>
    </w:p>
    <w:p>
      <w:pPr>
        <w:pStyle w:val="Heading2"/>
      </w:pPr>
      <w:r>
        <w:t>Jude 1.12</w:t>
      </w:r>
      <w:r/>
    </w:p>
    <w:p>
      <w:r/>
      <w:r>
        <w:rPr>
          <w:b/>
        </w:rPr>
        <w:t>Que poursuivent les hommes condamnés et impies ?</w:t>
      </w:r>
    </w:p>
    <w:p>
      <w:r/>
      <w:r>
        <w:t xml:space="preserve">Ils poursuivent impudemment leur propre plaisir. </w:t>
      </w:r>
      <w:r/>
      <w:r/>
    </w:p>
    <w:p>
      <w:r/>
    </w:p>
    <w:p>
      <w:pPr>
        <w:pStyle w:val="Heading2"/>
      </w:pPr>
      <w:r>
        <w:t>Jude 1.14</w:t>
      </w:r>
      <w:r/>
    </w:p>
    <w:p>
      <w:r/>
      <w:r>
        <w:rPr>
          <w:b/>
        </w:rPr>
        <w:t>À quel rang Énoch se trouve-t-il dans la lignée d'Adam ?</w:t>
      </w:r>
    </w:p>
    <w:p>
      <w:r/>
      <w:r>
        <w:t>Énoch est le septième depuis Adam.</w:t>
      </w:r>
      <w:r/>
      <w:r/>
    </w:p>
    <w:p>
      <w:r/>
    </w:p>
    <w:p>
      <w:pPr>
        <w:pStyle w:val="Heading2"/>
      </w:pPr>
      <w:r>
        <w:t>Jude 1.15</w:t>
      </w:r>
      <w:r/>
    </w:p>
    <w:p>
      <w:r/>
      <w:r>
        <w:rPr>
          <w:b/>
        </w:rPr>
        <w:t>Contre qui le Seigneur exercera-t-il un jugement ?</w:t>
      </w:r>
    </w:p>
    <w:p>
      <w:r/>
      <w:r>
        <w:t xml:space="preserve">Le Seigneur fera rendre des comptes à tous les impies de tous les peuples. </w:t>
      </w:r>
      <w:r/>
      <w:r/>
    </w:p>
    <w:p>
      <w:r/>
    </w:p>
    <w:p>
      <w:pPr>
        <w:pStyle w:val="Heading2"/>
      </w:pPr>
      <w:r>
        <w:t>Jude 1.16</w:t>
      </w:r>
      <w:r/>
    </w:p>
    <w:p>
      <w:r/>
      <w:r>
        <w:rPr>
          <w:b/>
        </w:rPr>
        <w:t>Qui sera condamné ?</w:t>
      </w:r>
    </w:p>
    <w:p>
      <w:r/>
      <w:r>
        <w:t xml:space="preserve">Les personnes qui murmurent, se plaignent de leur sort, marchent selon leurs convoitises, ont à la bouche des paroles </w:t>
      </w:r>
      <w:r>
        <w:t xml:space="preserve">hautaines, admirent les personnes par motif d’intérêt seront condamnées. </w:t>
      </w:r>
      <w:r/>
      <w:r/>
    </w:p>
    <w:p>
      <w:r/>
    </w:p>
    <w:p>
      <w:pPr>
        <w:pStyle w:val="Heading2"/>
      </w:pPr>
      <w:r>
        <w:t>Jude 1.17</w:t>
      </w:r>
      <w:r/>
    </w:p>
    <w:p>
      <w:r/>
      <w:r>
        <w:rPr>
          <w:b/>
        </w:rPr>
        <w:t>Qui avait annoncé par avance la venue des moqueurs ?</w:t>
      </w:r>
    </w:p>
    <w:p>
      <w:r/>
      <w:r>
        <w:t>Les apôtres du Seigneur Jésus-Christ les avaient annoncé d'avance.</w:t>
      </w:r>
      <w:r/>
      <w:r/>
    </w:p>
    <w:p>
      <w:r/>
    </w:p>
    <w:p>
      <w:pPr>
        <w:pStyle w:val="Heading2"/>
      </w:pPr>
      <w:r>
        <w:t>Jude 1.19</w:t>
      </w:r>
      <w:r/>
    </w:p>
    <w:p>
      <w:r/>
      <w:r>
        <w:rPr>
          <w:b/>
        </w:rPr>
        <w:t xml:space="preserve">Quelle est la raison pour laquelle ces moqueurs marchent selon leurs convoitises impies, provoquent des divisions et sont sensuels ? </w:t>
      </w:r>
    </w:p>
    <w:p>
      <w:r/>
      <w:r>
        <w:t>Jude dit que c'est parce qu'ils n'ont pas l'Esprit Saint.</w:t>
      </w:r>
      <w:r/>
      <w:r/>
    </w:p>
    <w:p>
      <w:r/>
    </w:p>
    <w:p>
      <w:pPr>
        <w:pStyle w:val="Heading2"/>
      </w:pPr>
      <w:r>
        <w:t>Jude 1.20</w:t>
      </w:r>
      <w:r/>
    </w:p>
    <w:p>
      <w:r/>
      <w:r>
        <w:rPr>
          <w:b/>
        </w:rPr>
        <w:t>Comment les bien-aimés s'édifient-ils et prient-ils ?</w:t>
      </w:r>
    </w:p>
    <w:p>
      <w:r/>
      <w:r>
        <w:t>Les bien-aimés s'édifient sur leur très sainte foi, et prient par le Saint-Esprit.</w:t>
      </w:r>
      <w:r/>
      <w:r/>
    </w:p>
    <w:p>
      <w:r/>
    </w:p>
    <w:p>
      <w:pPr>
        <w:pStyle w:val="Heading2"/>
      </w:pPr>
      <w:r>
        <w:t>Jude 1.21</w:t>
      </w:r>
      <w:r/>
    </w:p>
    <w:p>
      <w:r/>
      <w:r>
        <w:rPr>
          <w:b/>
        </w:rPr>
        <w:t xml:space="preserve">Quelle exhortation Jude adresse-t-il aux bien-aimés ? </w:t>
      </w:r>
    </w:p>
    <w:p>
      <w:r/>
      <w:r>
        <w:t xml:space="preserve">Il les exhorte à se maintenir dans l'amour de Dieu et à attendre la miséricorde du Seigneur Jésus Christ pour la vie éternelle. </w:t>
      </w:r>
      <w:r/>
      <w:r/>
    </w:p>
    <w:p>
      <w:r/>
    </w:p>
    <w:p>
      <w:pPr>
        <w:pStyle w:val="Heading2"/>
      </w:pPr>
      <w:r>
        <w:t>Jude 1.22–23</w:t>
      </w:r>
      <w:r/>
    </w:p>
    <w:p>
      <w:r/>
      <w:r>
        <w:rPr>
          <w:b/>
        </w:rPr>
        <w:t>Qui les bien-aimés sont-ils sensés sauver ?</w:t>
      </w:r>
    </w:p>
    <w:p>
      <w:r/>
      <w:r>
        <w:t>Les bien-aimés doivent sauver ceux dont la tunique est souillée par la chair, et qui sont en train de tomber dans le feu du jugement.</w:t>
      </w:r>
      <w:r/>
      <w:r/>
    </w:p>
    <w:p>
      <w:r/>
    </w:p>
    <w:p>
      <w:pPr>
        <w:pStyle w:val="Heading2"/>
      </w:pPr>
      <w:r>
        <w:t>Jude 1.24–25</w:t>
      </w:r>
      <w:r/>
    </w:p>
    <w:p>
      <w:r/>
      <w:r>
        <w:rPr>
          <w:b/>
        </w:rPr>
        <w:t xml:space="preserve">Qu'est capable de faire Dieu notre Sauveur, par le Seigneur Jésus-Christ ? </w:t>
      </w:r>
    </w:p>
    <w:p>
      <w:r/>
      <w:r>
        <w:t xml:space="preserve">Dieu est capable de les préserver de toute chute et de les faire paraître devant sa gloire </w:t>
      </w:r>
      <w:r>
        <w:t>irrépréhensibles et dans l’allégresse</w:t>
      </w:r>
      <w:r>
        <w:t>.</w:t>
      </w:r>
      <w:r/>
      <w:r/>
    </w:p>
    <w:p>
      <w:r/>
    </w:p>
    <w:p>
      <w:pPr>
        <w:pStyle w:val="Heading2"/>
      </w:pPr>
      <w:r>
        <w:t>Jude 1.25</w:t>
      </w:r>
      <w:r/>
    </w:p>
    <w:p>
      <w:r/>
      <w:r>
        <w:rPr>
          <w:b/>
        </w:rPr>
        <w:t>Qu'est-ce qui revient à Dieu seul, notre Sauveur, par Jésus-Christ notre Seigneur ?</w:t>
      </w:r>
    </w:p>
    <w:p>
      <w:r/>
      <w:r>
        <w:t>À Dieu seul, notre Sauveur, par Jésus-Christ notre Seigneur, reviennent la gloire, la majesté, la force et la puissance.</w:t>
      </w:r>
      <w:r/>
      <w:r/>
    </w:p>
    <w:p>
      <w:r/>
    </w:p>
    <w:p>
      <w:pPr>
        <w:pStyle w:val="Heading2"/>
      </w:pPr>
      <w:r>
        <w:t>Jude 1.25 (#2)</w:t>
      </w:r>
      <w:r/>
    </w:p>
    <w:p>
      <w:r/>
      <w:r>
        <w:rPr>
          <w:b/>
        </w:rPr>
        <w:t>Pour quelle durée de temps la gloire revient-elle à Dieu ?</w:t>
      </w:r>
    </w:p>
    <w:p>
      <w:r/>
      <w:r>
        <w:t xml:space="preserve">Dès avant tous les temps, maintenant et dans tous les siècles (pour l'éternité). 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