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猶大書 1:1</w:t>
      </w:r>
      <w:r/>
    </w:p>
    <w:p>
      <w:r/>
      <w:r>
        <w:rPr>
          <w:b/>
        </w:rPr>
        <w:t>猶大是誰的僕人？</w:t>
      </w:r>
    </w:p>
    <w:p>
      <w:r/>
      <w:r>
        <w:t>猶大是耶穌基督的僕人。</w:t>
      </w:r>
      <w:r/>
      <w:r/>
    </w:p>
    <w:p>
      <w:r/>
    </w:p>
    <w:p>
      <w:pPr>
        <w:pStyle w:val="Heading2"/>
      </w:pPr>
      <w:r>
        <w:t>猶大書 1:1 (#2)</w:t>
      </w:r>
      <w:r/>
    </w:p>
    <w:p>
      <w:r/>
      <w:r>
        <w:rPr>
          <w:b/>
        </w:rPr>
        <w:t>猶大的兄弟是誰？</w:t>
      </w:r>
    </w:p>
    <w:p>
      <w:r/>
      <w:r>
        <w:t>雅各是猶大的兄弟。</w:t>
      </w:r>
      <w:r/>
      <w:r/>
    </w:p>
    <w:p>
      <w:r/>
    </w:p>
    <w:p>
      <w:pPr>
        <w:pStyle w:val="Heading2"/>
      </w:pPr>
      <w:r>
        <w:t>猶大書 1:1 (#3)</w:t>
      </w:r>
      <w:r/>
    </w:p>
    <w:p>
      <w:r/>
      <w:r>
        <w:rPr>
          <w:b/>
        </w:rPr>
        <w:t>猶大寫信給哪些人？</w:t>
      </w:r>
    </w:p>
    <w:p>
      <w:r/>
      <w:r>
        <w:t>他寫信給那些被召的人，就是在父神裡蒙愛，並被耶穌基督所保守的人。</w:t>
      </w:r>
      <w:r/>
      <w:r/>
    </w:p>
    <w:p>
      <w:r/>
    </w:p>
    <w:p>
      <w:pPr>
        <w:pStyle w:val="Heading2"/>
      </w:pPr>
      <w:r>
        <w:t>猶大書 1:2</w:t>
      </w:r>
      <w:r/>
    </w:p>
    <w:p>
      <w:r/>
      <w:r>
        <w:rPr>
          <w:b/>
        </w:rPr>
        <w:t>猶大希望他寫信的對象在什麼方面增多？</w:t>
      </w:r>
    </w:p>
    <w:p>
      <w:r/>
      <w:r>
        <w:t>猶大希望憐憫、平安和愛心能增多。</w:t>
      </w:r>
      <w:r/>
      <w:r/>
    </w:p>
    <w:p>
      <w:r/>
    </w:p>
    <w:p>
      <w:pPr>
        <w:pStyle w:val="Heading2"/>
      </w:pPr>
      <w:r>
        <w:t>猶大書 1:3</w:t>
      </w:r>
      <w:r/>
    </w:p>
    <w:p>
      <w:r/>
      <w:r>
        <w:rPr>
          <w:b/>
        </w:rPr>
        <w:t>猶大首先想寫什麼內容？</w:t>
      </w:r>
    </w:p>
    <w:p>
      <w:r/>
      <w:r>
        <w:t>猶大首先想寫關於他們共同的救恩。</w:t>
      </w:r>
      <w:r/>
      <w:r/>
    </w:p>
    <w:p>
      <w:r/>
    </w:p>
    <w:p>
      <w:pPr>
        <w:pStyle w:val="Heading2"/>
      </w:pPr>
      <w:r>
        <w:t>猶大書 1:3 (#2)</w:t>
      </w:r>
      <w:r/>
    </w:p>
    <w:p>
      <w:r/>
      <w:r>
        <w:rPr>
          <w:b/>
        </w:rPr>
        <w:t>猶大實際上寫了什麼？</w:t>
      </w:r>
    </w:p>
    <w:p>
      <w:r/>
      <w:r>
        <w:t>猶大實際上寫了為聖徒的信仰爭戰的必要性。</w:t>
      </w:r>
      <w:r/>
      <w:r/>
    </w:p>
    <w:p>
      <w:r/>
    </w:p>
    <w:p>
      <w:pPr>
        <w:pStyle w:val="Heading2"/>
      </w:pPr>
      <w:r>
        <w:t>猶大書 1:4</w:t>
      </w:r>
      <w:r/>
    </w:p>
    <w:p>
      <w:r/>
      <w:r>
        <w:rPr>
          <w:b/>
        </w:rPr>
        <w:t>一些被定罪的、不敬虔的人是如何出現的？</w:t>
      </w:r>
    </w:p>
    <w:p>
      <w:r/>
      <w:r>
        <w:t>一些被定罪的、不敬虔的人是偷偷地到來。</w:t>
      </w:r>
      <w:r/>
      <w:r/>
    </w:p>
    <w:p>
      <w:r/>
    </w:p>
    <w:p>
      <w:pPr>
        <w:pStyle w:val="Heading2"/>
      </w:pPr>
      <w:r>
        <w:t>猶大書 1:4 (#2)</w:t>
      </w:r>
      <w:r/>
    </w:p>
    <w:p>
      <w:r/>
      <w:r>
        <w:rPr>
          <w:b/>
        </w:rPr>
        <w:t>那些被定罪的、不敬虔的人做了什麼事？</w:t>
      </w:r>
    </w:p>
    <w:p>
      <w:r/>
      <w:r>
        <w:t>他們將神的恩典變作放縱的情慾的機會，並且否認我們的主耶穌基督。</w:t>
      </w:r>
      <w:r/>
      <w:r/>
    </w:p>
    <w:p>
      <w:r/>
    </w:p>
    <w:p>
      <w:pPr>
        <w:pStyle w:val="Heading2"/>
      </w:pPr>
      <w:r>
        <w:t>猶大書 1:5</w:t>
      </w:r>
      <w:r/>
    </w:p>
    <w:p>
      <w:r/>
      <w:r>
        <w:rPr>
          <w:b/>
        </w:rPr>
        <w:t>主曾經從哪裡拯救祂的百姓？</w:t>
      </w:r>
    </w:p>
    <w:p>
      <w:r/>
      <w:r>
        <w:t>主曾經從埃及地拯救他們。</w:t>
      </w:r>
      <w:r/>
      <w:r/>
    </w:p>
    <w:p>
      <w:r/>
    </w:p>
    <w:p>
      <w:pPr>
        <w:pStyle w:val="Heading2"/>
      </w:pPr>
      <w:r>
        <w:t>猶大書 1:5 (#2)</w:t>
      </w:r>
      <w:r/>
    </w:p>
    <w:p>
      <w:r/>
      <w:r>
        <w:rPr>
          <w:b/>
        </w:rPr>
        <w:t>主對那些不信的人做了什麼事？</w:t>
      </w:r>
    </w:p>
    <w:p>
      <w:r/>
      <w:r>
        <w:t>主除滅了那些不信的人。</w:t>
      </w:r>
      <w:r/>
      <w:r/>
    </w:p>
    <w:p>
      <w:r/>
    </w:p>
    <w:p>
      <w:pPr>
        <w:pStyle w:val="Heading2"/>
      </w:pPr>
      <w:r>
        <w:t>猶大書 1:6</w:t>
      </w:r>
      <w:r/>
    </w:p>
    <w:p>
      <w:r/>
      <w:r>
        <w:rPr>
          <w:b/>
        </w:rPr>
        <w:t>主對那些離開自己本位的天使做了什麼事？</w:t>
      </w:r>
    </w:p>
    <w:p>
      <w:r/>
      <w:r>
        <w:t>主用</w:t>
      </w:r>
      <w:r>
        <w:t>鎖鍊把他們拘留在黑暗裡</w:t>
      </w:r>
      <w:r>
        <w:t>等候審判。</w:t>
      </w:r>
      <w:r/>
      <w:r/>
    </w:p>
    <w:p>
      <w:r/>
    </w:p>
    <w:p>
      <w:pPr>
        <w:pStyle w:val="Heading2"/>
      </w:pPr>
      <w:r>
        <w:t>猶大書 1:7</w:t>
      </w:r>
      <w:r/>
    </w:p>
    <w:p>
      <w:r/>
      <w:r>
        <w:rPr>
          <w:b/>
        </w:rPr>
        <w:t xml:space="preserve">所多瑪、蛾摩拉和周圍的城邑做了什麼事？ </w:t>
      </w:r>
    </w:p>
    <w:p>
      <w:r/>
      <w:r>
        <w:t>他們行淫，</w:t>
      </w:r>
      <w:r>
        <w:t>隨從逆性的情慾</w:t>
      </w:r>
      <w:r>
        <w:t>。</w:t>
      </w:r>
      <w:r/>
      <w:r/>
    </w:p>
    <w:p>
      <w:r/>
    </w:p>
    <w:p>
      <w:pPr>
        <w:pStyle w:val="Heading2"/>
      </w:pPr>
      <w:r>
        <w:t>猶大書 1:8</w:t>
      </w:r>
      <w:r/>
    </w:p>
    <w:p>
      <w:r/>
      <w:r>
        <w:rPr>
          <w:b/>
        </w:rPr>
        <w:t xml:space="preserve">像所多瑪、蛾摩拉和周圍的城邑一樣，那些被定罪的不敬虔之人做了什麼事？ </w:t>
      </w:r>
    </w:p>
    <w:p>
      <w:r/>
      <w:r>
        <w:t>他們在夢中</w:t>
      </w:r>
      <w:r>
        <w:t>玷污他們的身體，藐視主權，說邪惡的事。</w:t>
      </w:r>
      <w:r/>
      <w:r/>
    </w:p>
    <w:p>
      <w:r/>
    </w:p>
    <w:p>
      <w:pPr>
        <w:pStyle w:val="Heading2"/>
      </w:pPr>
      <w:r>
        <w:t>猶大書 1:9</w:t>
      </w:r>
      <w:r/>
    </w:p>
    <w:p>
      <w:r/>
      <w:r>
        <w:rPr>
          <w:b/>
        </w:rPr>
        <w:t>天使長米迦勒對魔鬼說了什麼？</w:t>
      </w:r>
    </w:p>
    <w:p>
      <w:r/>
      <w:r>
        <w:t>天使長米迦勒說：「願主責備你。」</w:t>
      </w:r>
      <w:r/>
      <w:r/>
    </w:p>
    <w:p>
      <w:r/>
    </w:p>
    <w:p>
      <w:pPr>
        <w:pStyle w:val="Heading2"/>
      </w:pPr>
      <w:r>
        <w:t>猶大書 1:12</w:t>
      </w:r>
      <w:r/>
    </w:p>
    <w:p>
      <w:r/>
      <w:r>
        <w:rPr>
          <w:b/>
        </w:rPr>
        <w:t xml:space="preserve">那些被定罪的不敬虔之人不知羞恥地顧念誰？ </w:t>
      </w:r>
    </w:p>
    <w:p>
      <w:r/>
      <w:r>
        <w:t>他們不知羞恥地只顧念自己。</w:t>
      </w:r>
      <w:r/>
      <w:r/>
    </w:p>
    <w:p>
      <w:r/>
    </w:p>
    <w:p>
      <w:pPr>
        <w:pStyle w:val="Heading2"/>
      </w:pPr>
      <w:r>
        <w:t>猶大書 1:14</w:t>
      </w:r>
      <w:r/>
    </w:p>
    <w:p>
      <w:r/>
      <w:r>
        <w:rPr>
          <w:b/>
        </w:rPr>
        <w:t xml:space="preserve">以諾是從亞當算起的第幾代？ </w:t>
      </w:r>
    </w:p>
    <w:p>
      <w:r/>
      <w:r>
        <w:t>以諾是從亞當算起的第七代。</w:t>
      </w:r>
      <w:r/>
      <w:r/>
    </w:p>
    <w:p>
      <w:r/>
    </w:p>
    <w:p>
      <w:pPr>
        <w:pStyle w:val="Heading2"/>
      </w:pPr>
      <w:r>
        <w:t>猶大書 1:15</w:t>
      </w:r>
      <w:r/>
    </w:p>
    <w:p>
      <w:r/>
      <w:r>
        <w:rPr>
          <w:b/>
        </w:rPr>
        <w:t>主將對誰施行審判？</w:t>
      </w:r>
    </w:p>
    <w:p>
      <w:r/>
      <w:r>
        <w:t>主將對所有人施行審判。</w:t>
      </w:r>
      <w:r/>
      <w:r/>
    </w:p>
    <w:p>
      <w:r/>
    </w:p>
    <w:p>
      <w:pPr>
        <w:pStyle w:val="Heading2"/>
      </w:pPr>
      <w:r>
        <w:t>猶大書 1:16</w:t>
      </w:r>
      <w:r/>
    </w:p>
    <w:p>
      <w:r/>
      <w:r>
        <w:rPr>
          <w:b/>
        </w:rPr>
        <w:t>哪些不敬虔的人會被定罪？</w:t>
      </w:r>
    </w:p>
    <w:p>
      <w:r/>
      <w:r>
        <w:t>常發牢騷，怨天尤人，順著自己的私慾行事，口說誇張的話，為了利益就不惜阿諛奉承</w:t>
      </w:r>
      <w:r>
        <w:t>的人，都是將被定罪的不敬虔之人。</w:t>
      </w:r>
      <w:r/>
      <w:r/>
    </w:p>
    <w:p>
      <w:r/>
    </w:p>
    <w:p>
      <w:pPr>
        <w:pStyle w:val="Heading2"/>
      </w:pPr>
      <w:r>
        <w:t>猶大書 1:17</w:t>
      </w:r>
      <w:r/>
    </w:p>
    <w:p>
      <w:r/>
      <w:r>
        <w:rPr>
          <w:b/>
        </w:rPr>
        <w:t xml:space="preserve">誰曾在過去談論到好譏誚的人？ </w:t>
      </w:r>
    </w:p>
    <w:p>
      <w:r/>
      <w:r>
        <w:t>主耶穌基督的使徒曾在過去談論過好譏誚的人。</w:t>
      </w:r>
      <w:r/>
      <w:r/>
    </w:p>
    <w:p>
      <w:r/>
    </w:p>
    <w:p>
      <w:pPr>
        <w:pStyle w:val="Heading2"/>
      </w:pPr>
      <w:r>
        <w:t>猶大書 1:19</w:t>
      </w:r>
      <w:r/>
    </w:p>
    <w:p>
      <w:r/>
      <w:r>
        <w:rPr>
          <w:b/>
        </w:rPr>
        <w:t>那些隨從自己不敬虔的私慾、製造分裂且屬肉體的</w:t>
      </w:r>
      <w:r>
        <w:rPr>
          <w:b/>
        </w:rPr>
        <w:t>好譏誚的</w:t>
      </w:r>
      <w:r>
        <w:rPr>
          <w:b/>
        </w:rPr>
        <w:t xml:space="preserve">人有何特徵？ </w:t>
      </w:r>
    </w:p>
    <w:p>
      <w:r/>
      <w:r>
        <w:t>他們沒有聖靈。</w:t>
      </w:r>
      <w:r/>
      <w:r/>
    </w:p>
    <w:p>
      <w:r/>
    </w:p>
    <w:p>
      <w:pPr>
        <w:pStyle w:val="Heading2"/>
      </w:pPr>
      <w:r>
        <w:t>猶大書 1:20</w:t>
      </w:r>
      <w:r/>
    </w:p>
    <w:p>
      <w:r/>
      <w:r>
        <w:rPr>
          <w:b/>
        </w:rPr>
        <w:t xml:space="preserve">蒙愛的人是如何造就自己和禱告的？ </w:t>
      </w:r>
    </w:p>
    <w:p>
      <w:r/>
      <w:r>
        <w:t>蒙愛的人在至聖的真道上造就自己，並在聖靈裡禱告。</w:t>
      </w:r>
      <w:r/>
      <w:r/>
    </w:p>
    <w:p>
      <w:r/>
    </w:p>
    <w:p>
      <w:pPr>
        <w:pStyle w:val="Heading2"/>
      </w:pPr>
      <w:r>
        <w:t>猶大書 1:21</w:t>
      </w:r>
      <w:r/>
    </w:p>
    <w:p>
      <w:r/>
      <w:r>
        <w:rPr>
          <w:b/>
        </w:rPr>
        <w:t xml:space="preserve">蒙愛的人應該保守自己常在什麼中並仰望什麼？ </w:t>
      </w:r>
    </w:p>
    <w:p>
      <w:r/>
      <w:r>
        <w:t>蒙愛的人應該保守自己常在神的愛中，並仰望我們主耶穌基督的憐憫。</w:t>
      </w:r>
      <w:r/>
      <w:r/>
    </w:p>
    <w:p>
      <w:r/>
    </w:p>
    <w:p>
      <w:pPr>
        <w:pStyle w:val="Heading2"/>
      </w:pPr>
      <w:r>
        <w:t>猶大書 1:22–23</w:t>
      </w:r>
      <w:r/>
    </w:p>
    <w:p>
      <w:r/>
      <w:r>
        <w:rPr>
          <w:b/>
        </w:rPr>
        <w:t>蒙愛的人應該拯救誰？</w:t>
      </w:r>
    </w:p>
    <w:p>
      <w:r/>
      <w:r>
        <w:t>蒙愛的人應該拯救那些衣服被肉體玷污的人，以及那些在火中的人。</w:t>
      </w:r>
      <w:r/>
      <w:r/>
    </w:p>
    <w:p>
      <w:r/>
    </w:p>
    <w:p>
      <w:pPr>
        <w:pStyle w:val="Heading2"/>
      </w:pPr>
      <w:r>
        <w:t>猶大書 1:24–25</w:t>
      </w:r>
      <w:r/>
    </w:p>
    <w:p>
      <w:r/>
      <w:r>
        <w:rPr>
          <w:b/>
        </w:rPr>
        <w:t>神——他們的救主，能夠透過他們的主耶穌基督做什麼事？</w:t>
      </w:r>
    </w:p>
    <w:p>
      <w:r/>
      <w:r>
        <w:t>神能保守他們不跌倒，並使他們毫無瑕疵地站在祂的榮耀面前。</w:t>
      </w:r>
      <w:r/>
      <w:r/>
    </w:p>
    <w:p>
      <w:r/>
    </w:p>
    <w:p>
      <w:pPr>
        <w:pStyle w:val="Heading2"/>
      </w:pPr>
      <w:r>
        <w:t>猶大書 1:25</w:t>
      </w:r>
      <w:r/>
    </w:p>
    <w:p>
      <w:r/>
      <w:r>
        <w:rPr>
          <w:b/>
        </w:rPr>
        <w:t>我們應該藉著我們的主耶穌基督，將什麼歸給我們唯一的神——我們的救主？</w:t>
      </w:r>
    </w:p>
    <w:p>
      <w:r/>
      <w:r>
        <w:t>願榮耀、威嚴、能力和權柄都歸於我們的救主，獨一的神，藉著我們的主耶穌基督。</w:t>
      </w:r>
      <w:r/>
      <w:r/>
    </w:p>
    <w:p>
      <w:r/>
    </w:p>
    <w:p>
      <w:pPr>
        <w:pStyle w:val="Heading2"/>
      </w:pPr>
      <w:r>
        <w:t>猶大書 1:25 (#2)</w:t>
      </w:r>
      <w:r/>
    </w:p>
    <w:p>
      <w:r/>
      <w:r>
        <w:rPr>
          <w:b/>
        </w:rPr>
        <w:t>神在何時擁有榮耀？</w:t>
      </w:r>
    </w:p>
    <w:p>
      <w:r/>
      <w:r>
        <w:t>神在</w:t>
      </w:r>
      <w:r>
        <w:t>萬世以前，及現在，直到永永遠遠</w:t>
      </w:r>
      <w:r>
        <w:t>都擁有榮耀。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