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Pedro 1.1</w:t>
      </w:r>
      <w:r/>
    </w:p>
    <w:p>
      <w:r/>
      <w:r>
        <w:rPr>
          <w:b/>
        </w:rPr>
        <w:t>Quem escreveu 2 Pedro?</w:t>
      </w:r>
    </w:p>
    <w:p>
      <w:r/>
      <w:r>
        <w:t>Simão Pedro, um servo e apóstolo de Jesus Cristo, escreveu a carta ou livro que chamamos de 2 Pedro.</w:t>
      </w:r>
      <w:r/>
      <w:r/>
    </w:p>
    <w:p>
      <w:r/>
    </w:p>
    <w:p>
      <w:pPr>
        <w:pStyle w:val="Heading2"/>
      </w:pPr>
      <w:r>
        <w:t>2 Pedro 1.1 (#2)</w:t>
      </w:r>
      <w:r/>
    </w:p>
    <w:p>
      <w:r/>
      <w:r>
        <w:rPr>
          <w:b/>
        </w:rPr>
        <w:t>A quem Pedro escreveu?</w:t>
      </w:r>
    </w:p>
    <w:p>
      <w:r/>
      <w:r>
        <w:t>Pedro escreveu para aqueles que receberam a mesma fé preciosa.</w:t>
      </w:r>
      <w:r/>
      <w:r/>
    </w:p>
    <w:p>
      <w:r/>
    </w:p>
    <w:p>
      <w:pPr>
        <w:pStyle w:val="Heading2"/>
      </w:pPr>
      <w:r>
        <w:t>2 Pedro 1.3</w:t>
      </w:r>
      <w:r/>
    </w:p>
    <w:p>
      <w:r/>
      <w:r>
        <w:rPr>
          <w:b/>
        </w:rPr>
        <w:t>Como todas as coisas do poder divino para a vida e a piedade foram dadas a Pedro e aos destinatários da fé?</w:t>
      </w:r>
    </w:p>
    <w:p>
      <w:r/>
      <w:r>
        <w:t>Foram dados a eles através do conhecimento de Deus.</w:t>
      </w:r>
      <w:r/>
      <w:r/>
    </w:p>
    <w:p>
      <w:r/>
    </w:p>
    <w:p>
      <w:pPr>
        <w:pStyle w:val="Heading2"/>
      </w:pPr>
      <w:r>
        <w:t>2 Pedro 1.3–4</w:t>
      </w:r>
      <w:r/>
    </w:p>
    <w:p>
      <w:r/>
      <w:r>
        <w:rPr>
          <w:b/>
        </w:rPr>
        <w:t>Por que Deus deu a Pedro e aos destinatários da fé todas as coisas do poder divino para a vida e a piedade, juntamente com grandes e preciosas promessas?</w:t>
      </w:r>
    </w:p>
    <w:p>
      <w:r/>
      <w:r>
        <w:t>Ele fez isso para que eles pudessem ser participantes da natureza divina.</w:t>
      </w:r>
      <w:r/>
      <w:r/>
    </w:p>
    <w:p>
      <w:r/>
    </w:p>
    <w:p>
      <w:pPr>
        <w:pStyle w:val="Heading2"/>
      </w:pPr>
      <w:r>
        <w:t>2 Pedro 1.5–7</w:t>
      </w:r>
      <w:r/>
    </w:p>
    <w:p>
      <w:r/>
      <w:r>
        <w:rPr>
          <w:b/>
        </w:rPr>
        <w:t>O que os destinatários da fé deveriam ganhar através de sua fé ao final?</w:t>
      </w:r>
    </w:p>
    <w:p>
      <w:r/>
      <w:r>
        <w:t>Eles deveriam, ao final, ganhar amor através de sua fé.</w:t>
      </w:r>
      <w:r/>
      <w:r/>
    </w:p>
    <w:p>
      <w:r/>
    </w:p>
    <w:p>
      <w:pPr>
        <w:pStyle w:val="Heading2"/>
      </w:pPr>
      <w:r>
        <w:t>2 Pedro 1.9</w:t>
      </w:r>
      <w:r/>
    </w:p>
    <w:p>
      <w:r/>
      <w:r>
        <w:rPr>
          <w:b/>
        </w:rPr>
        <w:t>O que a pessoa espiritualmente cega esqueceu?</w:t>
      </w:r>
    </w:p>
    <w:p>
      <w:r/>
      <w:r>
        <w:t>Ele se esqueceu da purificação de seus antigos pecados.</w:t>
      </w:r>
      <w:r/>
      <w:r/>
    </w:p>
    <w:p>
      <w:r/>
    </w:p>
    <w:p>
      <w:pPr>
        <w:pStyle w:val="Heading2"/>
      </w:pPr>
      <w:r>
        <w:t>2 Pedro 1.10–11</w:t>
      </w:r>
      <w:r/>
    </w:p>
    <w:p>
      <w:r/>
      <w:r>
        <w:rPr>
          <w:b/>
        </w:rPr>
        <w:t>Se os irmãos fizessem o melhor para confirmar sua vocação e eleição, o que aconteceria?</w:t>
      </w:r>
    </w:p>
    <w:p>
      <w:r/>
      <w:r>
        <w:t>Eles não tropeçariam, e uma entrada lhes seria concedida no reino eterno de seu Senhor e Salvador Jesus Cristo.</w:t>
      </w:r>
      <w:r/>
      <w:r/>
    </w:p>
    <w:p>
      <w:r/>
    </w:p>
    <w:p>
      <w:pPr>
        <w:pStyle w:val="Heading2"/>
      </w:pPr>
      <w:r>
        <w:t>2 Pedro 1.12–14</w:t>
      </w:r>
      <w:r/>
    </w:p>
    <w:p>
      <w:r/>
      <w:r>
        <w:rPr>
          <w:b/>
        </w:rPr>
        <w:t>Por que Pedro achou certo lembrar os irmãos dessas coisas?</w:t>
      </w:r>
    </w:p>
    <w:p>
      <w:r/>
      <w:r>
        <w:t>Porque seu Senhor Jesus Cristo lhe havia mostrado que em breve removeria sua tenda.</w:t>
      </w:r>
      <w:r/>
      <w:r/>
    </w:p>
    <w:p>
      <w:r/>
    </w:p>
    <w:p>
      <w:pPr>
        <w:pStyle w:val="Heading2"/>
      </w:pPr>
      <w:r>
        <w:t>2 Pedro 1.16–17</w:t>
      </w:r>
      <w:r/>
    </w:p>
    <w:p>
      <w:r/>
      <w:r>
        <w:rPr>
          <w:b/>
        </w:rPr>
        <w:t>O que aqueles que foram testemunhas oculares da majestade de Jesus viram?</w:t>
      </w:r>
    </w:p>
    <w:p>
      <w:r/>
      <w:r>
        <w:t>Eles viram que ele recebeu honra e glória de Deus Pai.</w:t>
      </w:r>
      <w:r/>
      <w:r/>
    </w:p>
    <w:p>
      <w:r/>
    </w:p>
    <w:p>
      <w:pPr>
        <w:pStyle w:val="Heading2"/>
      </w:pPr>
      <w:r>
        <w:t>2 Pedro 1.19–21</w:t>
      </w:r>
      <w:r/>
    </w:p>
    <w:p>
      <w:r/>
      <w:r>
        <w:rPr>
          <w:b/>
        </w:rPr>
        <w:t>Como podemos ter certeza de que a palavra profética é certa?</w:t>
      </w:r>
    </w:p>
    <w:p>
      <w:r/>
      <w:r>
        <w:t>Porque a profecia escrita não vem do raciocínio do profeta, nem qualquer profecia da vontade do homem, mas por homens movidos pelo Espírito Santo que falaram da parte de Deus.</w:t>
      </w:r>
      <w:r/>
      <w:r/>
    </w:p>
    <w:p>
      <w:r/>
    </w:p>
    <w:p>
      <w:pPr>
        <w:pStyle w:val="Heading2"/>
      </w:pPr>
      <w:r>
        <w:t>2 Pedro 2.1</w:t>
      </w:r>
      <w:r/>
    </w:p>
    <w:p>
      <w:r/>
      <w:r>
        <w:rPr>
          <w:b/>
        </w:rPr>
        <w:t>O que os falsos mestres trarão secretamente aos crentes?</w:t>
      </w:r>
    </w:p>
    <w:p>
      <w:r/>
      <w:r>
        <w:t>Falsos mestres trarão heresias destrutivas aos crentes.</w:t>
      </w:r>
      <w:r/>
      <w:r/>
    </w:p>
    <w:p>
      <w:r/>
    </w:p>
    <w:p>
      <w:pPr>
        <w:pStyle w:val="Heading2"/>
      </w:pPr>
      <w:r>
        <w:t>2 Pedro 2.1 (#2)</w:t>
      </w:r>
      <w:r/>
    </w:p>
    <w:p>
      <w:r/>
      <w:r>
        <w:rPr>
          <w:b/>
        </w:rPr>
        <w:t>O que acontecerá com os falsos mestres?</w:t>
      </w:r>
    </w:p>
    <w:p>
      <w:r/>
      <w:r>
        <w:t>Falsos mestres trarão rápida destruição sobre si mesmos.</w:t>
      </w:r>
      <w:r/>
      <w:r/>
    </w:p>
    <w:p>
      <w:r/>
    </w:p>
    <w:p>
      <w:pPr>
        <w:pStyle w:val="Heading2"/>
      </w:pPr>
      <w:r>
        <w:t>2 Pedro 2.1–3</w:t>
      </w:r>
      <w:r/>
    </w:p>
    <w:p>
      <w:r/>
      <w:r>
        <w:rPr>
          <w:b/>
        </w:rPr>
        <w:t>O que os falsos mestres farão com palavras enganosas?</w:t>
      </w:r>
    </w:p>
    <w:p>
      <w:r/>
      <w:r>
        <w:t>Falsos mestres gananciosamente lucram com os irmãos.</w:t>
      </w:r>
      <w:r/>
      <w:r/>
    </w:p>
    <w:p>
      <w:r/>
    </w:p>
    <w:p>
      <w:pPr>
        <w:pStyle w:val="Heading2"/>
      </w:pPr>
      <w:r>
        <w:t>2 Pedro 2.4–6</w:t>
      </w:r>
      <w:r/>
    </w:p>
    <w:p>
      <w:r/>
      <w:r>
        <w:rPr>
          <w:b/>
        </w:rPr>
        <w:t>Quem Deus não poupou?</w:t>
      </w:r>
    </w:p>
    <w:p>
      <w:r/>
      <w:r>
        <w:t>Deus não poupou os anjos que pecaram, o mundo antigo e as cidades de Sodoma e Gomorra.</w:t>
      </w:r>
      <w:r/>
      <w:r/>
    </w:p>
    <w:p>
      <w:r/>
    </w:p>
    <w:p>
      <w:pPr>
        <w:pStyle w:val="Heading2"/>
      </w:pPr>
      <w:r>
        <w:t>2 Pedro 2.5</w:t>
      </w:r>
      <w:r/>
    </w:p>
    <w:p>
      <w:r/>
      <w:r>
        <w:rPr>
          <w:b/>
        </w:rPr>
        <w:t>Quem Deus preservou no dilúvio?</w:t>
      </w:r>
    </w:p>
    <w:p>
      <w:r/>
      <w:r>
        <w:t>Deus preservou Noé com mais sete pessoas.</w:t>
      </w:r>
      <w:r/>
      <w:r/>
    </w:p>
    <w:p>
      <w:r/>
    </w:p>
    <w:p>
      <w:pPr>
        <w:pStyle w:val="Heading2"/>
      </w:pPr>
      <w:r>
        <w:t>2 Pedro 2.9</w:t>
      </w:r>
      <w:r/>
    </w:p>
    <w:p>
      <w:r/>
      <w:r>
        <w:rPr>
          <w:b/>
        </w:rPr>
        <w:t>O que Deus mostrou ao não poupar alguns e preservar outros?</w:t>
      </w:r>
    </w:p>
    <w:p>
      <w:r/>
      <w:r>
        <w:t>As ações de Deus mostraram que o Senhor sabe como resgatar os homens piedosos e como manter os homens injustos sob custódia.</w:t>
      </w:r>
      <w:r/>
      <w:r/>
    </w:p>
    <w:p>
      <w:r/>
    </w:p>
    <w:p>
      <w:pPr>
        <w:pStyle w:val="Heading2"/>
      </w:pPr>
      <w:r>
        <w:t>2 Pedro 2.10–11</w:t>
      </w:r>
      <w:r/>
    </w:p>
    <w:p>
      <w:r/>
      <w:r>
        <w:rPr>
          <w:b/>
        </w:rPr>
        <w:t>Quem eram os gloriosos que os homens ímpios não tinham medo de blasfemar?</w:t>
      </w:r>
    </w:p>
    <w:p>
      <w:r/>
      <w:r>
        <w:t>Os gloriosos eram anjos, que não trazem julgamentos insultantes contra os homens ao Senhor.</w:t>
      </w:r>
      <w:r/>
      <w:r/>
    </w:p>
    <w:p>
      <w:r/>
    </w:p>
    <w:p>
      <w:pPr>
        <w:pStyle w:val="Heading2"/>
      </w:pPr>
      <w:r>
        <w:t>2 Pedro 2.14</w:t>
      </w:r>
      <w:r/>
    </w:p>
    <w:p>
      <w:r/>
      <w:r>
        <w:rPr>
          <w:b/>
        </w:rPr>
        <w:t>Quem os falsos mestres seduzem?</w:t>
      </w:r>
    </w:p>
    <w:p>
      <w:r/>
      <w:r>
        <w:t>Os falsos mestres seduzem almas instáveis.</w:t>
      </w:r>
      <w:r/>
      <w:r/>
    </w:p>
    <w:p>
      <w:r/>
    </w:p>
    <w:p>
      <w:pPr>
        <w:pStyle w:val="Heading2"/>
      </w:pPr>
      <w:r>
        <w:t>2 Pedro 2.15–16</w:t>
      </w:r>
      <w:r/>
    </w:p>
    <w:p>
      <w:r/>
      <w:r>
        <w:rPr>
          <w:b/>
        </w:rPr>
        <w:t>Quem impediu a insanidade do profeta Balaão?</w:t>
      </w:r>
    </w:p>
    <w:p>
      <w:r/>
      <w:r>
        <w:t>Uma jumenta muda falando com voz humana impediu Balaão.</w:t>
      </w:r>
      <w:r/>
      <w:r/>
    </w:p>
    <w:p>
      <w:r/>
    </w:p>
    <w:p>
      <w:pPr>
        <w:pStyle w:val="Heading2"/>
      </w:pPr>
      <w:r>
        <w:t>2 Pedro 2.19</w:t>
      </w:r>
      <w:r/>
    </w:p>
    <w:p>
      <w:r/>
      <w:r>
        <w:rPr>
          <w:b/>
        </w:rPr>
        <w:t>A que é um homem escravo?</w:t>
      </w:r>
    </w:p>
    <w:p>
      <w:r/>
      <w:r>
        <w:t>Um homem é escravo de tudo o que o vence.</w:t>
      </w:r>
      <w:r/>
      <w:r/>
    </w:p>
    <w:p>
      <w:r/>
    </w:p>
    <w:p>
      <w:pPr>
        <w:pStyle w:val="Heading2"/>
      </w:pPr>
      <w:r>
        <w:t>2 Pedro 2.20–21</w:t>
      </w:r>
      <w:r/>
    </w:p>
    <w:p>
      <w:r/>
      <w:r>
        <w:rPr>
          <w:b/>
        </w:rPr>
        <w:t>Para aqueles que escapam da maldade do mundo através do conhecimento de Jesus Cristo e depois retornam a elas, o que seria melhor?</w:t>
      </w:r>
    </w:p>
    <w:p>
      <w:r/>
      <w:r>
        <w:t>O que seria melhor é que eles não tivessem conhecido o caminho da justiça.</w:t>
      </w:r>
      <w:r/>
      <w:r/>
    </w:p>
    <w:p>
      <w:r/>
    </w:p>
    <w:p>
      <w:pPr>
        <w:pStyle w:val="Heading2"/>
      </w:pPr>
      <w:r>
        <w:t>2 Pedro 3.1–2</w:t>
      </w:r>
      <w:r/>
    </w:p>
    <w:p>
      <w:r/>
      <w:r>
        <w:rPr>
          <w:b/>
        </w:rPr>
        <w:t>Por que Pedro escreveu esta segunda carta?</w:t>
      </w:r>
    </w:p>
    <w:p>
      <w:r/>
      <w:r>
        <w:t>Ele escreveu para que os amados pudesse lembrar-se das palavras ditas antes pelos profetas e sobre o mandamento de seu Senhor e Salvador.</w:t>
      </w:r>
      <w:r/>
      <w:r/>
    </w:p>
    <w:p>
      <w:r/>
    </w:p>
    <w:p>
      <w:pPr>
        <w:pStyle w:val="Heading2"/>
      </w:pPr>
      <w:r>
        <w:t>2 Pedro 3.3–4</w:t>
      </w:r>
      <w:r/>
    </w:p>
    <w:p>
      <w:r/>
      <w:r>
        <w:rPr>
          <w:b/>
        </w:rPr>
        <w:t>O que os zombadores diriam nos últimos dias?</w:t>
      </w:r>
    </w:p>
    <w:p>
      <w:r/>
      <w:r>
        <w:t>Os zombadores questionariam a promessa do retorno de Jesus e diriam que todas as coisas permanecem as mesmas desde o início da criação.</w:t>
      </w:r>
      <w:r/>
      <w:r/>
    </w:p>
    <w:p>
      <w:r/>
    </w:p>
    <w:p>
      <w:pPr>
        <w:pStyle w:val="Heading2"/>
      </w:pPr>
      <w:r>
        <w:t>2 Pedro 3.5–7</w:t>
      </w:r>
      <w:r/>
    </w:p>
    <w:p>
      <w:r/>
      <w:r>
        <w:rPr>
          <w:b/>
        </w:rPr>
        <w:t>Como os céus e a terra foram estabelecidos, e como estão sendo reservados para o fogo e para o dia do julgamento e a destruição dos ímpios?</w:t>
      </w:r>
    </w:p>
    <w:p>
      <w:r/>
      <w:r>
        <w:t>Eles foram estabelecidos e reservados pela palavra de Deus.</w:t>
      </w:r>
      <w:r/>
      <w:r/>
    </w:p>
    <w:p>
      <w:r/>
    </w:p>
    <w:p>
      <w:pPr>
        <w:pStyle w:val="Heading2"/>
      </w:pPr>
      <w:r>
        <w:t>2 Pedro 3.9</w:t>
      </w:r>
      <w:r/>
    </w:p>
    <w:p>
      <w:r/>
      <w:r>
        <w:rPr>
          <w:b/>
        </w:rPr>
        <w:t>Por que o Senhor foi paciente com os amados?</w:t>
      </w:r>
    </w:p>
    <w:p>
      <w:r/>
      <w:r>
        <w:t>Porque ele deseja que eles não pereçam, mas tenham tempo para todos se arrependerem.</w:t>
      </w:r>
      <w:r/>
      <w:r/>
    </w:p>
    <w:p>
      <w:r/>
    </w:p>
    <w:p>
      <w:pPr>
        <w:pStyle w:val="Heading2"/>
      </w:pPr>
      <w:r>
        <w:t>2 Pedro 3.10</w:t>
      </w:r>
      <w:r/>
    </w:p>
    <w:p>
      <w:r/>
      <w:r>
        <w:rPr>
          <w:b/>
        </w:rPr>
        <w:t>Como virá o dia do Senhor?</w:t>
      </w:r>
    </w:p>
    <w:p>
      <w:r/>
      <w:r>
        <w:t>O dia do Senhor virá como um ladrão.</w:t>
      </w:r>
      <w:r/>
      <w:r/>
    </w:p>
    <w:p>
      <w:r/>
    </w:p>
    <w:p>
      <w:pPr>
        <w:pStyle w:val="Heading2"/>
      </w:pPr>
      <w:r>
        <w:t>2 Pedro 3.11–13</w:t>
      </w:r>
      <w:r/>
    </w:p>
    <w:p>
      <w:r/>
      <w:r>
        <w:rPr>
          <w:b/>
        </w:rPr>
        <w:t>Por que Pedro perguntou aos amados que tipo de pessoas eles deveriam ser em relação à vida santa e piedade?</w:t>
      </w:r>
    </w:p>
    <w:p>
      <w:r/>
      <w:r>
        <w:t>Porque os céus e a terra seriam destruídos, e porque esperavam que a justiça habitasse nos novos céus e nova terra.</w:t>
      </w:r>
      <w:r/>
      <w:r/>
    </w:p>
    <w:p>
      <w:r/>
    </w:p>
    <w:p>
      <w:pPr>
        <w:pStyle w:val="Heading2"/>
      </w:pPr>
      <w:r>
        <w:t>2 Pedro 3.15–16</w:t>
      </w:r>
      <w:r/>
    </w:p>
    <w:p>
      <w:r/>
      <w:r>
        <w:rPr>
          <w:b/>
        </w:rPr>
        <w:t>O que acontecerá com homens ignorantes e sem conhecimento que distorcem a sabedoria dada a Paulo e distorcem outras Escrituras?</w:t>
      </w:r>
    </w:p>
    <w:p>
      <w:r/>
      <w:r>
        <w:t>As ações deles resultarão na própria destruição.</w:t>
      </w:r>
      <w:r/>
      <w:r/>
    </w:p>
    <w:p>
      <w:r/>
    </w:p>
    <w:p>
      <w:pPr>
        <w:pStyle w:val="Heading2"/>
      </w:pPr>
      <w:r>
        <w:t>2 Pedro 3.17–18</w:t>
      </w:r>
      <w:r/>
    </w:p>
    <w:p>
      <w:r/>
      <w:r>
        <w:rPr>
          <w:b/>
        </w:rPr>
        <w:t>Em vez de serem desviados pelo engano e perderem sua própria fidelidade, o que Pedro ordenou aos amados que fizessem?</w:t>
      </w:r>
    </w:p>
    <w:p>
      <w:r/>
      <w:r>
        <w:t>Ele ordenou que crescessem na graça e no conhecimento de seu Senhor e Salvador Jesus Cristo.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