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unfoldingWord® Translation Questions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license.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id_ID" w:bidi="id_ID"/>
        </w:rPr>
        <w:t>unfoldingWord® Translation Questions</w:t>
      </w:r>
      <w:r>
        <w:rPr>
          <w:lang w:val="id_ID" w:bidi="id_ID"/>
        </w:rPr>
        <w:t xml:space="preserve"> © 2022 unfoldingWord. Released under CC BY-SA 4.0 license by Mission Mutual</w:t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2TI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Paulus menjadi seorang rasul Kristus?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menjadi rasul Kristus melalui kehendak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hubungannya dengan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menyebut Timotius sebagai “anak yang dikasihinya”.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Paulus mengingat Timotius dalam doanya, apa yang Paulus rindukan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rindu untuk bertemu dengan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Dalam keluarga Timotius, siapa lagi yang memiliki iman yang tulus sebelum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Nenek dan ibu Timotius memiliki iman yang tulus.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Roh seperti apa yang Allah 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memberi Timotius roh yang penuh kuasa, kasih, dan disiplin.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tidak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tidak malu dengan kesaksian tentang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1:8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kepada Timotius untuk menderita bagi Injil bersama dengan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Kapan rencana dan kasih karunia yang telah diberikan Allah kepada kita?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dan kasih karunia Allah telah diberikan kepada kita sebelum zaman kekekalan.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Allah menyatakan rencana keselamatan-Nya?</w:t>
      </w:r>
    </w:p>
    <w:p>
      <w:pPr/>
      <w:r>
        <w:rPr>
          <w:lang w:val="id_ID" w:bidi="id_ID"/>
        </w:rPr>
      </w:r>
      <w:r>
        <w:rPr>
          <w:lang w:val="id_ID" w:bidi="id_ID"/>
        </w:rPr>
        <w:t>Rencana keselamatan Allah dinyatakan melalui kemunculan Juruselamat kita,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1:10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Yesus menampakkan diri, apa yang Ia lakukan terkait kematian, kehidupan, dan keabadian?</w:t>
      </w:r>
    </w:p>
    <w:p>
      <w:pPr/>
      <w:r>
        <w:rPr>
          <w:lang w:val="id_ID" w:bidi="id_ID"/>
        </w:rPr>
      </w:r>
      <w:r>
        <w:rPr>
          <w:lang w:val="id_ID" w:bidi="id_ID"/>
        </w:rPr>
        <w:t>Yesus telah mengakhiri kematian, dan membawa kehidupan dan keabadian melalui 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membuat Paulus yakin bahwa Allah dapat melakukan apa yang Dia kehendaki sehingga Paulus tidak malu untuk memberitakan Injil?</w:t>
      </w:r>
    </w:p>
    <w:p>
      <w:pPr/>
      <w:r>
        <w:rPr>
          <w:lang w:val="id_ID" w:bidi="id_ID"/>
        </w:rPr>
      </w:r>
      <w:r>
        <w:rPr>
          <w:lang w:val="id_ID" w:bidi="id_ID"/>
        </w:rPr>
        <w:t>Paulus yakin bahwa Allah sanggup menjaga titipan yang telah Paulus percayakan kepada Allah sampai hari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harus Timotius lakukan dengan titipan yang baik yang telah Allah percayakan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menjaga titipan yang baik yang telah dipercayakan Allah kepadanya melalui Roh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semua sahabat Paulus dari Asia terhadapnya?</w:t>
      </w:r>
    </w:p>
    <w:p>
      <w:pPr/>
      <w:r>
        <w:rPr>
          <w:lang w:val="id_ID" w:bidi="id_ID"/>
        </w:rPr>
      </w:r>
      <w:r>
        <w:rPr>
          <w:lang w:val="id_ID" w:bidi="id_ID"/>
        </w:rPr>
        <w:t>Semua orang di Asia berpaling dari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meminta Tuhan mengaruniakan belas kasihan kepada keluarga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rumah tangga Onesiforus karena Onesiforus telah memberi semangat kepada Paulus dan tidak merasa malu dengan belenggu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Onesiforus untuk Paulus ketika Paulus berada di Roma?</w:t>
      </w:r>
    </w:p>
    <w:p>
      <w:pPr/>
      <w:r>
        <w:rPr>
          <w:lang w:val="id_ID" w:bidi="id_ID"/>
        </w:rPr>
      </w:r>
      <w:r>
        <w:rPr>
          <w:lang w:val="id_ID" w:bidi="id_ID"/>
        </w:rPr>
        <w:t>Onesiforus dengan tekun mencari Paulus di Roma dan menemukannya.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1:18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minta kepada Tuhan untuk dikaruniakan kepada Onesiforus?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meminta Tuhan untuk mengaruniakan belas kasihan kepada Onesiforus.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mampu menguatkan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Kasih karunia yang ada di dalam Kristus Yesus dapat menguatkan Timotius.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Kepada siapakah Timotius mempercayakan pesan yang telah Paulus ajarkan kepadanya?</w:t>
      </w:r>
    </w:p>
    <w:p>
      <w:pPr/>
      <w:r>
        <w:rPr>
          <w:lang w:val="id_ID" w:bidi="id_ID"/>
        </w:rPr>
      </w:r>
      <w:r>
        <w:rPr>
          <w:lang w:val="id_ID" w:bidi="id_ID"/>
        </w:rPr>
        <w:t>Timothy is to entrust the message to faithful men who will be able to teach others also.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Sebagai ilustrasi untuk Timotius, Paulus mengatakan bahwa seorang prajurit yang baik tidak akan melibatkan dirinya dalam hal apa?</w:t>
      </w:r>
    </w:p>
    <w:p>
      <w:pPr/>
      <w:r>
        <w:rPr>
          <w:lang w:val="id_ID" w:bidi="id_ID"/>
        </w:rPr>
      </w:r>
      <w:r>
        <w:rPr>
          <w:lang w:val="id_ID" w:bidi="id_ID"/>
        </w:rPr>
        <w:t>Prajurit yang baik tidak melibatkan dirinya dalam urusan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Ketika ia menulis kepada Timotius, dalam kondisi apakah Paulus menderita karena memberitakan firman Allah?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menderita karena dibelenggu seperti seorang penjahat.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2:9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yang Paulus katakan tidak terikat?</w:t>
      </w:r>
    </w:p>
    <w:p>
      <w:pPr/>
      <w:r>
        <w:rPr>
          <w:lang w:val="id_ID" w:bidi="id_ID"/>
        </w:rPr>
      </w:r>
      <w:r>
        <w:rPr>
          <w:lang w:val="id_ID" w:bidi="id_ID"/>
        </w:rPr>
        <w:t>Firman Allah tidak terikat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Paulus menanggung semua hal ini?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menanggung segala sesuatu bagi mereka yang dipilih Allah, supaya mereka memperoleh keselamatan yang ada dalam Kristus Yesus.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janji Kristus bagi mereka yang bertahan?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bertahan akan memerintah bersama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2:12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peringatan Kristus kepada mereka yang menyangkal Dia?</w:t>
      </w:r>
    </w:p>
    <w:p>
      <w:pPr/>
      <w:r>
        <w:rPr>
          <w:lang w:val="id_ID" w:bidi="id_ID"/>
        </w:rPr>
      </w:r>
      <w:r>
        <w:rPr>
          <w:lang w:val="id_ID" w:bidi="id_ID"/>
        </w:rPr>
        <w:t>Mereka yang menyangkal Kristus, akan disangkal oleh Kristus.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Timotius harus memperingatkan orang-orang untuk tidak bertengkar tentang apa?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memperingatkan orang-orang untuk tidak bertengkar tentang kata-kata, yang tidak ada gunanya.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2:18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Doktrin palsu apa yang dikatakan oleh dua orang yang menyimpang dari kebenaran?</w:t>
      </w:r>
    </w:p>
    <w:p>
      <w:pPr/>
      <w:r>
        <w:rPr>
          <w:lang w:val="id_ID" w:bidi="id_ID"/>
        </w:rPr>
      </w:r>
      <w:r>
        <w:rPr>
          <w:lang w:val="id_ID" w:bidi="id_ID"/>
        </w:rPr>
        <w:t>Mereka mengatakan bahwa kebangkitan telah terjadi.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orang-orang percaya mempersiapkan diri mereka untuk setiap pekerjaan yang baik?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percaya harus membersihkan diri mereka dari perbuatan tercela agar siap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Timotius harus menghindar?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harus menhindari hawa nafsu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tentang bagaimana seharusnya seorang hamba Tuhan bersikap?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sabar, baik hati, dan mampu mengajar.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seharusnya seorang hamba Tuhan memperlakukan mereka yang menentangnya?</w:t>
      </w:r>
    </w:p>
    <w:p>
      <w:pPr/>
      <w:r>
        <w:rPr>
          <w:lang w:val="id_ID" w:bidi="id_ID"/>
        </w:rPr>
      </w:r>
      <w:r>
        <w:rPr>
          <w:lang w:val="id_ID" w:bidi="id_ID"/>
        </w:rPr>
        <w:t>Seorang hamba Tuhan harus mendidik dalam kelemahlembutan orang-orang yang menentangnya.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2:26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telah dilakukan Iblis terhadap orang-orang yang tidak percaya?</w:t>
      </w:r>
    </w:p>
    <w:p>
      <w:pPr/>
      <w:r>
        <w:rPr>
          <w:lang w:val="id_ID" w:bidi="id_ID"/>
        </w:rPr>
      </w:r>
      <w:r>
        <w:rPr>
          <w:lang w:val="id_ID" w:bidi="id_ID"/>
        </w:rPr>
        <w:t>Iblis telah menjebak dan menangkap orang-orang yang tidak percaya untuk melakukan kehendaknya.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hari-hari terakhir?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masa-masa sulit akan datang di akhir zaman.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apa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orang-orang akan mencintai diri mereka sendiri dan lebih mencintai uang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Di akhir zaman, hal apa lagi yang akan dicintai orang selain Allah?</w:t>
      </w:r>
    </w:p>
    <w:p>
      <w:pPr/>
      <w:r>
        <w:rPr>
          <w:lang w:val="id_ID" w:bidi="id_ID"/>
        </w:rPr>
      </w:r>
      <w:r>
        <w:rPr>
          <w:lang w:val="id_ID" w:bidi="id_ID"/>
        </w:rPr>
        <w:t>Di akhir zaman, orang akan lebih mencintai kesenangan daripada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kepada Timotius untuk dia lakukan terhadap mereka yang hanya sekadar menunjukkan kesalehan?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menyuruh Timotius untuk berpaling dari mereka yang hanya sekedar menunjukan kesalehan.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dilakukan oleh beberapa orang fasik ini?</w:t>
      </w:r>
    </w:p>
    <w:p>
      <w:pPr/>
      <w:r>
        <w:rPr>
          <w:lang w:val="id_ID" w:bidi="id_ID"/>
        </w:rPr>
      </w:r>
      <w:r>
        <w:rPr>
          <w:lang w:val="id_ID" w:bidi="id_ID"/>
        </w:rPr>
        <w:t>Beberapa pria fasik ini memasuki sebuah keluarga dan memikat wanita-wanita bodoh yang terpikat oleh berbagai keinginan.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Bagaimanakah orang-orang fasik seperti Yanes dan Yambres dalam Perjanjian Lama?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fasik ini menentang kebenaran seperti yang dilakukan oleh Yanes dan Yambres terhadap Musa.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Daripada guru-guru palsu, siapakah yang diikuti oleh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mengikuti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Dari apakah Tuhan menyelamatkan Paulus?</w:t>
      </w:r>
    </w:p>
    <w:p>
      <w:pPr/>
      <w:r>
        <w:rPr>
          <w:lang w:val="id_ID" w:bidi="id_ID"/>
        </w:rPr>
      </w:r>
      <w:r>
        <w:rPr>
          <w:lang w:val="id_ID" w:bidi="id_ID"/>
        </w:rPr>
        <w:t>Tuhan menyelamatkan Paulus dari semua penganiayaan dan penderitaannya.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Paulus katakan akan terjadi pada semua orang yang ingin hidup dengan cara yang saleh?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semua orang yang ingin hidup dengan cara yang saleh akan dianiaya.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yang akan menjadi lebih buruk di akhir zaman?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jahat dan penipu akan menjadi lebih buruk di hari-hari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Sejak kapan Timotius mengenal tulisan-tulisan suci?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mengenal tulisan-tulisan suci sejak kecil.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Bagaimana seluruh Kitab Suci terbentuk?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diilhamkan oleh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3:16 (#2)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Seluruh Kitab Suci bermanfaat untuk apa ?</w:t>
      </w:r>
    </w:p>
    <w:p>
      <w:pPr/>
      <w:r>
        <w:rPr>
          <w:lang w:val="id_ID" w:bidi="id_ID"/>
        </w:rPr>
      </w:r>
      <w:r>
        <w:rPr>
          <w:lang w:val="id_ID" w:bidi="id_ID"/>
        </w:rPr>
        <w:t>Seluruh Kitab Suci bermanfaat untuk mengajar, untuk menyatakan kesalahan, untuk memperbaiki kelakuan dan untuk mendidik orang dalam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3:17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tujuan dari melatih seseorang untuk belajar Kitab Suci?</w:t>
      </w:r>
    </w:p>
    <w:p>
      <w:pPr/>
      <w:r>
        <w:rPr>
          <w:lang w:val="id_ID" w:bidi="id_ID"/>
        </w:rPr>
      </w:r>
      <w:r>
        <w:rPr>
          <w:lang w:val="id_ID" w:bidi="id_ID"/>
        </w:rPr>
        <w:t>Seseorang dilatih belajar Kitab Suci agar ia mahir dan diperlengkapi untuk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yang akan dihakimi oleh Yesus Kristus?</w:t>
      </w:r>
    </w:p>
    <w:p>
      <w:pPr/>
      <w:r>
        <w:rPr>
          <w:lang w:val="id_ID" w:bidi="id_ID"/>
        </w:rPr>
      </w:r>
      <w:r>
        <w:rPr>
          <w:lang w:val="id_ID" w:bidi="id_ID"/>
        </w:rPr>
        <w:t>Yesus Kristus akan menghakimi orang yang hidup dan yang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4:2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 yang diperintahkan Paulus kepada Timotius untuk ia lakukan?</w:t>
      </w:r>
    </w:p>
    <w:p>
      <w:pPr/>
      <w:r>
        <w:rPr>
          <w:lang w:val="id_ID" w:bidi="id_ID"/>
        </w:rPr>
      </w:r>
      <w:r>
        <w:rPr>
          <w:lang w:val="id_ID" w:bidi="id_ID"/>
        </w:rPr>
        <w:t>Paulus dengan sungguh-sungguh memerintahkan Timotius untuk memberitakan Firman.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4:3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Paulus memperingatkan bahwa akan tiba saatnya ketika orang-orang akan melakukan hal apa terkait doktrin?</w:t>
      </w:r>
    </w:p>
    <w:p>
      <w:pPr/>
      <w:r>
        <w:rPr>
          <w:lang w:val="id_ID" w:bidi="id_ID"/>
        </w:rPr>
      </w:r>
      <w:r>
        <w:rPr>
          <w:lang w:val="id_ID" w:bidi="id_ID"/>
        </w:rPr>
        <w:t>Orang-orang tidak akan bertahan dalam pengajaran yang sehat, tetapi akan mendengarkan ajaran yang sesuai dengan keinginan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4:5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Pekerjaan dan pelayanan apa yang diberikan kepada Timotius?</w:t>
      </w:r>
    </w:p>
    <w:p>
      <w:pPr/>
      <w:r>
        <w:rPr>
          <w:lang w:val="id_ID" w:bidi="id_ID"/>
        </w:rPr>
      </w:r>
      <w:r>
        <w:rPr>
          <w:lang w:val="id_ID" w:bidi="id_ID"/>
        </w:rPr>
        <w:t>Timotius telah diberi pekerjaan dan pelayanan sebagai penginjil.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Waktu apa dalam hidupnya yang Paulus katakan telah tiba?</w:t>
      </w:r>
    </w:p>
    <w:p>
      <w:pPr/>
      <w:r>
        <w:rPr>
          <w:lang w:val="id_ID" w:bidi="id_ID"/>
        </w:rPr>
      </w:r>
      <w:r>
        <w:rPr>
          <w:lang w:val="id_ID" w:bidi="id_ID"/>
        </w:rPr>
        <w:t>Paulus mengatakan bahwa waktu kepergiannya telah tiba.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4:8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Apakah upah yang dikatakan Paulus bagi mereka yang mengasihi kedatangan Kristus yang sesungguhnya?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semua orang yang mengasihi kedatangan Kristus akan menerima mahkota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4:10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Mengapa rekan Paulus, Demas, meninggalkannya?</w:t>
      </w:r>
    </w:p>
    <w:p>
      <w:pPr/>
      <w:r>
        <w:rPr>
          <w:lang w:val="id_ID" w:bidi="id_ID"/>
        </w:rPr>
      </w:r>
      <w:r>
        <w:rPr>
          <w:lang w:val="id_ID" w:bidi="id_ID"/>
        </w:rPr>
        <w:t>Demas meninggalkan Paulus karena ia mencintai dunia sekarang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Siapakah satu-satunya rekan Paulus yang masih bersamanya?</w:t>
      </w:r>
    </w:p>
    <w:p>
      <w:pPr/>
      <w:r>
        <w:rPr>
          <w:lang w:val="id_ID" w:bidi="id_ID"/>
        </w:rPr>
      </w:r>
      <w:r>
        <w:rPr>
          <w:lang w:val="id_ID" w:bidi="id_ID"/>
        </w:rPr>
        <w:t>Hanya Lukas yang masih bersama Paulus.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4:14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Menurut Paulus, apakah yang dikatakan bahwa Tuhan akan membalas Alexander?</w:t>
      </w:r>
    </w:p>
    <w:p>
      <w:pPr/>
      <w:r>
        <w:rPr>
          <w:lang w:val="id_ID" w:bidi="id_ID"/>
        </w:rPr>
      </w:r>
      <w:r>
        <w:rPr>
          <w:lang w:val="id_ID" w:bidi="id_ID"/>
        </w:rPr>
        <w:t>Paulus berkata bahwa Tuhan akan membalas Alexander sesuai dengan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2 Timotius 4:16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Siapa saja yang muncul bersama Paulus pada pembelaannya yang pertama?</w:t>
      </w:r>
    </w:p>
    <w:p>
      <w:pPr/>
      <w:r>
        <w:rPr>
          <w:lang w:val="id_ID" w:bidi="id_ID"/>
        </w:rPr>
      </w:r>
      <w:r>
        <w:rPr>
          <w:lang w:val="id_ID" w:bidi="id_ID"/>
        </w:rPr>
        <w:t>Pada pembelaan pertama Paulus, tidak ada seorang pun yang muncul bersama Paulus.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