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Facts:</w:t>
      </w:r>
    </w:p>
    <w:p>
      <w:pPr/>
      <w:r>
        <w:rPr>
          <w:lang w:val="en_US" w:bidi="en_US"/>
        </w:rPr>
      </w:r>
      <w:r>
        <w:rPr>
          <w:lang w:val="en_US" w:bidi="en_US"/>
        </w:rPr>
        <w:t>Maacah (or Maakah) was one of the sons of Abraham’s brother Nahor. Other people in the Old Testament also had this name.</w:t>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p>
    <w:p>
      <w:pPr>
        <w:pStyle w:val="ListBullet"/>
        <w:spacing w:line="240" w:lineRule="auto"/>
        <w:ind w:left="720"/>
      </w:pPr>
      <w:r>
        <w:rPr>
          <w:lang w:val="en_US" w:bidi="en_US"/>
        </w:rPr>
      </w:r>
      <w:r>
        <w:rPr>
          <w:lang w:val="en_US" w:bidi="en_US"/>
        </w:rPr>
        <w:t>It was an important city and was attacked by enemies on several occasions.</w:t>
      </w:r>
    </w:p>
    <w:p>
      <w:pPr>
        <w:pStyle w:val="ListBullet"/>
        <w:spacing w:line="240" w:lineRule="auto"/>
        <w:ind w:left="720"/>
      </w:pPr>
      <w:r>
        <w:rPr>
          <w:lang w:val="en_US" w:bidi="en_US"/>
        </w:rPr>
      </w:r>
      <w:r>
        <w:rPr>
          <w:lang w:val="en_US" w:bidi="en_US"/>
        </w:rPr>
        <w:t>Maacah was the name of several women, including the mother of David’s son Absalom.</w:t>
      </w:r>
    </w:p>
    <w:p>
      <w:pPr>
        <w:pStyle w:val="ListBullet"/>
        <w:spacing w:line="240" w:lineRule="auto"/>
        <w:ind w:left="720"/>
      </w:pPr>
      <w:r>
        <w:rPr>
          <w:lang w:val="en_US" w:bidi="en_US"/>
        </w:rPr>
      </w:r>
      <w:r>
        <w:rPr>
          <w:lang w:val="en_US" w:bidi="en_US"/>
        </w:rPr>
        <w:t>King Asa removed his grandmother Maacah from being queen because she had promoted Asherah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Facts:</w:t>
      </w:r>
    </w:p>
    <w:p>
      <w:pPr/>
      <w:r>
        <w:rPr>
          <w:lang w:val="en_US" w:bidi="en_US"/>
        </w:rPr>
      </w:r>
      <w:r>
        <w:rPr>
          <w:lang w:val="en_US" w:bidi="en_US"/>
        </w:rPr>
        <w:t>In New Testament times, Macedonia was a Roman province located just north of ancient Greece.</w:t>
      </w:r>
    </w:p>
    <w:p>
      <w:pPr>
        <w:pStyle w:val="ListBullet"/>
        <w:spacing w:line="240" w:lineRule="auto"/>
        <w:ind w:left="720"/>
      </w:pPr>
      <w:r>
        <w:rPr>
          <w:lang w:val="en_US" w:bidi="en_US"/>
        </w:rPr>
      </w:r>
      <w:r>
        <w:rPr>
          <w:lang w:val="en_US" w:bidi="en_US"/>
        </w:rPr>
        <w:t>Some important Macedonian cities mentioned in the Bible were Berea, Philippi and Thessalonica.</w:t>
      </w:r>
    </w:p>
    <w:p>
      <w:pPr>
        <w:pStyle w:val="ListBullet"/>
        <w:spacing w:line="240" w:lineRule="auto"/>
        <w:ind w:left="720"/>
      </w:pPr>
      <w:r>
        <w:rPr>
          <w:lang w:val="en_US" w:bidi="en_US"/>
        </w:rPr>
      </w:r>
      <w:r>
        <w:rPr>
          <w:lang w:val="en_US" w:bidi="en_US"/>
        </w:rPr>
        <w:t>Through a vision, God told Paul to preach the gospel to the people in Macedonia.</w:t>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Thessalonians 1:6–7</w:t>
        </w:r>
      </w:hyperlink>
    </w:p>
    <w:p>
      <w:pPr>
        <w:pStyle w:val="ListBullet"/>
        <w:spacing w:line="240" w:lineRule="auto"/>
        <w:ind w:left="720"/>
      </w:pPr>
      <w:r>
        <w:rPr>
          <w:lang w:val="en_US" w:bidi="en_US"/>
        </w:rPr>
      </w:r>
      <w:hyperlink r:id="rId14">
        <w:r>
          <w:rPr>
            <w:lang w:val="en_US" w:bidi="en_US"/>
          </w:rPr>
          <w:rPr>
            <w:color w:val="0000EE"/>
            <w:u w:val="single"/>
          </w:rPr>
          <w:t>1 Thessalonians 4:10</w:t>
        </w:r>
      </w:hyperlink>
    </w:p>
    <w:p>
      <w:pPr>
        <w:pStyle w:val="ListBullet"/>
        <w:spacing w:line="240" w:lineRule="auto"/>
        <w:ind w:left="720"/>
      </w:pPr>
      <w:r>
        <w:rPr>
          <w:lang w:val="en_US" w:bidi="en_US"/>
        </w:rPr>
      </w:r>
      <w:hyperlink r:id="rId15">
        <w:r>
          <w:rPr>
            <w:lang w:val="en_US" w:bidi="en_US"/>
          </w:rPr>
          <w:rPr>
            <w:color w:val="0000EE"/>
            <w:u w:val="single"/>
          </w:rPr>
          <w:t>1 Timothy 1:3–4</w:t>
        </w:r>
      </w:hyperlink>
    </w:p>
    <w:p>
      <w:pPr>
        <w:pStyle w:val="ListBullet"/>
        <w:spacing w:line="240" w:lineRule="auto"/>
        <w:ind w:left="720"/>
      </w:pPr>
      <w:r>
        <w:rPr>
          <w:lang w:val="en_US" w:bidi="en_US"/>
        </w:rPr>
      </w:r>
      <w:hyperlink r:id="rId16">
        <w:r>
          <w:rPr>
            <w:lang w:val="en_US" w:bidi="en_US"/>
          </w:rPr>
          <w:rPr>
            <w:color w:val="0000EE"/>
            <w:u w:val="single"/>
          </w:rPr>
          <w:t>Acts 16:10</w:t>
        </w:r>
      </w:hyperlink>
    </w:p>
    <w:p>
      <w:pPr>
        <w:pStyle w:val="ListBullet"/>
        <w:spacing w:line="240" w:lineRule="auto"/>
        <w:ind w:left="720"/>
      </w:pPr>
      <w:r>
        <w:rPr>
          <w:lang w:val="en_US" w:bidi="en_US"/>
        </w:rPr>
      </w:r>
      <w:hyperlink r:id="rId17">
        <w:r>
          <w:rPr>
            <w:lang w:val="en_US" w:bidi="en_US"/>
          </w:rPr>
          <w:rPr>
            <w:color w:val="0000EE"/>
            <w:u w:val="single"/>
          </w:rPr>
          <w:t>Acts 20:1–3</w:t>
        </w:r>
      </w:hyperlink>
    </w:p>
    <w:p>
      <w:pPr>
        <w:pStyle w:val="ListBullet"/>
        <w:spacing w:line="240" w:lineRule="auto"/>
        <w:ind w:left="720"/>
      </w:pPr>
      <w:r>
        <w:rPr>
          <w:lang w:val="en_US" w:bidi="en_US"/>
        </w:rPr>
      </w:r>
      <w:hyperlink r:id="rId18">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pStyle w:val="Heading3"/>
      </w:pPr>
      <w:r>
        <w:rPr>
          <w:lang w:val="en_US" w:bidi="en_US"/>
        </w:rPr>
        <w:t>Definition:</w:t>
      </w:r>
    </w:p>
    <w:p>
      <w:pPr/>
      <w:r>
        <w:rPr>
          <w:lang w:val="en_US" w:bidi="en_US"/>
        </w:rPr>
      </w:r>
      <w:r>
        <w:rPr>
          <w:lang w:val="en_US" w:bidi="en_US"/>
        </w:rPr>
        <w:t>The term “magic” refers to the practice of using supernatural power that does not come from God. A “magician” is someone who practices magic.</w:t>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p>
    <w:p>
      <w:pPr>
        <w:pStyle w:val="ListBullet"/>
        <w:spacing w:line="240" w:lineRule="auto"/>
        <w:ind w:left="720"/>
      </w:pPr>
      <w:r>
        <w:rPr>
          <w:lang w:val="en_US" w:bidi="en_US"/>
        </w:rPr>
      </w:r>
      <w:r>
        <w:rPr>
          <w:lang w:val="en_US" w:bidi="en_US"/>
        </w:rPr>
        <w:t>God commands his people to not do any of these practices of magic or divination.</w:t>
      </w:r>
    </w:p>
    <w:p>
      <w:pPr>
        <w:pStyle w:val="ListBullet"/>
        <w:spacing w:line="240" w:lineRule="auto"/>
        <w:ind w:left="720"/>
      </w:pPr>
      <w:r>
        <w:rPr>
          <w:lang w:val="en_US" w:bidi="en_US"/>
        </w:rPr>
      </w:r>
      <w:r>
        <w:rPr>
          <w:lang w:val="en_US" w:bidi="en_US"/>
        </w:rPr>
        <w:t>A sorcerer is a type of magician, usually one who uses magic to do harm to others.</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Genesis 41:8</w:t>
        </w:r>
      </w:hyperlink>
    </w:p>
    <w:p>
      <w:pPr>
        <w:pStyle w:val="ListBullet"/>
        <w:spacing w:line="240" w:lineRule="auto"/>
        <w:ind w:left="720"/>
      </w:pPr>
      <w:r>
        <w:rPr>
          <w:lang w:val="en_US" w:bidi="en_US"/>
        </w:rPr>
      </w:r>
      <w:hyperlink r:id="rId20">
        <w:r>
          <w:rPr>
            <w:lang w:val="en_US" w:bidi="en_US"/>
          </w:rPr>
          <w:rPr>
            <w:color w:val="0000EE"/>
            <w:u w:val="single"/>
          </w:rPr>
          <w:t>Genesis 41:22–24</w:t>
        </w:r>
      </w:hyperlink>
    </w:p>
    <w:p>
      <w:pPr>
        <w:pStyle w:val="ListBullet"/>
        <w:spacing w:line="240" w:lineRule="auto"/>
        <w:ind w:left="720"/>
      </w:pPr>
      <w:r>
        <w:rPr>
          <w:lang w:val="en_US" w:bidi="en_US"/>
        </w:rPr>
      </w:r>
      <w:hyperlink r:id="rId21">
        <w:r>
          <w:rPr>
            <w:lang w:val="en_US" w:bidi="en_US"/>
          </w:rPr>
          <w:rPr>
            <w:color w:val="0000EE"/>
            <w:u w:val="single"/>
          </w:rPr>
          <w:t>Genesis 44:3–5</w:t>
        </w:r>
      </w:hyperlink>
    </w:p>
    <w:p>
      <w:pPr>
        <w:pStyle w:val="ListBullet"/>
        <w:spacing w:line="240" w:lineRule="auto"/>
        <w:ind w:left="720"/>
      </w:pPr>
      <w:r>
        <w:rPr>
          <w:lang w:val="en_US" w:bidi="en_US"/>
        </w:rPr>
      </w:r>
      <w:hyperlink r:id="rId22">
        <w:r>
          <w:rPr>
            <w:lang w:val="en_US" w:bidi="en_US"/>
          </w:rPr>
          <w:rPr>
            <w:color w:val="0000EE"/>
            <w:u w:val="single"/>
          </w:rPr>
          <w:t>Genesis 44:15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p>
    <w:p>
      <w:pPr/>
      <w:r>
        <w:rPr>
          <w:lang w:val="en_US" w:bidi="en_US"/>
        </w:rPr>
      </w:r>
      <w:r>
        <w:rPr>
          <w:lang w:val="en_US" w:bidi="en_US"/>
        </w:rPr>
        <w:t>A magistrate is an appointed official who acts as a judge and decides matters of law.</w:t>
      </w:r>
    </w:p>
    <w:p>
      <w:pPr>
        <w:pStyle w:val="ListBullet"/>
        <w:spacing w:line="240" w:lineRule="auto"/>
        <w:ind w:left="720"/>
      </w:pPr>
      <w:r>
        <w:rPr>
          <w:lang w:val="en_US" w:bidi="en_US"/>
        </w:rPr>
      </w:r>
      <w:r>
        <w:rPr>
          <w:lang w:val="en_US" w:bidi="en_US"/>
        </w:rPr>
        <w:t>In Bible times, a magistrate also settled disputes between people.</w:t>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Acts 16:20</w:t>
        </w:r>
      </w:hyperlink>
    </w:p>
    <w:p>
      <w:pPr>
        <w:pStyle w:val="ListBullet"/>
        <w:spacing w:line="240" w:lineRule="auto"/>
        <w:ind w:left="720"/>
      </w:pPr>
      <w:r>
        <w:rPr>
          <w:lang w:val="en_US" w:bidi="en_US"/>
        </w:rPr>
      </w:r>
      <w:hyperlink r:id="rId24">
        <w:r>
          <w:rPr>
            <w:lang w:val="en_US" w:bidi="en_US"/>
          </w:rPr>
          <w:rPr>
            <w:color w:val="0000EE"/>
            <w:u w:val="single"/>
          </w:rPr>
          <w:t>Acts 16:35</w:t>
        </w:r>
      </w:hyperlink>
    </w:p>
    <w:p>
      <w:pPr>
        <w:pStyle w:val="ListBullet"/>
        <w:spacing w:line="240" w:lineRule="auto"/>
        <w:ind w:left="720"/>
      </w:pPr>
      <w:r>
        <w:rPr>
          <w:lang w:val="en_US" w:bidi="en_US"/>
        </w:rPr>
      </w:r>
      <w:hyperlink r:id="rId25">
        <w:r>
          <w:rPr>
            <w:lang w:val="en_US" w:bidi="en_US"/>
          </w:rPr>
          <w:rPr>
            <w:color w:val="0000EE"/>
            <w:u w:val="single"/>
          </w:rPr>
          <w:t>Daniel 3:1–2</w:t>
        </w:r>
      </w:hyperlink>
    </w:p>
    <w:p>
      <w:pPr>
        <w:pStyle w:val="ListBullet"/>
        <w:spacing w:line="240" w:lineRule="auto"/>
        <w:ind w:left="720"/>
      </w:pPr>
      <w:r>
        <w:rPr>
          <w:lang w:val="en_US" w:bidi="en_US"/>
        </w:rPr>
      </w:r>
      <w:hyperlink r:id="rId26">
        <w:r>
          <w:rPr>
            <w:lang w:val="en_US" w:bidi="en_US"/>
          </w:rPr>
          <w:rPr>
            <w:color w:val="0000EE"/>
            <w:u w:val="single"/>
          </w:rPr>
          <w:t>Luke 12:58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p>
    <w:p>
      <w:pPr/>
      <w:r>
        <w:rPr>
          <w:lang w:val="en_US" w:bidi="en_US"/>
        </w:rPr>
      </w:r>
      <w:r>
        <w:rPr>
          <w:lang w:val="en_US" w:bidi="en_US"/>
        </w:rPr>
        <w:t>The term “majesty” or “majestic” refers to greatness and splendor, often in relation to the qualities of a king.</w:t>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p>
    <w:p>
      <w:pPr>
        <w:pStyle w:val="ListBullet"/>
        <w:spacing w:line="240" w:lineRule="auto"/>
        <w:ind w:left="720"/>
      </w:pPr>
      <w:r>
        <w:rPr>
          <w:lang w:val="en_US" w:bidi="en_US"/>
        </w:rPr>
      </w:r>
      <w:r>
        <w:rPr>
          <w:lang w:val="en_US" w:bidi="en_US"/>
        </w:rPr>
        <w:t>“Your Majesty” is a way of addressing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“kingly greatness” or “royal splendor.”</w:t>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2 Peter 1:16–18</w:t>
        </w:r>
      </w:hyperlink>
    </w:p>
    <w:p>
      <w:pPr>
        <w:pStyle w:val="ListBullet"/>
        <w:spacing w:line="240" w:lineRule="auto"/>
        <w:ind w:left="720"/>
      </w:pPr>
      <w:r>
        <w:rPr>
          <w:lang w:val="en_US" w:bidi="en_US"/>
        </w:rPr>
      </w:r>
      <w:hyperlink r:id="rId28">
        <w:r>
          <w:rPr>
            <w:lang w:val="en_US" w:bidi="en_US"/>
          </w:rPr>
          <w:rPr>
            <w:color w:val="0000EE"/>
            <w:u w:val="single"/>
          </w:rPr>
          <w:t>Daniel 4:36</w:t>
        </w:r>
      </w:hyperlink>
    </w:p>
    <w:p>
      <w:pPr>
        <w:pStyle w:val="ListBullet"/>
        <w:spacing w:line="240" w:lineRule="auto"/>
        <w:ind w:left="720"/>
      </w:pPr>
      <w:r>
        <w:rPr>
          <w:lang w:val="en_US" w:bidi="en_US"/>
        </w:rPr>
      </w:r>
      <w:hyperlink r:id="rId29">
        <w:r>
          <w:rPr>
            <w:lang w:val="en_US" w:bidi="en_US"/>
          </w:rPr>
          <w:rPr>
            <w:color w:val="0000EE"/>
            <w:u w:val="single"/>
          </w:rPr>
          <w:t>Isaiah 2:10</w:t>
        </w:r>
      </w:hyperlink>
    </w:p>
    <w:p>
      <w:pPr>
        <w:pStyle w:val="ListBullet"/>
        <w:spacing w:line="240" w:lineRule="auto"/>
        <w:ind w:left="720"/>
      </w:pPr>
      <w:r>
        <w:rPr>
          <w:lang w:val="en_US" w:bidi="en_US"/>
        </w:rPr>
      </w:r>
      <w:hyperlink r:id="rId30">
        <w:r>
          <w:rPr>
            <w:lang w:val="en_US" w:bidi="en_US"/>
          </w:rPr>
          <w:rPr>
            <w:color w:val="0000EE"/>
            <w:u w:val="single"/>
          </w:rPr>
          <w:t>Jude 1:25</w:t>
        </w:r>
      </w:hyperlink>
    </w:p>
    <w:p>
      <w:pPr>
        <w:pStyle w:val="ListBullet"/>
        <w:spacing w:line="240" w:lineRule="auto"/>
        <w:ind w:left="720"/>
      </w:pPr>
      <w:r>
        <w:rPr>
          <w:lang w:val="en_US" w:bidi="en_US"/>
        </w:rPr>
      </w:r>
      <w:hyperlink r:id="rId31">
        <w:r>
          <w:rPr>
            <w:lang w:val="en_US" w:bidi="en_US"/>
          </w:rPr>
          <w:rPr>
            <w:color w:val="0000EE"/>
            <w:u w:val="single"/>
          </w:rPr>
          <w:t>Micah 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Facts:</w:t>
      </w:r>
    </w:p>
    <w:p>
      <w:pPr/>
      <w:r>
        <w:rPr>
          <w:lang w:val="en_US" w:bidi="en_US"/>
        </w:rPr>
      </w:r>
      <w:r>
        <w:rPr>
          <w:lang w:val="en_US" w:bidi="en_US"/>
        </w:rPr>
        <w:t>In general, a “maker” is someone who creates or makes things.</w:t>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p>
    <w:p>
      <w:pPr>
        <w:pStyle w:val="ListBullet"/>
        <w:spacing w:line="240" w:lineRule="auto"/>
        <w:ind w:left="720"/>
      </w:pPr>
      <w:r>
        <w:rPr>
          <w:lang w:val="en_US" w:bidi="en_US"/>
        </w:rPr>
      </w:r>
      <w:r>
        <w:rPr>
          <w:lang w:val="en_US" w:bidi="en_US"/>
        </w:rPr>
        <w:t>Usually this term is combined with “his” or “my” or “your.”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“Maker” can be translated as “the Creator” or “God who creates” or “the One who made everything.”</w:t>
      </w:r>
    </w:p>
    <w:p>
      <w:pPr>
        <w:pStyle w:val="ListBullet"/>
        <w:spacing w:line="240" w:lineRule="auto"/>
        <w:ind w:left="720"/>
      </w:pPr>
      <w:r>
        <w:rPr>
          <w:lang w:val="en_US" w:bidi="en_US"/>
        </w:rPr>
      </w:r>
      <w:r>
        <w:rPr>
          <w:lang w:val="en_US" w:bidi="en_US"/>
        </w:rPr>
        <w:t>The phrase “his Maker” could also be translated as “the One who created him” or “God, who created him.”</w:t>
      </w:r>
    </w:p>
    <w:p>
      <w:pPr>
        <w:pStyle w:val="ListBullet"/>
        <w:spacing w:line="240" w:lineRule="auto"/>
        <w:ind w:left="720"/>
      </w:pPr>
      <w:r>
        <w:rPr>
          <w:lang w:val="en_US" w:bidi="en_US"/>
        </w:rPr>
      </w:r>
      <w:r>
        <w:rPr>
          <w:lang w:val="en_US" w:bidi="en_US"/>
        </w:rPr>
        <w:t>The phrases “your Maker” and “my Maker” could be translated in a similar way.</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Hosea 8:13–14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Facts:</w:t>
      </w:r>
    </w:p>
    <w:p>
      <w:pPr/>
      <w:r>
        <w:rPr>
          <w:lang w:val="en_US" w:bidi="en_US"/>
        </w:rPr>
      </w:r>
      <w:r>
        <w:rPr>
          <w:lang w:val="en_US" w:bidi="en_US"/>
        </w:rPr>
        <w:t>Malachi was one of God’s prophets to the kingdom of Judah. He lived around 500 years before Christ was on earth.</w:t>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p>
    <w:p>
      <w:pPr>
        <w:pStyle w:val="ListBullet"/>
        <w:spacing w:line="240" w:lineRule="auto"/>
        <w:ind w:left="720"/>
      </w:pPr>
      <w:r>
        <w:rPr>
          <w:lang w:val="en_US" w:bidi="en_US"/>
        </w:rPr>
      </w:r>
      <w:r>
        <w:rPr>
          <w:lang w:val="en_US" w:bidi="en_US"/>
        </w:rPr>
        <w:t>Ezra and Nehemiah lived around the same time as Malachi.</w:t>
      </w:r>
    </w:p>
    <w:p>
      <w:pPr>
        <w:pStyle w:val="ListBullet"/>
        <w:spacing w:line="240" w:lineRule="auto"/>
        <w:ind w:left="720"/>
      </w:pPr>
      <w:r>
        <w:rPr>
          <w:lang w:val="en_US" w:bidi="en_US"/>
        </w:rPr>
      </w:r>
      <w:r>
        <w:rPr>
          <w:lang w:val="en_US" w:bidi="en_US"/>
        </w:rPr>
        <w:t>The book of Malachi is the last book of the Old Testament.</w:t>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Malachi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Facts:</w:t>
      </w:r>
    </w:p>
    <w:p>
      <w:pPr/>
      <w:r>
        <w:rPr>
          <w:lang w:val="en_US" w:bidi="en_US"/>
        </w:rPr>
      </w:r>
      <w:r>
        <w:rPr>
          <w:lang w:val="en_US" w:bidi="en_US"/>
        </w:rPr>
        <w:t>The expression “man of God” is a respectful way of referring to a prophet of Yahweh. It is also used to refer to an angel of Yahweh.</w:t>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23:12–14</w:t>
        </w:r>
      </w:hyperlink>
    </w:p>
    <w:p>
      <w:pPr>
        <w:pStyle w:val="ListBullet"/>
        <w:spacing w:line="240" w:lineRule="auto"/>
        <w:ind w:left="720"/>
      </w:pPr>
      <w:r>
        <w:rPr>
          <w:lang w:val="en_US" w:bidi="en_US"/>
        </w:rPr>
      </w:r>
      <w:hyperlink r:id="rId35">
        <w:r>
          <w:rPr>
            <w:lang w:val="en_US" w:bidi="en_US"/>
          </w:rPr>
          <w:rPr>
            <w:color w:val="0000EE"/>
            <w:u w:val="single"/>
          </w:rPr>
          <w:t>1 Kings 12:22</w:t>
        </w:r>
      </w:hyperlink>
    </w:p>
    <w:p>
      <w:pPr>
        <w:pStyle w:val="ListBullet"/>
        <w:spacing w:line="240" w:lineRule="auto"/>
        <w:ind w:left="720"/>
      </w:pPr>
      <w:r>
        <w:rPr>
          <w:lang w:val="en_US" w:bidi="en_US"/>
        </w:rPr>
      </w:r>
      <w:hyperlink r:id="rId36">
        <w:r>
          <w:rPr>
            <w:lang w:val="en_US" w:bidi="en_US"/>
          </w:rPr>
          <w:rPr>
            <w:color w:val="0000EE"/>
            <w:u w:val="single"/>
          </w:rPr>
          <w:t>1 Samuel 9:9–11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p>
    <w:p>
      <w:pPr/>
      <w:r>
        <w:rPr>
          <w:lang w:val="en_US" w:bidi="en_US"/>
        </w:rPr>
      </w:r>
    </w:p>
    <w:p>
      <w:pPr>
        <w:pStyle w:val="Heading2"/>
      </w:pPr>
      <w:r>
        <w:rPr>
          <w:lang w:val="en_US" w:bidi="en_US"/>
        </w:rPr>
        <w:t>Manager</w:t>
      </w:r>
      <w:r>
        <w:rPr>
          <w:lang w:val="en_US" w:bidi="en_US"/>
        </w:rPr>
      </w:r>
    </w:p>
    <w:p>
      <w:pPr>
        <w:pStyle w:val="Heading3"/>
      </w:pPr>
      <w:r>
        <w:rPr>
          <w:lang w:val="en_US" w:bidi="en_US"/>
        </w:rPr>
        <w:t>Definition:</w:t>
      </w:r>
    </w:p>
    <w:p>
      <w:pPr/>
      <w:r>
        <w:rPr>
          <w:lang w:val="en_US" w:bidi="en_US"/>
        </w:rPr>
      </w:r>
      <w:r>
        <w:rPr>
          <w:lang w:val="en_US" w:bidi="en_US"/>
        </w:rPr>
        <w:t>The term “manager” or “steward” in the Bible refers to a servant who was entrusted with taking care of his master’s property and business dealings.</w:t>
      </w:r>
    </w:p>
    <w:p>
      <w:pPr>
        <w:pStyle w:val="ListBullet"/>
        <w:spacing w:line="240" w:lineRule="auto"/>
        <w:ind w:left="720"/>
      </w:pPr>
      <w:r>
        <w:rPr>
          <w:lang w:val="en_US" w:bidi="en_US"/>
        </w:rPr>
      </w:r>
      <w:r>
        <w:rPr>
          <w:lang w:val="en_US" w:bidi="en_US"/>
        </w:rPr>
        <w:t>A steward was given a lot of responsibility, which included supervising the work of other servants.</w:t>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p>
    <w:p>
      <w:pPr/>
      <w:r>
        <w:rPr>
          <w:lang w:val="en_US" w:bidi="en_US"/>
        </w:rPr>
      </w:r>
      <w:r>
        <w:rPr>
          <w:lang w:val="en_US" w:bidi="en_US"/>
        </w:rPr>
        <w:t xml:space="preserve">(See also: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Timothy 3:4–5</w:t>
        </w:r>
      </w:hyperlink>
    </w:p>
    <w:p>
      <w:pPr>
        <w:pStyle w:val="ListBullet"/>
        <w:spacing w:line="240" w:lineRule="auto"/>
        <w:ind w:left="720"/>
      </w:pPr>
      <w:r>
        <w:rPr>
          <w:lang w:val="en_US" w:bidi="en_US"/>
        </w:rPr>
      </w:r>
      <w:hyperlink r:id="rId38">
        <w:r>
          <w:rPr>
            <w:lang w:val="en_US" w:bidi="en_US"/>
          </w:rPr>
          <w:rPr>
            <w:color w:val="0000EE"/>
            <w:u w:val="single"/>
          </w:rPr>
          <w:t>Genesis 39:4</w:t>
        </w:r>
      </w:hyperlink>
    </w:p>
    <w:p>
      <w:pPr>
        <w:pStyle w:val="ListBullet"/>
        <w:spacing w:line="240" w:lineRule="auto"/>
        <w:ind w:left="720"/>
      </w:pPr>
      <w:r>
        <w:rPr>
          <w:lang w:val="en_US" w:bidi="en_US"/>
        </w:rPr>
      </w:r>
      <w:hyperlink r:id="rId39">
        <w:r>
          <w:rPr>
            <w:lang w:val="en_US" w:bidi="en_US"/>
          </w:rPr>
          <w:rPr>
            <w:color w:val="0000EE"/>
            <w:u w:val="single"/>
          </w:rPr>
          <w:t>Genesis 43:16</w:t>
        </w:r>
      </w:hyperlink>
    </w:p>
    <w:p>
      <w:pPr>
        <w:pStyle w:val="ListBullet"/>
        <w:spacing w:line="240" w:lineRule="auto"/>
        <w:ind w:left="720"/>
      </w:pPr>
      <w:r>
        <w:rPr>
          <w:lang w:val="en_US" w:bidi="en_US"/>
        </w:rPr>
      </w:r>
      <w:hyperlink r:id="rId40">
        <w:r>
          <w:rPr>
            <w:lang w:val="en_US" w:bidi="en_US"/>
          </w:rPr>
          <w:rPr>
            <w:color w:val="0000EE"/>
            <w:u w:val="single"/>
          </w:rPr>
          <w:t>Isaiah 55:10–11</w:t>
        </w:r>
      </w:hyperlink>
    </w:p>
    <w:p>
      <w:pPr>
        <w:pStyle w:val="ListBullet"/>
        <w:spacing w:line="240" w:lineRule="auto"/>
        <w:ind w:left="720"/>
      </w:pPr>
      <w:r>
        <w:rPr>
          <w:lang w:val="en_US" w:bidi="en_US"/>
        </w:rPr>
      </w:r>
      <w:hyperlink r:id="rId41">
        <w:r>
          <w:rPr>
            <w:lang w:val="en_US" w:bidi="en_US"/>
          </w:rPr>
          <w:rPr>
            <w:color w:val="0000EE"/>
            <w:u w:val="single"/>
          </w:rPr>
          <w:t>Luke 8:3</w:t>
        </w:r>
      </w:hyperlink>
    </w:p>
    <w:p>
      <w:pPr>
        <w:pStyle w:val="ListBullet"/>
        <w:spacing w:line="240" w:lineRule="auto"/>
        <w:ind w:left="720"/>
      </w:pPr>
      <w:r>
        <w:rPr>
          <w:lang w:val="en_US" w:bidi="en_US"/>
        </w:rPr>
      </w:r>
      <w:hyperlink r:id="rId42">
        <w:r>
          <w:rPr>
            <w:lang w:val="en_US" w:bidi="en_US"/>
          </w:rPr>
          <w:rPr>
            <w:color w:val="0000EE"/>
            <w:u w:val="single"/>
          </w:rPr>
          <w:t>Luke 16:2</w:t>
        </w:r>
      </w:hyperlink>
    </w:p>
    <w:p>
      <w:pPr>
        <w:pStyle w:val="ListBullet"/>
        <w:spacing w:line="240" w:lineRule="auto"/>
        <w:ind w:left="720"/>
      </w:pPr>
      <w:r>
        <w:rPr>
          <w:lang w:val="en_US" w:bidi="en_US"/>
        </w:rPr>
      </w:r>
      <w:hyperlink r:id="rId43">
        <w:r>
          <w:rPr>
            <w:lang w:val="en_US" w:bidi="en_US"/>
          </w:rPr>
          <w:rPr>
            <w:color w:val="0000EE"/>
            <w:u w:val="single"/>
          </w:rPr>
          <w:t>Matthew 20:8–10</w:t>
        </w:r>
      </w:hyperlink>
    </w:p>
    <w:p>
      <w:pPr>
        <w:pStyle w:val="ListBullet"/>
        <w:spacing w:line="240" w:lineRule="auto"/>
        <w:ind w:left="720"/>
      </w:pPr>
      <w:r>
        <w:rPr>
          <w:lang w:val="en_US" w:bidi="en_US"/>
        </w:rPr>
      </w:r>
      <w:hyperlink r:id="rId44">
        <w:r>
          <w:rPr>
            <w:lang w:val="en_US" w:bidi="en_US"/>
          </w:rPr>
          <w:rPr>
            <w:color w:val="0000EE"/>
            <w:u w:val="single"/>
          </w:rPr>
          <w:t>Titus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Facts:</w:t>
      </w:r>
    </w:p>
    <w:p>
      <w:pPr/>
      <w:r>
        <w:rPr>
          <w:lang w:val="en_US" w:bidi="en_US"/>
        </w:rPr>
      </w:r>
      <w:r>
        <w:rPr>
          <w:lang w:val="en_US" w:bidi="en_US"/>
        </w:rPr>
        <w:t>Manasseh was the older son of Joseph. His descendants became one of the tribes of Israel.</w:t>
      </w:r>
    </w:p>
    <w:p>
      <w:pPr>
        <w:pStyle w:val="ListBullet"/>
        <w:spacing w:line="240" w:lineRule="auto"/>
        <w:ind w:left="720"/>
      </w:pPr>
      <w:r>
        <w:rPr>
          <w:lang w:val="en_US" w:bidi="en_US"/>
        </w:rPr>
      </w:r>
      <w:r>
        <w:rPr>
          <w:lang w:val="en_US" w:bidi="en_US"/>
        </w:rPr>
        <w:t>The name Manasseh is similar to the the Hebrew word meaning “to forget.”</w:t>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2 Chronicles 15:9</w:t>
        </w:r>
      </w:hyperlink>
    </w:p>
    <w:p>
      <w:pPr>
        <w:pStyle w:val="ListBullet"/>
        <w:spacing w:line="240" w:lineRule="auto"/>
        <w:ind w:left="720"/>
      </w:pPr>
      <w:r>
        <w:rPr>
          <w:lang w:val="en_US" w:bidi="en_US"/>
        </w:rPr>
      </w:r>
      <w:hyperlink r:id="rId46">
        <w:r>
          <w:rPr>
            <w:lang w:val="en_US" w:bidi="en_US"/>
          </w:rPr>
          <w:rPr>
            <w:color w:val="0000EE"/>
            <w:u w:val="single"/>
          </w:rPr>
          <w:t>Deuteronomy 3:12–13</w:t>
        </w:r>
      </w:hyperlink>
    </w:p>
    <w:p>
      <w:pPr>
        <w:pStyle w:val="ListBullet"/>
        <w:spacing w:line="240" w:lineRule="auto"/>
        <w:ind w:left="720"/>
      </w:pPr>
      <w:r>
        <w:rPr>
          <w:lang w:val="en_US" w:bidi="en_US"/>
        </w:rPr>
      </w:r>
      <w:hyperlink r:id="rId47">
        <w:r>
          <w:rPr>
            <w:lang w:val="en_US" w:bidi="en_US"/>
          </w:rPr>
          <w:rPr>
            <w:color w:val="0000EE"/>
            <w:u w:val="single"/>
          </w:rPr>
          <w:t>Genesis 41:51</w:t>
        </w:r>
      </w:hyperlink>
    </w:p>
    <w:p>
      <w:pPr>
        <w:pStyle w:val="ListBullet"/>
        <w:spacing w:line="240" w:lineRule="auto"/>
        <w:ind w:left="720"/>
      </w:pPr>
      <w:r>
        <w:rPr>
          <w:lang w:val="en_US" w:bidi="en_US"/>
        </w:rPr>
      </w:r>
      <w:hyperlink r:id="rId48">
        <w:r>
          <w:rPr>
            <w:lang w:val="en_US" w:bidi="en_US"/>
          </w:rPr>
          <w:rPr>
            <w:color w:val="0000EE"/>
            <w:u w:val="single"/>
          </w:rPr>
          <w:t>Genesis 48:1–2</w:t>
        </w:r>
      </w:hyperlink>
    </w:p>
    <w:p>
      <w:pPr>
        <w:pStyle w:val="ListBullet"/>
        <w:spacing w:line="240" w:lineRule="auto"/>
        <w:ind w:left="720"/>
      </w:pPr>
      <w:r>
        <w:rPr>
          <w:lang w:val="en_US" w:bidi="en_US"/>
        </w:rPr>
      </w:r>
      <w:hyperlink r:id="rId49">
        <w:r>
          <w:rPr>
            <w:lang w:val="en_US" w:bidi="en_US"/>
          </w:rPr>
          <w:rPr>
            <w:color w:val="0000EE"/>
            <w:u w:val="single"/>
          </w:rPr>
          <w:t>Judges 1:27–28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p>
    <w:p>
      <w:pPr/>
      <w:r>
        <w:rPr>
          <w:lang w:val="en_US" w:bidi="en_US"/>
        </w:rPr>
      </w:r>
      <w:r>
        <w:rPr>
          <w:lang w:val="en_US" w:bidi="en_US"/>
        </w:rPr>
        <w:t>Manna was a white, grain-like food that God provided for the Israelites to eat during the 40 years of living in the wilderness after they left Egypt.</w:t>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p>
    <w:p>
      <w:pPr>
        <w:pStyle w:val="ListBullet"/>
        <w:spacing w:line="240" w:lineRule="auto"/>
        <w:ind w:left="720"/>
      </w:pPr>
      <w:r>
        <w:rPr>
          <w:lang w:val="en_US" w:bidi="en_US"/>
        </w:rPr>
      </w:r>
      <w:r>
        <w:rPr>
          <w:lang w:val="en_US" w:bidi="en_US"/>
        </w:rPr>
        <w:t>The Israelites gathered the manna flakes every day except on the Sabbath.</w:t>
      </w:r>
    </w:p>
    <w:p>
      <w:pPr>
        <w:pStyle w:val="ListBullet"/>
        <w:spacing w:line="240" w:lineRule="auto"/>
        <w:ind w:left="720"/>
      </w:pPr>
      <w:r>
        <w:rPr>
          <w:lang w:val="en_US" w:bidi="en_US"/>
        </w:rPr>
      </w:r>
      <w:r>
        <w:rPr>
          <w:lang w:val="en_US" w:bidi="en_US"/>
        </w:rPr>
        <w:t>On the day before the Sabbath, God told the Israelites to gather twice the amount of manna so they wouldn’t have to gather it on their day of rest.</w:t>
      </w:r>
    </w:p>
    <w:p>
      <w:pPr>
        <w:pStyle w:val="ListBullet"/>
        <w:spacing w:line="240" w:lineRule="auto"/>
        <w:ind w:left="720"/>
      </w:pPr>
      <w:r>
        <w:rPr>
          <w:lang w:val="en_US" w:bidi="en_US"/>
        </w:rPr>
      </w:r>
      <w:r>
        <w:rPr>
          <w:lang w:val="en_US" w:bidi="en_US"/>
        </w:rPr>
        <w:t>The word “manna” means “what is it?”</w:t>
      </w:r>
    </w:p>
    <w:p>
      <w:pPr>
        <w:pStyle w:val="ListBullet"/>
        <w:spacing w:line="240" w:lineRule="auto"/>
        <w:ind w:left="720"/>
      </w:pPr>
      <w:r>
        <w:rPr>
          <w:lang w:val="en_US" w:bidi="en_US"/>
        </w:rPr>
      </w:r>
      <w:r>
        <w:rPr>
          <w:lang w:val="en_US" w:bidi="en_US"/>
        </w:rPr>
        <w:t>In the Bible, manna is also referred to as “bread from heaven” and “grain from heaven.”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“thin white flakes of food” or “food from heaven.”</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Deuteronomy 8:3</w:t>
        </w:r>
      </w:hyperlink>
    </w:p>
    <w:p>
      <w:pPr>
        <w:pStyle w:val="ListBullet"/>
        <w:spacing w:line="240" w:lineRule="auto"/>
        <w:ind w:left="720"/>
      </w:pPr>
      <w:r>
        <w:rPr>
          <w:lang w:val="en_US" w:bidi="en_US"/>
        </w:rPr>
      </w:r>
      <w:hyperlink r:id="rId51">
        <w:r>
          <w:rPr>
            <w:lang w:val="en_US" w:bidi="en_US"/>
          </w:rPr>
          <w:rPr>
            <w:color w:val="0000EE"/>
            <w:u w:val="single"/>
          </w:rPr>
          <w:t>Exodus 16:27</w:t>
        </w:r>
      </w:hyperlink>
    </w:p>
    <w:p>
      <w:pPr>
        <w:pStyle w:val="ListBullet"/>
        <w:spacing w:line="240" w:lineRule="auto"/>
        <w:ind w:left="720"/>
      </w:pPr>
      <w:r>
        <w:rPr>
          <w:lang w:val="en_US" w:bidi="en_US"/>
        </w:rPr>
      </w:r>
      <w:hyperlink r:id="rId52">
        <w:r>
          <w:rPr>
            <w:lang w:val="en_US" w:bidi="en_US"/>
          </w:rPr>
          <w:rPr>
            <w:color w:val="0000EE"/>
            <w:u w:val="single"/>
          </w:rPr>
          <w:t>Hebrews 9:3–5</w:t>
        </w:r>
      </w:hyperlink>
    </w:p>
    <w:p>
      <w:pPr>
        <w:pStyle w:val="ListBullet"/>
        <w:spacing w:line="240" w:lineRule="auto"/>
        <w:ind w:left="720"/>
      </w:pPr>
      <w:r>
        <w:rPr>
          <w:lang w:val="en_US" w:bidi="en_US"/>
        </w:rPr>
      </w:r>
      <w:hyperlink r:id="rId53">
        <w:r>
          <w:rPr>
            <w:lang w:val="en_US" w:bidi="en_US"/>
          </w:rPr>
          <w:rPr>
            <w:color w:val="0000EE"/>
            <w:u w:val="single"/>
          </w:rPr>
          <w:t>John 6:30–31</w:t>
        </w:r>
      </w:hyperlink>
    </w:p>
    <w:p>
      <w:pPr>
        <w:pStyle w:val="ListBullet"/>
        <w:spacing w:line="240" w:lineRule="auto"/>
        <w:ind w:left="720"/>
      </w:pPr>
      <w:r>
        <w:rPr>
          <w:lang w:val="en_US" w:bidi="en_US"/>
        </w:rPr>
      </w:r>
      <w:hyperlink r:id="rId54">
        <w:r>
          <w:rPr>
            <w:lang w:val="en_US" w:bidi="en_US"/>
          </w:rPr>
          <w:rPr>
            <w:color w:val="0000EE"/>
            <w:u w:val="single"/>
          </w:rPr>
          <w:t>Joshua 5:12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pStyle w:val="Heading3"/>
      </w:pPr>
      <w:r>
        <w:rPr>
          <w:lang w:val="en_US" w:bidi="en_US"/>
        </w:rPr>
        <w:t>Definition:</w:t>
      </w:r>
    </w:p>
    <w:p>
      <w:pPr/>
      <w:r>
        <w:rPr>
          <w:lang w:val="en_US" w:bidi="en_US"/>
        </w:rPr>
      </w:r>
      <w:r>
        <w:rPr>
          <w:lang w:val="en_US" w:bidi="en_US"/>
        </w:rPr>
        <w:t>The term “marriage” refers to the formal union between a man and a woman in which they are joined together in a publicly recognized, and often legally recognized, relationship.</w:t>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ListBullet"/>
        <w:spacing w:line="240" w:lineRule="auto"/>
        <w:ind w:left="720"/>
      </w:pPr>
      <w:r>
        <w:rPr>
          <w:lang w:val="en_US" w:bidi="en_US"/>
        </w:rPr>
      </w:r>
      <w:r>
        <w:rPr>
          <w:lang w:val="en_US" w:bidi="en_US"/>
        </w:rPr>
        <w:t>The Bible teaches that marriage should not be prohibited.</w:t>
      </w:r>
    </w:p>
    <w:p>
      <w:pPr>
        <w:pStyle w:val="ListBullet"/>
        <w:spacing w:line="240" w:lineRule="auto"/>
        <w:ind w:left="720"/>
      </w:pPr>
      <w:r>
        <w:rPr>
          <w:lang w:val="en_US" w:bidi="en_US"/>
        </w:rPr>
      </w:r>
      <w:r>
        <w:rPr>
          <w:lang w:val="en_US" w:bidi="en_US"/>
        </w:rPr>
        <w:t>God strictly prohibits adultery in both the Old and the New Testament.</w:t>
      </w:r>
    </w:p>
    <w:p>
      <w:pPr>
        <w:pStyle w:val="ListBullet"/>
        <w:spacing w:line="240" w:lineRule="auto"/>
        <w:ind w:left="720"/>
      </w:pPr>
      <w:r>
        <w:rPr>
          <w:lang w:val="en_US" w:bidi="en_US"/>
        </w:rPr>
      </w:r>
      <w:r>
        <w:rPr>
          <w:lang w:val="en_US" w:bidi="en_US"/>
        </w:rPr>
        <w:t>The New Testament teaches that people who believe in Jesus should not marry unbelievers.</w:t>
      </w:r>
    </w:p>
    <w:p>
      <w:pPr>
        <w:pStyle w:val="ListBullet"/>
        <w:spacing w:line="240" w:lineRule="auto"/>
        <w:ind w:left="720"/>
      </w:pPr>
      <w:r>
        <w:rPr>
          <w:lang w:val="en_US" w:bidi="en_US"/>
        </w:rPr>
      </w:r>
      <w:r>
        <w:rPr>
          <w:lang w:val="en_US" w:bidi="en_US"/>
        </w:rPr>
        <w:t>Jesus taught that there will be no marriage in heaven.</w:t>
      </w:r>
    </w:p>
    <w:p>
      <w:pPr>
        <w:pStyle w:val="Heading3"/>
      </w:pPr>
      <w:r>
        <w:rPr>
          <w:lang w:val="en_US" w:bidi="en_US"/>
        </w:rPr>
        <w:t>Translation Suggestions:</w:t>
      </w:r>
    </w:p>
    <w:p>
      <w:pPr/>
      <w:r>
        <w:rPr>
          <w:lang w:val="en_US" w:bidi="en_US"/>
        </w:rPr>
      </w:r>
      <w:r>
        <w:rPr>
          <w:lang w:val="en_US" w:bidi="en_US"/>
        </w:rPr>
        <w:t>Use the term that your language uses to refer to the marriage relationship between a man and a woman.</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Facts:</w:t>
      </w:r>
    </w:p>
    <w:p>
      <w:pPr/>
      <w:r>
        <w:rPr>
          <w:lang w:val="en_US" w:bidi="en_US"/>
        </w:rPr>
      </w:r>
      <w:r>
        <w:rPr>
          <w:lang w:val="en_US" w:bidi="en_US"/>
        </w:rPr>
        <w:t>Martha was a woman from Bethany who followed Jesus.</w:t>
      </w:r>
    </w:p>
    <w:p>
      <w:pPr>
        <w:pStyle w:val="ListBullet"/>
        <w:spacing w:line="240" w:lineRule="auto"/>
        <w:ind w:left="720"/>
      </w:pPr>
      <w:r>
        <w:rPr>
          <w:lang w:val="en_US" w:bidi="en_US"/>
        </w:rPr>
      </w:r>
      <w:r>
        <w:rPr>
          <w:lang w:val="en_US" w:bidi="en_US"/>
        </w:rPr>
        <w:t>Martha had a sister named Mary and a brother named Lazarus, who also followed Jesus.</w:t>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p>
    <w:p>
      <w:pPr>
        <w:pStyle w:val="ListBullet"/>
        <w:spacing w:line="240" w:lineRule="auto"/>
        <w:ind w:left="720"/>
      </w:pPr>
      <w:r>
        <w:rPr>
          <w:lang w:val="en_US" w:bidi="en_US"/>
        </w:rPr>
      </w:r>
      <w:r>
        <w:rPr>
          <w:lang w:val="en_US" w:bidi="en_US"/>
        </w:rPr>
        <w:t>When Lazarus died, Martha told Jesus that she believed that Jesus is the Christ, the Son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57">
        <w:r>
          <w:rPr>
            <w:lang w:val="en_US" w:bidi="en_US"/>
          </w:rPr>
          <w:rPr>
            <w:color w:val="0000EE"/>
            <w:u w:val="single"/>
          </w:rPr>
          <w:t>Luke 10:39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3"/>
      </w:pPr>
      <w:r>
        <w:rPr>
          <w:lang w:val="en_US" w:bidi="en_US"/>
        </w:rPr>
        <w:t>Facts:</w:t>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p>
    <w:p>
      <w:pPr>
        <w:pStyle w:val="ListBullet"/>
        <w:spacing w:line="240" w:lineRule="auto"/>
        <w:ind w:left="720"/>
      </w:pPr>
      <w:r>
        <w:rPr>
          <w:lang w:val="en_US" w:bidi="en_US"/>
        </w:rPr>
      </w:r>
      <w:r>
        <w:rPr>
          <w:lang w:val="en_US" w:bidi="en_US"/>
        </w:rPr>
        <w:t>The Holy Spirit miraculously caused Mary to become pregnant while she was a virgin.</w:t>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p>
    <w:p>
      <w:pPr>
        <w:pStyle w:val="ListBullet"/>
        <w:spacing w:line="240" w:lineRule="auto"/>
        <w:ind w:left="720"/>
      </w:pPr>
      <w:r>
        <w:rPr>
          <w:lang w:val="en_US" w:bidi="en_US"/>
        </w:rPr>
      </w:r>
      <w:r>
        <w:rPr>
          <w:lang w:val="en_US" w:bidi="en_US"/>
        </w:rPr>
        <w:t>Mary loved God and praised him for being gracious to her.</w:t>
      </w:r>
    </w:p>
    <w:p>
      <w:pPr>
        <w:pStyle w:val="ListBullet"/>
        <w:spacing w:line="240" w:lineRule="auto"/>
        <w:ind w:left="720"/>
      </w:pPr>
      <w:r>
        <w:rPr>
          <w:lang w:val="en_US" w:bidi="en_US"/>
        </w:rPr>
      </w:r>
      <w:r>
        <w:rPr>
          <w:lang w:val="en_US" w:bidi="en_US"/>
        </w:rPr>
        <w:t>Joseph married Mary, but she remained a virgin until after the baby was born.</w:t>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p>
    <w:p>
      <w:pPr>
        <w:pStyle w:val="ListBullet"/>
        <w:spacing w:line="240" w:lineRule="auto"/>
        <w:ind w:left="720"/>
      </w:pPr>
      <w:r>
        <w:rPr>
          <w:lang w:val="en_US" w:bidi="en_US"/>
        </w:rPr>
      </w:r>
      <w:r>
        <w:rPr>
          <w:lang w:val="en_US" w:bidi="en_US"/>
        </w:rPr>
        <w:t>When Jesus was an adult, Mary was with him when he changed water to wine at a wedding in Cana.</w:t>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John 2:4</w:t>
        </w:r>
      </w:hyperlink>
    </w:p>
    <w:p>
      <w:pPr>
        <w:pStyle w:val="ListBullet"/>
        <w:spacing w:line="240" w:lineRule="auto"/>
        <w:ind w:left="720"/>
      </w:pPr>
      <w:r>
        <w:rPr>
          <w:lang w:val="en_US" w:bidi="en_US"/>
        </w:rPr>
      </w:r>
      <w:hyperlink r:id="rId59">
        <w:r>
          <w:rPr>
            <w:lang w:val="en_US" w:bidi="en_US"/>
          </w:rPr>
          <w:rPr>
            <w:color w:val="0000EE"/>
            <w:u w:val="single"/>
          </w:rPr>
          <w:t>John 2:12</w:t>
        </w:r>
      </w:hyperlink>
    </w:p>
    <w:p>
      <w:pPr>
        <w:pStyle w:val="ListBullet"/>
        <w:spacing w:line="240" w:lineRule="auto"/>
        <w:ind w:left="720"/>
      </w:pPr>
      <w:r>
        <w:rPr>
          <w:lang w:val="en_US" w:bidi="en_US"/>
        </w:rPr>
      </w:r>
      <w:hyperlink r:id="rId60">
        <w:r>
          <w:rPr>
            <w:lang w:val="en_US" w:bidi="en_US"/>
          </w:rPr>
          <w:rPr>
            <w:color w:val="0000EE"/>
            <w:u w:val="single"/>
          </w:rPr>
          <w:t>Luke 1:29</w:t>
        </w:r>
      </w:hyperlink>
    </w:p>
    <w:p>
      <w:pPr>
        <w:pStyle w:val="ListBullet"/>
        <w:spacing w:line="240" w:lineRule="auto"/>
        <w:ind w:left="720"/>
      </w:pPr>
      <w:r>
        <w:rPr>
          <w:lang w:val="en_US" w:bidi="en_US"/>
        </w:rPr>
      </w:r>
      <w:hyperlink r:id="rId61">
        <w:r>
          <w:rPr>
            <w:lang w:val="en_US" w:bidi="en_US"/>
          </w:rPr>
          <w:rPr>
            <w:color w:val="0000EE"/>
            <w:u w:val="single"/>
          </w:rPr>
          <w:t>Luke 1:35</w:t>
        </w:r>
      </w:hyperlink>
    </w:p>
    <w:p>
      <w:pPr>
        <w:pStyle w:val="ListBullet"/>
        <w:spacing w:line="240" w:lineRule="auto"/>
        <w:ind w:left="720"/>
      </w:pPr>
      <w:r>
        <w:rPr>
          <w:lang w:val="en_US" w:bidi="en_US"/>
        </w:rPr>
      </w:r>
      <w:hyperlink r:id="rId62">
        <w:r>
          <w:rPr>
            <w:lang w:val="en_US" w:bidi="en_US"/>
          </w:rPr>
          <w:rPr>
            <w:color w:val="0000EE"/>
            <w:u w:val="single"/>
          </w:rPr>
          <w:t>Mark 6:3</w:t>
        </w:r>
      </w:hyperlink>
    </w:p>
    <w:p>
      <w:pPr>
        <w:pStyle w:val="ListBullet"/>
        <w:spacing w:line="240" w:lineRule="auto"/>
        <w:ind w:left="720"/>
      </w:pPr>
      <w:r>
        <w:rPr>
          <w:lang w:val="en_US" w:bidi="en_US"/>
        </w:rPr>
      </w:r>
      <w:hyperlink r:id="rId63">
        <w:r>
          <w:rPr>
            <w:lang w:val="en_US" w:bidi="en_US"/>
          </w:rPr>
          <w:rPr>
            <w:color w:val="0000EE"/>
            <w:u w:val="single"/>
          </w:rPr>
          <w:t>Matthew 1:16</w:t>
        </w:r>
      </w:hyperlink>
    </w:p>
    <w:p>
      <w:pPr>
        <w:pStyle w:val="ListBullet"/>
        <w:spacing w:line="240" w:lineRule="auto"/>
        <w:ind w:left="720"/>
      </w:pPr>
      <w:r>
        <w:rPr>
          <w:lang w:val="en_US" w:bidi="en_US"/>
        </w:rPr>
      </w:r>
      <w:hyperlink r:id="rId64">
        <w:r>
          <w:rPr>
            <w:lang w:val="en_US" w:bidi="en_US"/>
          </w:rPr>
          <w:rPr>
            <w:color w:val="0000EE"/>
            <w:u w:val="single"/>
          </w:rPr>
          <w:t>Matthew 1:19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Facts:</w:t>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Pr>
          <w:lang w:val="en_US" w:bidi="en_US"/>
        </w:rPr>
      </w:r>
      <w:r>
        <w:rPr>
          <w:lang w:val="en_US" w:bidi="en_US"/>
        </w:rPr>
        <w:t>Mary Magdalene and some other women helped support Jesus and his apostles by giving to them.</w:t>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Luke 8:1–3</w:t>
        </w:r>
      </w:hyperlink>
    </w:p>
    <w:p>
      <w:pPr>
        <w:pStyle w:val="ListBullet"/>
        <w:spacing w:line="240" w:lineRule="auto"/>
        <w:ind w:left="720"/>
      </w:pPr>
      <w:r>
        <w:rPr>
          <w:lang w:val="en_US" w:bidi="en_US"/>
        </w:rPr>
      </w:r>
      <w:hyperlink r:id="rId66">
        <w:r>
          <w:rPr>
            <w:lang w:val="en_US" w:bidi="en_US"/>
          </w:rPr>
          <w:rPr>
            <w:color w:val="0000EE"/>
            <w:u w:val="single"/>
          </w:rPr>
          <w:t>Luke 24:8–10</w:t>
        </w:r>
      </w:hyperlink>
    </w:p>
    <w:p>
      <w:pPr>
        <w:pStyle w:val="ListBullet"/>
        <w:spacing w:line="240" w:lineRule="auto"/>
        <w:ind w:left="720"/>
      </w:pPr>
      <w:r>
        <w:rPr>
          <w:lang w:val="en_US" w:bidi="en_US"/>
        </w:rPr>
      </w:r>
      <w:hyperlink r:id="rId67">
        <w:r>
          <w:rPr>
            <w:lang w:val="en_US" w:bidi="en_US"/>
          </w:rPr>
          <w:rPr>
            <w:color w:val="0000EE"/>
            <w:u w:val="single"/>
          </w:rPr>
          <w:t>Mark 15:39–41</w:t>
        </w:r>
      </w:hyperlink>
    </w:p>
    <w:p>
      <w:pPr>
        <w:pStyle w:val="ListBullet"/>
        <w:spacing w:line="240" w:lineRule="auto"/>
        <w:ind w:left="720"/>
      </w:pPr>
      <w:r>
        <w:rPr>
          <w:lang w:val="en_US" w:bidi="en_US"/>
        </w:rPr>
      </w:r>
      <w:hyperlink r:id="rId68">
        <w:r>
          <w:rPr>
            <w:lang w:val="en_US" w:bidi="en_US"/>
          </w:rPr>
          <w:rPr>
            <w:color w:val="0000EE"/>
            <w:u w:val="single"/>
          </w:rPr>
          <w:t>Matthew 27:54–56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Facts:</w:t>
      </w:r>
    </w:p>
    <w:p>
      <w:pPr/>
      <w:r>
        <w:rPr>
          <w:lang w:val="en_US" w:bidi="en_US"/>
        </w:rPr>
      </w:r>
      <w:r>
        <w:rPr>
          <w:lang w:val="en_US" w:bidi="en_US"/>
        </w:rPr>
        <w:t>Mary was a women from Bethany who followed Jesus.</w:t>
      </w:r>
    </w:p>
    <w:p>
      <w:pPr>
        <w:pStyle w:val="ListBullet"/>
        <w:spacing w:line="240" w:lineRule="auto"/>
        <w:ind w:left="720"/>
      </w:pPr>
      <w:r>
        <w:rPr>
          <w:lang w:val="en_US" w:bidi="en_US"/>
        </w:rPr>
      </w:r>
      <w:r>
        <w:rPr>
          <w:lang w:val="en_US" w:bidi="en_US"/>
        </w:rPr>
        <w:t>Mary had a sister named Martha and a brother named Lazarus who also followed Jesus.</w:t>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p>
    <w:p>
      <w:pPr>
        <w:pStyle w:val="ListBullet"/>
        <w:spacing w:line="240" w:lineRule="auto"/>
        <w:ind w:left="720"/>
      </w:pPr>
      <w:r>
        <w:rPr>
          <w:lang w:val="en_US" w:bidi="en_US"/>
        </w:rPr>
      </w:r>
      <w:r>
        <w:rPr>
          <w:lang w:val="en_US" w:bidi="en_US"/>
        </w:rPr>
        <w:t>Jesus brought Mary’s brother Lazarus back to life.</w:t>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p>
    <w:p>
      <w:pPr>
        <w:pStyle w:val="ListBullet"/>
        <w:spacing w:line="240" w:lineRule="auto"/>
        <w:ind w:left="720"/>
      </w:pPr>
      <w:r>
        <w:rPr>
          <w:lang w:val="en_US" w:bidi="en_US"/>
        </w:rPr>
      </w:r>
      <w:r>
        <w:rPr>
          <w:lang w:val="en_US" w:bidi="en_US"/>
        </w:rPr>
        <w:t>Jesus praised her for doing this and said that she was preparing his body for burial.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70">
        <w:r>
          <w:rPr>
            <w:lang w:val="en_US" w:bidi="en_US"/>
          </w:rPr>
          <w:rPr>
            <w:color w:val="0000EE"/>
            <w:u w:val="single"/>
          </w:rPr>
          <w:t>Luke 10:38–39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pStyle w:val="Heading3"/>
      </w:pPr>
      <w:r>
        <w:rPr>
          <w:lang w:val="en_US" w:bidi="en_US"/>
        </w:rPr>
        <w:t>Facts:</w:t>
      </w:r>
    </w:p>
    <w:p>
      <w:pPr/>
      <w:r>
        <w:rPr>
          <w:lang w:val="en_US" w:bidi="en_US"/>
        </w:rPr>
      </w:r>
      <w:r>
        <w:rPr>
          <w:lang w:val="en_US" w:bidi="en_US"/>
        </w:rPr>
        <w:t>Matthew was one of the twelve men that Jesus chose to be his apostles. He was also known as Levi, son of Alpheus.</w:t>
      </w:r>
    </w:p>
    <w:p>
      <w:pPr>
        <w:pStyle w:val="ListBullet"/>
        <w:spacing w:line="240" w:lineRule="auto"/>
        <w:ind w:left="720"/>
      </w:pPr>
      <w:r>
        <w:rPr>
          <w:lang w:val="en_US" w:bidi="en_US"/>
        </w:rPr>
      </w:r>
      <w:r>
        <w:rPr>
          <w:lang w:val="en_US" w:bidi="en_US"/>
        </w:rPr>
        <w:t>Levi (Matthew) was a tax-collector from Capernaum before he met Jesus.</w:t>
      </w:r>
    </w:p>
    <w:p>
      <w:pPr>
        <w:pStyle w:val="ListBullet"/>
        <w:spacing w:line="240" w:lineRule="auto"/>
        <w:ind w:left="720"/>
      </w:pPr>
      <w:r>
        <w:rPr>
          <w:lang w:val="en_US" w:bidi="en_US"/>
        </w:rPr>
      </w:r>
      <w:r>
        <w:rPr>
          <w:lang w:val="en_US" w:bidi="en_US"/>
        </w:rPr>
        <w:t>Matthew wrote the gospel that bears his name.</w:t>
      </w:r>
    </w:p>
    <w:p>
      <w:pPr>
        <w:pStyle w:val="ListBullet"/>
        <w:spacing w:line="240" w:lineRule="auto"/>
        <w:ind w:left="720"/>
      </w:pPr>
      <w:r>
        <w:rPr>
          <w:lang w:val="en_US" w:bidi="en_US"/>
        </w:rPr>
      </w:r>
      <w:r>
        <w:rPr>
          <w:lang w:val="en_US" w:bidi="en_US"/>
        </w:rPr>
        <w:t>There are several other men named Levi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Luke 5:27</w:t>
        </w:r>
      </w:hyperlink>
    </w:p>
    <w:p>
      <w:pPr>
        <w:pStyle w:val="ListBullet"/>
        <w:spacing w:line="240" w:lineRule="auto"/>
        <w:ind w:left="720"/>
      </w:pPr>
      <w:r>
        <w:rPr>
          <w:lang w:val="en_US" w:bidi="en_US"/>
        </w:rPr>
      </w:r>
      <w:hyperlink r:id="rId72">
        <w:r>
          <w:rPr>
            <w:lang w:val="en_US" w:bidi="en_US"/>
          </w:rPr>
          <w:rPr>
            <w:color w:val="0000EE"/>
            <w:u w:val="single"/>
          </w:rPr>
          <w:t>Luke 6:14–16</w:t>
        </w:r>
      </w:hyperlink>
    </w:p>
    <w:p>
      <w:pPr>
        <w:pStyle w:val="ListBullet"/>
        <w:spacing w:line="240" w:lineRule="auto"/>
        <w:ind w:left="720"/>
      </w:pPr>
      <w:r>
        <w:rPr>
          <w:lang w:val="en_US" w:bidi="en_US"/>
        </w:rPr>
      </w:r>
      <w:hyperlink r:id="rId73">
        <w:r>
          <w:rPr>
            <w:lang w:val="en_US" w:bidi="en_US"/>
          </w:rPr>
          <w:rPr>
            <w:color w:val="0000EE"/>
            <w:u w:val="single"/>
          </w:rPr>
          <w:t>Mark 2:14</w:t>
        </w:r>
      </w:hyperlink>
    </w:p>
    <w:p>
      <w:pPr>
        <w:pStyle w:val="ListBullet"/>
        <w:spacing w:line="240" w:lineRule="auto"/>
        <w:ind w:left="720"/>
      </w:pPr>
      <w:r>
        <w:rPr>
          <w:lang w:val="en_US" w:bidi="en_US"/>
        </w:rPr>
      </w:r>
      <w:hyperlink r:id="rId74">
        <w:r>
          <w:rPr>
            <w:lang w:val="en_US" w:bidi="en_US"/>
          </w:rPr>
          <w:rPr>
            <w:color w:val="0000EE"/>
            <w:u w:val="single"/>
          </w:rPr>
          <w:t>Mark 3:17–19</w:t>
        </w:r>
      </w:hyperlink>
    </w:p>
    <w:p>
      <w:pPr>
        <w:pStyle w:val="ListBullet"/>
        <w:spacing w:line="240" w:lineRule="auto"/>
        <w:ind w:left="720"/>
      </w:pPr>
      <w:r>
        <w:rPr>
          <w:lang w:val="en_US" w:bidi="en_US"/>
        </w:rPr>
      </w:r>
      <w:hyperlink r:id="rId75">
        <w:r>
          <w:rPr>
            <w:lang w:val="en_US" w:bidi="en_US"/>
          </w:rPr>
          <w:rPr>
            <w:color w:val="0000EE"/>
            <w:u w:val="single"/>
          </w:rPr>
          <w:t>Matthew 9:9</w:t>
        </w:r>
      </w:hyperlink>
    </w:p>
    <w:p>
      <w:pPr>
        <w:pStyle w:val="ListBullet"/>
        <w:spacing w:line="240" w:lineRule="auto"/>
        <w:ind w:left="720"/>
      </w:pPr>
      <w:r>
        <w:rPr>
          <w:lang w:val="en_US" w:bidi="en_US"/>
        </w:rPr>
      </w:r>
      <w:hyperlink r:id="rId76">
        <w:r>
          <w:rPr>
            <w:lang w:val="en_US" w:bidi="en_US"/>
          </w:rPr>
          <w:rPr>
            <w:color w:val="0000EE"/>
            <w:u w:val="single"/>
          </w:rPr>
          <w:t>Matthew 10:3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pStyle w:val="Heading3"/>
      </w:pPr>
      <w:r>
        <w:rPr>
          <w:lang w:val="en_US" w:bidi="en_US"/>
        </w:rPr>
        <w:t>Definition:</w:t>
      </w:r>
    </w:p>
    <w:p>
      <w:pPr/>
      <w:r>
        <w:rPr>
          <w:lang w:val="en_US" w:bidi="en_US"/>
        </w:rPr>
      </w:r>
      <w:r>
        <w:rPr>
          <w:lang w:val="en_US" w:bidi="en_US"/>
        </w:rPr>
        <w:t>A “meal offering” or “grain offering” was a sacrifice to God in the form of grain or bread made out of grain flour.</w:t>
      </w:r>
    </w:p>
    <w:p>
      <w:pPr>
        <w:pStyle w:val="ListBullet"/>
        <w:spacing w:line="240" w:lineRule="auto"/>
        <w:ind w:left="720"/>
      </w:pPr>
      <w:r>
        <w:rPr>
          <w:lang w:val="en_US" w:bidi="en_US"/>
        </w:rPr>
      </w:r>
      <w:r>
        <w:rPr>
          <w:lang w:val="en_US" w:bidi="en_US"/>
        </w:rPr>
        <w:t>The term “meal” refers to grain that has been ground up into flour.</w:t>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p>
    <w:p>
      <w:pPr>
        <w:pStyle w:val="ListBullet"/>
        <w:spacing w:line="240" w:lineRule="auto"/>
        <w:ind w:left="720"/>
      </w:pPr>
      <w:r>
        <w:rPr>
          <w:lang w:val="en_US" w:bidi="en_US"/>
        </w:rPr>
      </w:r>
      <w:r>
        <w:rPr>
          <w:lang w:val="en_US" w:bidi="en_US"/>
        </w:rPr>
        <w:t>This kind of offering was usually offered together with a burnt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Ezekiel 44:30–31</w:t>
        </w:r>
      </w:hyperlink>
    </w:p>
    <w:p>
      <w:pPr>
        <w:pStyle w:val="ListBullet"/>
        <w:spacing w:line="240" w:lineRule="auto"/>
        <w:ind w:left="720"/>
      </w:pPr>
      <w:r>
        <w:rPr>
          <w:lang w:val="en_US" w:bidi="en_US"/>
        </w:rPr>
      </w:r>
      <w:hyperlink r:id="rId78">
        <w:r>
          <w:rPr>
            <w:lang w:val="en_US" w:bidi="en_US"/>
          </w:rPr>
          <w:rPr>
            <w:color w:val="0000EE"/>
            <w:u w:val="single"/>
          </w:rPr>
          <w:t>Joel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Mede</w:t>
      </w:r>
      <w:r>
        <w:rPr>
          <w:lang w:val="en_US" w:bidi="en_US"/>
        </w:rPr>
      </w:r>
    </w:p>
    <w:p>
      <w:pPr>
        <w:pStyle w:val="Heading3"/>
      </w:pPr>
      <w:r>
        <w:rPr>
          <w:lang w:val="en_US" w:bidi="en_US"/>
        </w:rPr>
        <w:t>Facts:</w:t>
      </w:r>
    </w:p>
    <w:p>
      <w:pPr/>
      <w:r>
        <w:rPr>
          <w:lang w:val="en_US" w:bidi="en_US"/>
        </w:rPr>
      </w:r>
      <w:r>
        <w:rPr>
          <w:lang w:val="en_US" w:bidi="en_US"/>
        </w:rPr>
        <w:t>Media was an ancient empire located east of Assyria and Babylonia, and north of Elam and Persia. The people who lived in the empire of Media were called “Medes.”</w:t>
      </w:r>
    </w:p>
    <w:p>
      <w:pPr>
        <w:pStyle w:val="ListBullet"/>
        <w:spacing w:line="240" w:lineRule="auto"/>
        <w:ind w:left="720"/>
      </w:pPr>
      <w:r>
        <w:rPr>
          <w:lang w:val="en_US" w:bidi="en_US"/>
        </w:rPr>
      </w:r>
      <w:r>
        <w:rPr>
          <w:lang w:val="en_US" w:bidi="en_US"/>
        </w:rPr>
        <w:t>The Media empire covered parts of what are present-day Turkey, Iran, Syria, Iraq and Afghanistan.</w:t>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p>
    <w:p>
      <w:pPr>
        <w:pStyle w:val="ListBullet"/>
        <w:spacing w:line="240" w:lineRule="auto"/>
        <w:ind w:left="720"/>
      </w:pPr>
      <w:r>
        <w:rPr>
          <w:lang w:val="en_US" w:bidi="en_US"/>
        </w:rPr>
      </w:r>
      <w:r>
        <w:rPr>
          <w:lang w:val="en_US" w:bidi="en_US"/>
        </w:rPr>
        <w:t>Babylonia was invaded by Darius the Mede during the time that the prophet Daniel was living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Kings 17:6</w:t>
        </w:r>
      </w:hyperlink>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81">
        <w:r>
          <w:rPr>
            <w:lang w:val="en_US" w:bidi="en_US"/>
          </w:rPr>
          <w:rPr>
            <w:color w:val="0000EE"/>
            <w:u w:val="single"/>
          </w:rPr>
          <w:t>Daniel 5:28</w:t>
        </w:r>
      </w:hyperlink>
    </w:p>
    <w:p>
      <w:pPr>
        <w:pStyle w:val="ListBullet"/>
        <w:spacing w:line="240" w:lineRule="auto"/>
        <w:ind w:left="720"/>
      </w:pPr>
      <w:r>
        <w:rPr>
          <w:lang w:val="en_US" w:bidi="en_US"/>
        </w:rPr>
      </w:r>
      <w:hyperlink r:id="rId82">
        <w:r>
          <w:rPr>
            <w:lang w:val="en_US" w:bidi="en_US"/>
          </w:rPr>
          <w:rPr>
            <w:color w:val="0000EE"/>
            <w:u w:val="single"/>
          </w:rPr>
          <w:t>Esther 1:3–4</w:t>
        </w:r>
      </w:hyperlink>
    </w:p>
    <w:p>
      <w:pPr>
        <w:pStyle w:val="ListBullet"/>
        <w:spacing w:line="240" w:lineRule="auto"/>
        <w:ind w:left="720"/>
      </w:pPr>
      <w:r>
        <w:rPr>
          <w:lang w:val="en_US" w:bidi="en_US"/>
        </w:rPr>
      </w:r>
      <w:hyperlink r:id="rId83">
        <w:r>
          <w:rPr>
            <w:lang w:val="en_US" w:bidi="en_US"/>
          </w:rPr>
          <w:rPr>
            <w:color w:val="0000EE"/>
            <w:u w:val="single"/>
          </w:rPr>
          <w:t>Ezra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p>
    <w:p>
      <w:pPr/>
      <w:r>
        <w:rPr>
          <w:lang w:val="en_US" w:bidi="en_US"/>
        </w:rPr>
      </w:r>
      <w:r>
        <w:rPr>
          <w:lang w:val="en_US" w:bidi="en_US"/>
        </w:rPr>
        <w:t>A mediator is a person who helps two or more people to resolve their disagreements or conflicts with each other. He helps them to become reconciled.</w:t>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“mediator” could be “go-between person” or “reconciler” or “person who brings peace.”</w:t>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Timothy 2:5</w:t>
        </w:r>
      </w:hyperlink>
    </w:p>
    <w:p>
      <w:pPr>
        <w:pStyle w:val="ListBullet"/>
        <w:spacing w:line="240" w:lineRule="auto"/>
        <w:ind w:left="720"/>
      </w:pPr>
      <w:r>
        <w:rPr>
          <w:lang w:val="en_US" w:bidi="en_US"/>
        </w:rPr>
      </w:r>
      <w:hyperlink r:id="rId85">
        <w:r>
          <w:rPr>
            <w:lang w:val="en_US" w:bidi="en_US"/>
          </w:rPr>
          <w:rPr>
            <w:color w:val="0000EE"/>
            <w:u w:val="single"/>
          </w:rPr>
          <w:t>Galatians 3:20</w:t>
        </w:r>
      </w:hyperlink>
    </w:p>
    <w:p>
      <w:pPr>
        <w:pStyle w:val="ListBullet"/>
        <w:spacing w:line="240" w:lineRule="auto"/>
        <w:ind w:left="720"/>
      </w:pPr>
      <w:r>
        <w:rPr>
          <w:lang w:val="en_US" w:bidi="en_US"/>
        </w:rPr>
      </w:r>
      <w:hyperlink r:id="rId86">
        <w:r>
          <w:rPr>
            <w:lang w:val="en_US" w:bidi="en_US"/>
          </w:rPr>
          <w:rPr>
            <w:color w:val="0000EE"/>
            <w:u w:val="single"/>
          </w:rPr>
          <w:t>Hebrews 8:6</w:t>
        </w:r>
      </w:hyperlink>
    </w:p>
    <w:p>
      <w:pPr>
        <w:pStyle w:val="ListBullet"/>
        <w:spacing w:line="240" w:lineRule="auto"/>
        <w:ind w:left="720"/>
      </w:pPr>
      <w:r>
        <w:rPr>
          <w:lang w:val="en_US" w:bidi="en_US"/>
        </w:rPr>
      </w:r>
      <w:hyperlink r:id="rId87">
        <w:r>
          <w:rPr>
            <w:lang w:val="en_US" w:bidi="en_US"/>
          </w:rPr>
          <w:rPr>
            <w:color w:val="0000EE"/>
            <w:u w:val="single"/>
          </w:rPr>
          <w:t>Hebrews 12:24</w:t>
        </w:r>
      </w:hyperlink>
    </w:p>
    <w:p>
      <w:pPr>
        <w:pStyle w:val="ListBullet"/>
        <w:spacing w:line="240" w:lineRule="auto"/>
        <w:ind w:left="720"/>
      </w:pPr>
      <w:r>
        <w:rPr>
          <w:lang w:val="en_US" w:bidi="en_US"/>
        </w:rPr>
      </w:r>
      <w:hyperlink r:id="rId88">
        <w:r>
          <w:rPr>
            <w:lang w:val="en_US" w:bidi="en_US"/>
          </w:rPr>
          <w:rPr>
            <w:color w:val="0000EE"/>
            <w:u w:val="single"/>
          </w:rPr>
          <w:t>Luke 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p>
    <w:p>
      <w:pPr/>
      <w:r>
        <w:rPr>
          <w:lang w:val="en_US" w:bidi="en_US"/>
        </w:rPr>
      </w:r>
    </w:p>
    <w:p>
      <w:pPr>
        <w:pStyle w:val="Heading2"/>
      </w:pPr>
      <w:r>
        <w:rPr>
          <w:lang w:val="en_US" w:bidi="en_US"/>
        </w:rPr>
        <w:t>Meditate</w:t>
      </w:r>
      <w:r>
        <w:rPr>
          <w:lang w:val="en_US" w:bidi="en_US"/>
        </w:rPr>
      </w:r>
    </w:p>
    <w:p>
      <w:pPr>
        <w:pStyle w:val="Heading3"/>
      </w:pPr>
      <w:r>
        <w:rPr>
          <w:lang w:val="en_US" w:bidi="en_US"/>
        </w:rPr>
        <w:t>Definition:</w:t>
      </w:r>
    </w:p>
    <w:p>
      <w:pPr/>
      <w:r>
        <w:rPr>
          <w:lang w:val="en_US" w:bidi="en_US"/>
        </w:rPr>
      </w:r>
      <w:r>
        <w:rPr>
          <w:lang w:val="en_US" w:bidi="en_US"/>
        </w:rPr>
        <w:t>“The term meditate” means to spend time thinking about something carefully and deeply.</w:t>
      </w:r>
    </w:p>
    <w:p>
      <w:pPr>
        <w:pStyle w:val="ListBullet"/>
        <w:spacing w:line="240" w:lineRule="auto"/>
        <w:ind w:left="720"/>
      </w:pPr>
      <w:r>
        <w:rPr>
          <w:lang w:val="en_US" w:bidi="en_US"/>
        </w:rPr>
      </w:r>
      <w:r>
        <w:rPr>
          <w:lang w:val="en_US" w:bidi="en_US"/>
        </w:rPr>
        <w:t>This term is often used in the Bible to refer to thinking about God and his teachings.</w:t>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24:63</w:t>
        </w:r>
      </w:hyperlink>
    </w:p>
    <w:p>
      <w:pPr>
        <w:pStyle w:val="ListBullet"/>
        <w:spacing w:line="240" w:lineRule="auto"/>
        <w:ind w:left="720"/>
      </w:pPr>
      <w:r>
        <w:rPr>
          <w:lang w:val="en_US" w:bidi="en_US"/>
        </w:rPr>
      </w:r>
      <w:hyperlink r:id="rId90">
        <w:r>
          <w:rPr>
            <w:lang w:val="en_US" w:bidi="en_US"/>
          </w:rPr>
          <w:rPr>
            <w:color w:val="0000EE"/>
            <w:u w:val="single"/>
          </w:rPr>
          <w:t>Joshua 1:8–9</w:t>
        </w:r>
      </w:hyperlink>
    </w:p>
    <w:p>
      <w:pPr>
        <w:pStyle w:val="ListBullet"/>
        <w:spacing w:line="240" w:lineRule="auto"/>
        <w:ind w:left="720"/>
      </w:pPr>
      <w:r>
        <w:rPr>
          <w:lang w:val="en_US" w:bidi="en_US"/>
        </w:rPr>
      </w:r>
      <w:hyperlink r:id="rId91">
        <w:r>
          <w:rPr>
            <w:lang w:val="en_US" w:bidi="en_US"/>
          </w:rPr>
          <w:rPr>
            <w:color w:val="0000EE"/>
            <w:u w:val="single"/>
          </w:rPr>
          <w:t>Psalm 1:1–2</w:t>
        </w:r>
      </w:hyperlink>
    </w:p>
    <w:p>
      <w:pPr>
        <w:pStyle w:val="ListBullet"/>
        <w:spacing w:line="240" w:lineRule="auto"/>
        <w:ind w:left="720"/>
      </w:pPr>
      <w:r>
        <w:rPr>
          <w:lang w:val="en_US" w:bidi="en_US"/>
        </w:rPr>
      </w:r>
      <w:hyperlink r:id="rId92">
        <w:r>
          <w:rPr>
            <w:lang w:val="en_US" w:bidi="en_US"/>
          </w:rPr>
          <w:rPr>
            <w:color w:val="0000EE"/>
            <w:u w:val="single"/>
          </w:rPr>
          <w:t>Psalms 119:15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p>
    <w:p>
      <w:pPr/>
      <w:r>
        <w:rPr>
          <w:lang w:val="en_US" w:bidi="en_US"/>
        </w:rPr>
      </w:r>
    </w:p>
    <w:p>
      <w:pPr>
        <w:pStyle w:val="Heading2"/>
      </w:pPr>
      <w:r>
        <w:rPr>
          <w:lang w:val="en_US" w:bidi="en_US"/>
        </w:rPr>
        <w:t>Mediterranean</w:t>
      </w:r>
      <w:r>
        <w:rPr>
          <w:lang w:val="en_US" w:bidi="en_US"/>
        </w:rPr>
      </w:r>
    </w:p>
    <w:p>
      <w:pPr>
        <w:pStyle w:val="Heading3"/>
      </w:pPr>
      <w:r>
        <w:rPr>
          <w:lang w:val="en_US" w:bidi="en_US"/>
        </w:rPr>
        <w:t>Facts:</w:t>
      </w:r>
    </w:p>
    <w:p>
      <w:pPr/>
      <w:r>
        <w:rPr>
          <w:lang w:val="en_US" w:bidi="en_US"/>
        </w:rPr>
      </w:r>
      <w:r>
        <w:rPr>
          <w:lang w:val="en_US" w:bidi="en_US"/>
        </w:rPr>
        <w:t>In the Bible, the “Great Sea” or “western sea” refers to what is now called the “Mediterranean Sea,” which was the largest body of water known to the people of Bible times.</w:t>
      </w:r>
    </w:p>
    <w:p>
      <w:pPr>
        <w:pStyle w:val="ListBullet"/>
        <w:spacing w:line="240" w:lineRule="auto"/>
        <w:ind w:left="720"/>
      </w:pPr>
      <w:r>
        <w:rPr>
          <w:lang w:val="en_US" w:bidi="en_US"/>
        </w:rPr>
      </w:r>
      <w:r>
        <w:rPr>
          <w:lang w:val="en_US" w:bidi="en_US"/>
        </w:rPr>
        <w:t>The Mediterranean Sea is bordered by: Israel (east), Europe (north and west), and Africa (south).</w:t>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 xml:space="preserve">, </w:t>
      </w:r>
      <w:r>
        <w:rPr>
          <w:lang w:val="en_US" w:bidi="en_US"/>
        </w:rPr>
        <w:t>prosper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Ezekiel 47:15–17</w:t>
        </w:r>
      </w:hyperlink>
    </w:p>
    <w:p>
      <w:pPr>
        <w:pStyle w:val="ListBullet"/>
        <w:spacing w:line="240" w:lineRule="auto"/>
        <w:ind w:left="720"/>
      </w:pPr>
      <w:r>
        <w:rPr>
          <w:lang w:val="en_US" w:bidi="en_US"/>
        </w:rPr>
      </w:r>
      <w:hyperlink r:id="rId94">
        <w:r>
          <w:rPr>
            <w:lang w:val="en_US" w:bidi="en_US"/>
          </w:rPr>
          <w:rPr>
            <w:color w:val="0000EE"/>
            <w:u w:val="single"/>
          </w:rPr>
          <w:t>Ezekiel 47:18–20</w:t>
        </w:r>
      </w:hyperlink>
    </w:p>
    <w:p>
      <w:pPr>
        <w:pStyle w:val="ListBullet"/>
        <w:spacing w:line="240" w:lineRule="auto"/>
        <w:ind w:left="720"/>
      </w:pPr>
      <w:r>
        <w:rPr>
          <w:lang w:val="en_US" w:bidi="en_US"/>
        </w:rPr>
      </w:r>
      <w:hyperlink r:id="rId95">
        <w:r>
          <w:rPr>
            <w:lang w:val="en_US" w:bidi="en_US"/>
          </w:rPr>
          <w:rPr>
            <w:color w:val="0000EE"/>
            <w:u w:val="single"/>
          </w:rPr>
          <w:t>Joshua 15:3–4</w:t>
        </w:r>
      </w:hyperlink>
    </w:p>
    <w:p>
      <w:pPr>
        <w:pStyle w:val="ListBullet"/>
        <w:spacing w:line="240" w:lineRule="auto"/>
        <w:ind w:left="720"/>
      </w:pPr>
      <w:r>
        <w:rPr>
          <w:lang w:val="en_US" w:bidi="en_US"/>
        </w:rPr>
      </w:r>
      <w:hyperlink r:id="rId96">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p>
    <w:p>
      <w:pPr/>
      <w:r>
        <w:rPr>
          <w:lang w:val="en_US" w:bidi="en_US"/>
        </w:rPr>
      </w:r>
    </w:p>
    <w:p>
      <w:pPr>
        <w:pStyle w:val="Heading2"/>
      </w:pPr>
      <w:r>
        <w:rPr>
          <w:lang w:val="en_US" w:bidi="en_US"/>
        </w:rPr>
        <w:t>Meek</w:t>
      </w:r>
      <w:r>
        <w:rPr>
          <w:lang w:val="en_US" w:bidi="en_US"/>
        </w:rPr>
      </w:r>
    </w:p>
    <w:p>
      <w:pPr>
        <w:pStyle w:val="Heading3"/>
      </w:pPr>
      <w:r>
        <w:rPr>
          <w:lang w:val="en_US" w:bidi="en_US"/>
        </w:rPr>
        <w:t>Definition:</w:t>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p>
    <w:p>
      <w:pPr>
        <w:pStyle w:val="ListBullet"/>
        <w:spacing w:line="240" w:lineRule="auto"/>
        <w:ind w:left="720"/>
      </w:pPr>
      <w:r>
        <w:rPr>
          <w:lang w:val="en_US" w:bidi="en_US"/>
        </w:rPr>
      </w:r>
      <w:r>
        <w:rPr>
          <w:lang w:val="en_US" w:bidi="en_US"/>
        </w:rPr>
        <w:t>Meekness is often associated with humility.</w:t>
      </w:r>
    </w:p>
    <w:p>
      <w:pPr>
        <w:pStyle w:val="ListBullet"/>
        <w:spacing w:line="240" w:lineRule="auto"/>
        <w:ind w:left="720"/>
      </w:pPr>
      <w:r>
        <w:rPr>
          <w:lang w:val="en_US" w:bidi="en_US"/>
        </w:rPr>
      </w:r>
      <w:r>
        <w:rPr>
          <w:lang w:val="en_US" w:bidi="en_US"/>
        </w:rPr>
        <w:t>This term could also be translated as “gentle” or “mild-mannered” or “sweet-tempered.”</w:t>
      </w:r>
    </w:p>
    <w:p>
      <w:pPr>
        <w:pStyle w:val="ListBullet"/>
        <w:spacing w:line="240" w:lineRule="auto"/>
        <w:ind w:left="720"/>
      </w:pPr>
      <w:r>
        <w:rPr>
          <w:lang w:val="en_US" w:bidi="en_US"/>
        </w:rPr>
      </w:r>
      <w:r>
        <w:rPr>
          <w:lang w:val="en_US" w:bidi="en_US"/>
        </w:rPr>
        <w:t>The term “meekness” could be translated as “gentleness” or “humility.”</w:t>
      </w:r>
    </w:p>
    <w:p>
      <w:pPr/>
      <w:r>
        <w:rPr>
          <w:lang w:val="en_US" w:bidi="en_US"/>
        </w:rPr>
      </w:r>
      <w:r>
        <w:rPr>
          <w:lang w:val="en_US" w:bidi="en_US"/>
        </w:rPr>
        <w:t xml:space="preserve">(See also: </w:t>
      </w:r>
      <w:r>
        <w:rPr>
          <w:lang w:val="en_US" w:bidi="en_US"/>
        </w:rPr>
        <w:t>humble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Peter 3:15–17</w:t>
        </w:r>
      </w:hyperlink>
    </w:p>
    <w:p>
      <w:pPr>
        <w:pStyle w:val="ListBullet"/>
        <w:spacing w:line="240" w:lineRule="auto"/>
        <w:ind w:left="720"/>
      </w:pPr>
      <w:r>
        <w:rPr>
          <w:lang w:val="en_US" w:bidi="en_US"/>
        </w:rPr>
      </w:r>
      <w:hyperlink r:id="rId98">
        <w:r>
          <w:rPr>
            <w:lang w:val="en_US" w:bidi="en_US"/>
          </w:rPr>
          <w:rPr>
            <w:color w:val="0000EE"/>
            <w:u w:val="single"/>
          </w:rPr>
          <w:t>2 Corinthians 10:1–2</w:t>
        </w:r>
      </w:hyperlink>
    </w:p>
    <w:p>
      <w:pPr>
        <w:pStyle w:val="ListBullet"/>
        <w:spacing w:line="240" w:lineRule="auto"/>
        <w:ind w:left="720"/>
      </w:pPr>
      <w:r>
        <w:rPr>
          <w:lang w:val="en_US" w:bidi="en_US"/>
        </w:rPr>
      </w:r>
      <w:hyperlink r:id="rId99">
        <w:r>
          <w:rPr>
            <w:lang w:val="en_US" w:bidi="en_US"/>
          </w:rPr>
          <w:rPr>
            <w:color w:val="0000EE"/>
            <w:u w:val="single"/>
          </w:rPr>
          <w:t>2 Timothy 2:25</w:t>
        </w:r>
      </w:hyperlink>
    </w:p>
    <w:p>
      <w:pPr>
        <w:pStyle w:val="ListBullet"/>
        <w:spacing w:line="240" w:lineRule="auto"/>
        <w:ind w:left="720"/>
      </w:pPr>
      <w:r>
        <w:rPr>
          <w:lang w:val="en_US" w:bidi="en_US"/>
        </w:rPr>
      </w:r>
      <w:hyperlink r:id="rId100">
        <w:r>
          <w:rPr>
            <w:lang w:val="en_US" w:bidi="en_US"/>
          </w:rPr>
          <w:rPr>
            <w:color w:val="0000EE"/>
            <w:u w:val="single"/>
          </w:rPr>
          <w:t>Matthew 5:5</w:t>
        </w:r>
      </w:hyperlink>
    </w:p>
    <w:p>
      <w:pPr>
        <w:pStyle w:val="ListBullet"/>
        <w:spacing w:line="240" w:lineRule="auto"/>
        <w:ind w:left="720"/>
      </w:pPr>
      <w:r>
        <w:rPr>
          <w:lang w:val="en_US" w:bidi="en_US"/>
        </w:rPr>
      </w:r>
      <w:hyperlink r:id="rId101">
        <w:r>
          <w:rPr>
            <w:lang w:val="en_US" w:bidi="en_US"/>
          </w:rPr>
          <w:rPr>
            <w:color w:val="0000EE"/>
            <w:u w:val="single"/>
          </w:rPr>
          <w:t>Matthew 11:29</w:t>
        </w:r>
      </w:hyperlink>
    </w:p>
    <w:p>
      <w:pPr>
        <w:pStyle w:val="ListBullet"/>
        <w:spacing w:line="240" w:lineRule="auto"/>
        <w:ind w:left="720"/>
      </w:pPr>
      <w:r>
        <w:rPr>
          <w:lang w:val="en_US" w:bidi="en_US"/>
        </w:rPr>
      </w:r>
      <w:hyperlink r:id="rId102">
        <w:r>
          <w:rPr>
            <w:lang w:val="en_US" w:bidi="en_US"/>
          </w:rPr>
          <w:rPr>
            <w:color w:val="0000EE"/>
            <w:u w:val="single"/>
          </w:rPr>
          <w:t>Psalms 37:11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Facts:</w:t>
      </w:r>
    </w:p>
    <w:p>
      <w:pPr/>
      <w:r>
        <w:rPr>
          <w:lang w:val="en_US" w:bidi="en_US"/>
        </w:rPr>
      </w:r>
      <w:r>
        <w:rPr>
          <w:lang w:val="en_US" w:bidi="en_US"/>
        </w:rPr>
        <w:t>During the time when Abram lived, Melchizedek was the king of the city of Salem (later “Jerusalem”)</w:t>
      </w:r>
    </w:p>
    <w:p>
      <w:pPr>
        <w:pStyle w:val="ListBullet"/>
        <w:spacing w:line="240" w:lineRule="auto"/>
        <w:ind w:left="720"/>
      </w:pPr>
      <w:r>
        <w:rPr>
          <w:lang w:val="en_US" w:bidi="en_US"/>
        </w:rPr>
      </w:r>
      <w:r>
        <w:rPr>
          <w:lang w:val="en_US" w:bidi="en_US"/>
        </w:rPr>
        <w:t>Melchizedek’s name means “king of righteousness” and his title “king of Salem” means “king of peace.”</w:t>
      </w:r>
    </w:p>
    <w:p>
      <w:pPr>
        <w:pStyle w:val="ListBullet"/>
        <w:spacing w:line="240" w:lineRule="auto"/>
        <w:ind w:left="720"/>
      </w:pPr>
      <w:r>
        <w:rPr>
          <w:lang w:val="en_US" w:bidi="en_US"/>
        </w:rPr>
      </w:r>
      <w:r>
        <w:rPr>
          <w:lang w:val="en_US" w:bidi="en_US"/>
        </w:rPr>
        <w:t>He was also called a “priest of God Most High.”</w:t>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Genesis 14:18</w:t>
        </w:r>
      </w:hyperlink>
    </w:p>
    <w:p>
      <w:pPr>
        <w:pStyle w:val="ListBullet"/>
        <w:spacing w:line="240" w:lineRule="auto"/>
        <w:ind w:left="720"/>
      </w:pPr>
      <w:r>
        <w:rPr>
          <w:lang w:val="en_US" w:bidi="en_US"/>
        </w:rPr>
      </w:r>
      <w:hyperlink r:id="rId104">
        <w:r>
          <w:rPr>
            <w:lang w:val="en_US" w:bidi="en_US"/>
          </w:rPr>
          <w:rPr>
            <w:color w:val="0000EE"/>
            <w:u w:val="single"/>
          </w:rPr>
          <w:t>Hebrews 6:20</w:t>
        </w:r>
      </w:hyperlink>
    </w:p>
    <w:p>
      <w:pPr>
        <w:pStyle w:val="ListBullet"/>
        <w:spacing w:line="240" w:lineRule="auto"/>
        <w:ind w:left="720"/>
      </w:pPr>
      <w:r>
        <w:rPr>
          <w:lang w:val="en_US" w:bidi="en_US"/>
        </w:rPr>
      </w:r>
      <w:hyperlink r:id="rId105">
        <w:r>
          <w:rPr>
            <w:lang w:val="en_US" w:bidi="en_US"/>
          </w:rPr>
          <w:rPr>
            <w:color w:val="0000EE"/>
            <w:u w:val="single"/>
          </w:rPr>
          <w:t>Hebrews 7:17</w:t>
        </w:r>
      </w:hyperlink>
    </w:p>
    <w:p>
      <w:pPr>
        <w:pStyle w:val="ListBullet"/>
        <w:spacing w:line="240" w:lineRule="auto"/>
        <w:ind w:left="720"/>
      </w:pPr>
      <w:r>
        <w:rPr>
          <w:lang w:val="en_US" w:bidi="en_US"/>
        </w:rPr>
      </w:r>
      <w:hyperlink r:id="rId106">
        <w:r>
          <w:rPr>
            <w:lang w:val="en_US" w:bidi="en_US"/>
          </w:rPr>
          <w:rPr>
            <w:color w:val="0000EE"/>
            <w:u w:val="single"/>
          </w:rPr>
          <w:t>Psalm 110:4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p>
    <w:p>
      <w:pPr/>
      <w:r>
        <w:rPr>
          <w:lang w:val="en_US" w:bidi="en_US"/>
        </w:rPr>
      </w:r>
    </w:p>
    <w:p>
      <w:pPr>
        <w:pStyle w:val="Heading2"/>
      </w:pPr>
      <w:r>
        <w:rPr>
          <w:lang w:val="en_US" w:bidi="en_US"/>
        </w:rPr>
        <w:t>Member</w:t>
      </w:r>
      <w:r>
        <w:rPr>
          <w:lang w:val="en_US" w:bidi="en_US"/>
        </w:rPr>
      </w:r>
    </w:p>
    <w:p>
      <w:pPr>
        <w:pStyle w:val="Heading3"/>
      </w:pPr>
      <w:r>
        <w:rPr>
          <w:lang w:val="en_US" w:bidi="en_US"/>
        </w:rPr>
        <w:t>Definition:</w:t>
      </w:r>
    </w:p>
    <w:p>
      <w:pPr/>
      <w:r>
        <w:rPr>
          <w:lang w:val="en_US" w:bidi="en_US"/>
        </w:rPr>
      </w:r>
      <w:r>
        <w:rPr>
          <w:lang w:val="en_US" w:bidi="en_US"/>
        </w:rPr>
        <w:t>The term “member” refers to one part of a complex body or group.</w:t>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p>
    <w:p>
      <w:pPr/>
      <w:r>
        <w:rPr>
          <w:lang w:val="en_US" w:bidi="en_US"/>
        </w:rPr>
      </w:r>
      <w:r>
        <w:rPr>
          <w:lang w:val="en_US" w:bidi="en_US"/>
        </w:rPr>
        <w:t xml:space="preserve">(See also: </w:t>
      </w:r>
      <w:r>
        <w:rPr>
          <w:lang w:val="en_US" w:bidi="en_US"/>
        </w:rPr>
        <w:t>body</w:t>
      </w:r>
      <w:r>
        <w:rPr>
          <w:lang w:val="en_US" w:bidi="en_US"/>
        </w:rPr>
        <w:t xml:space="preserve">, </w:t>
      </w:r>
      <w:r>
        <w:rPr>
          <w:lang w:val="en_US" w:bidi="en_US"/>
        </w:rPr>
        <w:t>Pharisee</w:t>
      </w:r>
      <w:r>
        <w:rPr>
          <w:lang w:val="en_US" w:bidi="en_US"/>
        </w:rPr>
        <w:t xml:space="preserve">,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Corinthians 6:15</w:t>
        </w:r>
      </w:hyperlink>
    </w:p>
    <w:p>
      <w:pPr>
        <w:pStyle w:val="ListBullet"/>
        <w:spacing w:line="240" w:lineRule="auto"/>
        <w:ind w:left="720"/>
      </w:pPr>
      <w:r>
        <w:rPr>
          <w:lang w:val="en_US" w:bidi="en_US"/>
        </w:rPr>
      </w:r>
      <w:hyperlink r:id="rId108">
        <w:r>
          <w:rPr>
            <w:lang w:val="en_US" w:bidi="en_US"/>
          </w:rPr>
          <w:rPr>
            <w:color w:val="0000EE"/>
            <w:u w:val="single"/>
          </w:rPr>
          <w:t>1 Corinthians 12:14–17</w:t>
        </w:r>
      </w:hyperlink>
    </w:p>
    <w:p>
      <w:pPr>
        <w:pStyle w:val="ListBullet"/>
        <w:spacing w:line="240" w:lineRule="auto"/>
        <w:ind w:left="720"/>
      </w:pPr>
      <w:r>
        <w:rPr>
          <w:lang w:val="en_US" w:bidi="en_US"/>
        </w:rPr>
      </w:r>
      <w:hyperlink r:id="rId109">
        <w:r>
          <w:rPr>
            <w:lang w:val="en_US" w:bidi="en_US"/>
          </w:rPr>
          <w:rPr>
            <w:color w:val="0000EE"/>
            <w:u w:val="single"/>
          </w:rPr>
          <w:t>Numbers 16:2</w:t>
        </w:r>
      </w:hyperlink>
    </w:p>
    <w:p>
      <w:pPr>
        <w:pStyle w:val="ListBullet"/>
        <w:spacing w:line="240" w:lineRule="auto"/>
        <w:ind w:left="720"/>
      </w:pPr>
      <w:r>
        <w:rPr>
          <w:lang w:val="en_US" w:bidi="en_US"/>
        </w:rPr>
      </w:r>
      <w:hyperlink r:id="rId110">
        <w:r>
          <w:rPr>
            <w:lang w:val="en_US" w:bidi="en_US"/>
          </w:rPr>
          <w:rPr>
            <w:color w:val="0000EE"/>
            <w:u w:val="single"/>
          </w:rPr>
          <w:t>Romans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p>
    <w:p>
      <w:pPr/>
      <w:r>
        <w:rPr>
          <w:lang w:val="en_US" w:bidi="en_US"/>
        </w:rPr>
      </w:r>
    </w:p>
    <w:p>
      <w:pPr>
        <w:pStyle w:val="Heading2"/>
      </w:pPr>
      <w:r>
        <w:rPr>
          <w:lang w:val="en_US" w:bidi="en_US"/>
        </w:rPr>
        <w:t>Memorial Offering</w:t>
      </w:r>
      <w:r>
        <w:rPr>
          <w:lang w:val="en_US" w:bidi="en_US"/>
        </w:rPr>
      </w:r>
    </w:p>
    <w:p>
      <w:pPr>
        <w:pStyle w:val="Heading3"/>
      </w:pPr>
      <w:r>
        <w:rPr>
          <w:lang w:val="en_US" w:bidi="en_US"/>
        </w:rPr>
        <w:t>Definition:</w:t>
      </w:r>
    </w:p>
    <w:p>
      <w:pPr/>
      <w:r>
        <w:rPr>
          <w:lang w:val="en_US" w:bidi="en_US"/>
        </w:rPr>
      </w:r>
      <w:r>
        <w:rPr>
          <w:lang w:val="en_US" w:bidi="en_US"/>
        </w:rPr>
        <w:t>The term “memorial” refers to an action or object that causes someone or something to be remembered.</w:t>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“lasting reminder.”</w:t>
      </w:r>
    </w:p>
    <w:p>
      <w:pPr>
        <w:pStyle w:val="ListBullet"/>
        <w:spacing w:line="240" w:lineRule="auto"/>
        <w:ind w:left="720"/>
      </w:pPr>
      <w:r>
        <w:rPr>
          <w:lang w:val="en_US" w:bidi="en_US"/>
        </w:rPr>
      </w:r>
      <w:r>
        <w:rPr>
          <w:lang w:val="en_US" w:bidi="en_US"/>
        </w:rPr>
        <w:t>A “memorial stone” could be translated as a “stone to remind them (of something).”</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Acts 10:4</w:t>
        </w:r>
      </w:hyperlink>
    </w:p>
    <w:p>
      <w:pPr>
        <w:pStyle w:val="ListBullet"/>
        <w:spacing w:line="240" w:lineRule="auto"/>
        <w:ind w:left="720"/>
      </w:pPr>
      <w:r>
        <w:rPr>
          <w:lang w:val="en_US" w:bidi="en_US"/>
        </w:rPr>
      </w:r>
      <w:hyperlink r:id="rId112">
        <w:r>
          <w:rPr>
            <w:lang w:val="en_US" w:bidi="en_US"/>
          </w:rPr>
          <w:rPr>
            <w:color w:val="0000EE"/>
            <w:u w:val="single"/>
          </w:rPr>
          <w:t>Exodus 12:12–14</w:t>
        </w:r>
      </w:hyperlink>
    </w:p>
    <w:p>
      <w:pPr>
        <w:pStyle w:val="ListBullet"/>
        <w:spacing w:line="240" w:lineRule="auto"/>
        <w:ind w:left="720"/>
      </w:pPr>
      <w:r>
        <w:rPr>
          <w:lang w:val="en_US" w:bidi="en_US"/>
        </w:rPr>
      </w:r>
      <w:hyperlink r:id="rId113">
        <w:r>
          <w:rPr>
            <w:lang w:val="en_US" w:bidi="en_US"/>
          </w:rPr>
          <w:rPr>
            <w:color w:val="0000EE"/>
            <w:u w:val="single"/>
          </w:rPr>
          <w:t>Isaiah 66:3</w:t>
        </w:r>
      </w:hyperlink>
    </w:p>
    <w:p>
      <w:pPr>
        <w:pStyle w:val="ListBullet"/>
        <w:spacing w:line="240" w:lineRule="auto"/>
        <w:ind w:left="720"/>
      </w:pPr>
      <w:r>
        <w:rPr>
          <w:lang w:val="en_US" w:bidi="en_US"/>
        </w:rPr>
      </w:r>
      <w:hyperlink r:id="rId114">
        <w:r>
          <w:rPr>
            <w:lang w:val="en_US" w:bidi="en_US"/>
          </w:rPr>
          <w:rPr>
            <w:color w:val="0000EE"/>
            <w:u w:val="single"/>
          </w:rPr>
          <w:t>Joshua 4:6–7</w:t>
        </w:r>
      </w:hyperlink>
    </w:p>
    <w:p>
      <w:pPr>
        <w:pStyle w:val="ListBullet"/>
        <w:spacing w:line="240" w:lineRule="auto"/>
        <w:ind w:left="720"/>
      </w:pPr>
      <w:r>
        <w:rPr>
          <w:lang w:val="en_US" w:bidi="en_US"/>
        </w:rPr>
      </w:r>
      <w:hyperlink r:id="rId115">
        <w:r>
          <w:rPr>
            <w:lang w:val="en_US" w:bidi="en_US"/>
          </w:rPr>
          <w:rPr>
            <w:color w:val="0000EE"/>
            <w:u w:val="single"/>
          </w:rPr>
          <w:t>Leviticus 23:23–25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p>
    <w:p>
      <w:pPr/>
      <w:r>
        <w:rPr>
          <w:lang w:val="en_US" w:bidi="en_US"/>
        </w:rPr>
      </w:r>
      <w:r>
        <w:rPr>
          <w:lang w:val="en_US" w:bidi="en_US"/>
        </w:rPr>
        <w:t>Memphis was an ancient capital city in Egypt, along the Nile River.</w:t>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p>
    <w:p>
      <w:pPr/>
      <w:r>
        <w:rPr>
          <w:lang w:val="en_US" w:bidi="en_US"/>
        </w:rPr>
      </w:r>
      <w:r>
        <w:rPr>
          <w:lang w:val="en_US" w:bidi="en_US"/>
        </w:rPr>
        <w:t>(Translation suggestions: Translating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Hosea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3"/>
      </w:pPr>
      <w:r>
        <w:rPr>
          <w:lang w:val="en_US" w:bidi="en_US"/>
        </w:rPr>
        <w:t>Definition:</w:t>
      </w:r>
    </w:p>
    <w:p>
      <w:pPr/>
      <w:r>
        <w:rPr>
          <w:lang w:val="en_US" w:bidi="en_US"/>
        </w:rPr>
      </w:r>
      <w:r>
        <w:rPr>
          <w:lang w:val="en_US" w:bidi="en_US"/>
        </w:rPr>
        <w:t>The terms “mercy” and “merciful” refer to helping people who are in need, especially when they are in a lowly or humbled condition.</w:t>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p>
    <w:p>
      <w:pPr>
        <w:pStyle w:val="ListBullet"/>
        <w:spacing w:line="240" w:lineRule="auto"/>
        <w:ind w:left="720"/>
      </w:pPr>
      <w:r>
        <w:rPr>
          <w:lang w:val="en_US" w:bidi="en_US"/>
        </w:rPr>
      </w:r>
      <w:r>
        <w:rPr>
          <w:lang w:val="en_US" w:bidi="en_US"/>
        </w:rPr>
        <w:t>Being merciful also means to forgive someone who has done something wrong against us.</w:t>
      </w:r>
    </w:p>
    <w:p>
      <w:pPr>
        <w:pStyle w:val="ListBullet"/>
        <w:spacing w:line="240" w:lineRule="auto"/>
        <w:ind w:left="720"/>
      </w:pPr>
      <w:r>
        <w:rPr>
          <w:lang w:val="en_US" w:bidi="en_US"/>
        </w:rPr>
      </w:r>
      <w:r>
        <w:rPr>
          <w:lang w:val="en_US" w:bidi="en_US"/>
        </w:rPr>
        <w:t>We show mercy when we help people who are in great need.</w:t>
      </w:r>
    </w:p>
    <w:p>
      <w:pPr>
        <w:pStyle w:val="ListBullet"/>
        <w:spacing w:line="240" w:lineRule="auto"/>
        <w:ind w:left="720"/>
      </w:pPr>
      <w:r>
        <w:rPr>
          <w:lang w:val="en_US" w:bidi="en_US"/>
        </w:rPr>
      </w:r>
      <w:r>
        <w:rPr>
          <w:lang w:val="en_US" w:bidi="en_US"/>
        </w:rPr>
        <w:t>God is merciful to us, and he wants us to be merciful to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“mercy” could be translated as “kindness” or “compassion” or “pity.”</w:t>
      </w:r>
    </w:p>
    <w:p>
      <w:pPr>
        <w:pStyle w:val="ListBullet"/>
        <w:spacing w:line="240" w:lineRule="auto"/>
        <w:ind w:left="720"/>
      </w:pPr>
      <w:r>
        <w:rPr>
          <w:lang w:val="en_US" w:bidi="en_US"/>
        </w:rPr>
      </w:r>
      <w:r>
        <w:rPr>
          <w:lang w:val="en_US" w:bidi="en_US"/>
        </w:rPr>
        <w:t>The term “merciful” could be translated as “showing pity” or “being kind to” or “forgiving.”</w:t>
      </w:r>
    </w:p>
    <w:p>
      <w:pPr>
        <w:pStyle w:val="ListBullet"/>
        <w:spacing w:line="240" w:lineRule="auto"/>
        <w:ind w:left="720"/>
      </w:pPr>
      <w:r>
        <w:rPr>
          <w:lang w:val="en_US" w:bidi="en_US"/>
        </w:rPr>
      </w:r>
      <w:r>
        <w:rPr>
          <w:lang w:val="en_US" w:bidi="en_US"/>
        </w:rPr>
        <w:t>To “show mercy to” or “have mercy on” could be translated as “treat kindly” or “be compassionate toward.”</w:t>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Peter 1:3–5</w:t>
        </w:r>
      </w:hyperlink>
    </w:p>
    <w:p>
      <w:pPr>
        <w:pStyle w:val="ListBullet"/>
        <w:spacing w:line="240" w:lineRule="auto"/>
        <w:ind w:left="720"/>
      </w:pPr>
      <w:r>
        <w:rPr>
          <w:lang w:val="en_US" w:bidi="en_US"/>
        </w:rPr>
      </w:r>
      <w:hyperlink r:id="rId118">
        <w:r>
          <w:rPr>
            <w:lang w:val="en_US" w:bidi="en_US"/>
          </w:rPr>
          <w:rPr>
            <w:color w:val="0000EE"/>
            <w:u w:val="single"/>
          </w:rPr>
          <w:t>1 Timothy 1:13</w:t>
        </w:r>
      </w:hyperlink>
    </w:p>
    <w:p>
      <w:pPr>
        <w:pStyle w:val="ListBullet"/>
        <w:spacing w:line="240" w:lineRule="auto"/>
        <w:ind w:left="720"/>
      </w:pPr>
      <w:r>
        <w:rPr>
          <w:lang w:val="en_US" w:bidi="en_US"/>
        </w:rPr>
      </w:r>
      <w:hyperlink r:id="rId119">
        <w:r>
          <w:rPr>
            <w:lang w:val="en_US" w:bidi="en_US"/>
          </w:rPr>
          <w:rPr>
            <w:color w:val="0000EE"/>
            <w:u w:val="single"/>
          </w:rPr>
          <w:t>Daniel 9:17</w:t>
        </w:r>
      </w:hyperlink>
    </w:p>
    <w:p>
      <w:pPr>
        <w:pStyle w:val="ListBullet"/>
        <w:spacing w:line="240" w:lineRule="auto"/>
        <w:ind w:left="720"/>
      </w:pPr>
      <w:r>
        <w:rPr>
          <w:lang w:val="en_US" w:bidi="en_US"/>
        </w:rPr>
      </w:r>
      <w:hyperlink r:id="rId120">
        <w:r>
          <w:rPr>
            <w:lang w:val="en_US" w:bidi="en_US"/>
          </w:rPr>
          <w:rPr>
            <w:color w:val="0000EE"/>
            <w:u w:val="single"/>
          </w:rPr>
          <w:t>Exodus 34:6</w:t>
        </w:r>
      </w:hyperlink>
    </w:p>
    <w:p>
      <w:pPr>
        <w:pStyle w:val="ListBullet"/>
        <w:spacing w:line="240" w:lineRule="auto"/>
        <w:ind w:left="720"/>
      </w:pPr>
      <w:r>
        <w:rPr>
          <w:lang w:val="en_US" w:bidi="en_US"/>
        </w:rPr>
      </w:r>
      <w:hyperlink r:id="rId121">
        <w:r>
          <w:rPr>
            <w:lang w:val="en_US" w:bidi="en_US"/>
          </w:rPr>
          <w:rPr>
            <w:color w:val="0000EE"/>
            <w:u w:val="single"/>
          </w:rPr>
          <w:t>Genesis 19:16</w:t>
        </w:r>
      </w:hyperlink>
    </w:p>
    <w:p>
      <w:pPr>
        <w:pStyle w:val="ListBullet"/>
        <w:spacing w:line="240" w:lineRule="auto"/>
        <w:ind w:left="720"/>
      </w:pPr>
      <w:r>
        <w:rPr>
          <w:lang w:val="en_US" w:bidi="en_US"/>
        </w:rPr>
      </w:r>
      <w:hyperlink r:id="rId122">
        <w:r>
          <w:rPr>
            <w:lang w:val="en_US" w:bidi="en_US"/>
          </w:rPr>
          <w:rPr>
            <w:color w:val="0000EE"/>
            <w:u w:val="single"/>
          </w:rPr>
          <w:t>Hebrews 10:28–29</w:t>
        </w:r>
      </w:hyperlink>
    </w:p>
    <w:p>
      <w:pPr>
        <w:pStyle w:val="ListBullet"/>
        <w:spacing w:line="240" w:lineRule="auto"/>
        <w:ind w:left="720"/>
      </w:pPr>
      <w:r>
        <w:rPr>
          <w:lang w:val="en_US" w:bidi="en_US"/>
        </w:rPr>
      </w:r>
      <w:hyperlink r:id="rId123">
        <w:r>
          <w:rPr>
            <w:lang w:val="en_US" w:bidi="en_US"/>
          </w:rPr>
          <w:rPr>
            <w:color w:val="0000EE"/>
            <w:u w:val="single"/>
          </w:rPr>
          <w:t>James 2:13</w:t>
        </w:r>
      </w:hyperlink>
    </w:p>
    <w:p>
      <w:pPr>
        <w:pStyle w:val="ListBullet"/>
        <w:spacing w:line="240" w:lineRule="auto"/>
        <w:ind w:left="720"/>
      </w:pPr>
      <w:r>
        <w:rPr>
          <w:lang w:val="en_US" w:bidi="en_US"/>
        </w:rPr>
      </w:r>
      <w:hyperlink r:id="rId124">
        <w:r>
          <w:rPr>
            <w:lang w:val="en_US" w:bidi="en_US"/>
          </w:rPr>
          <w:rPr>
            <w:color w:val="0000EE"/>
            <w:u w:val="single"/>
          </w:rPr>
          <w:t>Luke 6:35–36</w:t>
        </w:r>
      </w:hyperlink>
    </w:p>
    <w:p>
      <w:pPr>
        <w:pStyle w:val="ListBullet"/>
        <w:spacing w:line="240" w:lineRule="auto"/>
        <w:ind w:left="720"/>
      </w:pPr>
      <w:r>
        <w:rPr>
          <w:lang w:val="en_US" w:bidi="en_US"/>
        </w:rPr>
      </w:r>
      <w:hyperlink r:id="rId125">
        <w:r>
          <w:rPr>
            <w:lang w:val="en_US" w:bidi="en_US"/>
          </w:rPr>
          <w:rPr>
            <w:color w:val="0000EE"/>
            <w:u w:val="single"/>
          </w:rPr>
          <w:t>Matthew 9:27</w:t>
        </w:r>
      </w:hyperlink>
    </w:p>
    <w:p>
      <w:pPr>
        <w:pStyle w:val="ListBullet"/>
        <w:spacing w:line="240" w:lineRule="auto"/>
        <w:ind w:left="720"/>
      </w:pPr>
      <w:r>
        <w:rPr>
          <w:lang w:val="en_US" w:bidi="en_US"/>
        </w:rPr>
      </w:r>
      <w:hyperlink r:id="rId126">
        <w:r>
          <w:rPr>
            <w:lang w:val="en_US" w:bidi="en_US"/>
          </w:rPr>
          <w:rPr>
            <w:color w:val="0000EE"/>
            <w:u w:val="single"/>
          </w:rPr>
          <w:t>Philippians 2:25–27</w:t>
        </w:r>
      </w:hyperlink>
    </w:p>
    <w:p>
      <w:pPr>
        <w:pStyle w:val="ListBullet"/>
        <w:spacing w:line="240" w:lineRule="auto"/>
        <w:ind w:left="720"/>
      </w:pPr>
      <w:r>
        <w:rPr>
          <w:lang w:val="en_US" w:bidi="en_US"/>
        </w:rPr>
      </w:r>
      <w:hyperlink r:id="rId127">
        <w:r>
          <w:rPr>
            <w:lang w:val="en_US" w:bidi="en_US"/>
          </w:rPr>
          <w:rPr>
            <w:color w:val="0000EE"/>
            <w:u w:val="single"/>
          </w:rPr>
          <w:t>Psalms 41:4–6</w:t>
        </w:r>
      </w:hyperlink>
    </w:p>
    <w:p>
      <w:pPr>
        <w:pStyle w:val="ListBullet"/>
        <w:spacing w:line="240" w:lineRule="auto"/>
        <w:ind w:left="720"/>
      </w:pPr>
      <w:r>
        <w:rPr>
          <w:lang w:val="en_US" w:bidi="en_US"/>
        </w:rPr>
      </w:r>
      <w:hyperlink r:id="rId128">
        <w:r>
          <w:rPr>
            <w:lang w:val="en_US" w:bidi="en_US"/>
          </w:rPr>
          <w:rPr>
            <w:color w:val="0000EE"/>
            <w:u w:val="single"/>
          </w:rPr>
          <w:t>Romans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Facts:</w:t>
      </w:r>
    </w:p>
    <w:p>
      <w:pPr/>
      <w:r>
        <w:rPr>
          <w:lang w:val="en_US" w:bidi="en_US"/>
        </w:rPr>
      </w:r>
      <w:r>
        <w:rPr>
          <w:lang w:val="en_US" w:bidi="en_US"/>
        </w:rPr>
        <w:t>Meshech is the name of two men in the Old Testament.</w:t>
      </w:r>
    </w:p>
    <w:p>
      <w:pPr>
        <w:pStyle w:val="ListBullet"/>
        <w:spacing w:line="240" w:lineRule="auto"/>
        <w:ind w:left="720"/>
      </w:pPr>
      <w:r>
        <w:rPr>
          <w:lang w:val="en_US" w:bidi="en_US"/>
        </w:rPr>
      </w:r>
      <w:r>
        <w:rPr>
          <w:lang w:val="en_US" w:bidi="en_US"/>
        </w:rPr>
        <w:t>One Meshech was a son of Japheth.</w:t>
      </w:r>
    </w:p>
    <w:p>
      <w:pPr>
        <w:pStyle w:val="ListBullet"/>
        <w:spacing w:line="240" w:lineRule="auto"/>
        <w:ind w:left="720"/>
      </w:pPr>
      <w:r>
        <w:rPr>
          <w:lang w:val="en_US" w:bidi="en_US"/>
        </w:rPr>
      </w:r>
      <w:r>
        <w:rPr>
          <w:lang w:val="en_US" w:bidi="en_US"/>
        </w:rPr>
        <w:t>The other Meshech was a grandson of Shem.</w:t>
      </w:r>
    </w:p>
    <w:p>
      <w:pPr>
        <w:pStyle w:val="ListBullet"/>
        <w:spacing w:line="240" w:lineRule="auto"/>
        <w:ind w:left="720"/>
      </w:pPr>
      <w:r>
        <w:rPr>
          <w:lang w:val="en_US" w:bidi="en_US"/>
        </w:rPr>
      </w:r>
      <w:r>
        <w:rPr>
          <w:lang w:val="en_US" w:bidi="en_US"/>
        </w:rPr>
        <w:t>Meshech was also the name of a region of land, which was probably named after one of these men.</w:t>
      </w:r>
    </w:p>
    <w:p>
      <w:pPr>
        <w:pStyle w:val="ListBullet"/>
        <w:spacing w:line="240" w:lineRule="auto"/>
        <w:ind w:left="720"/>
      </w:pPr>
      <w:r>
        <w:rPr>
          <w:lang w:val="en_US" w:bidi="en_US"/>
        </w:rPr>
      </w:r>
      <w:r>
        <w:rPr>
          <w:lang w:val="en_US" w:bidi="en_US"/>
        </w:rPr>
        <w:t>The region of Meshech may have been located in part of what is now the country of Turkey.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Chronicles 1:5–7</w:t>
        </w:r>
      </w:hyperlink>
    </w:p>
    <w:p>
      <w:pPr>
        <w:pStyle w:val="ListBullet"/>
        <w:spacing w:line="240" w:lineRule="auto"/>
        <w:ind w:left="720"/>
      </w:pPr>
      <w:r>
        <w:rPr>
          <w:lang w:val="en_US" w:bidi="en_US"/>
        </w:rPr>
      </w:r>
      <w:hyperlink r:id="rId130">
        <w:r>
          <w:rPr>
            <w:lang w:val="en_US" w:bidi="en_US"/>
          </w:rPr>
          <w:rPr>
            <w:color w:val="0000EE"/>
            <w:u w:val="single"/>
          </w:rPr>
          <w:t>Ezekiel 27:12–13</w:t>
        </w:r>
      </w:hyperlink>
    </w:p>
    <w:p>
      <w:pPr>
        <w:pStyle w:val="ListBullet"/>
        <w:spacing w:line="240" w:lineRule="auto"/>
        <w:ind w:left="720"/>
      </w:pPr>
      <w:r>
        <w:rPr>
          <w:lang w:val="en_US" w:bidi="en_US"/>
        </w:rPr>
      </w:r>
      <w:hyperlink r:id="rId131">
        <w:r>
          <w:rPr>
            <w:lang w:val="en_US" w:bidi="en_US"/>
          </w:rPr>
          <w:rPr>
            <w:color w:val="0000EE"/>
            <w:u w:val="single"/>
          </w:rPr>
          <w:t>Genesis 10:2–5</w:t>
        </w:r>
      </w:hyperlink>
    </w:p>
    <w:p>
      <w:pPr>
        <w:pStyle w:val="ListBullet"/>
        <w:spacing w:line="240" w:lineRule="auto"/>
        <w:ind w:left="720"/>
      </w:pPr>
      <w:r>
        <w:rPr>
          <w:lang w:val="en_US" w:bidi="en_US"/>
        </w:rPr>
      </w:r>
      <w:hyperlink r:id="rId132">
        <w:r>
          <w:rPr>
            <w:lang w:val="en_US" w:bidi="en_US"/>
          </w:rPr>
          <w:rPr>
            <w:color w:val="0000EE"/>
            <w:u w:val="single"/>
          </w:rPr>
          <w:t>Psalms 120:5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pStyle w:val="Heading3"/>
      </w:pPr>
      <w:r>
        <w:rPr>
          <w:lang w:val="en_US" w:bidi="en_US"/>
        </w:rPr>
        <w:t>Facts:</w:t>
      </w:r>
    </w:p>
    <w:p>
      <w:pPr/>
      <w:r>
        <w:rPr>
          <w:lang w:val="en_US" w:bidi="en_US"/>
        </w:rPr>
      </w:r>
      <w:r>
        <w:rPr>
          <w:lang w:val="en_US" w:bidi="en_US"/>
        </w:rPr>
        <w:t>Mesopotamia is the area of land between the Tigris and Euphrates Rivers. Its location is in the region of the modern day country of Iraq.</w:t>
      </w:r>
    </w:p>
    <w:p>
      <w:pPr>
        <w:pStyle w:val="ListBullet"/>
        <w:spacing w:line="240" w:lineRule="auto"/>
        <w:ind w:left="720"/>
      </w:pPr>
      <w:r>
        <w:rPr>
          <w:lang w:val="en_US" w:bidi="en_US"/>
        </w:rPr>
      </w:r>
      <w:r>
        <w:rPr>
          <w:lang w:val="en_US" w:bidi="en_US"/>
        </w:rPr>
        <w:t>In the Old Testament, this region was called “Aram Naharaim.”</w:t>
      </w:r>
    </w:p>
    <w:p>
      <w:pPr>
        <w:pStyle w:val="ListBullet"/>
        <w:spacing w:line="240" w:lineRule="auto"/>
        <w:ind w:left="720"/>
      </w:pPr>
      <w:r>
        <w:rPr>
          <w:lang w:val="en_US" w:bidi="en_US"/>
        </w:rPr>
      </w:r>
      <w:r>
        <w:rPr>
          <w:lang w:val="en_US" w:bidi="en_US"/>
        </w:rPr>
        <w:t>The word “Mesopotamia” means “between rivers.” The phrase “Aram Naharaim” means “Aram of two rivers.”</w:t>
      </w:r>
    </w:p>
    <w:p>
      <w:pPr>
        <w:pStyle w:val="ListBullet"/>
        <w:spacing w:line="240" w:lineRule="auto"/>
        <w:ind w:left="720"/>
      </w:pPr>
      <w:r>
        <w:rPr>
          <w:lang w:val="en_US" w:bidi="en_US"/>
        </w:rPr>
      </w:r>
      <w:r>
        <w:rPr>
          <w:lang w:val="en_US" w:bidi="en_US"/>
        </w:rPr>
        <w:t>Abraham lived in the Mesopotamian cities of Ur and Haran before moving on to the land of Canaan.</w:t>
      </w:r>
    </w:p>
    <w:p>
      <w:pPr>
        <w:pStyle w:val="ListBullet"/>
        <w:spacing w:line="240" w:lineRule="auto"/>
        <w:ind w:left="720"/>
      </w:pPr>
      <w:r>
        <w:rPr>
          <w:lang w:val="en_US" w:bidi="en_US"/>
        </w:rPr>
      </w:r>
      <w:r>
        <w:rPr>
          <w:lang w:val="en_US" w:bidi="en_US"/>
        </w:rPr>
        <w:t>Babylon was another important city in Mesopotamia.</w:t>
      </w:r>
    </w:p>
    <w:p>
      <w:pPr>
        <w:pStyle w:val="ListBullet"/>
        <w:spacing w:line="240" w:lineRule="auto"/>
        <w:ind w:left="720"/>
      </w:pPr>
      <w:r>
        <w:rPr>
          <w:lang w:val="en_US" w:bidi="en_US"/>
        </w:rPr>
      </w:r>
      <w:r>
        <w:rPr>
          <w:lang w:val="en_US" w:bidi="en_US"/>
        </w:rPr>
        <w:t>The region called “Chaldea” was also part of Mesopotamia.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133">
        <w:r>
          <w:rPr>
            <w:lang w:val="en_US" w:bidi="en_US"/>
          </w:rPr>
          <w:rPr>
            <w:color w:val="0000EE"/>
            <w:u w:val="single"/>
          </w:rPr>
          <w:t>Acts 7:1–3</w:t>
        </w:r>
      </w:hyperlink>
    </w:p>
    <w:p>
      <w:pPr>
        <w:pStyle w:val="ListBullet"/>
        <w:spacing w:line="240" w:lineRule="auto"/>
        <w:ind w:left="720"/>
      </w:pPr>
      <w:r>
        <w:rPr>
          <w:lang w:val="en_US" w:bidi="en_US"/>
        </w:rPr>
      </w:r>
      <w:hyperlink r:id="rId134">
        <w:r>
          <w:rPr>
            <w:lang w:val="en_US" w:bidi="en_US"/>
          </w:rPr>
          <w:rPr>
            <w:color w:val="0000EE"/>
            <w:u w:val="single"/>
          </w:rPr>
          <w:t>Genesis 24:10–11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Facts:</w:t>
      </w:r>
    </w:p>
    <w:p>
      <w:pPr/>
      <w:r>
        <w:rPr>
          <w:lang w:val="en_US" w:bidi="en_US"/>
        </w:rPr>
      </w:r>
      <w:r>
        <w:rPr>
          <w:lang w:val="en_US" w:bidi="en_US"/>
        </w:rPr>
        <w:t>The term “messenger” refers to someone who is given a message to tell others.</w:t>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Kings 19:1–3</w:t>
        </w:r>
      </w:hyperlink>
    </w:p>
    <w:p>
      <w:pPr>
        <w:pStyle w:val="ListBullet"/>
        <w:spacing w:line="240" w:lineRule="auto"/>
        <w:ind w:left="720"/>
      </w:pPr>
      <w:r>
        <w:rPr>
          <w:lang w:val="en_US" w:bidi="en_US"/>
        </w:rPr>
      </w:r>
      <w:hyperlink r:id="rId136">
        <w:r>
          <w:rPr>
            <w:lang w:val="en_US" w:bidi="en_US"/>
          </w:rPr>
          <w:rPr>
            <w:color w:val="0000EE"/>
            <w:u w:val="single"/>
          </w:rPr>
          <w:t>1 Samuel 6:21</w:t>
        </w:r>
      </w:hyperlink>
    </w:p>
    <w:p>
      <w:pPr>
        <w:pStyle w:val="ListBullet"/>
        <w:spacing w:line="240" w:lineRule="auto"/>
        <w:ind w:left="720"/>
      </w:pPr>
      <w:r>
        <w:rPr>
          <w:lang w:val="en_US" w:bidi="en_US"/>
        </w:rPr>
      </w:r>
      <w:hyperlink r:id="rId137">
        <w:r>
          <w:rPr>
            <w:lang w:val="en_US" w:bidi="en_US"/>
          </w:rPr>
          <w:rPr>
            <w:color w:val="0000EE"/>
            <w:u w:val="single"/>
          </w:rPr>
          <w:t>2 Kings 1:1–2</w:t>
        </w:r>
      </w:hyperlink>
    </w:p>
    <w:p>
      <w:pPr>
        <w:pStyle w:val="ListBullet"/>
        <w:spacing w:line="240" w:lineRule="auto"/>
        <w:ind w:left="720"/>
      </w:pPr>
      <w:r>
        <w:rPr>
          <w:lang w:val="en_US" w:bidi="en_US"/>
        </w:rPr>
      </w:r>
      <w:hyperlink r:id="rId138">
        <w:r>
          <w:rPr>
            <w:lang w:val="en_US" w:bidi="en_US"/>
          </w:rPr>
          <w:rPr>
            <w:color w:val="0000EE"/>
            <w:u w:val="single"/>
          </w:rPr>
          <w:t>Luke 7:27</w:t>
        </w:r>
      </w:hyperlink>
    </w:p>
    <w:p>
      <w:pPr>
        <w:pStyle w:val="ListBullet"/>
        <w:spacing w:line="240" w:lineRule="auto"/>
        <w:ind w:left="720"/>
      </w:pPr>
      <w:r>
        <w:rPr>
          <w:lang w:val="en_US" w:bidi="en_US"/>
        </w:rPr>
      </w:r>
      <w:hyperlink r:id="rId139">
        <w:r>
          <w:rPr>
            <w:lang w:val="en_US" w:bidi="en_US"/>
          </w:rPr>
          <w:rPr>
            <w:color w:val="0000EE"/>
            <w:u w:val="single"/>
          </w:rPr>
          <w:t>Matthew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Facts:</w:t>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p>
    <w:p>
      <w:pPr>
        <w:pStyle w:val="ListBullet"/>
        <w:spacing w:line="240" w:lineRule="auto"/>
        <w:ind w:left="720"/>
      </w:pPr>
      <w:r>
        <w:rPr>
          <w:lang w:val="en_US" w:bidi="en_US"/>
        </w:rPr>
      </w:r>
      <w:r>
        <w:rPr>
          <w:lang w:val="en_US" w:bidi="en_US"/>
        </w:rPr>
        <w:t>The book of Micah is near the end of the Old Testament.</w:t>
      </w:r>
    </w:p>
    <w:p>
      <w:pPr>
        <w:pStyle w:val="ListBullet"/>
        <w:spacing w:line="240" w:lineRule="auto"/>
        <w:ind w:left="720"/>
      </w:pPr>
      <w:r>
        <w:rPr>
          <w:lang w:val="en_US" w:bidi="en_US"/>
        </w:rPr>
      </w:r>
      <w:r>
        <w:rPr>
          <w:lang w:val="en_US" w:bidi="en_US"/>
        </w:rPr>
        <w:t>Micah prophesied about the destruction of Samaria by the Assyrians.</w:t>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p>
    <w:p>
      <w:pPr>
        <w:pStyle w:val="ListBullet"/>
        <w:spacing w:line="240" w:lineRule="auto"/>
        <w:ind w:left="720"/>
      </w:pPr>
      <w:r>
        <w:rPr>
          <w:lang w:val="en_US" w:bidi="en_US"/>
        </w:rPr>
      </w:r>
      <w:r>
        <w:rPr>
          <w:lang w:val="en_US" w:bidi="en_US"/>
        </w:rPr>
        <w:t>His prophecy ends with a message of hope in God, who is faithful and saves his people.</w:t>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Jeremiah 26:18–19</w:t>
        </w:r>
      </w:hyperlink>
    </w:p>
    <w:p>
      <w:pPr>
        <w:pStyle w:val="ListBullet"/>
        <w:spacing w:line="240" w:lineRule="auto"/>
        <w:ind w:left="720"/>
      </w:pPr>
      <w:r>
        <w:rPr>
          <w:lang w:val="en_US" w:bidi="en_US"/>
        </w:rPr>
      </w:r>
      <w:hyperlink r:id="rId141">
        <w:r>
          <w:rPr>
            <w:lang w:val="en_US" w:bidi="en_US"/>
          </w:rPr>
          <w:rPr>
            <w:color w:val="0000EE"/>
            <w:u w:val="single"/>
          </w:rPr>
          <w:t>Micah 1:1</w:t>
        </w:r>
      </w:hyperlink>
    </w:p>
    <w:p>
      <w:pPr>
        <w:pStyle w:val="ListBullet"/>
        <w:spacing w:line="240" w:lineRule="auto"/>
        <w:ind w:left="720"/>
      </w:pPr>
      <w:r>
        <w:rPr>
          <w:lang w:val="en_US" w:bidi="en_US"/>
        </w:rPr>
      </w:r>
      <w:hyperlink r:id="rId142">
        <w:r>
          <w:rPr>
            <w:lang w:val="en_US" w:bidi="en_US"/>
          </w:rPr>
          <w:rPr>
            <w:color w:val="0000EE"/>
            <w:u w:val="single"/>
          </w:rPr>
          <w:t>Micah 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Facts:</w:t>
      </w:r>
    </w:p>
    <w:p>
      <w:pPr/>
      <w:r>
        <w:rPr>
          <w:lang w:val="en_US" w:bidi="en_US"/>
        </w:rPr>
      </w:r>
      <w:r>
        <w:rPr>
          <w:lang w:val="en_US" w:bidi="en_US"/>
        </w:rPr>
        <w:t>Michael is the chief of all God’s holy, obedient angels. He is the only angel who is specifically referred to as the “archangel” of God.</w:t>
      </w:r>
    </w:p>
    <w:p>
      <w:pPr>
        <w:pStyle w:val="ListBullet"/>
        <w:spacing w:line="240" w:lineRule="auto"/>
        <w:ind w:left="720"/>
      </w:pPr>
      <w:r>
        <w:rPr>
          <w:lang w:val="en_US" w:bidi="en_US"/>
        </w:rPr>
      </w:r>
      <w:r>
        <w:rPr>
          <w:lang w:val="en_US" w:bidi="en_US"/>
        </w:rPr>
        <w:t>The term “archangel” literally means “chief angel” or “ruling angel.”</w:t>
      </w:r>
    </w:p>
    <w:p>
      <w:pPr>
        <w:pStyle w:val="ListBullet"/>
        <w:spacing w:line="240" w:lineRule="auto"/>
        <w:ind w:left="720"/>
      </w:pPr>
      <w:r>
        <w:rPr>
          <w:lang w:val="en_US" w:bidi="en_US"/>
        </w:rPr>
      </w:r>
      <w:r>
        <w:rPr>
          <w:lang w:val="en_US" w:bidi="en_US"/>
        </w:rPr>
        <w:t>Michael is a warrior who fights against God’s enemies and protects God’s people.</w:t>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Daniel 10:13</w:t>
        </w:r>
      </w:hyperlink>
    </w:p>
    <w:p>
      <w:pPr>
        <w:pStyle w:val="ListBullet"/>
        <w:spacing w:line="240" w:lineRule="auto"/>
        <w:ind w:left="720"/>
      </w:pPr>
      <w:r>
        <w:rPr>
          <w:lang w:val="en_US" w:bidi="en_US"/>
        </w:rPr>
      </w:r>
      <w:hyperlink r:id="rId144">
        <w:r>
          <w:rPr>
            <w:lang w:val="en_US" w:bidi="en_US"/>
          </w:rPr>
          <w:rPr>
            <w:color w:val="0000EE"/>
            <w:u w:val="single"/>
          </w:rPr>
          <w:t>Daniel 10:21</w:t>
        </w:r>
      </w:hyperlink>
    </w:p>
    <w:p>
      <w:pPr>
        <w:pStyle w:val="ListBullet"/>
        <w:spacing w:line="240" w:lineRule="auto"/>
        <w:ind w:left="720"/>
      </w:pPr>
      <w:r>
        <w:rPr>
          <w:lang w:val="en_US" w:bidi="en_US"/>
        </w:rPr>
      </w:r>
      <w:hyperlink r:id="rId145">
        <w:r>
          <w:rPr>
            <w:lang w:val="en_US" w:bidi="en_US"/>
          </w:rPr>
          <w:rPr>
            <w:color w:val="0000EE"/>
            <w:u w:val="single"/>
          </w:rPr>
          <w:t>Ezra 8:8</w:t>
        </w:r>
      </w:hyperlink>
    </w:p>
    <w:p>
      <w:pPr>
        <w:pStyle w:val="ListBullet"/>
        <w:spacing w:line="240" w:lineRule="auto"/>
        <w:ind w:left="720"/>
      </w:pPr>
      <w:r>
        <w:rPr>
          <w:lang w:val="en_US" w:bidi="en_US"/>
        </w:rPr>
      </w:r>
      <w:hyperlink r:id="rId146">
        <w:r>
          <w:rPr>
            <w:lang w:val="en_US" w:bidi="en_US"/>
          </w:rPr>
          <w:rPr>
            <w:color w:val="0000EE"/>
            <w:u w:val="single"/>
          </w:rPr>
          <w:t>Revelation 12:7–9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p>
    <w:p>
      <w:pPr/>
      <w:r>
        <w:rPr>
          <w:lang w:val="en_US" w:bidi="en_US"/>
        </w:rPr>
      </w:r>
    </w:p>
    <w:p>
      <w:pPr>
        <w:pStyle w:val="Heading2"/>
      </w:pPr>
      <w:r>
        <w:rPr>
          <w:lang w:val="en_US" w:bidi="en_US"/>
        </w:rPr>
        <w:t>Midian</w:t>
      </w:r>
      <w:r>
        <w:rPr>
          <w:lang w:val="en_US" w:bidi="en_US"/>
        </w:rPr>
      </w:r>
    </w:p>
    <w:p>
      <w:pPr>
        <w:pStyle w:val="Heading3"/>
      </w:pPr>
      <w:r>
        <w:rPr>
          <w:lang w:val="en_US" w:bidi="en_US"/>
        </w:rPr>
        <w:t>Facts:</w:t>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p>
    <w:p>
      <w:pPr>
        <w:pStyle w:val="ListBullet"/>
        <w:spacing w:line="240" w:lineRule="auto"/>
        <w:ind w:left="720"/>
      </w:pPr>
      <w:r>
        <w:rPr>
          <w:lang w:val="en_US" w:bidi="en_US"/>
        </w:rPr>
      </w:r>
      <w:r>
        <w:rPr>
          <w:lang w:val="en_US" w:bidi="en_US"/>
        </w:rPr>
        <w:t>Joseph was taken to Egypt by a group of Midianite slave traders.</w:t>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p>
    <w:p>
      <w:pPr>
        <w:pStyle w:val="ListBullet"/>
        <w:spacing w:line="240" w:lineRule="auto"/>
        <w:ind w:left="720"/>
      </w:pPr>
      <w:r>
        <w:rPr>
          <w:lang w:val="en_US" w:bidi="en_US"/>
        </w:rPr>
      </w:r>
      <w:r>
        <w:rPr>
          <w:lang w:val="en_US" w:bidi="en_US"/>
        </w:rPr>
        <w:t>Many of the modern-day Arabian tribes are descendants of this group.</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148">
        <w:r>
          <w:rPr>
            <w:lang w:val="en_US" w:bidi="en_US"/>
          </w:rPr>
          <w:rPr>
            <w:color w:val="0000EE"/>
            <w:u w:val="single"/>
          </w:rPr>
          <w:t>Exodus 2:16</w:t>
        </w:r>
      </w:hyperlink>
    </w:p>
    <w:p>
      <w:pPr>
        <w:pStyle w:val="ListBullet"/>
        <w:spacing w:line="240" w:lineRule="auto"/>
        <w:ind w:left="720"/>
      </w:pPr>
      <w:r>
        <w:rPr>
          <w:lang w:val="en_US" w:bidi="en_US"/>
        </w:rPr>
      </w:r>
      <w:hyperlink r:id="rId149">
        <w:r>
          <w:rPr>
            <w:lang w:val="en_US" w:bidi="en_US"/>
          </w:rPr>
          <w:rPr>
            <w:color w:val="0000EE"/>
            <w:u w:val="single"/>
          </w:rPr>
          <w:t>Genesis 25:1–4</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51">
        <w:r>
          <w:rPr>
            <w:lang w:val="en_US" w:bidi="en_US"/>
          </w:rPr>
          <w:rPr>
            <w:color w:val="0000EE"/>
            <w:u w:val="single"/>
          </w:rPr>
          <w:t>Genesis 37:28</w:t>
        </w:r>
      </w:hyperlink>
    </w:p>
    <w:p>
      <w:pPr>
        <w:pStyle w:val="ListBullet"/>
        <w:spacing w:line="240" w:lineRule="auto"/>
        <w:ind w:left="720"/>
      </w:pPr>
      <w:r>
        <w:rPr>
          <w:lang w:val="en_US" w:bidi="en_US"/>
        </w:rPr>
      </w:r>
      <w:hyperlink r:id="rId152">
        <w:r>
          <w:rPr>
            <w:lang w:val="en_US" w:bidi="en_US"/>
          </w:rPr>
          <w:rPr>
            <w:color w:val="0000EE"/>
            <w:u w:val="single"/>
          </w:rPr>
          <w:t>Judges 7:1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p>
    <w:p>
      <w:pPr/>
      <w:r>
        <w:rPr>
          <w:lang w:val="en_US" w:bidi="en_US"/>
        </w:rPr>
      </w:r>
    </w:p>
    <w:p>
      <w:pPr>
        <w:pStyle w:val="Heading2"/>
      </w:pPr>
      <w:r>
        <w:rPr>
          <w:lang w:val="en_US" w:bidi="en_US"/>
        </w:rPr>
        <w:t>Mighty</w:t>
      </w:r>
      <w:r>
        <w:rPr>
          <w:lang w:val="en_US" w:bidi="en_US"/>
        </w:rPr>
      </w:r>
    </w:p>
    <w:p>
      <w:pPr>
        <w:pStyle w:val="Heading3"/>
      </w:pPr>
      <w:r>
        <w:rPr>
          <w:lang w:val="en_US" w:bidi="en_US"/>
        </w:rPr>
        <w:t>Definition:</w:t>
      </w:r>
    </w:p>
    <w:p>
      <w:pPr/>
      <w:r>
        <w:rPr>
          <w:lang w:val="en_US" w:bidi="en_US"/>
        </w:rPr>
      </w:r>
      <w:r>
        <w:rPr>
          <w:lang w:val="en_US" w:bidi="en_US"/>
        </w:rPr>
        <w:t>The terms “mighty” and “might” refer to having great strength or power.</w:t>
      </w:r>
    </w:p>
    <w:p>
      <w:pPr>
        <w:pStyle w:val="ListBullet"/>
        <w:spacing w:line="240" w:lineRule="auto"/>
        <w:ind w:left="720"/>
      </w:pPr>
      <w:r>
        <w:rPr>
          <w:lang w:val="en_US" w:bidi="en_US"/>
        </w:rPr>
      </w:r>
      <w:r>
        <w:rPr>
          <w:lang w:val="en_US" w:bidi="en_US"/>
        </w:rPr>
        <w:t>Often the word “might” is another word for “strength.” When talking about God, it can mean “power.”</w:t>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p>
    <w:p>
      <w:pPr>
        <w:pStyle w:val="ListBullet"/>
        <w:spacing w:line="240" w:lineRule="auto"/>
        <w:ind w:left="720"/>
      </w:pPr>
      <w:r>
        <w:rPr>
          <w:lang w:val="en_US" w:bidi="en_US"/>
        </w:rPr>
      </w:r>
      <w:r>
        <w:rPr>
          <w:lang w:val="en_US" w:bidi="en_US"/>
        </w:rPr>
        <w:t>God is also referred to as the “mighty one.”</w:t>
      </w:r>
    </w:p>
    <w:p>
      <w:pPr>
        <w:pStyle w:val="ListBullet"/>
        <w:spacing w:line="240" w:lineRule="auto"/>
        <w:ind w:left="720"/>
      </w:pPr>
      <w:r>
        <w:rPr>
          <w:lang w:val="en_US" w:bidi="en_US"/>
        </w:rPr>
      </w:r>
      <w:r>
        <w:rPr>
          <w:lang w:val="en_US" w:bidi="en_US"/>
        </w:rPr>
        <w:t>The phrase “mighty works” usually refers to the amazing things God does, especially miracles.</w:t>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“mighty” could be translated as “powerful” or “amazing” or “very strong.”</w:t>
      </w:r>
    </w:p>
    <w:p>
      <w:pPr>
        <w:pStyle w:val="ListBullet"/>
        <w:spacing w:line="240" w:lineRule="auto"/>
        <w:ind w:left="720"/>
      </w:pPr>
      <w:r>
        <w:rPr>
          <w:lang w:val="en_US" w:bidi="en_US"/>
        </w:rPr>
      </w:r>
      <w:r>
        <w:rPr>
          <w:lang w:val="en_US" w:bidi="en_US"/>
        </w:rPr>
        <w:t>The phrase “his might” could be translated as “his strength” or “his power.”</w:t>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p>
    <w:p>
      <w:pPr>
        <w:pStyle w:val="ListBullet"/>
        <w:spacing w:line="240" w:lineRule="auto"/>
        <w:ind w:left="720"/>
      </w:pPr>
      <w:r>
        <w:rPr>
          <w:lang w:val="en_US" w:bidi="en_US"/>
        </w:rPr>
      </w:r>
      <w:r>
        <w:rPr>
          <w:lang w:val="en_US" w:bidi="en_US"/>
        </w:rPr>
        <w:t>The term “might” could also be translated as “power” or “great strength.”</w:t>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xml:space="preserve">, </w:t>
      </w:r>
      <w:r>
        <w:rPr>
          <w:lang w:val="en_US" w:bidi="en_US"/>
        </w:rPr>
        <w:t>power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Acts 7:22</w:t>
        </w:r>
      </w:hyperlink>
    </w:p>
    <w:p>
      <w:pPr>
        <w:pStyle w:val="ListBullet"/>
        <w:spacing w:line="240" w:lineRule="auto"/>
        <w:ind w:left="720"/>
      </w:pPr>
      <w:r>
        <w:rPr>
          <w:lang w:val="en_US" w:bidi="en_US"/>
        </w:rPr>
      </w:r>
      <w:hyperlink r:id="rId154">
        <w:r>
          <w:rPr>
            <w:lang w:val="en_US" w:bidi="en_US"/>
          </w:rPr>
          <w:rPr>
            <w:color w:val="0000EE"/>
            <w:u w:val="single"/>
          </w:rPr>
          <w:t>Genesis 6:4</w:t>
        </w:r>
      </w:hyperlink>
    </w:p>
    <w:p>
      <w:pPr>
        <w:pStyle w:val="ListBullet"/>
        <w:spacing w:line="240" w:lineRule="auto"/>
        <w:ind w:left="720"/>
      </w:pPr>
      <w:r>
        <w:rPr>
          <w:lang w:val="en_US" w:bidi="en_US"/>
        </w:rPr>
      </w:r>
      <w:hyperlink r:id="rId155">
        <w:r>
          <w:rPr>
            <w:lang w:val="en_US" w:bidi="en_US"/>
          </w:rPr>
          <w:rPr>
            <w:color w:val="0000EE"/>
            <w:u w:val="single"/>
          </w:rPr>
          <w:t>Mark 9:38–39</w:t>
        </w:r>
      </w:hyperlink>
    </w:p>
    <w:p>
      <w:pPr>
        <w:pStyle w:val="ListBullet"/>
        <w:spacing w:line="240" w:lineRule="auto"/>
        <w:ind w:left="720"/>
      </w:pPr>
      <w:r>
        <w:rPr>
          <w:lang w:val="en_US" w:bidi="en_US"/>
        </w:rPr>
      </w:r>
      <w:hyperlink r:id="rId156">
        <w:r>
          <w:rPr>
            <w:lang w:val="en_US" w:bidi="en_US"/>
          </w:rPr>
          <w:rPr>
            <w:color w:val="0000EE"/>
            <w:u w:val="single"/>
          </w:rPr>
          <w:t>Matthew 11:23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3"/>
      </w:pPr>
      <w:r>
        <w:rPr>
          <w:lang w:val="en_US" w:bidi="en_US"/>
        </w:rPr>
        <w:t>Definition:</w:t>
      </w:r>
    </w:p>
    <w:p>
      <w:pPr/>
      <w:r>
        <w:rPr>
          <w:lang w:val="en_US" w:bidi="en_US"/>
        </w:rPr>
      </w:r>
      <w:r>
        <w:rPr>
          <w:lang w:val="en_US" w:bidi="en_US"/>
        </w:rPr>
        <w:t>The term “mind” refers to the part of a person that thinks and makes decisions.</w:t>
      </w:r>
    </w:p>
    <w:p>
      <w:pPr>
        <w:pStyle w:val="ListBullet"/>
        <w:spacing w:line="240" w:lineRule="auto"/>
        <w:ind w:left="720"/>
      </w:pPr>
      <w:r>
        <w:rPr>
          <w:lang w:val="en_US" w:bidi="en_US"/>
        </w:rPr>
      </w:r>
      <w:r>
        <w:rPr>
          <w:lang w:val="en_US" w:bidi="en_US"/>
        </w:rPr>
        <w:t>The mind of each person is the total of his or her thoughts and reasoning.</w:t>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“mind” could also be translated as “thoughts” or “reasoning” or “thinking” or “understanding.”</w:t>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p>
    <w:p>
      <w:pPr>
        <w:pStyle w:val="ListBullet"/>
        <w:spacing w:line="240" w:lineRule="auto"/>
        <w:ind w:left="720"/>
      </w:pPr>
      <w:r>
        <w:rPr>
          <w:lang w:val="en_US" w:bidi="en_US"/>
        </w:rPr>
      </w:r>
      <w:r>
        <w:rPr>
          <w:lang w:val="en_US" w:bidi="en_US"/>
        </w:rPr>
        <w:t>The expression “call to mind” could be translated as “remember” or “think about.”</w:t>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Luke 10:27</w:t>
        </w:r>
      </w:hyperlink>
    </w:p>
    <w:p>
      <w:pPr>
        <w:pStyle w:val="ListBullet"/>
        <w:spacing w:line="240" w:lineRule="auto"/>
        <w:ind w:left="720"/>
      </w:pPr>
      <w:r>
        <w:rPr>
          <w:lang w:val="en_US" w:bidi="en_US"/>
        </w:rPr>
      </w:r>
      <w:hyperlink r:id="rId158">
        <w:r>
          <w:rPr>
            <w:lang w:val="en_US" w:bidi="en_US"/>
          </w:rPr>
          <w:rPr>
            <w:color w:val="0000EE"/>
            <w:u w:val="single"/>
          </w:rPr>
          <w:t>Mark 6:51–52</w:t>
        </w:r>
      </w:hyperlink>
    </w:p>
    <w:p>
      <w:pPr>
        <w:pStyle w:val="ListBullet"/>
        <w:spacing w:line="240" w:lineRule="auto"/>
        <w:ind w:left="720"/>
      </w:pPr>
      <w:r>
        <w:rPr>
          <w:lang w:val="en_US" w:bidi="en_US"/>
        </w:rPr>
      </w:r>
      <w:hyperlink r:id="rId159">
        <w:r>
          <w:rPr>
            <w:lang w:val="en_US" w:bidi="en_US"/>
          </w:rPr>
          <w:rPr>
            <w:color w:val="0000EE"/>
            <w:u w:val="single"/>
          </w:rPr>
          <w:t>Matthew 21:29</w:t>
        </w:r>
      </w:hyperlink>
    </w:p>
    <w:p>
      <w:pPr>
        <w:pStyle w:val="ListBullet"/>
        <w:spacing w:line="240" w:lineRule="auto"/>
        <w:ind w:left="720"/>
      </w:pPr>
      <w:r>
        <w:rPr>
          <w:lang w:val="en_US" w:bidi="en_US"/>
        </w:rPr>
      </w:r>
      <w:hyperlink r:id="rId160">
        <w:r>
          <w:rPr>
            <w:lang w:val="en_US" w:bidi="en_US"/>
          </w:rPr>
          <w:rPr>
            <w:color w:val="0000EE"/>
            <w:u w:val="single"/>
          </w:rPr>
          <w:t>Matthew 22:37</w:t>
        </w:r>
      </w:hyperlink>
    </w:p>
    <w:p>
      <w:pPr>
        <w:pStyle w:val="ListBullet"/>
        <w:spacing w:line="240" w:lineRule="auto"/>
        <w:ind w:left="720"/>
      </w:pPr>
      <w:r>
        <w:rPr>
          <w:lang w:val="en_US" w:bidi="en_US"/>
        </w:rPr>
      </w:r>
      <w:hyperlink r:id="rId161">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p>
    <w:p>
      <w:pPr/>
      <w:r>
        <w:rPr>
          <w:lang w:val="en_US" w:bidi="en_US"/>
        </w:rPr>
      </w:r>
    </w:p>
    <w:p>
      <w:pPr>
        <w:pStyle w:val="Heading2"/>
      </w:pPr>
      <w:r>
        <w:rPr>
          <w:lang w:val="en_US" w:bidi="en_US"/>
        </w:rPr>
        <w:t>Minister</w:t>
      </w:r>
      <w:r>
        <w:rPr>
          <w:lang w:val="en_US" w:bidi="en_US"/>
        </w:rPr>
      </w:r>
    </w:p>
    <w:p>
      <w:pPr>
        <w:pStyle w:val="Heading3"/>
      </w:pPr>
      <w:r>
        <w:rPr>
          <w:lang w:val="en_US" w:bidi="en_US"/>
        </w:rPr>
        <w:t>Definition:</w:t>
      </w:r>
    </w:p>
    <w:p>
      <w:pPr/>
      <w:r>
        <w:rPr>
          <w:lang w:val="en_US" w:bidi="en_US"/>
        </w:rPr>
      </w:r>
      <w:r>
        <w:rPr>
          <w:lang w:val="en_US" w:bidi="en_US"/>
        </w:rPr>
        <w:t>In the Bible, the term “ministry” refers to serving others by teaching them about God and caring for their spiritual needs.</w:t>
      </w:r>
    </w:p>
    <w:p>
      <w:pPr>
        <w:pStyle w:val="ListBullet"/>
        <w:spacing w:line="240" w:lineRule="auto"/>
        <w:ind w:left="720"/>
      </w:pPr>
      <w:r>
        <w:rPr>
          <w:lang w:val="en_US" w:bidi="en_US"/>
        </w:rPr>
      </w:r>
      <w:r>
        <w:rPr>
          <w:lang w:val="en_US" w:bidi="en_US"/>
        </w:rPr>
        <w:t>In the Old Testament, the priests would “minister” to God in the temple by offering sacrifices to him.</w:t>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p>
    <w:p>
      <w:pPr>
        <w:pStyle w:val="ListBullet"/>
        <w:spacing w:line="240" w:lineRule="auto"/>
        <w:ind w:left="720"/>
      </w:pPr>
      <w:r>
        <w:rPr>
          <w:lang w:val="en_US" w:bidi="en_US"/>
        </w:rPr>
      </w:r>
      <w:r>
        <w:rPr>
          <w:lang w:val="en_US" w:bidi="en_US"/>
        </w:rPr>
        <w:t>The job of “ministering” to people can include serving them spiritually by teaching them about God.</w:t>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p>
    <w:p>
      <w:pPr>
        <w:pStyle w:val="ListBullet"/>
        <w:spacing w:line="240" w:lineRule="auto"/>
        <w:ind w:left="720"/>
      </w:pPr>
      <w:r>
        <w:rPr>
          <w:lang w:val="en_US" w:bidi="en_US"/>
        </w:rPr>
      </w:r>
      <w:r>
        <w:rPr>
          <w:lang w:val="en_US" w:bidi="en_US"/>
        </w:rPr>
        <w:t>In the context of ministering to God, this could be translated as to “serve” or to “work for God.”</w:t>
      </w:r>
    </w:p>
    <w:p>
      <w:pPr>
        <w:pStyle w:val="ListBullet"/>
        <w:spacing w:line="240" w:lineRule="auto"/>
        <w:ind w:left="720"/>
      </w:pPr>
      <w:r>
        <w:rPr>
          <w:lang w:val="en_US" w:bidi="en_US"/>
        </w:rPr>
      </w:r>
      <w:r>
        <w:rPr>
          <w:lang w:val="en_US" w:bidi="en_US"/>
        </w:rPr>
        <w:t>The phrase “ministered to” could also be translated as “took care of” or “provided for” or “helped.”</w:t>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2 Samuel 20:23–26</w:t>
        </w:r>
      </w:hyperlink>
    </w:p>
    <w:p>
      <w:pPr>
        <w:pStyle w:val="ListBullet"/>
        <w:spacing w:line="240" w:lineRule="auto"/>
        <w:ind w:left="720"/>
      </w:pPr>
      <w:r>
        <w:rPr>
          <w:lang w:val="en_US" w:bidi="en_US"/>
        </w:rPr>
      </w:r>
      <w:hyperlink r:id="rId163">
        <w:r>
          <w:rPr>
            <w:lang w:val="en_US" w:bidi="en_US"/>
          </w:rPr>
          <w:rPr>
            <w:color w:val="0000EE"/>
            <w:u w:val="single"/>
          </w:rPr>
          <w:t>Acts 6:4</w:t>
        </w:r>
      </w:hyperlink>
    </w:p>
    <w:p>
      <w:pPr>
        <w:pStyle w:val="ListBullet"/>
        <w:spacing w:line="240" w:lineRule="auto"/>
        <w:ind w:left="720"/>
      </w:pPr>
      <w:r>
        <w:rPr>
          <w:lang w:val="en_US" w:bidi="en_US"/>
        </w:rPr>
      </w:r>
      <w:hyperlink r:id="rId164">
        <w:r>
          <w:rPr>
            <w:lang w:val="en_US" w:bidi="en_US"/>
          </w:rPr>
          <w:rPr>
            <w:color w:val="0000EE"/>
            <w:u w:val="single"/>
          </w:rPr>
          <w:t>Acts 21:17–19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pStyle w:val="Heading3"/>
      </w:pPr>
      <w:r>
        <w:rPr>
          <w:lang w:val="en_US" w:bidi="en_US"/>
        </w:rPr>
        <w:t>Definition:</w:t>
      </w:r>
    </w:p>
    <w:p>
      <w:pPr/>
      <w:r>
        <w:rPr>
          <w:lang w:val="en_US" w:bidi="en_US"/>
        </w:rPr>
      </w:r>
      <w:r>
        <w:rPr>
          <w:lang w:val="en_US" w:bidi="en_US"/>
        </w:rPr>
        <w:t>A “miracle” is something amazing that is not possible unless God causes it to happen.</w:t>
      </w:r>
    </w:p>
    <w:p>
      <w:pPr>
        <w:pStyle w:val="ListBullet"/>
        <w:spacing w:line="240" w:lineRule="auto"/>
        <w:ind w:left="720"/>
      </w:pPr>
      <w:r>
        <w:rPr>
          <w:lang w:val="en_US" w:bidi="en_US"/>
        </w:rPr>
      </w:r>
      <w:r>
        <w:rPr>
          <w:lang w:val="en_US" w:bidi="en_US"/>
        </w:rPr>
        <w:t>Examples of miracles that Jesus did include calming a storm and healing a blind man.</w:t>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p>
    <w:p>
      <w:pPr/>
      <w:r>
        <w:rPr>
          <w:lang w:val="en_US" w:bidi="en_US"/>
        </w:rPr>
      </w:r>
      <w:r>
        <w:rPr>
          <w:lang w:val="en_US" w:bidi="en_US"/>
        </w:rPr>
        <w:t xml:space="preserve">(See also: </w:t>
      </w:r>
      <w:r>
        <w:rPr>
          <w:lang w:val="en_US" w:bidi="en_US"/>
        </w:rPr>
        <w:t>power</w:t>
      </w:r>
      <w:r>
        <w:rPr>
          <w:lang w:val="en_US" w:bidi="en_US"/>
        </w:rPr>
        <w:t xml:space="preserve">,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2 Thessalonians 2:8–10</w:t>
        </w:r>
      </w:hyperlink>
    </w:p>
    <w:p>
      <w:pPr>
        <w:pStyle w:val="ListBullet"/>
        <w:spacing w:line="240" w:lineRule="auto"/>
        <w:ind w:left="720"/>
      </w:pPr>
      <w:r>
        <w:rPr>
          <w:lang w:val="en_US" w:bidi="en_US"/>
        </w:rPr>
      </w:r>
      <w:hyperlink r:id="rId166">
        <w:r>
          <w:rPr>
            <w:lang w:val="en_US" w:bidi="en_US"/>
          </w:rPr>
          <w:rPr>
            <w:color w:val="0000EE"/>
            <w:u w:val="single"/>
          </w:rPr>
          <w:t>Acts 4:17</w:t>
        </w:r>
      </w:hyperlink>
    </w:p>
    <w:p>
      <w:pPr>
        <w:pStyle w:val="ListBullet"/>
        <w:spacing w:line="240" w:lineRule="auto"/>
        <w:ind w:left="720"/>
      </w:pPr>
      <w:r>
        <w:rPr>
          <w:lang w:val="en_US" w:bidi="en_US"/>
        </w:rPr>
      </w:r>
      <w:hyperlink r:id="rId167">
        <w:r>
          <w:rPr>
            <w:lang w:val="en_US" w:bidi="en_US"/>
          </w:rPr>
          <w:rPr>
            <w:color w:val="0000EE"/>
            <w:u w:val="single"/>
          </w:rPr>
          <w:t>Acts 4:22</w:t>
        </w:r>
      </w:hyperlink>
    </w:p>
    <w:p>
      <w:pPr>
        <w:pStyle w:val="ListBullet"/>
        <w:spacing w:line="240" w:lineRule="auto"/>
        <w:ind w:left="720"/>
      </w:pPr>
      <w:r>
        <w:rPr>
          <w:lang w:val="en_US" w:bidi="en_US"/>
        </w:rPr>
      </w:r>
      <w:hyperlink r:id="rId168">
        <w:r>
          <w:rPr>
            <w:lang w:val="en_US" w:bidi="en_US"/>
          </w:rPr>
          <w:rPr>
            <w:color w:val="0000EE"/>
            <w:u w:val="single"/>
          </w:rPr>
          <w:t>Daniel 4:1–3</w:t>
        </w:r>
      </w:hyperlink>
    </w:p>
    <w:p>
      <w:pPr>
        <w:pStyle w:val="ListBullet"/>
        <w:spacing w:line="240" w:lineRule="auto"/>
        <w:ind w:left="720"/>
      </w:pPr>
      <w:r>
        <w:rPr>
          <w:lang w:val="en_US" w:bidi="en_US"/>
        </w:rPr>
      </w:r>
      <w:hyperlink r:id="rId169">
        <w:r>
          <w:rPr>
            <w:lang w:val="en_US" w:bidi="en_US"/>
          </w:rPr>
          <w:rPr>
            <w:color w:val="0000EE"/>
            <w:u w:val="single"/>
          </w:rPr>
          <w:t>Deuteronomy 13:1</w:t>
        </w:r>
      </w:hyperlink>
    </w:p>
    <w:p>
      <w:pPr>
        <w:pStyle w:val="ListBullet"/>
        <w:spacing w:line="240" w:lineRule="auto"/>
        <w:ind w:left="720"/>
      </w:pPr>
      <w:r>
        <w:rPr>
          <w:lang w:val="en_US" w:bidi="en_US"/>
        </w:rPr>
      </w:r>
      <w:hyperlink r:id="rId170">
        <w:r>
          <w:rPr>
            <w:lang w:val="en_US" w:bidi="en_US"/>
          </w:rPr>
          <w:rPr>
            <w:color w:val="0000EE"/>
            <w:u w:val="single"/>
          </w:rPr>
          <w:t>Exodus 3:19–22</w:t>
        </w:r>
      </w:hyperlink>
    </w:p>
    <w:p>
      <w:pPr>
        <w:pStyle w:val="ListBullet"/>
        <w:spacing w:line="240" w:lineRule="auto"/>
        <w:ind w:left="720"/>
      </w:pPr>
      <w:r>
        <w:rPr>
          <w:lang w:val="en_US" w:bidi="en_US"/>
        </w:rPr>
      </w:r>
      <w:hyperlink r:id="rId171">
        <w:r>
          <w:rPr>
            <w:lang w:val="en_US" w:bidi="en_US"/>
          </w:rPr>
          <w:rPr>
            <w:color w:val="0000EE"/>
            <w:u w:val="single"/>
          </w:rPr>
          <w:t>John 2:11</w:t>
        </w:r>
      </w:hyperlink>
    </w:p>
    <w:p>
      <w:pPr>
        <w:pStyle w:val="ListBullet"/>
        <w:spacing w:line="240" w:lineRule="auto"/>
        <w:ind w:left="720"/>
      </w:pPr>
      <w:r>
        <w:rPr>
          <w:lang w:val="en_US" w:bidi="en_US"/>
        </w:rPr>
      </w:r>
      <w:hyperlink r:id="rId172">
        <w:r>
          <w:rPr>
            <w:lang w:val="en_US" w:bidi="en_US"/>
          </w:rPr>
          <w:rPr>
            <w:color w:val="0000EE"/>
            <w:u w:val="single"/>
          </w:rPr>
          <w:t>Matthew 13:58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Facts:</w:t>
      </w:r>
    </w:p>
    <w:p>
      <w:pPr/>
      <w:r>
        <w:rPr>
          <w:lang w:val="en_US" w:bidi="en_US"/>
        </w:rPr>
      </w:r>
      <w:r>
        <w:rPr>
          <w:lang w:val="en_US" w:bidi="en_US"/>
        </w:rPr>
        <w:t>Miriam was the older sister of Aaron and Moses.</w:t>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p>
    <w:p>
      <w:pPr>
        <w:pStyle w:val="ListBullet"/>
        <w:spacing w:line="240" w:lineRule="auto"/>
        <w:ind w:left="720"/>
      </w:pPr>
      <w:r>
        <w:rPr>
          <w:lang w:val="en_US" w:bidi="en_US"/>
        </w:rPr>
      </w:r>
      <w:r>
        <w:rPr>
          <w:lang w:val="en_US" w:bidi="en_US"/>
        </w:rPr>
        <w:t>Years later as the Israelites were wandering in the desert, Miram and Aaron began speaking badly about Moses because he had married a Cushite woman.</w:t>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Chronicles 6:1–3</w:t>
        </w:r>
      </w:hyperlink>
    </w:p>
    <w:p>
      <w:pPr>
        <w:pStyle w:val="ListBullet"/>
        <w:spacing w:line="240" w:lineRule="auto"/>
        <w:ind w:left="720"/>
      </w:pPr>
      <w:r>
        <w:rPr>
          <w:lang w:val="en_US" w:bidi="en_US"/>
        </w:rPr>
      </w:r>
      <w:hyperlink r:id="rId174">
        <w:r>
          <w:rPr>
            <w:lang w:val="en_US" w:bidi="en_US"/>
          </w:rPr>
          <w:rPr>
            <w:color w:val="0000EE"/>
            <w:u w:val="single"/>
          </w:rPr>
          <w:t>Deuteronomy 24:8–9</w:t>
        </w:r>
      </w:hyperlink>
    </w:p>
    <w:p>
      <w:pPr>
        <w:pStyle w:val="ListBullet"/>
        <w:spacing w:line="240" w:lineRule="auto"/>
        <w:ind w:left="720"/>
      </w:pPr>
      <w:r>
        <w:rPr>
          <w:lang w:val="en_US" w:bidi="en_US"/>
        </w:rPr>
      </w:r>
      <w:hyperlink r:id="rId175">
        <w:r>
          <w:rPr>
            <w:lang w:val="en_US" w:bidi="en_US"/>
          </w:rPr>
          <w:rPr>
            <w:color w:val="0000EE"/>
            <w:u w:val="single"/>
          </w:rPr>
          <w:t>Micah 6:4</w:t>
        </w:r>
      </w:hyperlink>
    </w:p>
    <w:p>
      <w:pPr>
        <w:pStyle w:val="ListBullet"/>
        <w:spacing w:line="240" w:lineRule="auto"/>
        <w:ind w:left="720"/>
      </w:pPr>
      <w:r>
        <w:rPr>
          <w:lang w:val="en_US" w:bidi="en_US"/>
        </w:rPr>
      </w:r>
      <w:hyperlink r:id="rId176">
        <w:r>
          <w:rPr>
            <w:lang w:val="en_US" w:bidi="en_US"/>
          </w:rPr>
          <w:rPr>
            <w:color w:val="0000EE"/>
            <w:u w:val="single"/>
          </w:rPr>
          <w:t>Numbers 12:2</w:t>
        </w:r>
      </w:hyperlink>
    </w:p>
    <w:p>
      <w:pPr>
        <w:pStyle w:val="ListBullet"/>
        <w:spacing w:line="240" w:lineRule="auto"/>
        <w:ind w:left="720"/>
      </w:pPr>
      <w:r>
        <w:rPr>
          <w:lang w:val="en_US" w:bidi="en_US"/>
        </w:rPr>
      </w:r>
      <w:hyperlink r:id="rId177">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Facts:</w:t>
      </w:r>
    </w:p>
    <w:p>
      <w:pPr/>
      <w:r>
        <w:rPr>
          <w:lang w:val="en_US" w:bidi="en_US"/>
        </w:rPr>
      </w:r>
      <w:r>
        <w:rPr>
          <w:lang w:val="en_US" w:bidi="en_US"/>
        </w:rPr>
        <w:t>Mishael is the name of three men in the Old Testament.</w:t>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Pr>
          <w:lang w:val="en_US" w:bidi="en_US"/>
        </w:rPr>
      </w:r>
      <w:r>
        <w:rPr>
          <w:lang w:val="en_US" w:bidi="en_US"/>
        </w:rPr>
        <w:t>Another man named Mishael stood beside Ezra when he publicly read the rediscovered law.</w:t>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Daniel 1:6–7</w:t>
        </w:r>
      </w:hyperlink>
    </w:p>
    <w:p>
      <w:pPr>
        <w:pStyle w:val="ListBullet"/>
        <w:spacing w:line="240" w:lineRule="auto"/>
        <w:ind w:left="720"/>
      </w:pPr>
      <w:r>
        <w:rPr>
          <w:lang w:val="en_US" w:bidi="en_US"/>
        </w:rPr>
      </w:r>
      <w:hyperlink r:id="rId179">
        <w:r>
          <w:rPr>
            <w:lang w:val="en_US" w:bidi="en_US"/>
          </w:rPr>
          <w:rPr>
            <w:color w:val="0000EE"/>
            <w:u w:val="single"/>
          </w:rPr>
          <w:t>Daniel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Facts:</w:t>
      </w:r>
    </w:p>
    <w:p>
      <w:pPr/>
      <w:r>
        <w:rPr>
          <w:lang w:val="en_US" w:bidi="en_US"/>
        </w:rPr>
      </w:r>
      <w:r>
        <w:rPr>
          <w:lang w:val="en_US" w:bidi="en_US"/>
        </w:rPr>
        <w:t>Mizpah is the name of several towns mentioned in the Old Testament. It means “look-out point” or “watchtower.”</w:t>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Kings 15:20–22</w:t>
        </w:r>
      </w:hyperlink>
    </w:p>
    <w:p>
      <w:pPr>
        <w:pStyle w:val="ListBullet"/>
        <w:spacing w:line="240" w:lineRule="auto"/>
        <w:ind w:left="720"/>
      </w:pPr>
      <w:r>
        <w:rPr>
          <w:lang w:val="en_US" w:bidi="en_US"/>
        </w:rPr>
      </w:r>
      <w:hyperlink r:id="rId181">
        <w:r>
          <w:rPr>
            <w:lang w:val="en_US" w:bidi="en_US"/>
          </w:rPr>
          <w:rPr>
            <w:color w:val="0000EE"/>
            <w:u w:val="single"/>
          </w:rPr>
          <w:t>1 Samuel 7:5–6</w:t>
        </w:r>
      </w:hyperlink>
    </w:p>
    <w:p>
      <w:pPr>
        <w:pStyle w:val="ListBullet"/>
        <w:spacing w:line="240" w:lineRule="auto"/>
        <w:ind w:left="720"/>
      </w:pPr>
      <w:r>
        <w:rPr>
          <w:lang w:val="en_US" w:bidi="en_US"/>
        </w:rPr>
      </w:r>
      <w:hyperlink r:id="rId182">
        <w:r>
          <w:rPr>
            <w:lang w:val="en_US" w:bidi="en_US"/>
          </w:rPr>
          <w:rPr>
            <w:color w:val="0000EE"/>
            <w:u w:val="single"/>
          </w:rPr>
          <w:t>1 Samuel 7:10–11</w:t>
        </w:r>
      </w:hyperlink>
    </w:p>
    <w:p>
      <w:pPr>
        <w:pStyle w:val="ListBullet"/>
        <w:spacing w:line="240" w:lineRule="auto"/>
        <w:ind w:left="720"/>
      </w:pPr>
      <w:r>
        <w:rPr>
          <w:lang w:val="en_US" w:bidi="en_US"/>
        </w:rPr>
      </w:r>
      <w:hyperlink r:id="rId183">
        <w:r>
          <w:rPr>
            <w:lang w:val="en_US" w:bidi="en_US"/>
          </w:rPr>
          <w:rPr>
            <w:color w:val="0000EE"/>
            <w:u w:val="single"/>
          </w:rPr>
          <w:t>Jeremiah 40:5–6</w:t>
        </w:r>
      </w:hyperlink>
    </w:p>
    <w:p>
      <w:pPr>
        <w:pStyle w:val="ListBullet"/>
        <w:spacing w:line="240" w:lineRule="auto"/>
        <w:ind w:left="720"/>
      </w:pPr>
      <w:r>
        <w:rPr>
          <w:lang w:val="en_US" w:bidi="en_US"/>
        </w:rPr>
      </w:r>
      <w:hyperlink r:id="rId184">
        <w:r>
          <w:rPr>
            <w:lang w:val="en_US" w:bidi="en_US"/>
          </w:rPr>
          <w:rPr>
            <w:color w:val="0000EE"/>
            <w:u w:val="single"/>
          </w:rPr>
          <w:t>Judges 10:17–18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pStyle w:val="Heading3"/>
      </w:pPr>
      <w:r>
        <w:rPr>
          <w:lang w:val="en_US" w:bidi="en_US"/>
        </w:rPr>
        <w:t>Facts:</w:t>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19:37</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86">
        <w:r>
          <w:rPr>
            <w:lang w:val="en_US" w:bidi="en_US"/>
          </w:rPr>
          <w:rPr>
            <w:color w:val="0000EE"/>
            <w:u w:val="single"/>
          </w:rPr>
          <w:t>Ruth 1:1–2</w:t>
        </w:r>
      </w:hyperlink>
    </w:p>
    <w:p>
      <w:pPr>
        <w:pStyle w:val="ListBullet"/>
        <w:spacing w:line="240" w:lineRule="auto"/>
        <w:ind w:left="720"/>
      </w:pPr>
      <w:r>
        <w:rPr>
          <w:lang w:val="en_US" w:bidi="en_US"/>
        </w:rPr>
      </w:r>
      <w:hyperlink r:id="rId187">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p>
    <w:p>
      <w:pPr/>
      <w:r>
        <w:rPr>
          <w:lang w:val="en_US" w:bidi="en_US"/>
        </w:rPr>
      </w:r>
    </w:p>
    <w:p>
      <w:pPr>
        <w:pStyle w:val="Heading2"/>
      </w:pPr>
      <w:r>
        <w:rPr>
          <w:lang w:val="en_US" w:bidi="en_US"/>
        </w:rPr>
        <w:t>Mock</w:t>
      </w:r>
      <w:r>
        <w:rPr>
          <w:lang w:val="en_US" w:bidi="en_US"/>
        </w:rPr>
      </w:r>
    </w:p>
    <w:p>
      <w:pPr>
        <w:pStyle w:val="Heading3"/>
      </w:pPr>
      <w:r>
        <w:rPr>
          <w:lang w:val="en_US" w:bidi="en_US"/>
        </w:rPr>
        <w:t>Definition:</w:t>
      </w:r>
    </w:p>
    <w:p>
      <w:pPr/>
      <w:r>
        <w:rPr>
          <w:lang w:val="en_US" w:bidi="en_US"/>
        </w:rPr>
      </w:r>
      <w:r>
        <w:rPr>
          <w:lang w:val="en_US" w:bidi="en_US"/>
        </w:rPr>
        <w:t>The terms “mock,” “ridicule,” and “scoff at” all refer to making fun of someone, especially in a cruel way.</w:t>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p>
    <w:p>
      <w:pPr>
        <w:pStyle w:val="ListBullet"/>
        <w:spacing w:line="240" w:lineRule="auto"/>
        <w:ind w:left="720"/>
      </w:pPr>
      <w:r>
        <w:rPr>
          <w:lang w:val="en_US" w:bidi="en_US"/>
        </w:rPr>
      </w:r>
      <w:r>
        <w:rPr>
          <w:lang w:val="en_US" w:bidi="en_US"/>
        </w:rPr>
        <w:t>A “mocker” is someone who mocks and ridicules consistently.</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Peter 3:4</w:t>
        </w:r>
      </w:hyperlink>
    </w:p>
    <w:p>
      <w:pPr>
        <w:pStyle w:val="ListBullet"/>
        <w:spacing w:line="240" w:lineRule="auto"/>
        <w:ind w:left="720"/>
      </w:pPr>
      <w:r>
        <w:rPr>
          <w:lang w:val="en_US" w:bidi="en_US"/>
        </w:rPr>
      </w:r>
      <w:hyperlink r:id="rId189">
        <w:r>
          <w:rPr>
            <w:lang w:val="en_US" w:bidi="en_US"/>
          </w:rPr>
          <w:rPr>
            <w:color w:val="0000EE"/>
            <w:u w:val="single"/>
          </w:rPr>
          <w:t>Acts 2:12–13</w:t>
        </w:r>
      </w:hyperlink>
    </w:p>
    <w:p>
      <w:pPr>
        <w:pStyle w:val="ListBullet"/>
        <w:spacing w:line="240" w:lineRule="auto"/>
        <w:ind w:left="720"/>
      </w:pPr>
      <w:r>
        <w:rPr>
          <w:lang w:val="en_US" w:bidi="en_US"/>
        </w:rPr>
      </w:r>
      <w:hyperlink r:id="rId190">
        <w:r>
          <w:rPr>
            <w:lang w:val="en_US" w:bidi="en_US"/>
          </w:rPr>
          <w:rPr>
            <w:color w:val="0000EE"/>
            <w:u w:val="single"/>
          </w:rPr>
          <w:t>Galatians 6:6–8</w:t>
        </w:r>
      </w:hyperlink>
    </w:p>
    <w:p>
      <w:pPr>
        <w:pStyle w:val="ListBullet"/>
        <w:spacing w:line="240" w:lineRule="auto"/>
        <w:ind w:left="720"/>
      </w:pPr>
      <w:r>
        <w:rPr>
          <w:lang w:val="en_US" w:bidi="en_US"/>
        </w:rPr>
      </w:r>
      <w:hyperlink r:id="rId191">
        <w:r>
          <w:rPr>
            <w:lang w:val="en_US" w:bidi="en_US"/>
          </w:rPr>
          <w:rPr>
            <w:color w:val="0000EE"/>
            <w:u w:val="single"/>
          </w:rPr>
          <w:t>Genesis 39:13–15</w:t>
        </w:r>
      </w:hyperlink>
    </w:p>
    <w:p>
      <w:pPr>
        <w:pStyle w:val="ListBullet"/>
        <w:spacing w:line="240" w:lineRule="auto"/>
        <w:ind w:left="720"/>
      </w:pPr>
      <w:r>
        <w:rPr>
          <w:lang w:val="en_US" w:bidi="en_US"/>
        </w:rPr>
      </w:r>
      <w:hyperlink r:id="rId192">
        <w:r>
          <w:rPr>
            <w:lang w:val="en_US" w:bidi="en_US"/>
          </w:rPr>
          <w:rPr>
            <w:color w:val="0000EE"/>
            <w:u w:val="single"/>
          </w:rPr>
          <w:t>Luke 22:63–65</w:t>
        </w:r>
      </w:hyperlink>
    </w:p>
    <w:p>
      <w:pPr>
        <w:pStyle w:val="ListBullet"/>
        <w:spacing w:line="240" w:lineRule="auto"/>
        <w:ind w:left="720"/>
      </w:pPr>
      <w:r>
        <w:rPr>
          <w:lang w:val="en_US" w:bidi="en_US"/>
        </w:rPr>
      </w:r>
      <w:hyperlink r:id="rId193">
        <w:r>
          <w:rPr>
            <w:lang w:val="en_US" w:bidi="en_US"/>
          </w:rPr>
          <w:rPr>
            <w:color w:val="0000EE"/>
            <w:u w:val="single"/>
          </w:rPr>
          <w:t>Mark 10:34</w:t>
        </w:r>
      </w:hyperlink>
    </w:p>
    <w:p>
      <w:pPr>
        <w:pStyle w:val="ListBullet"/>
        <w:spacing w:line="240" w:lineRule="auto"/>
        <w:ind w:left="720"/>
      </w:pPr>
      <w:r>
        <w:rPr>
          <w:lang w:val="en_US" w:bidi="en_US"/>
        </w:rPr>
      </w:r>
      <w:hyperlink r:id="rId194">
        <w:r>
          <w:rPr>
            <w:lang w:val="en_US" w:bidi="en_US"/>
          </w:rPr>
          <w:rPr>
            <w:color w:val="0000EE"/>
            <w:u w:val="single"/>
          </w:rPr>
          <w:t>Matthew 9:23–24</w:t>
        </w:r>
      </w:hyperlink>
    </w:p>
    <w:p>
      <w:pPr>
        <w:pStyle w:val="ListBullet"/>
        <w:spacing w:line="240" w:lineRule="auto"/>
        <w:ind w:left="720"/>
      </w:pPr>
      <w:r>
        <w:rPr>
          <w:lang w:val="en_US" w:bidi="en_US"/>
        </w:rPr>
      </w:r>
      <w:hyperlink r:id="rId195">
        <w:r>
          <w:rPr>
            <w:lang w:val="en_US" w:bidi="en_US"/>
          </w:rPr>
          <w:rPr>
            <w:color w:val="0000EE"/>
            <w:u w:val="single"/>
          </w:rPr>
          <w:t>Matthew 20:19</w:t>
        </w:r>
      </w:hyperlink>
    </w:p>
    <w:p>
      <w:pPr>
        <w:pStyle w:val="ListBullet"/>
        <w:spacing w:line="240" w:lineRule="auto"/>
        <w:ind w:left="720"/>
      </w:pPr>
      <w:r>
        <w:rPr>
          <w:lang w:val="en_US" w:bidi="en_US"/>
        </w:rPr>
      </w:r>
      <w:hyperlink r:id="rId196">
        <w:r>
          <w:rPr>
            <w:lang w:val="en_US" w:bidi="en_US"/>
          </w:rPr>
          <w:rPr>
            <w:color w:val="0000EE"/>
            <w:u w:val="single"/>
          </w:rPr>
          <w:t>Matthew 27:29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p>
    <w:p>
      <w:pPr/>
      <w:r>
        <w:rPr>
          <w:lang w:val="en_US" w:bidi="en_US"/>
        </w:rPr>
      </w:r>
    </w:p>
    <w:p>
      <w:pPr>
        <w:pStyle w:val="Heading2"/>
      </w:pPr>
      <w:r>
        <w:rPr>
          <w:lang w:val="en_US" w:bidi="en_US"/>
        </w:rPr>
        <w:t>Mold</w:t>
      </w:r>
      <w:r>
        <w:rPr>
          <w:lang w:val="en_US" w:bidi="en_US"/>
        </w:rPr>
      </w:r>
    </w:p>
    <w:p>
      <w:pPr>
        <w:pStyle w:val="Heading3"/>
      </w:pPr>
      <w:r>
        <w:rPr>
          <w:lang w:val="en_US" w:bidi="en_US"/>
        </w:rPr>
        <w:t>Definition:</w:t>
      </w:r>
    </w:p>
    <w:p>
      <w:pPr/>
      <w:r>
        <w:rPr>
          <w:lang w:val="en_US" w:bidi="en_US"/>
        </w:rPr>
      </w:r>
      <w:r>
        <w:rPr>
          <w:lang w:val="en_US" w:bidi="en_US"/>
        </w:rPr>
        <w:t>A mold is a hollowed-out piece of wood, metal, or clay that is used to form objects out of gold, silver, or other materials that can be softened and then shaped by the mold.</w:t>
      </w:r>
    </w:p>
    <w:p>
      <w:pPr>
        <w:pStyle w:val="ListBullet"/>
        <w:spacing w:line="240" w:lineRule="auto"/>
        <w:ind w:left="720"/>
      </w:pPr>
      <w:r>
        <w:rPr>
          <w:lang w:val="en_US" w:bidi="en_US"/>
        </w:rPr>
      </w:r>
      <w:r>
        <w:rPr>
          <w:lang w:val="en_US" w:bidi="en_US"/>
        </w:rPr>
        <w:t>Molds were used to make jewelry, dishes, and utensils for eating, among other things.</w:t>
      </w:r>
    </w:p>
    <w:p>
      <w:pPr>
        <w:pStyle w:val="ListBullet"/>
        <w:spacing w:line="240" w:lineRule="auto"/>
        <w:ind w:left="720"/>
      </w:pPr>
      <w:r>
        <w:rPr>
          <w:lang w:val="en_US" w:bidi="en_US"/>
        </w:rPr>
      </w:r>
      <w:r>
        <w:rPr>
          <w:lang w:val="en_US" w:bidi="en_US"/>
        </w:rPr>
        <w:t>In the Bible, molds are mentioned mainly in connection with molding statues to be used as idols.</w:t>
      </w:r>
    </w:p>
    <w:p>
      <w:pPr>
        <w:pStyle w:val="ListBullet"/>
        <w:spacing w:line="240" w:lineRule="auto"/>
        <w:ind w:left="720"/>
      </w:pPr>
      <w:r>
        <w:rPr>
          <w:lang w:val="en_US" w:bidi="en_US"/>
        </w:rPr>
      </w:r>
      <w:r>
        <w:rPr>
          <w:lang w:val="en_US" w:bidi="en_US"/>
        </w:rPr>
        <w:t>Metals have to be heated to a very high temperature so that they can be poured into the mold.</w:t>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p>
    <w:p>
      <w:pPr>
        <w:pStyle w:val="ListBullet"/>
        <w:spacing w:line="240" w:lineRule="auto"/>
        <w:ind w:left="720"/>
      </w:pPr>
      <w:r>
        <w:rPr>
          <w:lang w:val="en_US" w:bidi="en_US"/>
        </w:rPr>
      </w:r>
      <w:r>
        <w:rPr>
          <w:lang w:val="en_US" w:bidi="en_US"/>
        </w:rPr>
        <w:t>A “molder” is someone who shapes or fashions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to “form” or to “shape” or to “make.”</w:t>
      </w:r>
    </w:p>
    <w:p>
      <w:pPr>
        <w:pStyle w:val="ListBullet"/>
        <w:spacing w:line="240" w:lineRule="auto"/>
        <w:ind w:left="720"/>
      </w:pPr>
      <w:r>
        <w:rPr>
          <w:lang w:val="en_US" w:bidi="en_US"/>
        </w:rPr>
      </w:r>
      <w:r>
        <w:rPr>
          <w:lang w:val="en_US" w:bidi="en_US"/>
        </w:rPr>
        <w:t>The word “molded” could be translated as “shaped” or “formed.”</w:t>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pStyle w:val="Heading3"/>
      </w:pPr>
      <w:r>
        <w:rPr>
          <w:lang w:val="en_US" w:bidi="en_US"/>
        </w:rPr>
        <w:t>Facts:</w:t>
      </w:r>
    </w:p>
    <w:p>
      <w:pPr/>
      <w:r>
        <w:rPr>
          <w:lang w:val="en_US" w:bidi="en_US"/>
        </w:rPr>
      </w:r>
      <w:r>
        <w:rPr>
          <w:lang w:val="en_US" w:bidi="en_US"/>
        </w:rPr>
        <w:t>Molech was the name of one of the false gods that the Canaanites worshiped. Other spellings are “Moloch” and “Molek.”</w:t>
      </w:r>
    </w:p>
    <w:p>
      <w:pPr>
        <w:pStyle w:val="ListBullet"/>
        <w:spacing w:line="240" w:lineRule="auto"/>
        <w:ind w:left="720"/>
      </w:pPr>
      <w:r>
        <w:rPr>
          <w:lang w:val="en_US" w:bidi="en_US"/>
        </w:rPr>
      </w:r>
      <w:r>
        <w:rPr>
          <w:lang w:val="en_US" w:bidi="en_US"/>
        </w:rPr>
        <w:t>People who worshiped Molech sacrificed their children to him by means of fire.</w:t>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true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Kings 11:7</w:t>
        </w:r>
      </w:hyperlink>
    </w:p>
    <w:p>
      <w:pPr>
        <w:pStyle w:val="ListBullet"/>
        <w:spacing w:line="240" w:lineRule="auto"/>
        <w:ind w:left="720"/>
      </w:pPr>
      <w:r>
        <w:rPr>
          <w:lang w:val="en_US" w:bidi="en_US"/>
        </w:rPr>
      </w:r>
      <w:hyperlink r:id="rId198">
        <w:r>
          <w:rPr>
            <w:lang w:val="en_US" w:bidi="en_US"/>
          </w:rPr>
          <w:rPr>
            <w:color w:val="0000EE"/>
            <w:u w:val="single"/>
          </w:rPr>
          <w:t>2 Kings 23:10</w:t>
        </w:r>
      </w:hyperlink>
    </w:p>
    <w:p>
      <w:pPr>
        <w:pStyle w:val="ListBullet"/>
        <w:spacing w:line="240" w:lineRule="auto"/>
        <w:ind w:left="720"/>
      </w:pPr>
      <w:r>
        <w:rPr>
          <w:lang w:val="en_US" w:bidi="en_US"/>
        </w:rPr>
      </w:r>
      <w:hyperlink r:id="rId199">
        <w:r>
          <w:rPr>
            <w:lang w:val="en_US" w:bidi="en_US"/>
          </w:rPr>
          <w:rPr>
            <w:color w:val="0000EE"/>
            <w:u w:val="single"/>
          </w:rPr>
          <w:t>Acts 7:43</w:t>
        </w:r>
      </w:hyperlink>
    </w:p>
    <w:p>
      <w:pPr>
        <w:pStyle w:val="ListBullet"/>
        <w:spacing w:line="240" w:lineRule="auto"/>
        <w:ind w:left="720"/>
      </w:pPr>
      <w:r>
        <w:rPr>
          <w:lang w:val="en_US" w:bidi="en_US"/>
        </w:rPr>
      </w:r>
      <w:hyperlink r:id="rId200">
        <w:r>
          <w:rPr>
            <w:lang w:val="en_US" w:bidi="en_US"/>
          </w:rPr>
          <w:rPr>
            <w:color w:val="0000EE"/>
            <w:u w:val="single"/>
          </w:rPr>
          <w:t>Jeremiah 32:33–35</w:t>
        </w:r>
      </w:hyperlink>
    </w:p>
    <w:p>
      <w:pPr>
        <w:pStyle w:val="ListBullet"/>
        <w:spacing w:line="240" w:lineRule="auto"/>
        <w:ind w:left="720"/>
      </w:pPr>
      <w:r>
        <w:rPr>
          <w:lang w:val="en_US" w:bidi="en_US"/>
        </w:rPr>
      </w:r>
      <w:hyperlink r:id="rId201">
        <w:r>
          <w:rPr>
            <w:lang w:val="en_US" w:bidi="en_US"/>
          </w:rPr>
          <w:rPr>
            <w:color w:val="0000EE"/>
            <w:u w:val="single"/>
          </w:rPr>
          <w:t>Leviticus 18:21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Facts:</w:t>
      </w:r>
    </w:p>
    <w:p>
      <w:pPr/>
      <w:r>
        <w:rPr>
          <w:lang w:val="en_US" w:bidi="en_US"/>
        </w:rPr>
      </w:r>
      <w:r>
        <w:rPr>
          <w:lang w:val="en_US" w:bidi="en_US"/>
        </w:rPr>
        <w:t>Mordecai was a Jewish man living in the country of Persia. He was the guardian of his cousin Esther, who later became the wife of the Persian king, Ahasuerus.</w:t>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Esther 2:6</w:t>
        </w:r>
      </w:hyperlink>
    </w:p>
    <w:p>
      <w:pPr>
        <w:pStyle w:val="ListBullet"/>
        <w:spacing w:line="240" w:lineRule="auto"/>
        <w:ind w:left="720"/>
      </w:pPr>
      <w:r>
        <w:rPr>
          <w:lang w:val="en_US" w:bidi="en_US"/>
        </w:rPr>
      </w:r>
      <w:hyperlink r:id="rId203">
        <w:r>
          <w:rPr>
            <w:lang w:val="en_US" w:bidi="en_US"/>
          </w:rPr>
          <w:rPr>
            <w:color w:val="0000EE"/>
            <w:u w:val="single"/>
          </w:rPr>
          <w:t>Esther 3:6</w:t>
        </w:r>
      </w:hyperlink>
    </w:p>
    <w:p>
      <w:pPr>
        <w:pStyle w:val="ListBullet"/>
        <w:spacing w:line="240" w:lineRule="auto"/>
        <w:ind w:left="720"/>
      </w:pPr>
      <w:r>
        <w:rPr>
          <w:lang w:val="en_US" w:bidi="en_US"/>
        </w:rPr>
      </w:r>
      <w:hyperlink r:id="rId204">
        <w:r>
          <w:rPr>
            <w:lang w:val="en_US" w:bidi="en_US"/>
          </w:rPr>
          <w:rPr>
            <w:color w:val="0000EE"/>
            <w:u w:val="single"/>
          </w:rPr>
          <w:t>Esther 8:2</w:t>
        </w:r>
      </w:hyperlink>
    </w:p>
    <w:p>
      <w:pPr>
        <w:pStyle w:val="ListBullet"/>
        <w:spacing w:line="240" w:lineRule="auto"/>
        <w:ind w:left="720"/>
      </w:pPr>
      <w:r>
        <w:rPr>
          <w:lang w:val="en_US" w:bidi="en_US"/>
        </w:rPr>
      </w:r>
      <w:hyperlink r:id="rId205">
        <w:r>
          <w:rPr>
            <w:lang w:val="en_US" w:bidi="en_US"/>
          </w:rPr>
          <w:rPr>
            <w:color w:val="0000EE"/>
            <w:u w:val="single"/>
          </w:rPr>
          <w:t>Esther 10:2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Facts:</w:t>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Pr>
          <w:lang w:val="en_US" w:bidi="en_US"/>
        </w:rPr>
      </w:r>
      <w:r>
        <w:rPr>
          <w:lang w:val="en_US" w:bidi="en_US"/>
        </w:rPr>
        <w:t>God chose Moses to free the Israelites from slavery in Egypt and to lead them to the Promised Land.</w:t>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p>
    <w:p>
      <w:pPr>
        <w:pStyle w:val="ListBullet"/>
        <w:spacing w:line="240" w:lineRule="auto"/>
        <w:ind w:left="720"/>
      </w:pPr>
      <w:r>
        <w:rPr>
          <w:lang w:val="en_US" w:bidi="en_US"/>
        </w:rPr>
      </w:r>
      <w:r>
        <w:rPr>
          <w:lang w:val="en_US" w:bidi="en_US"/>
        </w:rPr>
        <w:t>Near the end of his life, Moses saw the Promised Land, but didn’t get to live in it because he disobeyed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Acts 7:21</w:t>
        </w:r>
      </w:hyperlink>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207">
        <w:r>
          <w:rPr>
            <w:lang w:val="en_US" w:bidi="en_US"/>
          </w:rPr>
          <w:rPr>
            <w:color w:val="0000EE"/>
            <w:u w:val="single"/>
          </w:rPr>
          <w:t>Exodus 2:10</w:t>
        </w:r>
      </w:hyperlink>
    </w:p>
    <w:p>
      <w:pPr>
        <w:pStyle w:val="ListBullet"/>
        <w:spacing w:line="240" w:lineRule="auto"/>
        <w:ind w:left="720"/>
      </w:pPr>
      <w:r>
        <w:rPr>
          <w:lang w:val="en_US" w:bidi="en_US"/>
        </w:rPr>
      </w:r>
      <w:hyperlink r:id="rId208">
        <w:r>
          <w:rPr>
            <w:lang w:val="en_US" w:bidi="en_US"/>
          </w:rPr>
          <w:rPr>
            <w:color w:val="0000EE"/>
            <w:u w:val="single"/>
          </w:rPr>
          <w:t>Exodus 9:1</w:t>
        </w:r>
      </w:hyperlink>
    </w:p>
    <w:p>
      <w:pPr>
        <w:pStyle w:val="ListBullet"/>
        <w:spacing w:line="240" w:lineRule="auto"/>
        <w:ind w:left="720"/>
      </w:pPr>
      <w:r>
        <w:rPr>
          <w:lang w:val="en_US" w:bidi="en_US"/>
        </w:rPr>
      </w:r>
      <w:hyperlink r:id="rId209">
        <w:r>
          <w:rPr>
            <w:lang w:val="en_US" w:bidi="en_US"/>
          </w:rPr>
          <w:rPr>
            <w:color w:val="0000EE"/>
            <w:u w:val="single"/>
          </w:rPr>
          <w:t>Matthew 17:4</w:t>
        </w:r>
      </w:hyperlink>
    </w:p>
    <w:p>
      <w:pPr>
        <w:pStyle w:val="ListBullet"/>
        <w:spacing w:line="240" w:lineRule="auto"/>
        <w:ind w:left="720"/>
      </w:pPr>
      <w:r>
        <w:rPr>
          <w:lang w:val="en_US" w:bidi="en_US"/>
        </w:rPr>
      </w:r>
      <w:hyperlink r:id="rId210">
        <w:r>
          <w:rPr>
            <w:lang w:val="en_US" w:bidi="en_US"/>
          </w:rPr>
          <w:rPr>
            <w:color w:val="0000EE"/>
            <w:u w:val="single"/>
          </w:rPr>
          <w:t>Romans 5:14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Facts:</w:t>
      </w:r>
    </w:p>
    <w:p>
      <w:pPr/>
      <w:r>
        <w:rPr>
          <w:lang w:val="en_US" w:bidi="en_US"/>
        </w:rPr>
      </w:r>
      <w:r>
        <w:rPr>
          <w:lang w:val="en_US" w:bidi="en_US"/>
        </w:rPr>
        <w:t>The term “Most High” is a title for God. It refers to his greatness or authority.</w:t>
      </w:r>
    </w:p>
    <w:p>
      <w:pPr>
        <w:pStyle w:val="ListBullet"/>
        <w:spacing w:line="240" w:lineRule="auto"/>
        <w:ind w:left="720"/>
      </w:pPr>
      <w:r>
        <w:rPr>
          <w:lang w:val="en_US" w:bidi="en_US"/>
        </w:rPr>
      </w:r>
      <w:r>
        <w:rPr>
          <w:lang w:val="en_US" w:bidi="en_US"/>
        </w:rPr>
        <w:t>The meaning of this term is similar to the meaning of “Sovereign” or “Supreme.”</w:t>
      </w:r>
    </w:p>
    <w:p>
      <w:pPr>
        <w:pStyle w:val="ListBullet"/>
        <w:spacing w:line="240" w:lineRule="auto"/>
        <w:ind w:left="720"/>
      </w:pPr>
      <w:r>
        <w:rPr>
          <w:lang w:val="en_US" w:bidi="en_US"/>
        </w:rPr>
      </w:r>
      <w:r>
        <w:rPr>
          <w:lang w:val="en_US" w:bidi="en_US"/>
        </w:rPr>
        <w:t>The word “high” in this title does not refer to physical height or distance. It refers to greatness.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p>
    <w:p>
      <w:pPr>
        <w:pStyle w:val="ListBullet"/>
        <w:spacing w:line="240" w:lineRule="auto"/>
        <w:ind w:left="720"/>
      </w:pPr>
      <w:r>
        <w:rPr>
          <w:lang w:val="en_US" w:bidi="en_US"/>
        </w:rPr>
      </w:r>
      <w:r>
        <w:rPr>
          <w:lang w:val="en_US" w:bidi="en_US"/>
        </w:rPr>
        <w:t>If a word like “high” is used, make sure it does not refer to being physically high or tall.</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7:47–50</w:t>
        </w:r>
      </w:hyperlink>
    </w:p>
    <w:p>
      <w:pPr>
        <w:pStyle w:val="ListBullet"/>
        <w:spacing w:line="240" w:lineRule="auto"/>
        <w:ind w:left="720"/>
      </w:pPr>
      <w:r>
        <w:rPr>
          <w:lang w:val="en_US" w:bidi="en_US"/>
        </w:rPr>
      </w:r>
      <w:hyperlink r:id="rId212">
        <w:r>
          <w:rPr>
            <w:lang w:val="en_US" w:bidi="en_US"/>
          </w:rPr>
          <w:rPr>
            <w:color w:val="0000EE"/>
            <w:u w:val="single"/>
          </w:rPr>
          <w:t>Acts 16:16–18</w:t>
        </w:r>
      </w:hyperlink>
    </w:p>
    <w:p>
      <w:pPr>
        <w:pStyle w:val="ListBullet"/>
        <w:spacing w:line="240" w:lineRule="auto"/>
        <w:ind w:left="720"/>
      </w:pPr>
      <w:r>
        <w:rPr>
          <w:lang w:val="en_US" w:bidi="en_US"/>
        </w:rPr>
      </w:r>
      <w:hyperlink r:id="rId213">
        <w:r>
          <w:rPr>
            <w:lang w:val="en_US" w:bidi="en_US"/>
          </w:rPr>
          <w:rPr>
            <w:color w:val="0000EE"/>
            <w:u w:val="single"/>
          </w:rPr>
          <w:t>Daniel 4:17–18</w:t>
        </w:r>
      </w:hyperlink>
    </w:p>
    <w:p>
      <w:pPr>
        <w:pStyle w:val="ListBullet"/>
        <w:spacing w:line="240" w:lineRule="auto"/>
        <w:ind w:left="720"/>
      </w:pPr>
      <w:r>
        <w:rPr>
          <w:lang w:val="en_US" w:bidi="en_US"/>
        </w:rPr>
      </w:r>
      <w:hyperlink r:id="rId214">
        <w:r>
          <w:rPr>
            <w:lang w:val="en_US" w:bidi="en_US"/>
          </w:rPr>
          <w:rPr>
            <w:color w:val="0000EE"/>
            <w:u w:val="single"/>
          </w:rPr>
          <w:t>Deuteronomy 32:7–8</w:t>
        </w:r>
      </w:hyperlink>
    </w:p>
    <w:p>
      <w:pPr>
        <w:pStyle w:val="ListBullet"/>
        <w:spacing w:line="240" w:lineRule="auto"/>
        <w:ind w:left="720"/>
      </w:pPr>
      <w:r>
        <w:rPr>
          <w:lang w:val="en_US" w:bidi="en_US"/>
        </w:rPr>
      </w:r>
      <w:hyperlink r:id="rId215">
        <w:r>
          <w:rPr>
            <w:lang w:val="en_US" w:bidi="en_US"/>
          </w:rPr>
          <w:rPr>
            <w:color w:val="0000EE"/>
            <w:u w:val="single"/>
          </w:rPr>
          <w:t>Genesis 14:17–18</w:t>
        </w:r>
      </w:hyperlink>
    </w:p>
    <w:p>
      <w:pPr>
        <w:pStyle w:val="ListBullet"/>
        <w:spacing w:line="240" w:lineRule="auto"/>
        <w:ind w:left="720"/>
      </w:pPr>
      <w:r>
        <w:rPr>
          <w:lang w:val="en_US" w:bidi="en_US"/>
        </w:rPr>
      </w:r>
      <w:hyperlink r:id="rId216">
        <w:r>
          <w:rPr>
            <w:lang w:val="en_US" w:bidi="en_US"/>
          </w:rPr>
          <w:rPr>
            <w:color w:val="0000EE"/>
            <w:u w:val="single"/>
          </w:rPr>
          <w:t>Hebrews 7:1–3</w:t>
        </w:r>
      </w:hyperlink>
    </w:p>
    <w:p>
      <w:pPr>
        <w:pStyle w:val="ListBullet"/>
        <w:spacing w:line="240" w:lineRule="auto"/>
        <w:ind w:left="720"/>
      </w:pPr>
      <w:r>
        <w:rPr>
          <w:lang w:val="en_US" w:bidi="en_US"/>
        </w:rPr>
      </w:r>
      <w:hyperlink r:id="rId217">
        <w:r>
          <w:rPr>
            <w:lang w:val="en_US" w:bidi="en_US"/>
          </w:rPr>
          <w:rPr>
            <w:color w:val="0000EE"/>
            <w:u w:val="single"/>
          </w:rPr>
          <w:t>Hosea 7:16</w:t>
        </w:r>
      </w:hyperlink>
    </w:p>
    <w:p>
      <w:pPr>
        <w:pStyle w:val="ListBullet"/>
        <w:spacing w:line="240" w:lineRule="auto"/>
        <w:ind w:left="720"/>
      </w:pPr>
      <w:r>
        <w:rPr>
          <w:lang w:val="en_US" w:bidi="en_US"/>
        </w:rPr>
      </w:r>
      <w:hyperlink r:id="rId218">
        <w:r>
          <w:rPr>
            <w:lang w:val="en_US" w:bidi="en_US"/>
          </w:rPr>
          <w:rPr>
            <w:color w:val="0000EE"/>
            <w:u w:val="single"/>
          </w:rPr>
          <w:t>Lamentations 3:35</w:t>
        </w:r>
      </w:hyperlink>
    </w:p>
    <w:p>
      <w:pPr>
        <w:pStyle w:val="ListBullet"/>
        <w:spacing w:line="240" w:lineRule="auto"/>
        <w:ind w:left="720"/>
      </w:pPr>
      <w:r>
        <w:rPr>
          <w:lang w:val="en_US" w:bidi="en_US"/>
        </w:rPr>
      </w:r>
      <w:hyperlink r:id="rId219">
        <w:r>
          <w:rPr>
            <w:lang w:val="en_US" w:bidi="en_US"/>
          </w:rPr>
          <w:rPr>
            <w:color w:val="0000EE"/>
            <w:u w:val="single"/>
          </w:rPr>
          <w:t>Luke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Facts:</w:t>
      </w:r>
    </w:p>
    <w:p>
      <w:pPr/>
      <w:r>
        <w:rPr>
          <w:lang w:val="en_US" w:bidi="en_US"/>
        </w:rPr>
      </w:r>
      <w:r>
        <w:rPr>
          <w:lang w:val="en_US" w:bidi="en_US"/>
        </w:rPr>
        <w:t>Mount Hermon is the name of the tallest mountain in Israel at the southern tip of the Lebanon mountain range.</w:t>
      </w:r>
    </w:p>
    <w:p>
      <w:pPr>
        <w:pStyle w:val="ListBullet"/>
        <w:spacing w:line="240" w:lineRule="auto"/>
        <w:ind w:left="720"/>
      </w:pPr>
      <w:r>
        <w:rPr>
          <w:lang w:val="en_US" w:bidi="en_US"/>
        </w:rPr>
      </w:r>
      <w:r>
        <w:rPr>
          <w:lang w:val="en_US" w:bidi="en_US"/>
        </w:rPr>
        <w:t>It is located north of the Sea of Galilee, at the northern border between Israel and Syria.</w:t>
      </w:r>
    </w:p>
    <w:p>
      <w:pPr>
        <w:pStyle w:val="ListBullet"/>
        <w:spacing w:line="240" w:lineRule="auto"/>
        <w:ind w:left="720"/>
      </w:pPr>
      <w:r>
        <w:rPr>
          <w:lang w:val="en_US" w:bidi="en_US"/>
        </w:rPr>
      </w:r>
      <w:r>
        <w:rPr>
          <w:lang w:val="en_US" w:bidi="en_US"/>
        </w:rPr>
        <w:t>Other names given to Mount Hermon by other people groups were “Mount Sirion” and “Mount Senir.”</w:t>
      </w:r>
    </w:p>
    <w:p>
      <w:pPr>
        <w:pStyle w:val="ListBullet"/>
        <w:spacing w:line="240" w:lineRule="auto"/>
        <w:ind w:left="720"/>
      </w:pPr>
      <w:r>
        <w:rPr>
          <w:lang w:val="en_US" w:bidi="en_US"/>
        </w:rPr>
      </w:r>
      <w:r>
        <w:rPr>
          <w:lang w:val="en_US" w:bidi="en_US"/>
        </w:rPr>
        <w:t>Mount Hermon has three major peaks. The tallest peak is around 2,800 meters high.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1 Chronicles 5:23–24</w:t>
        </w:r>
      </w:hyperlink>
    </w:p>
    <w:p>
      <w:pPr>
        <w:pStyle w:val="ListBullet"/>
        <w:spacing w:line="240" w:lineRule="auto"/>
        <w:ind w:left="720"/>
      </w:pPr>
      <w:r>
        <w:rPr>
          <w:lang w:val="en_US" w:bidi="en_US"/>
        </w:rPr>
      </w:r>
      <w:hyperlink r:id="rId221">
        <w:r>
          <w:rPr>
            <w:lang w:val="en_US" w:bidi="en_US"/>
          </w:rPr>
          <w:rPr>
            <w:color w:val="0000EE"/>
            <w:u w:val="single"/>
          </w:rPr>
          <w:t>Ezekiel 27:4–5</w:t>
        </w:r>
      </w:hyperlink>
    </w:p>
    <w:p>
      <w:pPr>
        <w:pStyle w:val="ListBullet"/>
        <w:spacing w:line="240" w:lineRule="auto"/>
        <w:ind w:left="720"/>
      </w:pPr>
      <w:r>
        <w:rPr>
          <w:lang w:val="en_US" w:bidi="en_US"/>
        </w:rPr>
      </w:r>
      <w:hyperlink r:id="rId222">
        <w:r>
          <w:rPr>
            <w:lang w:val="en_US" w:bidi="en_US"/>
          </w:rPr>
          <w:rPr>
            <w:color w:val="0000EE"/>
            <w:u w:val="single"/>
          </w:rPr>
          <w:t>Joshua 11:16–17</w:t>
        </w:r>
      </w:hyperlink>
    </w:p>
    <w:p>
      <w:pPr>
        <w:pStyle w:val="ListBullet"/>
        <w:spacing w:line="240" w:lineRule="auto"/>
        <w:ind w:left="720"/>
      </w:pPr>
      <w:r>
        <w:rPr>
          <w:lang w:val="en_US" w:bidi="en_US"/>
        </w:rPr>
      </w:r>
      <w:hyperlink r:id="rId223">
        <w:r>
          <w:rPr>
            <w:lang w:val="en_US" w:bidi="en_US"/>
          </w:rPr>
          <w:rPr>
            <w:color w:val="0000EE"/>
            <w:u w:val="single"/>
          </w:rPr>
          <w:t>Psalms 42:6</w:t>
        </w:r>
      </w:hyperlink>
    </w:p>
    <w:p>
      <w:pPr>
        <w:pStyle w:val="ListBullet"/>
        <w:spacing w:line="240" w:lineRule="auto"/>
        <w:ind w:left="720"/>
      </w:pPr>
      <w:r>
        <w:rPr>
          <w:lang w:val="en_US" w:bidi="en_US"/>
        </w:rPr>
      </w:r>
      <w:hyperlink r:id="rId224">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p>
    <w:p>
      <w:pPr/>
      <w:r>
        <w:rPr>
          <w:lang w:val="en_US" w:bidi="en_US"/>
        </w:rPr>
      </w:r>
      <w:r>
        <w:rPr>
          <w:lang w:val="en_US" w:bidi="en_US"/>
        </w:rPr>
        <w:t>The Mount of Olives is a mountain or large hill located near the east side of the city of Jerusalem. It is about 787 meters high.</w:t>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p>
    <w:p>
      <w:pPr>
        <w:pStyle w:val="ListBullet"/>
        <w:spacing w:line="240" w:lineRule="auto"/>
        <w:ind w:left="720"/>
      </w:pPr>
      <w:r>
        <w:rPr>
          <w:lang w:val="en_US" w:bidi="en_US"/>
        </w:rPr>
      </w:r>
      <w:r>
        <w:rPr>
          <w:lang w:val="en_US" w:bidi="en_US"/>
        </w:rPr>
        <w:t>Jesus was arrested in the Garden of Gethsemane, which is located on the Mount of Olives.</w:t>
      </w:r>
    </w:p>
    <w:p>
      <w:pPr>
        <w:pStyle w:val="ListBullet"/>
        <w:spacing w:line="240" w:lineRule="auto"/>
        <w:ind w:left="720"/>
      </w:pPr>
      <w:r>
        <w:rPr>
          <w:lang w:val="en_US" w:bidi="en_US"/>
        </w:rPr>
      </w:r>
      <w:r>
        <w:rPr>
          <w:lang w:val="en_US" w:bidi="en_US"/>
        </w:rPr>
        <w:t>This could also be translated as “Olive Hill” or “Olive Tree Mountain.”</w:t>
      </w:r>
    </w:p>
    <w:p>
      <w:pPr/>
      <w:r>
        <w:rPr>
          <w:lang w:val="en_US" w:bidi="en_US"/>
        </w:rPr>
      </w:r>
      <w:r>
        <w:rPr>
          <w:lang w:val="en_US" w:bidi="en_US"/>
        </w:rPr>
        <w:t>(See also: Translate Names)</w:t>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Luke 19:29</w:t>
        </w:r>
      </w:hyperlink>
    </w:p>
    <w:p>
      <w:pPr>
        <w:pStyle w:val="ListBullet"/>
        <w:spacing w:line="240" w:lineRule="auto"/>
        <w:ind w:left="720"/>
      </w:pPr>
      <w:r>
        <w:rPr>
          <w:lang w:val="en_US" w:bidi="en_US"/>
        </w:rPr>
      </w:r>
      <w:hyperlink r:id="rId226">
        <w:r>
          <w:rPr>
            <w:lang w:val="en_US" w:bidi="en_US"/>
          </w:rPr>
          <w:rPr>
            <w:color w:val="0000EE"/>
            <w:u w:val="single"/>
          </w:rPr>
          <w:t>Luke 19:37</w:t>
        </w:r>
      </w:hyperlink>
    </w:p>
    <w:p>
      <w:pPr>
        <w:pStyle w:val="ListBullet"/>
        <w:spacing w:line="240" w:lineRule="auto"/>
        <w:ind w:left="720"/>
      </w:pPr>
      <w:r>
        <w:rPr>
          <w:lang w:val="en_US" w:bidi="en_US"/>
        </w:rPr>
      </w:r>
      <w:hyperlink r:id="rId227">
        <w:r>
          <w:rPr>
            <w:lang w:val="en_US" w:bidi="en_US"/>
          </w:rPr>
          <w:rPr>
            <w:color w:val="0000EE"/>
            <w:u w:val="single"/>
          </w:rPr>
          <w:t>Mark 13:3</w:t>
        </w:r>
      </w:hyperlink>
    </w:p>
    <w:p>
      <w:pPr>
        <w:pStyle w:val="ListBullet"/>
        <w:spacing w:line="240" w:lineRule="auto"/>
        <w:ind w:left="720"/>
      </w:pPr>
      <w:r>
        <w:rPr>
          <w:lang w:val="en_US" w:bidi="en_US"/>
        </w:rPr>
      </w:r>
      <w:hyperlink r:id="rId228">
        <w:r>
          <w:rPr>
            <w:lang w:val="en_US" w:bidi="en_US"/>
          </w:rPr>
          <w:rPr>
            <w:color w:val="0000EE"/>
            <w:u w:val="single"/>
          </w:rPr>
          <w:t>Matthew 21:1–3</w:t>
        </w:r>
      </w:hyperlink>
    </w:p>
    <w:p>
      <w:pPr>
        <w:pStyle w:val="ListBullet"/>
        <w:spacing w:line="240" w:lineRule="auto"/>
        <w:ind w:left="720"/>
      </w:pPr>
      <w:r>
        <w:rPr>
          <w:lang w:val="en_US" w:bidi="en_US"/>
        </w:rPr>
      </w:r>
      <w:hyperlink r:id="rId229">
        <w:r>
          <w:rPr>
            <w:lang w:val="en_US" w:bidi="en_US"/>
          </w:rPr>
          <w:rPr>
            <w:color w:val="0000EE"/>
            <w:u w:val="single"/>
          </w:rPr>
          <w:t>Matthew 24:3–5</w:t>
        </w:r>
      </w:hyperlink>
    </w:p>
    <w:p>
      <w:pPr>
        <w:pStyle w:val="ListBullet"/>
        <w:spacing w:line="240" w:lineRule="auto"/>
        <w:ind w:left="720"/>
      </w:pPr>
      <w:r>
        <w:rPr>
          <w:lang w:val="en_US" w:bidi="en_US"/>
        </w:rPr>
      </w:r>
      <w:hyperlink r:id="rId230">
        <w:r>
          <w:rPr>
            <w:lang w:val="en_US" w:bidi="en_US"/>
          </w:rPr>
          <w:rPr>
            <w:color w:val="0000EE"/>
            <w:u w:val="single"/>
          </w:rPr>
          <w:t>Matthew 26:30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p>
    <w:p>
      <w:pPr/>
      <w:r>
        <w:rPr>
          <w:lang w:val="en_US" w:bidi="en_US"/>
        </w:rPr>
      </w:r>
    </w:p>
    <w:p>
      <w:pPr>
        <w:pStyle w:val="Heading2"/>
      </w:pPr>
      <w:r>
        <w:rPr>
          <w:lang w:val="en_US" w:bidi="en_US"/>
        </w:rPr>
        <w:t>Mourn</w:t>
      </w:r>
      <w:r>
        <w:rPr>
          <w:lang w:val="en_US" w:bidi="en_US"/>
        </w:rPr>
      </w:r>
    </w:p>
    <w:p>
      <w:pPr>
        <w:pStyle w:val="Heading3"/>
      </w:pPr>
      <w:r>
        <w:rPr>
          <w:lang w:val="en_US" w:bidi="en_US"/>
        </w:rPr>
        <w:t>Facts:</w:t>
      </w:r>
    </w:p>
    <w:p>
      <w:pPr/>
      <w:r>
        <w:rPr>
          <w:lang w:val="en_US" w:bidi="en_US"/>
        </w:rPr>
      </w:r>
      <w:r>
        <w:rPr>
          <w:lang w:val="en_US" w:bidi="en_US"/>
        </w:rPr>
        <w:t>The terms “mourn” and “mourning” refer to expressing deep grief, usually in response to the death of someone.</w:t>
      </w:r>
    </w:p>
    <w:p>
      <w:pPr>
        <w:pStyle w:val="ListBullet"/>
        <w:spacing w:line="240" w:lineRule="auto"/>
        <w:ind w:left="720"/>
      </w:pPr>
      <w:r>
        <w:rPr>
          <w:lang w:val="en_US" w:bidi="en_US"/>
        </w:rPr>
      </w:r>
      <w:r>
        <w:rPr>
          <w:lang w:val="en_US" w:bidi="en_US"/>
        </w:rPr>
        <w:t>In many cultures, mourning includes specific outward behaviors that show this sadness and grief.</w:t>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Samuel 15:34–35</w:t>
        </w:r>
      </w:hyperlink>
    </w:p>
    <w:p>
      <w:pPr>
        <w:pStyle w:val="ListBullet"/>
        <w:spacing w:line="240" w:lineRule="auto"/>
        <w:ind w:left="720"/>
      </w:pPr>
      <w:r>
        <w:rPr>
          <w:lang w:val="en_US" w:bidi="en_US"/>
        </w:rPr>
      </w:r>
      <w:hyperlink r:id="rId232">
        <w:r>
          <w:rPr>
            <w:lang w:val="en_US" w:bidi="en_US"/>
          </w:rPr>
          <w:rPr>
            <w:color w:val="0000EE"/>
            <w:u w:val="single"/>
          </w:rPr>
          <w:t>2 Samuel 1:11</w:t>
        </w:r>
      </w:hyperlink>
    </w:p>
    <w:p>
      <w:pPr>
        <w:pStyle w:val="ListBullet"/>
        <w:spacing w:line="240" w:lineRule="auto"/>
        <w:ind w:left="720"/>
      </w:pPr>
      <w:r>
        <w:rPr>
          <w:lang w:val="en_US" w:bidi="en_US"/>
        </w:rPr>
      </w:r>
      <w:hyperlink r:id="rId233">
        <w:r>
          <w:rPr>
            <w:lang w:val="en_US" w:bidi="en_US"/>
          </w:rPr>
          <w:rPr>
            <w:color w:val="0000EE"/>
            <w:u w:val="single"/>
          </w:rPr>
          <w:t>Genesis 23:2</w:t>
        </w:r>
      </w:hyperlink>
    </w:p>
    <w:p>
      <w:pPr>
        <w:pStyle w:val="ListBullet"/>
        <w:spacing w:line="240" w:lineRule="auto"/>
        <w:ind w:left="720"/>
      </w:pPr>
      <w:r>
        <w:rPr>
          <w:lang w:val="en_US" w:bidi="en_US"/>
        </w:rPr>
      </w:r>
      <w:hyperlink r:id="rId234">
        <w:r>
          <w:rPr>
            <w:lang w:val="en_US" w:bidi="en_US"/>
          </w:rPr>
          <w:rPr>
            <w:color w:val="0000EE"/>
            <w:u w:val="single"/>
          </w:rPr>
          <w:t>Luke 7:31–32</w:t>
        </w:r>
      </w:hyperlink>
    </w:p>
    <w:p>
      <w:pPr>
        <w:pStyle w:val="ListBullet"/>
        <w:spacing w:line="240" w:lineRule="auto"/>
        <w:ind w:left="720"/>
      </w:pPr>
      <w:r>
        <w:rPr>
          <w:lang w:val="en_US" w:bidi="en_US"/>
        </w:rPr>
      </w:r>
      <w:hyperlink r:id="rId235">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p>
    <w:p>
      <w:pPr/>
      <w:r>
        <w:rPr>
          <w:lang w:val="en_US" w:bidi="en_US"/>
        </w:rPr>
      </w:r>
    </w:p>
    <w:p>
      <w:pPr>
        <w:pStyle w:val="Heading2"/>
      </w:pPr>
      <w:r>
        <w:rPr>
          <w:lang w:val="en_US" w:bidi="en_US"/>
        </w:rPr>
        <w:t>Multiply</w:t>
      </w:r>
      <w:r>
        <w:rPr>
          <w:lang w:val="en_US" w:bidi="en_US"/>
        </w:rPr>
      </w:r>
    </w:p>
    <w:p>
      <w:pPr>
        <w:pStyle w:val="Heading3"/>
      </w:pPr>
      <w:r>
        <w:rPr>
          <w:lang w:val="en_US" w:bidi="en_US"/>
        </w:rPr>
        <w:t>Definition:</w:t>
      </w:r>
    </w:p>
    <w:p>
      <w:pPr/>
      <w:r>
        <w:rPr>
          <w:lang w:val="en_US" w:bidi="en_US"/>
        </w:rPr>
      </w:r>
      <w:r>
        <w:rPr>
          <w:lang w:val="en_US" w:bidi="en_US"/>
        </w:rPr>
        <w:t>The term “multiply” means to greatly increase in number. It can also mean to cause something to increase in amount, such as causing pain to multiply.</w:t>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p>
    <w:p>
      <w:pPr>
        <w:pStyle w:val="ListBullet"/>
        <w:spacing w:line="240" w:lineRule="auto"/>
        <w:ind w:left="720"/>
      </w:pPr>
      <w:r>
        <w:rPr>
          <w:lang w:val="en_US" w:bidi="en_US"/>
        </w:rPr>
      </w:r>
      <w:r>
        <w:rPr>
          <w:lang w:val="en_US" w:bidi="en_US"/>
        </w:rPr>
        <w:t>To “multiply horses” means to “greedily keep acquiring more horses” or to “get large numbers of horses.”</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Deuteronomy 8:1</w:t>
        </w:r>
      </w:hyperlink>
    </w:p>
    <w:p>
      <w:pPr>
        <w:pStyle w:val="ListBullet"/>
        <w:spacing w:line="240" w:lineRule="auto"/>
        <w:ind w:left="720"/>
      </w:pPr>
      <w:r>
        <w:rPr>
          <w:lang w:val="en_US" w:bidi="en_US"/>
        </w:rPr>
      </w:r>
      <w:hyperlink r:id="rId237">
        <w:r>
          <w:rPr>
            <w:lang w:val="en_US" w:bidi="en_US"/>
          </w:rPr>
          <w:rPr>
            <w:color w:val="0000EE"/>
            <w:u w:val="single"/>
          </w:rPr>
          <w:t>Genesis 9:7</w:t>
        </w:r>
      </w:hyperlink>
    </w:p>
    <w:p>
      <w:pPr>
        <w:pStyle w:val="ListBullet"/>
        <w:spacing w:line="240" w:lineRule="auto"/>
        <w:ind w:left="720"/>
      </w:pPr>
      <w:r>
        <w:rPr>
          <w:lang w:val="en_US" w:bidi="en_US"/>
        </w:rPr>
      </w:r>
      <w:hyperlink r:id="rId238">
        <w:r>
          <w:rPr>
            <w:lang w:val="en_US" w:bidi="en_US"/>
          </w:rPr>
          <w:rPr>
            <w:color w:val="0000EE"/>
            <w:u w:val="single"/>
          </w:rPr>
          <w:t>Genesis 22:17</w:t>
        </w:r>
      </w:hyperlink>
    </w:p>
    <w:p>
      <w:pPr>
        <w:pStyle w:val="ListBullet"/>
        <w:spacing w:line="240" w:lineRule="auto"/>
        <w:ind w:left="720"/>
      </w:pPr>
      <w:r>
        <w:rPr>
          <w:lang w:val="en_US" w:bidi="en_US"/>
        </w:rPr>
      </w:r>
      <w:hyperlink r:id="rId239">
        <w:r>
          <w:rPr>
            <w:lang w:val="en_US" w:bidi="en_US"/>
          </w:rPr>
          <w:rPr>
            <w:color w:val="0000EE"/>
            <w:u w:val="single"/>
          </w:rPr>
          <w:t>Hosea 4:6–7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p>
    <w:p>
      <w:pPr/>
      <w:r>
        <w:rPr>
          <w:lang w:val="en_US" w:bidi="en_US"/>
        </w:rPr>
      </w:r>
      <w:r>
        <w:rPr>
          <w:lang w:val="en_US" w:bidi="en_US"/>
        </w:rPr>
        <w:t>Myrrh is an oil or spice that is made from the resin of a myrrh tree that grows in Africa and Asia. It is related to frankincense.</w:t>
      </w:r>
    </w:p>
    <w:p>
      <w:pPr>
        <w:pStyle w:val="ListBullet"/>
        <w:spacing w:line="240" w:lineRule="auto"/>
        <w:ind w:left="720"/>
      </w:pPr>
      <w:r>
        <w:rPr>
          <w:lang w:val="en_US" w:bidi="en_US"/>
        </w:rPr>
      </w:r>
      <w:r>
        <w:rPr>
          <w:lang w:val="en_US" w:bidi="en_US"/>
        </w:rPr>
        <w:t>Myrrh was also used to make incense, perfume, and medicine, and to prepare dead bodies for burial.</w:t>
      </w:r>
    </w:p>
    <w:p>
      <w:pPr>
        <w:pStyle w:val="ListBullet"/>
        <w:spacing w:line="240" w:lineRule="auto"/>
        <w:ind w:left="720"/>
      </w:pPr>
      <w:r>
        <w:rPr>
          <w:lang w:val="en_US" w:bidi="en_US"/>
        </w:rPr>
      </w:r>
      <w:r>
        <w:rPr>
          <w:lang w:val="en_US" w:bidi="en_US"/>
        </w:rPr>
        <w:t>Myrrh was one of the gifts that the learned men gave to Jesus when he was born.</w:t>
      </w:r>
    </w:p>
    <w:p>
      <w:pPr>
        <w:pStyle w:val="ListBullet"/>
        <w:spacing w:line="240" w:lineRule="auto"/>
        <w:ind w:left="720"/>
      </w:pPr>
      <w:r>
        <w:rPr>
          <w:lang w:val="en_US" w:bidi="en_US"/>
        </w:rPr>
      </w:r>
      <w:r>
        <w:rPr>
          <w:lang w:val="en_US" w:bidi="en_US"/>
        </w:rPr>
        <w:t>Jesus was offered wine mixed with myrrh in order to ease the pain when he was crucified.</w:t>
      </w:r>
    </w:p>
    <w:p>
      <w:pPr/>
      <w:r>
        <w:rPr>
          <w:lang w:val="en_US" w:bidi="en_US"/>
        </w:rPr>
      </w:r>
      <w:r>
        <w:rPr>
          <w:lang w:val="en_US" w:bidi="en_US"/>
        </w:rPr>
        <w:t xml:space="preserve">(See also: </w:t>
      </w:r>
      <w:r>
        <w:rPr>
          <w:lang w:val="en_US" w:bidi="en_US"/>
        </w:rPr>
        <w:t>frankincense</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Exodus 30:22–25</w:t>
        </w:r>
      </w:hyperlink>
    </w:p>
    <w:p>
      <w:pPr>
        <w:pStyle w:val="ListBullet"/>
        <w:spacing w:line="240" w:lineRule="auto"/>
        <w:ind w:left="720"/>
      </w:pPr>
      <w:r>
        <w:rPr>
          <w:lang w:val="en_US" w:bidi="en_US"/>
        </w:rPr>
      </w:r>
      <w:hyperlink r:id="rId241">
        <w:r>
          <w:rPr>
            <w:lang w:val="en_US" w:bidi="en_US"/>
          </w:rPr>
          <w:rPr>
            <w:color w:val="0000EE"/>
            <w:u w:val="single"/>
          </w:rPr>
          <w:t>Genesis 37:25–26</w:t>
        </w:r>
      </w:hyperlink>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242">
        <w:r>
          <w:rPr>
            <w:lang w:val="en_US" w:bidi="en_US"/>
          </w:rPr>
          <w:rPr>
            <w:color w:val="0000EE"/>
            <w:u w:val="single"/>
          </w:rPr>
          <w:t>Mark 15:23</w:t>
        </w:r>
      </w:hyperlink>
    </w:p>
    <w:p>
      <w:pPr>
        <w:pStyle w:val="ListBullet"/>
        <w:spacing w:line="240" w:lineRule="auto"/>
        <w:ind w:left="720"/>
      </w:pPr>
      <w:r>
        <w:rPr>
          <w:lang w:val="en_US" w:bidi="en_US"/>
        </w:rPr>
      </w:r>
      <w:hyperlink r:id="rId243">
        <w:r>
          <w:rPr>
            <w:lang w:val="en_US" w:bidi="en_US"/>
          </w:rPr>
          <w:rPr>
            <w:color w:val="0000EE"/>
            <w:u w:val="single"/>
          </w:rPr>
          <w:t>Matthew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pStyle w:val="Heading3"/>
      </w:pPr>
      <w:r>
        <w:rPr>
          <w:lang w:val="en_US" w:bidi="en_US"/>
        </w:rPr>
        <w:t>Definition:</w:t>
      </w:r>
    </w:p>
    <w:p>
      <w:pPr/>
      <w:r>
        <w:rPr>
          <w:lang w:val="en_US" w:bidi="en_US"/>
        </w:rPr>
      </w:r>
      <w:r>
        <w:rPr>
          <w:lang w:val="en_US" w:bidi="en_US"/>
        </w:rPr>
        <w:t>In the Bible, the term “mystery” refers to something that we cannot know or understand unless God reveals it or explains it to us.</w:t>
      </w:r>
    </w:p>
    <w:p>
      <w:pPr>
        <w:pStyle w:val="ListBullet"/>
        <w:spacing w:line="240" w:lineRule="auto"/>
        <w:ind w:left="720"/>
      </w:pPr>
      <w:r>
        <w:rPr>
          <w:lang w:val="en_US" w:bidi="en_US"/>
        </w:rPr>
      </w:r>
      <w:r>
        <w:rPr>
          <w:lang w:val="en_US" w:bidi="en_US"/>
        </w:rPr>
        <w:t>The New Testament states that the gospel of Christ was a mystery that was not known in past ages.</w:t>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p>
    <w:p>
      <w:pPr>
        <w:pStyle w:val="ListBullet"/>
        <w:spacing w:line="240" w:lineRule="auto"/>
        <w:ind w:left="720"/>
      </w:pPr>
      <w:r>
        <w:rPr>
          <w:lang w:val="en_US" w:bidi="en_US"/>
        </w:rPr>
      </w:r>
      <w:r>
        <w:rPr>
          <w:lang w:val="en_US" w:bidi="en_US"/>
        </w:rPr>
        <w:t>This term could also be translated as “secret” or “hidden truth” or “previously unknown thing.”</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Colossians 4:2–4</w:t>
        </w:r>
      </w:hyperlink>
    </w:p>
    <w:p>
      <w:pPr>
        <w:pStyle w:val="ListBullet"/>
        <w:spacing w:line="240" w:lineRule="auto"/>
        <w:ind w:left="720"/>
      </w:pPr>
      <w:r>
        <w:rPr>
          <w:lang w:val="en_US" w:bidi="en_US"/>
        </w:rPr>
      </w:r>
      <w:hyperlink r:id="rId245">
        <w:r>
          <w:rPr>
            <w:lang w:val="en_US" w:bidi="en_US"/>
          </w:rPr>
          <w:rPr>
            <w:color w:val="0000EE"/>
            <w:u w:val="single"/>
          </w:rPr>
          <w:t>Ephesians 6:19–20</w:t>
        </w:r>
      </w:hyperlink>
    </w:p>
    <w:p>
      <w:pPr>
        <w:pStyle w:val="ListBullet"/>
        <w:spacing w:line="240" w:lineRule="auto"/>
        <w:ind w:left="720"/>
      </w:pPr>
      <w:r>
        <w:rPr>
          <w:lang w:val="en_US" w:bidi="en_US"/>
        </w:rPr>
      </w:r>
      <w:hyperlink r:id="rId246">
        <w:r>
          <w:rPr>
            <w:lang w:val="en_US" w:bidi="en_US"/>
          </w:rPr>
          <w:rPr>
            <w:color w:val="0000EE"/>
            <w:u w:val="single"/>
          </w:rPr>
          <w:t>Luke 8:9–10</w:t>
        </w:r>
      </w:hyperlink>
    </w:p>
    <w:p>
      <w:pPr>
        <w:pStyle w:val="ListBullet"/>
        <w:spacing w:line="240" w:lineRule="auto"/>
        <w:ind w:left="720"/>
      </w:pPr>
      <w:r>
        <w:rPr>
          <w:lang w:val="en_US" w:bidi="en_US"/>
        </w:rPr>
      </w:r>
      <w:hyperlink r:id="rId247">
        <w:r>
          <w:rPr>
            <w:lang w:val="en_US" w:bidi="en_US"/>
          </w:rPr>
          <w:rPr>
            <w:color w:val="0000EE"/>
            <w:u w:val="single"/>
          </w:rPr>
          <w:t>Mark 4:10–12</w:t>
        </w:r>
      </w:hyperlink>
    </w:p>
    <w:p>
      <w:pPr>
        <w:pStyle w:val="ListBullet"/>
        <w:spacing w:line="240" w:lineRule="auto"/>
        <w:ind w:left="720"/>
      </w:pPr>
      <w:r>
        <w:rPr>
          <w:lang w:val="en_US" w:bidi="en_US"/>
        </w:rPr>
      </w:r>
      <w:hyperlink r:id="rId248">
        <w:r>
          <w:rPr>
            <w:lang w:val="en_US" w:bidi="en_US"/>
          </w:rPr>
          <w:rPr>
            <w:color w:val="0000EE"/>
            <w:u w:val="single"/>
          </w:rPr>
          <w:t>Matthew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Gen41:8" TargetMode="External"/><Relationship Id="rId20" Type="http://schemas.openxmlformats.org/officeDocument/2006/relationships/hyperlink" Target="https://ref.ly/Gen41:22-Gen41:24" TargetMode="External"/><Relationship Id="rId21" Type="http://schemas.openxmlformats.org/officeDocument/2006/relationships/hyperlink" Target="https://ref.ly/Gen44:3-Gen44:5" TargetMode="External"/><Relationship Id="rId22" Type="http://schemas.openxmlformats.org/officeDocument/2006/relationships/hyperlink" Target="https://ref.ly/Gen44:15" TargetMode="External"/><Relationship Id="rId23" Type="http://schemas.openxmlformats.org/officeDocument/2006/relationships/hyperlink" Target="https://ref.ly/Acts16:20" TargetMode="External"/><Relationship Id="rId24" Type="http://schemas.openxmlformats.org/officeDocument/2006/relationships/hyperlink" Target="https://ref.ly/Acts16:35" TargetMode="External"/><Relationship Id="rId25" Type="http://schemas.openxmlformats.org/officeDocument/2006/relationships/hyperlink" Target="https://ref.ly/Dan3:1-Dan3:2" TargetMode="External"/><Relationship Id="rId26" Type="http://schemas.openxmlformats.org/officeDocument/2006/relationships/hyperlink" Target="https://ref.ly/Luke12:58" TargetMode="External"/><Relationship Id="rId27" Type="http://schemas.openxmlformats.org/officeDocument/2006/relationships/hyperlink" Target="https://ref.ly/2Pet1:16-2Pet1:18" TargetMode="External"/><Relationship Id="rId28" Type="http://schemas.openxmlformats.org/officeDocument/2006/relationships/hyperlink" Target="https://ref.ly/Dan4:36" TargetMode="External"/><Relationship Id="rId29" Type="http://schemas.openxmlformats.org/officeDocument/2006/relationships/hyperlink" Target="https://ref.ly/Isa2:10" TargetMode="External"/><Relationship Id="rId30" Type="http://schemas.openxmlformats.org/officeDocument/2006/relationships/hyperlink" Target="https://ref.ly/Jude1:25" TargetMode="External"/><Relationship Id="rId31" Type="http://schemas.openxmlformats.org/officeDocument/2006/relationships/hyperlink" Target="https://ref.ly/Mic5:4" TargetMode="External"/><Relationship Id="rId32" Type="http://schemas.openxmlformats.org/officeDocument/2006/relationships/hyperlink" Target="https://ref.ly/Hos8:13-Hos8:14" TargetMode="External"/><Relationship Id="rId33" Type="http://schemas.openxmlformats.org/officeDocument/2006/relationships/hyperlink" Target="https://ref.ly/Mal1:1" TargetMode="External"/><Relationship Id="rId34" Type="http://schemas.openxmlformats.org/officeDocument/2006/relationships/hyperlink" Target="https://ref.ly/1Chr23:12-1Chr23:14" TargetMode="External"/><Relationship Id="rId35" Type="http://schemas.openxmlformats.org/officeDocument/2006/relationships/hyperlink" Target="https://ref.ly/1Kgs12:22" TargetMode="External"/><Relationship Id="rId36" Type="http://schemas.openxmlformats.org/officeDocument/2006/relationships/hyperlink" Target="https://ref.ly/1Sam9:9-1Sam9:11" TargetMode="External"/><Relationship Id="rId37" Type="http://schemas.openxmlformats.org/officeDocument/2006/relationships/hyperlink" Target="https://ref.ly/1Tim3:4-1Tim3:5" TargetMode="External"/><Relationship Id="rId38" Type="http://schemas.openxmlformats.org/officeDocument/2006/relationships/hyperlink" Target="https://ref.ly/Gen39:4" TargetMode="External"/><Relationship Id="rId39" Type="http://schemas.openxmlformats.org/officeDocument/2006/relationships/hyperlink" Target="https://ref.ly/Gen43:16" TargetMode="External"/><Relationship Id="rId40" Type="http://schemas.openxmlformats.org/officeDocument/2006/relationships/hyperlink" Target="https://ref.ly/Isa55:10-Isa55:11" TargetMode="External"/><Relationship Id="rId41" Type="http://schemas.openxmlformats.org/officeDocument/2006/relationships/hyperlink" Target="https://ref.ly/Luke8:3" TargetMode="External"/><Relationship Id="rId42" Type="http://schemas.openxmlformats.org/officeDocument/2006/relationships/hyperlink" Target="https://ref.ly/Luke16:2" TargetMode="External"/><Relationship Id="rId43" Type="http://schemas.openxmlformats.org/officeDocument/2006/relationships/hyperlink" Target="https://ref.ly/Matt20:8-Matt20:10" TargetMode="External"/><Relationship Id="rId44" Type="http://schemas.openxmlformats.org/officeDocument/2006/relationships/hyperlink" Target="https://ref.ly/Titus1:7" TargetMode="External"/><Relationship Id="rId45" Type="http://schemas.openxmlformats.org/officeDocument/2006/relationships/hyperlink" Target="https://ref.ly/2Chr15:9" TargetMode="External"/><Relationship Id="rId46" Type="http://schemas.openxmlformats.org/officeDocument/2006/relationships/hyperlink" Target="https://ref.ly/Deut3:12-Deut3:13" TargetMode="External"/><Relationship Id="rId47" Type="http://schemas.openxmlformats.org/officeDocument/2006/relationships/hyperlink" Target="https://ref.ly/Gen41:51" TargetMode="External"/><Relationship Id="rId48" Type="http://schemas.openxmlformats.org/officeDocument/2006/relationships/hyperlink" Target="https://ref.ly/Gen48:1-Gen48:2" TargetMode="External"/><Relationship Id="rId49" Type="http://schemas.openxmlformats.org/officeDocument/2006/relationships/hyperlink" Target="https://ref.ly/Judg1:27-Judg1:28" TargetMode="External"/><Relationship Id="rId50" Type="http://schemas.openxmlformats.org/officeDocument/2006/relationships/hyperlink" Target="https://ref.ly/Deut8:3" TargetMode="External"/><Relationship Id="rId51" Type="http://schemas.openxmlformats.org/officeDocument/2006/relationships/hyperlink" Target="https://ref.ly/Exod16:27" TargetMode="External"/><Relationship Id="rId52" Type="http://schemas.openxmlformats.org/officeDocument/2006/relationships/hyperlink" Target="https://ref.ly/Heb9:3-Heb9:5" TargetMode="External"/><Relationship Id="rId53" Type="http://schemas.openxmlformats.org/officeDocument/2006/relationships/hyperlink" Target="https://ref.ly/John6:30-John6:31" TargetMode="External"/><Relationship Id="rId54" Type="http://schemas.openxmlformats.org/officeDocument/2006/relationships/hyperlink" Target="https://ref.ly/Josh5:12" TargetMode="External"/><Relationship Id="rId55" Type="http://schemas.openxmlformats.org/officeDocument/2006/relationships/hyperlink" Target="https://ref.ly/John11:2" TargetMode="External"/><Relationship Id="rId56" Type="http://schemas.openxmlformats.org/officeDocument/2006/relationships/hyperlink" Target="https://ref.ly/John12:1-John12:3" TargetMode="External"/><Relationship Id="rId57" Type="http://schemas.openxmlformats.org/officeDocument/2006/relationships/hyperlink" Target="https://ref.ly/Luke10:39" TargetMode="External"/><Relationship Id="rId58" Type="http://schemas.openxmlformats.org/officeDocument/2006/relationships/hyperlink" Target="https://ref.ly/John2:4" TargetMode="External"/><Relationship Id="rId59" Type="http://schemas.openxmlformats.org/officeDocument/2006/relationships/hyperlink" Target="https://ref.ly/John2:12" TargetMode="External"/><Relationship Id="rId60" Type="http://schemas.openxmlformats.org/officeDocument/2006/relationships/hyperlink" Target="https://ref.ly/Luke1:29" TargetMode="External"/><Relationship Id="rId61" Type="http://schemas.openxmlformats.org/officeDocument/2006/relationships/hyperlink" Target="https://ref.ly/Luke1:35" TargetMode="External"/><Relationship Id="rId62" Type="http://schemas.openxmlformats.org/officeDocument/2006/relationships/hyperlink" Target="https://ref.ly/Mark6:3" TargetMode="External"/><Relationship Id="rId63" Type="http://schemas.openxmlformats.org/officeDocument/2006/relationships/hyperlink" Target="https://ref.ly/Matt1:16" TargetMode="External"/><Relationship Id="rId64" Type="http://schemas.openxmlformats.org/officeDocument/2006/relationships/hyperlink" Target="https://ref.ly/Matt1:19" TargetMode="External"/><Relationship Id="rId65" Type="http://schemas.openxmlformats.org/officeDocument/2006/relationships/hyperlink" Target="https://ref.ly/Luke8:1-Luke8:3" TargetMode="External"/><Relationship Id="rId66" Type="http://schemas.openxmlformats.org/officeDocument/2006/relationships/hyperlink" Target="https://ref.ly/Luke24:8-Luke24:10" TargetMode="External"/><Relationship Id="rId67" Type="http://schemas.openxmlformats.org/officeDocument/2006/relationships/hyperlink" Target="https://ref.ly/Mark15:39-Mark15:41" TargetMode="External"/><Relationship Id="rId68" Type="http://schemas.openxmlformats.org/officeDocument/2006/relationships/hyperlink" Target="https://ref.ly/Matt27:54-Matt27:56" TargetMode="External"/><Relationship Id="rId69" Type="http://schemas.openxmlformats.org/officeDocument/2006/relationships/hyperlink" Target="https://ref.ly/John11:1-John11:2" TargetMode="External"/><Relationship Id="rId70" Type="http://schemas.openxmlformats.org/officeDocument/2006/relationships/hyperlink" Target="https://ref.ly/Luke10:38-Luke10:39" TargetMode="External"/><Relationship Id="rId71" Type="http://schemas.openxmlformats.org/officeDocument/2006/relationships/hyperlink" Target="https://ref.ly/Luke5:27" TargetMode="External"/><Relationship Id="rId72" Type="http://schemas.openxmlformats.org/officeDocument/2006/relationships/hyperlink" Target="https://ref.ly/Luke6:14-Luke6:16" TargetMode="External"/><Relationship Id="rId73" Type="http://schemas.openxmlformats.org/officeDocument/2006/relationships/hyperlink" Target="https://ref.ly/Mark2:14" TargetMode="External"/><Relationship Id="rId74" Type="http://schemas.openxmlformats.org/officeDocument/2006/relationships/hyperlink" Target="https://ref.ly/Mark3:17-Mark3:19" TargetMode="External"/><Relationship Id="rId75" Type="http://schemas.openxmlformats.org/officeDocument/2006/relationships/hyperlink" Target="https://ref.ly/Matt9:9" TargetMode="External"/><Relationship Id="rId76" Type="http://schemas.openxmlformats.org/officeDocument/2006/relationships/hyperlink" Target="https://ref.ly/Matt10:3" TargetMode="External"/><Relationship Id="rId77" Type="http://schemas.openxmlformats.org/officeDocument/2006/relationships/hyperlink" Target="https://ref.ly/Ezek44:30-Ezek44:31" TargetMode="External"/><Relationship Id="rId78" Type="http://schemas.openxmlformats.org/officeDocument/2006/relationships/hyperlink" Target="https://ref.ly/Joel2:14" TargetMode="External"/><Relationship Id="rId79" Type="http://schemas.openxmlformats.org/officeDocument/2006/relationships/hyperlink" Target="https://ref.ly/2Kgs17:6" TargetMode="External"/><Relationship Id="rId80" Type="http://schemas.openxmlformats.org/officeDocument/2006/relationships/hyperlink" Target="https://ref.ly/Acts2:9" TargetMode="External"/><Relationship Id="rId81" Type="http://schemas.openxmlformats.org/officeDocument/2006/relationships/hyperlink" Target="https://ref.ly/Dan5:28" TargetMode="External"/><Relationship Id="rId82" Type="http://schemas.openxmlformats.org/officeDocument/2006/relationships/hyperlink" Target="https://ref.ly/Esth1:3-Esth1:4" TargetMode="External"/><Relationship Id="rId83" Type="http://schemas.openxmlformats.org/officeDocument/2006/relationships/hyperlink" Target="https://ref.ly/Ezra6:1-Ezra6:2" TargetMode="External"/><Relationship Id="rId84" Type="http://schemas.openxmlformats.org/officeDocument/2006/relationships/hyperlink" Target="https://ref.ly/1Tim2:5" TargetMode="External"/><Relationship Id="rId85" Type="http://schemas.openxmlformats.org/officeDocument/2006/relationships/hyperlink" Target="https://ref.ly/Gal3:20" TargetMode="External"/><Relationship Id="rId86" Type="http://schemas.openxmlformats.org/officeDocument/2006/relationships/hyperlink" Target="https://ref.ly/Heb8:6" TargetMode="External"/><Relationship Id="rId87" Type="http://schemas.openxmlformats.org/officeDocument/2006/relationships/hyperlink" Target="https://ref.ly/Heb12:24" TargetMode="External"/><Relationship Id="rId88" Type="http://schemas.openxmlformats.org/officeDocument/2006/relationships/hyperlink" Target="https://ref.ly/Luke12:14" TargetMode="External"/><Relationship Id="rId89" Type="http://schemas.openxmlformats.org/officeDocument/2006/relationships/hyperlink" Target="https://ref.ly/Gen24:63" TargetMode="External"/><Relationship Id="rId90" Type="http://schemas.openxmlformats.org/officeDocument/2006/relationships/hyperlink" Target="https://ref.ly/Josh1:8-Josh1:9" TargetMode="External"/><Relationship Id="rId91" Type="http://schemas.openxmlformats.org/officeDocument/2006/relationships/hyperlink" Target="https://ref.ly/Ps1:1-Ps1:2" TargetMode="External"/><Relationship Id="rId92" Type="http://schemas.openxmlformats.org/officeDocument/2006/relationships/hyperlink" Target="https://ref.ly/Ps119:15" TargetMode="External"/><Relationship Id="rId93" Type="http://schemas.openxmlformats.org/officeDocument/2006/relationships/hyperlink" Target="https://ref.ly/Ezek47:15-Ezek47:17" TargetMode="External"/><Relationship Id="rId94" Type="http://schemas.openxmlformats.org/officeDocument/2006/relationships/hyperlink" Target="https://ref.ly/Ezek47:18-Ezek47:20" TargetMode="External"/><Relationship Id="rId95" Type="http://schemas.openxmlformats.org/officeDocument/2006/relationships/hyperlink" Target="https://ref.ly/Josh15:3-Josh15:4" TargetMode="External"/><Relationship Id="rId96" Type="http://schemas.openxmlformats.org/officeDocument/2006/relationships/hyperlink" Target="https://ref.ly/Num13:27-Num13:29" TargetMode="External"/><Relationship Id="rId97" Type="http://schemas.openxmlformats.org/officeDocument/2006/relationships/hyperlink" Target="https://ref.ly/1Pet3:15-1Pet3:17" TargetMode="External"/><Relationship Id="rId98" Type="http://schemas.openxmlformats.org/officeDocument/2006/relationships/hyperlink" Target="https://ref.ly/2Cor10:1-2Cor10:2" TargetMode="External"/><Relationship Id="rId99" Type="http://schemas.openxmlformats.org/officeDocument/2006/relationships/hyperlink" Target="https://ref.ly/2Tim2:25" TargetMode="External"/><Relationship Id="rId100" Type="http://schemas.openxmlformats.org/officeDocument/2006/relationships/hyperlink" Target="https://ref.ly/Matt5:5" TargetMode="External"/><Relationship Id="rId101" Type="http://schemas.openxmlformats.org/officeDocument/2006/relationships/hyperlink" Target="https://ref.ly/Matt11:29" TargetMode="External"/><Relationship Id="rId102" Type="http://schemas.openxmlformats.org/officeDocument/2006/relationships/hyperlink" Target="https://ref.ly/Ps37:11" TargetMode="External"/><Relationship Id="rId103" Type="http://schemas.openxmlformats.org/officeDocument/2006/relationships/hyperlink" Target="https://ref.ly/Gen14:18" TargetMode="External"/><Relationship Id="rId104" Type="http://schemas.openxmlformats.org/officeDocument/2006/relationships/hyperlink" Target="https://ref.ly/Heb6:20" TargetMode="External"/><Relationship Id="rId105" Type="http://schemas.openxmlformats.org/officeDocument/2006/relationships/hyperlink" Target="https://ref.ly/Heb7:17" TargetMode="External"/><Relationship Id="rId106" Type="http://schemas.openxmlformats.org/officeDocument/2006/relationships/hyperlink" Target="https://ref.ly/Ps110:4" TargetMode="External"/><Relationship Id="rId107" Type="http://schemas.openxmlformats.org/officeDocument/2006/relationships/hyperlink" Target="https://ref.ly/1Cor6:15" TargetMode="External"/><Relationship Id="rId108" Type="http://schemas.openxmlformats.org/officeDocument/2006/relationships/hyperlink" Target="https://ref.ly/1Cor12:14-1Cor12:17" TargetMode="External"/><Relationship Id="rId109" Type="http://schemas.openxmlformats.org/officeDocument/2006/relationships/hyperlink" Target="https://ref.ly/Num16:2" TargetMode="External"/><Relationship Id="rId110" Type="http://schemas.openxmlformats.org/officeDocument/2006/relationships/hyperlink" Target="https://ref.ly/Rom12:5" TargetMode="External"/><Relationship Id="rId111" Type="http://schemas.openxmlformats.org/officeDocument/2006/relationships/hyperlink" Target="https://ref.ly/Acts10:4" TargetMode="External"/><Relationship Id="rId112" Type="http://schemas.openxmlformats.org/officeDocument/2006/relationships/hyperlink" Target="https://ref.ly/Exod12:12-Exod12:14" TargetMode="External"/><Relationship Id="rId113" Type="http://schemas.openxmlformats.org/officeDocument/2006/relationships/hyperlink" Target="https://ref.ly/Isa66:3" TargetMode="External"/><Relationship Id="rId114" Type="http://schemas.openxmlformats.org/officeDocument/2006/relationships/hyperlink" Target="https://ref.ly/Josh4:6-Josh4:7" TargetMode="External"/><Relationship Id="rId115" Type="http://schemas.openxmlformats.org/officeDocument/2006/relationships/hyperlink" Target="https://ref.ly/Lev23:23-Lev23:25" TargetMode="External"/><Relationship Id="rId116" Type="http://schemas.openxmlformats.org/officeDocument/2006/relationships/hyperlink" Target="https://ref.ly/Hos9:6" TargetMode="External"/><Relationship Id="rId117" Type="http://schemas.openxmlformats.org/officeDocument/2006/relationships/hyperlink" Target="https://ref.ly/1Pet1:3-1Pet1:5" TargetMode="External"/><Relationship Id="rId118" Type="http://schemas.openxmlformats.org/officeDocument/2006/relationships/hyperlink" Target="https://ref.ly/1Tim1:13" TargetMode="External"/><Relationship Id="rId119" Type="http://schemas.openxmlformats.org/officeDocument/2006/relationships/hyperlink" Target="https://ref.ly/Dan9:17" TargetMode="External"/><Relationship Id="rId120" Type="http://schemas.openxmlformats.org/officeDocument/2006/relationships/hyperlink" Target="https://ref.ly/Exod34:6" TargetMode="External"/><Relationship Id="rId121" Type="http://schemas.openxmlformats.org/officeDocument/2006/relationships/hyperlink" Target="https://ref.ly/Gen19:16" TargetMode="External"/><Relationship Id="rId122" Type="http://schemas.openxmlformats.org/officeDocument/2006/relationships/hyperlink" Target="https://ref.ly/Heb10:28-Heb10:29" TargetMode="External"/><Relationship Id="rId123" Type="http://schemas.openxmlformats.org/officeDocument/2006/relationships/hyperlink" Target="https://ref.ly/Jas2:13" TargetMode="External"/><Relationship Id="rId124" Type="http://schemas.openxmlformats.org/officeDocument/2006/relationships/hyperlink" Target="https://ref.ly/Luke6:35-Luke6:36" TargetMode="External"/><Relationship Id="rId125" Type="http://schemas.openxmlformats.org/officeDocument/2006/relationships/hyperlink" Target="https://ref.ly/Matt9:27" TargetMode="External"/><Relationship Id="rId126" Type="http://schemas.openxmlformats.org/officeDocument/2006/relationships/hyperlink" Target="https://ref.ly/Phil2:25-Phil2:27" TargetMode="External"/><Relationship Id="rId127" Type="http://schemas.openxmlformats.org/officeDocument/2006/relationships/hyperlink" Target="https://ref.ly/Ps41:4-Ps41:6" TargetMode="External"/><Relationship Id="rId128" Type="http://schemas.openxmlformats.org/officeDocument/2006/relationships/hyperlink" Target="https://ref.ly/Rom12:1" TargetMode="External"/><Relationship Id="rId129" Type="http://schemas.openxmlformats.org/officeDocument/2006/relationships/hyperlink" Target="https://ref.ly/1Chr1:5-1Chr1:7" TargetMode="External"/><Relationship Id="rId130" Type="http://schemas.openxmlformats.org/officeDocument/2006/relationships/hyperlink" Target="https://ref.ly/Ezek27:12-Ezek27:13" TargetMode="External"/><Relationship Id="rId131" Type="http://schemas.openxmlformats.org/officeDocument/2006/relationships/hyperlink" Target="https://ref.ly/Gen10:2-Gen10:5" TargetMode="External"/><Relationship Id="rId132" Type="http://schemas.openxmlformats.org/officeDocument/2006/relationships/hyperlink" Target="https://ref.ly/Ps120:5" TargetMode="External"/><Relationship Id="rId133" Type="http://schemas.openxmlformats.org/officeDocument/2006/relationships/hyperlink" Target="https://ref.ly/Acts7:1-Acts7:3" TargetMode="External"/><Relationship Id="rId134" Type="http://schemas.openxmlformats.org/officeDocument/2006/relationships/hyperlink" Target="https://ref.ly/Gen24:10-Gen24:11" TargetMode="External"/><Relationship Id="rId135" Type="http://schemas.openxmlformats.org/officeDocument/2006/relationships/hyperlink" Target="https://ref.ly/1Kgs19:1-1Kgs19:3" TargetMode="External"/><Relationship Id="rId136" Type="http://schemas.openxmlformats.org/officeDocument/2006/relationships/hyperlink" Target="https://ref.ly/1Sam6:21" TargetMode="External"/><Relationship Id="rId137" Type="http://schemas.openxmlformats.org/officeDocument/2006/relationships/hyperlink" Target="https://ref.ly/2Kgs1:1-2Kgs1:2" TargetMode="External"/><Relationship Id="rId138" Type="http://schemas.openxmlformats.org/officeDocument/2006/relationships/hyperlink" Target="https://ref.ly/Luke7:27" TargetMode="External"/><Relationship Id="rId139" Type="http://schemas.openxmlformats.org/officeDocument/2006/relationships/hyperlink" Target="https://ref.ly/Matt11:10" TargetMode="External"/><Relationship Id="rId140" Type="http://schemas.openxmlformats.org/officeDocument/2006/relationships/hyperlink" Target="https://ref.ly/Jer26:18-Jer26:19" TargetMode="External"/><Relationship Id="rId141" Type="http://schemas.openxmlformats.org/officeDocument/2006/relationships/hyperlink" Target="https://ref.ly/Mic1:1" TargetMode="External"/><Relationship Id="rId142" Type="http://schemas.openxmlformats.org/officeDocument/2006/relationships/hyperlink" Target="https://ref.ly/Mic6:2" TargetMode="External"/><Relationship Id="rId143" Type="http://schemas.openxmlformats.org/officeDocument/2006/relationships/hyperlink" Target="https://ref.ly/Dan10:13" TargetMode="External"/><Relationship Id="rId144" Type="http://schemas.openxmlformats.org/officeDocument/2006/relationships/hyperlink" Target="https://ref.ly/Dan10:21" TargetMode="External"/><Relationship Id="rId145" Type="http://schemas.openxmlformats.org/officeDocument/2006/relationships/hyperlink" Target="https://ref.ly/Ezra8:8" TargetMode="External"/><Relationship Id="rId146" Type="http://schemas.openxmlformats.org/officeDocument/2006/relationships/hyperlink" Target="https://ref.ly/Rev12:7-Rev12:9" TargetMode="External"/><Relationship Id="rId147" Type="http://schemas.openxmlformats.org/officeDocument/2006/relationships/hyperlink" Target="https://ref.ly/Acts7:30" TargetMode="External"/><Relationship Id="rId148" Type="http://schemas.openxmlformats.org/officeDocument/2006/relationships/hyperlink" Target="https://ref.ly/Exod2:16" TargetMode="External"/><Relationship Id="rId149" Type="http://schemas.openxmlformats.org/officeDocument/2006/relationships/hyperlink" Target="https://ref.ly/Gen25:1-Gen25:4" TargetMode="External"/><Relationship Id="rId150" Type="http://schemas.openxmlformats.org/officeDocument/2006/relationships/hyperlink" Target="https://ref.ly/Gen36:34-Gen36:36" TargetMode="External"/><Relationship Id="rId151" Type="http://schemas.openxmlformats.org/officeDocument/2006/relationships/hyperlink" Target="https://ref.ly/Gen37:28" TargetMode="External"/><Relationship Id="rId152" Type="http://schemas.openxmlformats.org/officeDocument/2006/relationships/hyperlink" Target="https://ref.ly/Judg7:1" TargetMode="External"/><Relationship Id="rId153" Type="http://schemas.openxmlformats.org/officeDocument/2006/relationships/hyperlink" Target="https://ref.ly/Acts7:22" TargetMode="External"/><Relationship Id="rId154" Type="http://schemas.openxmlformats.org/officeDocument/2006/relationships/hyperlink" Target="https://ref.ly/Gen6:4" TargetMode="External"/><Relationship Id="rId155" Type="http://schemas.openxmlformats.org/officeDocument/2006/relationships/hyperlink" Target="https://ref.ly/Mark9:38-Mark9:39" TargetMode="External"/><Relationship Id="rId156" Type="http://schemas.openxmlformats.org/officeDocument/2006/relationships/hyperlink" Target="https://ref.ly/Matt11:23" TargetMode="External"/><Relationship Id="rId157" Type="http://schemas.openxmlformats.org/officeDocument/2006/relationships/hyperlink" Target="https://ref.ly/Luke10:27" TargetMode="External"/><Relationship Id="rId158" Type="http://schemas.openxmlformats.org/officeDocument/2006/relationships/hyperlink" Target="https://ref.ly/Mark6:51-Mark6:52" TargetMode="External"/><Relationship Id="rId159" Type="http://schemas.openxmlformats.org/officeDocument/2006/relationships/hyperlink" Target="https://ref.ly/Matt21:29" TargetMode="External"/><Relationship Id="rId160" Type="http://schemas.openxmlformats.org/officeDocument/2006/relationships/hyperlink" Target="https://ref.ly/Matt22:37" TargetMode="External"/><Relationship Id="rId161" Type="http://schemas.openxmlformats.org/officeDocument/2006/relationships/hyperlink" Target="https://ref.ly/Jas4:8" TargetMode="External"/><Relationship Id="rId162" Type="http://schemas.openxmlformats.org/officeDocument/2006/relationships/hyperlink" Target="https://ref.ly/2Sam20:23-2Sam20:26" TargetMode="External"/><Relationship Id="rId163" Type="http://schemas.openxmlformats.org/officeDocument/2006/relationships/hyperlink" Target="https://ref.ly/Acts6:4" TargetMode="External"/><Relationship Id="rId164" Type="http://schemas.openxmlformats.org/officeDocument/2006/relationships/hyperlink" Target="https://ref.ly/Acts21:17-Acts21:19" TargetMode="External"/><Relationship Id="rId165" Type="http://schemas.openxmlformats.org/officeDocument/2006/relationships/hyperlink" Target="https://ref.ly/2Thess2:8-2Thess2:10" TargetMode="External"/><Relationship Id="rId166" Type="http://schemas.openxmlformats.org/officeDocument/2006/relationships/hyperlink" Target="https://ref.ly/Acts4:17" TargetMode="External"/><Relationship Id="rId167" Type="http://schemas.openxmlformats.org/officeDocument/2006/relationships/hyperlink" Target="https://ref.ly/Acts4:22" TargetMode="External"/><Relationship Id="rId168" Type="http://schemas.openxmlformats.org/officeDocument/2006/relationships/hyperlink" Target="https://ref.ly/Dan4:1-Dan4:3" TargetMode="External"/><Relationship Id="rId169" Type="http://schemas.openxmlformats.org/officeDocument/2006/relationships/hyperlink" Target="https://ref.ly/Deut13:1" TargetMode="External"/><Relationship Id="rId170" Type="http://schemas.openxmlformats.org/officeDocument/2006/relationships/hyperlink" Target="https://ref.ly/Exod3:19-Exod3:22" TargetMode="External"/><Relationship Id="rId171" Type="http://schemas.openxmlformats.org/officeDocument/2006/relationships/hyperlink" Target="https://ref.ly/John2:11" TargetMode="External"/><Relationship Id="rId172" Type="http://schemas.openxmlformats.org/officeDocument/2006/relationships/hyperlink" Target="https://ref.ly/Matt13:58" TargetMode="External"/><Relationship Id="rId173" Type="http://schemas.openxmlformats.org/officeDocument/2006/relationships/hyperlink" Target="https://ref.ly/1Chr6:1-1Chr6:3" TargetMode="External"/><Relationship Id="rId174" Type="http://schemas.openxmlformats.org/officeDocument/2006/relationships/hyperlink" Target="https://ref.ly/Deut24:8-Deut24:9" TargetMode="External"/><Relationship Id="rId175" Type="http://schemas.openxmlformats.org/officeDocument/2006/relationships/hyperlink" Target="https://ref.ly/Mic6:4" TargetMode="External"/><Relationship Id="rId176" Type="http://schemas.openxmlformats.org/officeDocument/2006/relationships/hyperlink" Target="https://ref.ly/Num12:2" TargetMode="External"/><Relationship Id="rId177" Type="http://schemas.openxmlformats.org/officeDocument/2006/relationships/hyperlink" Target="https://ref.ly/Num20:1" TargetMode="External"/><Relationship Id="rId178" Type="http://schemas.openxmlformats.org/officeDocument/2006/relationships/hyperlink" Target="https://ref.ly/Dan1:6-Dan1:7" TargetMode="External"/><Relationship Id="rId179" Type="http://schemas.openxmlformats.org/officeDocument/2006/relationships/hyperlink" Target="https://ref.ly/Dan2:17-Dan2:18" TargetMode="External"/><Relationship Id="rId180" Type="http://schemas.openxmlformats.org/officeDocument/2006/relationships/hyperlink" Target="https://ref.ly/1Kgs15:20-1Kgs15:22" TargetMode="External"/><Relationship Id="rId181" Type="http://schemas.openxmlformats.org/officeDocument/2006/relationships/hyperlink" Target="https://ref.ly/1Sam7:5-1Sam7:6" TargetMode="External"/><Relationship Id="rId182" Type="http://schemas.openxmlformats.org/officeDocument/2006/relationships/hyperlink" Target="https://ref.ly/1Sam7:10-1Sam7:11" TargetMode="External"/><Relationship Id="rId183" Type="http://schemas.openxmlformats.org/officeDocument/2006/relationships/hyperlink" Target="https://ref.ly/Jer40:5-Jer40:6" TargetMode="External"/><Relationship Id="rId184" Type="http://schemas.openxmlformats.org/officeDocument/2006/relationships/hyperlink" Target="https://ref.ly/Judg10:17-Judg10:18" TargetMode="External"/><Relationship Id="rId185" Type="http://schemas.openxmlformats.org/officeDocument/2006/relationships/hyperlink" Target="https://ref.ly/Gen19:37" TargetMode="External"/><Relationship Id="rId186" Type="http://schemas.openxmlformats.org/officeDocument/2006/relationships/hyperlink" Target="https://ref.ly/Ruth1:1-Ruth1:2" TargetMode="External"/><Relationship Id="rId187" Type="http://schemas.openxmlformats.org/officeDocument/2006/relationships/hyperlink" Target="https://ref.ly/Ruth1:22" TargetMode="External"/><Relationship Id="rId188" Type="http://schemas.openxmlformats.org/officeDocument/2006/relationships/hyperlink" Target="https://ref.ly/2Pet3:4" TargetMode="External"/><Relationship Id="rId189" Type="http://schemas.openxmlformats.org/officeDocument/2006/relationships/hyperlink" Target="https://ref.ly/Acts2:12-Acts2:13" TargetMode="External"/><Relationship Id="rId190" Type="http://schemas.openxmlformats.org/officeDocument/2006/relationships/hyperlink" Target="https://ref.ly/Gal6:6-Gal6:8" TargetMode="External"/><Relationship Id="rId191" Type="http://schemas.openxmlformats.org/officeDocument/2006/relationships/hyperlink" Target="https://ref.ly/Gen39:13-Gen39:15" TargetMode="External"/><Relationship Id="rId192" Type="http://schemas.openxmlformats.org/officeDocument/2006/relationships/hyperlink" Target="https://ref.ly/Luke22:63-Luke22:65" TargetMode="External"/><Relationship Id="rId193" Type="http://schemas.openxmlformats.org/officeDocument/2006/relationships/hyperlink" Target="https://ref.ly/Mark10:34" TargetMode="External"/><Relationship Id="rId194" Type="http://schemas.openxmlformats.org/officeDocument/2006/relationships/hyperlink" Target="https://ref.ly/Matt9:23-Matt9:24" TargetMode="External"/><Relationship Id="rId195" Type="http://schemas.openxmlformats.org/officeDocument/2006/relationships/hyperlink" Target="https://ref.ly/Matt20:19" TargetMode="External"/><Relationship Id="rId196" Type="http://schemas.openxmlformats.org/officeDocument/2006/relationships/hyperlink" Target="https://ref.ly/Matt27:29" TargetMode="External"/><Relationship Id="rId197" Type="http://schemas.openxmlformats.org/officeDocument/2006/relationships/hyperlink" Target="https://ref.ly/1Kgs11:7" TargetMode="External"/><Relationship Id="rId198" Type="http://schemas.openxmlformats.org/officeDocument/2006/relationships/hyperlink" Target="https://ref.ly/2Kgs23:10" TargetMode="External"/><Relationship Id="rId199" Type="http://schemas.openxmlformats.org/officeDocument/2006/relationships/hyperlink" Target="https://ref.ly/Acts7:43" TargetMode="External"/><Relationship Id="rId200" Type="http://schemas.openxmlformats.org/officeDocument/2006/relationships/hyperlink" Target="https://ref.ly/Jer32:33-Jer32:35" TargetMode="External"/><Relationship Id="rId201" Type="http://schemas.openxmlformats.org/officeDocument/2006/relationships/hyperlink" Target="https://ref.ly/Lev18:21" TargetMode="External"/><Relationship Id="rId202" Type="http://schemas.openxmlformats.org/officeDocument/2006/relationships/hyperlink" Target="https://ref.ly/Esth2:6" TargetMode="External"/><Relationship Id="rId203" Type="http://schemas.openxmlformats.org/officeDocument/2006/relationships/hyperlink" Target="https://ref.ly/Esth3:6" TargetMode="External"/><Relationship Id="rId204" Type="http://schemas.openxmlformats.org/officeDocument/2006/relationships/hyperlink" Target="https://ref.ly/Esth8:2" TargetMode="External"/><Relationship Id="rId205" Type="http://schemas.openxmlformats.org/officeDocument/2006/relationships/hyperlink" Target="https://ref.ly/Esth10:2" TargetMode="External"/><Relationship Id="rId206" Type="http://schemas.openxmlformats.org/officeDocument/2006/relationships/hyperlink" Target="https://ref.ly/Acts7:21" TargetMode="External"/><Relationship Id="rId207" Type="http://schemas.openxmlformats.org/officeDocument/2006/relationships/hyperlink" Target="https://ref.ly/Exod2:10" TargetMode="External"/><Relationship Id="rId208" Type="http://schemas.openxmlformats.org/officeDocument/2006/relationships/hyperlink" Target="https://ref.ly/Exod9:1" TargetMode="External"/><Relationship Id="rId209" Type="http://schemas.openxmlformats.org/officeDocument/2006/relationships/hyperlink" Target="https://ref.ly/Matt17:4" TargetMode="External"/><Relationship Id="rId210" Type="http://schemas.openxmlformats.org/officeDocument/2006/relationships/hyperlink" Target="https://ref.ly/Rom5:14" TargetMode="External"/><Relationship Id="rId211" Type="http://schemas.openxmlformats.org/officeDocument/2006/relationships/hyperlink" Target="https://ref.ly/Acts7:47-Acts7:50" TargetMode="External"/><Relationship Id="rId212" Type="http://schemas.openxmlformats.org/officeDocument/2006/relationships/hyperlink" Target="https://ref.ly/Acts16:16-Acts16:18" TargetMode="External"/><Relationship Id="rId213" Type="http://schemas.openxmlformats.org/officeDocument/2006/relationships/hyperlink" Target="https://ref.ly/Dan4:17-Dan4:18" TargetMode="External"/><Relationship Id="rId214" Type="http://schemas.openxmlformats.org/officeDocument/2006/relationships/hyperlink" Target="https://ref.ly/Deut32:7-Deut32:8" TargetMode="External"/><Relationship Id="rId215" Type="http://schemas.openxmlformats.org/officeDocument/2006/relationships/hyperlink" Target="https://ref.ly/Gen14:17-Gen14:18" TargetMode="External"/><Relationship Id="rId216" Type="http://schemas.openxmlformats.org/officeDocument/2006/relationships/hyperlink" Target="https://ref.ly/Heb7:1-Heb7:3" TargetMode="External"/><Relationship Id="rId217" Type="http://schemas.openxmlformats.org/officeDocument/2006/relationships/hyperlink" Target="https://ref.ly/Hos7:16" TargetMode="External"/><Relationship Id="rId218" Type="http://schemas.openxmlformats.org/officeDocument/2006/relationships/hyperlink" Target="https://ref.ly/Lam3:35" TargetMode="External"/><Relationship Id="rId219" Type="http://schemas.openxmlformats.org/officeDocument/2006/relationships/hyperlink" Target="https://ref.ly/Luke1:32" TargetMode="External"/><Relationship Id="rId220" Type="http://schemas.openxmlformats.org/officeDocument/2006/relationships/hyperlink" Target="https://ref.ly/1Chr5:23-1Chr5:24" TargetMode="External"/><Relationship Id="rId221" Type="http://schemas.openxmlformats.org/officeDocument/2006/relationships/hyperlink" Target="https://ref.ly/Ezek27:4-Ezek27:5" TargetMode="External"/><Relationship Id="rId222" Type="http://schemas.openxmlformats.org/officeDocument/2006/relationships/hyperlink" Target="https://ref.ly/Josh11:16-Josh11:17" TargetMode="External"/><Relationship Id="rId223" Type="http://schemas.openxmlformats.org/officeDocument/2006/relationships/hyperlink" Target="https://ref.ly/Ps42:6" TargetMode="External"/><Relationship Id="rId224" Type="http://schemas.openxmlformats.org/officeDocument/2006/relationships/hyperlink" Target="https://ref.ly/Song4:8" TargetMode="External"/><Relationship Id="rId225" Type="http://schemas.openxmlformats.org/officeDocument/2006/relationships/hyperlink" Target="https://ref.ly/Luke19:29" TargetMode="External"/><Relationship Id="rId226" Type="http://schemas.openxmlformats.org/officeDocument/2006/relationships/hyperlink" Target="https://ref.ly/Luke19:37" TargetMode="External"/><Relationship Id="rId227" Type="http://schemas.openxmlformats.org/officeDocument/2006/relationships/hyperlink" Target="https://ref.ly/Mark13:3" TargetMode="External"/><Relationship Id="rId228" Type="http://schemas.openxmlformats.org/officeDocument/2006/relationships/hyperlink" Target="https://ref.ly/Matt21:1-Matt21:3" TargetMode="External"/><Relationship Id="rId229" Type="http://schemas.openxmlformats.org/officeDocument/2006/relationships/hyperlink" Target="https://ref.ly/Matt24:3-Matt24:5" TargetMode="External"/><Relationship Id="rId230" Type="http://schemas.openxmlformats.org/officeDocument/2006/relationships/hyperlink" Target="https://ref.ly/Matt26:30" TargetMode="External"/><Relationship Id="rId231" Type="http://schemas.openxmlformats.org/officeDocument/2006/relationships/hyperlink" Target="https://ref.ly/1Sam15:34-1Sam15:35" TargetMode="External"/><Relationship Id="rId232" Type="http://schemas.openxmlformats.org/officeDocument/2006/relationships/hyperlink" Target="https://ref.ly/2Sam1:11" TargetMode="External"/><Relationship Id="rId233" Type="http://schemas.openxmlformats.org/officeDocument/2006/relationships/hyperlink" Target="https://ref.ly/Gen23:2" TargetMode="External"/><Relationship Id="rId234" Type="http://schemas.openxmlformats.org/officeDocument/2006/relationships/hyperlink" Target="https://ref.ly/Luke7:31-Luke7:32" TargetMode="External"/><Relationship Id="rId235" Type="http://schemas.openxmlformats.org/officeDocument/2006/relationships/hyperlink" Target="https://ref.ly/Matt11:17" TargetMode="External"/><Relationship Id="rId236" Type="http://schemas.openxmlformats.org/officeDocument/2006/relationships/hyperlink" Target="https://ref.ly/Deut8:1" TargetMode="External"/><Relationship Id="rId237" Type="http://schemas.openxmlformats.org/officeDocument/2006/relationships/hyperlink" Target="https://ref.ly/Gen9:7" TargetMode="External"/><Relationship Id="rId238" Type="http://schemas.openxmlformats.org/officeDocument/2006/relationships/hyperlink" Target="https://ref.ly/Gen22:17" TargetMode="External"/><Relationship Id="rId239" Type="http://schemas.openxmlformats.org/officeDocument/2006/relationships/hyperlink" Target="https://ref.ly/Hos4:6-Hos4:7" TargetMode="External"/><Relationship Id="rId240" Type="http://schemas.openxmlformats.org/officeDocument/2006/relationships/hyperlink" Target="https://ref.ly/Exod30:22-Exod30:25" TargetMode="External"/><Relationship Id="rId241" Type="http://schemas.openxmlformats.org/officeDocument/2006/relationships/hyperlink" Target="https://ref.ly/Gen37:25-Gen37:26" TargetMode="External"/><Relationship Id="rId242" Type="http://schemas.openxmlformats.org/officeDocument/2006/relationships/hyperlink" Target="https://ref.ly/Mark15:23" TargetMode="External"/><Relationship Id="rId243" Type="http://schemas.openxmlformats.org/officeDocument/2006/relationships/hyperlink" Target="https://ref.ly/Matt2:11-Matt2:12" TargetMode="External"/><Relationship Id="rId244" Type="http://schemas.openxmlformats.org/officeDocument/2006/relationships/hyperlink" Target="https://ref.ly/Col4:2-Col4:4" TargetMode="External"/><Relationship Id="rId245" Type="http://schemas.openxmlformats.org/officeDocument/2006/relationships/hyperlink" Target="https://ref.ly/Eph6:19-Eph6:20" TargetMode="External"/><Relationship Id="rId246" Type="http://schemas.openxmlformats.org/officeDocument/2006/relationships/hyperlink" Target="https://ref.ly/Luke8:9-Luke8:10" TargetMode="External"/><Relationship Id="rId247" Type="http://schemas.openxmlformats.org/officeDocument/2006/relationships/hyperlink" Target="https://ref.ly/Mark4:10-Mark4:12" TargetMode="External"/><Relationship Id="rId248"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