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w:t>
      </w:r>
      <w:r/>
    </w:p>
    <w:p>
      <w:r/>
      <w:r>
        <w:rPr>
          <w:i/>
        </w:rPr>
        <w:t>Habakkuk, Hades, Hagar, Haggai, Hail, Ham, Hamath, Hamor, Hananiah, Hang, Hannah, Haran, Hard, Hard-Unyielding, Harp, Harvest, Haughty, Heaven, Hebrew, Hebron, Heir, Hell, Herod the Great, Herodantipas, Herodias, Heshbon, Hezekiah, High Places, High Priest, Hilkiah, Hittite, Hivite, Holy, Holy City, Holy One, Holy Place, Holy Spirit, Honey, Honor, Hope, Horn, Horror, Horse, Horsemen, Hosea, Hoshea, Hour, House, House of David, House of God, House-descendants_nation, Household, Humble, Hypocrite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Habakkuk</w:t>
      </w:r>
      <w:r/>
    </w:p>
    <w:p>
      <w:pPr>
        <w:pStyle w:val="Heading3"/>
      </w:pPr>
      <w:r>
        <w:t>Facts:</w:t>
      </w:r>
    </w:p>
    <w:p>
      <w:r/>
      <w:r>
        <w:t>Habakkuk was an Old Testament prophet who lived around the time that King Jehoiakim was reigning over Judah. The prophet Jeremiah was also alive during some of this time.</w:t>
      </w:r>
    </w:p>
    <w:p>
      <w:pPr>
        <w:pStyle w:val="ListBullet"/>
        <w:spacing w:line="240" w:lineRule="auto"/>
        <w:ind w:left="720"/>
      </w:pPr>
      <w:r/>
      <w:r>
        <w:t>This prophet wrote the book of Habakkuk around 600 BC when the Babylonians conquered Jerusalem and took many of the people of Judah into exile.</w:t>
      </w:r>
    </w:p>
    <w:p>
      <w:pPr>
        <w:pStyle w:val="ListBullet"/>
        <w:spacing w:line="240" w:lineRule="auto"/>
        <w:ind w:left="720"/>
      </w:pPr>
      <w:r/>
      <w:r>
        <w:t>Yahweh gave Habakkuk the prophecy about how the “Chaldeans” (Babylonians) would come and conquer the people of Judah.</w:t>
      </w:r>
    </w:p>
    <w:p>
      <w:pPr>
        <w:pStyle w:val="ListBullet"/>
        <w:spacing w:line="240" w:lineRule="auto"/>
        <w:ind w:left="720"/>
      </w:pPr>
      <w:r/>
      <w:r>
        <w:t>One of Habakkuk’s most well-known statements is: “the righteous person shall live by his faith.”</w:t>
      </w:r>
    </w:p>
    <w:p>
      <w:r/>
      <w:r>
        <w:t>(Translation suggestions: How to Translate Names)</w:t>
      </w:r>
    </w:p>
    <w:p>
      <w:r/>
      <w:r>
        <w:t xml:space="preserve">(See also: </w:t>
      </w:r>
      <w:r>
        <w:t>Babylon</w:t>
      </w:r>
      <w:r>
        <w:t xml:space="preserve">, </w:t>
      </w:r>
      <w:r>
        <w:t>Jehoiakim</w:t>
      </w:r>
      <w:r>
        <w:t xml:space="preserve">, </w:t>
      </w:r>
      <w:r>
        <w:t>Jeremiah</w:t>
      </w:r>
      <w:r>
        <w:t>)</w:t>
      </w:r>
    </w:p>
    <w:p>
      <w:pPr>
        <w:pStyle w:val="Heading3"/>
      </w:pPr>
      <w:r>
        <w:t>Bible References:</w:t>
      </w:r>
    </w:p>
    <w:p>
      <w:pPr>
        <w:pStyle w:val="ListBullet"/>
        <w:spacing w:line="240" w:lineRule="auto"/>
        <w:ind w:left="720"/>
      </w:pPr>
      <w:r/>
      <w:hyperlink r:id="rId15">
        <w:r>
          <w:rPr>
            <w:color w:val="0000EE"/>
            <w:u w:val="single"/>
          </w:rPr>
          <w:t>Habakkuk 1:2</w:t>
        </w:r>
      </w:hyperlink>
    </w:p>
    <w:p>
      <w:pPr>
        <w:pStyle w:val="Heading3"/>
      </w:pPr>
      <w:r>
        <w:t>Word Data:</w:t>
      </w:r>
    </w:p>
    <w:p>
      <w:pPr>
        <w:pStyle w:val="ListBullet"/>
        <w:spacing w:line="240" w:lineRule="auto"/>
        <w:ind w:left="720"/>
      </w:pPr>
      <w:r/>
      <w:r>
        <w:t>Strong’s: H2265</w:t>
      </w:r>
      <w:r/>
      <w:r/>
    </w:p>
    <w:p>
      <w:r/>
    </w:p>
    <w:p>
      <w:pPr>
        <w:pStyle w:val="Heading2"/>
      </w:pPr>
      <w:r>
        <w:t>Hades</w:t>
      </w:r>
      <w:r/>
    </w:p>
    <w:p>
      <w:pPr>
        <w:pStyle w:val="Heading3"/>
      </w:pPr>
      <w:r>
        <w:t>Definition:</w:t>
      </w:r>
    </w:p>
    <w:p>
      <w:r/>
      <w:r>
        <w:t>The terms “Hades” (in Greek) and “Sheol” (in Hebrew) are proper names for the place where the spirits of dead people would go after they had died.</w:t>
      </w:r>
    </w:p>
    <w:p>
      <w:pPr>
        <w:pStyle w:val="ListBullet"/>
        <w:spacing w:line="240" w:lineRule="auto"/>
        <w:ind w:left="720"/>
      </w:pPr>
      <w:r/>
      <w:r>
        <w:t>In these ancient cultures, people thought of this as an underground dwelling place where the spirits of dead people existed in a shadowy, semi-conscious form.</w:t>
      </w:r>
    </w:p>
    <w:p>
      <w:pPr>
        <w:pStyle w:val="ListBullet"/>
        <w:spacing w:line="240" w:lineRule="auto"/>
        <w:ind w:left="720"/>
      </w:pPr>
      <w:r/>
      <w:r>
        <w:t>Although these terms are place names, in the Bible they often mean the same thing as "death" or "the grave."</w:t>
      </w:r>
    </w:p>
    <w:p>
      <w:pPr>
        <w:pStyle w:val="ListBullet"/>
        <w:spacing w:line="240" w:lineRule="auto"/>
        <w:ind w:left="720"/>
      </w:pPr>
      <w:r/>
      <w:r>
        <w:t>Throughout most of biblical history, “Sheol” and “Hades” refer to a neutral place where all of the dead go to await judgment, both the righteous and the unrighteous. In the New Testament, however, “Hades” begins to be seen as a place for only the unrighteous, in contrast with “Abraham's side” (Luke 16:22) or “paradise” (Luke 23:43), which describe the place for the righteous.</w:t>
      </w:r>
    </w:p>
    <w:p>
      <w:pPr>
        <w:pStyle w:val="Heading3"/>
      </w:pPr>
      <w:r>
        <w:t>Translation Suggestions</w:t>
      </w:r>
    </w:p>
    <w:p>
      <w:pPr>
        <w:pStyle w:val="ListBullet"/>
        <w:spacing w:line="240" w:lineRule="auto"/>
        <w:ind w:left="720"/>
      </w:pPr>
      <w:r/>
      <w:r>
        <w:t>Both “Sheol” and “Hades” can be translated in various ways, depending on the context. Some possibilities include: “place of the dead,” “place for dead spirits,” “the underworld,” “the pit,” “the grave,” or “death.”</w:t>
      </w:r>
    </w:p>
    <w:p>
      <w:pPr>
        <w:pStyle w:val="ListBullet"/>
        <w:spacing w:line="240" w:lineRule="auto"/>
        <w:ind w:left="720"/>
      </w:pPr>
      <w:r/>
      <w:r>
        <w:t>Some translations keep the proper names “Sheol” and “Hades,” spelling them to fit the sound patterns of the language of translation. (See: How to Translate Unknowns).</w:t>
      </w:r>
    </w:p>
    <w:p>
      <w:pPr>
        <w:pStyle w:val="ListBullet"/>
        <w:spacing w:line="240" w:lineRule="auto"/>
        <w:ind w:left="720"/>
      </w:pPr>
      <w:r/>
      <w:r>
        <w:t>A phrase could also be added to each term to explain it. Examples of doing this are, “Sheol, place where dead people are” and “Hades, place of death.”</w:t>
      </w:r>
    </w:p>
    <w:p>
      <w:r/>
      <w:r>
        <w:t>(Translation suggestions: How to Translate Unknowns)</w:t>
      </w:r>
    </w:p>
    <w:p>
      <w:r/>
      <w:r>
        <w:t xml:space="preserve">(See also: </w:t>
      </w:r>
      <w:r>
        <w:t>death</w:t>
      </w:r>
      <w:r>
        <w:t xml:space="preserve">, </w:t>
      </w:r>
      <w:r>
        <w:t>heaven</w:t>
      </w:r>
      <w:r>
        <w:t xml:space="preserve">, </w:t>
      </w:r>
      <w:r>
        <w:t>hell</w:t>
      </w:r>
      <w:r>
        <w:t xml:space="preserve">, </w:t>
      </w:r>
      <w:r>
        <w:t>tomb</w:t>
      </w:r>
      <w:r>
        <w:t>)</w:t>
      </w:r>
    </w:p>
    <w:p>
      <w:pPr>
        <w:pStyle w:val="Heading3"/>
      </w:pPr>
      <w:r>
        <w:t>Bible References:</w:t>
      </w:r>
    </w:p>
    <w:p>
      <w:pPr>
        <w:pStyle w:val="ListBullet"/>
        <w:spacing w:line="240" w:lineRule="auto"/>
        <w:ind w:left="720"/>
      </w:pPr>
      <w:r/>
      <w:hyperlink r:id="rId16">
        <w:r>
          <w:rPr>
            <w:color w:val="0000EE"/>
            <w:u w:val="single"/>
          </w:rPr>
          <w:t>Acts 2:31</w:t>
        </w:r>
      </w:hyperlink>
    </w:p>
    <w:p>
      <w:pPr>
        <w:pStyle w:val="ListBullet"/>
        <w:spacing w:line="240" w:lineRule="auto"/>
        <w:ind w:left="720"/>
      </w:pPr>
      <w:r/>
      <w:hyperlink r:id="rId17">
        <w:r>
          <w:rPr>
            <w:color w:val="0000EE"/>
            <w:u w:val="single"/>
          </w:rPr>
          <w:t>Genesis 44:29</w:t>
        </w:r>
      </w:hyperlink>
    </w:p>
    <w:p>
      <w:pPr>
        <w:pStyle w:val="ListBullet"/>
        <w:spacing w:line="240" w:lineRule="auto"/>
        <w:ind w:left="720"/>
      </w:pPr>
      <w:r/>
      <w:hyperlink r:id="rId18">
        <w:r>
          <w:rPr>
            <w:color w:val="0000EE"/>
            <w:u w:val="single"/>
          </w:rPr>
          <w:t>Jonah 2:2</w:t>
        </w:r>
      </w:hyperlink>
    </w:p>
    <w:p>
      <w:pPr>
        <w:pStyle w:val="ListBullet"/>
        <w:spacing w:line="240" w:lineRule="auto"/>
        <w:ind w:left="720"/>
      </w:pPr>
      <w:r/>
      <w:hyperlink r:id="rId19">
        <w:r>
          <w:rPr>
            <w:color w:val="0000EE"/>
            <w:u w:val="single"/>
          </w:rPr>
          <w:t>Luke 10:15</w:t>
        </w:r>
      </w:hyperlink>
    </w:p>
    <w:p>
      <w:pPr>
        <w:pStyle w:val="ListBullet"/>
        <w:spacing w:line="240" w:lineRule="auto"/>
        <w:ind w:left="720"/>
      </w:pPr>
      <w:r/>
      <w:hyperlink r:id="rId20">
        <w:r>
          <w:rPr>
            <w:color w:val="0000EE"/>
            <w:u w:val="single"/>
          </w:rPr>
          <w:t>Luke 16:23</w:t>
        </w:r>
      </w:hyperlink>
    </w:p>
    <w:p>
      <w:pPr>
        <w:pStyle w:val="ListBullet"/>
        <w:spacing w:line="240" w:lineRule="auto"/>
        <w:ind w:left="720"/>
      </w:pPr>
      <w:r/>
      <w:hyperlink r:id="rId21">
        <w:r>
          <w:rPr>
            <w:color w:val="0000EE"/>
            <w:u w:val="single"/>
          </w:rPr>
          <w:t>Matthew 11:23</w:t>
        </w:r>
      </w:hyperlink>
    </w:p>
    <w:p>
      <w:pPr>
        <w:pStyle w:val="ListBullet"/>
        <w:spacing w:line="240" w:lineRule="auto"/>
        <w:ind w:left="720"/>
      </w:pPr>
      <w:r/>
      <w:hyperlink r:id="rId22">
        <w:r>
          <w:rPr>
            <w:color w:val="0000EE"/>
            <w:u w:val="single"/>
          </w:rPr>
          <w:t>Matthew 16:18</w:t>
        </w:r>
      </w:hyperlink>
    </w:p>
    <w:p>
      <w:pPr>
        <w:pStyle w:val="ListBullet"/>
        <w:spacing w:line="240" w:lineRule="auto"/>
        <w:ind w:left="720"/>
      </w:pPr>
      <w:r/>
      <w:hyperlink r:id="rId23">
        <w:r>
          <w:rPr>
            <w:color w:val="0000EE"/>
            <w:u w:val="single"/>
          </w:rPr>
          <w:t>Revelation 1:18</w:t>
        </w:r>
      </w:hyperlink>
    </w:p>
    <w:p>
      <w:pPr>
        <w:pStyle w:val="Heading3"/>
      </w:pPr>
      <w:r>
        <w:t>Word Data:</w:t>
      </w:r>
    </w:p>
    <w:p>
      <w:pPr>
        <w:pStyle w:val="ListBullet"/>
        <w:spacing w:line="240" w:lineRule="auto"/>
        <w:ind w:left="720"/>
      </w:pPr>
      <w:r/>
      <w:r>
        <w:t>Strong’s: H7585, G00860</w:t>
      </w:r>
      <w:r/>
      <w:r/>
    </w:p>
    <w:p>
      <w:r/>
    </w:p>
    <w:p>
      <w:pPr>
        <w:pStyle w:val="Heading2"/>
      </w:pPr>
      <w:r>
        <w:t>Hagar</w:t>
      </w:r>
      <w:r/>
    </w:p>
    <w:p>
      <w:pPr>
        <w:pStyle w:val="Heading3"/>
      </w:pPr>
      <w:r>
        <w:t>Facts:</w:t>
      </w:r>
    </w:p>
    <w:p>
      <w:r/>
      <w:r>
        <w:t>Hagar was an Egyptian woman who was Sarai’s personal slave.</w:t>
      </w:r>
    </w:p>
    <w:p>
      <w:pPr>
        <w:pStyle w:val="ListBullet"/>
        <w:spacing w:line="240" w:lineRule="auto"/>
        <w:ind w:left="720"/>
      </w:pPr>
      <w:r/>
      <w:r>
        <w:t>When Sarai was not able to bear children, she gave her servant Hagar to her husband Abram to have a child by him.</w:t>
      </w:r>
    </w:p>
    <w:p>
      <w:pPr>
        <w:pStyle w:val="ListBullet"/>
        <w:spacing w:line="240" w:lineRule="auto"/>
        <w:ind w:left="720"/>
      </w:pPr>
      <w:r/>
      <w:r>
        <w:t>Hagar conceived and gave birth to Abram’s son Ishmael.</w:t>
      </w:r>
    </w:p>
    <w:p>
      <w:pPr>
        <w:pStyle w:val="ListBullet"/>
        <w:spacing w:line="240" w:lineRule="auto"/>
        <w:ind w:left="720"/>
      </w:pPr>
      <w:r/>
      <w:r>
        <w:t>God watched over Hagar when she was in distress in the desert and promised to bless her descendants.</w:t>
      </w:r>
    </w:p>
    <w:p>
      <w:r/>
      <w:r>
        <w:t>(Translation suggestions: How to Translate Names)</w:t>
      </w:r>
    </w:p>
    <w:p>
      <w:r/>
      <w:r>
        <w:t xml:space="preserve">(See also: </w:t>
      </w:r>
      <w:r>
        <w:t>Abraham</w:t>
      </w:r>
      <w:r>
        <w:t xml:space="preserve">, </w:t>
      </w:r>
      <w:r>
        <w:t>descendant</w:t>
      </w:r>
      <w:r>
        <w:t xml:space="preserve">, </w:t>
      </w:r>
      <w:r>
        <w:t>Ishmael</w:t>
      </w:r>
      <w:r>
        <w:t xml:space="preserve">, </w:t>
      </w:r>
      <w:r>
        <w:t>Sarah</w:t>
      </w:r>
      <w:r>
        <w:t xml:space="preserve">, </w:t>
      </w:r>
      <w:r>
        <w:t>servant</w:t>
      </w:r>
      <w:r>
        <w:t>)</w:t>
      </w:r>
    </w:p>
    <w:p>
      <w:pPr>
        <w:pStyle w:val="Heading3"/>
      </w:pPr>
      <w:r>
        <w:t>Bible References:</w:t>
      </w:r>
    </w:p>
    <w:p>
      <w:pPr>
        <w:pStyle w:val="ListBullet"/>
        <w:spacing w:line="240" w:lineRule="auto"/>
        <w:ind w:left="720"/>
      </w:pPr>
      <w:r/>
      <w:hyperlink r:id="rId24">
        <w:r>
          <w:rPr>
            <w:color w:val="0000EE"/>
            <w:u w:val="single"/>
          </w:rPr>
          <w:t>Galatians 4:25</w:t>
        </w:r>
      </w:hyperlink>
    </w:p>
    <w:p>
      <w:pPr>
        <w:pStyle w:val="ListBullet"/>
        <w:spacing w:line="240" w:lineRule="auto"/>
        <w:ind w:left="720"/>
      </w:pPr>
      <w:r/>
      <w:hyperlink r:id="rId25">
        <w:r>
          <w:rPr>
            <w:color w:val="0000EE"/>
            <w:u w:val="single"/>
          </w:rPr>
          <w:t>Genesis 16:1–4</w:t>
        </w:r>
      </w:hyperlink>
    </w:p>
    <w:p>
      <w:pPr>
        <w:pStyle w:val="ListBullet"/>
        <w:spacing w:line="240" w:lineRule="auto"/>
        <w:ind w:left="720"/>
      </w:pPr>
      <w:r/>
      <w:hyperlink r:id="rId26">
        <w:r>
          <w:rPr>
            <w:color w:val="0000EE"/>
            <w:u w:val="single"/>
          </w:rPr>
          <w:t>Genesis 21:9</w:t>
        </w:r>
      </w:hyperlink>
    </w:p>
    <w:p>
      <w:pPr>
        <w:pStyle w:val="ListBullet"/>
        <w:spacing w:line="240" w:lineRule="auto"/>
        <w:ind w:left="720"/>
      </w:pPr>
      <w:r/>
      <w:hyperlink r:id="rId27">
        <w:r>
          <w:rPr>
            <w:color w:val="0000EE"/>
            <w:u w:val="single"/>
          </w:rPr>
          <w:t>Genesis 25:12</w:t>
        </w:r>
      </w:hyperlink>
    </w:p>
    <w:p>
      <w:pPr>
        <w:pStyle w:val="Heading3"/>
      </w:pPr>
      <w:r>
        <w:t>Examples from the Bible stories:</w:t>
      </w:r>
    </w:p>
    <w:p>
      <w:pPr>
        <w:pStyle w:val="ListBullet"/>
        <w:spacing w:line="240" w:lineRule="auto"/>
        <w:ind w:left="720"/>
      </w:pPr>
      <w:r/>
      <w:r>
        <w:rPr>
          <w:b/>
        </w:rPr>
        <w:t>5:1</w:t>
      </w:r>
      <w:r>
        <w:t xml:space="preserve"> So Abram’s wife, Sarai, said to him, “Since God has not allowed me to have children and now I am too old to have children, here is my servant, </w:t>
      </w:r>
      <w:r>
        <w:rPr>
          <w:b/>
        </w:rPr>
        <w:t>Hagar</w:t>
      </w:r>
      <w:r>
        <w:t>. Marry her also so she can have a child for me.”</w:t>
      </w:r>
    </w:p>
    <w:p>
      <w:pPr>
        <w:pStyle w:val="ListBullet"/>
        <w:spacing w:line="240" w:lineRule="auto"/>
        <w:ind w:left="720"/>
      </w:pPr>
      <w:r/>
      <w:r>
        <w:rPr>
          <w:b/>
        </w:rPr>
        <w:t>5:2</w:t>
      </w:r>
      <w:r>
        <w:t xml:space="preserve"> </w:t>
      </w:r>
      <w:r>
        <w:rPr>
          <w:b/>
        </w:rPr>
        <w:t>Hagar</w:t>
      </w:r>
      <w:r>
        <w:t xml:space="preserve"> had a baby boy, and Abram named him Ishmael.</w:t>
      </w:r>
    </w:p>
    <w:p>
      <w:pPr>
        <w:pStyle w:val="Heading3"/>
      </w:pPr>
      <w:r>
        <w:t>Word Data:</w:t>
      </w:r>
    </w:p>
    <w:p>
      <w:pPr>
        <w:pStyle w:val="ListBullet"/>
        <w:spacing w:line="240" w:lineRule="auto"/>
        <w:ind w:left="720"/>
      </w:pPr>
      <w:r/>
      <w:r>
        <w:t>Strong’s: H1904</w:t>
      </w:r>
      <w:r/>
      <w:r/>
    </w:p>
    <w:p>
      <w:r/>
    </w:p>
    <w:p>
      <w:pPr>
        <w:pStyle w:val="Heading2"/>
      </w:pPr>
      <w:r>
        <w:t>Haggai</w:t>
      </w:r>
      <w:r/>
    </w:p>
    <w:p>
      <w:pPr>
        <w:pStyle w:val="Heading3"/>
      </w:pPr>
      <w:r>
        <w:t>Facts:</w:t>
      </w:r>
    </w:p>
    <w:p>
      <w:r/>
      <w:r>
        <w:t>Haggai was a prophet of Judah after the Jews returned home from being captives in Babylon.</w:t>
      </w:r>
    </w:p>
    <w:p>
      <w:pPr>
        <w:pStyle w:val="ListBullet"/>
        <w:spacing w:line="240" w:lineRule="auto"/>
        <w:ind w:left="720"/>
      </w:pPr>
      <w:r/>
      <w:r>
        <w:t>During the period when Haggai was prophesying, King Uzziah was reigning over Judah.</w:t>
      </w:r>
    </w:p>
    <w:p>
      <w:pPr>
        <w:pStyle w:val="ListBullet"/>
        <w:spacing w:line="240" w:lineRule="auto"/>
        <w:ind w:left="720"/>
      </w:pPr>
      <w:r/>
      <w:r>
        <w:t>The prophet Zechariah was also prophesying during this period.</w:t>
      </w:r>
    </w:p>
    <w:p>
      <w:pPr>
        <w:pStyle w:val="ListBullet"/>
        <w:spacing w:line="240" w:lineRule="auto"/>
        <w:ind w:left="720"/>
      </w:pPr>
      <w:r/>
      <w:r>
        <w:t>Haggai and Zechariah exhorted the Jews to rebuild the temple, which had been destroyed by the Babylonians under King Nebuchadnezzar.</w:t>
      </w:r>
    </w:p>
    <w:p>
      <w:r/>
      <w:r>
        <w:t>(Translation suggestions: Translate Names)</w:t>
      </w:r>
    </w:p>
    <w:p>
      <w:r/>
      <w:r>
        <w:t xml:space="preserve">(See also: </w:t>
      </w:r>
      <w:r>
        <w:t>Babylon</w:t>
      </w:r>
      <w:r>
        <w:t xml:space="preserve">, </w:t>
      </w:r>
      <w:r>
        <w:t>Judah</w:t>
      </w:r>
      <w:r>
        <w:t xml:space="preserve">, </w:t>
      </w:r>
      <w:r>
        <w:t>Nebuchadnezzar</w:t>
      </w:r>
      <w:r>
        <w:t xml:space="preserve">, </w:t>
      </w:r>
      <w:r>
        <w:t>Uzziah</w:t>
      </w:r>
      <w:r>
        <w:t xml:space="preserve">, </w:t>
      </w:r>
      <w:r>
        <w:t>Zechariah (OT)</w:t>
      </w:r>
      <w:r>
        <w:t>)</w:t>
      </w:r>
    </w:p>
    <w:p>
      <w:pPr>
        <w:pStyle w:val="Heading3"/>
      </w:pPr>
      <w:r>
        <w:t>Bible References:</w:t>
      </w:r>
    </w:p>
    <w:p>
      <w:pPr>
        <w:pStyle w:val="ListBullet"/>
        <w:spacing w:line="240" w:lineRule="auto"/>
        <w:ind w:left="720"/>
      </w:pPr>
      <w:r/>
      <w:hyperlink r:id="rId28">
        <w:r>
          <w:rPr>
            <w:color w:val="0000EE"/>
            <w:u w:val="single"/>
          </w:rPr>
          <w:t>Ezra 5:1–2</w:t>
        </w:r>
      </w:hyperlink>
    </w:p>
    <w:p>
      <w:pPr>
        <w:pStyle w:val="ListBullet"/>
        <w:spacing w:line="240" w:lineRule="auto"/>
        <w:ind w:left="720"/>
      </w:pPr>
      <w:r/>
      <w:hyperlink r:id="rId29">
        <w:r>
          <w:rPr>
            <w:color w:val="0000EE"/>
            <w:u w:val="single"/>
          </w:rPr>
          <w:t>Ezra 6:13–15</w:t>
        </w:r>
      </w:hyperlink>
    </w:p>
    <w:p>
      <w:pPr>
        <w:pStyle w:val="Heading3"/>
      </w:pPr>
      <w:r>
        <w:t>Word Data:</w:t>
      </w:r>
    </w:p>
    <w:p>
      <w:pPr>
        <w:pStyle w:val="ListBullet"/>
        <w:spacing w:line="240" w:lineRule="auto"/>
        <w:ind w:left="720"/>
      </w:pPr>
      <w:r/>
      <w:r>
        <w:t>Strong’s: H2292</w:t>
      </w:r>
      <w:r/>
      <w:r/>
    </w:p>
    <w:p>
      <w:r/>
    </w:p>
    <w:p>
      <w:pPr>
        <w:pStyle w:val="Heading2"/>
      </w:pPr>
      <w:r>
        <w:t>Hail</w:t>
      </w:r>
      <w:r/>
    </w:p>
    <w:p>
      <w:pPr>
        <w:pStyle w:val="Heading3"/>
      </w:pPr>
      <w:r>
        <w:t>Facts:</w:t>
      </w:r>
    </w:p>
    <w:p>
      <w:r/>
      <w:r>
        <w:t>This term usually refers to lumps of frozen water that fall from the sky. Although spelled the same way in English, a different word, “hail” is used in greeting someone and can mean, “hello” or “greetings to you.”</w:t>
      </w:r>
    </w:p>
    <w:p>
      <w:pPr>
        <w:pStyle w:val="ListBullet"/>
        <w:spacing w:line="240" w:lineRule="auto"/>
        <w:ind w:left="720"/>
      </w:pPr>
      <w:r/>
      <w:r>
        <w:t>Hail that comes down from the sky is in the form of balls or chunks of ice called “hailstones.”</w:t>
      </w:r>
    </w:p>
    <w:p>
      <w:pPr>
        <w:pStyle w:val="ListBullet"/>
        <w:spacing w:line="240" w:lineRule="auto"/>
        <w:ind w:left="720"/>
      </w:pPr>
      <w:r/>
      <w:r>
        <w:t>Usually hailstones are small (only a few centimeters wide), but sometimes there are hailstones that are as big as 20 centimeters wide and that weigh over a kilogram.</w:t>
      </w:r>
    </w:p>
    <w:p>
      <w:pPr>
        <w:pStyle w:val="ListBullet"/>
        <w:spacing w:line="240" w:lineRule="auto"/>
        <w:ind w:left="720"/>
      </w:pPr>
      <w:r/>
      <w:r>
        <w:t>The book of Revelation in the New Testament describes enormous hailstones weighing 50 kilograms that God will cause to fall on earth when he judges people for their wickedness in the end times.</w:t>
      </w:r>
    </w:p>
    <w:p>
      <w:pPr>
        <w:pStyle w:val="ListBullet"/>
        <w:spacing w:line="240" w:lineRule="auto"/>
        <w:ind w:left="720"/>
      </w:pPr>
      <w:r/>
      <w:r>
        <w:t>The word “hail” that is a formal greeting in older English literally means “rejoice” and could be translated as “Greetings!” or “Hello!”</w:t>
      </w:r>
    </w:p>
    <w:p>
      <w:r/>
      <w:r>
        <w:t>(Translation suggestions: Translate Names)</w:t>
      </w:r>
    </w:p>
    <w:p>
      <w:pPr>
        <w:pStyle w:val="Heading3"/>
      </w:pPr>
      <w:r>
        <w:t>Bible References:</w:t>
      </w:r>
    </w:p>
    <w:p>
      <w:pPr>
        <w:pStyle w:val="ListBullet"/>
        <w:spacing w:line="240" w:lineRule="auto"/>
        <w:ind w:left="720"/>
      </w:pPr>
      <w:r/>
      <w:hyperlink r:id="rId30">
        <w:r>
          <w:rPr>
            <w:color w:val="0000EE"/>
            <w:u w:val="single"/>
          </w:rPr>
          <w:t>Matthew 27:29</w:t>
        </w:r>
      </w:hyperlink>
    </w:p>
    <w:p>
      <w:pPr>
        <w:pStyle w:val="ListBullet"/>
        <w:spacing w:line="240" w:lineRule="auto"/>
        <w:ind w:left="720"/>
      </w:pPr>
      <w:r/>
      <w:hyperlink r:id="rId31">
        <w:r>
          <w:rPr>
            <w:color w:val="0000EE"/>
            <w:u w:val="single"/>
          </w:rPr>
          <w:t>Matthew 28:8–10</w:t>
        </w:r>
      </w:hyperlink>
    </w:p>
    <w:p>
      <w:pPr>
        <w:pStyle w:val="ListBullet"/>
        <w:spacing w:line="240" w:lineRule="auto"/>
        <w:ind w:left="720"/>
      </w:pPr>
      <w:r/>
      <w:hyperlink r:id="rId32">
        <w:r>
          <w:rPr>
            <w:color w:val="0000EE"/>
            <w:u w:val="single"/>
          </w:rPr>
          <w:t>Psalms 78:48</w:t>
        </w:r>
      </w:hyperlink>
    </w:p>
    <w:p>
      <w:pPr>
        <w:pStyle w:val="ListBullet"/>
        <w:spacing w:line="240" w:lineRule="auto"/>
        <w:ind w:left="720"/>
      </w:pPr>
      <w:r/>
      <w:hyperlink r:id="rId33">
        <w:r>
          <w:rPr>
            <w:color w:val="0000EE"/>
            <w:u w:val="single"/>
          </w:rPr>
          <w:t>Psalms 148:8</w:t>
        </w:r>
      </w:hyperlink>
    </w:p>
    <w:p>
      <w:pPr>
        <w:pStyle w:val="ListBullet"/>
        <w:spacing w:line="240" w:lineRule="auto"/>
        <w:ind w:left="720"/>
      </w:pPr>
      <w:r/>
      <w:hyperlink r:id="rId34">
        <w:r>
          <w:rPr>
            <w:color w:val="0000EE"/>
            <w:u w:val="single"/>
          </w:rPr>
          <w:t>Revelation 8:7</w:t>
        </w:r>
      </w:hyperlink>
    </w:p>
    <w:p>
      <w:pPr>
        <w:pStyle w:val="Heading3"/>
      </w:pPr>
      <w:r>
        <w:t>Word Data:</w:t>
      </w:r>
    </w:p>
    <w:p>
      <w:pPr>
        <w:pStyle w:val="ListBullet"/>
        <w:spacing w:line="240" w:lineRule="auto"/>
        <w:ind w:left="720"/>
      </w:pPr>
      <w:r/>
      <w:r>
        <w:t>Strong’s: H0068, H0417, H1258, H1259, G54630, G54640</w:t>
      </w:r>
      <w:r/>
      <w:r/>
    </w:p>
    <w:p>
      <w:r/>
    </w:p>
    <w:p>
      <w:pPr>
        <w:pStyle w:val="Heading2"/>
      </w:pPr>
      <w:r>
        <w:t>Ham</w:t>
      </w:r>
      <w:r/>
    </w:p>
    <w:p>
      <w:pPr>
        <w:pStyle w:val="Heading3"/>
      </w:pPr>
      <w:r>
        <w:t>Facts:</w:t>
      </w:r>
    </w:p>
    <w:p>
      <w:r/>
      <w:r>
        <w:t>Ham was the second of Noah’s three sons.</w:t>
      </w:r>
    </w:p>
    <w:p>
      <w:pPr>
        <w:pStyle w:val="ListBullet"/>
        <w:spacing w:line="240" w:lineRule="auto"/>
        <w:ind w:left="720"/>
      </w:pPr>
      <w:r/>
      <w:r>
        <w:t>During the worldwide flood that covered the whole earth, Ham and his brothers were with Noah in the ark, along with their wives.</w:t>
      </w:r>
    </w:p>
    <w:p>
      <w:pPr>
        <w:pStyle w:val="ListBullet"/>
        <w:spacing w:line="240" w:lineRule="auto"/>
        <w:ind w:left="720"/>
      </w:pPr>
      <w:r/>
      <w:r>
        <w:t>After the flood, there was an occasion where Ham was very dishonoring to his father, Noah. As a result, Noah cursed Ham’s son Canaan and all his descendants, who eventually became known as the Canaanites.</w:t>
      </w:r>
    </w:p>
    <w:p>
      <w:r/>
      <w:r>
        <w:t>(Translation suggestions: How to Translate Names)</w:t>
      </w:r>
    </w:p>
    <w:p>
      <w:r/>
      <w:r>
        <w:t xml:space="preserve">(See also: </w:t>
      </w:r>
      <w:r>
        <w:t>ark</w:t>
      </w:r>
      <w:r>
        <w:t xml:space="preserve">, </w:t>
      </w:r>
      <w:r>
        <w:t>Canaan</w:t>
      </w:r>
      <w:r>
        <w:t xml:space="preserve">, </w:t>
      </w:r>
      <w:r>
        <w:t>dishonor</w:t>
      </w:r>
      <w:r>
        <w:t xml:space="preserve">, </w:t>
      </w:r>
      <w:r>
        <w:t>Noah</w:t>
      </w:r>
      <w:r>
        <w:t>)</w:t>
      </w:r>
    </w:p>
    <w:p>
      <w:pPr>
        <w:pStyle w:val="Heading3"/>
      </w:pPr>
      <w:r>
        <w:t>Bible References:</w:t>
      </w:r>
    </w:p>
    <w:p>
      <w:pPr>
        <w:pStyle w:val="ListBullet"/>
        <w:spacing w:line="240" w:lineRule="auto"/>
        <w:ind w:left="720"/>
      </w:pPr>
      <w:r/>
      <w:hyperlink r:id="rId35">
        <w:r>
          <w:rPr>
            <w:color w:val="0000EE"/>
            <w:u w:val="single"/>
          </w:rPr>
          <w:t>Genesis 5:32</w:t>
        </w:r>
      </w:hyperlink>
    </w:p>
    <w:p>
      <w:pPr>
        <w:pStyle w:val="ListBullet"/>
        <w:spacing w:line="240" w:lineRule="auto"/>
        <w:ind w:left="720"/>
      </w:pPr>
      <w:r/>
      <w:hyperlink r:id="rId36">
        <w:r>
          <w:rPr>
            <w:color w:val="0000EE"/>
            <w:u w:val="single"/>
          </w:rPr>
          <w:t>Genesis 6:10</w:t>
        </w:r>
      </w:hyperlink>
    </w:p>
    <w:p>
      <w:pPr>
        <w:pStyle w:val="ListBullet"/>
        <w:spacing w:line="240" w:lineRule="auto"/>
        <w:ind w:left="720"/>
      </w:pPr>
      <w:r/>
      <w:hyperlink r:id="rId37">
        <w:r>
          <w:rPr>
            <w:color w:val="0000EE"/>
            <w:u w:val="single"/>
          </w:rPr>
          <w:t>Genesis 7:13–14</w:t>
        </w:r>
      </w:hyperlink>
    </w:p>
    <w:p>
      <w:pPr>
        <w:pStyle w:val="ListBullet"/>
        <w:spacing w:line="240" w:lineRule="auto"/>
        <w:ind w:left="720"/>
      </w:pPr>
      <w:r/>
      <w:hyperlink r:id="rId38">
        <w:r>
          <w:rPr>
            <w:color w:val="0000EE"/>
            <w:u w:val="single"/>
          </w:rPr>
          <w:t>Genesis 10:1</w:t>
        </w:r>
      </w:hyperlink>
    </w:p>
    <w:p>
      <w:pPr>
        <w:pStyle w:val="ListBullet"/>
        <w:spacing w:line="240" w:lineRule="auto"/>
        <w:ind w:left="720"/>
      </w:pPr>
      <w:r/>
      <w:hyperlink r:id="rId39">
        <w:r>
          <w:rPr>
            <w:color w:val="0000EE"/>
            <w:u w:val="single"/>
          </w:rPr>
          <w:t>Genesis 10:20</w:t>
        </w:r>
      </w:hyperlink>
    </w:p>
    <w:p>
      <w:pPr>
        <w:pStyle w:val="Heading3"/>
      </w:pPr>
      <w:r>
        <w:t>Word Data:</w:t>
      </w:r>
    </w:p>
    <w:p>
      <w:pPr>
        <w:pStyle w:val="ListBullet"/>
        <w:spacing w:line="240" w:lineRule="auto"/>
        <w:ind w:left="720"/>
      </w:pPr>
      <w:r/>
      <w:r>
        <w:t>Strong’s: H2526</w:t>
      </w:r>
      <w:r/>
      <w:r/>
    </w:p>
    <w:p>
      <w:r/>
    </w:p>
    <w:p>
      <w:pPr>
        <w:pStyle w:val="Heading2"/>
      </w:pPr>
      <w:r>
        <w:t>Hamath</w:t>
      </w:r>
      <w:r/>
    </w:p>
    <w:p>
      <w:pPr>
        <w:pStyle w:val="Heading3"/>
      </w:pPr>
      <w:r>
        <w:t>Facts:</w:t>
      </w:r>
    </w:p>
    <w:p>
      <w:r/>
      <w:r>
        <w:t>Hamath was an important city in northern Syria, north of the land of Canaan. The Hamathites were descendants of Noah’s son Canaan.</w:t>
      </w:r>
    </w:p>
    <w:p>
      <w:pPr>
        <w:pStyle w:val="ListBullet"/>
        <w:spacing w:line="240" w:lineRule="auto"/>
        <w:ind w:left="720"/>
      </w:pPr>
      <w:r/>
      <w:r>
        <w:t>The name “Lebo Hamath” probably refers to a mountain pass near the city of Hamath.</w:t>
      </w:r>
    </w:p>
    <w:p>
      <w:pPr>
        <w:pStyle w:val="ListBullet"/>
        <w:spacing w:line="240" w:lineRule="auto"/>
        <w:ind w:left="720"/>
      </w:pPr>
      <w:r/>
      <w:r>
        <w:t>Some versions translate “Lebo Hamath” as “entrance to Hamath.”</w:t>
      </w:r>
    </w:p>
    <w:p>
      <w:pPr>
        <w:pStyle w:val="ListBullet"/>
        <w:spacing w:line="240" w:lineRule="auto"/>
        <w:ind w:left="720"/>
      </w:pPr>
      <w:r/>
      <w:r>
        <w:t>King David defeated enemies of King Tou of Hamath, causing them to be on good terms.</w:t>
      </w:r>
    </w:p>
    <w:p>
      <w:pPr>
        <w:pStyle w:val="ListBullet"/>
        <w:spacing w:line="240" w:lineRule="auto"/>
        <w:ind w:left="720"/>
      </w:pPr>
      <w:r/>
      <w:r>
        <w:t>Hamath was one of Solomon’s storehouse cities where provisions were kept.</w:t>
      </w:r>
    </w:p>
    <w:p>
      <w:pPr>
        <w:pStyle w:val="ListBullet"/>
        <w:spacing w:line="240" w:lineRule="auto"/>
        <w:ind w:left="720"/>
      </w:pPr>
      <w:r/>
      <w:r>
        <w:t>The land of Hamath was where King Zedekiah was killed by King Nebuchadnezzar and where King Jehoahaz was captured by an Egyptian pharaoh.</w:t>
      </w:r>
    </w:p>
    <w:p>
      <w:pPr>
        <w:pStyle w:val="ListBullet"/>
        <w:spacing w:line="240" w:lineRule="auto"/>
        <w:ind w:left="720"/>
      </w:pPr>
      <w:r/>
      <w:r>
        <w:t>The term “Hamathite” could also be translated as “person from Hamath.”</w:t>
      </w:r>
    </w:p>
    <w:p>
      <w:r/>
      <w:r>
        <w:t>(Translation suggestions: Translate Names)</w:t>
      </w:r>
    </w:p>
    <w:p>
      <w:r/>
      <w:r>
        <w:t xml:space="preserve">(See also: </w:t>
      </w:r>
      <w:r>
        <w:t>Babylon</w:t>
      </w:r>
      <w:r>
        <w:t xml:space="preserve">, </w:t>
      </w:r>
      <w:r>
        <w:t>Canaan</w:t>
      </w:r>
      <w:r>
        <w:t xml:space="preserve">, </w:t>
      </w:r>
      <w:r>
        <w:t>Nebuchadnezzar</w:t>
      </w:r>
      <w:r>
        <w:t xml:space="preserve">, </w:t>
      </w:r>
      <w:r>
        <w:t>Syria</w:t>
      </w:r>
      <w:r>
        <w:t xml:space="preserve">, </w:t>
      </w:r>
      <w:r>
        <w:t>Zedekiah</w:t>
      </w:r>
      <w:r>
        <w:t>)</w:t>
      </w:r>
    </w:p>
    <w:p>
      <w:pPr>
        <w:pStyle w:val="Heading3"/>
      </w:pPr>
      <w:r>
        <w:t>Bible References:</w:t>
      </w:r>
    </w:p>
    <w:p>
      <w:pPr>
        <w:pStyle w:val="ListBullet"/>
        <w:spacing w:line="240" w:lineRule="auto"/>
        <w:ind w:left="720"/>
      </w:pPr>
      <w:r/>
      <w:hyperlink r:id="rId40">
        <w:r>
          <w:rPr>
            <w:color w:val="0000EE"/>
            <w:u w:val="single"/>
          </w:rPr>
          <w:t>1 Chronicles 18:3–4</w:t>
        </w:r>
      </w:hyperlink>
    </w:p>
    <w:p>
      <w:pPr>
        <w:pStyle w:val="ListBullet"/>
        <w:spacing w:line="240" w:lineRule="auto"/>
        <w:ind w:left="720"/>
      </w:pPr>
      <w:r/>
      <w:hyperlink r:id="rId41">
        <w:r>
          <w:rPr>
            <w:color w:val="0000EE"/>
            <w:u w:val="single"/>
          </w:rPr>
          <w:t>2 Samuel 8:9</w:t>
        </w:r>
      </w:hyperlink>
    </w:p>
    <w:p>
      <w:pPr>
        <w:pStyle w:val="ListBullet"/>
        <w:spacing w:line="240" w:lineRule="auto"/>
        <w:ind w:left="720"/>
      </w:pPr>
      <w:r/>
      <w:hyperlink r:id="rId42">
        <w:r>
          <w:rPr>
            <w:color w:val="0000EE"/>
            <w:u w:val="single"/>
          </w:rPr>
          <w:t>Amos 6:1–2</w:t>
        </w:r>
      </w:hyperlink>
    </w:p>
    <w:p>
      <w:pPr>
        <w:pStyle w:val="ListBullet"/>
        <w:spacing w:line="240" w:lineRule="auto"/>
        <w:ind w:left="720"/>
      </w:pPr>
      <w:r/>
      <w:hyperlink r:id="rId43">
        <w:r>
          <w:rPr>
            <w:color w:val="0000EE"/>
            <w:u w:val="single"/>
          </w:rPr>
          <w:t>Ezekiel 47:15–17</w:t>
        </w:r>
      </w:hyperlink>
    </w:p>
    <w:p>
      <w:pPr>
        <w:pStyle w:val="Heading3"/>
      </w:pPr>
      <w:r>
        <w:t>Word Data:</w:t>
      </w:r>
    </w:p>
    <w:p>
      <w:pPr>
        <w:pStyle w:val="ListBullet"/>
        <w:spacing w:line="240" w:lineRule="auto"/>
        <w:ind w:left="720"/>
      </w:pPr>
      <w:r/>
      <w:r>
        <w:t>Strong’s: H2574, H2577</w:t>
      </w:r>
      <w:r/>
      <w:r/>
    </w:p>
    <w:p>
      <w:r/>
    </w:p>
    <w:p>
      <w:pPr>
        <w:pStyle w:val="Heading2"/>
      </w:pPr>
      <w:r>
        <w:t>Hamor</w:t>
      </w:r>
      <w:r/>
    </w:p>
    <w:p>
      <w:pPr>
        <w:pStyle w:val="Heading3"/>
      </w:pPr>
      <w:r>
        <w:t>Facts:</w:t>
      </w:r>
    </w:p>
    <w:p>
      <w:r/>
      <w:r>
        <w:t>Hamor was a Canaanite man living in the city of Shechem when Jacob and his family were living in nearby Succoth. He was a Hivite.</w:t>
      </w:r>
    </w:p>
    <w:p>
      <w:pPr>
        <w:pStyle w:val="ListBullet"/>
        <w:spacing w:line="240" w:lineRule="auto"/>
        <w:ind w:left="720"/>
      </w:pPr>
      <w:r/>
      <w:r>
        <w:t>Jacob bought a family burial ground from Hamor’s sons.</w:t>
      </w:r>
    </w:p>
    <w:p>
      <w:pPr>
        <w:pStyle w:val="ListBullet"/>
        <w:spacing w:line="240" w:lineRule="auto"/>
        <w:ind w:left="720"/>
      </w:pPr>
      <w:r/>
      <w:r>
        <w:t>While they were there, Hamor’s son Shechem raped Jacob’s daughter Dinah.</w:t>
      </w:r>
    </w:p>
    <w:p>
      <w:pPr>
        <w:pStyle w:val="ListBullet"/>
        <w:spacing w:line="240" w:lineRule="auto"/>
        <w:ind w:left="720"/>
      </w:pPr>
      <w:r/>
      <w:r>
        <w:t>Dinah’s brothers took revenge on Hamor’s family and killed all the men in the city of Shechem.</w:t>
      </w:r>
    </w:p>
    <w:p>
      <w:r/>
      <w:r>
        <w:t>(Translation suggestions: How to Translate Names)</w:t>
      </w:r>
    </w:p>
    <w:p>
      <w:r/>
      <w:r>
        <w:t xml:space="preserve">(See also: </w:t>
      </w:r>
      <w:r>
        <w:t>Canaan</w:t>
      </w:r>
      <w:r>
        <w:t xml:space="preserve">, </w:t>
      </w:r>
      <w:r>
        <w:t>Hivite</w:t>
      </w:r>
      <w:r>
        <w:t xml:space="preserve">, </w:t>
      </w:r>
      <w:r>
        <w:t>Jacob</w:t>
      </w:r>
      <w:r>
        <w:t xml:space="preserve">, </w:t>
      </w:r>
      <w:r>
        <w:t>Shechem</w:t>
      </w:r>
      <w:r>
        <w:t xml:space="preserve">, </w:t>
      </w:r>
      <w:r>
        <w:t>Succoth</w:t>
      </w:r>
      <w:r>
        <w:t>)</w:t>
      </w:r>
    </w:p>
    <w:p>
      <w:pPr>
        <w:pStyle w:val="Heading3"/>
      </w:pPr>
      <w:r>
        <w:t>Bible References:</w:t>
      </w:r>
    </w:p>
    <w:p>
      <w:pPr>
        <w:pStyle w:val="ListBullet"/>
        <w:spacing w:line="240" w:lineRule="auto"/>
        <w:ind w:left="720"/>
      </w:pPr>
      <w:r/>
      <w:hyperlink r:id="rId44">
        <w:r>
          <w:rPr>
            <w:color w:val="0000EE"/>
            <w:u w:val="single"/>
          </w:rPr>
          <w:t>Acts 7:14–16</w:t>
        </w:r>
      </w:hyperlink>
    </w:p>
    <w:p>
      <w:pPr>
        <w:pStyle w:val="ListBullet"/>
        <w:spacing w:line="240" w:lineRule="auto"/>
        <w:ind w:left="720"/>
      </w:pPr>
      <w:r/>
      <w:hyperlink r:id="rId45">
        <w:r>
          <w:rPr>
            <w:color w:val="0000EE"/>
            <w:u w:val="single"/>
          </w:rPr>
          <w:t>Genesis 34:2</w:t>
        </w:r>
      </w:hyperlink>
    </w:p>
    <w:p>
      <w:pPr>
        <w:pStyle w:val="ListBullet"/>
        <w:spacing w:line="240" w:lineRule="auto"/>
        <w:ind w:left="720"/>
      </w:pPr>
      <w:r/>
      <w:hyperlink r:id="rId46">
        <w:r>
          <w:rPr>
            <w:color w:val="0000EE"/>
            <w:u w:val="single"/>
          </w:rPr>
          <w:t>Genesis 34:21</w:t>
        </w:r>
      </w:hyperlink>
    </w:p>
    <w:p>
      <w:pPr>
        <w:pStyle w:val="ListBullet"/>
        <w:spacing w:line="240" w:lineRule="auto"/>
        <w:ind w:left="720"/>
      </w:pPr>
      <w:r/>
      <w:hyperlink r:id="rId47">
        <w:r>
          <w:rPr>
            <w:color w:val="0000EE"/>
            <w:u w:val="single"/>
          </w:rPr>
          <w:t>Joshua 24:32–33</w:t>
        </w:r>
      </w:hyperlink>
    </w:p>
    <w:p>
      <w:pPr>
        <w:pStyle w:val="ListBullet"/>
        <w:spacing w:line="240" w:lineRule="auto"/>
        <w:ind w:left="720"/>
      </w:pPr>
      <w:r/>
      <w:hyperlink r:id="rId48">
        <w:r>
          <w:rPr>
            <w:color w:val="0000EE"/>
            <w:u w:val="single"/>
          </w:rPr>
          <w:t>Judges 9:28</w:t>
        </w:r>
      </w:hyperlink>
    </w:p>
    <w:p>
      <w:pPr>
        <w:pStyle w:val="Heading3"/>
      </w:pPr>
      <w:r>
        <w:t>Word Data:</w:t>
      </w:r>
    </w:p>
    <w:p>
      <w:pPr>
        <w:pStyle w:val="ListBullet"/>
        <w:spacing w:line="240" w:lineRule="auto"/>
        <w:ind w:left="720"/>
      </w:pPr>
      <w:r/>
      <w:r>
        <w:t>Strong’s: H2544</w:t>
      </w:r>
      <w:r/>
      <w:r/>
    </w:p>
    <w:p>
      <w:r/>
    </w:p>
    <w:p>
      <w:pPr>
        <w:pStyle w:val="Heading2"/>
      </w:pPr>
      <w:r>
        <w:t>Hananiah</w:t>
      </w:r>
      <w:r/>
    </w:p>
    <w:p>
      <w:pPr>
        <w:pStyle w:val="Heading3"/>
      </w:pPr>
      <w:r>
        <w:t>Facts:</w:t>
      </w:r>
    </w:p>
    <w:p>
      <w:r/>
      <w:r>
        <w:t>Hananiah was the name of several different men in the Old Testament.</w:t>
      </w:r>
    </w:p>
    <w:p>
      <w:pPr>
        <w:pStyle w:val="ListBullet"/>
        <w:spacing w:line="240" w:lineRule="auto"/>
        <w:ind w:left="720"/>
      </w:pPr>
      <w:r/>
      <w:r>
        <w:t>One Hananiah was an Israelite captive in Babylon whose name was changed to “Shadrach.”</w:t>
      </w:r>
    </w:p>
    <w:p>
      <w:pPr>
        <w:pStyle w:val="ListBullet"/>
        <w:spacing w:line="240" w:lineRule="auto"/>
        <w:ind w:left="720"/>
      </w:pPr>
      <w:r/>
      <w:r>
        <w:t>He was given a position as a royal servant due to his excellent character and abilities.</w:t>
      </w:r>
    </w:p>
    <w:p>
      <w:pPr>
        <w:pStyle w:val="ListBullet"/>
        <w:spacing w:line="240" w:lineRule="auto"/>
        <w:ind w:left="720"/>
      </w:pPr>
      <w:r/>
      <w:r>
        <w:t>Once Hanahiah (Shadrach) and two other Israelite young men were thrown into a fire in a furnace because they refused to worship the Babylonian king. God showed his power by protecting them from being harmed.</w:t>
      </w:r>
    </w:p>
    <w:p>
      <w:pPr>
        <w:pStyle w:val="ListBullet"/>
        <w:spacing w:line="240" w:lineRule="auto"/>
        <w:ind w:left="720"/>
      </w:pPr>
      <w:r/>
      <w:r>
        <w:t>Another man named Hananiah was listed as a descendant of King Solomon.</w:t>
      </w:r>
    </w:p>
    <w:p>
      <w:pPr>
        <w:pStyle w:val="ListBullet"/>
        <w:spacing w:line="240" w:lineRule="auto"/>
        <w:ind w:left="720"/>
      </w:pPr>
      <w:r/>
      <w:r>
        <w:t>A different Hananiah was a false prophet during the time of the prophet Jeremiah.</w:t>
      </w:r>
    </w:p>
    <w:p>
      <w:pPr>
        <w:pStyle w:val="ListBullet"/>
        <w:spacing w:line="240" w:lineRule="auto"/>
        <w:ind w:left="720"/>
      </w:pPr>
      <w:r/>
      <w:r>
        <w:t>One man named Hananiah was a priest who helped lead a celebration during the time of Nehemiah.</w:t>
      </w:r>
    </w:p>
    <w:p>
      <w:r/>
      <w:r>
        <w:t>(Translation suggestions: Translate Names)</w:t>
      </w:r>
    </w:p>
    <w:p>
      <w:r/>
      <w:r>
        <w:t xml:space="preserve">(See also: </w:t>
      </w:r>
      <w:r>
        <w:t>Azariah</w:t>
      </w:r>
      <w:r>
        <w:t xml:space="preserve">, </w:t>
      </w:r>
      <w:r>
        <w:t>Babylon</w:t>
      </w:r>
      <w:r>
        <w:t xml:space="preserve">, </w:t>
      </w:r>
      <w:r>
        <w:t>Daniel</w:t>
      </w:r>
      <w:r>
        <w:t xml:space="preserve">, </w:t>
      </w:r>
      <w:r>
        <w:t>false prophet</w:t>
      </w:r>
      <w:r>
        <w:t xml:space="preserve">, </w:t>
      </w:r>
      <w:r>
        <w:t>Jeremiah</w:t>
      </w:r>
      <w:r>
        <w:t xml:space="preserve">, </w:t>
      </w:r>
      <w:r>
        <w:t>Mishael</w:t>
      </w:r>
      <w:r>
        <w:t>)</w:t>
      </w:r>
    </w:p>
    <w:p>
      <w:pPr>
        <w:pStyle w:val="Heading3"/>
      </w:pPr>
      <w:r>
        <w:t>Bible References:</w:t>
      </w:r>
    </w:p>
    <w:p>
      <w:pPr>
        <w:pStyle w:val="ListBullet"/>
        <w:spacing w:line="240" w:lineRule="auto"/>
        <w:ind w:left="720"/>
      </w:pPr>
      <w:r/>
      <w:hyperlink r:id="rId49">
        <w:r>
          <w:rPr>
            <w:color w:val="0000EE"/>
            <w:u w:val="single"/>
          </w:rPr>
          <w:t>Daniel 1:6–7</w:t>
        </w:r>
      </w:hyperlink>
    </w:p>
    <w:p>
      <w:pPr>
        <w:pStyle w:val="ListBullet"/>
        <w:spacing w:line="240" w:lineRule="auto"/>
        <w:ind w:left="720"/>
      </w:pPr>
      <w:r/>
      <w:hyperlink r:id="rId50">
        <w:r>
          <w:rPr>
            <w:color w:val="0000EE"/>
            <w:u w:val="single"/>
          </w:rPr>
          <w:t>Daniel 2:17–18</w:t>
        </w:r>
      </w:hyperlink>
    </w:p>
    <w:p>
      <w:pPr>
        <w:pStyle w:val="ListBullet"/>
        <w:spacing w:line="240" w:lineRule="auto"/>
        <w:ind w:left="720"/>
      </w:pPr>
      <w:r/>
      <w:hyperlink r:id="rId51">
        <w:r>
          <w:rPr>
            <w:color w:val="0000EE"/>
            <w:u w:val="single"/>
          </w:rPr>
          <w:t>Jeremiah 28:1</w:t>
        </w:r>
      </w:hyperlink>
    </w:p>
    <w:p>
      <w:pPr>
        <w:pStyle w:val="ListBullet"/>
        <w:spacing w:line="240" w:lineRule="auto"/>
        <w:ind w:left="720"/>
      </w:pPr>
      <w:r/>
      <w:hyperlink r:id="rId52">
        <w:r>
          <w:rPr>
            <w:color w:val="0000EE"/>
            <w:u w:val="single"/>
          </w:rPr>
          <w:t>Jeremiah 28:5–7</w:t>
        </w:r>
      </w:hyperlink>
    </w:p>
    <w:p>
      <w:pPr>
        <w:pStyle w:val="ListBullet"/>
        <w:spacing w:line="240" w:lineRule="auto"/>
        <w:ind w:left="720"/>
      </w:pPr>
      <w:r/>
      <w:hyperlink r:id="rId53">
        <w:r>
          <w:rPr>
            <w:color w:val="0000EE"/>
            <w:u w:val="single"/>
          </w:rPr>
          <w:t>Jeremiah 28:15–17</w:t>
        </w:r>
      </w:hyperlink>
    </w:p>
    <w:p>
      <w:pPr>
        <w:pStyle w:val="Heading3"/>
      </w:pPr>
      <w:r>
        <w:t>Word Data:</w:t>
      </w:r>
    </w:p>
    <w:p>
      <w:pPr>
        <w:pStyle w:val="ListBullet"/>
        <w:spacing w:line="240" w:lineRule="auto"/>
        <w:ind w:left="720"/>
      </w:pPr>
      <w:r/>
      <w:r>
        <w:t>Strong’s: H2608</w:t>
      </w:r>
      <w:r/>
      <w:r/>
    </w:p>
    <w:p>
      <w:r/>
    </w:p>
    <w:p>
      <w:pPr>
        <w:pStyle w:val="Heading2"/>
      </w:pPr>
      <w:r>
        <w:t>Hang</w:t>
      </w:r>
      <w:r/>
    </w:p>
    <w:p>
      <w:pPr>
        <w:pStyle w:val="Heading3"/>
      </w:pPr>
      <w:r>
        <w:t>Definition:</w:t>
      </w:r>
    </w:p>
    <w:p>
      <w:r/>
      <w:r>
        <w:t>The term “hang” means to suspend something or someone above the ground.</w:t>
      </w:r>
    </w:p>
    <w:p>
      <w:pPr>
        <w:pStyle w:val="ListBullet"/>
        <w:spacing w:line="240" w:lineRule="auto"/>
        <w:ind w:left="720"/>
      </w:pPr>
      <w:r/>
      <w:r>
        <w:t>In modern times, death by hanging is usually done by tying a rope around a person’s neck and suspending him from an elevated object until he dies. This elevated object can be any number of things, such as a tree or a gallows, that is, a platform built specifically for the purpose of hanging a person in order to kill him.</w:t>
      </w:r>
    </w:p>
    <w:p>
      <w:pPr>
        <w:pStyle w:val="ListBullet"/>
        <w:spacing w:line="240" w:lineRule="auto"/>
        <w:ind w:left="720"/>
      </w:pPr>
      <w:r/>
      <w:r>
        <w:t>In biblical times, however, ancient cultures may not have killed people by hanging in precisely the same way. For example, Jesus died while hanging on a wooden cross (sometimes called a “tree”), but there was nothing around his neck. The soldiers suspended him by nailing his hands (or wrists) and his feet to the cross.</w:t>
      </w:r>
    </w:p>
    <w:p>
      <w:pPr>
        <w:pStyle w:val="ListBullet"/>
        <w:spacing w:line="240" w:lineRule="auto"/>
        <w:ind w:left="720"/>
      </w:pPr>
      <w:r/>
      <w:r>
        <w:t>Some ancient cultures “hung” a person by impaling him on a wooden pole in such a way that he was suspended above the ground so that he could not escape. The person would be left there until he died.</w:t>
      </w:r>
    </w:p>
    <w:p>
      <w:pPr>
        <w:pStyle w:val="ListBullet"/>
        <w:spacing w:line="240" w:lineRule="auto"/>
        <w:ind w:left="720"/>
      </w:pPr>
      <w:r/>
      <w:r>
        <w:t>For many references to death by “hanging” in the Bible, the specific means of death is unknown.</w:t>
      </w:r>
    </w:p>
    <w:p>
      <w:pPr>
        <w:pStyle w:val="Heading3"/>
      </w:pPr>
      <w:r>
        <w:t>Bible References:</w:t>
      </w:r>
    </w:p>
    <w:p>
      <w:pPr>
        <w:pStyle w:val="ListBullet"/>
        <w:spacing w:line="240" w:lineRule="auto"/>
        <w:ind w:left="720"/>
      </w:pPr>
      <w:r/>
      <w:hyperlink r:id="rId54">
        <w:r>
          <w:rPr>
            <w:color w:val="0000EE"/>
            <w:u w:val="single"/>
          </w:rPr>
          <w:t>2 Samuel 17:23</w:t>
        </w:r>
      </w:hyperlink>
    </w:p>
    <w:p>
      <w:pPr>
        <w:pStyle w:val="ListBullet"/>
        <w:spacing w:line="240" w:lineRule="auto"/>
        <w:ind w:left="720"/>
      </w:pPr>
      <w:r/>
      <w:hyperlink r:id="rId55">
        <w:r>
          <w:rPr>
            <w:color w:val="0000EE"/>
            <w:u w:val="single"/>
          </w:rPr>
          <w:t>Acts 10:39</w:t>
        </w:r>
      </w:hyperlink>
    </w:p>
    <w:p>
      <w:pPr>
        <w:pStyle w:val="ListBullet"/>
        <w:spacing w:line="240" w:lineRule="auto"/>
        <w:ind w:left="720"/>
      </w:pPr>
      <w:r/>
      <w:hyperlink r:id="rId56">
        <w:r>
          <w:rPr>
            <w:color w:val="0000EE"/>
            <w:u w:val="single"/>
          </w:rPr>
          <w:t>Galatians 3:13</w:t>
        </w:r>
      </w:hyperlink>
    </w:p>
    <w:p>
      <w:pPr>
        <w:pStyle w:val="ListBullet"/>
        <w:spacing w:line="240" w:lineRule="auto"/>
        <w:ind w:left="720"/>
      </w:pPr>
      <w:r/>
      <w:hyperlink r:id="rId57">
        <w:r>
          <w:rPr>
            <w:color w:val="0000EE"/>
            <w:u w:val="single"/>
          </w:rPr>
          <w:t>Genesis 40:22</w:t>
        </w:r>
      </w:hyperlink>
    </w:p>
    <w:p>
      <w:pPr>
        <w:pStyle w:val="ListBullet"/>
        <w:spacing w:line="240" w:lineRule="auto"/>
        <w:ind w:left="720"/>
      </w:pPr>
      <w:r/>
      <w:hyperlink r:id="rId58">
        <w:r>
          <w:rPr>
            <w:color w:val="0000EE"/>
            <w:u w:val="single"/>
          </w:rPr>
          <w:t>Matthew 27:3–5</w:t>
        </w:r>
      </w:hyperlink>
    </w:p>
    <w:p>
      <w:pPr>
        <w:pStyle w:val="Heading3"/>
      </w:pPr>
      <w:r>
        <w:t>Word Data:</w:t>
      </w:r>
    </w:p>
    <w:p>
      <w:pPr>
        <w:pStyle w:val="ListBullet"/>
        <w:spacing w:line="240" w:lineRule="auto"/>
        <w:ind w:left="720"/>
      </w:pPr>
      <w:r/>
      <w:r>
        <w:t>Strong’s: H2614, H3363, H8518, G05190</w:t>
      </w:r>
      <w:r/>
      <w:r/>
    </w:p>
    <w:p>
      <w:r/>
    </w:p>
    <w:p>
      <w:pPr>
        <w:pStyle w:val="Heading2"/>
      </w:pPr>
      <w:r>
        <w:t>Hannah</w:t>
      </w:r>
      <w:r/>
    </w:p>
    <w:p>
      <w:pPr>
        <w:pStyle w:val="Heading3"/>
      </w:pPr>
      <w:r>
        <w:t>Facts:</w:t>
      </w:r>
    </w:p>
    <w:p>
      <w:r/>
      <w:r>
        <w:t>Hannah was the mother of the prophet Samuel. She was one of two wives of Elkanah.</w:t>
      </w:r>
    </w:p>
    <w:p>
      <w:pPr>
        <w:pStyle w:val="ListBullet"/>
        <w:spacing w:line="240" w:lineRule="auto"/>
        <w:ind w:left="720"/>
      </w:pPr>
      <w:r/>
      <w:r>
        <w:t>Hannah was not able to conceive a child, which was a great grief to her.</w:t>
      </w:r>
    </w:p>
    <w:p>
      <w:pPr>
        <w:pStyle w:val="ListBullet"/>
        <w:spacing w:line="240" w:lineRule="auto"/>
        <w:ind w:left="720"/>
      </w:pPr>
      <w:r/>
      <w:r>
        <w:t>At the temple, Hannah earnestly prayed for God to give her a son, promising to dedicate him to serving God.</w:t>
      </w:r>
    </w:p>
    <w:p>
      <w:pPr>
        <w:pStyle w:val="ListBullet"/>
        <w:spacing w:line="240" w:lineRule="auto"/>
        <w:ind w:left="720"/>
      </w:pPr>
      <w:r/>
      <w:r>
        <w:t>God granted her request and when the boy Samuel was old enough, she brought him to serve at the temple.</w:t>
      </w:r>
    </w:p>
    <w:p>
      <w:pPr>
        <w:pStyle w:val="ListBullet"/>
        <w:spacing w:line="240" w:lineRule="auto"/>
        <w:ind w:left="720"/>
      </w:pPr>
      <w:r/>
      <w:r>
        <w:t>God also gave Hannah other children after that.</w:t>
      </w:r>
    </w:p>
    <w:p>
      <w:r/>
      <w:r>
        <w:t>(Translation suggestions: How to Translate Names)</w:t>
      </w:r>
    </w:p>
    <w:p>
      <w:r/>
      <w:r>
        <w:t xml:space="preserve">(See also: </w:t>
      </w:r>
      <w:r>
        <w:t>conceive</w:t>
      </w:r>
      <w:r>
        <w:t xml:space="preserve">, </w:t>
      </w:r>
      <w:r>
        <w:t>Samuel</w:t>
      </w:r>
      <w:r>
        <w:t>)</w:t>
      </w:r>
    </w:p>
    <w:p>
      <w:pPr>
        <w:pStyle w:val="Heading3"/>
      </w:pPr>
      <w:r>
        <w:t>Bible References:</w:t>
      </w:r>
    </w:p>
    <w:p>
      <w:pPr>
        <w:pStyle w:val="ListBullet"/>
        <w:spacing w:line="240" w:lineRule="auto"/>
        <w:ind w:left="720"/>
      </w:pPr>
      <w:r/>
      <w:hyperlink r:id="rId59">
        <w:r>
          <w:rPr>
            <w:color w:val="0000EE"/>
            <w:u w:val="single"/>
          </w:rPr>
          <w:t>1 Samuel 1:1–2</w:t>
        </w:r>
      </w:hyperlink>
    </w:p>
    <w:p>
      <w:pPr>
        <w:pStyle w:val="ListBullet"/>
        <w:spacing w:line="240" w:lineRule="auto"/>
        <w:ind w:left="720"/>
      </w:pPr>
      <w:r/>
      <w:hyperlink r:id="rId60">
        <w:r>
          <w:rPr>
            <w:color w:val="0000EE"/>
            <w:u w:val="single"/>
          </w:rPr>
          <w:t>1 Samuel 2:1</w:t>
        </w:r>
      </w:hyperlink>
    </w:p>
    <w:p>
      <w:pPr>
        <w:pStyle w:val="Heading3"/>
      </w:pPr>
      <w:r>
        <w:t>Word Data:</w:t>
      </w:r>
    </w:p>
    <w:p>
      <w:pPr>
        <w:pStyle w:val="ListBullet"/>
        <w:spacing w:line="240" w:lineRule="auto"/>
        <w:ind w:left="720"/>
      </w:pPr>
      <w:r/>
      <w:r>
        <w:t>Strong’s: H2584</w:t>
      </w:r>
      <w:r/>
      <w:r/>
    </w:p>
    <w:p>
      <w:r/>
    </w:p>
    <w:p>
      <w:pPr>
        <w:pStyle w:val="Heading2"/>
      </w:pPr>
      <w:r>
        <w:t>Haran</w:t>
      </w:r>
      <w:r/>
    </w:p>
    <w:p>
      <w:pPr>
        <w:pStyle w:val="Heading3"/>
      </w:pPr>
      <w:r>
        <w:t>Facts:</w:t>
      </w:r>
    </w:p>
    <w:p>
      <w:r/>
      <w:r>
        <w:t>Haran was a younger brother of Abram and the father of Lot.</w:t>
      </w:r>
    </w:p>
    <w:p>
      <w:pPr>
        <w:pStyle w:val="ListBullet"/>
        <w:spacing w:line="240" w:lineRule="auto"/>
        <w:ind w:left="720"/>
      </w:pPr>
      <w:r/>
      <w:r>
        <w:t>Haran was also the name of the town where Abram and his family lived awhile on their journey from the city of Ur to the land of Canaan.</w:t>
      </w:r>
    </w:p>
    <w:p>
      <w:pPr>
        <w:pStyle w:val="ListBullet"/>
        <w:spacing w:line="240" w:lineRule="auto"/>
        <w:ind w:left="720"/>
      </w:pPr>
      <w:r/>
      <w:r>
        <w:t>A different man named Haran was a son of Caleb.</w:t>
      </w:r>
    </w:p>
    <w:p>
      <w:pPr>
        <w:pStyle w:val="ListBullet"/>
        <w:spacing w:line="240" w:lineRule="auto"/>
        <w:ind w:left="720"/>
      </w:pPr>
      <w:r/>
      <w:r>
        <w:t>A third man in the Bible named Haran was a descendant of Levi.</w:t>
      </w:r>
    </w:p>
    <w:p>
      <w:r/>
      <w:r>
        <w:t>(Translation suggestions: How to Translate Names)</w:t>
      </w:r>
    </w:p>
    <w:p>
      <w:r/>
      <w:r>
        <w:t xml:space="preserve">(See also: </w:t>
      </w:r>
      <w:r>
        <w:t>Abraham</w:t>
      </w:r>
      <w:r>
        <w:t xml:space="preserve">, </w:t>
      </w:r>
      <w:r>
        <w:t>Caleb</w:t>
      </w:r>
      <w:r>
        <w:t xml:space="preserve">, </w:t>
      </w:r>
      <w:r>
        <w:t>Canaan</w:t>
      </w:r>
      <w:r>
        <w:t xml:space="preserve">, </w:t>
      </w:r>
      <w:r>
        <w:t>Levite</w:t>
      </w:r>
      <w:r>
        <w:t xml:space="preserve">, </w:t>
      </w:r>
      <w:r>
        <w:t>Lot</w:t>
      </w:r>
      <w:r>
        <w:t xml:space="preserve">, </w:t>
      </w:r>
      <w:r>
        <w:t>Terah</w:t>
      </w:r>
      <w:r>
        <w:t xml:space="preserve">, </w:t>
      </w:r>
      <w:r>
        <w:t>Ur</w:t>
      </w:r>
      <w:r>
        <w:t>)</w:t>
      </w:r>
    </w:p>
    <w:p>
      <w:pPr>
        <w:pStyle w:val="Heading3"/>
      </w:pPr>
      <w:r>
        <w:t>Bible References:</w:t>
      </w:r>
    </w:p>
    <w:p>
      <w:pPr>
        <w:pStyle w:val="ListBullet"/>
        <w:spacing w:line="240" w:lineRule="auto"/>
        <w:ind w:left="720"/>
      </w:pPr>
      <w:r/>
      <w:hyperlink r:id="rId61">
        <w:r>
          <w:rPr>
            <w:color w:val="0000EE"/>
            <w:u w:val="single"/>
          </w:rPr>
          <w:t>2 Kings 19:12</w:t>
        </w:r>
      </w:hyperlink>
    </w:p>
    <w:p>
      <w:pPr>
        <w:pStyle w:val="ListBullet"/>
        <w:spacing w:line="240" w:lineRule="auto"/>
        <w:ind w:left="720"/>
      </w:pPr>
      <w:r/>
      <w:hyperlink r:id="rId62">
        <w:r>
          <w:rPr>
            <w:color w:val="0000EE"/>
            <w:u w:val="single"/>
          </w:rPr>
          <w:t>Acts 7:1–3</w:t>
        </w:r>
      </w:hyperlink>
    </w:p>
    <w:p>
      <w:pPr>
        <w:pStyle w:val="ListBullet"/>
        <w:spacing w:line="240" w:lineRule="auto"/>
        <w:ind w:left="720"/>
      </w:pPr>
      <w:r/>
      <w:hyperlink r:id="rId63">
        <w:r>
          <w:rPr>
            <w:color w:val="0000EE"/>
            <w:u w:val="single"/>
          </w:rPr>
          <w:t>Genesis 11:31</w:t>
        </w:r>
      </w:hyperlink>
    </w:p>
    <w:p>
      <w:pPr>
        <w:pStyle w:val="ListBullet"/>
        <w:spacing w:line="240" w:lineRule="auto"/>
        <w:ind w:left="720"/>
      </w:pPr>
      <w:r/>
      <w:hyperlink r:id="rId64">
        <w:r>
          <w:rPr>
            <w:color w:val="0000EE"/>
            <w:u w:val="single"/>
          </w:rPr>
          <w:t>Genesis 27:43–45</w:t>
        </w:r>
      </w:hyperlink>
    </w:p>
    <w:p>
      <w:pPr>
        <w:pStyle w:val="ListBullet"/>
        <w:spacing w:line="240" w:lineRule="auto"/>
        <w:ind w:left="720"/>
      </w:pPr>
      <w:r/>
      <w:hyperlink r:id="rId65">
        <w:r>
          <w:rPr>
            <w:color w:val="0000EE"/>
            <w:u w:val="single"/>
          </w:rPr>
          <w:t>Genesis 28:10–11</w:t>
        </w:r>
      </w:hyperlink>
    </w:p>
    <w:p>
      <w:pPr>
        <w:pStyle w:val="ListBullet"/>
        <w:spacing w:line="240" w:lineRule="auto"/>
        <w:ind w:left="720"/>
      </w:pPr>
      <w:r/>
      <w:hyperlink r:id="rId66">
        <w:r>
          <w:rPr>
            <w:color w:val="0000EE"/>
            <w:u w:val="single"/>
          </w:rPr>
          <w:t>Genesis 29:4–6</w:t>
        </w:r>
      </w:hyperlink>
    </w:p>
    <w:p>
      <w:pPr>
        <w:pStyle w:val="Heading3"/>
      </w:pPr>
      <w:r>
        <w:t>Word Data:</w:t>
      </w:r>
    </w:p>
    <w:p>
      <w:pPr>
        <w:pStyle w:val="ListBullet"/>
        <w:spacing w:line="240" w:lineRule="auto"/>
        <w:ind w:left="720"/>
      </w:pPr>
      <w:r/>
      <w:r>
        <w:t>Strong’s: H2039</w:t>
      </w:r>
      <w:r/>
      <w:r/>
    </w:p>
    <w:p>
      <w:r/>
    </w:p>
    <w:p>
      <w:pPr>
        <w:pStyle w:val="Heading2"/>
      </w:pPr>
      <w:r>
        <w:t>Hard</w:t>
      </w:r>
      <w:r/>
    </w:p>
    <w:p>
      <w:pPr>
        <w:pStyle w:val="Heading3"/>
      </w:pPr>
      <w:r>
        <w:t>Definition:</w:t>
      </w:r>
    </w:p>
    <w:p>
      <w:r/>
      <w:r>
        <w:t>The term “hard” generally refers to something that is difficult, challenging, or requires great diligence and persistence to be done.</w:t>
      </w:r>
    </w:p>
    <w:p>
      <w:pPr>
        <w:pStyle w:val="ListBullet"/>
        <w:spacing w:line="240" w:lineRule="auto"/>
        <w:ind w:left="720"/>
      </w:pPr>
      <w:r/>
      <w:r>
        <w:t>When used as a modifier, its meaning is similar to “great effort.”</w:t>
      </w:r>
    </w:p>
    <w:p>
      <w:pPr>
        <w:pStyle w:val="Heading3"/>
      </w:pPr>
      <w:r>
        <w:t>Translation Suggestions</w:t>
      </w:r>
    </w:p>
    <w:p>
      <w:pPr>
        <w:pStyle w:val="ListBullet"/>
        <w:spacing w:line="240" w:lineRule="auto"/>
        <w:ind w:left="720"/>
      </w:pPr>
      <w:r/>
      <w:r>
        <w:t>The term “hard” could also be translated as “difficult” or “persistent” or “diligently” or “challenging,” depending on the context.</w:t>
      </w:r>
    </w:p>
    <w:p>
      <w:pPr>
        <w:pStyle w:val="ListBullet"/>
        <w:spacing w:line="240" w:lineRule="auto"/>
        <w:ind w:left="720"/>
      </w:pPr>
      <w:r/>
      <w:r>
        <w:t>In expressions such as “work hard” or “try hard,” the term “hard” could be translated as “with perseverance” or “diligently.”</w:t>
      </w:r>
    </w:p>
    <w:p>
      <w:pPr>
        <w:pStyle w:val="ListBullet"/>
        <w:spacing w:line="240" w:lineRule="auto"/>
        <w:ind w:left="720"/>
      </w:pPr>
      <w:r/>
      <w:r>
        <w:t>The expression “press hard against” could also be translated as “shove with force” or “push strongly against.”</w:t>
      </w:r>
    </w:p>
    <w:p>
      <w:pPr>
        <w:pStyle w:val="ListBullet"/>
        <w:spacing w:line="240" w:lineRule="auto"/>
        <w:ind w:left="720"/>
      </w:pPr>
      <w:r/>
      <w:r>
        <w:t>To “oppress people with hard labor” could be translated as “force people to work so hard that they suffer” or “cause people to suffer by forcing them to do very difficult work.”</w:t>
      </w:r>
    </w:p>
    <w:p>
      <w:pPr>
        <w:pStyle w:val="ListBullet"/>
        <w:spacing w:line="240" w:lineRule="auto"/>
        <w:ind w:left="720"/>
      </w:pPr>
      <w:r/>
      <w:r>
        <w:t>Depending on context the term “harder” could also be translated as “more difficult” or “more diligently”</w:t>
      </w:r>
    </w:p>
    <w:p>
      <w:pPr>
        <w:pStyle w:val="ListBullet"/>
        <w:spacing w:line="240" w:lineRule="auto"/>
        <w:ind w:left="720"/>
      </w:pPr>
      <w:r/>
      <w:r>
        <w:t>In some contexts “hard” could be translated as “heavy” or “heavily.”</w:t>
      </w:r>
    </w:p>
    <w:p>
      <w:pPr>
        <w:pStyle w:val="ListBullet"/>
        <w:spacing w:line="240" w:lineRule="auto"/>
        <w:ind w:left="720"/>
      </w:pPr>
      <w:r/>
      <w:r>
        <w:t>A different kind of “hard labor” is experienced by a woman who is about to deliver a baby.</w:t>
      </w:r>
    </w:p>
    <w:p>
      <w:r/>
      <w:r>
        <w:t xml:space="preserve">(See also: </w:t>
      </w:r>
      <w:r>
        <w:t>labor pains</w:t>
      </w:r>
      <w:r>
        <w:t>)</w:t>
      </w:r>
    </w:p>
    <w:p>
      <w:pPr>
        <w:pStyle w:val="Heading3"/>
      </w:pPr>
      <w:r>
        <w:t>Bible References:</w:t>
      </w:r>
    </w:p>
    <w:p>
      <w:pPr>
        <w:pStyle w:val="Heading3"/>
      </w:pPr>
      <w:r>
        <w:t>Word Data:</w:t>
      </w:r>
      <w:r/>
      <w:r/>
    </w:p>
    <w:p>
      <w:r/>
    </w:p>
    <w:p>
      <w:pPr>
        <w:pStyle w:val="Heading2"/>
      </w:pPr>
      <w:r>
        <w:t>Hard-Unyielding</w:t>
      </w:r>
      <w:r/>
    </w:p>
    <w:p>
      <w:pPr>
        <w:pStyle w:val="Heading3"/>
      </w:pPr>
      <w:r>
        <w:t>Definition:</w:t>
      </w:r>
    </w:p>
    <w:p>
      <w:r/>
      <w:r>
        <w:t>The term “hard” generally refers to something that is persistent, or unyielding.</w:t>
      </w:r>
    </w:p>
    <w:p>
      <w:pPr>
        <w:pStyle w:val="ListBullet"/>
        <w:spacing w:line="240" w:lineRule="auto"/>
        <w:ind w:left="720"/>
      </w:pPr>
      <w:r/>
      <w:r>
        <w:t>The use of “hard” (in various forms) with “heart” refers to people being stubbornly unrepentant or disobedient (usually) to God.</w:t>
      </w:r>
    </w:p>
    <w:p>
      <w:pPr>
        <w:pStyle w:val="Heading3"/>
      </w:pPr>
      <w:r>
        <w:t>Translation Suggestions</w:t>
      </w:r>
    </w:p>
    <w:p>
      <w:pPr>
        <w:pStyle w:val="ListBullet"/>
        <w:spacing w:line="240" w:lineRule="auto"/>
        <w:ind w:left="720"/>
      </w:pPr>
      <w:r/>
      <w:r>
        <w:t>The term “hard” could also be translated as “rebellious” or “stubborn” or “obstinate” or “unyielding” depending on the context.</w:t>
      </w:r>
    </w:p>
    <w:p>
      <w:pPr>
        <w:pStyle w:val="ListBullet"/>
        <w:spacing w:line="240" w:lineRule="auto"/>
        <w:ind w:left="720"/>
      </w:pPr>
      <w:r/>
      <w:r>
        <w:t>The terms “hardness” or “hardness of heart” or “hard heart” could be translated as “stubbornness” or “persistent rebellion” or “rebellious attitude” or “stubborn disobedience” or “stubbornly not repenting.”</w:t>
      </w:r>
    </w:p>
    <w:p>
      <w:pPr>
        <w:pStyle w:val="ListBullet"/>
        <w:spacing w:line="240" w:lineRule="auto"/>
        <w:ind w:left="720"/>
      </w:pPr>
      <w:r/>
      <w:r>
        <w:t>The phrase “hard of neck” could also be translated as “obstinate” or “rebellious”</w:t>
      </w:r>
    </w:p>
    <w:p>
      <w:pPr>
        <w:pStyle w:val="ListBullet"/>
        <w:spacing w:line="240" w:lineRule="auto"/>
        <w:ind w:left="720"/>
      </w:pPr>
      <w:r/>
      <w:r>
        <w:t>The term “hardened” could also be translated as “stubbornly unrepentant” or “refusing to obey.”</w:t>
      </w:r>
    </w:p>
    <w:p>
      <w:pPr>
        <w:pStyle w:val="ListBullet"/>
        <w:spacing w:line="240" w:lineRule="auto"/>
        <w:ind w:left="720"/>
      </w:pPr>
      <w:r/>
      <w:r>
        <w:t>“Do not harden your heart” could be translated as “do not refuse to repent” or “do not stubbornly keep disobeying.”</w:t>
      </w:r>
    </w:p>
    <w:p>
      <w:pPr>
        <w:pStyle w:val="ListBullet"/>
        <w:spacing w:line="240" w:lineRule="auto"/>
        <w:ind w:left="720"/>
      </w:pPr>
      <w:r/>
      <w:r>
        <w:t>Other ways to translate “hard-headed” or “hard-hearted” could include “stubbornly disobedient” or “continuing to disobey” or “refusing to repent” or “always rebelling.”</w:t>
      </w:r>
    </w:p>
    <w:p>
      <w:r/>
      <w:r>
        <w:t xml:space="preserve">(See also: </w:t>
      </w:r>
      <w:r>
        <w:t>disobey</w:t>
      </w:r>
      <w:r>
        <w:t xml:space="preserve">, </w:t>
      </w:r>
      <w:r>
        <w:t>evil</w:t>
      </w:r>
      <w:r>
        <w:t xml:space="preserve">, </w:t>
      </w:r>
      <w:r>
        <w:t>stiff-necked</w:t>
      </w:r>
      <w:r>
        <w:t>)</w:t>
      </w:r>
    </w:p>
    <w:p>
      <w:pPr>
        <w:pStyle w:val="Heading3"/>
      </w:pPr>
      <w:r>
        <w:t>Bible References:</w:t>
      </w:r>
    </w:p>
    <w:p>
      <w:pPr>
        <w:pStyle w:val="Heading3"/>
      </w:pPr>
      <w:r>
        <w:t>Word Data:</w:t>
      </w:r>
      <w:r/>
      <w:r/>
    </w:p>
    <w:p>
      <w:r/>
    </w:p>
    <w:p>
      <w:pPr>
        <w:pStyle w:val="Heading2"/>
      </w:pPr>
      <w:r>
        <w:t>Harp</w:t>
      </w:r>
      <w:r/>
    </w:p>
    <w:p>
      <w:pPr>
        <w:pStyle w:val="Heading3"/>
      </w:pPr>
      <w:r>
        <w:t>Definition:</w:t>
      </w:r>
    </w:p>
    <w:p>
      <w:r/>
      <w:r>
        <w:t>A harp is a stringed musical instrument, that usually consists of a large open frame with vertical strings.</w:t>
      </w:r>
    </w:p>
    <w:p>
      <w:pPr>
        <w:pStyle w:val="ListBullet"/>
        <w:spacing w:line="240" w:lineRule="auto"/>
        <w:ind w:left="720"/>
      </w:pPr>
      <w:r/>
      <w:r>
        <w:t>In Bible times, fir wood was used to make harps and other musical instruments.</w:t>
      </w:r>
    </w:p>
    <w:p>
      <w:pPr>
        <w:pStyle w:val="ListBullet"/>
        <w:spacing w:line="240" w:lineRule="auto"/>
        <w:ind w:left="720"/>
      </w:pPr>
      <w:r/>
      <w:r>
        <w:t>Harps were often held in the hands and played while walking.</w:t>
      </w:r>
    </w:p>
    <w:p>
      <w:pPr>
        <w:pStyle w:val="ListBullet"/>
        <w:spacing w:line="240" w:lineRule="auto"/>
        <w:ind w:left="720"/>
      </w:pPr>
      <w:r/>
      <w:r>
        <w:t>In many places in the Bible, harps are mentioned as instruments that were used to praise and worship God.</w:t>
      </w:r>
    </w:p>
    <w:p>
      <w:pPr>
        <w:pStyle w:val="ListBullet"/>
        <w:spacing w:line="240" w:lineRule="auto"/>
        <w:ind w:left="720"/>
      </w:pPr>
      <w:r/>
      <w:r>
        <w:t>David wrote several psalms which were set to harp music.</w:t>
      </w:r>
    </w:p>
    <w:p>
      <w:pPr>
        <w:pStyle w:val="ListBullet"/>
        <w:spacing w:line="240" w:lineRule="auto"/>
        <w:ind w:left="720"/>
      </w:pPr>
      <w:r/>
      <w:r>
        <w:t>He also played a harp for King Saul, to soothe the king’s troubled spirit.</w:t>
      </w:r>
    </w:p>
    <w:p>
      <w:r/>
      <w:r>
        <w:t xml:space="preserve">(See also: </w:t>
      </w:r>
      <w:r>
        <w:t>David</w:t>
      </w:r>
      <w:r>
        <w:t xml:space="preserve">, </w:t>
      </w:r>
      <w:r>
        <w:t>fir</w:t>
      </w:r>
      <w:r>
        <w:t xml:space="preserve">, </w:t>
      </w:r>
      <w:r>
        <w:t>psalm</w:t>
      </w:r>
      <w:r>
        <w:t xml:space="preserve">, </w:t>
      </w:r>
      <w:r>
        <w:t>Saul (OT)</w:t>
      </w:r>
      <w:r>
        <w:t>)</w:t>
      </w:r>
    </w:p>
    <w:p>
      <w:pPr>
        <w:pStyle w:val="Heading3"/>
      </w:pPr>
      <w:r>
        <w:t>Bible References:</w:t>
      </w:r>
    </w:p>
    <w:p>
      <w:pPr>
        <w:pStyle w:val="ListBullet"/>
        <w:spacing w:line="240" w:lineRule="auto"/>
        <w:ind w:left="720"/>
      </w:pPr>
      <w:r/>
      <w:hyperlink r:id="rId67">
        <w:r>
          <w:rPr>
            <w:color w:val="0000EE"/>
            <w:u w:val="single"/>
          </w:rPr>
          <w:t>1 Chronicles 15:16–18</w:t>
        </w:r>
      </w:hyperlink>
    </w:p>
    <w:p>
      <w:pPr>
        <w:pStyle w:val="ListBullet"/>
        <w:spacing w:line="240" w:lineRule="auto"/>
        <w:ind w:left="720"/>
      </w:pPr>
      <w:r/>
      <w:hyperlink r:id="rId68">
        <w:r>
          <w:rPr>
            <w:color w:val="0000EE"/>
            <w:u w:val="single"/>
          </w:rPr>
          <w:t>Amos 5:23–24</w:t>
        </w:r>
      </w:hyperlink>
    </w:p>
    <w:p>
      <w:pPr>
        <w:pStyle w:val="ListBullet"/>
        <w:spacing w:line="240" w:lineRule="auto"/>
        <w:ind w:left="720"/>
      </w:pPr>
      <w:r/>
      <w:hyperlink r:id="rId69">
        <w:r>
          <w:rPr>
            <w:color w:val="0000EE"/>
            <w:u w:val="single"/>
          </w:rPr>
          <w:t>Daniel 3:5</w:t>
        </w:r>
      </w:hyperlink>
    </w:p>
    <w:p>
      <w:pPr>
        <w:pStyle w:val="ListBullet"/>
        <w:spacing w:line="240" w:lineRule="auto"/>
        <w:ind w:left="720"/>
      </w:pPr>
      <w:r/>
      <w:hyperlink r:id="rId70">
        <w:r>
          <w:rPr>
            <w:color w:val="0000EE"/>
            <w:u w:val="single"/>
          </w:rPr>
          <w:t>Psalm 33:1–3</w:t>
        </w:r>
      </w:hyperlink>
    </w:p>
    <w:p>
      <w:pPr>
        <w:pStyle w:val="ListBullet"/>
        <w:spacing w:line="240" w:lineRule="auto"/>
        <w:ind w:left="720"/>
      </w:pPr>
      <w:r/>
      <w:hyperlink r:id="rId71">
        <w:r>
          <w:rPr>
            <w:color w:val="0000EE"/>
            <w:u w:val="single"/>
          </w:rPr>
          <w:t>Revelation 5:8</w:t>
        </w:r>
      </w:hyperlink>
    </w:p>
    <w:p>
      <w:pPr>
        <w:pStyle w:val="Heading3"/>
      </w:pPr>
      <w:r>
        <w:t>Word Data:</w:t>
      </w:r>
    </w:p>
    <w:p>
      <w:pPr>
        <w:pStyle w:val="ListBullet"/>
        <w:spacing w:line="240" w:lineRule="auto"/>
        <w:ind w:left="720"/>
      </w:pPr>
      <w:r/>
      <w:r>
        <w:t>Strong’s: H3658, H5035, H5059, H7030, G27880, G27890, G27900</w:t>
      </w:r>
      <w:r/>
      <w:r/>
    </w:p>
    <w:p>
      <w:r/>
    </w:p>
    <w:p>
      <w:pPr>
        <w:pStyle w:val="Heading2"/>
      </w:pPr>
      <w:r>
        <w:t>Harvest</w:t>
      </w:r>
      <w:r/>
    </w:p>
    <w:p>
      <w:pPr>
        <w:pStyle w:val="Heading3"/>
      </w:pPr>
      <w:r>
        <w:t>Definition:</w:t>
      </w:r>
    </w:p>
    <w:p>
      <w:r/>
      <w:r>
        <w:t>The term “harvest” refers to the gather the ripe fruits, vegetables, seeds, or grains from the plants on which they were growing. The term “reap” means to harvest crops.</w:t>
      </w:r>
    </w:p>
    <w:p>
      <w:pPr>
        <w:pStyle w:val="ListBullet"/>
        <w:spacing w:line="240" w:lineRule="auto"/>
        <w:ind w:left="720"/>
      </w:pPr>
      <w:r/>
      <w:r>
        <w:t>The harvest time normally happens at the end of a growing season.</w:t>
      </w:r>
    </w:p>
    <w:p>
      <w:pPr>
        <w:pStyle w:val="ListBullet"/>
        <w:spacing w:line="240" w:lineRule="auto"/>
        <w:ind w:left="720"/>
      </w:pPr>
      <w:r/>
      <w:r>
        <w:t>The Israelites held a “Festival of Harvest” or “Festival of Ingathering” to celebrate the reaping of the food crops. God commanded them to offer the first fruits of these crops as a sacrifice to him.</w:t>
      </w:r>
    </w:p>
    <w:p>
      <w:pPr>
        <w:pStyle w:val="ListBullet"/>
        <w:spacing w:line="240" w:lineRule="auto"/>
        <w:ind w:left="720"/>
      </w:pPr>
      <w:r/>
      <w:r>
        <w:t>In biblical times, reapers usually harvested crops by hand, either pulling up the plants or cutting them with a sharp cutting tool.</w:t>
      </w:r>
    </w:p>
    <w:p>
      <w:pPr>
        <w:pStyle w:val="Heading3"/>
      </w:pPr>
      <w:r>
        <w:t>Translation Suggestions:</w:t>
      </w:r>
    </w:p>
    <w:p>
      <w:pPr>
        <w:pStyle w:val="ListBullet"/>
        <w:spacing w:line="240" w:lineRule="auto"/>
        <w:ind w:left="720"/>
      </w:pPr>
      <w:r/>
      <w:r>
        <w:t>It is best to translate the concept with the word that is commonly used in the language to refer to the harvesting of crops.</w:t>
      </w:r>
    </w:p>
    <w:p>
      <w:pPr>
        <w:pStyle w:val="ListBullet"/>
        <w:spacing w:line="240" w:lineRule="auto"/>
        <w:ind w:left="720"/>
      </w:pPr>
      <w:r/>
      <w:r>
        <w:t>The event of harvesting could be translated as “time of gathering in” or “crop gathering time” or “fruit picking time.”</w:t>
      </w:r>
    </w:p>
    <w:p>
      <w:pPr>
        <w:pStyle w:val="ListBullet"/>
        <w:spacing w:line="240" w:lineRule="auto"/>
        <w:ind w:left="720"/>
      </w:pPr>
      <w:r/>
      <w:r>
        <w:t>The verb to “harvest” could be translated as to “gather in” or to “pick up” or to “collect.”</w:t>
      </w:r>
    </w:p>
    <w:p>
      <w:r/>
      <w:r>
        <w:t xml:space="preserve">(See also: </w:t>
      </w:r>
      <w:r>
        <w:t>firstfruits</w:t>
      </w:r>
      <w:r>
        <w:t xml:space="preserve">, </w:t>
      </w:r>
      <w:r>
        <w:t>festival</w:t>
      </w:r>
      <w:r>
        <w:t xml:space="preserve">, </w:t>
      </w:r>
      <w:r>
        <w:t>good news</w:t>
      </w:r>
      <w:r>
        <w:t>)</w:t>
      </w:r>
    </w:p>
    <w:p>
      <w:pPr>
        <w:pStyle w:val="Heading3"/>
      </w:pPr>
      <w:r>
        <w:t>Bible References:</w:t>
      </w:r>
    </w:p>
    <w:p>
      <w:pPr>
        <w:pStyle w:val="ListBullet"/>
        <w:spacing w:line="240" w:lineRule="auto"/>
        <w:ind w:left="720"/>
      </w:pPr>
      <w:r/>
      <w:hyperlink r:id="rId72">
        <w:r>
          <w:rPr>
            <w:color w:val="0000EE"/>
            <w:u w:val="single"/>
          </w:rPr>
          <w:t>1 Corinthians 9:9–11</w:t>
        </w:r>
      </w:hyperlink>
    </w:p>
    <w:p>
      <w:pPr>
        <w:pStyle w:val="ListBullet"/>
        <w:spacing w:line="240" w:lineRule="auto"/>
        <w:ind w:left="720"/>
      </w:pPr>
      <w:r/>
      <w:hyperlink r:id="rId73">
        <w:r>
          <w:rPr>
            <w:color w:val="0000EE"/>
            <w:u w:val="single"/>
          </w:rPr>
          <w:t>2 Samuel 21:7–9</w:t>
        </w:r>
      </w:hyperlink>
    </w:p>
    <w:p>
      <w:pPr>
        <w:pStyle w:val="ListBullet"/>
        <w:spacing w:line="240" w:lineRule="auto"/>
        <w:ind w:left="720"/>
      </w:pPr>
      <w:r/>
      <w:hyperlink r:id="rId74">
        <w:r>
          <w:rPr>
            <w:color w:val="0000EE"/>
            <w:u w:val="single"/>
          </w:rPr>
          <w:t>Galatians 6:9–10</w:t>
        </w:r>
      </w:hyperlink>
    </w:p>
    <w:p>
      <w:pPr>
        <w:pStyle w:val="ListBullet"/>
        <w:spacing w:line="240" w:lineRule="auto"/>
        <w:ind w:left="720"/>
      </w:pPr>
      <w:r/>
      <w:hyperlink r:id="rId75">
        <w:r>
          <w:rPr>
            <w:color w:val="0000EE"/>
            <w:u w:val="single"/>
          </w:rPr>
          <w:t>Isaiah 17:11</w:t>
        </w:r>
      </w:hyperlink>
    </w:p>
    <w:p>
      <w:pPr>
        <w:pStyle w:val="ListBullet"/>
        <w:spacing w:line="240" w:lineRule="auto"/>
        <w:ind w:left="720"/>
      </w:pPr>
      <w:r/>
      <w:hyperlink r:id="rId76">
        <w:r>
          <w:rPr>
            <w:color w:val="0000EE"/>
            <w:u w:val="single"/>
          </w:rPr>
          <w:t>James 5:7–8</w:t>
        </w:r>
      </w:hyperlink>
    </w:p>
    <w:p>
      <w:pPr>
        <w:pStyle w:val="ListBullet"/>
        <w:spacing w:line="240" w:lineRule="auto"/>
        <w:ind w:left="720"/>
      </w:pPr>
      <w:r/>
      <w:hyperlink r:id="rId77">
        <w:r>
          <w:rPr>
            <w:color w:val="0000EE"/>
            <w:u w:val="single"/>
          </w:rPr>
          <w:t>Leviticus 19:9</w:t>
        </w:r>
      </w:hyperlink>
    </w:p>
    <w:p>
      <w:pPr>
        <w:pStyle w:val="ListBullet"/>
        <w:spacing w:line="240" w:lineRule="auto"/>
        <w:ind w:left="720"/>
      </w:pPr>
      <w:r/>
      <w:hyperlink r:id="rId78">
        <w:r>
          <w:rPr>
            <w:color w:val="0000EE"/>
            <w:u w:val="single"/>
          </w:rPr>
          <w:t>Matthew 9:38</w:t>
        </w:r>
      </w:hyperlink>
    </w:p>
    <w:p>
      <w:pPr>
        <w:pStyle w:val="ListBullet"/>
        <w:spacing w:line="240" w:lineRule="auto"/>
        <w:ind w:left="720"/>
      </w:pPr>
      <w:r/>
      <w:hyperlink r:id="rId79">
        <w:r>
          <w:rPr>
            <w:color w:val="0000EE"/>
            <w:u w:val="single"/>
          </w:rPr>
          <w:t>Ruth 1:22</w:t>
        </w:r>
      </w:hyperlink>
    </w:p>
    <w:p>
      <w:pPr>
        <w:pStyle w:val="ListBullet"/>
        <w:spacing w:line="240" w:lineRule="auto"/>
        <w:ind w:left="720"/>
      </w:pPr>
      <w:r/>
      <w:hyperlink r:id="rId74">
        <w:r>
          <w:rPr>
            <w:color w:val="0000EE"/>
            <w:u w:val="single"/>
          </w:rPr>
          <w:t>Galatians 6:9–10</w:t>
        </w:r>
      </w:hyperlink>
    </w:p>
    <w:p>
      <w:pPr>
        <w:pStyle w:val="ListBullet"/>
        <w:spacing w:line="240" w:lineRule="auto"/>
        <w:ind w:left="720"/>
      </w:pPr>
      <w:r/>
      <w:hyperlink r:id="rId80">
        <w:r>
          <w:rPr>
            <w:color w:val="0000EE"/>
            <w:u w:val="single"/>
          </w:rPr>
          <w:t>Matthew 6:25–26</w:t>
        </w:r>
      </w:hyperlink>
    </w:p>
    <w:p>
      <w:pPr>
        <w:pStyle w:val="ListBullet"/>
        <w:spacing w:line="240" w:lineRule="auto"/>
        <w:ind w:left="720"/>
      </w:pPr>
      <w:r/>
      <w:hyperlink r:id="rId81">
        <w:r>
          <w:rPr>
            <w:color w:val="0000EE"/>
            <w:u w:val="single"/>
          </w:rPr>
          <w:t>Matthew 13:30</w:t>
        </w:r>
      </w:hyperlink>
    </w:p>
    <w:p>
      <w:pPr>
        <w:pStyle w:val="ListBullet"/>
        <w:spacing w:line="240" w:lineRule="auto"/>
        <w:ind w:left="720"/>
      </w:pPr>
      <w:r/>
      <w:hyperlink r:id="rId82">
        <w:r>
          <w:rPr>
            <w:color w:val="0000EE"/>
            <w:u w:val="single"/>
          </w:rPr>
          <w:t>Matthew 13:36–39</w:t>
        </w:r>
      </w:hyperlink>
    </w:p>
    <w:p>
      <w:pPr>
        <w:pStyle w:val="ListBullet"/>
        <w:spacing w:line="240" w:lineRule="auto"/>
        <w:ind w:left="720"/>
      </w:pPr>
      <w:r/>
      <w:hyperlink r:id="rId83">
        <w:r>
          <w:rPr>
            <w:color w:val="0000EE"/>
            <w:u w:val="single"/>
          </w:rPr>
          <w:t>Matthew 25:24</w:t>
        </w:r>
      </w:hyperlink>
    </w:p>
    <w:p>
      <w:pPr>
        <w:pStyle w:val="Heading3"/>
      </w:pPr>
      <w:r>
        <w:t>Word Data:</w:t>
      </w:r>
    </w:p>
    <w:p>
      <w:pPr>
        <w:pStyle w:val="ListBullet"/>
        <w:spacing w:line="240" w:lineRule="auto"/>
        <w:ind w:left="720"/>
      </w:pPr>
      <w:r/>
      <w:r>
        <w:t>Strong’s: H2758, H4395, H4672 H7105, H7114, H7938, G02700, G23250, G23260, G23270</w:t>
      </w:r>
      <w:r/>
      <w:r/>
    </w:p>
    <w:p>
      <w:r/>
    </w:p>
    <w:p>
      <w:pPr>
        <w:pStyle w:val="Heading2"/>
      </w:pPr>
      <w:r>
        <w:t>Haughty</w:t>
      </w:r>
      <w:r/>
    </w:p>
    <w:p>
      <w:pPr>
        <w:pStyle w:val="Heading3"/>
      </w:pPr>
      <w:r>
        <w:t>Definition:</w:t>
      </w:r>
    </w:p>
    <w:p>
      <w:r/>
      <w:r>
        <w:t>The term “haughty” means to be prideful or arrogant. Someone who is “haughty” thinks too highly of himself.</w:t>
      </w:r>
    </w:p>
    <w:p>
      <w:pPr>
        <w:pStyle w:val="ListBullet"/>
        <w:spacing w:line="240" w:lineRule="auto"/>
        <w:ind w:left="720"/>
      </w:pPr>
      <w:r/>
      <w:r>
        <w:t>Often this term describes a proud person who persists in sinning against God.</w:t>
      </w:r>
    </w:p>
    <w:p>
      <w:pPr>
        <w:pStyle w:val="ListBullet"/>
        <w:spacing w:line="240" w:lineRule="auto"/>
        <w:ind w:left="720"/>
      </w:pPr>
      <w:r/>
      <w:r>
        <w:t>Usually a person who is haughty boasts about himself.</w:t>
      </w:r>
    </w:p>
    <w:p>
      <w:pPr>
        <w:pStyle w:val="ListBullet"/>
        <w:spacing w:line="240" w:lineRule="auto"/>
        <w:ind w:left="720"/>
      </w:pPr>
      <w:r/>
      <w:r>
        <w:t>A haughty person is foolish, not wise.</w:t>
      </w:r>
    </w:p>
    <w:p>
      <w:pPr>
        <w:pStyle w:val="ListBullet"/>
        <w:spacing w:line="240" w:lineRule="auto"/>
        <w:ind w:left="720"/>
      </w:pPr>
      <w:r/>
      <w:r>
        <w:t>This term could also be translated as “proud” or “arrogant” or “self-centered.”</w:t>
      </w:r>
    </w:p>
    <w:p>
      <w:pPr>
        <w:pStyle w:val="ListBullet"/>
        <w:spacing w:line="240" w:lineRule="auto"/>
        <w:ind w:left="720"/>
      </w:pPr>
      <w:r/>
      <w:r>
        <w:t>The figurative expression “haughty eyes” could also be translated as “proud way of looking” or “looking at others as less important” or “proud person who looks down on others.”</w:t>
      </w:r>
    </w:p>
    <w:p>
      <w:r/>
      <w:r>
        <w:t xml:space="preserve">(See also: </w:t>
      </w:r>
      <w:r>
        <w:t>boast</w:t>
      </w:r>
      <w:r>
        <w:t xml:space="preserve">, </w:t>
      </w:r>
      <w:r>
        <w:t>proud</w:t>
      </w:r>
      <w:r>
        <w:t>)</w:t>
      </w:r>
    </w:p>
    <w:p>
      <w:pPr>
        <w:pStyle w:val="Heading3"/>
      </w:pPr>
      <w:r>
        <w:t>Bible References:</w:t>
      </w:r>
    </w:p>
    <w:p>
      <w:pPr>
        <w:pStyle w:val="ListBullet"/>
        <w:spacing w:line="240" w:lineRule="auto"/>
        <w:ind w:left="720"/>
      </w:pPr>
      <w:r/>
      <w:hyperlink r:id="rId84">
        <w:r>
          <w:rPr>
            <w:color w:val="0000EE"/>
            <w:u w:val="single"/>
          </w:rPr>
          <w:t>2 Timothy 3:1–4</w:t>
        </w:r>
      </w:hyperlink>
    </w:p>
    <w:p>
      <w:pPr>
        <w:pStyle w:val="ListBullet"/>
        <w:spacing w:line="240" w:lineRule="auto"/>
        <w:ind w:left="720"/>
      </w:pPr>
      <w:r/>
      <w:hyperlink r:id="rId85">
        <w:r>
          <w:rPr>
            <w:color w:val="0000EE"/>
            <w:u w:val="single"/>
          </w:rPr>
          <w:t>Isaiah 2:17</w:t>
        </w:r>
      </w:hyperlink>
    </w:p>
    <w:p>
      <w:pPr>
        <w:pStyle w:val="ListBullet"/>
        <w:spacing w:line="240" w:lineRule="auto"/>
        <w:ind w:left="720"/>
      </w:pPr>
      <w:r/>
      <w:hyperlink r:id="rId86">
        <w:r>
          <w:rPr>
            <w:color w:val="0000EE"/>
            <w:u w:val="single"/>
          </w:rPr>
          <w:t>Proverbs 16:18</w:t>
        </w:r>
      </w:hyperlink>
    </w:p>
    <w:p>
      <w:pPr>
        <w:pStyle w:val="ListBullet"/>
        <w:spacing w:line="240" w:lineRule="auto"/>
        <w:ind w:left="720"/>
      </w:pPr>
      <w:r/>
      <w:hyperlink r:id="rId87">
        <w:r>
          <w:rPr>
            <w:color w:val="0000EE"/>
            <w:u w:val="single"/>
          </w:rPr>
          <w:t>Proverbs 21:24</w:t>
        </w:r>
      </w:hyperlink>
    </w:p>
    <w:p>
      <w:pPr>
        <w:pStyle w:val="ListBullet"/>
        <w:spacing w:line="240" w:lineRule="auto"/>
        <w:ind w:left="720"/>
      </w:pPr>
      <w:r/>
      <w:hyperlink r:id="rId88">
        <w:r>
          <w:rPr>
            <w:color w:val="0000EE"/>
            <w:u w:val="single"/>
          </w:rPr>
          <w:t>Psalm 131:1</w:t>
        </w:r>
      </w:hyperlink>
    </w:p>
    <w:p>
      <w:pPr>
        <w:pStyle w:val="Heading3"/>
      </w:pPr>
      <w:r>
        <w:t>Word Data:</w:t>
      </w:r>
    </w:p>
    <w:p>
      <w:pPr>
        <w:pStyle w:val="ListBullet"/>
        <w:spacing w:line="240" w:lineRule="auto"/>
        <w:ind w:left="720"/>
      </w:pPr>
      <w:r/>
      <w:r>
        <w:t>Strong’s: H1361, H1363, H1364, H3093, H7312</w:t>
      </w:r>
      <w:r/>
      <w:r/>
    </w:p>
    <w:p>
      <w:r/>
    </w:p>
    <w:p>
      <w:pPr>
        <w:pStyle w:val="Heading2"/>
      </w:pPr>
      <w:r>
        <w:t>Heaven</w:t>
      </w:r>
      <w:r/>
    </w:p>
    <w:p>
      <w:pPr>
        <w:pStyle w:val="Heading3"/>
      </w:pPr>
      <w:r>
        <w:t>Definition:</w:t>
      </w:r>
    </w:p>
    <w:p>
      <w:r/>
      <w:r>
        <w:t>The term that is translated as “heaven” usually refers to where God lives. The same word can also mean “sky,” depending on the context.</w:t>
      </w:r>
    </w:p>
    <w:p>
      <w:pPr>
        <w:pStyle w:val="ListBullet"/>
        <w:spacing w:line="240" w:lineRule="auto"/>
        <w:ind w:left="720"/>
      </w:pPr>
      <w:r/>
      <w:r>
        <w:t>The term “heavens” refers to everything we see above the earth, including the sun, moon, and stars. It also includes the heavenly bodies, such as far-off planets, that we can’t directly see from the earth.</w:t>
      </w:r>
    </w:p>
    <w:p>
      <w:pPr>
        <w:pStyle w:val="ListBullet"/>
        <w:spacing w:line="240" w:lineRule="auto"/>
        <w:ind w:left="720"/>
      </w:pPr>
      <w:r/>
      <w:r>
        <w:t>The term “sky” refers to the blue expanse above the earth that has clouds and the air we breathe. Often the sun and moon are also said to be “up in the sky.”</w:t>
      </w:r>
    </w:p>
    <w:p>
      <w:pPr>
        <w:pStyle w:val="ListBullet"/>
        <w:spacing w:line="240" w:lineRule="auto"/>
        <w:ind w:left="720"/>
      </w:pPr>
      <w:r/>
      <w:r>
        <w:t>In some contexts in the Bible, the word “heaven” could refer to either the sky or the place where God lives.</w:t>
      </w:r>
    </w:p>
    <w:p>
      <w:pPr>
        <w:pStyle w:val="Heading3"/>
      </w:pPr>
      <w:r>
        <w:t>Translation Suggestions:</w:t>
      </w:r>
    </w:p>
    <w:p>
      <w:pPr>
        <w:pStyle w:val="ListBullet"/>
        <w:spacing w:line="240" w:lineRule="auto"/>
        <w:ind w:left="720"/>
      </w:pPr>
      <w:r/>
      <w:r>
        <w:t>For “kingdom of heaven” in the book of Matthew, it is best to keep the word “heaven” since this is distinctive to Matthew’s gospel.</w:t>
      </w:r>
    </w:p>
    <w:p>
      <w:pPr>
        <w:pStyle w:val="ListBullet"/>
        <w:spacing w:line="240" w:lineRule="auto"/>
        <w:ind w:left="720"/>
      </w:pPr>
      <w:r/>
      <w:r>
        <w:t>The terms “heavens” or “heavenly bodies” could also be translated as “sun, moon, and stars” or “all the stars in the universe.”</w:t>
      </w:r>
    </w:p>
    <w:p>
      <w:pPr>
        <w:pStyle w:val="ListBullet"/>
        <w:spacing w:line="240" w:lineRule="auto"/>
        <w:ind w:left="720"/>
      </w:pPr>
      <w:r/>
      <w:r>
        <w:t>The phrase, “stars of heaven” could be translated as “stars in the sky” or “stars in the galaxy” or “stars in the universe.”</w:t>
      </w:r>
    </w:p>
    <w:p>
      <w:r/>
      <w:r>
        <w:t xml:space="preserve">(See also: </w:t>
      </w:r>
      <w:r>
        <w:t>kingdom of God</w:t>
      </w:r>
      <w:r>
        <w:t>)</w:t>
      </w:r>
    </w:p>
    <w:p>
      <w:pPr>
        <w:pStyle w:val="Heading3"/>
      </w:pPr>
      <w:r>
        <w:t>Bible References:</w:t>
      </w:r>
    </w:p>
    <w:p>
      <w:pPr>
        <w:pStyle w:val="ListBullet"/>
        <w:spacing w:line="240" w:lineRule="auto"/>
        <w:ind w:left="720"/>
      </w:pPr>
      <w:r/>
      <w:hyperlink r:id="rId89">
        <w:r>
          <w:rPr>
            <w:color w:val="0000EE"/>
            <w:u w:val="single"/>
          </w:rPr>
          <w:t>1 Kings 8:22–24</w:t>
        </w:r>
      </w:hyperlink>
    </w:p>
    <w:p>
      <w:pPr>
        <w:pStyle w:val="ListBullet"/>
        <w:spacing w:line="240" w:lineRule="auto"/>
        <w:ind w:left="720"/>
      </w:pPr>
      <w:r/>
      <w:hyperlink r:id="rId90">
        <w:r>
          <w:rPr>
            <w:color w:val="0000EE"/>
            <w:u w:val="single"/>
          </w:rPr>
          <w:t>1 Thessalonians 1:8–10</w:t>
        </w:r>
      </w:hyperlink>
    </w:p>
    <w:p>
      <w:pPr>
        <w:pStyle w:val="ListBullet"/>
        <w:spacing w:line="240" w:lineRule="auto"/>
        <w:ind w:left="720"/>
      </w:pPr>
      <w:r/>
      <w:hyperlink r:id="rId91">
        <w:r>
          <w:rPr>
            <w:color w:val="0000EE"/>
            <w:u w:val="single"/>
          </w:rPr>
          <w:t>1 Thessalonians 4:17</w:t>
        </w:r>
      </w:hyperlink>
    </w:p>
    <w:p>
      <w:pPr>
        <w:pStyle w:val="ListBullet"/>
        <w:spacing w:line="240" w:lineRule="auto"/>
        <w:ind w:left="720"/>
      </w:pPr>
      <w:r/>
      <w:hyperlink r:id="rId92">
        <w:r>
          <w:rPr>
            <w:color w:val="0000EE"/>
            <w:u w:val="single"/>
          </w:rPr>
          <w:t>Deuteronomy 9:1</w:t>
        </w:r>
      </w:hyperlink>
    </w:p>
    <w:p>
      <w:pPr>
        <w:pStyle w:val="ListBullet"/>
        <w:spacing w:line="240" w:lineRule="auto"/>
        <w:ind w:left="720"/>
      </w:pPr>
      <w:r/>
      <w:hyperlink r:id="rId93">
        <w:r>
          <w:rPr>
            <w:color w:val="0000EE"/>
            <w:u w:val="single"/>
          </w:rPr>
          <w:t>Ephesians 6:9</w:t>
        </w:r>
      </w:hyperlink>
    </w:p>
    <w:p>
      <w:pPr>
        <w:pStyle w:val="ListBullet"/>
        <w:spacing w:line="240" w:lineRule="auto"/>
        <w:ind w:left="720"/>
      </w:pPr>
      <w:r/>
      <w:hyperlink r:id="rId94">
        <w:r>
          <w:rPr>
            <w:color w:val="0000EE"/>
            <w:u w:val="single"/>
          </w:rPr>
          <w:t>Genesis 1:1</w:t>
        </w:r>
      </w:hyperlink>
    </w:p>
    <w:p>
      <w:pPr>
        <w:pStyle w:val="ListBullet"/>
        <w:spacing w:line="240" w:lineRule="auto"/>
        <w:ind w:left="720"/>
      </w:pPr>
      <w:r/>
      <w:hyperlink r:id="rId95">
        <w:r>
          <w:rPr>
            <w:color w:val="0000EE"/>
            <w:u w:val="single"/>
          </w:rPr>
          <w:t>Genesis 7:11</w:t>
        </w:r>
      </w:hyperlink>
    </w:p>
    <w:p>
      <w:pPr>
        <w:pStyle w:val="ListBullet"/>
        <w:spacing w:line="240" w:lineRule="auto"/>
        <w:ind w:left="720"/>
      </w:pPr>
      <w:r/>
      <w:hyperlink r:id="rId96">
        <w:r>
          <w:rPr>
            <w:color w:val="0000EE"/>
            <w:u w:val="single"/>
          </w:rPr>
          <w:t>John 3:12</w:t>
        </w:r>
      </w:hyperlink>
    </w:p>
    <w:p>
      <w:pPr>
        <w:pStyle w:val="ListBullet"/>
        <w:spacing w:line="240" w:lineRule="auto"/>
        <w:ind w:left="720"/>
      </w:pPr>
      <w:r/>
      <w:hyperlink r:id="rId97">
        <w:r>
          <w:rPr>
            <w:color w:val="0000EE"/>
            <w:u w:val="single"/>
          </w:rPr>
          <w:t>John 3:27</w:t>
        </w:r>
      </w:hyperlink>
    </w:p>
    <w:p>
      <w:pPr>
        <w:pStyle w:val="ListBullet"/>
        <w:spacing w:line="240" w:lineRule="auto"/>
        <w:ind w:left="720"/>
      </w:pPr>
      <w:r/>
      <w:hyperlink r:id="rId98">
        <w:r>
          <w:rPr>
            <w:color w:val="0000EE"/>
            <w:u w:val="single"/>
          </w:rPr>
          <w:t>Matthew 5:18</w:t>
        </w:r>
      </w:hyperlink>
    </w:p>
    <w:p>
      <w:pPr>
        <w:pStyle w:val="ListBullet"/>
        <w:spacing w:line="240" w:lineRule="auto"/>
        <w:ind w:left="720"/>
      </w:pPr>
      <w:r/>
      <w:hyperlink r:id="rId99">
        <w:r>
          <w:rPr>
            <w:color w:val="0000EE"/>
            <w:u w:val="single"/>
          </w:rPr>
          <w:t>Matthew 5:46–48</w:t>
        </w:r>
      </w:hyperlink>
    </w:p>
    <w:p>
      <w:pPr>
        <w:pStyle w:val="Heading3"/>
      </w:pPr>
      <w:r>
        <w:t>Examples from the Bible stories:</w:t>
      </w:r>
    </w:p>
    <w:p>
      <w:pPr>
        <w:pStyle w:val="ListBullet"/>
        <w:spacing w:line="240" w:lineRule="auto"/>
        <w:ind w:left="720"/>
      </w:pPr>
      <w:r/>
      <w:r>
        <w:rPr>
          <w:b/>
        </w:rPr>
        <w:t>4:2</w:t>
      </w:r>
      <w:r>
        <w:t xml:space="preserve"> They even began building a tall tower to reach </w:t>
      </w:r>
      <w:r>
        <w:rPr>
          <w:b/>
        </w:rPr>
        <w:t>heaven</w:t>
      </w:r>
      <w:r>
        <w:t>.</w:t>
      </w:r>
    </w:p>
    <w:p>
      <w:pPr>
        <w:pStyle w:val="ListBullet"/>
        <w:spacing w:line="240" w:lineRule="auto"/>
        <w:ind w:left="720"/>
      </w:pPr>
      <w:r/>
      <w:r>
        <w:rPr>
          <w:b/>
        </w:rPr>
        <w:t>14:11</w:t>
      </w:r>
      <w:r>
        <w:t xml:space="preserve"> He (God) gave them bread from </w:t>
      </w:r>
      <w:r>
        <w:rPr>
          <w:b/>
        </w:rPr>
        <w:t>heaven</w:t>
      </w:r>
      <w:r>
        <w:t>, called “manna.”</w:t>
      </w:r>
    </w:p>
    <w:p>
      <w:pPr>
        <w:pStyle w:val="ListBullet"/>
        <w:spacing w:line="240" w:lineRule="auto"/>
        <w:ind w:left="720"/>
      </w:pPr>
      <w:r/>
      <w:r>
        <w:rPr>
          <w:b/>
        </w:rPr>
        <w:t>23:7</w:t>
      </w:r>
      <w:r>
        <w:t xml:space="preserve"> Suddenly, the skies were filled with angels praising God, saying, “Glory to God in </w:t>
      </w:r>
      <w:r>
        <w:rPr>
          <w:b/>
        </w:rPr>
        <w:t>heaven</w:t>
      </w:r>
      <w:r>
        <w:t xml:space="preserve"> and peace on earth to the people he favors!”</w:t>
      </w:r>
    </w:p>
    <w:p>
      <w:pPr>
        <w:pStyle w:val="ListBullet"/>
        <w:spacing w:line="240" w:lineRule="auto"/>
        <w:ind w:left="720"/>
      </w:pPr>
      <w:r/>
      <w:r>
        <w:rPr>
          <w:b/>
        </w:rPr>
        <w:t>29:9</w:t>
      </w:r>
      <w:r>
        <w:t xml:space="preserve"> Then Jesus said, “This is what my </w:t>
      </w:r>
      <w:r>
        <w:rPr>
          <w:b/>
        </w:rPr>
        <w:t>heavenly</w:t>
      </w:r>
      <w:r>
        <w:t xml:space="preserve"> Father will do to every one of you if you do not forgive your brother from your heart.”</w:t>
      </w:r>
    </w:p>
    <w:p>
      <w:pPr>
        <w:pStyle w:val="ListBullet"/>
        <w:spacing w:line="240" w:lineRule="auto"/>
        <w:ind w:left="720"/>
      </w:pPr>
      <w:r/>
      <w:r>
        <w:rPr>
          <w:b/>
        </w:rPr>
        <w:t>37:9</w:t>
      </w:r>
      <w:r>
        <w:t xml:space="preserve"> Then Jesus looked up to </w:t>
      </w:r>
      <w:r>
        <w:rPr>
          <w:b/>
        </w:rPr>
        <w:t>heaven</w:t>
      </w:r>
      <w:r>
        <w:t xml:space="preserve"> and said, “Father, thank you for hearing me.”</w:t>
      </w:r>
    </w:p>
    <w:p>
      <w:pPr>
        <w:pStyle w:val="ListBullet"/>
        <w:spacing w:line="240" w:lineRule="auto"/>
        <w:ind w:left="720"/>
      </w:pPr>
      <w:r/>
      <w:r>
        <w:rPr>
          <w:b/>
        </w:rPr>
        <w:t>42:11</w:t>
      </w:r>
      <w:r>
        <w:t xml:space="preserve"> Then Jesus went up to </w:t>
      </w:r>
      <w:r>
        <w:rPr>
          <w:b/>
        </w:rPr>
        <w:t>heaven</w:t>
      </w:r>
      <w:r>
        <w:t>, and a cloud hid him from their sight.</w:t>
      </w:r>
    </w:p>
    <w:p>
      <w:pPr>
        <w:pStyle w:val="Heading3"/>
      </w:pPr>
      <w:r>
        <w:t>Word Data:</w:t>
      </w:r>
    </w:p>
    <w:p>
      <w:pPr>
        <w:pStyle w:val="ListBullet"/>
        <w:spacing w:line="240" w:lineRule="auto"/>
        <w:ind w:left="720"/>
      </w:pPr>
      <w:r/>
      <w:r>
        <w:t>Strong’s: H1534, H6160, H6183, H7834, H8064, H8065, G09320, G20320, G33210, G37700, G37710, G37720</w:t>
      </w:r>
      <w:r/>
      <w:r/>
    </w:p>
    <w:p>
      <w:r/>
    </w:p>
    <w:p>
      <w:pPr>
        <w:pStyle w:val="Heading2"/>
      </w:pPr>
      <w:r>
        <w:t>Hebrew</w:t>
      </w:r>
      <w:r/>
    </w:p>
    <w:p>
      <w:pPr>
        <w:pStyle w:val="Heading3"/>
      </w:pPr>
      <w:r>
        <w:t>Facts:</w:t>
      </w:r>
    </w:p>
    <w:p>
      <w:r/>
      <w:r>
        <w:t>The term “Hebrew” refers in a very general sense to the people group descended from Abraham through the line of Isaac and Jacob.</w:t>
      </w:r>
    </w:p>
    <w:p>
      <w:pPr>
        <w:pStyle w:val="ListBullet"/>
        <w:spacing w:line="240" w:lineRule="auto"/>
        <w:ind w:left="720"/>
      </w:pPr>
      <w:r/>
      <w:r>
        <w:t>The specific word “Hebrew” can refer either to a individual person in the people group or to the language spoken by that people group.</w:t>
      </w:r>
    </w:p>
    <w:p>
      <w:pPr>
        <w:pStyle w:val="ListBullet"/>
        <w:spacing w:line="240" w:lineRule="auto"/>
        <w:ind w:left="720"/>
      </w:pPr>
      <w:r/>
      <w:r>
        <w:t>The vast majority of the Old Testament was written in the language called “Hebrew.” However, in most cases in the New Testament, the specific term “Hebrew” probably refers to the Aramaic language rather than the Hebrew language.</w:t>
      </w:r>
    </w:p>
    <w:p>
      <w:pPr>
        <w:pStyle w:val="ListBullet"/>
        <w:spacing w:line="240" w:lineRule="auto"/>
        <w:ind w:left="720"/>
      </w:pPr>
      <w:r/>
      <w:r>
        <w:t>In different places in the Bible, the Hebrews were also called “Israelites” or “Jews.” When translating, it is best to keep all three terms distinct in the text, as long as it is clear that these terms refer to the same people group.</w:t>
      </w:r>
    </w:p>
    <w:p>
      <w:r/>
      <w:r>
        <w:t>(Translation suggestions: How to Translate Names)</w:t>
      </w:r>
    </w:p>
    <w:p>
      <w:r/>
      <w:r>
        <w:t xml:space="preserve">(See also: </w:t>
      </w:r>
      <w:r>
        <w:t>Israel</w:t>
      </w:r>
      <w:r>
        <w:t xml:space="preserve">, </w:t>
      </w:r>
      <w:r>
        <w:t>Jew</w:t>
      </w:r>
      <w:r>
        <w:t xml:space="preserve">, </w:t>
      </w:r>
      <w:r>
        <w:t>Jewish leaders</w:t>
      </w:r>
      <w:r>
        <w:t>)</w:t>
      </w:r>
    </w:p>
    <w:p>
      <w:pPr>
        <w:pStyle w:val="Heading3"/>
      </w:pPr>
      <w:r>
        <w:t>Bible References:</w:t>
      </w:r>
    </w:p>
    <w:p>
      <w:pPr>
        <w:pStyle w:val="ListBullet"/>
        <w:spacing w:line="240" w:lineRule="auto"/>
        <w:ind w:left="720"/>
      </w:pPr>
      <w:r/>
      <w:hyperlink r:id="rId100">
        <w:r>
          <w:rPr>
            <w:color w:val="0000EE"/>
            <w:u w:val="single"/>
          </w:rPr>
          <w:t>Acts 26:12–14</w:t>
        </w:r>
      </w:hyperlink>
    </w:p>
    <w:p>
      <w:pPr>
        <w:pStyle w:val="ListBullet"/>
        <w:spacing w:line="240" w:lineRule="auto"/>
        <w:ind w:left="720"/>
      </w:pPr>
      <w:r/>
      <w:hyperlink r:id="rId101">
        <w:r>
          <w:rPr>
            <w:color w:val="0000EE"/>
            <w:u w:val="single"/>
          </w:rPr>
          <w:t>Genesis 39:13–15</w:t>
        </w:r>
      </w:hyperlink>
    </w:p>
    <w:p>
      <w:pPr>
        <w:pStyle w:val="ListBullet"/>
        <w:spacing w:line="240" w:lineRule="auto"/>
        <w:ind w:left="720"/>
      </w:pPr>
      <w:r/>
      <w:hyperlink r:id="rId102">
        <w:r>
          <w:rPr>
            <w:color w:val="0000EE"/>
            <w:u w:val="single"/>
          </w:rPr>
          <w:t>Genesis 40:15</w:t>
        </w:r>
      </w:hyperlink>
    </w:p>
    <w:p>
      <w:pPr>
        <w:pStyle w:val="ListBullet"/>
        <w:spacing w:line="240" w:lineRule="auto"/>
        <w:ind w:left="720"/>
      </w:pPr>
      <w:r/>
      <w:hyperlink r:id="rId103">
        <w:r>
          <w:rPr>
            <w:color w:val="0000EE"/>
            <w:u w:val="single"/>
          </w:rPr>
          <w:t>Genesis 41:12–13</w:t>
        </w:r>
      </w:hyperlink>
    </w:p>
    <w:p>
      <w:pPr>
        <w:pStyle w:val="ListBullet"/>
        <w:spacing w:line="240" w:lineRule="auto"/>
        <w:ind w:left="720"/>
      </w:pPr>
      <w:r/>
      <w:hyperlink r:id="rId104">
        <w:r>
          <w:rPr>
            <w:color w:val="0000EE"/>
            <w:u w:val="single"/>
          </w:rPr>
          <w:t>John 5:1–4</w:t>
        </w:r>
      </w:hyperlink>
    </w:p>
    <w:p>
      <w:pPr>
        <w:pStyle w:val="ListBullet"/>
        <w:spacing w:line="240" w:lineRule="auto"/>
        <w:ind w:left="720"/>
      </w:pPr>
      <w:r/>
      <w:hyperlink r:id="rId105">
        <w:r>
          <w:rPr>
            <w:color w:val="0000EE"/>
            <w:u w:val="single"/>
          </w:rPr>
          <w:t>John 19:13</w:t>
        </w:r>
      </w:hyperlink>
    </w:p>
    <w:p>
      <w:pPr>
        <w:pStyle w:val="ListBullet"/>
        <w:spacing w:line="240" w:lineRule="auto"/>
        <w:ind w:left="720"/>
      </w:pPr>
      <w:r/>
      <w:hyperlink r:id="rId106">
        <w:r>
          <w:rPr>
            <w:color w:val="0000EE"/>
            <w:u w:val="single"/>
          </w:rPr>
          <w:t>Jonah 1:8–10</w:t>
        </w:r>
      </w:hyperlink>
    </w:p>
    <w:p>
      <w:pPr>
        <w:pStyle w:val="ListBullet"/>
        <w:spacing w:line="240" w:lineRule="auto"/>
        <w:ind w:left="720"/>
      </w:pPr>
      <w:r/>
      <w:hyperlink r:id="rId107">
        <w:r>
          <w:rPr>
            <w:color w:val="0000EE"/>
            <w:u w:val="single"/>
          </w:rPr>
          <w:t>Philippians 3:5</w:t>
        </w:r>
      </w:hyperlink>
    </w:p>
    <w:p>
      <w:pPr>
        <w:pStyle w:val="Heading3"/>
      </w:pPr>
      <w:r>
        <w:t>Word Data:</w:t>
      </w:r>
    </w:p>
    <w:p>
      <w:pPr>
        <w:pStyle w:val="ListBullet"/>
        <w:spacing w:line="240" w:lineRule="auto"/>
        <w:ind w:left="720"/>
      </w:pPr>
      <w:r/>
      <w:r>
        <w:t>Strong’s: H5680, G14440, G14450, G14460, G14470</w:t>
      </w:r>
      <w:r/>
      <w:r/>
    </w:p>
    <w:p>
      <w:r/>
    </w:p>
    <w:p>
      <w:pPr>
        <w:pStyle w:val="Heading2"/>
      </w:pPr>
      <w:r>
        <w:t>Hebron</w:t>
      </w:r>
      <w:r/>
    </w:p>
    <w:p>
      <w:pPr>
        <w:pStyle w:val="Heading3"/>
      </w:pPr>
      <w:r>
        <w:t>Facts:</w:t>
      </w:r>
    </w:p>
    <w:p>
      <w:r/>
      <w:r>
        <w:t>Hebron was a city located in the high, rocky hills about 20 miles south of Jerusalem.</w:t>
      </w:r>
    </w:p>
    <w:p>
      <w:pPr>
        <w:pStyle w:val="ListBullet"/>
        <w:spacing w:line="240" w:lineRule="auto"/>
        <w:ind w:left="720"/>
      </w:pPr>
      <w:r/>
      <w:r>
        <w:t>The city was built around 2000 BC during the time of Abram. It was mentioned many times in the historical accounts given in the Old Testament.</w:t>
      </w:r>
    </w:p>
    <w:p>
      <w:pPr>
        <w:pStyle w:val="ListBullet"/>
        <w:spacing w:line="240" w:lineRule="auto"/>
        <w:ind w:left="720"/>
      </w:pPr>
      <w:r/>
      <w:r>
        <w:t>Hebron had a very important role in King David’s life. Several of his sons, including Absalom, were born there.</w:t>
      </w:r>
    </w:p>
    <w:p>
      <w:pPr>
        <w:pStyle w:val="ListBullet"/>
        <w:spacing w:line="240" w:lineRule="auto"/>
        <w:ind w:left="720"/>
      </w:pPr>
      <w:r/>
      <w:r>
        <w:t>The city was destroyed around AD 70 by the Romans.</w:t>
      </w:r>
    </w:p>
    <w:p>
      <w:pPr>
        <w:pStyle w:val="ListBullet"/>
        <w:spacing w:line="240" w:lineRule="auto"/>
        <w:ind w:left="720"/>
      </w:pPr>
      <w:r/>
      <w:r>
        <w:t>The city of Hebron was formerly called Kiriath Arba (see Joshua 14:15 and Joshua 15:54).</w:t>
      </w:r>
    </w:p>
    <w:p>
      <w:pPr>
        <w:pStyle w:val="ListBullet"/>
        <w:spacing w:line="240" w:lineRule="auto"/>
        <w:ind w:left="720"/>
      </w:pPr>
      <w:r/>
      <w:r>
        <w:t>The city of Hebron, formerly called Kiriath Arba, was probably founded by Arba, the father of Anak and may have been originally named Kiriath Arba to honor Arba because Joshua 14:15 records that Arba “was a great man among the Anakites.”</w:t>
      </w:r>
    </w:p>
    <w:p>
      <w:pPr>
        <w:pStyle w:val="ListBullet"/>
        <w:spacing w:line="240" w:lineRule="auto"/>
        <w:ind w:left="720"/>
      </w:pPr>
      <w:r/>
      <w:r>
        <w:t>The name “Hebron” is an English transliteration of the Hebrew word for Hebron.</w:t>
      </w:r>
    </w:p>
    <w:p>
      <w:r/>
      <w:r>
        <w:t>(Translation suggestions: How to Translate Names)</w:t>
      </w:r>
    </w:p>
    <w:p>
      <w:r/>
      <w:r>
        <w:t xml:space="preserve">(See also: </w:t>
      </w:r>
      <w:r>
        <w:t>Anak</w:t>
      </w:r>
      <w:r>
        <w:t xml:space="preserve">, </w:t>
      </w:r>
      <w:r>
        <w:t>Absalom</w:t>
      </w:r>
      <w:r>
        <w:t>)</w:t>
      </w:r>
    </w:p>
    <w:p>
      <w:pPr>
        <w:pStyle w:val="Heading3"/>
      </w:pPr>
      <w:r>
        <w:t>Bible References:</w:t>
      </w:r>
    </w:p>
    <w:p>
      <w:pPr>
        <w:pStyle w:val="ListBullet"/>
        <w:spacing w:line="240" w:lineRule="auto"/>
        <w:ind w:left="720"/>
      </w:pPr>
      <w:r/>
      <w:hyperlink r:id="rId108">
        <w:r>
          <w:rPr>
            <w:color w:val="0000EE"/>
            <w:u w:val="single"/>
          </w:rPr>
          <w:t>2 Samuel 2:10–11</w:t>
        </w:r>
      </w:hyperlink>
    </w:p>
    <w:p>
      <w:pPr>
        <w:pStyle w:val="ListBullet"/>
        <w:spacing w:line="240" w:lineRule="auto"/>
        <w:ind w:left="720"/>
      </w:pPr>
      <w:r/>
      <w:hyperlink r:id="rId109">
        <w:r>
          <w:rPr>
            <w:color w:val="0000EE"/>
            <w:u w:val="single"/>
          </w:rPr>
          <w:t>Genesis 13:18</w:t>
        </w:r>
      </w:hyperlink>
    </w:p>
    <w:p>
      <w:pPr>
        <w:pStyle w:val="ListBullet"/>
        <w:spacing w:line="240" w:lineRule="auto"/>
        <w:ind w:left="720"/>
      </w:pPr>
      <w:r/>
      <w:hyperlink r:id="rId110">
        <w:r>
          <w:rPr>
            <w:color w:val="0000EE"/>
            <w:u w:val="single"/>
          </w:rPr>
          <w:t>Genesis 23:1–2</w:t>
        </w:r>
      </w:hyperlink>
    </w:p>
    <w:p>
      <w:pPr>
        <w:pStyle w:val="ListBullet"/>
        <w:spacing w:line="240" w:lineRule="auto"/>
        <w:ind w:left="720"/>
      </w:pPr>
      <w:r/>
      <w:hyperlink r:id="rId111">
        <w:r>
          <w:rPr>
            <w:color w:val="0000EE"/>
            <w:u w:val="single"/>
          </w:rPr>
          <w:t>Genesis 35:27</w:t>
        </w:r>
      </w:hyperlink>
    </w:p>
    <w:p>
      <w:pPr>
        <w:pStyle w:val="ListBullet"/>
        <w:spacing w:line="240" w:lineRule="auto"/>
        <w:ind w:left="720"/>
      </w:pPr>
      <w:r/>
      <w:hyperlink r:id="rId112">
        <w:r>
          <w:rPr>
            <w:color w:val="0000EE"/>
            <w:u w:val="single"/>
          </w:rPr>
          <w:t>Genesis 37:12–14</w:t>
        </w:r>
      </w:hyperlink>
    </w:p>
    <w:p>
      <w:pPr>
        <w:pStyle w:val="ListBullet"/>
        <w:spacing w:line="240" w:lineRule="auto"/>
        <w:ind w:left="720"/>
      </w:pPr>
      <w:r/>
      <w:hyperlink r:id="rId113">
        <w:r>
          <w:rPr>
            <w:color w:val="0000EE"/>
            <w:u w:val="single"/>
          </w:rPr>
          <w:t>Judges 1:10</w:t>
        </w:r>
      </w:hyperlink>
    </w:p>
    <w:p>
      <w:pPr>
        <w:pStyle w:val="ListBullet"/>
        <w:spacing w:line="240" w:lineRule="auto"/>
        <w:ind w:left="720"/>
      </w:pPr>
      <w:r/>
      <w:hyperlink r:id="rId114">
        <w:r>
          <w:rPr>
            <w:color w:val="0000EE"/>
            <w:u w:val="single"/>
          </w:rPr>
          <w:t>Numbers 13:22</w:t>
        </w:r>
      </w:hyperlink>
    </w:p>
    <w:p>
      <w:pPr>
        <w:pStyle w:val="Heading3"/>
      </w:pPr>
      <w:r>
        <w:t>Word Data:</w:t>
      </w:r>
    </w:p>
    <w:p>
      <w:pPr>
        <w:pStyle w:val="ListBullet"/>
        <w:spacing w:line="240" w:lineRule="auto"/>
        <w:ind w:left="720"/>
      </w:pPr>
      <w:r/>
      <w:r>
        <w:t>Strong’s: H2275, H2276</w:t>
      </w:r>
      <w:r/>
      <w:r/>
    </w:p>
    <w:p>
      <w:r/>
    </w:p>
    <w:p>
      <w:pPr>
        <w:pStyle w:val="Heading2"/>
      </w:pPr>
      <w:r>
        <w:t>Heir</w:t>
      </w:r>
      <w:r/>
    </w:p>
    <w:p>
      <w:pPr>
        <w:pStyle w:val="Heading3"/>
      </w:pPr>
      <w:r>
        <w:t>Definition:</w:t>
      </w:r>
    </w:p>
    <w:p>
      <w:r/>
      <w:r>
        <w:t>An “heir” is a person who legally receives property or money that belonged to a person who has died.</w:t>
      </w:r>
    </w:p>
    <w:p>
      <w:pPr>
        <w:pStyle w:val="ListBullet"/>
        <w:spacing w:line="240" w:lineRule="auto"/>
        <w:ind w:left="720"/>
      </w:pPr>
      <w:r/>
      <w:r>
        <w:t>In Bible times, the main heir was the firstborn son, who received most of the property and money of his father.</w:t>
      </w:r>
    </w:p>
    <w:p>
      <w:pPr>
        <w:pStyle w:val="ListBullet"/>
        <w:spacing w:line="240" w:lineRule="auto"/>
        <w:ind w:left="720"/>
      </w:pPr>
      <w:r/>
      <w:r>
        <w:t>The Bible also uses “heir” in a figurative sense to refer to person who as a Christian receives spiritual benefits from God, his spiritual father.</w:t>
      </w:r>
    </w:p>
    <w:p>
      <w:pPr>
        <w:pStyle w:val="ListBullet"/>
        <w:spacing w:line="240" w:lineRule="auto"/>
        <w:ind w:left="720"/>
      </w:pPr>
      <w:r/>
      <w:r>
        <w:t>As God’s children, Christians are said to be “joint heirs” with Jesus Christ. This could also be translated as “co-heirs” or “fellow heirs” or “heirs together with.”</w:t>
      </w:r>
    </w:p>
    <w:p>
      <w:pPr>
        <w:pStyle w:val="ListBullet"/>
        <w:spacing w:line="240" w:lineRule="auto"/>
        <w:ind w:left="720"/>
      </w:pPr>
      <w:r/>
      <w:r>
        <w:t>The term “heir” could be translated as “person receiving benefits” or whatever expression is used in the language to communicate the meaning of someone who receives property and other things when a parent or other relative dies.</w:t>
      </w:r>
    </w:p>
    <w:p>
      <w:r/>
      <w:r>
        <w:t xml:space="preserve">(See also: </w:t>
      </w:r>
      <w:r>
        <w:t>firstborn</w:t>
      </w:r>
      <w:r>
        <w:t xml:space="preserve">, </w:t>
      </w:r>
      <w:r>
        <w:t>inherit</w:t>
      </w:r>
      <w:r>
        <w:t>)</w:t>
      </w:r>
    </w:p>
    <w:p>
      <w:pPr>
        <w:pStyle w:val="Heading3"/>
      </w:pPr>
      <w:r>
        <w:t>Bible References:</w:t>
      </w:r>
    </w:p>
    <w:p>
      <w:pPr>
        <w:pStyle w:val="ListBullet"/>
        <w:spacing w:line="240" w:lineRule="auto"/>
        <w:ind w:left="720"/>
      </w:pPr>
      <w:r/>
      <w:hyperlink r:id="rId115">
        <w:r>
          <w:rPr>
            <w:color w:val="0000EE"/>
            <w:u w:val="single"/>
          </w:rPr>
          <w:t>Galatians 4:1–2</w:t>
        </w:r>
      </w:hyperlink>
    </w:p>
    <w:p>
      <w:pPr>
        <w:pStyle w:val="ListBullet"/>
        <w:spacing w:line="240" w:lineRule="auto"/>
        <w:ind w:left="720"/>
      </w:pPr>
      <w:r/>
      <w:hyperlink r:id="rId116">
        <w:r>
          <w:rPr>
            <w:color w:val="0000EE"/>
            <w:u w:val="single"/>
          </w:rPr>
          <w:t>Galatians 4:7</w:t>
        </w:r>
      </w:hyperlink>
    </w:p>
    <w:p>
      <w:pPr>
        <w:pStyle w:val="ListBullet"/>
        <w:spacing w:line="240" w:lineRule="auto"/>
        <w:ind w:left="720"/>
      </w:pPr>
      <w:r/>
      <w:hyperlink r:id="rId117">
        <w:r>
          <w:rPr>
            <w:color w:val="0000EE"/>
            <w:u w:val="single"/>
          </w:rPr>
          <w:t>Genesis 15:1</w:t>
        </w:r>
      </w:hyperlink>
    </w:p>
    <w:p>
      <w:pPr>
        <w:pStyle w:val="ListBullet"/>
        <w:spacing w:line="240" w:lineRule="auto"/>
        <w:ind w:left="720"/>
      </w:pPr>
      <w:r/>
      <w:hyperlink r:id="rId118">
        <w:r>
          <w:rPr>
            <w:color w:val="0000EE"/>
            <w:u w:val="single"/>
          </w:rPr>
          <w:t>Genesis 21:10–11</w:t>
        </w:r>
      </w:hyperlink>
    </w:p>
    <w:p>
      <w:pPr>
        <w:pStyle w:val="ListBullet"/>
        <w:spacing w:line="240" w:lineRule="auto"/>
        <w:ind w:left="720"/>
      </w:pPr>
      <w:r/>
      <w:hyperlink r:id="rId119">
        <w:r>
          <w:rPr>
            <w:color w:val="0000EE"/>
            <w:u w:val="single"/>
          </w:rPr>
          <w:t>Luke 20:14</w:t>
        </w:r>
      </w:hyperlink>
    </w:p>
    <w:p>
      <w:pPr>
        <w:pStyle w:val="ListBullet"/>
        <w:spacing w:line="240" w:lineRule="auto"/>
        <w:ind w:left="720"/>
      </w:pPr>
      <w:r/>
      <w:hyperlink r:id="rId120">
        <w:r>
          <w:rPr>
            <w:color w:val="0000EE"/>
            <w:u w:val="single"/>
          </w:rPr>
          <w:t>Mark 12:7</w:t>
        </w:r>
      </w:hyperlink>
    </w:p>
    <w:p>
      <w:pPr>
        <w:pStyle w:val="ListBullet"/>
        <w:spacing w:line="240" w:lineRule="auto"/>
        <w:ind w:left="720"/>
      </w:pPr>
      <w:r/>
      <w:hyperlink r:id="rId121">
        <w:r>
          <w:rPr>
            <w:color w:val="0000EE"/>
            <w:u w:val="single"/>
          </w:rPr>
          <w:t>Matthew 21:38–39</w:t>
        </w:r>
      </w:hyperlink>
    </w:p>
    <w:p>
      <w:pPr>
        <w:pStyle w:val="Heading3"/>
      </w:pPr>
      <w:r>
        <w:t>Word Data:</w:t>
      </w:r>
    </w:p>
    <w:p>
      <w:pPr>
        <w:pStyle w:val="ListBullet"/>
        <w:spacing w:line="240" w:lineRule="auto"/>
        <w:ind w:left="720"/>
      </w:pPr>
      <w:r/>
      <w:r>
        <w:t>Strong’s: H1121, H3423, G28160, G28180, G28200, G47890</w:t>
      </w:r>
      <w:r/>
      <w:r/>
    </w:p>
    <w:p>
      <w:r/>
    </w:p>
    <w:p>
      <w:pPr>
        <w:pStyle w:val="Heading2"/>
      </w:pPr>
      <w:r>
        <w:t>Hell</w:t>
      </w:r>
      <w:r/>
    </w:p>
    <w:p>
      <w:pPr>
        <w:pStyle w:val="Heading3"/>
      </w:pPr>
      <w:r>
        <w:t>Definition:</w:t>
      </w:r>
    </w:p>
    <w:p>
      <w:r/>
      <w:r>
        <w:t>Hell is the final place of unending pain and suffering where God will punish everyone who rebels against him and rejects his plan of saving them through Jesus’ sacrifice. It is also referred to as the “lake of fire.”</w:t>
      </w:r>
    </w:p>
    <w:p>
      <w:pPr>
        <w:pStyle w:val="ListBullet"/>
        <w:spacing w:line="240" w:lineRule="auto"/>
        <w:ind w:left="720"/>
      </w:pPr>
      <w:r/>
      <w:r>
        <w:t>Hell is described as a place of fire and severe suffering.</w:t>
      </w:r>
    </w:p>
    <w:p>
      <w:pPr>
        <w:pStyle w:val="ListBullet"/>
        <w:spacing w:line="240" w:lineRule="auto"/>
        <w:ind w:left="720"/>
      </w:pPr>
      <w:r/>
      <w:r>
        <w:t>Satan and the evil spirits who follow him will be thrown into hell for eternal punishment.</w:t>
      </w:r>
    </w:p>
    <w:p>
      <w:pPr>
        <w:pStyle w:val="ListBullet"/>
        <w:spacing w:line="240" w:lineRule="auto"/>
        <w:ind w:left="720"/>
      </w:pPr>
      <w:r/>
      <w:r>
        <w:t>People who do not believe in Jesus’ sacrifice for their sin and do not trust in him to save them, will be punished forever in hell.</w:t>
      </w:r>
    </w:p>
    <w:p>
      <w:pPr>
        <w:pStyle w:val="Heading3"/>
      </w:pPr>
      <w:r>
        <w:t>Translation Suggestions:</w:t>
      </w:r>
    </w:p>
    <w:p>
      <w:pPr>
        <w:pStyle w:val="ListBullet"/>
        <w:spacing w:line="240" w:lineRule="auto"/>
        <w:ind w:left="720"/>
      </w:pPr>
      <w:r/>
      <w:r>
        <w:t>These terms should probably be translated differently since they occur in different contexts.</w:t>
      </w:r>
    </w:p>
    <w:p>
      <w:pPr>
        <w:pStyle w:val="ListBullet"/>
        <w:spacing w:line="240" w:lineRule="auto"/>
        <w:ind w:left="720"/>
      </w:pPr>
      <w:r/>
      <w:r>
        <w:t>Some languages cannot use “lake” in the phrase “lake of fire” because it refers to water.</w:t>
      </w:r>
    </w:p>
    <w:p>
      <w:pPr>
        <w:pStyle w:val="ListBullet"/>
        <w:spacing w:line="240" w:lineRule="auto"/>
        <w:ind w:left="720"/>
      </w:pPr>
      <w:r/>
      <w:r>
        <w:t>The term “hell” could be translated as “place of suffering” or “final place of darkness and pain.”</w:t>
      </w:r>
    </w:p>
    <w:p>
      <w:pPr>
        <w:pStyle w:val="ListBullet"/>
        <w:spacing w:line="240" w:lineRule="auto"/>
        <w:ind w:left="720"/>
      </w:pPr>
      <w:r/>
      <w:r>
        <w:t>The term “lake of fire” could also be translated as “sea of fire” or “huge fire (of suffering)” or “field of fire.”</w:t>
      </w:r>
    </w:p>
    <w:p>
      <w:r/>
      <w:r>
        <w:t xml:space="preserve">(See also: </w:t>
      </w:r>
      <w:r>
        <w:t>heaven</w:t>
      </w:r>
      <w:r>
        <w:t xml:space="preserve">, </w:t>
      </w:r>
      <w:r>
        <w:t>death</w:t>
      </w:r>
      <w:r>
        <w:t xml:space="preserve">, </w:t>
      </w:r>
      <w:r>
        <w:t>Hades</w:t>
      </w:r>
      <w:r>
        <w:t xml:space="preserve">, </w:t>
      </w:r>
      <w:r>
        <w:t>abyss</w:t>
      </w:r>
      <w:r>
        <w:t>)</w:t>
      </w:r>
    </w:p>
    <w:p>
      <w:pPr>
        <w:pStyle w:val="Heading3"/>
      </w:pPr>
      <w:r>
        <w:t>Bible References:</w:t>
      </w:r>
    </w:p>
    <w:p>
      <w:pPr>
        <w:pStyle w:val="ListBullet"/>
        <w:spacing w:line="240" w:lineRule="auto"/>
        <w:ind w:left="720"/>
      </w:pPr>
      <w:r/>
      <w:hyperlink r:id="rId122">
        <w:r>
          <w:rPr>
            <w:color w:val="0000EE"/>
            <w:u w:val="single"/>
          </w:rPr>
          <w:t>James 3:6</w:t>
        </w:r>
      </w:hyperlink>
    </w:p>
    <w:p>
      <w:pPr>
        <w:pStyle w:val="ListBullet"/>
        <w:spacing w:line="240" w:lineRule="auto"/>
        <w:ind w:left="720"/>
      </w:pPr>
      <w:r/>
      <w:hyperlink r:id="rId123">
        <w:r>
          <w:rPr>
            <w:color w:val="0000EE"/>
            <w:u w:val="single"/>
          </w:rPr>
          <w:t>Luke 12:5</w:t>
        </w:r>
      </w:hyperlink>
    </w:p>
    <w:p>
      <w:pPr>
        <w:pStyle w:val="ListBullet"/>
        <w:spacing w:line="240" w:lineRule="auto"/>
        <w:ind w:left="720"/>
      </w:pPr>
      <w:r/>
      <w:hyperlink r:id="rId124">
        <w:r>
          <w:rPr>
            <w:color w:val="0000EE"/>
            <w:u w:val="single"/>
          </w:rPr>
          <w:t>Mark 9:42–44</w:t>
        </w:r>
      </w:hyperlink>
    </w:p>
    <w:p>
      <w:pPr>
        <w:pStyle w:val="ListBullet"/>
        <w:spacing w:line="240" w:lineRule="auto"/>
        <w:ind w:left="720"/>
      </w:pPr>
      <w:r/>
      <w:hyperlink r:id="rId125">
        <w:r>
          <w:rPr>
            <w:color w:val="0000EE"/>
            <w:u w:val="single"/>
          </w:rPr>
          <w:t>Matthew 5:21–22</w:t>
        </w:r>
      </w:hyperlink>
    </w:p>
    <w:p>
      <w:pPr>
        <w:pStyle w:val="ListBullet"/>
        <w:spacing w:line="240" w:lineRule="auto"/>
        <w:ind w:left="720"/>
      </w:pPr>
      <w:r/>
      <w:hyperlink r:id="rId126">
        <w:r>
          <w:rPr>
            <w:color w:val="0000EE"/>
            <w:u w:val="single"/>
          </w:rPr>
          <w:t>Matthew 5:29</w:t>
        </w:r>
      </w:hyperlink>
    </w:p>
    <w:p>
      <w:pPr>
        <w:pStyle w:val="ListBullet"/>
        <w:spacing w:line="240" w:lineRule="auto"/>
        <w:ind w:left="720"/>
      </w:pPr>
      <w:r/>
      <w:hyperlink r:id="rId127">
        <w:r>
          <w:rPr>
            <w:color w:val="0000EE"/>
            <w:u w:val="single"/>
          </w:rPr>
          <w:t>Matthew 10:28–31</w:t>
        </w:r>
      </w:hyperlink>
    </w:p>
    <w:p>
      <w:pPr>
        <w:pStyle w:val="ListBullet"/>
        <w:spacing w:line="240" w:lineRule="auto"/>
        <w:ind w:left="720"/>
      </w:pPr>
      <w:r/>
      <w:hyperlink r:id="rId128">
        <w:r>
          <w:rPr>
            <w:color w:val="0000EE"/>
            <w:u w:val="single"/>
          </w:rPr>
          <w:t>Matthew 23:33</w:t>
        </w:r>
      </w:hyperlink>
    </w:p>
    <w:p>
      <w:pPr>
        <w:pStyle w:val="ListBullet"/>
        <w:spacing w:line="240" w:lineRule="auto"/>
        <w:ind w:left="720"/>
      </w:pPr>
      <w:r/>
      <w:hyperlink r:id="rId129">
        <w:r>
          <w:rPr>
            <w:color w:val="0000EE"/>
            <w:u w:val="single"/>
          </w:rPr>
          <w:t>Matthew 25:41–43</w:t>
        </w:r>
      </w:hyperlink>
    </w:p>
    <w:p>
      <w:pPr>
        <w:pStyle w:val="ListBullet"/>
        <w:spacing w:line="240" w:lineRule="auto"/>
        <w:ind w:left="720"/>
      </w:pPr>
      <w:r/>
      <w:hyperlink r:id="rId130">
        <w:r>
          <w:rPr>
            <w:color w:val="0000EE"/>
            <w:u w:val="single"/>
          </w:rPr>
          <w:t>Revelation 20:15</w:t>
        </w:r>
      </w:hyperlink>
    </w:p>
    <w:p>
      <w:pPr>
        <w:pStyle w:val="Heading3"/>
      </w:pPr>
      <w:r>
        <w:t>Examples from the Bible stories:</w:t>
      </w:r>
    </w:p>
    <w:p>
      <w:pPr>
        <w:pStyle w:val="ListBullet"/>
        <w:spacing w:line="240" w:lineRule="auto"/>
        <w:ind w:left="720"/>
      </w:pPr>
      <w:r/>
      <w:r>
        <w:rPr>
          <w:b/>
        </w:rPr>
        <w:t>50:14</w:t>
      </w:r>
      <w:r>
        <w:t xml:space="preserve"> He (God) will throw them into </w:t>
      </w:r>
      <w:r>
        <w:rPr>
          <w:b/>
        </w:rPr>
        <w:t>hell</w:t>
      </w:r>
      <w:r>
        <w:t>, where they will weep and grind their teeth in anguish forever. A fire that never goes out will continually burn them, and worms will never stop eating them.</w:t>
      </w:r>
    </w:p>
    <w:p>
      <w:pPr>
        <w:pStyle w:val="ListBullet"/>
        <w:spacing w:line="240" w:lineRule="auto"/>
        <w:ind w:left="720"/>
      </w:pPr>
      <w:r/>
      <w:r>
        <w:rPr>
          <w:b/>
        </w:rPr>
        <w:t>50:15</w:t>
      </w:r>
      <w:r>
        <w:t xml:space="preserve"> He will throw Satan into </w:t>
      </w:r>
      <w:r>
        <w:rPr>
          <w:b/>
        </w:rPr>
        <w:t>hell</w:t>
      </w:r>
      <w:r>
        <w:t xml:space="preserve"> where he will burn forever, along with everyone who chose to follow him rather than to obey God.</w:t>
      </w:r>
    </w:p>
    <w:p>
      <w:pPr>
        <w:pStyle w:val="Heading3"/>
      </w:pPr>
      <w:r>
        <w:t>Word Data:</w:t>
      </w:r>
    </w:p>
    <w:p>
      <w:pPr>
        <w:pStyle w:val="ListBullet"/>
        <w:spacing w:line="240" w:lineRule="auto"/>
        <w:ind w:left="720"/>
      </w:pPr>
      <w:r/>
      <w:r>
        <w:t>Strong’s: H7585, G00860, G04390, G04400, G10670, G30410, G44420, G44430, G44470, G44480, G50200, G53940, G54570</w:t>
      </w:r>
      <w:r/>
      <w:r/>
    </w:p>
    <w:p>
      <w:r/>
    </w:p>
    <w:p>
      <w:pPr>
        <w:pStyle w:val="Heading2"/>
      </w:pPr>
      <w:r>
        <w:t>Herod the Great</w:t>
      </w:r>
      <w:r/>
    </w:p>
    <w:p>
      <w:pPr>
        <w:pStyle w:val="Heading3"/>
      </w:pPr>
      <w:r>
        <w:t>Facts:</w:t>
      </w:r>
    </w:p>
    <w:p>
      <w:r/>
      <w:r>
        <w:t>Herod the Great was ruling over Judea at the time Jesus was born. He was the first of several Edomite rulers named Herod who ruled over parts of the Roman Empire.</w:t>
      </w:r>
    </w:p>
    <w:p>
      <w:pPr>
        <w:pStyle w:val="ListBullet"/>
        <w:spacing w:line="240" w:lineRule="auto"/>
        <w:ind w:left="720"/>
      </w:pPr>
      <w:r/>
      <w:r>
        <w:t>His ancestors converted to Judaism and he was raised as a Jew.</w:t>
      </w:r>
    </w:p>
    <w:p>
      <w:pPr>
        <w:pStyle w:val="ListBullet"/>
        <w:spacing w:line="240" w:lineRule="auto"/>
        <w:ind w:left="720"/>
      </w:pPr>
      <w:r/>
      <w:r>
        <w:t>Caesar Augustus named him “King Herod” even though he was not a true king. He ruled over the Jews in Judea for 33 years.</w:t>
      </w:r>
    </w:p>
    <w:p>
      <w:pPr>
        <w:pStyle w:val="ListBullet"/>
        <w:spacing w:line="240" w:lineRule="auto"/>
        <w:ind w:left="720"/>
      </w:pPr>
      <w:r/>
      <w:r>
        <w:t>Herod the Great was known for the beautiful buildings he ordered to be built and for the rebuilding of the Jewish temple in Jerusalem.</w:t>
      </w:r>
    </w:p>
    <w:p>
      <w:pPr>
        <w:pStyle w:val="ListBullet"/>
        <w:spacing w:line="240" w:lineRule="auto"/>
        <w:ind w:left="720"/>
      </w:pPr>
      <w:r/>
      <w:r>
        <w:t>This Herod was very cruel and had many people killed. When he heard that a “king of the Jews” had been born in Bethlehem, he had all the baby boys in that town killed.</w:t>
      </w:r>
    </w:p>
    <w:p>
      <w:pPr>
        <w:pStyle w:val="ListBullet"/>
        <w:spacing w:line="240" w:lineRule="auto"/>
        <w:ind w:left="720"/>
      </w:pPr>
      <w:r/>
      <w:r>
        <w:t>His sons Herod Antipas and Herod Philip and his grandson Herod Agrippa also became Roman rulers. His great-grandson Herod Agrippa II (called “King Agrippa”) ruled over the entire area of Judea.</w:t>
      </w:r>
    </w:p>
    <w:p>
      <w:r/>
      <w:r>
        <w:t>(See How to Translate Names)</w:t>
      </w:r>
    </w:p>
    <w:p>
      <w:r/>
      <w:r>
        <w:t xml:space="preserve">(See also: </w:t>
      </w:r>
      <w:r>
        <w:t>Herod Antipas</w:t>
      </w:r>
      <w:r>
        <w:t xml:space="preserve">, </w:t>
      </w:r>
      <w:r>
        <w:t>Judea</w:t>
      </w:r>
      <w:r>
        <w:t xml:space="preserve">, </w:t>
      </w:r>
      <w:r>
        <w:t>king</w:t>
      </w:r>
      <w:r>
        <w:t xml:space="preserve">, </w:t>
      </w:r>
      <w:r>
        <w:t>temple</w:t>
      </w:r>
      <w:r>
        <w:t>)</w:t>
      </w:r>
    </w:p>
    <w:p>
      <w:pPr>
        <w:pStyle w:val="Heading3"/>
      </w:pPr>
      <w:r>
        <w:t>Bible References:</w:t>
      </w:r>
    </w:p>
    <w:p>
      <w:pPr>
        <w:pStyle w:val="ListBullet"/>
        <w:spacing w:line="240" w:lineRule="auto"/>
        <w:ind w:left="720"/>
      </w:pPr>
      <w:r/>
      <w:hyperlink r:id="rId131">
        <w:r>
          <w:rPr>
            <w:color w:val="0000EE"/>
            <w:u w:val="single"/>
          </w:rPr>
          <w:t>Matthew 2:3</w:t>
        </w:r>
      </w:hyperlink>
    </w:p>
    <w:p>
      <w:pPr>
        <w:pStyle w:val="ListBullet"/>
        <w:spacing w:line="240" w:lineRule="auto"/>
        <w:ind w:left="720"/>
      </w:pPr>
      <w:r/>
      <w:hyperlink r:id="rId132">
        <w:r>
          <w:rPr>
            <w:color w:val="0000EE"/>
            <w:u w:val="single"/>
          </w:rPr>
          <w:t>Matthew 2:12</w:t>
        </w:r>
      </w:hyperlink>
    </w:p>
    <w:p>
      <w:pPr>
        <w:pStyle w:val="ListBullet"/>
        <w:spacing w:line="240" w:lineRule="auto"/>
        <w:ind w:left="720"/>
      </w:pPr>
      <w:r/>
      <w:hyperlink r:id="rId133">
        <w:r>
          <w:rPr>
            <w:color w:val="0000EE"/>
            <w:u w:val="single"/>
          </w:rPr>
          <w:t>Matthew 2:16</w:t>
        </w:r>
      </w:hyperlink>
    </w:p>
    <w:p>
      <w:pPr>
        <w:pStyle w:val="ListBullet"/>
        <w:spacing w:line="240" w:lineRule="auto"/>
        <w:ind w:left="720"/>
      </w:pPr>
      <w:r/>
      <w:hyperlink r:id="rId134">
        <w:r>
          <w:rPr>
            <w:color w:val="0000EE"/>
            <w:u w:val="single"/>
          </w:rPr>
          <w:t>Matthew 2:20</w:t>
        </w:r>
      </w:hyperlink>
    </w:p>
    <w:p>
      <w:pPr>
        <w:pStyle w:val="ListBullet"/>
        <w:spacing w:line="240" w:lineRule="auto"/>
        <w:ind w:left="720"/>
      </w:pPr>
      <w:r/>
      <w:hyperlink r:id="rId135">
        <w:r>
          <w:rPr>
            <w:color w:val="0000EE"/>
            <w:u w:val="single"/>
          </w:rPr>
          <w:t>Matthew 2:22</w:t>
        </w:r>
      </w:hyperlink>
    </w:p>
    <w:p>
      <w:pPr>
        <w:pStyle w:val="Heading3"/>
      </w:pPr>
      <w:r>
        <w:t>Word Data:</w:t>
      </w:r>
    </w:p>
    <w:p>
      <w:pPr>
        <w:pStyle w:val="ListBullet"/>
        <w:spacing w:line="240" w:lineRule="auto"/>
        <w:ind w:left="720"/>
      </w:pPr>
      <w:r/>
      <w:r>
        <w:t>Strong’s: G22640</w:t>
      </w:r>
      <w:r/>
      <w:r/>
    </w:p>
    <w:p>
      <w:r/>
    </w:p>
    <w:p>
      <w:pPr>
        <w:pStyle w:val="Heading2"/>
      </w:pPr>
      <w:r>
        <w:t>Herodantipas</w:t>
      </w:r>
      <w:r/>
    </w:p>
    <w:p>
      <w:pPr>
        <w:pStyle w:val="Heading3"/>
      </w:pPr>
      <w:r>
        <w:t>Facts:</w:t>
      </w:r>
    </w:p>
    <w:p>
      <w:r/>
      <w:r>
        <w:t>During most of Jesus’ lifetime, Herod Antipas was the ruler of the part of the Roman Empire that included Galilee province.</w:t>
      </w:r>
    </w:p>
    <w:p>
      <w:pPr>
        <w:pStyle w:val="ListBullet"/>
        <w:spacing w:line="240" w:lineRule="auto"/>
        <w:ind w:left="720"/>
      </w:pPr>
      <w:r/>
      <w:r>
        <w:t>Like his father Herod the Great, Antipas was sometimes referred to as “King Herod” even though he was not really a king.</w:t>
      </w:r>
    </w:p>
    <w:p>
      <w:pPr>
        <w:pStyle w:val="ListBullet"/>
        <w:spacing w:line="240" w:lineRule="auto"/>
        <w:ind w:left="720"/>
      </w:pPr>
      <w:r/>
      <w:r>
        <w:t>Herod Antipas ruled about one-fourth of the provinces of Israel, so he was also called “Herod the tetrarch.” “Tetrarch” was a title for a person who ruled one-fourth of a country.</w:t>
      </w:r>
    </w:p>
    <w:p>
      <w:pPr>
        <w:pStyle w:val="ListBullet"/>
        <w:spacing w:line="240" w:lineRule="auto"/>
        <w:ind w:left="720"/>
      </w:pPr>
      <w:r/>
      <w:r>
        <w:t>Antipas is the “Herod” who gave the order for John the Baptist to be killed by beheading.</w:t>
      </w:r>
    </w:p>
    <w:p>
      <w:pPr>
        <w:pStyle w:val="ListBullet"/>
        <w:spacing w:line="240" w:lineRule="auto"/>
        <w:ind w:left="720"/>
      </w:pPr>
      <w:r/>
      <w:r>
        <w:t>It was also Herod Antipas who questioned Jesus before his crucifixion.</w:t>
      </w:r>
    </w:p>
    <w:p>
      <w:pPr>
        <w:pStyle w:val="ListBullet"/>
        <w:spacing w:line="240" w:lineRule="auto"/>
        <w:ind w:left="720"/>
      </w:pPr>
      <w:r/>
      <w:r>
        <w:t>The other Herods in the New Testament were Antipas’ son (Agrippa) and grandson (Agrippa 2) who ruled during the time of the apostles.</w:t>
      </w:r>
    </w:p>
    <w:p>
      <w:r/>
      <w:r>
        <w:t>(Translation suggestions: How to Translate Names)</w:t>
      </w:r>
    </w:p>
    <w:p>
      <w:r/>
      <w:r>
        <w:t xml:space="preserve">(See also: </w:t>
      </w:r>
      <w:r>
        <w:t>crucify</w:t>
      </w:r>
      <w:r>
        <w:t xml:space="preserve">, </w:t>
      </w:r>
      <w:r>
        <w:t>Herod the Great</w:t>
      </w:r>
      <w:r>
        <w:t xml:space="preserve">, </w:t>
      </w:r>
      <w:r>
        <w:t>John (the Baptist)</w:t>
      </w:r>
      <w:r>
        <w:t xml:space="preserve">, </w:t>
      </w:r>
      <w:r>
        <w:t>king</w:t>
      </w:r>
      <w:r>
        <w:t xml:space="preserve">, </w:t>
      </w:r>
      <w:r>
        <w:t>Rome</w:t>
      </w:r>
      <w:r>
        <w:t>)</w:t>
      </w:r>
    </w:p>
    <w:p>
      <w:pPr>
        <w:pStyle w:val="Heading3"/>
      </w:pPr>
      <w:r>
        <w:t>Bible References:</w:t>
      </w:r>
    </w:p>
    <w:p>
      <w:pPr>
        <w:pStyle w:val="ListBullet"/>
        <w:spacing w:line="240" w:lineRule="auto"/>
        <w:ind w:left="720"/>
      </w:pPr>
      <w:r/>
      <w:hyperlink r:id="rId136">
        <w:r>
          <w:rPr>
            <w:color w:val="0000EE"/>
            <w:u w:val="single"/>
          </w:rPr>
          <w:t>Luke 3:1–2</w:t>
        </w:r>
      </w:hyperlink>
    </w:p>
    <w:p>
      <w:pPr>
        <w:pStyle w:val="ListBullet"/>
        <w:spacing w:line="240" w:lineRule="auto"/>
        <w:ind w:left="720"/>
      </w:pPr>
      <w:r/>
      <w:hyperlink r:id="rId137">
        <w:r>
          <w:rPr>
            <w:color w:val="0000EE"/>
            <w:u w:val="single"/>
          </w:rPr>
          <w:t>Luke 3:20</w:t>
        </w:r>
      </w:hyperlink>
    </w:p>
    <w:p>
      <w:pPr>
        <w:pStyle w:val="ListBullet"/>
        <w:spacing w:line="240" w:lineRule="auto"/>
        <w:ind w:left="720"/>
      </w:pPr>
      <w:r/>
      <w:hyperlink r:id="rId138">
        <w:r>
          <w:rPr>
            <w:color w:val="0000EE"/>
            <w:u w:val="single"/>
          </w:rPr>
          <w:t>Luke 9:9</w:t>
        </w:r>
      </w:hyperlink>
    </w:p>
    <w:p>
      <w:pPr>
        <w:pStyle w:val="ListBullet"/>
        <w:spacing w:line="240" w:lineRule="auto"/>
        <w:ind w:left="720"/>
      </w:pPr>
      <w:r/>
      <w:hyperlink r:id="rId139">
        <w:r>
          <w:rPr>
            <w:color w:val="0000EE"/>
            <w:u w:val="single"/>
          </w:rPr>
          <w:t>Luke 13:32</w:t>
        </w:r>
      </w:hyperlink>
    </w:p>
    <w:p>
      <w:pPr>
        <w:pStyle w:val="ListBullet"/>
        <w:spacing w:line="240" w:lineRule="auto"/>
        <w:ind w:left="720"/>
      </w:pPr>
      <w:r/>
      <w:hyperlink r:id="rId140">
        <w:r>
          <w:rPr>
            <w:color w:val="0000EE"/>
            <w:u w:val="single"/>
          </w:rPr>
          <w:t>Luke 23:9</w:t>
        </w:r>
      </w:hyperlink>
    </w:p>
    <w:p>
      <w:pPr>
        <w:pStyle w:val="ListBullet"/>
        <w:spacing w:line="240" w:lineRule="auto"/>
        <w:ind w:left="720"/>
      </w:pPr>
      <w:r/>
      <w:hyperlink r:id="rId141">
        <w:r>
          <w:rPr>
            <w:color w:val="0000EE"/>
            <w:u w:val="single"/>
          </w:rPr>
          <w:t>Mark 6:20</w:t>
        </w:r>
      </w:hyperlink>
    </w:p>
    <w:p>
      <w:pPr>
        <w:pStyle w:val="ListBullet"/>
        <w:spacing w:line="240" w:lineRule="auto"/>
        <w:ind w:left="720"/>
      </w:pPr>
      <w:r/>
      <w:hyperlink r:id="rId142">
        <w:r>
          <w:rPr>
            <w:color w:val="0000EE"/>
            <w:u w:val="single"/>
          </w:rPr>
          <w:t>Matthew 14:2</w:t>
        </w:r>
      </w:hyperlink>
    </w:p>
    <w:p>
      <w:pPr>
        <w:pStyle w:val="Heading3"/>
      </w:pPr>
      <w:r>
        <w:t>Word Data:</w:t>
      </w:r>
    </w:p>
    <w:p>
      <w:pPr>
        <w:pStyle w:val="ListBullet"/>
        <w:spacing w:line="240" w:lineRule="auto"/>
        <w:ind w:left="720"/>
      </w:pPr>
      <w:r/>
      <w:r>
        <w:t>Strong’s: G22640, G22650, G22670</w:t>
      </w:r>
      <w:r/>
      <w:r/>
    </w:p>
    <w:p>
      <w:r/>
    </w:p>
    <w:p>
      <w:pPr>
        <w:pStyle w:val="Heading2"/>
      </w:pPr>
      <w:r>
        <w:t>Herodias</w:t>
      </w:r>
      <w:r/>
    </w:p>
    <w:p>
      <w:pPr>
        <w:pStyle w:val="Heading3"/>
      </w:pPr>
      <w:r>
        <w:t>Facts:</w:t>
      </w:r>
    </w:p>
    <w:p>
      <w:r/>
      <w:r>
        <w:t>Herodias was the wife of Herod Antipas in Judea during the time of John the Baptist.</w:t>
      </w:r>
    </w:p>
    <w:p>
      <w:pPr>
        <w:pStyle w:val="ListBullet"/>
        <w:spacing w:line="240" w:lineRule="auto"/>
        <w:ind w:left="720"/>
      </w:pPr>
      <w:r/>
      <w:r>
        <w:t>Herodias was originally the wife of Herod Antipas’s brother Philip, but later she unlawfully married Herod Antipas.</w:t>
      </w:r>
    </w:p>
    <w:p>
      <w:pPr>
        <w:pStyle w:val="ListBullet"/>
        <w:spacing w:line="240" w:lineRule="auto"/>
        <w:ind w:left="720"/>
      </w:pPr>
      <w:r/>
      <w:r>
        <w:t>John the Baptist rebuked Herod and Herodias for their unlawful marriage. Because of this, Herod put John in prison and because of Herodias eventually was beheaded.</w:t>
      </w:r>
    </w:p>
    <w:p>
      <w:r/>
      <w:r>
        <w:t>(Translation suggestions: How to Translate Names)</w:t>
      </w:r>
    </w:p>
    <w:p>
      <w:r/>
      <w:r>
        <w:t xml:space="preserve">(See also: </w:t>
      </w:r>
      <w:r>
        <w:t>Herod Antipas</w:t>
      </w:r>
      <w:r>
        <w:t xml:space="preserve">, </w:t>
      </w:r>
      <w:r>
        <w:t>John (the Baptist)</w:t>
      </w:r>
      <w:r>
        <w:t>)</w:t>
      </w:r>
    </w:p>
    <w:p>
      <w:pPr>
        <w:pStyle w:val="Heading3"/>
      </w:pPr>
      <w:r>
        <w:t>Bible References:</w:t>
      </w:r>
    </w:p>
    <w:p>
      <w:pPr>
        <w:pStyle w:val="ListBullet"/>
        <w:spacing w:line="240" w:lineRule="auto"/>
        <w:ind w:left="720"/>
      </w:pPr>
      <w:r/>
      <w:hyperlink r:id="rId143">
        <w:r>
          <w:rPr>
            <w:color w:val="0000EE"/>
            <w:u w:val="single"/>
          </w:rPr>
          <w:t>Luke 3:19</w:t>
        </w:r>
      </w:hyperlink>
    </w:p>
    <w:p>
      <w:pPr>
        <w:pStyle w:val="ListBullet"/>
        <w:spacing w:line="240" w:lineRule="auto"/>
        <w:ind w:left="720"/>
      </w:pPr>
      <w:r/>
      <w:hyperlink r:id="rId144">
        <w:r>
          <w:rPr>
            <w:color w:val="0000EE"/>
            <w:u w:val="single"/>
          </w:rPr>
          <w:t>Mark 6:17</w:t>
        </w:r>
      </w:hyperlink>
    </w:p>
    <w:p>
      <w:pPr>
        <w:pStyle w:val="ListBullet"/>
        <w:spacing w:line="240" w:lineRule="auto"/>
        <w:ind w:left="720"/>
      </w:pPr>
      <w:r/>
      <w:hyperlink r:id="rId145">
        <w:r>
          <w:rPr>
            <w:color w:val="0000EE"/>
            <w:u w:val="single"/>
          </w:rPr>
          <w:t>Mark 6:22</w:t>
        </w:r>
      </w:hyperlink>
    </w:p>
    <w:p>
      <w:pPr>
        <w:pStyle w:val="ListBullet"/>
        <w:spacing w:line="240" w:lineRule="auto"/>
        <w:ind w:left="720"/>
      </w:pPr>
      <w:r/>
      <w:hyperlink r:id="rId146">
        <w:r>
          <w:rPr>
            <w:color w:val="0000EE"/>
            <w:u w:val="single"/>
          </w:rPr>
          <w:t>Matthew 14:4</w:t>
        </w:r>
      </w:hyperlink>
    </w:p>
    <w:p>
      <w:pPr>
        <w:pStyle w:val="Heading3"/>
      </w:pPr>
      <w:r>
        <w:t>Word Data:</w:t>
      </w:r>
    </w:p>
    <w:p>
      <w:pPr>
        <w:pStyle w:val="ListBullet"/>
        <w:spacing w:line="240" w:lineRule="auto"/>
        <w:ind w:left="720"/>
      </w:pPr>
      <w:r/>
      <w:r>
        <w:t>Strong’s: G22660</w:t>
      </w:r>
      <w:r/>
      <w:r/>
    </w:p>
    <w:p>
      <w:r/>
    </w:p>
    <w:p>
      <w:pPr>
        <w:pStyle w:val="Heading2"/>
      </w:pPr>
      <w:r>
        <w:t>Heshbon</w:t>
      </w:r>
      <w:r/>
    </w:p>
    <w:p>
      <w:pPr>
        <w:pStyle w:val="Heading3"/>
      </w:pPr>
      <w:r>
        <w:t>Facts:</w:t>
      </w:r>
    </w:p>
    <w:p>
      <w:r/>
      <w:r>
        <w:t>In Bible times, Heshbon was a major city of Moab. It was the capital city of king Sihon before the Israelites conquered it and began living in it.</w:t>
      </w:r>
    </w:p>
    <w:p>
      <w:r/>
      <w:r>
        <w:t>(Translation suggestions: Translate Names)</w:t>
      </w:r>
    </w:p>
    <w:p>
      <w:r/>
      <w:r>
        <w:t xml:space="preserve">(See also: </w:t>
      </w:r>
      <w:r>
        <w:t>Moab</w:t>
      </w:r>
      <w:r>
        <w:t xml:space="preserve">, </w:t>
      </w:r>
      <w:r>
        <w:t>Sihon</w:t>
      </w:r>
      <w:r>
        <w: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Hezekiah</w:t>
      </w:r>
      <w:r/>
    </w:p>
    <w:p>
      <w:pPr>
        <w:pStyle w:val="Heading3"/>
      </w:pPr>
      <w:r>
        <w:t>Definition:</w:t>
      </w:r>
    </w:p>
    <w:p>
      <w:r/>
      <w:r>
        <w:t>Hezekiah was the 13th king over the kingdom of Judah. He was a king who trusted and obeyed God.</w:t>
      </w:r>
    </w:p>
    <w:p>
      <w:pPr>
        <w:pStyle w:val="ListBullet"/>
        <w:spacing w:line="240" w:lineRule="auto"/>
        <w:ind w:left="720"/>
      </w:pPr>
      <w:r/>
      <w:r>
        <w:t>Unlike his father Ahaz, who had been an evil king, King Hezekiah was a good king who destroyed all the places of idol worship in Judah.</w:t>
      </w:r>
    </w:p>
    <w:p>
      <w:pPr>
        <w:pStyle w:val="ListBullet"/>
        <w:spacing w:line="240" w:lineRule="auto"/>
        <w:ind w:left="720"/>
      </w:pPr>
      <w:r/>
      <w:r>
        <w:t>One time when Hezekiah became very sick and almost died, he earnestly prayed that God would spare his life. God healed him and allowed him to live 15 more years.</w:t>
      </w:r>
    </w:p>
    <w:p>
      <w:pPr>
        <w:pStyle w:val="ListBullet"/>
        <w:spacing w:line="240" w:lineRule="auto"/>
        <w:ind w:left="720"/>
      </w:pPr>
      <w:r/>
      <w:r>
        <w:t>As a sign to Hezekiah that this would happen, God performed a miracle and caused the sun to move backwards in the sky.</w:t>
      </w:r>
    </w:p>
    <w:p>
      <w:pPr>
        <w:pStyle w:val="ListBullet"/>
        <w:spacing w:line="240" w:lineRule="auto"/>
        <w:ind w:left="720"/>
      </w:pPr>
      <w:r/>
      <w:r>
        <w:t>God also answered Hezekiah’s prayer to save his people from King Sennacherib of Assyria, who was attacking them.</w:t>
      </w:r>
    </w:p>
    <w:p>
      <w:r/>
      <w:r>
        <w:t xml:space="preserve">(See also: </w:t>
      </w:r>
      <w:r>
        <w:t>Ahaz</w:t>
      </w:r>
      <w:r>
        <w:t xml:space="preserve">, </w:t>
      </w:r>
      <w:r>
        <w:t>Assyria</w:t>
      </w:r>
      <w:r>
        <w:t xml:space="preserve">, </w:t>
      </w:r>
      <w:r>
        <w:t>false god</w:t>
      </w:r>
      <w:r>
        <w:t xml:space="preserve">, </w:t>
      </w:r>
      <w:r>
        <w:t>Judah</w:t>
      </w:r>
      <w:r>
        <w:t xml:space="preserve">, </w:t>
      </w:r>
      <w:r>
        <w:t>Sennacherib</w:t>
      </w:r>
      <w:r>
        <w:t>)</w:t>
      </w:r>
    </w:p>
    <w:p>
      <w:pPr>
        <w:pStyle w:val="Heading3"/>
      </w:pPr>
      <w:r>
        <w:t>Bible References:</w:t>
      </w:r>
    </w:p>
    <w:p>
      <w:pPr>
        <w:pStyle w:val="ListBullet"/>
        <w:spacing w:line="240" w:lineRule="auto"/>
        <w:ind w:left="720"/>
      </w:pPr>
      <w:r/>
      <w:hyperlink r:id="rId147">
        <w:r>
          <w:rPr>
            <w:color w:val="0000EE"/>
            <w:u w:val="single"/>
          </w:rPr>
          <w:t>1 Chronicles 3:13–14</w:t>
        </w:r>
      </w:hyperlink>
    </w:p>
    <w:p>
      <w:pPr>
        <w:pStyle w:val="ListBullet"/>
        <w:spacing w:line="240" w:lineRule="auto"/>
        <w:ind w:left="720"/>
      </w:pPr>
      <w:r/>
      <w:hyperlink r:id="rId148">
        <w:r>
          <w:rPr>
            <w:color w:val="0000EE"/>
            <w:u w:val="single"/>
          </w:rPr>
          <w:t>2 Kings 16:19–20</w:t>
        </w:r>
      </w:hyperlink>
    </w:p>
    <w:p>
      <w:pPr>
        <w:pStyle w:val="ListBullet"/>
        <w:spacing w:line="240" w:lineRule="auto"/>
        <w:ind w:left="720"/>
      </w:pPr>
      <w:r/>
      <w:hyperlink r:id="rId149">
        <w:r>
          <w:rPr>
            <w:color w:val="0000EE"/>
            <w:u w:val="single"/>
          </w:rPr>
          <w:t>Hosea 1:1</w:t>
        </w:r>
      </w:hyperlink>
    </w:p>
    <w:p>
      <w:pPr>
        <w:pStyle w:val="ListBullet"/>
        <w:spacing w:line="240" w:lineRule="auto"/>
        <w:ind w:left="720"/>
      </w:pPr>
      <w:r/>
      <w:hyperlink r:id="rId150">
        <w:r>
          <w:rPr>
            <w:color w:val="0000EE"/>
            <w:u w:val="single"/>
          </w:rPr>
          <w:t>Matthew 1:9–11</w:t>
        </w:r>
      </w:hyperlink>
    </w:p>
    <w:p>
      <w:pPr>
        <w:pStyle w:val="ListBullet"/>
        <w:spacing w:line="240" w:lineRule="auto"/>
        <w:ind w:left="720"/>
      </w:pPr>
      <w:r/>
      <w:hyperlink r:id="rId151">
        <w:r>
          <w:rPr>
            <w:color w:val="0000EE"/>
            <w:u w:val="single"/>
          </w:rPr>
          <w:t>Proverbs 25:1–3</w:t>
        </w:r>
      </w:hyperlink>
    </w:p>
    <w:p>
      <w:pPr>
        <w:pStyle w:val="Heading3"/>
      </w:pPr>
      <w:r>
        <w:t>Word Data:</w:t>
      </w:r>
    </w:p>
    <w:p>
      <w:pPr>
        <w:pStyle w:val="ListBullet"/>
        <w:spacing w:line="240" w:lineRule="auto"/>
        <w:ind w:left="720"/>
      </w:pPr>
      <w:r/>
      <w:r>
        <w:t>Strong’s: H2396, H3169, G14780</w:t>
      </w:r>
      <w:r/>
      <w:r/>
    </w:p>
    <w:p>
      <w:r/>
    </w:p>
    <w:p>
      <w:pPr>
        <w:pStyle w:val="Heading2"/>
      </w:pPr>
      <w:r>
        <w:t>High Places</w:t>
      </w:r>
      <w:r/>
    </w:p>
    <w:p>
      <w:pPr>
        <w:pStyle w:val="Heading3"/>
      </w:pPr>
      <w:r>
        <w:t>Definition:</w:t>
      </w:r>
    </w:p>
    <w:p>
      <w:r/>
      <w:r>
        <w:t>The term “high places” refers to the altars and shrines that were used for worshiping idols. They were usually built on higher ground, such as on a hill or mountainside.</w:t>
      </w:r>
    </w:p>
    <w:p>
      <w:pPr>
        <w:pStyle w:val="ListBullet"/>
        <w:spacing w:line="240" w:lineRule="auto"/>
        <w:ind w:left="720"/>
      </w:pPr>
      <w:r/>
      <w:r>
        <w:t>Many of the kings of Israel sinned against God by building altars to false gods on these high places. This led the people to become deeply involved in worshiping idols.</w:t>
      </w:r>
    </w:p>
    <w:p>
      <w:pPr>
        <w:pStyle w:val="ListBullet"/>
        <w:spacing w:line="240" w:lineRule="auto"/>
        <w:ind w:left="720"/>
      </w:pPr>
      <w:r/>
      <w:r>
        <w:t>It often happened that when a God-fearing king started ruling in Israel or Judah, often he would remove the high places or altars in order to stop the worship of these idols.</w:t>
      </w:r>
    </w:p>
    <w:p>
      <w:pPr>
        <w:pStyle w:val="ListBullet"/>
        <w:spacing w:line="240" w:lineRule="auto"/>
        <w:ind w:left="720"/>
      </w:pPr>
      <w:r/>
      <w:r>
        <w:t>However, some of these good kings were careless and did not remove the high places, which resulted in the entire nation of Israel would continue to worship idols.</w:t>
      </w:r>
    </w:p>
    <w:p>
      <w:pPr>
        <w:pStyle w:val="Heading3"/>
      </w:pPr>
      <w:r>
        <w:t>Translation Suggestions:</w:t>
      </w:r>
    </w:p>
    <w:p>
      <w:pPr>
        <w:pStyle w:val="ListBullet"/>
        <w:spacing w:line="240" w:lineRule="auto"/>
        <w:ind w:left="720"/>
      </w:pPr>
      <w:r/>
      <w:r>
        <w:t>Other ways to translate this term could include “elevated places for idol worship” or “hilltop idol shrines” or “idol altar mounds.”</w:t>
      </w:r>
    </w:p>
    <w:p>
      <w:pPr>
        <w:pStyle w:val="ListBullet"/>
        <w:spacing w:line="240" w:lineRule="auto"/>
        <w:ind w:left="720"/>
      </w:pPr>
      <w:r/>
      <w:r>
        <w:t>Make sure it is clear that this term refers to the idol altars, not just to the high place where those altars were located.</w:t>
      </w:r>
    </w:p>
    <w:p>
      <w:r/>
      <w:r>
        <w:t xml:space="preserve">(See also: </w:t>
      </w:r>
      <w:r>
        <w:t>altar</w:t>
      </w:r>
      <w:r>
        <w:t xml:space="preserve">, </w:t>
      </w:r>
      <w:r>
        <w:t>false god</w:t>
      </w:r>
      <w:r>
        <w:t xml:space="preserve">, </w:t>
      </w:r>
      <w:r>
        <w:t>worship</w:t>
      </w:r>
      <w:r>
        <w:t>)</w:t>
      </w:r>
    </w:p>
    <w:p>
      <w:pPr>
        <w:pStyle w:val="Heading3"/>
      </w:pPr>
      <w:r>
        <w:t>Bible References:</w:t>
      </w:r>
    </w:p>
    <w:p>
      <w:pPr>
        <w:pStyle w:val="ListBullet"/>
        <w:spacing w:line="240" w:lineRule="auto"/>
        <w:ind w:left="720"/>
      </w:pPr>
      <w:r/>
      <w:hyperlink r:id="rId152">
        <w:r>
          <w:rPr>
            <w:color w:val="0000EE"/>
            <w:u w:val="single"/>
          </w:rPr>
          <w:t>1 Samuel 9:12–13</w:t>
        </w:r>
      </w:hyperlink>
    </w:p>
    <w:p>
      <w:pPr>
        <w:pStyle w:val="ListBullet"/>
        <w:spacing w:line="240" w:lineRule="auto"/>
        <w:ind w:left="720"/>
      </w:pPr>
      <w:r/>
      <w:hyperlink r:id="rId153">
        <w:r>
          <w:rPr>
            <w:color w:val="0000EE"/>
            <w:u w:val="single"/>
          </w:rPr>
          <w:t>2 Kings 16:4</w:t>
        </w:r>
      </w:hyperlink>
    </w:p>
    <w:p>
      <w:pPr>
        <w:pStyle w:val="ListBullet"/>
        <w:spacing w:line="240" w:lineRule="auto"/>
        <w:ind w:left="720"/>
      </w:pPr>
      <w:r/>
      <w:hyperlink r:id="rId154">
        <w:r>
          <w:rPr>
            <w:color w:val="0000EE"/>
            <w:u w:val="single"/>
          </w:rPr>
          <w:t>Amos 4:13</w:t>
        </w:r>
      </w:hyperlink>
    </w:p>
    <w:p>
      <w:pPr>
        <w:pStyle w:val="ListBullet"/>
        <w:spacing w:line="240" w:lineRule="auto"/>
        <w:ind w:left="720"/>
      </w:pPr>
      <w:r/>
      <w:hyperlink r:id="rId155">
        <w:r>
          <w:rPr>
            <w:color w:val="0000EE"/>
            <w:u w:val="single"/>
          </w:rPr>
          <w:t>Deuteronomy 33:29</w:t>
        </w:r>
      </w:hyperlink>
    </w:p>
    <w:p>
      <w:pPr>
        <w:pStyle w:val="ListBullet"/>
        <w:spacing w:line="240" w:lineRule="auto"/>
        <w:ind w:left="720"/>
      </w:pPr>
      <w:r/>
      <w:hyperlink r:id="rId156">
        <w:r>
          <w:rPr>
            <w:color w:val="0000EE"/>
            <w:u w:val="single"/>
          </w:rPr>
          <w:t>Ezekiel 6:1–3</w:t>
        </w:r>
      </w:hyperlink>
    </w:p>
    <w:p>
      <w:pPr>
        <w:pStyle w:val="ListBullet"/>
        <w:spacing w:line="240" w:lineRule="auto"/>
        <w:ind w:left="720"/>
      </w:pPr>
      <w:r/>
      <w:hyperlink r:id="rId157">
        <w:r>
          <w:rPr>
            <w:color w:val="0000EE"/>
            <w:u w:val="single"/>
          </w:rPr>
          <w:t>Habakkuk 3:19</w:t>
        </w:r>
      </w:hyperlink>
    </w:p>
    <w:p>
      <w:pPr>
        <w:pStyle w:val="Heading3"/>
      </w:pPr>
      <w:r>
        <w:t>Word Data:</w:t>
      </w:r>
    </w:p>
    <w:p>
      <w:pPr>
        <w:pStyle w:val="ListBullet"/>
        <w:spacing w:line="240" w:lineRule="auto"/>
        <w:ind w:left="720"/>
      </w:pPr>
      <w:r/>
      <w:r>
        <w:t>Strong’s: H1116, H1181, H1354, H2073, H4791, H7311, H7413</w:t>
      </w:r>
      <w:r/>
      <w:r/>
    </w:p>
    <w:p>
      <w:r/>
    </w:p>
    <w:p>
      <w:pPr>
        <w:pStyle w:val="Heading2"/>
      </w:pPr>
      <w:r>
        <w:t>High Priest</w:t>
      </w:r>
      <w:r/>
    </w:p>
    <w:p>
      <w:pPr>
        <w:pStyle w:val="Heading3"/>
      </w:pPr>
      <w:r>
        <w:t>Definition:</w:t>
      </w:r>
    </w:p>
    <w:p>
      <w:r/>
      <w:r>
        <w:t>The term “high priest” refers to a special priest who was appointed to serve for one year as the leader of all of the other Israelite priests. In New Testament times, some other priests were also considered very important Jewish religious leaders, with authority over other priests and the people. These were the chief priests.</w:t>
      </w:r>
    </w:p>
    <w:p>
      <w:pPr>
        <w:pStyle w:val="ListBullet"/>
        <w:spacing w:line="240" w:lineRule="auto"/>
        <w:ind w:left="720"/>
      </w:pPr>
      <w:r/>
      <w:r>
        <w:t>The high priest had special responsibilities. He was the only one who was permitted to go into the most holy part of the tabernacle or the temple to offer a special sacrifice once per year.</w:t>
      </w:r>
    </w:p>
    <w:p>
      <w:pPr>
        <w:pStyle w:val="ListBullet"/>
        <w:spacing w:line="240" w:lineRule="auto"/>
        <w:ind w:left="720"/>
      </w:pPr>
      <w:r/>
      <w:r>
        <w:t>The Israelites had many priests, but only one high priest at a time.</w:t>
      </w:r>
    </w:p>
    <w:p>
      <w:pPr>
        <w:pStyle w:val="ListBullet"/>
        <w:spacing w:line="240" w:lineRule="auto"/>
        <w:ind w:left="720"/>
      </w:pPr>
      <w:r/>
      <w:r>
        <w:t>After high priests retired, they still kept the title, along with some of the responsibilities of the office. For example, Annas was still referred to as high priest during the priesthood of Caiaphas and others.</w:t>
      </w:r>
    </w:p>
    <w:p>
      <w:pPr>
        <w:pStyle w:val="ListBullet"/>
        <w:spacing w:line="240" w:lineRule="auto"/>
        <w:ind w:left="720"/>
      </w:pPr>
      <w:r/>
      <w:r>
        <w:t>The chief priests were responsible for everything needed for the worship services at the temple. They were also in charge of the money that was given to the temple.</w:t>
      </w:r>
    </w:p>
    <w:p>
      <w:pPr>
        <w:pStyle w:val="ListBullet"/>
        <w:spacing w:line="240" w:lineRule="auto"/>
        <w:ind w:left="720"/>
      </w:pPr>
      <w:r/>
      <w:r>
        <w:t>The chief priests were higher in rank and power than the ordinary priests. Only the high priest had more authority.</w:t>
      </w:r>
    </w:p>
    <w:p>
      <w:pPr>
        <w:pStyle w:val="ListBullet"/>
        <w:spacing w:line="240" w:lineRule="auto"/>
        <w:ind w:left="720"/>
      </w:pPr>
      <w:r/>
      <w:r>
        <w:t>The chief priests were some of Jesus’ main enemies and they strongly influenced the Roman leaders to arrest and kill him.</w:t>
      </w:r>
    </w:p>
    <w:p>
      <w:pPr>
        <w:pStyle w:val="Heading3"/>
      </w:pPr>
      <w:r>
        <w:t>Translation Suggestions:</w:t>
      </w:r>
    </w:p>
    <w:p>
      <w:pPr>
        <w:pStyle w:val="ListBullet"/>
        <w:spacing w:line="240" w:lineRule="auto"/>
        <w:ind w:left="720"/>
      </w:pPr>
      <w:r/>
      <w:r>
        <w:t>“High priest” could be translated as “supreme priest” or “highest ranking priest.”</w:t>
      </w:r>
    </w:p>
    <w:p>
      <w:pPr>
        <w:pStyle w:val="ListBullet"/>
        <w:spacing w:line="240" w:lineRule="auto"/>
        <w:ind w:left="720"/>
      </w:pPr>
      <w:r/>
      <w:r>
        <w:t>The term “chief priests” could be translated as “head priests” or “leading priests” or “ruling priests.”</w:t>
      </w:r>
    </w:p>
    <w:p>
      <w:r/>
      <w:r>
        <w:t xml:space="preserve">(See also: </w:t>
      </w:r>
      <w:r>
        <w:t>Annas</w:t>
      </w:r>
      <w:r>
        <w:t xml:space="preserve">, </w:t>
      </w:r>
      <w:r>
        <w:t>Caiaphas</w:t>
      </w:r>
      <w:r>
        <w:t xml:space="preserve">, </w:t>
      </w:r>
      <w:r>
        <w:t>priest</w:t>
      </w:r>
      <w:r>
        <w:t xml:space="preserve">, </w:t>
      </w:r>
      <w:r>
        <w:t>temple</w:t>
      </w:r>
      <w:r>
        <w:t>)</w:t>
      </w:r>
    </w:p>
    <w:p>
      <w:pPr>
        <w:pStyle w:val="Heading3"/>
      </w:pPr>
      <w:r>
        <w:t>Bible References:</w:t>
      </w:r>
    </w:p>
    <w:p>
      <w:pPr>
        <w:pStyle w:val="ListBullet"/>
        <w:spacing w:line="240" w:lineRule="auto"/>
        <w:ind w:left="720"/>
      </w:pPr>
      <w:r/>
      <w:hyperlink r:id="rId158">
        <w:r>
          <w:rPr>
            <w:color w:val="0000EE"/>
            <w:u w:val="single"/>
          </w:rPr>
          <w:t>Acts 5:27</w:t>
        </w:r>
      </w:hyperlink>
    </w:p>
    <w:p>
      <w:pPr>
        <w:pStyle w:val="ListBullet"/>
        <w:spacing w:line="240" w:lineRule="auto"/>
        <w:ind w:left="720"/>
      </w:pPr>
      <w:r/>
      <w:hyperlink r:id="rId159">
        <w:r>
          <w:rPr>
            <w:color w:val="0000EE"/>
            <w:u w:val="single"/>
          </w:rPr>
          <w:t>Acts 7:1</w:t>
        </w:r>
      </w:hyperlink>
    </w:p>
    <w:p>
      <w:pPr>
        <w:pStyle w:val="ListBullet"/>
        <w:spacing w:line="240" w:lineRule="auto"/>
        <w:ind w:left="720"/>
      </w:pPr>
      <w:r/>
      <w:hyperlink r:id="rId160">
        <w:r>
          <w:rPr>
            <w:color w:val="0000EE"/>
            <w:u w:val="single"/>
          </w:rPr>
          <w:t>Acts 9:1</w:t>
        </w:r>
      </w:hyperlink>
    </w:p>
    <w:p>
      <w:pPr>
        <w:pStyle w:val="ListBullet"/>
        <w:spacing w:line="240" w:lineRule="auto"/>
        <w:ind w:left="720"/>
      </w:pPr>
      <w:r/>
      <w:hyperlink r:id="rId161">
        <w:r>
          <w:rPr>
            <w:color w:val="0000EE"/>
            <w:u w:val="single"/>
          </w:rPr>
          <w:t>Exodus 30:10</w:t>
        </w:r>
      </w:hyperlink>
    </w:p>
    <w:p>
      <w:pPr>
        <w:pStyle w:val="ListBullet"/>
        <w:spacing w:line="240" w:lineRule="auto"/>
        <w:ind w:left="720"/>
      </w:pPr>
      <w:r/>
      <w:hyperlink r:id="rId162">
        <w:r>
          <w:rPr>
            <w:color w:val="0000EE"/>
            <w:u w:val="single"/>
          </w:rPr>
          <w:t>Hebrews 6:19–20</w:t>
        </w:r>
      </w:hyperlink>
    </w:p>
    <w:p>
      <w:pPr>
        <w:pStyle w:val="ListBullet"/>
        <w:spacing w:line="240" w:lineRule="auto"/>
        <w:ind w:left="720"/>
      </w:pPr>
      <w:r/>
      <w:hyperlink r:id="rId163">
        <w:r>
          <w:rPr>
            <w:color w:val="0000EE"/>
            <w:u w:val="single"/>
          </w:rPr>
          <w:t>Leviticus 16:32</w:t>
        </w:r>
      </w:hyperlink>
    </w:p>
    <w:p>
      <w:pPr>
        <w:pStyle w:val="ListBullet"/>
        <w:spacing w:line="240" w:lineRule="auto"/>
        <w:ind w:left="720"/>
      </w:pPr>
      <w:r/>
      <w:hyperlink r:id="rId164">
        <w:r>
          <w:rPr>
            <w:color w:val="0000EE"/>
            <w:u w:val="single"/>
          </w:rPr>
          <w:t>Luke 3:2</w:t>
        </w:r>
      </w:hyperlink>
    </w:p>
    <w:p>
      <w:pPr>
        <w:pStyle w:val="ListBullet"/>
        <w:spacing w:line="240" w:lineRule="auto"/>
        <w:ind w:left="720"/>
      </w:pPr>
      <w:r/>
      <w:hyperlink r:id="rId165">
        <w:r>
          <w:rPr>
            <w:color w:val="0000EE"/>
            <w:u w:val="single"/>
          </w:rPr>
          <w:t>Mark 2:25–26</w:t>
        </w:r>
      </w:hyperlink>
    </w:p>
    <w:p>
      <w:pPr>
        <w:pStyle w:val="ListBullet"/>
        <w:spacing w:line="240" w:lineRule="auto"/>
        <w:ind w:left="720"/>
      </w:pPr>
      <w:r/>
      <w:hyperlink r:id="rId166">
        <w:r>
          <w:rPr>
            <w:color w:val="0000EE"/>
            <w:u w:val="single"/>
          </w:rPr>
          <w:t>Matthew 26:3–5</w:t>
        </w:r>
      </w:hyperlink>
    </w:p>
    <w:p>
      <w:pPr>
        <w:pStyle w:val="ListBullet"/>
        <w:spacing w:line="240" w:lineRule="auto"/>
        <w:ind w:left="720"/>
      </w:pPr>
      <w:r/>
      <w:hyperlink r:id="rId167">
        <w:r>
          <w:rPr>
            <w:color w:val="0000EE"/>
            <w:u w:val="single"/>
          </w:rPr>
          <w:t>Matthew 26:51–54</w:t>
        </w:r>
      </w:hyperlink>
    </w:p>
    <w:p>
      <w:pPr>
        <w:pStyle w:val="Heading3"/>
      </w:pPr>
      <w:r>
        <w:t>Examples from the Bible stories:</w:t>
      </w:r>
    </w:p>
    <w:p>
      <w:pPr>
        <w:pStyle w:val="ListBullet"/>
        <w:spacing w:line="240" w:lineRule="auto"/>
        <w:ind w:left="720"/>
      </w:pPr>
      <w:r/>
      <w:r>
        <w:rPr>
          <w:b/>
        </w:rPr>
        <w:t>13:8</w:t>
      </w:r>
      <w:r>
        <w:t xml:space="preserve"> No one could enter the room behind the curtain except the </w:t>
      </w:r>
      <w:r>
        <w:rPr>
          <w:b/>
        </w:rPr>
        <w:t>high priest</w:t>
      </w:r>
      <w:r>
        <w:t>, because God lived there.</w:t>
      </w:r>
    </w:p>
    <w:p>
      <w:pPr>
        <w:pStyle w:val="ListBullet"/>
        <w:spacing w:line="240" w:lineRule="auto"/>
        <w:ind w:left="720"/>
      </w:pPr>
      <w:r/>
      <w:r>
        <w:rPr>
          <w:b/>
        </w:rPr>
        <w:t>21:7</w:t>
      </w:r>
      <w:r>
        <w:t xml:space="preserve"> The Messiah who would come would be the perfect </w:t>
      </w:r>
      <w:r>
        <w:rPr>
          <w:b/>
        </w:rPr>
        <w:t>high priest</w:t>
      </w:r>
      <w:r>
        <w:t xml:space="preserve"> who would offer himself as a perfect sacrifice to God.</w:t>
      </w:r>
    </w:p>
    <w:p>
      <w:pPr>
        <w:pStyle w:val="ListBullet"/>
        <w:spacing w:line="240" w:lineRule="auto"/>
        <w:ind w:left="720"/>
      </w:pPr>
      <w:r/>
      <w:r>
        <w:rPr>
          <w:b/>
        </w:rPr>
        <w:t>38:3</w:t>
      </w:r>
      <w:r>
        <w:t xml:space="preserve"> The Jewish leaders, led by the </w:t>
      </w:r>
      <w:r>
        <w:rPr>
          <w:b/>
        </w:rPr>
        <w:t>high priest</w:t>
      </w:r>
      <w:r>
        <w:t>, paid Judas thirty silver coins to betray Jesus.</w:t>
      </w:r>
    </w:p>
    <w:p>
      <w:pPr>
        <w:pStyle w:val="ListBullet"/>
        <w:spacing w:line="240" w:lineRule="auto"/>
        <w:ind w:left="720"/>
      </w:pPr>
      <w:r/>
      <w:r>
        <w:rPr>
          <w:b/>
        </w:rPr>
        <w:t>39:1</w:t>
      </w:r>
      <w:r>
        <w:t xml:space="preserve"> The soldiers led Jesus to the house of the </w:t>
      </w:r>
      <w:r>
        <w:rPr>
          <w:b/>
        </w:rPr>
        <w:t>high priest</w:t>
      </w:r>
      <w:r>
        <w:t xml:space="preserve"> in order for the </w:t>
      </w:r>
      <w:r>
        <w:rPr>
          <w:b/>
        </w:rPr>
        <w:t>high priest</w:t>
      </w:r>
      <w:r>
        <w:t xml:space="preserve"> to question him.</w:t>
      </w:r>
    </w:p>
    <w:p>
      <w:pPr>
        <w:pStyle w:val="ListBullet"/>
        <w:spacing w:line="240" w:lineRule="auto"/>
        <w:ind w:left="720"/>
      </w:pPr>
      <w:r/>
      <w:r>
        <w:rPr>
          <w:b/>
        </w:rPr>
        <w:t>39:3</w:t>
      </w:r>
      <w:r>
        <w:t xml:space="preserve"> Finally, the </w:t>
      </w:r>
      <w:r>
        <w:rPr>
          <w:b/>
        </w:rPr>
        <w:t>high priest</w:t>
      </w:r>
      <w:r>
        <w:t xml:space="preserve"> looked directly at Jesus and said, “Tell us, are you the Messiah, the Son of the living God?”</w:t>
      </w:r>
    </w:p>
    <w:p>
      <w:pPr>
        <w:pStyle w:val="ListBullet"/>
        <w:spacing w:line="240" w:lineRule="auto"/>
        <w:ind w:left="720"/>
      </w:pPr>
      <w:r/>
      <w:r>
        <w:rPr>
          <w:b/>
        </w:rPr>
        <w:t>44:7</w:t>
      </w:r>
      <w:r>
        <w:t xml:space="preserve"> The next day, the Jewish leaders brought Peter and John to the </w:t>
      </w:r>
      <w:r>
        <w:rPr>
          <w:b/>
        </w:rPr>
        <w:t>high priest</w:t>
      </w:r>
      <w:r>
        <w:t xml:space="preserve"> and the other religious leaders.</w:t>
      </w:r>
    </w:p>
    <w:p>
      <w:pPr>
        <w:pStyle w:val="ListBullet"/>
        <w:spacing w:line="240" w:lineRule="auto"/>
        <w:ind w:left="720"/>
      </w:pPr>
      <w:r/>
      <w:r>
        <w:rPr>
          <w:b/>
        </w:rPr>
        <w:t>45:2</w:t>
      </w:r>
      <w:r>
        <w:t xml:space="preserve"> So the religious leaders arrested Stephen and brought him to the </w:t>
      </w:r>
      <w:r>
        <w:rPr>
          <w:b/>
        </w:rPr>
        <w:t>high priest</w:t>
      </w:r>
      <w:r>
        <w:t xml:space="preserve"> and the other leaders of the Jews, where more false witnesses lied about Stephen.</w:t>
      </w:r>
    </w:p>
    <w:p>
      <w:pPr>
        <w:pStyle w:val="ListBullet"/>
        <w:spacing w:line="240" w:lineRule="auto"/>
        <w:ind w:left="720"/>
      </w:pPr>
      <w:r/>
      <w:r>
        <w:rPr>
          <w:b/>
        </w:rPr>
        <w:t>46:1</w:t>
      </w:r>
      <w:r>
        <w:t xml:space="preserve"> The </w:t>
      </w:r>
      <w:r>
        <w:rPr>
          <w:b/>
        </w:rPr>
        <w:t>high priest</w:t>
      </w:r>
      <w:r>
        <w:t xml:space="preserve"> gave Saul permission to go to the city of Damascus to arrest Christians there and bring them back to Jerusalem.</w:t>
      </w:r>
    </w:p>
    <w:p>
      <w:pPr>
        <w:pStyle w:val="ListBullet"/>
        <w:spacing w:line="240" w:lineRule="auto"/>
        <w:ind w:left="720"/>
      </w:pPr>
      <w:r/>
      <w:r>
        <w:rPr>
          <w:b/>
        </w:rPr>
        <w:t>48:6</w:t>
      </w:r>
      <w:r>
        <w:t xml:space="preserve"> Jesus is the Great </w:t>
      </w:r>
      <w:r>
        <w:rPr>
          <w:b/>
        </w:rPr>
        <w:t>High Priest</w:t>
      </w:r>
      <w:r>
        <w:t xml:space="preserve">. Unlike other priests, he offered himself as the only sacrifice that could to take away the sin of all the people in the world. Jesus was the perfect </w:t>
      </w:r>
      <w:r>
        <w:rPr>
          <w:b/>
        </w:rPr>
        <w:t>high priest</w:t>
      </w:r>
      <w:r>
        <w:t xml:space="preserve"> because he took the punishment for every sin that anyone has ever committed.</w:t>
      </w:r>
    </w:p>
    <w:p>
      <w:pPr>
        <w:pStyle w:val="Heading3"/>
      </w:pPr>
      <w:r>
        <w:t>Word Data:</w:t>
      </w:r>
    </w:p>
    <w:p>
      <w:pPr>
        <w:pStyle w:val="ListBullet"/>
        <w:spacing w:line="240" w:lineRule="auto"/>
        <w:ind w:left="720"/>
      </w:pPr>
      <w:r/>
      <w:r>
        <w:t>Strong’s: H7218, H1419, H3548, G07480, G07490</w:t>
      </w:r>
      <w:r/>
      <w:r/>
    </w:p>
    <w:p>
      <w:r/>
    </w:p>
    <w:p>
      <w:pPr>
        <w:pStyle w:val="Heading2"/>
      </w:pPr>
      <w:r>
        <w:t>Hilkiah</w:t>
      </w:r>
      <w:r/>
    </w:p>
    <w:p>
      <w:pPr>
        <w:pStyle w:val="Heading3"/>
      </w:pPr>
      <w:r>
        <w:t>Facts:</w:t>
      </w:r>
    </w:p>
    <w:p>
      <w:r/>
      <w:r>
        <w:t>Hilkiah was the high priest during the reign of King Josiah.</w:t>
      </w:r>
    </w:p>
    <w:p>
      <w:pPr>
        <w:pStyle w:val="ListBullet"/>
        <w:spacing w:line="240" w:lineRule="auto"/>
        <w:ind w:left="720"/>
      </w:pPr>
      <w:r/>
      <w:r>
        <w:t>When the temple was being repaired, Hilkiah the high priest found the Book of the Law and ordered that it be brought to King Josiah.</w:t>
      </w:r>
    </w:p>
    <w:p>
      <w:pPr>
        <w:pStyle w:val="ListBullet"/>
        <w:spacing w:line="240" w:lineRule="auto"/>
        <w:ind w:left="720"/>
      </w:pPr>
      <w:r/>
      <w:r>
        <w:t>After the Book of the Law was read to him, Josiah was grieved and caused the people of Judah to worship Yahweh again and obey his laws.</w:t>
      </w:r>
    </w:p>
    <w:p>
      <w:pPr>
        <w:pStyle w:val="ListBullet"/>
        <w:spacing w:line="240" w:lineRule="auto"/>
        <w:ind w:left="720"/>
      </w:pPr>
      <w:r/>
      <w:r>
        <w:t>Another man named Hilkiah was the son of Eliakim and worked in the palace during the time of King Hezekiah.</w:t>
      </w:r>
    </w:p>
    <w:p>
      <w:r/>
      <w:r>
        <w:t>(Translation suggestions: How to Translate Names)</w:t>
      </w:r>
    </w:p>
    <w:p>
      <w:r/>
      <w:r>
        <w:t xml:space="preserve">(See also: </w:t>
      </w:r>
      <w:r>
        <w:t>Eliakim</w:t>
      </w:r>
      <w:r>
        <w:t xml:space="preserve">, </w:t>
      </w:r>
      <w:r>
        <w:t>Hezekiah</w:t>
      </w:r>
      <w:r>
        <w:t xml:space="preserve">, </w:t>
      </w:r>
      <w:r>
        <w:t>high priest</w:t>
      </w:r>
      <w:r>
        <w:t xml:space="preserve">, </w:t>
      </w:r>
      <w:r>
        <w:t>Josiah</w:t>
      </w:r>
      <w:r>
        <w:t xml:space="preserve">, </w:t>
      </w:r>
      <w:r>
        <w:t>Judah</w:t>
      </w:r>
      <w:r>
        <w:t xml:space="preserve">, </w:t>
      </w:r>
      <w:r>
        <w:t>law</w:t>
      </w:r>
      <w:r>
        <w:t xml:space="preserve">, </w:t>
      </w:r>
      <w:r>
        <w:t>worship</w:t>
      </w:r>
      <w:r>
        <w:t xml:space="preserve">, </w:t>
      </w:r>
      <w:r>
        <w:t>Yahweh</w:t>
      </w:r>
      <w:r>
        <w:t>)</w:t>
      </w:r>
    </w:p>
    <w:p>
      <w:pPr>
        <w:pStyle w:val="Heading3"/>
      </w:pPr>
      <w:r>
        <w:t>Bible References:</w:t>
      </w:r>
    </w:p>
    <w:p>
      <w:pPr>
        <w:pStyle w:val="ListBullet"/>
        <w:spacing w:line="240" w:lineRule="auto"/>
        <w:ind w:left="720"/>
      </w:pPr>
      <w:r/>
      <w:hyperlink r:id="rId168">
        <w:r>
          <w:rPr>
            <w:color w:val="0000EE"/>
            <w:u w:val="single"/>
          </w:rPr>
          <w:t>2 Kings 18:18</w:t>
        </w:r>
      </w:hyperlink>
    </w:p>
    <w:p>
      <w:pPr>
        <w:pStyle w:val="Heading3"/>
      </w:pPr>
      <w:r>
        <w:t>Word Data:</w:t>
      </w:r>
    </w:p>
    <w:p>
      <w:pPr>
        <w:pStyle w:val="ListBullet"/>
        <w:spacing w:line="240" w:lineRule="auto"/>
        <w:ind w:left="720"/>
      </w:pPr>
      <w:r/>
      <w:r>
        <w:t>Strong’s: H2518</w:t>
      </w:r>
      <w:r/>
      <w:r/>
    </w:p>
    <w:p>
      <w:r/>
    </w:p>
    <w:p>
      <w:pPr>
        <w:pStyle w:val="Heading2"/>
      </w:pPr>
      <w:r>
        <w:t>Hittite</w:t>
      </w:r>
      <w:r/>
    </w:p>
    <w:p>
      <w:pPr>
        <w:pStyle w:val="Heading3"/>
      </w:pPr>
      <w:r>
        <w:t>Definition:</w:t>
      </w:r>
    </w:p>
    <w:p>
      <w:r/>
      <w:r>
        <w:t>The Hittites were descendants of Ham through his son Canaan. They became a large empire located in what is now Turkey and northern Palestine.</w:t>
      </w:r>
    </w:p>
    <w:p>
      <w:pPr>
        <w:pStyle w:val="ListBullet"/>
        <w:spacing w:line="240" w:lineRule="auto"/>
        <w:ind w:left="720"/>
      </w:pPr>
      <w:r/>
      <w:r>
        <w:t>Abraham bought a piece of property from Ephron the Hittite so that he could bury his deceased wife Sarah in a cave there. Eventually Abraham and several of his descendants were also buried in that cave.</w:t>
      </w:r>
    </w:p>
    <w:p>
      <w:pPr>
        <w:pStyle w:val="ListBullet"/>
        <w:spacing w:line="240" w:lineRule="auto"/>
        <w:ind w:left="720"/>
      </w:pPr>
      <w:r/>
      <w:r>
        <w:t>Esau’s parents were grieved when he married two Hittite women.</w:t>
      </w:r>
    </w:p>
    <w:p>
      <w:pPr>
        <w:pStyle w:val="ListBullet"/>
        <w:spacing w:line="240" w:lineRule="auto"/>
        <w:ind w:left="720"/>
      </w:pPr>
      <w:r/>
      <w:r>
        <w:t>One of David’s mighty men was named Uriah the Hittite.</w:t>
      </w:r>
    </w:p>
    <w:p>
      <w:pPr>
        <w:pStyle w:val="ListBullet"/>
        <w:spacing w:line="240" w:lineRule="auto"/>
        <w:ind w:left="720"/>
      </w:pPr>
      <w:r/>
      <w:r>
        <w:t>Some of the foreign women that Solomon married were Hittites. These foreign women turned Solomon’s heart away from God because of the false gods they worshiped.</w:t>
      </w:r>
    </w:p>
    <w:p>
      <w:pPr>
        <w:pStyle w:val="ListBullet"/>
        <w:spacing w:line="240" w:lineRule="auto"/>
        <w:ind w:left="720"/>
      </w:pPr>
      <w:r/>
      <w:r>
        <w:t>The Hittites were often a threat to the Israelites, both physically and spiritually.</w:t>
      </w:r>
    </w:p>
    <w:p>
      <w:r/>
      <w:r>
        <w:t xml:space="preserve">(See also: </w:t>
      </w:r>
      <w:r>
        <w:t>descendant</w:t>
      </w:r>
      <w:r>
        <w:t xml:space="preserve">, </w:t>
      </w:r>
      <w:r>
        <w:t>Esau</w:t>
      </w:r>
      <w:r>
        <w:t xml:space="preserve">, </w:t>
      </w:r>
      <w:r>
        <w:t>foreigner</w:t>
      </w:r>
      <w:r>
        <w:t xml:space="preserve">, </w:t>
      </w:r>
      <w:r>
        <w:t>Ham</w:t>
      </w:r>
      <w:r>
        <w:t xml:space="preserve">, </w:t>
      </w:r>
      <w:r>
        <w:t>mighty</w:t>
      </w:r>
      <w:r>
        <w:t xml:space="preserve">, </w:t>
      </w:r>
      <w:r>
        <w:t>Solomon</w:t>
      </w:r>
      <w:r>
        <w:t xml:space="preserve">, </w:t>
      </w:r>
      <w:r>
        <w:t>Uriah</w:t>
      </w:r>
      <w:r>
        <w:t>)</w:t>
      </w:r>
    </w:p>
    <w:p>
      <w:pPr>
        <w:pStyle w:val="Heading3"/>
      </w:pPr>
      <w:r>
        <w:t>Bible References:</w:t>
      </w:r>
    </w:p>
    <w:p>
      <w:pPr>
        <w:pStyle w:val="ListBullet"/>
        <w:spacing w:line="240" w:lineRule="auto"/>
        <w:ind w:left="720"/>
      </w:pPr>
      <w:r/>
      <w:hyperlink r:id="rId169">
        <w:r>
          <w:rPr>
            <w:color w:val="0000EE"/>
            <w:u w:val="single"/>
          </w:rPr>
          <w:t>1 Kings 9:20–21</w:t>
        </w:r>
      </w:hyperlink>
    </w:p>
    <w:p>
      <w:pPr>
        <w:pStyle w:val="ListBullet"/>
        <w:spacing w:line="240" w:lineRule="auto"/>
        <w:ind w:left="720"/>
      </w:pPr>
      <w:r/>
      <w:hyperlink r:id="rId170">
        <w:r>
          <w:rPr>
            <w:color w:val="0000EE"/>
            <w:u w:val="single"/>
          </w:rPr>
          <w:t>Exodus 3:7–8</w:t>
        </w:r>
      </w:hyperlink>
    </w:p>
    <w:p>
      <w:pPr>
        <w:pStyle w:val="ListBullet"/>
        <w:spacing w:line="240" w:lineRule="auto"/>
        <w:ind w:left="720"/>
      </w:pPr>
      <w:r/>
      <w:hyperlink r:id="rId171">
        <w:r>
          <w:rPr>
            <w:color w:val="0000EE"/>
            <w:u w:val="single"/>
          </w:rPr>
          <w:t>Genesis 23:11</w:t>
        </w:r>
      </w:hyperlink>
    </w:p>
    <w:p>
      <w:pPr>
        <w:pStyle w:val="ListBullet"/>
        <w:spacing w:line="240" w:lineRule="auto"/>
        <w:ind w:left="720"/>
      </w:pPr>
      <w:r/>
      <w:hyperlink r:id="rId172">
        <w:r>
          <w:rPr>
            <w:color w:val="0000EE"/>
            <w:u w:val="single"/>
          </w:rPr>
          <w:t>Genesis 25:10</w:t>
        </w:r>
      </w:hyperlink>
    </w:p>
    <w:p>
      <w:pPr>
        <w:pStyle w:val="ListBullet"/>
        <w:spacing w:line="240" w:lineRule="auto"/>
        <w:ind w:left="720"/>
      </w:pPr>
      <w:r/>
      <w:hyperlink r:id="rId173">
        <w:r>
          <w:rPr>
            <w:color w:val="0000EE"/>
            <w:u w:val="single"/>
          </w:rPr>
          <w:t>Joshua 1:4–5</w:t>
        </w:r>
      </w:hyperlink>
    </w:p>
    <w:p>
      <w:pPr>
        <w:pStyle w:val="ListBullet"/>
        <w:spacing w:line="240" w:lineRule="auto"/>
        <w:ind w:left="720"/>
      </w:pPr>
      <w:r/>
      <w:hyperlink r:id="rId174">
        <w:r>
          <w:rPr>
            <w:color w:val="0000EE"/>
            <w:u w:val="single"/>
          </w:rPr>
          <w:t>Nehemiah 9:8</w:t>
        </w:r>
      </w:hyperlink>
    </w:p>
    <w:p>
      <w:pPr>
        <w:pStyle w:val="ListBullet"/>
        <w:spacing w:line="240" w:lineRule="auto"/>
        <w:ind w:left="720"/>
      </w:pPr>
      <w:r/>
      <w:hyperlink r:id="rId175">
        <w:r>
          <w:rPr>
            <w:color w:val="0000EE"/>
            <w:u w:val="single"/>
          </w:rPr>
          <w:t>Numbers 13:27–29</w:t>
        </w:r>
      </w:hyperlink>
    </w:p>
    <w:p>
      <w:pPr>
        <w:pStyle w:val="Heading3"/>
      </w:pPr>
      <w:r>
        <w:t>Word Data:</w:t>
      </w:r>
    </w:p>
    <w:p>
      <w:pPr>
        <w:pStyle w:val="ListBullet"/>
        <w:spacing w:line="240" w:lineRule="auto"/>
        <w:ind w:left="720"/>
      </w:pPr>
      <w:r/>
      <w:r>
        <w:t>Strong’s: H2850</w:t>
      </w:r>
      <w:r/>
      <w:r/>
    </w:p>
    <w:p>
      <w:r/>
    </w:p>
    <w:p>
      <w:pPr>
        <w:pStyle w:val="Heading2"/>
      </w:pPr>
      <w:r>
        <w:t>Hivite</w:t>
      </w:r>
      <w:r/>
    </w:p>
    <w:p>
      <w:pPr>
        <w:pStyle w:val="Heading3"/>
      </w:pPr>
      <w:r>
        <w:t>Facts:</w:t>
      </w:r>
    </w:p>
    <w:p>
      <w:r/>
      <w:r>
        <w:t>The Hivites were one of seven major people groups living in the land of Canaan.</w:t>
      </w:r>
    </w:p>
    <w:p>
      <w:pPr>
        <w:pStyle w:val="ListBullet"/>
        <w:spacing w:line="240" w:lineRule="auto"/>
        <w:ind w:left="720"/>
      </w:pPr>
      <w:r/>
      <w:r>
        <w:t>All these groups, including the Hivites, were descended from Canaan, who was Noah’s grandson.</w:t>
      </w:r>
    </w:p>
    <w:p>
      <w:pPr>
        <w:pStyle w:val="ListBullet"/>
        <w:spacing w:line="240" w:lineRule="auto"/>
        <w:ind w:left="720"/>
      </w:pPr>
      <w:r/>
      <w:r>
        <w:t>Shechem the Hivite raped Jacob’s daughter Dinah, and her brothers killed many Hivites in revenge.</w:t>
      </w:r>
    </w:p>
    <w:p>
      <w:pPr>
        <w:pStyle w:val="ListBullet"/>
        <w:spacing w:line="240" w:lineRule="auto"/>
        <w:ind w:left="720"/>
      </w:pPr>
      <w:r/>
      <w:r>
        <w:t>When Joshua led the Israelites to take over the land of Canaan, the Israelites were tricked into making a treaty with the Hivites instead of conquering them.</w:t>
      </w:r>
    </w:p>
    <w:p>
      <w:r/>
      <w:r>
        <w:t>(Translation suggestions: Translate Names)</w:t>
      </w:r>
    </w:p>
    <w:p>
      <w:r/>
      <w:r>
        <w:t xml:space="preserve">(See also: </w:t>
      </w:r>
      <w:r>
        <w:t>Canaan</w:t>
      </w:r>
      <w:r>
        <w:t xml:space="preserve">, </w:t>
      </w:r>
      <w:r>
        <w:t>Hamor</w:t>
      </w:r>
      <w:r>
        <w:t xml:space="preserve">, </w:t>
      </w:r>
      <w:r>
        <w:t>Noah</w:t>
      </w:r>
      <w:r>
        <w:t xml:space="preserve">, </w:t>
      </w:r>
      <w:r>
        <w:t>Shechem</w:t>
      </w:r>
      <w:r>
        <w:t>)</w:t>
      </w:r>
    </w:p>
    <w:p>
      <w:pPr>
        <w:pStyle w:val="Heading3"/>
      </w:pPr>
      <w:r>
        <w:t>Bible References:</w:t>
      </w:r>
    </w:p>
    <w:p>
      <w:pPr>
        <w:pStyle w:val="ListBullet"/>
        <w:spacing w:line="240" w:lineRule="auto"/>
        <w:ind w:left="720"/>
      </w:pPr>
      <w:r/>
      <w:hyperlink r:id="rId176">
        <w:r>
          <w:rPr>
            <w:color w:val="0000EE"/>
            <w:u w:val="single"/>
          </w:rPr>
          <w:t>2 Chronicles 8:7–8</w:t>
        </w:r>
      </w:hyperlink>
    </w:p>
    <w:p>
      <w:pPr>
        <w:pStyle w:val="ListBullet"/>
        <w:spacing w:line="240" w:lineRule="auto"/>
        <w:ind w:left="720"/>
      </w:pPr>
      <w:r/>
      <w:hyperlink r:id="rId170">
        <w:r>
          <w:rPr>
            <w:color w:val="0000EE"/>
            <w:u w:val="single"/>
          </w:rPr>
          <w:t>Exodus 3:7–8</w:t>
        </w:r>
      </w:hyperlink>
    </w:p>
    <w:p>
      <w:pPr>
        <w:pStyle w:val="ListBullet"/>
        <w:spacing w:line="240" w:lineRule="auto"/>
        <w:ind w:left="720"/>
      </w:pPr>
      <w:r/>
      <w:hyperlink r:id="rId45">
        <w:r>
          <w:rPr>
            <w:color w:val="0000EE"/>
            <w:u w:val="single"/>
          </w:rPr>
          <w:t>Genesis 34:2</w:t>
        </w:r>
      </w:hyperlink>
    </w:p>
    <w:p>
      <w:pPr>
        <w:pStyle w:val="ListBullet"/>
        <w:spacing w:line="240" w:lineRule="auto"/>
        <w:ind w:left="720"/>
      </w:pPr>
      <w:r/>
      <w:hyperlink r:id="rId177">
        <w:r>
          <w:rPr>
            <w:color w:val="0000EE"/>
            <w:u w:val="single"/>
          </w:rPr>
          <w:t>Joshua 9:1–2</w:t>
        </w:r>
      </w:hyperlink>
    </w:p>
    <w:p>
      <w:pPr>
        <w:pStyle w:val="ListBullet"/>
        <w:spacing w:line="240" w:lineRule="auto"/>
        <w:ind w:left="720"/>
      </w:pPr>
      <w:r/>
      <w:hyperlink r:id="rId178">
        <w:r>
          <w:rPr>
            <w:color w:val="0000EE"/>
            <w:u w:val="single"/>
          </w:rPr>
          <w:t>Judges 3:1–3</w:t>
        </w:r>
      </w:hyperlink>
    </w:p>
    <w:p>
      <w:pPr>
        <w:pStyle w:val="Heading3"/>
      </w:pPr>
      <w:r>
        <w:t>Word Data:</w:t>
      </w:r>
    </w:p>
    <w:p>
      <w:pPr>
        <w:pStyle w:val="ListBullet"/>
        <w:spacing w:line="240" w:lineRule="auto"/>
        <w:ind w:left="720"/>
      </w:pPr>
      <w:r/>
      <w:r>
        <w:t>Strong’s: H2340</w:t>
      </w:r>
      <w:r/>
      <w:r/>
    </w:p>
    <w:p>
      <w:r/>
    </w:p>
    <w:p>
      <w:pPr>
        <w:pStyle w:val="Heading2"/>
      </w:pPr>
      <w:r>
        <w:t>Holy</w:t>
      </w:r>
      <w:r/>
    </w:p>
    <w:p>
      <w:pPr>
        <w:pStyle w:val="Heading3"/>
      </w:pPr>
      <w:r>
        <w:t>Definition:</w:t>
      </w:r>
    </w:p>
    <w:p>
      <w:r/>
      <w:r>
        <w:t>The terms “holy” and “holiness” refer to the character of God that is totally set apart and separated from everything that is sinful and imperfect.</w:t>
      </w:r>
    </w:p>
    <w:p>
      <w:pPr>
        <w:pStyle w:val="ListBullet"/>
        <w:spacing w:line="240" w:lineRule="auto"/>
        <w:ind w:left="720"/>
      </w:pPr>
      <w:r/>
      <w:r>
        <w:t>Only God is absolutely holy. He makes people and things holy.</w:t>
      </w:r>
    </w:p>
    <w:p>
      <w:pPr>
        <w:pStyle w:val="ListBullet"/>
        <w:spacing w:line="240" w:lineRule="auto"/>
        <w:ind w:left="720"/>
      </w:pPr>
      <w:r/>
      <w:r>
        <w:t>A person who is holy belongs to God and has been set apart for the purpose of serving God and bringing him glory.</w:t>
      </w:r>
    </w:p>
    <w:p>
      <w:pPr>
        <w:pStyle w:val="ListBullet"/>
        <w:spacing w:line="240" w:lineRule="auto"/>
        <w:ind w:left="720"/>
      </w:pPr>
      <w:r/>
      <w:r>
        <w:t>An object that God has declared to be holy is one that he has set apart for his glory and use, such as an altar that is for the purpose of offering sacrifices to him.</w:t>
      </w:r>
    </w:p>
    <w:p>
      <w:pPr>
        <w:pStyle w:val="ListBullet"/>
        <w:spacing w:line="240" w:lineRule="auto"/>
        <w:ind w:left="720"/>
      </w:pPr>
      <w:r/>
      <w:r>
        <w:t>People cannot approach him unless he allows them to, because he is holy and they are merely human beings, sinful and imperfect.</w:t>
      </w:r>
    </w:p>
    <w:p>
      <w:pPr>
        <w:pStyle w:val="ListBullet"/>
        <w:spacing w:line="240" w:lineRule="auto"/>
        <w:ind w:left="720"/>
      </w:pPr>
      <w:r/>
      <w:r>
        <w:t>In the Old Testament, God set apart the priests as holy for special service to him. They had to be ceremonially cleansed from sin in order to approach God.</w:t>
      </w:r>
    </w:p>
    <w:p>
      <w:pPr>
        <w:pStyle w:val="ListBullet"/>
        <w:spacing w:line="240" w:lineRule="auto"/>
        <w:ind w:left="720"/>
      </w:pPr>
      <w:r/>
      <w:r>
        <w:t>God also set apart as holy certain places and things that belonged to him or in which he revealed himself, such as his temple.</w:t>
      </w:r>
    </w:p>
    <w:p>
      <w:r/>
      <w:r>
        <w:t>Literally, the term “unholy” means “not holy.” It describes someone or something that does not honor God.</w:t>
      </w:r>
    </w:p>
    <w:p>
      <w:pPr>
        <w:pStyle w:val="ListBullet"/>
        <w:spacing w:line="240" w:lineRule="auto"/>
        <w:ind w:left="720"/>
      </w:pPr>
      <w:r/>
      <w:r>
        <w:t>This word is used to describe someone who dishonors God by rebelling against him.</w:t>
      </w:r>
    </w:p>
    <w:p>
      <w:pPr>
        <w:pStyle w:val="ListBullet"/>
        <w:spacing w:line="240" w:lineRule="auto"/>
        <w:ind w:left="720"/>
      </w:pPr>
      <w:r/>
      <w:r>
        <w:t>A thing that is called “unholy” could be described as being common, profane or unclean. It does not belong to God.</w:t>
      </w:r>
    </w:p>
    <w:p>
      <w:r/>
      <w:r>
        <w:t>The term “sacred” describes something that relates to worshiping God or to the pagan worship of false gods.</w:t>
      </w:r>
    </w:p>
    <w:p>
      <w:pPr>
        <w:pStyle w:val="ListBullet"/>
        <w:spacing w:line="240" w:lineRule="auto"/>
        <w:ind w:left="720"/>
      </w:pPr>
      <w:r/>
      <w:r>
        <w:t>In the Old Testament, the term “sacred” was oftensed to describe the stone pillars and other objects used in the worship of false gods. This could also be translated as “religious.”</w:t>
      </w:r>
    </w:p>
    <w:p>
      <w:pPr>
        <w:pStyle w:val="ListBullet"/>
        <w:spacing w:line="240" w:lineRule="auto"/>
        <w:ind w:left="720"/>
      </w:pPr>
      <w:r/>
      <w:r>
        <w:t>“Sacred songs” and “sacred music” refer to music that was sung or played for God’s glory. This could be translated as “music for worshiping Yahweh” or “songs that praise God.”</w:t>
      </w:r>
    </w:p>
    <w:p>
      <w:pPr>
        <w:pStyle w:val="ListBullet"/>
        <w:spacing w:line="240" w:lineRule="auto"/>
        <w:ind w:left="720"/>
      </w:pPr>
      <w:r/>
      <w:r>
        <w:t>The phrase “sacred duties” referred to the “religious duties” or “rituals” that a priest performed to lead people in worshiping God. It could also refer to the rituals performed by a pagan priest to worship a false god.</w:t>
      </w:r>
    </w:p>
    <w:p>
      <w:pPr>
        <w:pStyle w:val="Heading3"/>
      </w:pPr>
      <w:r>
        <w:t>Translation Suggestions:</w:t>
      </w:r>
    </w:p>
    <w:p>
      <w:pPr>
        <w:pStyle w:val="ListBullet"/>
        <w:spacing w:line="240" w:lineRule="auto"/>
        <w:ind w:left="720"/>
      </w:pPr>
      <w:r/>
      <w:r>
        <w:t>Ways to translate “holy” might include “set apart for God” or “belonging to God” or “completely pure” or “perfectly sinless” or “separated from sin.”</w:t>
      </w:r>
    </w:p>
    <w:p>
      <w:pPr>
        <w:pStyle w:val="ListBullet"/>
        <w:spacing w:line="240" w:lineRule="auto"/>
        <w:ind w:left="720"/>
      </w:pPr>
      <w:r/>
      <w:r>
        <w:t>To “make holy” is often translated as “sanctify” in English. It could also be translated as “set apart (someone) for God’s glory.”</w:t>
      </w:r>
    </w:p>
    <w:p>
      <w:pPr>
        <w:pStyle w:val="ListBullet"/>
        <w:spacing w:line="240" w:lineRule="auto"/>
        <w:ind w:left="720"/>
      </w:pPr>
      <w:r/>
      <w:r>
        <w:t>Ways to translate “unholy” could include “not holy” or “not belonging to God” or “not honoring to God” or “not godly.”</w:t>
      </w:r>
    </w:p>
    <w:p>
      <w:pPr>
        <w:pStyle w:val="ListBullet"/>
        <w:spacing w:line="240" w:lineRule="auto"/>
        <w:ind w:left="720"/>
      </w:pPr>
      <w:r/>
      <w:r>
        <w:t>In some contexts, “unholy” could be translated as “unclean.”</w:t>
      </w:r>
    </w:p>
    <w:p>
      <w:r/>
      <w:r>
        <w:t xml:space="preserve">(See also: </w:t>
      </w:r>
      <w:r>
        <w:t>Holy Spirit</w:t>
      </w:r>
      <w:r>
        <w:t xml:space="preserve">, </w:t>
      </w:r>
      <w:r>
        <w:t>consecrate</w:t>
      </w:r>
      <w:r>
        <w:t xml:space="preserve">, </w:t>
      </w:r>
      <w:r>
        <w:t>sanctify</w:t>
      </w:r>
      <w:r>
        <w:t xml:space="preserve">, </w:t>
      </w:r>
      <w:r>
        <w:t>set apart</w:t>
      </w:r>
      <w:r>
        <w:t>)</w:t>
      </w:r>
    </w:p>
    <w:p>
      <w:pPr>
        <w:pStyle w:val="Heading3"/>
      </w:pPr>
      <w:r>
        <w:t>Bible References:</w:t>
      </w:r>
    </w:p>
    <w:p>
      <w:pPr>
        <w:pStyle w:val="ListBullet"/>
        <w:spacing w:line="240" w:lineRule="auto"/>
        <w:ind w:left="720"/>
      </w:pPr>
      <w:r/>
      <w:hyperlink r:id="rId179">
        <w:r>
          <w:rPr>
            <w:color w:val="0000EE"/>
            <w:u w:val="single"/>
          </w:rPr>
          <w:t>Genesis 28:22</w:t>
        </w:r>
      </w:hyperlink>
    </w:p>
    <w:p>
      <w:pPr>
        <w:pStyle w:val="ListBullet"/>
        <w:spacing w:line="240" w:lineRule="auto"/>
        <w:ind w:left="720"/>
      </w:pPr>
      <w:r/>
      <w:hyperlink r:id="rId180">
        <w:r>
          <w:rPr>
            <w:color w:val="0000EE"/>
            <w:u w:val="single"/>
          </w:rPr>
          <w:t>2 Kings 3:2</w:t>
        </w:r>
      </w:hyperlink>
    </w:p>
    <w:p>
      <w:pPr>
        <w:pStyle w:val="ListBullet"/>
        <w:spacing w:line="240" w:lineRule="auto"/>
        <w:ind w:left="720"/>
      </w:pPr>
      <w:r/>
      <w:hyperlink r:id="rId181">
        <w:r>
          <w:rPr>
            <w:color w:val="0000EE"/>
            <w:u w:val="single"/>
          </w:rPr>
          <w:t>Lamentations 4:1</w:t>
        </w:r>
      </w:hyperlink>
    </w:p>
    <w:p>
      <w:pPr>
        <w:pStyle w:val="ListBullet"/>
        <w:spacing w:line="240" w:lineRule="auto"/>
        <w:ind w:left="720"/>
      </w:pPr>
      <w:r/>
      <w:hyperlink r:id="rId182">
        <w:r>
          <w:rPr>
            <w:color w:val="0000EE"/>
            <w:u w:val="single"/>
          </w:rPr>
          <w:t>Ezekiel 20:18–20</w:t>
        </w:r>
      </w:hyperlink>
    </w:p>
    <w:p>
      <w:pPr>
        <w:pStyle w:val="ListBullet"/>
        <w:spacing w:line="240" w:lineRule="auto"/>
        <w:ind w:left="720"/>
      </w:pPr>
      <w:r/>
      <w:hyperlink r:id="rId183">
        <w:r>
          <w:rPr>
            <w:color w:val="0000EE"/>
            <w:u w:val="single"/>
          </w:rPr>
          <w:t>Matthew 7:6</w:t>
        </w:r>
      </w:hyperlink>
    </w:p>
    <w:p>
      <w:pPr>
        <w:pStyle w:val="ListBullet"/>
        <w:spacing w:line="240" w:lineRule="auto"/>
        <w:ind w:left="720"/>
      </w:pPr>
      <w:r/>
      <w:hyperlink r:id="rId184">
        <w:r>
          <w:rPr>
            <w:color w:val="0000EE"/>
            <w:u w:val="single"/>
          </w:rPr>
          <w:t>Mark 8:38</w:t>
        </w:r>
      </w:hyperlink>
    </w:p>
    <w:p>
      <w:pPr>
        <w:pStyle w:val="ListBullet"/>
        <w:spacing w:line="240" w:lineRule="auto"/>
        <w:ind w:left="720"/>
      </w:pPr>
      <w:r/>
      <w:hyperlink r:id="rId185">
        <w:r>
          <w:rPr>
            <w:color w:val="0000EE"/>
            <w:u w:val="single"/>
          </w:rPr>
          <w:t>Acts 7:33</w:t>
        </w:r>
      </w:hyperlink>
    </w:p>
    <w:p>
      <w:pPr>
        <w:pStyle w:val="ListBullet"/>
        <w:spacing w:line="240" w:lineRule="auto"/>
        <w:ind w:left="720"/>
      </w:pPr>
      <w:r/>
      <w:hyperlink r:id="rId186">
        <w:r>
          <w:rPr>
            <w:color w:val="0000EE"/>
            <w:u w:val="single"/>
          </w:rPr>
          <w:t>Acts 11:8</w:t>
        </w:r>
      </w:hyperlink>
    </w:p>
    <w:p>
      <w:pPr>
        <w:pStyle w:val="ListBullet"/>
        <w:spacing w:line="240" w:lineRule="auto"/>
        <w:ind w:left="720"/>
      </w:pPr>
      <w:r/>
      <w:hyperlink r:id="rId187">
        <w:r>
          <w:rPr>
            <w:color w:val="0000EE"/>
            <w:u w:val="single"/>
          </w:rPr>
          <w:t>Romans 1:2</w:t>
        </w:r>
      </w:hyperlink>
    </w:p>
    <w:p>
      <w:pPr>
        <w:pStyle w:val="ListBullet"/>
        <w:spacing w:line="240" w:lineRule="auto"/>
        <w:ind w:left="720"/>
      </w:pPr>
      <w:r/>
      <w:hyperlink r:id="rId188">
        <w:r>
          <w:rPr>
            <w:color w:val="0000EE"/>
            <w:u w:val="single"/>
          </w:rPr>
          <w:t>2 Corinthians 12:3–5</w:t>
        </w:r>
      </w:hyperlink>
    </w:p>
    <w:p>
      <w:pPr>
        <w:pStyle w:val="ListBullet"/>
        <w:spacing w:line="240" w:lineRule="auto"/>
        <w:ind w:left="720"/>
      </w:pPr>
      <w:r/>
      <w:hyperlink r:id="rId189">
        <w:r>
          <w:rPr>
            <w:color w:val="0000EE"/>
            <w:u w:val="single"/>
          </w:rPr>
          <w:t>Colossians 1:22</w:t>
        </w:r>
      </w:hyperlink>
    </w:p>
    <w:p>
      <w:pPr>
        <w:pStyle w:val="ListBullet"/>
        <w:spacing w:line="240" w:lineRule="auto"/>
        <w:ind w:left="720"/>
      </w:pPr>
      <w:r/>
      <w:hyperlink r:id="rId190">
        <w:r>
          <w:rPr>
            <w:color w:val="0000EE"/>
            <w:u w:val="single"/>
          </w:rPr>
          <w:t>1 Thessalonians 3:13</w:t>
        </w:r>
      </w:hyperlink>
    </w:p>
    <w:p>
      <w:pPr>
        <w:pStyle w:val="ListBullet"/>
        <w:spacing w:line="240" w:lineRule="auto"/>
        <w:ind w:left="720"/>
      </w:pPr>
      <w:r/>
      <w:hyperlink r:id="rId191">
        <w:r>
          <w:rPr>
            <w:color w:val="0000EE"/>
            <w:u w:val="single"/>
          </w:rPr>
          <w:t>1 Thessalonians 4:7</w:t>
        </w:r>
      </w:hyperlink>
    </w:p>
    <w:p>
      <w:pPr>
        <w:pStyle w:val="ListBullet"/>
        <w:spacing w:line="240" w:lineRule="auto"/>
        <w:ind w:left="720"/>
      </w:pPr>
      <w:r/>
      <w:hyperlink r:id="rId192">
        <w:r>
          <w:rPr>
            <w:color w:val="0000EE"/>
            <w:u w:val="single"/>
          </w:rPr>
          <w:t>2 Timothy 3:15</w:t>
        </w:r>
      </w:hyperlink>
    </w:p>
    <w:p>
      <w:pPr>
        <w:pStyle w:val="Heading3"/>
      </w:pPr>
      <w:r>
        <w:t>Examples from the Bible stories:</w:t>
      </w:r>
    </w:p>
    <w:p>
      <w:pPr>
        <w:pStyle w:val="ListBullet"/>
        <w:spacing w:line="240" w:lineRule="auto"/>
        <w:ind w:left="720"/>
      </w:pPr>
      <w:r/>
      <w:r>
        <w:rPr>
          <w:b/>
        </w:rPr>
        <w:t>1:16</w:t>
      </w:r>
      <w:r>
        <w:t xml:space="preserve"> He (God) blessed the seventh day and made it </w:t>
      </w:r>
      <w:r>
        <w:rPr>
          <w:b/>
        </w:rPr>
        <w:t>holy</w:t>
      </w:r>
      <w:r>
        <w:t>, because on this day he rested from his work.</w:t>
      </w:r>
    </w:p>
    <w:p>
      <w:pPr>
        <w:pStyle w:val="ListBullet"/>
        <w:spacing w:line="240" w:lineRule="auto"/>
        <w:ind w:left="720"/>
      </w:pPr>
      <w:r/>
      <w:r>
        <w:rPr>
          <w:b/>
        </w:rPr>
        <w:t>9:12</w:t>
      </w:r>
      <w:r>
        <w:t xml:space="preserve"> “You are standing on </w:t>
      </w:r>
      <w:r>
        <w:rPr>
          <w:b/>
        </w:rPr>
        <w:t>holy</w:t>
      </w:r>
      <w:r>
        <w:t xml:space="preserve"> ground.”</w:t>
      </w:r>
    </w:p>
    <w:p>
      <w:pPr>
        <w:pStyle w:val="ListBullet"/>
        <w:spacing w:line="240" w:lineRule="auto"/>
        <w:ind w:left="720"/>
      </w:pPr>
      <w:r/>
      <w:r>
        <w:rPr>
          <w:b/>
        </w:rPr>
        <w:t>13:2</w:t>
      </w:r>
      <w:r>
        <w:t xml:space="preserve"> “If you will obey me and keep my covenant, you will be my prized possession, a kingdom of priests, and a </w:t>
      </w:r>
      <w:r>
        <w:rPr>
          <w:b/>
        </w:rPr>
        <w:t>holy</w:t>
      </w:r>
      <w:r>
        <w:t xml:space="preserve"> nation.”</w:t>
      </w:r>
    </w:p>
    <w:p>
      <w:pPr>
        <w:pStyle w:val="ListBullet"/>
        <w:spacing w:line="240" w:lineRule="auto"/>
        <w:ind w:left="720"/>
      </w:pPr>
      <w:r/>
      <w:r>
        <w:rPr>
          <w:b/>
        </w:rPr>
        <w:t>13:5</w:t>
      </w:r>
      <w:r>
        <w:t xml:space="preserve"> “Always be sure to keep the Sabbath day </w:t>
      </w:r>
      <w:r>
        <w:rPr>
          <w:b/>
        </w:rPr>
        <w:t>holy</w:t>
      </w:r>
      <w:r>
        <w:t>.”</w:t>
      </w:r>
    </w:p>
    <w:p>
      <w:pPr>
        <w:pStyle w:val="ListBullet"/>
        <w:spacing w:line="240" w:lineRule="auto"/>
        <w:ind w:left="720"/>
      </w:pPr>
      <w:r/>
      <w:r>
        <w:rPr>
          <w:b/>
        </w:rPr>
        <w:t>22:5</w:t>
      </w:r>
      <w:r>
        <w:t xml:space="preserve"> “So the baby will be </w:t>
      </w:r>
      <w:r>
        <w:rPr>
          <w:b/>
        </w:rPr>
        <w:t>holy</w:t>
      </w:r>
      <w:r>
        <w:t>, the Son of God.”</w:t>
      </w:r>
    </w:p>
    <w:p>
      <w:pPr>
        <w:pStyle w:val="ListBullet"/>
        <w:spacing w:line="240" w:lineRule="auto"/>
        <w:ind w:left="720"/>
      </w:pPr>
      <w:r/>
      <w:r>
        <w:rPr>
          <w:b/>
        </w:rPr>
        <w:t>50:2</w:t>
      </w:r>
      <w:r>
        <w:t xml:space="preserve"> As we wait for Jesus to return, God wants us to live in a way that is </w:t>
      </w:r>
      <w:r>
        <w:rPr>
          <w:b/>
        </w:rPr>
        <w:t>holy</w:t>
      </w:r>
      <w:r>
        <w:t xml:space="preserve"> and that honors him.</w:t>
      </w:r>
    </w:p>
    <w:p>
      <w:pPr>
        <w:pStyle w:val="Heading3"/>
      </w:pPr>
      <w:r>
        <w:t>Word Data:</w:t>
      </w:r>
    </w:p>
    <w:p>
      <w:pPr>
        <w:pStyle w:val="ListBullet"/>
        <w:spacing w:line="240" w:lineRule="auto"/>
        <w:ind w:left="720"/>
      </w:pPr>
      <w:r/>
      <w:r>
        <w:t>Strong’s: H0430, H2455, H2623, H4676, H4720, H6918, H6922, H6942, H6944, H6948, G00370, G00380, G00400, G00400, G00410, G00420, G04620, G18590, G21500, G24120, G24130, G28390, G37410, G37420</w:t>
      </w:r>
      <w:r/>
      <w:r/>
    </w:p>
    <w:p>
      <w:r/>
    </w:p>
    <w:p>
      <w:pPr>
        <w:pStyle w:val="Heading2"/>
      </w:pPr>
      <w:r>
        <w:t>Holy City</w:t>
      </w:r>
      <w:r/>
    </w:p>
    <w:p>
      <w:pPr>
        <w:pStyle w:val="Heading3"/>
      </w:pPr>
      <w:r>
        <w:t>Definition:</w:t>
      </w:r>
    </w:p>
    <w:p>
      <w:r/>
      <w:r>
        <w:t>In the Bible, the term “holy city” refers to the city of Jerusalem.</w:t>
      </w:r>
    </w:p>
    <w:p>
      <w:pPr>
        <w:pStyle w:val="ListBullet"/>
        <w:spacing w:line="240" w:lineRule="auto"/>
        <w:ind w:left="720"/>
      </w:pPr>
      <w:r/>
      <w:r>
        <w:t>This term is used to refer to the ancient city of Jerusalem as well as the new, heavenly Jerusalem where God will live and reign among his people.</w:t>
      </w:r>
    </w:p>
    <w:p>
      <w:pPr>
        <w:pStyle w:val="ListBullet"/>
        <w:spacing w:line="240" w:lineRule="auto"/>
        <w:ind w:left="720"/>
      </w:pPr>
      <w:r/>
      <w:r>
        <w:t>This term can be translated by combining the terms for “holy” and “city” that have been used in the rest of the translation.</w:t>
      </w:r>
    </w:p>
    <w:p>
      <w:r/>
      <w:r>
        <w:t xml:space="preserve">(See also: </w:t>
      </w:r>
      <w:r>
        <w:t>heaven</w:t>
      </w:r>
      <w:r>
        <w:t xml:space="preserve">, </w:t>
      </w:r>
      <w:r>
        <w:t>holy</w:t>
      </w:r>
      <w:r>
        <w:t xml:space="preserve">, </w:t>
      </w:r>
      <w:r>
        <w:t>Jerusalem</w:t>
      </w:r>
      <w:r>
        <w:t>)</w:t>
      </w:r>
    </w:p>
    <w:p>
      <w:pPr>
        <w:pStyle w:val="Heading3"/>
      </w:pPr>
      <w:r>
        <w:t>Bible References:</w:t>
      </w:r>
    </w:p>
    <w:p>
      <w:pPr>
        <w:pStyle w:val="ListBullet"/>
        <w:spacing w:line="240" w:lineRule="auto"/>
        <w:ind w:left="720"/>
      </w:pPr>
      <w:r/>
      <w:hyperlink r:id="rId193">
        <w:r>
          <w:rPr>
            <w:color w:val="0000EE"/>
            <w:u w:val="single"/>
          </w:rPr>
          <w:t>Matthew 4:5–6</w:t>
        </w:r>
      </w:hyperlink>
    </w:p>
    <w:p>
      <w:pPr>
        <w:pStyle w:val="ListBullet"/>
        <w:spacing w:line="240" w:lineRule="auto"/>
        <w:ind w:left="720"/>
      </w:pPr>
      <w:r/>
      <w:hyperlink r:id="rId194">
        <w:r>
          <w:rPr>
            <w:color w:val="0000EE"/>
            <w:u w:val="single"/>
          </w:rPr>
          <w:t>Matthew 27:51–53</w:t>
        </w:r>
      </w:hyperlink>
    </w:p>
    <w:p>
      <w:pPr>
        <w:pStyle w:val="ListBullet"/>
        <w:spacing w:line="240" w:lineRule="auto"/>
        <w:ind w:left="720"/>
      </w:pPr>
      <w:r/>
      <w:hyperlink r:id="rId195">
        <w:r>
          <w:rPr>
            <w:color w:val="0000EE"/>
            <w:u w:val="single"/>
          </w:rPr>
          <w:t>Revelation 21:1–2</w:t>
        </w:r>
      </w:hyperlink>
    </w:p>
    <w:p>
      <w:pPr>
        <w:pStyle w:val="ListBullet"/>
        <w:spacing w:line="240" w:lineRule="auto"/>
        <w:ind w:left="720"/>
      </w:pPr>
      <w:r/>
      <w:hyperlink r:id="rId196">
        <w:r>
          <w:rPr>
            <w:color w:val="0000EE"/>
            <w:u w:val="single"/>
          </w:rPr>
          <w:t>Revelation 21:9–10</w:t>
        </w:r>
      </w:hyperlink>
    </w:p>
    <w:p>
      <w:pPr>
        <w:pStyle w:val="ListBullet"/>
        <w:spacing w:line="240" w:lineRule="auto"/>
        <w:ind w:left="720"/>
      </w:pPr>
      <w:r/>
      <w:hyperlink r:id="rId197">
        <w:r>
          <w:rPr>
            <w:color w:val="0000EE"/>
            <w:u w:val="single"/>
          </w:rPr>
          <w:t>Revelation 22:18–19</w:t>
        </w:r>
      </w:hyperlink>
    </w:p>
    <w:p>
      <w:pPr>
        <w:pStyle w:val="Heading3"/>
      </w:pPr>
      <w:r>
        <w:t>Word Data:</w:t>
      </w:r>
    </w:p>
    <w:p>
      <w:pPr>
        <w:pStyle w:val="ListBullet"/>
        <w:spacing w:line="240" w:lineRule="auto"/>
        <w:ind w:left="720"/>
      </w:pPr>
      <w:r/>
      <w:r>
        <w:t>Strong’s: H5892, H6944, G00400, G41720</w:t>
      </w:r>
      <w:r/>
      <w:r/>
    </w:p>
    <w:p>
      <w:r/>
    </w:p>
    <w:p>
      <w:pPr>
        <w:pStyle w:val="Heading2"/>
      </w:pPr>
      <w:r>
        <w:t>Holy One</w:t>
      </w:r>
      <w:r/>
    </w:p>
    <w:p>
      <w:pPr>
        <w:pStyle w:val="Heading3"/>
      </w:pPr>
      <w:r>
        <w:t>Definition:</w:t>
      </w:r>
    </w:p>
    <w:p>
      <w:r/>
      <w:r>
        <w:t>The term “Holy One” is a title in the Bible that almost always refers to God.</w:t>
      </w:r>
    </w:p>
    <w:p>
      <w:pPr>
        <w:pStyle w:val="ListBullet"/>
        <w:spacing w:line="240" w:lineRule="auto"/>
        <w:ind w:left="720"/>
      </w:pPr>
      <w:r/>
      <w:r>
        <w:t>In the Old Testament, this title often occurs in the phrase “Holy One of Israel.”</w:t>
      </w:r>
    </w:p>
    <w:p>
      <w:pPr>
        <w:pStyle w:val="ListBullet"/>
        <w:spacing w:line="240" w:lineRule="auto"/>
        <w:ind w:left="720"/>
      </w:pPr>
      <w:r/>
      <w:r>
        <w:t>In the New Testament, Jesus is also referred to as the “Holy One.”</w:t>
      </w:r>
    </w:p>
    <w:p>
      <w:pPr>
        <w:pStyle w:val="ListBullet"/>
        <w:spacing w:line="240" w:lineRule="auto"/>
        <w:ind w:left="720"/>
      </w:pPr>
      <w:r/>
      <w:r>
        <w:t>The term “holy one” is sometimes used in the Bible to refer to an angel.</w:t>
      </w:r>
    </w:p>
    <w:p>
      <w:pPr>
        <w:pStyle w:val="Heading3"/>
      </w:pPr>
      <w:r>
        <w:t>Translation Suggestions:</w:t>
      </w:r>
    </w:p>
    <w:p>
      <w:pPr>
        <w:pStyle w:val="ListBullet"/>
        <w:spacing w:line="240" w:lineRule="auto"/>
        <w:ind w:left="720"/>
      </w:pPr>
      <w:r/>
      <w:r>
        <w:t>The literal term is “the Holy” (with “One” being implied.) Many languages (like English) will translate this with the implied noun included (such as “One” or “God”).</w:t>
      </w:r>
    </w:p>
    <w:p>
      <w:pPr>
        <w:pStyle w:val="ListBullet"/>
        <w:spacing w:line="240" w:lineRule="auto"/>
        <w:ind w:left="720"/>
      </w:pPr>
      <w:r/>
      <w:r>
        <w:t>This term could also be translated as “God, who is holy” or “the Set Apart One.”</w:t>
      </w:r>
    </w:p>
    <w:p>
      <w:pPr>
        <w:pStyle w:val="ListBullet"/>
        <w:spacing w:line="240" w:lineRule="auto"/>
        <w:ind w:left="720"/>
      </w:pPr>
      <w:r/>
      <w:r>
        <w:t>The phrase “the Holy One of Israel” could be translated as “the Holy God whom Israel worships” or “the Holy One who rules Israel.”</w:t>
      </w:r>
    </w:p>
    <w:p>
      <w:pPr>
        <w:pStyle w:val="ListBullet"/>
        <w:spacing w:line="240" w:lineRule="auto"/>
        <w:ind w:left="720"/>
      </w:pPr>
      <w:r/>
      <w:r>
        <w:t>It is best to translate this term using the same word or phrase that is used to translate “holy.”</w:t>
      </w:r>
    </w:p>
    <w:p>
      <w:r/>
      <w:r>
        <w:t xml:space="preserve">(See also: </w:t>
      </w:r>
      <w:r>
        <w:t>holy</w:t>
      </w:r>
      <w:r>
        <w:t xml:space="preserve">, </w:t>
      </w:r>
      <w:r>
        <w:t>God</w:t>
      </w:r>
      <w:r>
        <w:t>)</w:t>
      </w:r>
    </w:p>
    <w:p>
      <w:pPr>
        <w:pStyle w:val="Heading3"/>
      </w:pPr>
      <w:r>
        <w:t>Bible References:</w:t>
      </w:r>
    </w:p>
    <w:p>
      <w:pPr>
        <w:pStyle w:val="ListBullet"/>
        <w:spacing w:line="240" w:lineRule="auto"/>
        <w:ind w:left="720"/>
      </w:pPr>
      <w:r/>
      <w:hyperlink r:id="rId198">
        <w:r>
          <w:rPr>
            <w:color w:val="0000EE"/>
            <w:u w:val="single"/>
          </w:rPr>
          <w:t>1 John 2:20</w:t>
        </w:r>
      </w:hyperlink>
    </w:p>
    <w:p>
      <w:pPr>
        <w:pStyle w:val="ListBullet"/>
        <w:spacing w:line="240" w:lineRule="auto"/>
        <w:ind w:left="720"/>
      </w:pPr>
      <w:r/>
      <w:hyperlink r:id="rId199">
        <w:r>
          <w:rPr>
            <w:color w:val="0000EE"/>
            <w:u w:val="single"/>
          </w:rPr>
          <w:t>2 Kings 19:22</w:t>
        </w:r>
      </w:hyperlink>
    </w:p>
    <w:p>
      <w:pPr>
        <w:pStyle w:val="ListBullet"/>
        <w:spacing w:line="240" w:lineRule="auto"/>
        <w:ind w:left="720"/>
      </w:pPr>
      <w:r/>
      <w:hyperlink r:id="rId200">
        <w:r>
          <w:rPr>
            <w:color w:val="0000EE"/>
            <w:u w:val="single"/>
          </w:rPr>
          <w:t>Acts 2:27</w:t>
        </w:r>
      </w:hyperlink>
    </w:p>
    <w:p>
      <w:pPr>
        <w:pStyle w:val="ListBullet"/>
        <w:spacing w:line="240" w:lineRule="auto"/>
        <w:ind w:left="720"/>
      </w:pPr>
      <w:r/>
      <w:hyperlink r:id="rId201">
        <w:r>
          <w:rPr>
            <w:color w:val="0000EE"/>
            <w:u w:val="single"/>
          </w:rPr>
          <w:t>Acts 3:13–14</w:t>
        </w:r>
      </w:hyperlink>
    </w:p>
    <w:p>
      <w:pPr>
        <w:pStyle w:val="ListBullet"/>
        <w:spacing w:line="240" w:lineRule="auto"/>
        <w:ind w:left="720"/>
      </w:pPr>
      <w:r/>
      <w:hyperlink r:id="rId202">
        <w:r>
          <w:rPr>
            <w:color w:val="0000EE"/>
            <w:u w:val="single"/>
          </w:rPr>
          <w:t>Isaiah 5:15–17</w:t>
        </w:r>
      </w:hyperlink>
    </w:p>
    <w:p>
      <w:pPr>
        <w:pStyle w:val="ListBullet"/>
        <w:spacing w:line="240" w:lineRule="auto"/>
        <w:ind w:left="720"/>
      </w:pPr>
      <w:r/>
      <w:hyperlink r:id="rId203">
        <w:r>
          <w:rPr>
            <w:color w:val="0000EE"/>
            <w:u w:val="single"/>
          </w:rPr>
          <w:t>Isaiah 41:14</w:t>
        </w:r>
      </w:hyperlink>
    </w:p>
    <w:p>
      <w:pPr>
        <w:pStyle w:val="ListBullet"/>
        <w:spacing w:line="240" w:lineRule="auto"/>
        <w:ind w:left="720"/>
      </w:pPr>
      <w:r/>
      <w:hyperlink r:id="rId204">
        <w:r>
          <w:rPr>
            <w:color w:val="0000EE"/>
            <w:u w:val="single"/>
          </w:rPr>
          <w:t>Luke 4:33–34</w:t>
        </w:r>
      </w:hyperlink>
    </w:p>
    <w:p>
      <w:pPr>
        <w:pStyle w:val="Heading3"/>
      </w:pPr>
      <w:r>
        <w:t>Word Data:</w:t>
      </w:r>
    </w:p>
    <w:p>
      <w:pPr>
        <w:pStyle w:val="ListBullet"/>
        <w:spacing w:line="240" w:lineRule="auto"/>
        <w:ind w:left="720"/>
      </w:pPr>
      <w:r/>
      <w:r>
        <w:t>Strong’s: H2623, H0376, H6918, G00400, G37410</w:t>
      </w:r>
      <w:r/>
      <w:r/>
    </w:p>
    <w:p>
      <w:r/>
    </w:p>
    <w:p>
      <w:pPr>
        <w:pStyle w:val="Heading2"/>
      </w:pPr>
      <w:r>
        <w:t>Holy Place</w:t>
      </w:r>
      <w:r/>
    </w:p>
    <w:p>
      <w:pPr>
        <w:pStyle w:val="Heading3"/>
      </w:pPr>
      <w:r>
        <w:t>Definition:</w:t>
      </w:r>
    </w:p>
    <w:p>
      <w:r/>
      <w:r>
        <w:t>In the Bible, the terms “the holy place” and “the most holy place” refer to the two parts of the tabernacle or temple building.</w:t>
      </w:r>
    </w:p>
    <w:p>
      <w:pPr>
        <w:pStyle w:val="ListBullet"/>
        <w:spacing w:line="240" w:lineRule="auto"/>
        <w:ind w:left="720"/>
      </w:pPr>
      <w:r/>
      <w:r>
        <w:t>The “holy place” was the first room, and it contained the altar of incense and the table with the special “bread of the presence” on it.</w:t>
      </w:r>
    </w:p>
    <w:p>
      <w:pPr>
        <w:pStyle w:val="ListBullet"/>
        <w:spacing w:line="240" w:lineRule="auto"/>
        <w:ind w:left="720"/>
      </w:pPr>
      <w:r/>
      <w:r>
        <w:t>The “most holy place” was the second, innermost room, and it contained the ark of the covenant.</w:t>
      </w:r>
    </w:p>
    <w:p>
      <w:pPr>
        <w:pStyle w:val="ListBullet"/>
        <w:spacing w:line="240" w:lineRule="auto"/>
        <w:ind w:left="720"/>
      </w:pPr>
      <w:r/>
      <w:r>
        <w:t>A thick, heavy curtain separated the outer room from the inner room.</w:t>
      </w:r>
    </w:p>
    <w:p>
      <w:pPr>
        <w:pStyle w:val="ListBullet"/>
        <w:spacing w:line="240" w:lineRule="auto"/>
        <w:ind w:left="720"/>
      </w:pPr>
      <w:r/>
      <w:r>
        <w:t>The high priest was the only one who was permitted to go into the most holy place.</w:t>
      </w:r>
    </w:p>
    <w:p>
      <w:pPr>
        <w:pStyle w:val="ListBullet"/>
        <w:spacing w:line="240" w:lineRule="auto"/>
        <w:ind w:left="720"/>
      </w:pPr>
      <w:r/>
      <w:r>
        <w:t>Sometimes “holy place” refers to both the building and courtyard areas of either the temple or tabernacle. It could also refer generally to any place that is set apart for God.</w:t>
      </w:r>
    </w:p>
    <w:p>
      <w:pPr>
        <w:pStyle w:val="Heading3"/>
      </w:pPr>
      <w:r>
        <w:t>Translation Suggestions:</w:t>
      </w:r>
    </w:p>
    <w:p>
      <w:pPr>
        <w:pStyle w:val="ListBullet"/>
        <w:spacing w:line="240" w:lineRule="auto"/>
        <w:ind w:left="720"/>
      </w:pPr>
      <w:r/>
      <w:r>
        <w:t>The term “holy place” could also be translated as “room set apart for God” or “special room for meeting God” or “place reserved for God.”</w:t>
      </w:r>
    </w:p>
    <w:p>
      <w:pPr>
        <w:pStyle w:val="ListBullet"/>
        <w:spacing w:line="240" w:lineRule="auto"/>
        <w:ind w:left="720"/>
      </w:pPr>
      <w:r/>
      <w:r>
        <w:t>The term “most holy place” could be translated as “room that is the most set apart for God” or “most special room for meeting God.”</w:t>
      </w:r>
    </w:p>
    <w:p>
      <w:pPr>
        <w:pStyle w:val="ListBullet"/>
        <w:spacing w:line="240" w:lineRule="auto"/>
        <w:ind w:left="720"/>
      </w:pPr>
      <w:r/>
      <w:r>
        <w:t>Depending on the context, ways to translate the general expression “a holy place” could include “a consecrated place” or “a place that God has set apart” or “a place in the temple complex, which is holy” or “a courtyard of God’s holy temple.”</w:t>
      </w:r>
    </w:p>
    <w:p>
      <w:r/>
      <w:r>
        <w:t xml:space="preserve">(See also: </w:t>
      </w:r>
      <w:r>
        <w:t>altar of incense</w:t>
      </w:r>
      <w:r>
        <w:t xml:space="preserve">, </w:t>
      </w:r>
      <w:r>
        <w:t>ark of the covenant</w:t>
      </w:r>
      <w:r>
        <w:t xml:space="preserve">, </w:t>
      </w:r>
      <w:r>
        <w:t>bread</w:t>
      </w:r>
      <w:r>
        <w:t xml:space="preserve">, </w:t>
      </w:r>
      <w:r>
        <w:t>consecrate</w:t>
      </w:r>
      <w:r>
        <w:t xml:space="preserve">, </w:t>
      </w:r>
      <w:r>
        <w:t>courtyard</w:t>
      </w:r>
      <w:r>
        <w:t xml:space="preserve">, </w:t>
      </w:r>
      <w:r>
        <w:t>curtain</w:t>
      </w:r>
      <w:r>
        <w:t xml:space="preserve">, </w:t>
      </w:r>
      <w:r>
        <w:t>holy</w:t>
      </w:r>
      <w:r>
        <w:t xml:space="preserve">, </w:t>
      </w:r>
      <w:r>
        <w:t>set apart</w:t>
      </w:r>
      <w:r>
        <w:t xml:space="preserve">, </w:t>
      </w:r>
      <w:r>
        <w:t>tabernacle</w:t>
      </w:r>
      <w:r>
        <w:t xml:space="preserve">, </w:t>
      </w:r>
      <w:r>
        <w:t>temple</w:t>
      </w:r>
      <w:r>
        <w:t>)</w:t>
      </w:r>
    </w:p>
    <w:p>
      <w:pPr>
        <w:pStyle w:val="Heading3"/>
      </w:pPr>
      <w:r>
        <w:t>Bible References:</w:t>
      </w:r>
    </w:p>
    <w:p>
      <w:pPr>
        <w:pStyle w:val="ListBullet"/>
        <w:spacing w:line="240" w:lineRule="auto"/>
        <w:ind w:left="720"/>
      </w:pPr>
      <w:r/>
      <w:hyperlink r:id="rId205">
        <w:r>
          <w:rPr>
            <w:color w:val="0000EE"/>
            <w:u w:val="single"/>
          </w:rPr>
          <w:t>1 Kings 6:16–18</w:t>
        </w:r>
      </w:hyperlink>
    </w:p>
    <w:p>
      <w:pPr>
        <w:pStyle w:val="ListBullet"/>
        <w:spacing w:line="240" w:lineRule="auto"/>
        <w:ind w:left="720"/>
      </w:pPr>
      <w:r/>
      <w:hyperlink r:id="rId206">
        <w:r>
          <w:rPr>
            <w:color w:val="0000EE"/>
            <w:u w:val="single"/>
          </w:rPr>
          <w:t>Acts 6:12–15</w:t>
        </w:r>
      </w:hyperlink>
    </w:p>
    <w:p>
      <w:pPr>
        <w:pStyle w:val="ListBullet"/>
        <w:spacing w:line="240" w:lineRule="auto"/>
        <w:ind w:left="720"/>
      </w:pPr>
      <w:r/>
      <w:hyperlink r:id="rId207">
        <w:r>
          <w:rPr>
            <w:color w:val="0000EE"/>
            <w:u w:val="single"/>
          </w:rPr>
          <w:t>Exodus 26:33</w:t>
        </w:r>
      </w:hyperlink>
    </w:p>
    <w:p>
      <w:pPr>
        <w:pStyle w:val="ListBullet"/>
        <w:spacing w:line="240" w:lineRule="auto"/>
        <w:ind w:left="720"/>
      </w:pPr>
      <w:r/>
      <w:hyperlink r:id="rId208">
        <w:r>
          <w:rPr>
            <w:color w:val="0000EE"/>
            <w:u w:val="single"/>
          </w:rPr>
          <w:t>Exodus 31:10–11</w:t>
        </w:r>
      </w:hyperlink>
    </w:p>
    <w:p>
      <w:pPr>
        <w:pStyle w:val="ListBullet"/>
        <w:spacing w:line="240" w:lineRule="auto"/>
        <w:ind w:left="720"/>
      </w:pPr>
      <w:r/>
      <w:hyperlink r:id="rId209">
        <w:r>
          <w:rPr>
            <w:color w:val="0000EE"/>
            <w:u w:val="single"/>
          </w:rPr>
          <w:t>Ezekiel 41:1</w:t>
        </w:r>
      </w:hyperlink>
    </w:p>
    <w:p>
      <w:pPr>
        <w:pStyle w:val="ListBullet"/>
        <w:spacing w:line="240" w:lineRule="auto"/>
        <w:ind w:left="720"/>
      </w:pPr>
      <w:r/>
      <w:hyperlink r:id="rId210">
        <w:r>
          <w:rPr>
            <w:color w:val="0000EE"/>
            <w:u w:val="single"/>
          </w:rPr>
          <w:t>Ezra 9:8–9</w:t>
        </w:r>
      </w:hyperlink>
    </w:p>
    <w:p>
      <w:pPr>
        <w:pStyle w:val="ListBullet"/>
        <w:spacing w:line="240" w:lineRule="auto"/>
        <w:ind w:left="720"/>
      </w:pPr>
      <w:r/>
      <w:hyperlink r:id="rId211">
        <w:r>
          <w:rPr>
            <w:color w:val="0000EE"/>
            <w:u w:val="single"/>
          </w:rPr>
          <w:t>Hebrews 9:1–2</w:t>
        </w:r>
      </w:hyperlink>
    </w:p>
    <w:p>
      <w:pPr>
        <w:pStyle w:val="ListBullet"/>
        <w:spacing w:line="240" w:lineRule="auto"/>
        <w:ind w:left="720"/>
      </w:pPr>
      <w:r/>
      <w:hyperlink r:id="rId212">
        <w:r>
          <w:rPr>
            <w:color w:val="0000EE"/>
            <w:u w:val="single"/>
          </w:rPr>
          <w:t>Leviticus 16:18</w:t>
        </w:r>
      </w:hyperlink>
    </w:p>
    <w:p>
      <w:pPr>
        <w:pStyle w:val="ListBullet"/>
        <w:spacing w:line="240" w:lineRule="auto"/>
        <w:ind w:left="720"/>
      </w:pPr>
      <w:r/>
      <w:hyperlink r:id="rId213">
        <w:r>
          <w:rPr>
            <w:color w:val="0000EE"/>
            <w:u w:val="single"/>
          </w:rPr>
          <w:t>Matthew 24:15–18</w:t>
        </w:r>
      </w:hyperlink>
    </w:p>
    <w:p>
      <w:pPr>
        <w:pStyle w:val="ListBullet"/>
        <w:spacing w:line="240" w:lineRule="auto"/>
        <w:ind w:left="720"/>
      </w:pPr>
      <w:r/>
      <w:hyperlink r:id="rId214">
        <w:r>
          <w:rPr>
            <w:color w:val="0000EE"/>
            <w:u w:val="single"/>
          </w:rPr>
          <w:t>Revelation 15:5</w:t>
        </w:r>
      </w:hyperlink>
    </w:p>
    <w:p>
      <w:pPr>
        <w:pStyle w:val="Heading3"/>
      </w:pPr>
      <w:r>
        <w:t>Word Data:</w:t>
      </w:r>
    </w:p>
    <w:p>
      <w:pPr>
        <w:pStyle w:val="ListBullet"/>
        <w:spacing w:line="240" w:lineRule="auto"/>
        <w:ind w:left="720"/>
      </w:pPr>
      <w:r/>
      <w:r>
        <w:t>Strong’s: H1964, H4720, H4725, H5116, H6918, H6944, G00400, G00400, G34850, G51170</w:t>
      </w:r>
      <w:r/>
      <w:r/>
    </w:p>
    <w:p>
      <w:r/>
    </w:p>
    <w:p>
      <w:pPr>
        <w:pStyle w:val="Heading2"/>
      </w:pPr>
      <w:r>
        <w:t>Holy Spirit</w:t>
      </w:r>
      <w:r/>
    </w:p>
    <w:p>
      <w:pPr>
        <w:pStyle w:val="Heading3"/>
      </w:pPr>
      <w:r>
        <w:t>Facts:</w:t>
      </w:r>
    </w:p>
    <w:p>
      <w:r/>
      <w:r>
        <w:t>These terms all refer to the Holy Spirit, who is God. The one true God exists eternally as the Father, the Son, and the Holy Spirit.</w:t>
      </w:r>
    </w:p>
    <w:p>
      <w:pPr>
        <w:pStyle w:val="ListBullet"/>
        <w:spacing w:line="240" w:lineRule="auto"/>
        <w:ind w:left="720"/>
      </w:pPr>
      <w:r/>
      <w:r>
        <w:t>The Holy Spirit is also referred to as “the Spirit” and “Spirit of Yahweh” and “Spirit of truth.”</w:t>
      </w:r>
    </w:p>
    <w:p>
      <w:pPr>
        <w:pStyle w:val="ListBullet"/>
        <w:spacing w:line="240" w:lineRule="auto"/>
        <w:ind w:left="720"/>
      </w:pPr>
      <w:r/>
      <w:r>
        <w:t>Because the Holy Spirit is God, he is absolutely holy, infinitely pure, and morally perfect in all his nature and in everything he does.</w:t>
      </w:r>
    </w:p>
    <w:p>
      <w:pPr>
        <w:pStyle w:val="ListBullet"/>
        <w:spacing w:line="240" w:lineRule="auto"/>
        <w:ind w:left="720"/>
      </w:pPr>
      <w:r/>
      <w:r>
        <w:t>Along with the Father and the Son, the Holy Spirit was active in creating the world.</w:t>
      </w:r>
    </w:p>
    <w:p>
      <w:pPr>
        <w:pStyle w:val="ListBullet"/>
        <w:spacing w:line="240" w:lineRule="auto"/>
        <w:ind w:left="720"/>
      </w:pPr>
      <w:r/>
      <w:r>
        <w:t>When God’s Son, Jesus, returned to heaven, God sent the Holy Spirit to his people to lead them, teach them, comfort them, and enable them to do God’s will.</w:t>
      </w:r>
    </w:p>
    <w:p>
      <w:pPr>
        <w:pStyle w:val="ListBullet"/>
        <w:spacing w:line="240" w:lineRule="auto"/>
        <w:ind w:left="720"/>
      </w:pPr>
      <w:r/>
      <w:r>
        <w:t>The Holy Spirit guided Jesus and he guides those who believe in Jesus.</w:t>
      </w:r>
    </w:p>
    <w:p>
      <w:pPr>
        <w:pStyle w:val="Heading3"/>
      </w:pPr>
      <w:r>
        <w:t>Translation Suggestions:</w:t>
      </w:r>
    </w:p>
    <w:p>
      <w:pPr>
        <w:pStyle w:val="ListBullet"/>
        <w:spacing w:line="240" w:lineRule="auto"/>
        <w:ind w:left="720"/>
      </w:pPr>
      <w:r/>
      <w:r>
        <w:t>This term could simply be translated with the words used to translate “holy” and “spirit.”</w:t>
      </w:r>
    </w:p>
    <w:p>
      <w:pPr>
        <w:pStyle w:val="ListBullet"/>
        <w:spacing w:line="240" w:lineRule="auto"/>
        <w:ind w:left="720"/>
      </w:pPr>
      <w:r/>
      <w:r>
        <w:t>Ways to translate this term could also include “Pure Spirit” or “Spirit who is Holy” or “God the Spirit.”</w:t>
      </w:r>
    </w:p>
    <w:p>
      <w:r/>
      <w:r>
        <w:t xml:space="preserve">(See also: </w:t>
      </w:r>
      <w:r>
        <w:t>holy</w:t>
      </w:r>
      <w:r>
        <w:t xml:space="preserve">, </w:t>
      </w:r>
      <w:r>
        <w:t>spirit</w:t>
      </w:r>
      <w:r>
        <w:t xml:space="preserve">, </w:t>
      </w:r>
      <w:r>
        <w:t>God</w:t>
      </w:r>
      <w:r>
        <w:t xml:space="preserve">, </w:t>
      </w:r>
      <w:r>
        <w:t>Lord</w:t>
      </w:r>
      <w:r>
        <w:t xml:space="preserve">, </w:t>
      </w:r>
      <w:r>
        <w:t>God the Father</w:t>
      </w:r>
      <w:r>
        <w:t xml:space="preserve">, </w:t>
      </w:r>
      <w:r>
        <w:t>Son of God</w:t>
      </w:r>
      <w:r>
        <w:t xml:space="preserve">, </w:t>
      </w:r>
      <w:r>
        <w:t>gift</w:t>
      </w:r>
      <w:r>
        <w:t>)</w:t>
      </w:r>
    </w:p>
    <w:p>
      <w:pPr>
        <w:pStyle w:val="Heading3"/>
      </w:pPr>
      <w:r>
        <w:t>Bible References:</w:t>
      </w:r>
    </w:p>
    <w:p>
      <w:pPr>
        <w:pStyle w:val="ListBullet"/>
        <w:spacing w:line="240" w:lineRule="auto"/>
        <w:ind w:left="720"/>
      </w:pPr>
      <w:r/>
      <w:hyperlink r:id="rId215">
        <w:r>
          <w:rPr>
            <w:color w:val="0000EE"/>
            <w:u w:val="single"/>
          </w:rPr>
          <w:t>1 Samuel 10:10</w:t>
        </w:r>
      </w:hyperlink>
    </w:p>
    <w:p>
      <w:pPr>
        <w:pStyle w:val="ListBullet"/>
        <w:spacing w:line="240" w:lineRule="auto"/>
        <w:ind w:left="720"/>
      </w:pPr>
      <w:r/>
      <w:hyperlink r:id="rId216">
        <w:r>
          <w:rPr>
            <w:color w:val="0000EE"/>
            <w:u w:val="single"/>
          </w:rPr>
          <w:t>1 Thessalonians 4:7–8</w:t>
        </w:r>
      </w:hyperlink>
    </w:p>
    <w:p>
      <w:pPr>
        <w:pStyle w:val="ListBullet"/>
        <w:spacing w:line="240" w:lineRule="auto"/>
        <w:ind w:left="720"/>
      </w:pPr>
      <w:r/>
      <w:hyperlink r:id="rId217">
        <w:r>
          <w:rPr>
            <w:color w:val="0000EE"/>
            <w:u w:val="single"/>
          </w:rPr>
          <w:t>Acts 8:17</w:t>
        </w:r>
      </w:hyperlink>
    </w:p>
    <w:p>
      <w:pPr>
        <w:pStyle w:val="ListBullet"/>
        <w:spacing w:line="240" w:lineRule="auto"/>
        <w:ind w:left="720"/>
      </w:pPr>
      <w:r/>
      <w:hyperlink r:id="rId218">
        <w:r>
          <w:rPr>
            <w:color w:val="0000EE"/>
            <w:u w:val="single"/>
          </w:rPr>
          <w:t>Galatians 5:25</w:t>
        </w:r>
      </w:hyperlink>
    </w:p>
    <w:p>
      <w:pPr>
        <w:pStyle w:val="ListBullet"/>
        <w:spacing w:line="240" w:lineRule="auto"/>
        <w:ind w:left="720"/>
      </w:pPr>
      <w:r/>
      <w:hyperlink r:id="rId219">
        <w:r>
          <w:rPr>
            <w:color w:val="0000EE"/>
            <w:u w:val="single"/>
          </w:rPr>
          <w:t>Genesis 1:1–2</w:t>
        </w:r>
      </w:hyperlink>
    </w:p>
    <w:p>
      <w:pPr>
        <w:pStyle w:val="ListBullet"/>
        <w:spacing w:line="240" w:lineRule="auto"/>
        <w:ind w:left="720"/>
      </w:pPr>
      <w:r/>
      <w:hyperlink r:id="rId220">
        <w:r>
          <w:rPr>
            <w:color w:val="0000EE"/>
            <w:u w:val="single"/>
          </w:rPr>
          <w:t>Isaiah 63:10</w:t>
        </w:r>
      </w:hyperlink>
    </w:p>
    <w:p>
      <w:pPr>
        <w:pStyle w:val="ListBullet"/>
        <w:spacing w:line="240" w:lineRule="auto"/>
        <w:ind w:left="720"/>
      </w:pPr>
      <w:r/>
      <w:hyperlink r:id="rId221">
        <w:r>
          <w:rPr>
            <w:color w:val="0000EE"/>
            <w:u w:val="single"/>
          </w:rPr>
          <w:t>Job 33:4</w:t>
        </w:r>
      </w:hyperlink>
    </w:p>
    <w:p>
      <w:pPr>
        <w:pStyle w:val="ListBullet"/>
        <w:spacing w:line="240" w:lineRule="auto"/>
        <w:ind w:left="720"/>
      </w:pPr>
      <w:r/>
      <w:hyperlink r:id="rId222">
        <w:r>
          <w:rPr>
            <w:color w:val="0000EE"/>
            <w:u w:val="single"/>
          </w:rPr>
          <w:t>Matthew 12:31</w:t>
        </w:r>
      </w:hyperlink>
    </w:p>
    <w:p>
      <w:pPr>
        <w:pStyle w:val="ListBullet"/>
        <w:spacing w:line="240" w:lineRule="auto"/>
        <w:ind w:left="720"/>
      </w:pPr>
      <w:r/>
      <w:hyperlink r:id="rId223">
        <w:r>
          <w:rPr>
            <w:color w:val="0000EE"/>
            <w:u w:val="single"/>
          </w:rPr>
          <w:t>Matthew 28:18–19</w:t>
        </w:r>
      </w:hyperlink>
    </w:p>
    <w:p>
      <w:pPr>
        <w:pStyle w:val="ListBullet"/>
        <w:spacing w:line="240" w:lineRule="auto"/>
        <w:ind w:left="720"/>
      </w:pPr>
      <w:r/>
      <w:hyperlink r:id="rId224">
        <w:r>
          <w:rPr>
            <w:color w:val="0000EE"/>
            <w:u w:val="single"/>
          </w:rPr>
          <w:t>Psalms 51:10–11</w:t>
        </w:r>
      </w:hyperlink>
    </w:p>
    <w:p>
      <w:pPr>
        <w:pStyle w:val="Heading3"/>
      </w:pPr>
      <w:r>
        <w:t>Examples from the Bible stories:</w:t>
      </w:r>
    </w:p>
    <w:p>
      <w:pPr>
        <w:pStyle w:val="ListBullet"/>
        <w:spacing w:line="240" w:lineRule="auto"/>
        <w:ind w:left="720"/>
      </w:pPr>
      <w:r/>
      <w:r>
        <w:rPr>
          <w:b/>
        </w:rPr>
        <w:t>1:1</w:t>
      </w:r>
      <w:r>
        <w:t xml:space="preserve"> But </w:t>
      </w:r>
      <w:r>
        <w:rPr>
          <w:b/>
        </w:rPr>
        <w:t>God’s Spirit</w:t>
      </w:r>
      <w:r>
        <w:t xml:space="preserve"> was there over the water.</w:t>
      </w:r>
    </w:p>
    <w:p>
      <w:pPr>
        <w:pStyle w:val="ListBullet"/>
        <w:spacing w:line="240" w:lineRule="auto"/>
        <w:ind w:left="720"/>
      </w:pPr>
      <w:r/>
      <w:r>
        <w:rPr>
          <w:b/>
        </w:rPr>
        <w:t>24:8</w:t>
      </w:r>
      <w:r>
        <w:t xml:space="preserve"> When Jesus came up out of the water after being baptized, </w:t>
      </w:r>
      <w:r>
        <w:rPr>
          <w:b/>
        </w:rPr>
        <w:t>the Spirit of God</w:t>
      </w:r>
      <w:r>
        <w:t xml:space="preserve"> appeared in the form of a dove and came down and rested on him.</w:t>
      </w:r>
    </w:p>
    <w:p>
      <w:pPr>
        <w:pStyle w:val="ListBullet"/>
        <w:spacing w:line="240" w:lineRule="auto"/>
        <w:ind w:left="720"/>
      </w:pPr>
      <w:r/>
      <w:r>
        <w:rPr>
          <w:b/>
        </w:rPr>
        <w:t>26:1</w:t>
      </w:r>
      <w:r>
        <w:t xml:space="preserve"> After overcoming Satan’s temptations, Jesus returned in the power of </w:t>
      </w:r>
      <w:r>
        <w:rPr>
          <w:b/>
        </w:rPr>
        <w:t>the Holy Spirit</w:t>
      </w:r>
      <w:r>
        <w:t xml:space="preserve"> to the region of Galilee where he lived.</w:t>
      </w:r>
    </w:p>
    <w:p>
      <w:pPr>
        <w:pStyle w:val="ListBullet"/>
        <w:spacing w:line="240" w:lineRule="auto"/>
        <w:ind w:left="720"/>
      </w:pPr>
      <w:r/>
      <w:r>
        <w:rPr>
          <w:b/>
        </w:rPr>
        <w:t>26:3</w:t>
      </w:r>
      <w:r>
        <w:t xml:space="preserve"> Jesus read, “God has given me </w:t>
      </w:r>
      <w:r>
        <w:rPr>
          <w:b/>
        </w:rPr>
        <w:t>his Spirit</w:t>
      </w:r>
      <w:r>
        <w:t xml:space="preserve"> so that I can proclaim good news to the poor, freedom to captives, recovery of sight for the blind, and release to the oppressed.”</w:t>
      </w:r>
    </w:p>
    <w:p>
      <w:pPr>
        <w:pStyle w:val="ListBullet"/>
        <w:spacing w:line="240" w:lineRule="auto"/>
        <w:ind w:left="720"/>
      </w:pPr>
      <w:r/>
      <w:r>
        <w:rPr>
          <w:b/>
        </w:rPr>
        <w:t>42:10</w:t>
      </w:r>
      <w:r>
        <w:t xml:space="preserve"> “So go, make disciples of all people groups by baptizing them in the name of the Father, the Son, and </w:t>
      </w:r>
      <w:r>
        <w:rPr>
          <w:b/>
        </w:rPr>
        <w:t>the Holy Spirit</w:t>
      </w:r>
      <w:r>
        <w:t xml:space="preserve"> and by teaching them to obey everything I have commanded you.”</w:t>
      </w:r>
    </w:p>
    <w:p>
      <w:pPr>
        <w:pStyle w:val="ListBullet"/>
        <w:spacing w:line="240" w:lineRule="auto"/>
        <w:ind w:left="720"/>
      </w:pPr>
      <w:r/>
      <w:r>
        <w:rPr>
          <w:b/>
        </w:rPr>
        <w:t>43:3</w:t>
      </w:r>
      <w:r>
        <w:t xml:space="preserve"> They were all filled with the </w:t>
      </w:r>
      <w:r>
        <w:rPr>
          <w:b/>
        </w:rPr>
        <w:t>Holy Spirit</w:t>
      </w:r>
      <w:r>
        <w:t xml:space="preserve"> and they began to speak in other languages.</w:t>
      </w:r>
    </w:p>
    <w:p>
      <w:pPr>
        <w:pStyle w:val="ListBullet"/>
        <w:spacing w:line="240" w:lineRule="auto"/>
        <w:ind w:left="720"/>
      </w:pPr>
      <w:r/>
      <w:r>
        <w:rPr>
          <w:b/>
        </w:rPr>
        <w:t>43:8</w:t>
      </w:r>
      <w:r>
        <w:t xml:space="preserve"> “And Jesus has sent the </w:t>
      </w:r>
      <w:r>
        <w:rPr>
          <w:b/>
        </w:rPr>
        <w:t>Holy Spirit</w:t>
      </w:r>
      <w:r>
        <w:t xml:space="preserve"> just as he promised he would do. The </w:t>
      </w:r>
      <w:r>
        <w:rPr>
          <w:b/>
        </w:rPr>
        <w:t>Holy Spirit</w:t>
      </w:r>
      <w:r>
        <w:t xml:space="preserve"> is causing the things that you are are now seeing and hearing.”</w:t>
      </w:r>
    </w:p>
    <w:p>
      <w:pPr>
        <w:pStyle w:val="ListBullet"/>
        <w:spacing w:line="240" w:lineRule="auto"/>
        <w:ind w:left="720"/>
      </w:pPr>
      <w:r/>
      <w:r>
        <w:rPr>
          <w:b/>
        </w:rPr>
        <w:t>43:11</w:t>
      </w:r>
      <w:r>
        <w:t xml:space="preserve"> Peter answered them, “Every one of you should repent and be baptized in the name of Jesus Christ so that God will forgive your sins. Then he will also give you the gift of the </w:t>
      </w:r>
      <w:r>
        <w:rPr>
          <w:b/>
        </w:rPr>
        <w:t>Holy Spirit</w:t>
      </w:r>
      <w:r>
        <w:t>.”</w:t>
      </w:r>
    </w:p>
    <w:p>
      <w:pPr>
        <w:pStyle w:val="ListBullet"/>
        <w:spacing w:line="240" w:lineRule="auto"/>
        <w:ind w:left="720"/>
      </w:pPr>
      <w:r/>
      <w:r>
        <w:rPr>
          <w:b/>
        </w:rPr>
        <w:t>45:1</w:t>
      </w:r>
      <w:r>
        <w:t xml:space="preserve"> He (Stephen) had a good reputation and was full of the </w:t>
      </w:r>
      <w:r>
        <w:rPr>
          <w:b/>
        </w:rPr>
        <w:t>Holy Spirit</w:t>
      </w:r>
      <w:r>
        <w:t xml:space="preserve"> and of wisdom.</w:t>
      </w:r>
    </w:p>
    <w:p>
      <w:pPr>
        <w:pStyle w:val="Heading3"/>
      </w:pPr>
      <w:r>
        <w:t>Word Data:</w:t>
      </w:r>
    </w:p>
    <w:p>
      <w:pPr>
        <w:pStyle w:val="ListBullet"/>
        <w:spacing w:line="240" w:lineRule="auto"/>
        <w:ind w:left="720"/>
      </w:pPr>
      <w:r/>
      <w:r>
        <w:t>Strong’s: H3068, H6944, H7307, G00400, G41510</w:t>
      </w:r>
      <w:r/>
      <w:r/>
    </w:p>
    <w:p>
      <w:r/>
    </w:p>
    <w:p>
      <w:pPr>
        <w:pStyle w:val="Heading2"/>
      </w:pPr>
      <w:r>
        <w:t>Honey</w:t>
      </w:r>
      <w:r/>
    </w:p>
    <w:p>
      <w:pPr>
        <w:pStyle w:val="Heading3"/>
      </w:pPr>
      <w:r>
        <w:t>Definition:</w:t>
      </w:r>
    </w:p>
    <w:p>
      <w:r/>
      <w:r>
        <w:t>“Honey” is the sweet, sticky, edible substance that honeybees make out of flower nectar. Honeycomb is the waxy frame where the bees store honey.</w:t>
      </w:r>
    </w:p>
    <w:p>
      <w:pPr>
        <w:pStyle w:val="ListBullet"/>
        <w:spacing w:line="240" w:lineRule="auto"/>
        <w:ind w:left="720"/>
      </w:pPr>
      <w:r/>
      <w:r>
        <w:t>Depending on the kind, honey can be yellowish or brownish in color.</w:t>
      </w:r>
    </w:p>
    <w:p>
      <w:pPr>
        <w:pStyle w:val="ListBullet"/>
        <w:spacing w:line="240" w:lineRule="auto"/>
        <w:ind w:left="720"/>
      </w:pPr>
      <w:r/>
      <w:r>
        <w:t>Honey can be found in the wild, such as in the hollow of a tree, or wherever bees make a nest. People also raise bees in hives in order to produce honey to eat or sell, but probably the honey mentioned in the Bible was wild honey.</w:t>
      </w:r>
    </w:p>
    <w:p>
      <w:pPr>
        <w:pStyle w:val="ListBullet"/>
        <w:spacing w:line="240" w:lineRule="auto"/>
        <w:ind w:left="720"/>
      </w:pPr>
      <w:r/>
      <w:r>
        <w:t>Three people that the Bible specifically mentions as eating wild honey were Jonathan, Samson, and John the Baptist.</w:t>
      </w:r>
    </w:p>
    <w:p>
      <w:pPr>
        <w:pStyle w:val="ListBullet"/>
        <w:spacing w:line="240" w:lineRule="auto"/>
        <w:ind w:left="720"/>
      </w:pPr>
      <w:r/>
      <w:r>
        <w:t>This term is often used figuratively to describe something that is sweet or very pleasurable. For example, God’s words and decrees are said to be “sweeter than honey.” (See also: Simile, Metaphor)</w:t>
      </w:r>
    </w:p>
    <w:p>
      <w:pPr>
        <w:pStyle w:val="ListBullet"/>
        <w:spacing w:line="240" w:lineRule="auto"/>
        <w:ind w:left="720"/>
      </w:pPr>
      <w:r/>
      <w:r>
        <w:t>Sometimes a person’s words are described as seeming sweet like honey, but instead result in deceiving and harming others.</w:t>
      </w:r>
    </w:p>
    <w:p>
      <w:r/>
      <w:r>
        <w:t xml:space="preserve">(See also: </w:t>
      </w:r>
      <w:r>
        <w:t>John (the Baptist)</w:t>
      </w:r>
      <w:r>
        <w:t xml:space="preserve">, </w:t>
      </w:r>
      <w:r>
        <w:t>Jonathan</w:t>
      </w:r>
      <w:r>
        <w:t xml:space="preserve">, </w:t>
      </w:r>
      <w:r>
        <w:t>Philistines</w:t>
      </w:r>
      <w:r>
        <w:t xml:space="preserve">, </w:t>
      </w:r>
      <w:r>
        <w:t>Samson</w:t>
      </w:r>
      <w:r>
        <w:t>)</w:t>
      </w:r>
    </w:p>
    <w:p>
      <w:pPr>
        <w:pStyle w:val="Heading3"/>
      </w:pPr>
      <w:r>
        <w:t>Bible References:</w:t>
      </w:r>
    </w:p>
    <w:p>
      <w:pPr>
        <w:pStyle w:val="ListBullet"/>
        <w:spacing w:line="240" w:lineRule="auto"/>
        <w:ind w:left="720"/>
      </w:pPr>
      <w:r/>
      <w:hyperlink r:id="rId225">
        <w:r>
          <w:rPr>
            <w:color w:val="0000EE"/>
            <w:u w:val="single"/>
          </w:rPr>
          <w:t>1 Kings 14:1–3</w:t>
        </w:r>
      </w:hyperlink>
    </w:p>
    <w:p>
      <w:pPr>
        <w:pStyle w:val="ListBullet"/>
        <w:spacing w:line="240" w:lineRule="auto"/>
        <w:ind w:left="720"/>
      </w:pPr>
      <w:r/>
      <w:hyperlink r:id="rId226">
        <w:r>
          <w:rPr>
            <w:color w:val="0000EE"/>
            <w:u w:val="single"/>
          </w:rPr>
          <w:t>Deuteronomy 6:3</w:t>
        </w:r>
      </w:hyperlink>
    </w:p>
    <w:p>
      <w:pPr>
        <w:pStyle w:val="ListBullet"/>
        <w:spacing w:line="240" w:lineRule="auto"/>
        <w:ind w:left="720"/>
      </w:pPr>
      <w:r/>
      <w:hyperlink r:id="rId227">
        <w:r>
          <w:rPr>
            <w:color w:val="0000EE"/>
            <w:u w:val="single"/>
          </w:rPr>
          <w:t>Exodus 13:3–5</w:t>
        </w:r>
      </w:hyperlink>
    </w:p>
    <w:p>
      <w:pPr>
        <w:pStyle w:val="ListBullet"/>
        <w:spacing w:line="240" w:lineRule="auto"/>
        <w:ind w:left="720"/>
      </w:pPr>
      <w:r/>
      <w:hyperlink r:id="rId228">
        <w:r>
          <w:rPr>
            <w:color w:val="0000EE"/>
            <w:u w:val="single"/>
          </w:rPr>
          <w:t>Joshua 5:6</w:t>
        </w:r>
      </w:hyperlink>
    </w:p>
    <w:p>
      <w:pPr>
        <w:pStyle w:val="ListBullet"/>
        <w:spacing w:line="240" w:lineRule="auto"/>
        <w:ind w:left="720"/>
      </w:pPr>
      <w:r/>
      <w:hyperlink r:id="rId229">
        <w:r>
          <w:rPr>
            <w:color w:val="0000EE"/>
            <w:u w:val="single"/>
          </w:rPr>
          <w:t>Proverbs 5:3</w:t>
        </w:r>
      </w:hyperlink>
    </w:p>
    <w:p>
      <w:pPr>
        <w:pStyle w:val="Heading3"/>
      </w:pPr>
      <w:r>
        <w:t>Word Data:</w:t>
      </w:r>
    </w:p>
    <w:p>
      <w:pPr>
        <w:pStyle w:val="ListBullet"/>
        <w:spacing w:line="240" w:lineRule="auto"/>
        <w:ind w:left="720"/>
      </w:pPr>
      <w:r/>
      <w:r>
        <w:t>Strong’s: H1706, H3293, H3295, H5317, H6688, G31920</w:t>
      </w:r>
      <w:r/>
      <w:r/>
    </w:p>
    <w:p>
      <w:r/>
    </w:p>
    <w:p>
      <w:pPr>
        <w:pStyle w:val="Heading2"/>
      </w:pPr>
      <w:r>
        <w:t>Honor</w:t>
      </w:r>
      <w:r/>
    </w:p>
    <w:p>
      <w:pPr>
        <w:pStyle w:val="Heading3"/>
      </w:pPr>
      <w:r>
        <w:t>Definition:</w:t>
      </w:r>
    </w:p>
    <w:p>
      <w:r/>
      <w:r>
        <w:t>The terms “honor” and to “honor” refer to giving someone respect, esteem, or reverence.</w:t>
      </w:r>
    </w:p>
    <w:p>
      <w:pPr>
        <w:pStyle w:val="ListBullet"/>
        <w:spacing w:line="240" w:lineRule="auto"/>
        <w:ind w:left="720"/>
      </w:pPr>
      <w:r/>
      <w:r>
        <w:t>Honor is usually given to someone who is of higher status and importance, such as a king or God.</w:t>
      </w:r>
    </w:p>
    <w:p>
      <w:pPr>
        <w:pStyle w:val="ListBullet"/>
        <w:spacing w:line="240" w:lineRule="auto"/>
        <w:ind w:left="720"/>
      </w:pPr>
      <w:r/>
      <w:r>
        <w:t>God instructs Christians to honor others.</w:t>
      </w:r>
    </w:p>
    <w:p>
      <w:pPr>
        <w:pStyle w:val="ListBullet"/>
        <w:spacing w:line="240" w:lineRule="auto"/>
        <w:ind w:left="720"/>
      </w:pPr>
      <w:r/>
      <w:r>
        <w:t>Children are instructed to honor their parents in ways that include respecting them and obeying them.</w:t>
      </w:r>
    </w:p>
    <w:p>
      <w:pPr>
        <w:pStyle w:val="ListBullet"/>
        <w:spacing w:line="240" w:lineRule="auto"/>
        <w:ind w:left="720"/>
      </w:pPr>
      <w:r/>
      <w:r>
        <w:t>The terms “honor” and “glory” are often used together, especially when referring to Jesus. These may be two different ways of referring to the same thing.</w:t>
      </w:r>
    </w:p>
    <w:p>
      <w:pPr>
        <w:pStyle w:val="ListBullet"/>
        <w:spacing w:line="240" w:lineRule="auto"/>
        <w:ind w:left="720"/>
      </w:pPr>
      <w:r/>
      <w:r>
        <w:t>Ways of honoring God include thanking and praising him, and showing him respect by obeying him and living in a way that shows how great he is.</w:t>
      </w:r>
    </w:p>
    <w:p>
      <w:pPr>
        <w:pStyle w:val="Heading3"/>
      </w:pPr>
      <w:r>
        <w:t>Translation Suggestions:</w:t>
      </w:r>
    </w:p>
    <w:p>
      <w:pPr>
        <w:pStyle w:val="ListBullet"/>
        <w:spacing w:line="240" w:lineRule="auto"/>
        <w:ind w:left="720"/>
      </w:pPr>
      <w:r/>
      <w:r>
        <w:t>Other ways to translate “honor” could include “respect” or “esteem” or “high regard.”</w:t>
      </w:r>
    </w:p>
    <w:p>
      <w:pPr>
        <w:pStyle w:val="ListBullet"/>
        <w:spacing w:line="240" w:lineRule="auto"/>
        <w:ind w:left="720"/>
      </w:pPr>
      <w:r/>
      <w:r>
        <w:t>The term to “honor” could be translated as to “show special respect to” or to “cause to be praised” or to “show high regard for” or to “highly value.”</w:t>
      </w:r>
    </w:p>
    <w:p>
      <w:r/>
      <w:r>
        <w:t xml:space="preserve">(See also: </w:t>
      </w:r>
      <w:r>
        <w:t>dishonor</w:t>
      </w:r>
      <w:r>
        <w:t xml:space="preserve">, </w:t>
      </w:r>
      <w:r>
        <w:t>glory</w:t>
      </w:r>
      <w:r>
        <w:t xml:space="preserve">, </w:t>
      </w:r>
      <w:r>
        <w:t>praise</w:t>
      </w:r>
      <w:r>
        <w:t>)</w:t>
      </w:r>
    </w:p>
    <w:p>
      <w:pPr>
        <w:pStyle w:val="Heading3"/>
      </w:pPr>
      <w:r>
        <w:t>Bible References:</w:t>
      </w:r>
    </w:p>
    <w:p>
      <w:pPr>
        <w:pStyle w:val="ListBullet"/>
        <w:spacing w:line="240" w:lineRule="auto"/>
        <w:ind w:left="720"/>
      </w:pPr>
      <w:r/>
      <w:hyperlink r:id="rId230">
        <w:r>
          <w:rPr>
            <w:color w:val="0000EE"/>
            <w:u w:val="single"/>
          </w:rPr>
          <w:t>1 Samuel 2:8</w:t>
        </w:r>
      </w:hyperlink>
    </w:p>
    <w:p>
      <w:pPr>
        <w:pStyle w:val="ListBullet"/>
        <w:spacing w:line="240" w:lineRule="auto"/>
        <w:ind w:left="720"/>
      </w:pPr>
      <w:r/>
      <w:hyperlink r:id="rId231">
        <w:r>
          <w:rPr>
            <w:color w:val="0000EE"/>
            <w:u w:val="single"/>
          </w:rPr>
          <w:t>Acts 19:17</w:t>
        </w:r>
      </w:hyperlink>
    </w:p>
    <w:p>
      <w:pPr>
        <w:pStyle w:val="ListBullet"/>
        <w:spacing w:line="240" w:lineRule="auto"/>
        <w:ind w:left="720"/>
      </w:pPr>
      <w:r/>
      <w:hyperlink r:id="rId232">
        <w:r>
          <w:rPr>
            <w:color w:val="0000EE"/>
            <w:u w:val="single"/>
          </w:rPr>
          <w:t>John 4:44</w:t>
        </w:r>
      </w:hyperlink>
    </w:p>
    <w:p>
      <w:pPr>
        <w:pStyle w:val="ListBullet"/>
        <w:spacing w:line="240" w:lineRule="auto"/>
        <w:ind w:left="720"/>
      </w:pPr>
      <w:r/>
      <w:hyperlink r:id="rId233">
        <w:r>
          <w:rPr>
            <w:color w:val="0000EE"/>
            <w:u w:val="single"/>
          </w:rPr>
          <w:t>John 12:26</w:t>
        </w:r>
      </w:hyperlink>
    </w:p>
    <w:p>
      <w:pPr>
        <w:pStyle w:val="ListBullet"/>
        <w:spacing w:line="240" w:lineRule="auto"/>
        <w:ind w:left="720"/>
      </w:pPr>
      <w:r/>
      <w:hyperlink r:id="rId234">
        <w:r>
          <w:rPr>
            <w:color w:val="0000EE"/>
            <w:u w:val="single"/>
          </w:rPr>
          <w:t>Mark 6:4</w:t>
        </w:r>
      </w:hyperlink>
    </w:p>
    <w:p>
      <w:pPr>
        <w:pStyle w:val="ListBullet"/>
        <w:spacing w:line="240" w:lineRule="auto"/>
        <w:ind w:left="720"/>
      </w:pPr>
      <w:r/>
      <w:hyperlink r:id="rId235">
        <w:r>
          <w:rPr>
            <w:color w:val="0000EE"/>
            <w:u w:val="single"/>
          </w:rPr>
          <w:t>Matthew 15:6</w:t>
        </w:r>
      </w:hyperlink>
    </w:p>
    <w:p>
      <w:pPr>
        <w:pStyle w:val="Heading3"/>
      </w:pPr>
      <w:r>
        <w:t>Word Data:</w:t>
      </w:r>
    </w:p>
    <w:p>
      <w:pPr>
        <w:pStyle w:val="ListBullet"/>
        <w:spacing w:line="240" w:lineRule="auto"/>
        <w:ind w:left="720"/>
      </w:pPr>
      <w:r/>
      <w: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
    </w:p>
    <w:p>
      <w:r/>
    </w:p>
    <w:p>
      <w:pPr>
        <w:pStyle w:val="Heading2"/>
      </w:pPr>
      <w:r>
        <w:t>Hope</w:t>
      </w:r>
      <w:r/>
    </w:p>
    <w:p>
      <w:pPr>
        <w:pStyle w:val="Heading3"/>
      </w:pPr>
      <w:r>
        <w:t>Definition:</w:t>
      </w:r>
    </w:p>
    <w:p>
      <w:r/>
      <w:r>
        <w:t>Hope is strongly desiring something to happen. Hope can imply either certainty or uncertainty regarding a future event.</w:t>
      </w:r>
    </w:p>
    <w:p>
      <w:pPr>
        <w:pStyle w:val="ListBullet"/>
        <w:spacing w:line="240" w:lineRule="auto"/>
        <w:ind w:left="720"/>
      </w:pPr>
      <w:r/>
      <w:r>
        <w:t>In the Bible, the term “hope” also has the meaning of “trust,” as in “my hope is in the Lord.” It refers to a sure expectation of receiving what God has promised his people.</w:t>
      </w:r>
    </w:p>
    <w:p>
      <w:pPr>
        <w:pStyle w:val="ListBullet"/>
        <w:spacing w:line="240" w:lineRule="auto"/>
        <w:ind w:left="720"/>
      </w:pPr>
      <w:r/>
      <w:r>
        <w:t>Sometimes the ULT translates the term in the original language as “confidence.” This happens mostly in the New Testament in situations where people who believe in Jesus as their Savior have the assurance (or confidence or hope) of receiving what God has promised.</w:t>
      </w:r>
    </w:p>
    <w:p>
      <w:pPr>
        <w:pStyle w:val="ListBullet"/>
        <w:spacing w:line="240" w:lineRule="auto"/>
        <w:ind w:left="720"/>
      </w:pPr>
      <w:r/>
      <w:r>
        <w:t>To have “no hope” means to have no expectation of something good happening. It means that it is actually very certain that it will not happen.</w:t>
      </w:r>
    </w:p>
    <w:p>
      <w:pPr>
        <w:pStyle w:val="Heading3"/>
      </w:pPr>
      <w:r>
        <w:t>Translation Suggestions:</w:t>
      </w:r>
    </w:p>
    <w:p>
      <w:pPr>
        <w:pStyle w:val="ListBullet"/>
        <w:spacing w:line="240" w:lineRule="auto"/>
        <w:ind w:left="720"/>
      </w:pPr>
      <w:r/>
      <w:r>
        <w:t>In some contexts, the term to “hope” could also be translated as to “wish” or to “desire” or to “expect.”</w:t>
      </w:r>
    </w:p>
    <w:p>
      <w:pPr>
        <w:pStyle w:val="ListBullet"/>
        <w:spacing w:line="240" w:lineRule="auto"/>
        <w:ind w:left="720"/>
      </w:pPr>
      <w:r/>
      <w:r>
        <w:t>The expression “nothing to hope for” could be translated as “nothing to trust in” or “no expectation of anything good”</w:t>
      </w:r>
    </w:p>
    <w:p>
      <w:pPr>
        <w:pStyle w:val="ListBullet"/>
        <w:spacing w:line="240" w:lineRule="auto"/>
        <w:ind w:left="720"/>
      </w:pPr>
      <w:r/>
      <w:r>
        <w:t>To “have no hope” could be translated as “have no expectation of anything good” or “have no security” or “be sure that nothing good will happen.”</w:t>
      </w:r>
    </w:p>
    <w:p>
      <w:pPr>
        <w:pStyle w:val="ListBullet"/>
        <w:spacing w:line="240" w:lineRule="auto"/>
        <w:ind w:left="720"/>
      </w:pPr>
      <w:r/>
      <w:r>
        <w:t>The expression “have set your hopes on” could also be translated as “have put your confidence in” or “have been trusting in.”</w:t>
      </w:r>
    </w:p>
    <w:p>
      <w:pPr>
        <w:pStyle w:val="ListBullet"/>
        <w:spacing w:line="240" w:lineRule="auto"/>
        <w:ind w:left="720"/>
      </w:pPr>
      <w:r/>
      <w:r>
        <w:t>The phrase “I find hope in your Word” could also be translated as “I am confident that your Word is true” or “Your Word helps me trust in you” or “When I obey your Word, I am certain to be blessed.”</w:t>
      </w:r>
    </w:p>
    <w:p>
      <w:pPr>
        <w:pStyle w:val="ListBullet"/>
        <w:spacing w:line="240" w:lineRule="auto"/>
        <w:ind w:left="720"/>
      </w:pPr>
      <w:r/>
      <w:r>
        <w:t>Phrases such as “hope in” God could also be translated a, “trust in God” or “know for sure that God will do what he has promised” or “be certain that God is faithful.”</w:t>
      </w:r>
    </w:p>
    <w:p>
      <w:r/>
      <w:r>
        <w:t xml:space="preserve">(See also: </w:t>
      </w:r>
      <w:r>
        <w:t>bless</w:t>
      </w:r>
      <w:r>
        <w:t xml:space="preserve">, </w:t>
      </w:r>
      <w:r>
        <w:t>confidence</w:t>
      </w:r>
      <w:r>
        <w:t xml:space="preserve">, </w:t>
      </w:r>
      <w:r>
        <w:t>good</w:t>
      </w:r>
      <w:r>
        <w:t xml:space="preserve">, </w:t>
      </w:r>
      <w:r>
        <w:t>obey</w:t>
      </w:r>
      <w:r>
        <w:t xml:space="preserve">, </w:t>
      </w:r>
      <w:r>
        <w:t>trust</w:t>
      </w:r>
      <w:r>
        <w:t xml:space="preserve">, </w:t>
      </w:r>
      <w:r>
        <w:t>word of God</w:t>
      </w:r>
      <w:r>
        <w:t>)</w:t>
      </w:r>
    </w:p>
    <w:p>
      <w:pPr>
        <w:pStyle w:val="Heading3"/>
      </w:pPr>
      <w:r>
        <w:t>Bible References:</w:t>
      </w:r>
    </w:p>
    <w:p>
      <w:pPr>
        <w:pStyle w:val="ListBullet"/>
        <w:spacing w:line="240" w:lineRule="auto"/>
        <w:ind w:left="720"/>
      </w:pPr>
      <w:r/>
      <w:hyperlink r:id="rId236">
        <w:r>
          <w:rPr>
            <w:color w:val="0000EE"/>
            <w:u w:val="single"/>
          </w:rPr>
          <w:t>1 Chronicles 29:14–15</w:t>
        </w:r>
      </w:hyperlink>
    </w:p>
    <w:p>
      <w:pPr>
        <w:pStyle w:val="ListBullet"/>
        <w:spacing w:line="240" w:lineRule="auto"/>
        <w:ind w:left="720"/>
      </w:pPr>
      <w:r/>
      <w:hyperlink r:id="rId237">
        <w:r>
          <w:rPr>
            <w:color w:val="0000EE"/>
            <w:u w:val="single"/>
          </w:rPr>
          <w:t>1 Thessalonians 2:19</w:t>
        </w:r>
      </w:hyperlink>
    </w:p>
    <w:p>
      <w:pPr>
        <w:pStyle w:val="ListBullet"/>
        <w:spacing w:line="240" w:lineRule="auto"/>
        <w:ind w:left="720"/>
      </w:pPr>
      <w:r/>
      <w:hyperlink r:id="rId238">
        <w:r>
          <w:rPr>
            <w:color w:val="0000EE"/>
            <w:u w:val="single"/>
          </w:rPr>
          <w:t>Acts 24:14–16</w:t>
        </w:r>
      </w:hyperlink>
    </w:p>
    <w:p>
      <w:pPr>
        <w:pStyle w:val="ListBullet"/>
        <w:spacing w:line="240" w:lineRule="auto"/>
        <w:ind w:left="720"/>
      </w:pPr>
      <w:r/>
      <w:hyperlink r:id="rId239">
        <w:r>
          <w:rPr>
            <w:color w:val="0000EE"/>
            <w:u w:val="single"/>
          </w:rPr>
          <w:t>Acts 26:6</w:t>
        </w:r>
      </w:hyperlink>
    </w:p>
    <w:p>
      <w:pPr>
        <w:pStyle w:val="ListBullet"/>
        <w:spacing w:line="240" w:lineRule="auto"/>
        <w:ind w:left="720"/>
      </w:pPr>
      <w:r/>
      <w:hyperlink r:id="rId240">
        <w:r>
          <w:rPr>
            <w:color w:val="0000EE"/>
            <w:u w:val="single"/>
          </w:rPr>
          <w:t>Acts 27:20</w:t>
        </w:r>
      </w:hyperlink>
    </w:p>
    <w:p>
      <w:pPr>
        <w:pStyle w:val="ListBullet"/>
        <w:spacing w:line="240" w:lineRule="auto"/>
        <w:ind w:left="720"/>
      </w:pPr>
      <w:r/>
      <w:hyperlink r:id="rId241">
        <w:r>
          <w:rPr>
            <w:color w:val="0000EE"/>
            <w:u w:val="single"/>
          </w:rPr>
          <w:t>Colossians 1:5</w:t>
        </w:r>
      </w:hyperlink>
    </w:p>
    <w:p>
      <w:pPr>
        <w:pStyle w:val="ListBullet"/>
        <w:spacing w:line="240" w:lineRule="auto"/>
        <w:ind w:left="720"/>
      </w:pPr>
      <w:r/>
      <w:hyperlink r:id="rId242">
        <w:r>
          <w:rPr>
            <w:color w:val="0000EE"/>
            <w:u w:val="single"/>
          </w:rPr>
          <w:t>Job 11:20</w:t>
        </w:r>
      </w:hyperlink>
    </w:p>
    <w:p>
      <w:pPr>
        <w:pStyle w:val="Heading3"/>
      </w:pPr>
      <w:r>
        <w:t>Word Data:</w:t>
      </w:r>
    </w:p>
    <w:p>
      <w:pPr>
        <w:pStyle w:val="ListBullet"/>
        <w:spacing w:line="240" w:lineRule="auto"/>
        <w:ind w:left="720"/>
      </w:pPr>
      <w:r/>
      <w:r>
        <w:t>Strong’s: H0982, H0983, H0986, H2620, H2976, H3175, H3176, H3689, H4009, H4268, H4723, H7663, H7664, H8431, H8615, G00910, G05600, G16790, G16800, G20700</w:t>
      </w:r>
      <w:r/>
      <w:r/>
    </w:p>
    <w:p>
      <w:r/>
    </w:p>
    <w:p>
      <w:pPr>
        <w:pStyle w:val="Heading2"/>
      </w:pPr>
      <w:r>
        <w:t>Horn</w:t>
      </w:r>
      <w:r/>
    </w:p>
    <w:p>
      <w:pPr>
        <w:pStyle w:val="Heading3"/>
      </w:pPr>
      <w:r>
        <w:t>Facts:</w:t>
      </w:r>
    </w:p>
    <w:p>
      <w:r/>
      <w:r>
        <w:t>Horns are permanent, hard, pointed growths on the heads of many types of animals, including cattle, sheep, goats, and deer.</w:t>
      </w:r>
    </w:p>
    <w:p>
      <w:pPr>
        <w:pStyle w:val="ListBullet"/>
        <w:spacing w:line="240" w:lineRule="auto"/>
        <w:ind w:left="720"/>
      </w:pPr>
      <w:r/>
      <w:r>
        <w:t>The horn of a ram (male sheep) was made into a musical instrument called a “ram’s horn” or “shofar,” which was blown for special events such as religious festivals.</w:t>
      </w:r>
    </w:p>
    <w:p>
      <w:pPr>
        <w:pStyle w:val="ListBullet"/>
        <w:spacing w:line="240" w:lineRule="auto"/>
        <w:ind w:left="720"/>
      </w:pPr>
      <w:r/>
      <w:r>
        <w:t>This term should be translated with a word that is different from the word that refers to a trumpet.</w:t>
      </w:r>
    </w:p>
    <w:p>
      <w:pPr>
        <w:pStyle w:val="ListBullet"/>
        <w:spacing w:line="240" w:lineRule="auto"/>
        <w:ind w:left="720"/>
      </w:pPr>
      <w:r/>
      <w:r>
        <w:t>God told the Israelites to make a horn-shaped projection on each of the four corners of the incense and brazen altars. Although these projections were called “horns,” they were not actually animal horns.</w:t>
      </w:r>
    </w:p>
    <w:p>
      <w:pPr>
        <w:pStyle w:val="ListBullet"/>
        <w:spacing w:line="240" w:lineRule="auto"/>
        <w:ind w:left="720"/>
      </w:pPr>
      <w:r/>
      <w:r>
        <w:t>The term “horn” was sometimes used to refer to a “flask” that was shaped like a horn and was used for holding water or oil. A flask of oil was used for anointing a king, as Samuel did with David.</w:t>
      </w:r>
    </w:p>
    <w:p>
      <w:r/>
      <w:r>
        <w:t xml:space="preserve">(See also: </w:t>
      </w:r>
      <w:r>
        <w:t>authority</w:t>
      </w:r>
      <w:r>
        <w:t xml:space="preserve">, </w:t>
      </w:r>
      <w:r>
        <w:t>cow</w:t>
      </w:r>
      <w:r>
        <w:t xml:space="preserve">, </w:t>
      </w:r>
      <w:r>
        <w:t>deer</w:t>
      </w:r>
      <w:r>
        <w:t xml:space="preserve">, </w:t>
      </w:r>
      <w:r>
        <w:t>goat</w:t>
      </w:r>
      <w:r>
        <w:t xml:space="preserve">, </w:t>
      </w:r>
      <w:r>
        <w:t>sheep</w:t>
      </w:r>
      <w:r>
        <w:t xml:space="preserve">, </w:t>
      </w:r>
      <w:r>
        <w:t>trumpet</w:t>
      </w:r>
      <w:r>
        <w:t>)</w:t>
      </w:r>
    </w:p>
    <w:p>
      <w:pPr>
        <w:pStyle w:val="Heading3"/>
      </w:pPr>
      <w:r>
        <w:t>Bible References:</w:t>
      </w:r>
    </w:p>
    <w:p>
      <w:pPr>
        <w:pStyle w:val="ListBullet"/>
        <w:spacing w:line="240" w:lineRule="auto"/>
        <w:ind w:left="720"/>
      </w:pPr>
      <w:r/>
      <w:hyperlink r:id="rId243">
        <w:r>
          <w:rPr>
            <w:color w:val="0000EE"/>
            <w:u w:val="single"/>
          </w:rPr>
          <w:t>1 Chronicles 15:27–28</w:t>
        </w:r>
      </w:hyperlink>
    </w:p>
    <w:p>
      <w:pPr>
        <w:pStyle w:val="ListBullet"/>
        <w:spacing w:line="240" w:lineRule="auto"/>
        <w:ind w:left="720"/>
      </w:pPr>
      <w:r/>
      <w:hyperlink r:id="rId244">
        <w:r>
          <w:rPr>
            <w:color w:val="0000EE"/>
            <w:u w:val="single"/>
          </w:rPr>
          <w:t>1 Kings 1:39</w:t>
        </w:r>
      </w:hyperlink>
    </w:p>
    <w:p>
      <w:pPr>
        <w:pStyle w:val="ListBullet"/>
        <w:spacing w:line="240" w:lineRule="auto"/>
        <w:ind w:left="720"/>
      </w:pPr>
      <w:r/>
      <w:hyperlink r:id="rId245">
        <w:r>
          <w:rPr>
            <w:color w:val="0000EE"/>
            <w:u w:val="single"/>
          </w:rPr>
          <w:t>2 Samuel 22:3</w:t>
        </w:r>
      </w:hyperlink>
    </w:p>
    <w:p>
      <w:pPr>
        <w:pStyle w:val="ListBullet"/>
        <w:spacing w:line="240" w:lineRule="auto"/>
        <w:ind w:left="720"/>
      </w:pPr>
      <w:r/>
      <w:hyperlink r:id="rId246">
        <w:r>
          <w:rPr>
            <w:color w:val="0000EE"/>
            <w:u w:val="single"/>
          </w:rPr>
          <w:t>Jeremiah 17:1</w:t>
        </w:r>
      </w:hyperlink>
    </w:p>
    <w:p>
      <w:pPr>
        <w:pStyle w:val="ListBullet"/>
        <w:spacing w:line="240" w:lineRule="auto"/>
        <w:ind w:left="720"/>
      </w:pPr>
      <w:r/>
      <w:hyperlink r:id="rId247">
        <w:r>
          <w:rPr>
            <w:color w:val="0000EE"/>
            <w:u w:val="single"/>
          </w:rPr>
          <w:t>Psalms 22:21</w:t>
        </w:r>
      </w:hyperlink>
    </w:p>
    <w:p>
      <w:pPr>
        <w:pStyle w:val="Heading3"/>
      </w:pPr>
      <w:r>
        <w:t>Word Data:</w:t>
      </w:r>
    </w:p>
    <w:p>
      <w:pPr>
        <w:pStyle w:val="ListBullet"/>
        <w:spacing w:line="240" w:lineRule="auto"/>
        <w:ind w:left="720"/>
      </w:pPr>
      <w:r/>
      <w:r>
        <w:t>Strong’s: H3104, H7160, H7161, H7162, H7782, G27680</w:t>
      </w:r>
      <w:r/>
      <w:r/>
    </w:p>
    <w:p>
      <w:r/>
    </w:p>
    <w:p>
      <w:pPr>
        <w:pStyle w:val="Heading2"/>
      </w:pPr>
      <w:r>
        <w:t>Horror</w:t>
      </w:r>
      <w:r/>
    </w:p>
    <w:p>
      <w:pPr>
        <w:pStyle w:val="Heading3"/>
      </w:pPr>
      <w:r>
        <w:t>Definition:</w:t>
      </w:r>
    </w:p>
    <w:p>
      <w:r/>
      <w:r>
        <w:t>The term “horror” refers to a very intense feeling of fear or terror. The person who is feeling horror is said to be “horrified.”</w:t>
      </w:r>
    </w:p>
    <w:p>
      <w:pPr>
        <w:pStyle w:val="ListBullet"/>
        <w:spacing w:line="240" w:lineRule="auto"/>
        <w:ind w:left="720"/>
      </w:pPr>
      <w:r/>
      <w:r>
        <w:t>Horror is more dramatic and intense than ordinary fear.</w:t>
      </w:r>
    </w:p>
    <w:p>
      <w:pPr>
        <w:pStyle w:val="ListBullet"/>
        <w:spacing w:line="240" w:lineRule="auto"/>
        <w:ind w:left="720"/>
      </w:pPr>
      <w:r/>
      <w:r>
        <w:t>Usually when someone is horrified they are also in shock or stunned.</w:t>
      </w:r>
    </w:p>
    <w:p>
      <w:r/>
      <w:r>
        <w:t xml:space="preserve">(See also: </w:t>
      </w:r>
      <w:r>
        <w:t>fear</w:t>
      </w:r>
      <w:r>
        <w:t xml:space="preserve">, </w:t>
      </w:r>
      <w:r>
        <w:t>terror</w:t>
      </w:r>
      <w:r>
        <w:t>)</w:t>
      </w:r>
    </w:p>
    <w:p>
      <w:pPr>
        <w:pStyle w:val="Heading3"/>
      </w:pPr>
      <w:r>
        <w:t>Bible References:</w:t>
      </w:r>
    </w:p>
    <w:p>
      <w:pPr>
        <w:pStyle w:val="ListBullet"/>
        <w:spacing w:line="240" w:lineRule="auto"/>
        <w:ind w:left="720"/>
      </w:pPr>
      <w:r/>
      <w:hyperlink r:id="rId248">
        <w:r>
          <w:rPr>
            <w:color w:val="0000EE"/>
            <w:u w:val="single"/>
          </w:rPr>
          <w:t>Deuteronomy 28:37</w:t>
        </w:r>
      </w:hyperlink>
    </w:p>
    <w:p>
      <w:pPr>
        <w:pStyle w:val="ListBullet"/>
        <w:spacing w:line="240" w:lineRule="auto"/>
        <w:ind w:left="720"/>
      </w:pPr>
      <w:r/>
      <w:hyperlink r:id="rId249">
        <w:r>
          <w:rPr>
            <w:color w:val="0000EE"/>
            <w:u w:val="single"/>
          </w:rPr>
          <w:t>Ezekiel 23:33</w:t>
        </w:r>
      </w:hyperlink>
    </w:p>
    <w:p>
      <w:pPr>
        <w:pStyle w:val="ListBullet"/>
        <w:spacing w:line="240" w:lineRule="auto"/>
        <w:ind w:left="720"/>
      </w:pPr>
      <w:r/>
      <w:hyperlink r:id="rId250">
        <w:r>
          <w:rPr>
            <w:color w:val="0000EE"/>
            <w:u w:val="single"/>
          </w:rPr>
          <w:t>Jeremiah 2:12–13</w:t>
        </w:r>
      </w:hyperlink>
    </w:p>
    <w:p>
      <w:pPr>
        <w:pStyle w:val="ListBullet"/>
        <w:spacing w:line="240" w:lineRule="auto"/>
        <w:ind w:left="720"/>
      </w:pPr>
      <w:r/>
      <w:hyperlink r:id="rId251">
        <w:r>
          <w:rPr>
            <w:color w:val="0000EE"/>
            <w:u w:val="single"/>
          </w:rPr>
          <w:t>Job 21:4–6</w:t>
        </w:r>
      </w:hyperlink>
    </w:p>
    <w:p>
      <w:pPr>
        <w:pStyle w:val="ListBullet"/>
        <w:spacing w:line="240" w:lineRule="auto"/>
        <w:ind w:left="720"/>
      </w:pPr>
      <w:r/>
      <w:hyperlink r:id="rId252">
        <w:r>
          <w:rPr>
            <w:color w:val="0000EE"/>
            <w:u w:val="single"/>
          </w:rPr>
          <w:t>Psalms 55:5</w:t>
        </w:r>
      </w:hyperlink>
    </w:p>
    <w:p>
      <w:pPr>
        <w:pStyle w:val="Heading3"/>
      </w:pPr>
      <w:r>
        <w:t>Word Data:</w:t>
      </w:r>
    </w:p>
    <w:p>
      <w:pPr>
        <w:pStyle w:val="ListBullet"/>
        <w:spacing w:line="240" w:lineRule="auto"/>
        <w:ind w:left="720"/>
      </w:pPr>
      <w:r/>
      <w:r>
        <w:t>Strong’s: H1091, H1763, H2189, H4032, H4923, H5892, H6343, H6427, H7588, H8047, H8074, H8175, H8178, H8186</w:t>
      </w:r>
      <w:r/>
      <w:r/>
    </w:p>
    <w:p>
      <w:r/>
    </w:p>
    <w:p>
      <w:pPr>
        <w:pStyle w:val="Heading2"/>
      </w:pPr>
      <w:r>
        <w:t>Horse</w:t>
      </w:r>
      <w:r/>
    </w:p>
    <w:p>
      <w:pPr>
        <w:pStyle w:val="Heading3"/>
      </w:pPr>
      <w:r>
        <w:t>Definition:</w:t>
      </w:r>
    </w:p>
    <w:p>
      <w:r/>
      <w:r>
        <w:t>A horse is a large, four-legged animal that in Bible times was mostly used for war and for transporting people.</w:t>
      </w:r>
    </w:p>
    <w:p>
      <w:pPr>
        <w:pStyle w:val="ListBullet"/>
        <w:spacing w:line="240" w:lineRule="auto"/>
        <w:ind w:left="720"/>
      </w:pPr>
      <w:r/>
      <w:r>
        <w:t>Some horses were used to pull carts or chariots, while others were used to carry individual riders.</w:t>
      </w:r>
    </w:p>
    <w:p>
      <w:pPr>
        <w:pStyle w:val="ListBullet"/>
        <w:spacing w:line="240" w:lineRule="auto"/>
        <w:ind w:left="720"/>
      </w:pPr>
      <w:r/>
      <w:r>
        <w:t>In the Bible, horses were considered to be valuable possessions and a measure of wealth, mainly because of their use in war. For example, part of King Solomon’s great wealth was the thousands of horses and chariots that he had.</w:t>
      </w:r>
    </w:p>
    <w:p>
      <w:pPr>
        <w:pStyle w:val="ListBullet"/>
        <w:spacing w:line="240" w:lineRule="auto"/>
        <w:ind w:left="720"/>
      </w:pPr>
      <w:r/>
      <w:r>
        <w:t>Animals that are similar to the horse are the donkey and the mule.</w:t>
      </w:r>
    </w:p>
    <w:p>
      <w:pPr>
        <w:pStyle w:val="ListBullet"/>
        <w:spacing w:line="240" w:lineRule="auto"/>
        <w:ind w:left="720"/>
      </w:pPr>
      <w:r/>
      <w:r>
        <w:t>Horses often wear a bit and bridle on their heads so they can be guided.</w:t>
      </w:r>
    </w:p>
    <w:p>
      <w:r/>
      <w:r>
        <w:t xml:space="preserve">(See also: </w:t>
      </w:r>
      <w:r>
        <w:t>chariot</w:t>
      </w:r>
      <w:r>
        <w:t xml:space="preserve">, </w:t>
      </w:r>
      <w:r>
        <w:t>donkey</w:t>
      </w:r>
      <w:r>
        <w:t xml:space="preserve">, </w:t>
      </w:r>
      <w:r>
        <w:t>Solomon</w:t>
      </w:r>
      <w:r>
        <w:t>)</w:t>
      </w:r>
    </w:p>
    <w:p>
      <w:pPr>
        <w:pStyle w:val="Heading3"/>
      </w:pPr>
      <w:r>
        <w:t>Bible References:</w:t>
      </w:r>
    </w:p>
    <w:p>
      <w:pPr>
        <w:pStyle w:val="ListBullet"/>
        <w:spacing w:line="240" w:lineRule="auto"/>
        <w:ind w:left="720"/>
      </w:pPr>
      <w:r/>
      <w:hyperlink r:id="rId253">
        <w:r>
          <w:rPr>
            <w:color w:val="0000EE"/>
            <w:u w:val="single"/>
          </w:rPr>
          <w:t>1 Chronicles 18:4</w:t>
        </w:r>
      </w:hyperlink>
    </w:p>
    <w:p>
      <w:pPr>
        <w:pStyle w:val="ListBullet"/>
        <w:spacing w:line="240" w:lineRule="auto"/>
        <w:ind w:left="720"/>
      </w:pPr>
      <w:r/>
      <w:hyperlink r:id="rId254">
        <w:r>
          <w:rPr>
            <w:color w:val="0000EE"/>
            <w:u w:val="single"/>
          </w:rPr>
          <w:t>2 Kings 2:11</w:t>
        </w:r>
      </w:hyperlink>
    </w:p>
    <w:p>
      <w:pPr>
        <w:pStyle w:val="ListBullet"/>
        <w:spacing w:line="240" w:lineRule="auto"/>
        <w:ind w:left="720"/>
      </w:pPr>
      <w:r/>
      <w:hyperlink r:id="rId255">
        <w:r>
          <w:rPr>
            <w:color w:val="0000EE"/>
            <w:u w:val="single"/>
          </w:rPr>
          <w:t>Exodus 14:23–25</w:t>
        </w:r>
      </w:hyperlink>
    </w:p>
    <w:p>
      <w:pPr>
        <w:pStyle w:val="ListBullet"/>
        <w:spacing w:line="240" w:lineRule="auto"/>
        <w:ind w:left="720"/>
      </w:pPr>
      <w:r/>
      <w:hyperlink r:id="rId256">
        <w:r>
          <w:rPr>
            <w:color w:val="0000EE"/>
            <w:u w:val="single"/>
          </w:rPr>
          <w:t>Ezekiel 23:5–7</w:t>
        </w:r>
      </w:hyperlink>
    </w:p>
    <w:p>
      <w:pPr>
        <w:pStyle w:val="ListBullet"/>
        <w:spacing w:line="240" w:lineRule="auto"/>
        <w:ind w:left="720"/>
      </w:pPr>
      <w:r/>
      <w:hyperlink r:id="rId257">
        <w:r>
          <w:rPr>
            <w:color w:val="0000EE"/>
            <w:u w:val="single"/>
          </w:rPr>
          <w:t>Zechariah 6:8</w:t>
        </w:r>
      </w:hyperlink>
    </w:p>
    <w:p>
      <w:pPr>
        <w:pStyle w:val="Heading3"/>
      </w:pPr>
      <w:r>
        <w:t>Word Data:</w:t>
      </w:r>
    </w:p>
    <w:p>
      <w:pPr>
        <w:pStyle w:val="ListBullet"/>
        <w:spacing w:line="240" w:lineRule="auto"/>
        <w:ind w:left="720"/>
      </w:pPr>
      <w:r/>
      <w:r>
        <w:t>Strong’s: H0047, H5483, H5484, H6571, H7409, G24620</w:t>
      </w:r>
      <w:r/>
      <w:r/>
    </w:p>
    <w:p>
      <w:r/>
    </w:p>
    <w:p>
      <w:pPr>
        <w:pStyle w:val="Heading2"/>
      </w:pPr>
      <w:r>
        <w:t>Horsemen</w:t>
      </w:r>
      <w:r/>
    </w:p>
    <w:p>
      <w:pPr>
        <w:pStyle w:val="Heading3"/>
      </w:pPr>
      <w:r>
        <w:t>Definition:</w:t>
      </w:r>
    </w:p>
    <w:p>
      <w:r/>
      <w:r>
        <w:t>In Bible times, the term “horsemen” referred to men who rode horses into battle.</w:t>
      </w:r>
    </w:p>
    <w:p>
      <w:pPr>
        <w:pStyle w:val="ListBullet"/>
        <w:spacing w:line="240" w:lineRule="auto"/>
        <w:ind w:left="720"/>
      </w:pPr>
      <w:r/>
      <w:r>
        <w:t>Warriors who rode in horse-pulled chariots may also have been called “horsemen,” though this term usually refers to men who were actually riding on horses.</w:t>
      </w:r>
    </w:p>
    <w:p>
      <w:pPr>
        <w:pStyle w:val="ListBullet"/>
        <w:spacing w:line="240" w:lineRule="auto"/>
        <w:ind w:left="720"/>
      </w:pPr>
      <w:r/>
      <w:r>
        <w:t>Yahweh commanded the Israelites not to have many horsemen because having a strong army would cause them to trust their own strength rather than Yahweh in battle.</w:t>
      </w:r>
    </w:p>
    <w:p>
      <w:pPr>
        <w:pStyle w:val="ListBullet"/>
        <w:spacing w:line="240" w:lineRule="auto"/>
        <w:ind w:left="720"/>
      </w:pPr>
      <w:r/>
      <w:r>
        <w:t>This term could also be translated as “horse riders” or “men on horses.”</w:t>
      </w:r>
    </w:p>
    <w:p>
      <w:r/>
      <w:r>
        <w:t xml:space="preserve">(See also: </w:t>
      </w:r>
      <w:r>
        <w:t>chariot</w:t>
      </w:r>
      <w:r>
        <w:t xml:space="preserve">, </w:t>
      </w:r>
      <w:r>
        <w:t>horse</w:t>
      </w:r>
      <w:r>
        <w:t>)</w:t>
      </w:r>
    </w:p>
    <w:p>
      <w:pPr>
        <w:pStyle w:val="Heading3"/>
      </w:pPr>
      <w:r>
        <w:t>Bible References:</w:t>
      </w:r>
    </w:p>
    <w:p>
      <w:pPr>
        <w:pStyle w:val="ListBullet"/>
        <w:spacing w:line="240" w:lineRule="auto"/>
        <w:ind w:left="720"/>
      </w:pPr>
      <w:r/>
      <w:hyperlink r:id="rId258">
        <w:r>
          <w:rPr>
            <w:color w:val="0000EE"/>
            <w:u w:val="single"/>
          </w:rPr>
          <w:t>1 Kings 1:5</w:t>
        </w:r>
      </w:hyperlink>
    </w:p>
    <w:p>
      <w:pPr>
        <w:pStyle w:val="ListBullet"/>
        <w:spacing w:line="240" w:lineRule="auto"/>
        <w:ind w:left="720"/>
      </w:pPr>
      <w:r/>
      <w:hyperlink r:id="rId259">
        <w:r>
          <w:rPr>
            <w:color w:val="0000EE"/>
            <w:u w:val="single"/>
          </w:rPr>
          <w:t>Daniel 11:40–41</w:t>
        </w:r>
      </w:hyperlink>
    </w:p>
    <w:p>
      <w:pPr>
        <w:pStyle w:val="ListBullet"/>
        <w:spacing w:line="240" w:lineRule="auto"/>
        <w:ind w:left="720"/>
      </w:pPr>
      <w:r/>
      <w:hyperlink r:id="rId255">
        <w:r>
          <w:rPr>
            <w:color w:val="0000EE"/>
            <w:u w:val="single"/>
          </w:rPr>
          <w:t>Exodus 14:23–25</w:t>
        </w:r>
      </w:hyperlink>
    </w:p>
    <w:p>
      <w:pPr>
        <w:pStyle w:val="ListBullet"/>
        <w:spacing w:line="240" w:lineRule="auto"/>
        <w:ind w:left="720"/>
      </w:pPr>
      <w:r/>
      <w:hyperlink r:id="rId260">
        <w:r>
          <w:rPr>
            <w:color w:val="0000EE"/>
            <w:u w:val="single"/>
          </w:rPr>
          <w:t>Genesis 50:7–9</w:t>
        </w:r>
      </w:hyperlink>
    </w:p>
    <w:p>
      <w:pPr>
        <w:pStyle w:val="Heading3"/>
      </w:pPr>
      <w:r>
        <w:t>Word Data:</w:t>
      </w:r>
    </w:p>
    <w:p>
      <w:pPr>
        <w:pStyle w:val="ListBullet"/>
        <w:spacing w:line="240" w:lineRule="auto"/>
        <w:ind w:left="720"/>
      </w:pPr>
      <w:r/>
      <w:r>
        <w:t>Strong’s: H6571, H7395, G24600</w:t>
      </w:r>
      <w:r/>
      <w:r/>
    </w:p>
    <w:p>
      <w:r/>
    </w:p>
    <w:p>
      <w:pPr>
        <w:pStyle w:val="Heading2"/>
      </w:pPr>
      <w:r>
        <w:t>Hosea</w:t>
      </w:r>
      <w:r/>
    </w:p>
    <w:p>
      <w:pPr>
        <w:pStyle w:val="Heading3"/>
      </w:pPr>
      <w:r>
        <w:t>Facts:</w:t>
      </w:r>
    </w:p>
    <w:p>
      <w:r/>
      <w:r>
        <w:t>Hosea was a prophet of Israel who lived and prophesied about 750 years before the time of Christ.</w:t>
      </w:r>
    </w:p>
    <w:p>
      <w:pPr>
        <w:pStyle w:val="ListBullet"/>
        <w:spacing w:line="240" w:lineRule="auto"/>
        <w:ind w:left="720"/>
      </w:pPr>
      <w:r/>
      <w:r>
        <w:t>His ministry lasted for many years through the reigns of several kings, such as Jeroboam, Zechariah, Jotham, Ahaz, Hoshea, Uzziah, and Hezekiah.</w:t>
      </w:r>
    </w:p>
    <w:p>
      <w:pPr>
        <w:pStyle w:val="ListBullet"/>
        <w:spacing w:line="240" w:lineRule="auto"/>
        <w:ind w:left="720"/>
      </w:pPr>
      <w:r/>
      <w:r>
        <w:t>Hosea was told by God to marry a prostitute named Gomer and to continue to love her, even though she was unfaithful to him.</w:t>
      </w:r>
    </w:p>
    <w:p>
      <w:pPr>
        <w:pStyle w:val="ListBullet"/>
        <w:spacing w:line="240" w:lineRule="auto"/>
        <w:ind w:left="720"/>
      </w:pPr>
      <w:r/>
      <w:r>
        <w:t>This was a picture of God’s love for his unfaithful people, Israel.</w:t>
      </w:r>
    </w:p>
    <w:p>
      <w:pPr>
        <w:pStyle w:val="ListBullet"/>
        <w:spacing w:line="240" w:lineRule="auto"/>
        <w:ind w:left="720"/>
      </w:pPr>
      <w:r/>
      <w:r>
        <w:t>Hosea prophesied against the people of Israel because of their sin, warning them to turn away from worshipping idols.</w:t>
      </w:r>
    </w:p>
    <w:p>
      <w:r/>
      <w:r>
        <w:t>(Translation suggestions: Translate Names)</w:t>
      </w:r>
    </w:p>
    <w:p>
      <w:r/>
      <w:r>
        <w:t xml:space="preserve">(See also: </w:t>
      </w:r>
      <w:r>
        <w:t>Ahaz</w:t>
      </w:r>
      <w:r>
        <w:t xml:space="preserve">, </w:t>
      </w:r>
      <w:r>
        <w:t>Hezekiah</w:t>
      </w:r>
      <w:r>
        <w:t xml:space="preserve">, </w:t>
      </w:r>
      <w:r>
        <w:t>Hoshea</w:t>
      </w:r>
      <w:r>
        <w:t xml:space="preserve">, </w:t>
      </w:r>
      <w:r>
        <w:t>Jeroboam</w:t>
      </w:r>
      <w:r>
        <w:t xml:space="preserve">, </w:t>
      </w:r>
      <w:r>
        <w:t>Jotham</w:t>
      </w:r>
      <w:r>
        <w:t xml:space="preserve">, </w:t>
      </w:r>
      <w:r>
        <w:t>Uzziah</w:t>
      </w:r>
      <w:r>
        <w:t xml:space="preserve">, </w:t>
      </w:r>
      <w:r>
        <w:t>Zechariah (OT)</w:t>
      </w:r>
      <w:r>
        <w:t>)</w:t>
      </w:r>
    </w:p>
    <w:p>
      <w:pPr>
        <w:pStyle w:val="Heading3"/>
      </w:pPr>
      <w:r>
        <w:t>Bible References:</w:t>
      </w:r>
    </w:p>
    <w:p>
      <w:pPr>
        <w:pStyle w:val="ListBullet"/>
        <w:spacing w:line="240" w:lineRule="auto"/>
        <w:ind w:left="720"/>
      </w:pPr>
      <w:r/>
      <w:hyperlink r:id="rId261">
        <w:r>
          <w:rPr>
            <w:color w:val="0000EE"/>
            <w:u w:val="single"/>
          </w:rPr>
          <w:t>Hosea 1:1–2</w:t>
        </w:r>
      </w:hyperlink>
    </w:p>
    <w:p>
      <w:pPr>
        <w:pStyle w:val="ListBullet"/>
        <w:spacing w:line="240" w:lineRule="auto"/>
        <w:ind w:left="720"/>
      </w:pPr>
      <w:r/>
      <w:hyperlink r:id="rId262">
        <w:r>
          <w:rPr>
            <w:color w:val="0000EE"/>
            <w:u w:val="single"/>
          </w:rPr>
          <w:t>Hosea 1:3–5</w:t>
        </w:r>
      </w:hyperlink>
    </w:p>
    <w:p>
      <w:pPr>
        <w:pStyle w:val="ListBullet"/>
        <w:spacing w:line="240" w:lineRule="auto"/>
        <w:ind w:left="720"/>
      </w:pPr>
      <w:r/>
      <w:hyperlink r:id="rId263">
        <w:r>
          <w:rPr>
            <w:color w:val="0000EE"/>
            <w:u w:val="single"/>
          </w:rPr>
          <w:t>Hosea 1:6–7</w:t>
        </w:r>
      </w:hyperlink>
    </w:p>
    <w:p>
      <w:pPr>
        <w:pStyle w:val="Heading3"/>
      </w:pPr>
      <w:r>
        <w:t>Word Data:</w:t>
      </w:r>
    </w:p>
    <w:p>
      <w:pPr>
        <w:pStyle w:val="ListBullet"/>
        <w:spacing w:line="240" w:lineRule="auto"/>
        <w:ind w:left="720"/>
      </w:pPr>
      <w:r/>
      <w:r>
        <w:t>Strong’s: H1954, G56170</w:t>
      </w:r>
      <w:r/>
      <w:r/>
    </w:p>
    <w:p>
      <w:r/>
    </w:p>
    <w:p>
      <w:pPr>
        <w:pStyle w:val="Heading2"/>
      </w:pPr>
      <w:r>
        <w:t>Hoshea</w:t>
      </w:r>
      <w:r/>
    </w:p>
    <w:p>
      <w:pPr>
        <w:pStyle w:val="Heading3"/>
      </w:pPr>
      <w:r>
        <w:t>Facts:</w:t>
      </w:r>
    </w:p>
    <w:p>
      <w:r/>
      <w:r>
        <w:t>Hoshea was the name of a king of Israel and several other men in the Old Testament.</w:t>
      </w:r>
    </w:p>
    <w:p>
      <w:pPr>
        <w:pStyle w:val="ListBullet"/>
        <w:spacing w:line="240" w:lineRule="auto"/>
        <w:ind w:left="720"/>
      </w:pPr>
      <w:r/>
      <w:r>
        <w:t>Hoshea son of Alah was a king of Israel for nine years during part of the reigns of Ahaz and Hezekiah, kings of Judah.</w:t>
      </w:r>
    </w:p>
    <w:p>
      <w:pPr>
        <w:pStyle w:val="ListBullet"/>
        <w:spacing w:line="240" w:lineRule="auto"/>
        <w:ind w:left="720"/>
      </w:pPr>
      <w:r/>
      <w:r>
        <w:t>Joshua son of Nun was formerly named Hoshea. Moses changed Hoshea’s name to Joshua before sending him and eleven other men to spy out the land of the Canaanites.</w:t>
      </w:r>
    </w:p>
    <w:p>
      <w:pPr>
        <w:pStyle w:val="ListBullet"/>
        <w:spacing w:line="240" w:lineRule="auto"/>
        <w:ind w:left="720"/>
      </w:pPr>
      <w:r/>
      <w:r>
        <w:t>After Moses died, Joshua led the people of Israel to take possession of the land of Canaan.</w:t>
      </w:r>
    </w:p>
    <w:p>
      <w:pPr>
        <w:pStyle w:val="ListBullet"/>
        <w:spacing w:line="240" w:lineRule="auto"/>
        <w:ind w:left="720"/>
      </w:pPr>
      <w:r/>
      <w:r>
        <w:t>A different man named Hoshea was a son of Azaziah and was one of the leaders of the Ephraimites.</w:t>
      </w:r>
    </w:p>
    <w:p>
      <w:r/>
      <w:r>
        <w:t>(Translation suggestions: Translate Names)</w:t>
      </w:r>
    </w:p>
    <w:p>
      <w:r/>
      <w:r>
        <w:t xml:space="preserve">(See also: </w:t>
      </w:r>
      <w:r>
        <w:t>Ahaz</w:t>
      </w:r>
      <w:r>
        <w:t xml:space="preserve">, </w:t>
      </w:r>
      <w:r>
        <w:t>Canaan</w:t>
      </w:r>
      <w:r>
        <w:t xml:space="preserve">, </w:t>
      </w:r>
      <w:r>
        <w:t>Ephraim</w:t>
      </w:r>
      <w:r>
        <w:t xml:space="preserve">, </w:t>
      </w:r>
      <w:r>
        <w:t>Hezekiah</w:t>
      </w:r>
      <w:r>
        <w:t xml:space="preserve">, </w:t>
      </w:r>
      <w:r>
        <w:t>Joshua</w:t>
      </w:r>
      <w:r>
        <w:t xml:space="preserve">, </w:t>
      </w:r>
      <w:r>
        <w:t>Moses</w:t>
      </w:r>
      <w:r>
        <w:t>)</w:t>
      </w:r>
    </w:p>
    <w:p>
      <w:pPr>
        <w:pStyle w:val="Heading3"/>
      </w:pPr>
      <w:r>
        <w:t>Bible References:</w:t>
      </w:r>
    </w:p>
    <w:p>
      <w:pPr>
        <w:pStyle w:val="ListBullet"/>
        <w:spacing w:line="240" w:lineRule="auto"/>
        <w:ind w:left="720"/>
      </w:pPr>
      <w:r/>
      <w:hyperlink r:id="rId264">
        <w:r>
          <w:rPr>
            <w:color w:val="0000EE"/>
            <w:u w:val="single"/>
          </w:rPr>
          <w:t>1 Chronicles 27:20</w:t>
        </w:r>
      </w:hyperlink>
    </w:p>
    <w:p>
      <w:pPr>
        <w:pStyle w:val="ListBullet"/>
        <w:spacing w:line="240" w:lineRule="auto"/>
        <w:ind w:left="720"/>
      </w:pPr>
      <w:r/>
      <w:hyperlink r:id="rId265">
        <w:r>
          <w:rPr>
            <w:color w:val="0000EE"/>
            <w:u w:val="single"/>
          </w:rPr>
          <w:t>2 Kings 15:30</w:t>
        </w:r>
      </w:hyperlink>
    </w:p>
    <w:p>
      <w:pPr>
        <w:pStyle w:val="ListBullet"/>
        <w:spacing w:line="240" w:lineRule="auto"/>
        <w:ind w:left="720"/>
      </w:pPr>
      <w:r/>
      <w:hyperlink r:id="rId266">
        <w:r>
          <w:rPr>
            <w:color w:val="0000EE"/>
            <w:u w:val="single"/>
          </w:rPr>
          <w:t>2 Kings 17:3</w:t>
        </w:r>
      </w:hyperlink>
    </w:p>
    <w:p>
      <w:pPr>
        <w:pStyle w:val="ListBullet"/>
        <w:spacing w:line="240" w:lineRule="auto"/>
        <w:ind w:left="720"/>
      </w:pPr>
      <w:r/>
      <w:hyperlink r:id="rId267">
        <w:r>
          <w:rPr>
            <w:color w:val="0000EE"/>
            <w:u w:val="single"/>
          </w:rPr>
          <w:t>2 Kings 18:1</w:t>
        </w:r>
      </w:hyperlink>
    </w:p>
    <w:p>
      <w:pPr>
        <w:pStyle w:val="ListBullet"/>
        <w:spacing w:line="240" w:lineRule="auto"/>
        <w:ind w:left="720"/>
      </w:pPr>
      <w:r/>
      <w:hyperlink r:id="rId268">
        <w:r>
          <w:rPr>
            <w:color w:val="0000EE"/>
            <w:u w:val="single"/>
          </w:rPr>
          <w:t>2 Kings 18:9</w:t>
        </w:r>
      </w:hyperlink>
    </w:p>
    <w:p>
      <w:pPr>
        <w:pStyle w:val="Heading3"/>
      </w:pPr>
      <w:r>
        <w:t>Word Data:</w:t>
      </w:r>
    </w:p>
    <w:p>
      <w:pPr>
        <w:pStyle w:val="ListBullet"/>
        <w:spacing w:line="240" w:lineRule="auto"/>
        <w:ind w:left="720"/>
      </w:pPr>
      <w:r/>
      <w:r>
        <w:t>Strong’s: H1954</w:t>
      </w:r>
      <w:r/>
      <w:r/>
    </w:p>
    <w:p>
      <w:r/>
    </w:p>
    <w:p>
      <w:pPr>
        <w:pStyle w:val="Heading2"/>
      </w:pPr>
      <w:r>
        <w:t>Hour</w:t>
      </w:r>
      <w:r/>
    </w:p>
    <w:p>
      <w:pPr>
        <w:pStyle w:val="Heading3"/>
      </w:pPr>
      <w:r>
        <w:t>Definition:</w:t>
      </w:r>
    </w:p>
    <w:p>
      <w:r/>
      <w:r>
        <w:t>In addition to being used to refer to when or how long something took place, the term “hour” is also used in several figurative ways:</w:t>
      </w:r>
    </w:p>
    <w:p>
      <w:pPr>
        <w:pStyle w:val="ListBullet"/>
        <w:spacing w:line="240" w:lineRule="auto"/>
        <w:ind w:left="720"/>
      </w:pPr>
      <w:r/>
      <w:r>
        <w:t>Sometimes “hour” refers to a regular, scheduled time to do something, such as the “hour of prayer.”</w:t>
      </w:r>
    </w:p>
    <w:p>
      <w:pPr>
        <w:pStyle w:val="ListBullet"/>
        <w:spacing w:line="240" w:lineRule="auto"/>
        <w:ind w:left="720"/>
      </w:pPr>
      <w:r/>
      <w:r>
        <w:t>When the text says that the “hour had come” for Jesus to suffer and be put to death, this means that it was the appointed time for this to happen—the time that God had selected long ago.</w:t>
      </w:r>
    </w:p>
    <w:p>
      <w:pPr>
        <w:pStyle w:val="ListBullet"/>
        <w:spacing w:line="240" w:lineRule="auto"/>
        <w:ind w:left="720"/>
      </w:pPr>
      <w:r/>
      <w:r>
        <w:t>The term “hour” is also used to mean “at that moment” or “right then.”</w:t>
      </w:r>
    </w:p>
    <w:p>
      <w:pPr>
        <w:pStyle w:val="ListBullet"/>
        <w:spacing w:line="240" w:lineRule="auto"/>
        <w:ind w:left="720"/>
      </w:pPr>
      <w:r/>
      <w:r>
        <w:t>When the text talks about the “hour” being late, this means that it was late in the day, when the sun would soon be setting.</w:t>
      </w:r>
    </w:p>
    <w:p>
      <w:pPr>
        <w:pStyle w:val="Heading3"/>
      </w:pPr>
      <w:r>
        <w:t>Translation Suggestions:</w:t>
      </w:r>
    </w:p>
    <w:p>
      <w:pPr>
        <w:pStyle w:val="ListBullet"/>
        <w:spacing w:line="240" w:lineRule="auto"/>
        <w:ind w:left="720"/>
      </w:pPr>
      <w:r/>
      <w:r>
        <w:t>When used figuratively, the term “hour” can be translated as “time” or “moment” or “appointed time.”</w:t>
      </w:r>
    </w:p>
    <w:p>
      <w:pPr>
        <w:pStyle w:val="ListBullet"/>
        <w:spacing w:line="240" w:lineRule="auto"/>
        <w:ind w:left="720"/>
      </w:pPr>
      <w:r/>
      <w:r>
        <w:t>The phrase “in that very hour” or “the same hour” could be translated as “at that moment” or “at that time” or “immediately” or “right then.”</w:t>
      </w:r>
    </w:p>
    <w:p>
      <w:pPr>
        <w:pStyle w:val="ListBullet"/>
        <w:spacing w:line="240" w:lineRule="auto"/>
        <w:ind w:left="720"/>
      </w:pPr>
      <w:r/>
      <w:r>
        <w:t>The expression “the hour was late” could be translated as “it was late in the day” or “it would soon be getting dark” or “it was late afternoon.”</w:t>
      </w:r>
    </w:p>
    <w:p>
      <w:r/>
      <w:r>
        <w:t xml:space="preserve">(See also: </w:t>
      </w:r>
      <w:r>
        <w:t>hour</w:t>
      </w:r>
      <w:r>
        <w:t>)</w:t>
      </w:r>
    </w:p>
    <w:p>
      <w:pPr>
        <w:pStyle w:val="Heading3"/>
      </w:pPr>
      <w:r>
        <w:t>Bible References:</w:t>
      </w:r>
    </w:p>
    <w:p>
      <w:pPr>
        <w:pStyle w:val="ListBullet"/>
        <w:spacing w:line="240" w:lineRule="auto"/>
        <w:ind w:left="720"/>
      </w:pPr>
      <w:r/>
      <w:hyperlink r:id="rId269">
        <w:r>
          <w:rPr>
            <w:color w:val="0000EE"/>
            <w:u w:val="single"/>
          </w:rPr>
          <w:t>1 Corinthians 15:30</w:t>
        </w:r>
      </w:hyperlink>
    </w:p>
    <w:p>
      <w:pPr>
        <w:pStyle w:val="ListBullet"/>
        <w:spacing w:line="240" w:lineRule="auto"/>
        <w:ind w:left="720"/>
      </w:pPr>
      <w:r/>
      <w:hyperlink r:id="rId270">
        <w:r>
          <w:rPr>
            <w:color w:val="0000EE"/>
            <w:u w:val="single"/>
          </w:rPr>
          <w:t>Acts 10:30</w:t>
        </w:r>
      </w:hyperlink>
    </w:p>
    <w:p>
      <w:pPr>
        <w:pStyle w:val="ListBullet"/>
        <w:spacing w:line="240" w:lineRule="auto"/>
        <w:ind w:left="720"/>
      </w:pPr>
      <w:r/>
      <w:hyperlink r:id="rId271">
        <w:r>
          <w:rPr>
            <w:color w:val="0000EE"/>
            <w:u w:val="single"/>
          </w:rPr>
          <w:t>Mark 14:35</w:t>
        </w:r>
      </w:hyperlink>
    </w:p>
    <w:p>
      <w:pPr>
        <w:pStyle w:val="Heading3"/>
      </w:pPr>
      <w:r>
        <w:t>Word Data:</w:t>
      </w:r>
    </w:p>
    <w:p>
      <w:pPr>
        <w:pStyle w:val="ListBullet"/>
        <w:spacing w:line="240" w:lineRule="auto"/>
        <w:ind w:left="720"/>
      </w:pPr>
      <w:r/>
      <w:r>
        <w:t>Strong’s: G56100</w:t>
      </w:r>
      <w:r/>
      <w:r/>
    </w:p>
    <w:p>
      <w:r/>
    </w:p>
    <w:p>
      <w:pPr>
        <w:pStyle w:val="Heading2"/>
      </w:pPr>
      <w:r>
        <w:t>House</w:t>
      </w:r>
      <w:r/>
    </w:p>
    <w:p>
      <w:pPr>
        <w:pStyle w:val="Heading3"/>
      </w:pPr>
      <w:r>
        <w:t>Definition:</w:t>
      </w:r>
    </w:p>
    <w:p>
      <w:r/>
      <w:r>
        <w:t>The term “house” refers to a small building, shelter, or tent, usually the place where a family sleeps.</w:t>
      </w:r>
    </w:p>
    <w:p>
      <w:pPr>
        <w:pStyle w:val="ListBullet"/>
        <w:spacing w:line="240" w:lineRule="auto"/>
        <w:ind w:left="720"/>
      </w:pPr>
      <w:r/>
      <w:r>
        <w:t>When referring to a building where people live and sleep the term “house” could be translated as “dwelling place” or “dwelling structure” or with another term that expresses the meaning.</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House of David</w:t>
      </w:r>
      <w:r/>
    </w:p>
    <w:p>
      <w:pPr>
        <w:pStyle w:val="Heading3"/>
      </w:pPr>
      <w:r>
        <w:t>Facts:</w:t>
      </w:r>
    </w:p>
    <w:p>
      <w:r/>
      <w:r>
        <w:t>The expression “house of David” refers to the family or descendants of King David.</w:t>
      </w:r>
    </w:p>
    <w:p>
      <w:pPr>
        <w:pStyle w:val="ListBullet"/>
        <w:spacing w:line="240" w:lineRule="auto"/>
        <w:ind w:left="720"/>
      </w:pPr>
      <w:r/>
      <w:r>
        <w:t>This could also be translated as “descendants of David” or “family of David” or “King David’s clan.”</w:t>
      </w:r>
    </w:p>
    <w:p>
      <w:pPr>
        <w:pStyle w:val="ListBullet"/>
        <w:spacing w:line="240" w:lineRule="auto"/>
        <w:ind w:left="720"/>
      </w:pPr>
      <w:r/>
      <w:r>
        <w:t>Because Jesus was descended from David, he was part of the “house of David.”</w:t>
      </w:r>
    </w:p>
    <w:p>
      <w:pPr>
        <w:pStyle w:val="ListBullet"/>
        <w:spacing w:line="240" w:lineRule="auto"/>
        <w:ind w:left="720"/>
      </w:pPr>
      <w:r/>
      <w:r>
        <w:t>Sometimes “house of David” or “household of David” refers to the people in David’s family who were still living.</w:t>
      </w:r>
    </w:p>
    <w:p>
      <w:pPr>
        <w:pStyle w:val="ListBullet"/>
        <w:spacing w:line="240" w:lineRule="auto"/>
        <w:ind w:left="720"/>
      </w:pPr>
      <w:r/>
      <w:r>
        <w:t>Other times this term is more general and refers to all his descendants, including those who had already died.</w:t>
      </w:r>
    </w:p>
    <w:p>
      <w:r/>
      <w:r>
        <w:t>(Translation suggestions: How to Translate Names)</w:t>
      </w:r>
    </w:p>
    <w:p>
      <w:r/>
      <w:r>
        <w:t xml:space="preserve">(See also: </w:t>
      </w:r>
      <w:r>
        <w:t>David</w:t>
      </w:r>
      <w:r>
        <w:t xml:space="preserve">, </w:t>
      </w:r>
      <w:r>
        <w:t>descendant</w:t>
      </w:r>
      <w:r>
        <w:t xml:space="preserve">, </w:t>
      </w:r>
      <w:r>
        <w:t>house</w:t>
      </w:r>
      <w:r>
        <w:t xml:space="preserve">, </w:t>
      </w:r>
      <w:r>
        <w:t>Jesus</w:t>
      </w:r>
      <w:r>
        <w:t xml:space="preserve">, </w:t>
      </w:r>
      <w:r>
        <w:t>king</w:t>
      </w:r>
      <w:r>
        <w:t>)</w:t>
      </w:r>
    </w:p>
    <w:p>
      <w:pPr>
        <w:pStyle w:val="Heading3"/>
      </w:pPr>
      <w:r>
        <w:t>Bible References:</w:t>
      </w:r>
    </w:p>
    <w:p>
      <w:pPr>
        <w:pStyle w:val="ListBullet"/>
        <w:spacing w:line="240" w:lineRule="auto"/>
        <w:ind w:left="720"/>
      </w:pPr>
      <w:r/>
      <w:hyperlink r:id="rId272">
        <w:r>
          <w:rPr>
            <w:color w:val="0000EE"/>
            <w:u w:val="single"/>
          </w:rPr>
          <w:t>2 Chronicles 10:19</w:t>
        </w:r>
      </w:hyperlink>
    </w:p>
    <w:p>
      <w:pPr>
        <w:pStyle w:val="ListBullet"/>
        <w:spacing w:line="240" w:lineRule="auto"/>
        <w:ind w:left="720"/>
      </w:pPr>
      <w:r/>
      <w:hyperlink r:id="rId273">
        <w:r>
          <w:rPr>
            <w:color w:val="0000EE"/>
            <w:u w:val="single"/>
          </w:rPr>
          <w:t>2 Samuel 3:6</w:t>
        </w:r>
      </w:hyperlink>
    </w:p>
    <w:p>
      <w:pPr>
        <w:pStyle w:val="ListBullet"/>
        <w:spacing w:line="240" w:lineRule="auto"/>
        <w:ind w:left="720"/>
      </w:pPr>
      <w:r/>
      <w:hyperlink r:id="rId274">
        <w:r>
          <w:rPr>
            <w:color w:val="0000EE"/>
            <w:u w:val="single"/>
          </w:rPr>
          <w:t>Luke 1:69–71</w:t>
        </w:r>
      </w:hyperlink>
    </w:p>
    <w:p>
      <w:pPr>
        <w:pStyle w:val="ListBullet"/>
        <w:spacing w:line="240" w:lineRule="auto"/>
        <w:ind w:left="720"/>
      </w:pPr>
      <w:r/>
      <w:hyperlink r:id="rId275">
        <w:r>
          <w:rPr>
            <w:color w:val="0000EE"/>
            <w:u w:val="single"/>
          </w:rPr>
          <w:t>Psalms 122:5</w:t>
        </w:r>
      </w:hyperlink>
    </w:p>
    <w:p>
      <w:pPr>
        <w:pStyle w:val="ListBullet"/>
        <w:spacing w:line="240" w:lineRule="auto"/>
        <w:ind w:left="720"/>
      </w:pPr>
      <w:r/>
      <w:hyperlink r:id="rId276">
        <w:r>
          <w:rPr>
            <w:color w:val="0000EE"/>
            <w:u w:val="single"/>
          </w:rPr>
          <w:t>Zechariah 12:7</w:t>
        </w:r>
      </w:hyperlink>
    </w:p>
    <w:p>
      <w:pPr>
        <w:pStyle w:val="Heading3"/>
      </w:pPr>
      <w:r>
        <w:t>Word Data:</w:t>
      </w:r>
    </w:p>
    <w:p>
      <w:pPr>
        <w:pStyle w:val="ListBullet"/>
        <w:spacing w:line="240" w:lineRule="auto"/>
        <w:ind w:left="720"/>
      </w:pPr>
      <w:r/>
      <w:r>
        <w:t>Strong’s: H1004, H1732, G11380, G36240</w:t>
      </w:r>
      <w:r/>
      <w:r/>
    </w:p>
    <w:p>
      <w:r/>
    </w:p>
    <w:p>
      <w:pPr>
        <w:pStyle w:val="Heading2"/>
      </w:pPr>
      <w:r>
        <w:t>House of God</w:t>
      </w:r>
      <w:r/>
    </w:p>
    <w:p>
      <w:pPr>
        <w:pStyle w:val="Heading3"/>
      </w:pPr>
      <w:r>
        <w:t>Definition:</w:t>
      </w:r>
    </w:p>
    <w:p>
      <w:r/>
      <w:r>
        <w:t>In the Bible, the phrases “house of God” (God’s house) and “house of Yahweh (Yahweh’s house)” refer to a place where God is worshiped.</w:t>
      </w:r>
    </w:p>
    <w:p>
      <w:pPr>
        <w:pStyle w:val="ListBullet"/>
        <w:spacing w:line="240" w:lineRule="auto"/>
        <w:ind w:left="720"/>
      </w:pPr>
      <w:r/>
      <w:r>
        <w:t>This term is also used more specifically to refer to the tabernacle or the temple.</w:t>
      </w:r>
    </w:p>
    <w:p>
      <w:pPr>
        <w:pStyle w:val="ListBullet"/>
        <w:spacing w:line="240" w:lineRule="auto"/>
        <w:ind w:left="720"/>
      </w:pPr>
      <w:r/>
      <w:r>
        <w:t>The terms “house of God” and “house of Yahweh” refer to the tabernacle or temple. These expressions can also refer generally to a central place where Yahweh was worshipped.</w:t>
      </w:r>
    </w:p>
    <w:p>
      <w:pPr>
        <w:pStyle w:val="ListBullet"/>
        <w:spacing w:line="240" w:lineRule="auto"/>
        <w:ind w:left="720"/>
      </w:pPr>
      <w:r/>
      <w:r>
        <w:t>The Bible often uses the phrases “your house” and “his house” to refer to the temple of Yahweh.</w:t>
      </w:r>
    </w:p>
    <w:p>
      <w:pPr>
        <w:pStyle w:val="ListBullet"/>
        <w:spacing w:line="240" w:lineRule="auto"/>
        <w:ind w:left="720"/>
      </w:pPr>
      <w:r/>
      <w:r>
        <w:t>The phrases “the house for my name,” “a house for my name,” and “a house of Yahweh” all refer to the temple of Yahweh.</w:t>
      </w:r>
    </w:p>
    <w:p>
      <w:pPr>
        <w:pStyle w:val="ListBullet"/>
        <w:spacing w:line="240" w:lineRule="auto"/>
        <w:ind w:left="720"/>
      </w:pPr>
      <w:r/>
      <w:r>
        <w:t>In some contexts, such as in 1 Chronicles 17:25 and 29:16, the phrase “a house” refers to the temple of Yahweh.</w:t>
      </w:r>
    </w:p>
    <w:p>
      <w:pPr>
        <w:pStyle w:val="ListBullet"/>
        <w:spacing w:line="240" w:lineRule="auto"/>
        <w:ind w:left="720"/>
      </w:pPr>
      <w:r/>
      <w:r>
        <w:t>In some contexts, such as in 1 Kings 8:44 and 2 Chronicles 6:4, the phrase “the house” refers to the temple of Yahweh.</w:t>
      </w:r>
    </w:p>
    <w:p>
      <w:pPr>
        <w:pStyle w:val="Heading3"/>
      </w:pPr>
      <w:r>
        <w:t>Translation Suggestions:</w:t>
      </w:r>
    </w:p>
    <w:p>
      <w:pPr>
        <w:pStyle w:val="ListBullet"/>
        <w:spacing w:line="240" w:lineRule="auto"/>
        <w:ind w:left="720"/>
      </w:pPr>
      <w:r/>
      <w:r>
        <w:t>When referring to a place of worship, this term could be translated as “a house for worshiping God” or “a place for worshiping God.”</w:t>
      </w:r>
    </w:p>
    <w:p>
      <w:pPr>
        <w:pStyle w:val="ListBullet"/>
        <w:spacing w:line="240" w:lineRule="auto"/>
        <w:ind w:left="720"/>
      </w:pPr>
      <w:r/>
      <w:r>
        <w:t>If it is referring to the temple or tabernacle, this could be translated as “the temple (or tabernacle) where God is worshiped” (or “where God is present” or “where God meets with his people”).</w:t>
      </w:r>
    </w:p>
    <w:p>
      <w:pPr>
        <w:pStyle w:val="ListBullet"/>
        <w:spacing w:line="240" w:lineRule="auto"/>
        <w:ind w:left="720"/>
      </w:pPr>
      <w:r/>
      <w:r>
        <w:t>The word “house” may be important to use in the translation in order to communicate that God “dwells” there, that is, his spirit is in that place to meet with his people and to be worshiped by them.</w:t>
      </w:r>
    </w:p>
    <w:p>
      <w:pPr>
        <w:pStyle w:val="ListBullet"/>
        <w:spacing w:line="240" w:lineRule="auto"/>
        <w:ind w:left="720"/>
      </w:pPr>
      <w:r/>
      <w:r>
        <w:t>The phrase “house of Yahweh” could be translated as “Yahweh’s temple” or “place where Yahweh is worshiped” or “place where Yahweh meets with his people” or “where Yahweh dwells.” The phrase “house of God” could be translated in a similar way.</w:t>
      </w:r>
    </w:p>
    <w:p>
      <w:r/>
      <w:r>
        <w:t xml:space="preserve">(See also: </w:t>
      </w:r>
      <w:r>
        <w:t>people of God</w:t>
      </w:r>
      <w:r>
        <w:t xml:space="preserve">, </w:t>
      </w:r>
      <w:r>
        <w:t>tabernacle</w:t>
      </w:r>
      <w:r>
        <w:t xml:space="preserve">, </w:t>
      </w:r>
      <w:r>
        <w:t>temple</w:t>
      </w:r>
      <w:r>
        <w:t>)</w:t>
      </w:r>
    </w:p>
    <w:p>
      <w:pPr>
        <w:pStyle w:val="Heading3"/>
      </w:pPr>
      <w:r>
        <w:t>Bible References:</w:t>
      </w:r>
    </w:p>
    <w:p>
      <w:pPr>
        <w:pStyle w:val="ListBullet"/>
        <w:spacing w:line="240" w:lineRule="auto"/>
        <w:ind w:left="720"/>
      </w:pPr>
      <w:r/>
      <w:hyperlink r:id="rId277">
        <w:r>
          <w:rPr>
            <w:color w:val="0000EE"/>
            <w:u w:val="single"/>
          </w:rPr>
          <w:t>1 Timothy 3:14–15</w:t>
        </w:r>
      </w:hyperlink>
    </w:p>
    <w:p>
      <w:pPr>
        <w:pStyle w:val="ListBullet"/>
        <w:spacing w:line="240" w:lineRule="auto"/>
        <w:ind w:left="720"/>
      </w:pPr>
      <w:r/>
      <w:hyperlink r:id="rId278">
        <w:r>
          <w:rPr>
            <w:color w:val="0000EE"/>
            <w:u w:val="single"/>
          </w:rPr>
          <w:t>2 Chronicles 23:8–9</w:t>
        </w:r>
      </w:hyperlink>
    </w:p>
    <w:p>
      <w:pPr>
        <w:pStyle w:val="ListBullet"/>
        <w:spacing w:line="240" w:lineRule="auto"/>
        <w:ind w:left="720"/>
      </w:pPr>
      <w:r/>
      <w:hyperlink r:id="rId279">
        <w:r>
          <w:rPr>
            <w:color w:val="0000EE"/>
            <w:u w:val="single"/>
          </w:rPr>
          <w:t>Ezra 5:13</w:t>
        </w:r>
      </w:hyperlink>
    </w:p>
    <w:p>
      <w:pPr>
        <w:pStyle w:val="ListBullet"/>
        <w:spacing w:line="240" w:lineRule="auto"/>
        <w:ind w:left="720"/>
      </w:pPr>
      <w:r/>
      <w:hyperlink r:id="rId280">
        <w:r>
          <w:rPr>
            <w:color w:val="0000EE"/>
            <w:u w:val="single"/>
          </w:rPr>
          <w:t>Genesis 28:17</w:t>
        </w:r>
      </w:hyperlink>
    </w:p>
    <w:p>
      <w:pPr>
        <w:pStyle w:val="ListBullet"/>
        <w:spacing w:line="240" w:lineRule="auto"/>
        <w:ind w:left="720"/>
      </w:pPr>
      <w:r/>
      <w:hyperlink r:id="rId281">
        <w:r>
          <w:rPr>
            <w:color w:val="0000EE"/>
            <w:u w:val="single"/>
          </w:rPr>
          <w:t>Judges 18:30–31</w:t>
        </w:r>
      </w:hyperlink>
    </w:p>
    <w:p>
      <w:pPr>
        <w:pStyle w:val="ListBullet"/>
        <w:spacing w:line="240" w:lineRule="auto"/>
        <w:ind w:left="720"/>
      </w:pPr>
      <w:r/>
      <w:hyperlink r:id="rId282">
        <w:r>
          <w:rPr>
            <w:color w:val="0000EE"/>
            <w:u w:val="single"/>
          </w:rPr>
          <w:t>Mark 2:26</w:t>
        </w:r>
      </w:hyperlink>
    </w:p>
    <w:p>
      <w:pPr>
        <w:pStyle w:val="ListBullet"/>
        <w:spacing w:line="240" w:lineRule="auto"/>
        <w:ind w:left="720"/>
      </w:pPr>
      <w:r/>
      <w:hyperlink r:id="rId283">
        <w:r>
          <w:rPr>
            <w:color w:val="0000EE"/>
            <w:u w:val="single"/>
          </w:rPr>
          <w:t>Matthew 12:4</w:t>
        </w:r>
      </w:hyperlink>
    </w:p>
    <w:p>
      <w:pPr>
        <w:pStyle w:val="Heading3"/>
      </w:pPr>
      <w:r>
        <w:t>Word Data:</w:t>
      </w:r>
    </w:p>
    <w:p>
      <w:pPr>
        <w:pStyle w:val="ListBullet"/>
        <w:spacing w:line="240" w:lineRule="auto"/>
        <w:ind w:left="720"/>
      </w:pPr>
      <w:r/>
      <w:r>
        <w:t>Strong’s: H0426, H0430, H1004, H1005, H3068, G23160, G36240</w:t>
      </w:r>
      <w:r/>
      <w:r/>
    </w:p>
    <w:p>
      <w:r/>
    </w:p>
    <w:p>
      <w:pPr>
        <w:pStyle w:val="Heading2"/>
      </w:pPr>
      <w:r>
        <w:t>House-descendants_nation</w:t>
      </w:r>
      <w:r/>
    </w:p>
    <w:p>
      <w:pPr>
        <w:pStyle w:val="Heading3"/>
      </w:pPr>
      <w:r>
        <w:t>Definition:</w:t>
      </w:r>
    </w:p>
    <w:p>
      <w:r/>
      <w:r>
        <w:t>The term “house,” in this sense, refers to “descendants.”</w:t>
      </w:r>
    </w:p>
    <w:p>
      <w:pPr>
        <w:pStyle w:val="ListBullet"/>
        <w:spacing w:line="240" w:lineRule="auto"/>
        <w:ind w:left="720"/>
      </w:pPr>
      <w:r/>
      <w:r>
        <w:t>The term “house,” in this sense, means “family” or “descendants,” and refers to all the people related to or descended from a particular person. For example, the phrase “house of David” refers to all the descendants of King David.</w:t>
      </w:r>
    </w:p>
    <w:p>
      <w:pPr>
        <w:pStyle w:val="ListBullet"/>
        <w:spacing w:line="240" w:lineRule="auto"/>
        <w:ind w:left="720"/>
      </w:pPr>
      <w:r/>
      <w:r>
        <w:t>The phrase “house of Israel” can refer generally to the entire nation of Israel or more specifically to the tribes of the northern kingdom of Israel.</w:t>
      </w:r>
    </w:p>
    <w:p>
      <w:pPr>
        <w:pStyle w:val="Heading3"/>
      </w:pPr>
      <w:r>
        <w:t>Translation Suggestions</w:t>
      </w:r>
    </w:p>
    <w:p>
      <w:pPr>
        <w:pStyle w:val="ListBullet"/>
        <w:spacing w:line="240" w:lineRule="auto"/>
        <w:ind w:left="720"/>
      </w:pPr>
      <w:r/>
      <w:r>
        <w:t>Depending on the context, “house” could be translated as “household” or “people” or “family” or “descendants.”</w:t>
      </w:r>
    </w:p>
    <w:p>
      <w:pPr>
        <w:pStyle w:val="ListBullet"/>
        <w:spacing w:line="240" w:lineRule="auto"/>
        <w:ind w:left="720"/>
      </w:pPr>
      <w:r/>
      <w:r>
        <w:t>The phrase “house of David” could be translated as “clan of David” or “family of David” or “descendants of David.” Related expressions could be translated in a similar way.</w:t>
      </w:r>
    </w:p>
    <w:p>
      <w:pPr>
        <w:pStyle w:val="ListBullet"/>
        <w:spacing w:line="240" w:lineRule="auto"/>
        <w:ind w:left="720"/>
      </w:pPr>
      <w:r/>
      <w:r>
        <w:t>Different ways to translate “house of Israel” could include “people of Israel” or “Israel’s descendants” or “Israelites.”</w:t>
      </w:r>
    </w:p>
    <w:p>
      <w:r/>
      <w:r>
        <w:t xml:space="preserve">(See also: </w:t>
      </w:r>
      <w:r>
        <w:t>descendant</w:t>
      </w:r>
      <w:r>
        <w:t xml:space="preserve">, </w:t>
      </w:r>
      <w:r>
        <w:t>house of David</w:t>
      </w:r>
      <w:r>
        <w:t xml:space="preserve">, </w:t>
      </w:r>
      <w:r>
        <w:t>kingdom of Israel</w:t>
      </w:r>
      <w:r>
        <w: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Household</w:t>
      </w:r>
      <w:r/>
    </w:p>
    <w:p>
      <w:pPr>
        <w:pStyle w:val="Heading3"/>
      </w:pPr>
      <w:r>
        <w:t>Definition:</w:t>
      </w:r>
    </w:p>
    <w:p>
      <w:r/>
      <w:r>
        <w:t>The term “household” refers to all the people who live together in a house, including family members and all their servants.</w:t>
      </w:r>
    </w:p>
    <w:p>
      <w:pPr>
        <w:pStyle w:val="ListBullet"/>
        <w:spacing w:line="240" w:lineRule="auto"/>
        <w:ind w:left="720"/>
      </w:pPr>
      <w:r/>
      <w:r>
        <w:t>Used in this sense, the term “house” means “household” and refers to all the people who live together in one house or in a multi-structure home compound (whether buildings or tents), including family members and all their servants.</w:t>
      </w:r>
    </w:p>
    <w:p>
      <w:pPr>
        <w:pStyle w:val="ListBullet"/>
        <w:spacing w:line="240" w:lineRule="auto"/>
        <w:ind w:left="720"/>
      </w:pPr>
      <w:r/>
      <w:r>
        <w:t>Managing a household would have involved directing the servants and also taking care of the property.</w:t>
      </w:r>
    </w:p>
    <w:p>
      <w:pPr>
        <w:pStyle w:val="Heading3"/>
      </w:pPr>
      <w:r>
        <w:t>Translation Suggestions</w:t>
      </w:r>
    </w:p>
    <w:p>
      <w:pPr>
        <w:pStyle w:val="ListBullet"/>
        <w:spacing w:line="240" w:lineRule="auto"/>
        <w:ind w:left="720"/>
      </w:pPr>
      <w:r/>
      <w:r>
        <w:t>Depending on the context, “house” could be translated as “household” or “family.”</w:t>
      </w:r>
    </w:p>
    <w:p>
      <w:pPr>
        <w:pStyle w:val="ListBullet"/>
        <w:spacing w:line="240" w:lineRule="auto"/>
        <w:ind w:left="720"/>
      </w:pPr>
      <w:r/>
      <w:r>
        <w:t>Depending on the context, the phrase “your household” could be translated as “those who live in your house” or “your family.”</w:t>
      </w:r>
    </w:p>
    <w:p>
      <w:r/>
      <w:r>
        <w:t xml:space="preserve">(See also: </w:t>
      </w:r>
      <w:r>
        <w:t>house dwelling structure</w:t>
      </w:r>
      <w:r>
        <w:t xml:space="preserve">, </w:t>
      </w:r>
      <w:r>
        <w:t>house descendants nation</w:t>
      </w:r>
      <w:r>
        <w: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Humble</w:t>
      </w:r>
      <w:r/>
    </w:p>
    <w:p>
      <w:pPr>
        <w:pStyle w:val="Heading3"/>
      </w:pPr>
      <w:r>
        <w:t>Definition:</w:t>
      </w:r>
    </w:p>
    <w:p>
      <w:r/>
      <w:r>
        <w:t>The term “humble” describes a person who does not think of himself as better than others. He is not proud or arrogant. Humility is the quality of being humble.</w:t>
      </w:r>
    </w:p>
    <w:p>
      <w:pPr>
        <w:pStyle w:val="ListBullet"/>
        <w:spacing w:line="240" w:lineRule="auto"/>
        <w:ind w:left="720"/>
      </w:pPr>
      <w:r/>
      <w:r>
        <w:t>To be humble before God means to understand one’s weakness and imperfection in comparison with his greatness, wisdom and perfection.</w:t>
      </w:r>
    </w:p>
    <w:p>
      <w:pPr>
        <w:pStyle w:val="ListBullet"/>
        <w:spacing w:line="240" w:lineRule="auto"/>
        <w:ind w:left="720"/>
      </w:pPr>
      <w:r/>
      <w:r>
        <w:t>When a person humbles himself, he puts himself in a position of lower importance.</w:t>
      </w:r>
    </w:p>
    <w:p>
      <w:pPr>
        <w:pStyle w:val="ListBullet"/>
        <w:spacing w:line="240" w:lineRule="auto"/>
        <w:ind w:left="720"/>
      </w:pPr>
      <w:r/>
      <w:r>
        <w:t>Humility is caring about the needs of others more than one’s own needs.</w:t>
      </w:r>
    </w:p>
    <w:p>
      <w:pPr>
        <w:pStyle w:val="ListBullet"/>
        <w:spacing w:line="240" w:lineRule="auto"/>
        <w:ind w:left="720"/>
      </w:pPr>
      <w:r/>
      <w:r>
        <w:t>Humility also means serving with a modest attitude when using one’s gifts and abilities.</w:t>
      </w:r>
    </w:p>
    <w:p>
      <w:pPr>
        <w:pStyle w:val="ListBullet"/>
        <w:spacing w:line="240" w:lineRule="auto"/>
        <w:ind w:left="720"/>
      </w:pPr>
      <w:r/>
      <w:r>
        <w:t>The phrase “be humble” could be translated as “don’t be prideful.”</w:t>
      </w:r>
    </w:p>
    <w:p>
      <w:pPr>
        <w:pStyle w:val="ListBullet"/>
        <w:spacing w:line="240" w:lineRule="auto"/>
        <w:ind w:left="720"/>
      </w:pPr>
      <w:r/>
      <w:r>
        <w:t>“Humble yourself before God” could be translated as “Submit your will to God, recognizing his greatness.”</w:t>
      </w:r>
    </w:p>
    <w:p>
      <w:r/>
      <w:r>
        <w:t xml:space="preserve">(See also: </w:t>
      </w:r>
      <w:r>
        <w:t>proud</w:t>
      </w:r>
      <w:r>
        <w:t>)</w:t>
      </w:r>
    </w:p>
    <w:p>
      <w:pPr>
        <w:pStyle w:val="Heading3"/>
      </w:pPr>
      <w:r>
        <w:t>Bible References:</w:t>
      </w:r>
    </w:p>
    <w:p>
      <w:pPr>
        <w:pStyle w:val="ListBullet"/>
        <w:spacing w:line="240" w:lineRule="auto"/>
        <w:ind w:left="720"/>
      </w:pPr>
      <w:r/>
      <w:hyperlink r:id="rId284">
        <w:r>
          <w:rPr>
            <w:color w:val="0000EE"/>
            <w:u w:val="single"/>
          </w:rPr>
          <w:t>James 1:21</w:t>
        </w:r>
      </w:hyperlink>
    </w:p>
    <w:p>
      <w:pPr>
        <w:pStyle w:val="ListBullet"/>
        <w:spacing w:line="240" w:lineRule="auto"/>
        <w:ind w:left="720"/>
      </w:pPr>
      <w:r/>
      <w:hyperlink r:id="rId285">
        <w:r>
          <w:rPr>
            <w:color w:val="0000EE"/>
            <w:u w:val="single"/>
          </w:rPr>
          <w:t>James 3:13</w:t>
        </w:r>
      </w:hyperlink>
    </w:p>
    <w:p>
      <w:pPr>
        <w:pStyle w:val="ListBullet"/>
        <w:spacing w:line="240" w:lineRule="auto"/>
        <w:ind w:left="720"/>
      </w:pPr>
      <w:r/>
      <w:hyperlink r:id="rId286">
        <w:r>
          <w:rPr>
            <w:color w:val="0000EE"/>
            <w:u w:val="single"/>
          </w:rPr>
          <w:t>James 4:10</w:t>
        </w:r>
      </w:hyperlink>
    </w:p>
    <w:p>
      <w:pPr>
        <w:pStyle w:val="ListBullet"/>
        <w:spacing w:line="240" w:lineRule="auto"/>
        <w:ind w:left="720"/>
      </w:pPr>
      <w:r/>
      <w:hyperlink r:id="rId287">
        <w:r>
          <w:rPr>
            <w:color w:val="0000EE"/>
            <w:u w:val="single"/>
          </w:rPr>
          <w:t>Luke 14:11</w:t>
        </w:r>
      </w:hyperlink>
    </w:p>
    <w:p>
      <w:pPr>
        <w:pStyle w:val="ListBullet"/>
        <w:spacing w:line="240" w:lineRule="auto"/>
        <w:ind w:left="720"/>
      </w:pPr>
      <w:r/>
      <w:hyperlink r:id="rId288">
        <w:r>
          <w:rPr>
            <w:color w:val="0000EE"/>
            <w:u w:val="single"/>
          </w:rPr>
          <w:t>Luke 18:14</w:t>
        </w:r>
      </w:hyperlink>
    </w:p>
    <w:p>
      <w:pPr>
        <w:pStyle w:val="ListBullet"/>
        <w:spacing w:line="240" w:lineRule="auto"/>
        <w:ind w:left="720"/>
      </w:pPr>
      <w:r/>
      <w:hyperlink r:id="rId289">
        <w:r>
          <w:rPr>
            <w:color w:val="0000EE"/>
            <w:u w:val="single"/>
          </w:rPr>
          <w:t>Matthew 18:4</w:t>
        </w:r>
      </w:hyperlink>
    </w:p>
    <w:p>
      <w:pPr>
        <w:pStyle w:val="ListBullet"/>
        <w:spacing w:line="240" w:lineRule="auto"/>
        <w:ind w:left="720"/>
      </w:pPr>
      <w:r/>
      <w:hyperlink r:id="rId290">
        <w:r>
          <w:rPr>
            <w:color w:val="0000EE"/>
            <w:u w:val="single"/>
          </w:rPr>
          <w:t>Matthew 23:12</w:t>
        </w:r>
      </w:hyperlink>
    </w:p>
    <w:p>
      <w:pPr>
        <w:pStyle w:val="Heading3"/>
      </w:pPr>
      <w:r>
        <w:t>Examples from the Bible stories:</w:t>
      </w:r>
    </w:p>
    <w:p>
      <w:pPr>
        <w:pStyle w:val="ListBullet"/>
        <w:spacing w:line="240" w:lineRule="auto"/>
        <w:ind w:left="720"/>
      </w:pPr>
      <w:r/>
      <w:r>
        <w:rPr>
          <w:b/>
        </w:rPr>
        <w:t>17:2</w:t>
      </w:r>
      <w:r>
        <w:t xml:space="preserve"> David was a </w:t>
      </w:r>
      <w:r>
        <w:rPr>
          <w:b/>
        </w:rPr>
        <w:t>humble</w:t>
      </w:r>
      <w:r>
        <w:t xml:space="preserve"> and righteous man who trusted and obeyed God.</w:t>
      </w:r>
    </w:p>
    <w:p>
      <w:pPr>
        <w:pStyle w:val="ListBullet"/>
        <w:spacing w:line="240" w:lineRule="auto"/>
        <w:ind w:left="720"/>
      </w:pPr>
      <w:r/>
      <w:r>
        <w:rPr>
          <w:b/>
        </w:rPr>
        <w:t>34:10</w:t>
      </w:r>
      <w:r>
        <w:t xml:space="preserve"> “God will </w:t>
      </w:r>
      <w:r>
        <w:rPr>
          <w:b/>
        </w:rPr>
        <w:t>humble</w:t>
      </w:r>
      <w:r>
        <w:t xml:space="preserve"> everyone who is proud, and he will lift up whoever </w:t>
      </w:r>
      <w:r>
        <w:rPr>
          <w:b/>
        </w:rPr>
        <w:t>humbles</w:t>
      </w:r>
      <w:r>
        <w:t xml:space="preserve"> himself.”</w:t>
      </w:r>
    </w:p>
    <w:p>
      <w:pPr>
        <w:pStyle w:val="Heading3"/>
      </w:pPr>
      <w:r>
        <w:t>Word Data:</w:t>
      </w:r>
    </w:p>
    <w:p>
      <w:pPr>
        <w:pStyle w:val="ListBullet"/>
        <w:spacing w:line="240" w:lineRule="auto"/>
        <w:ind w:left="720"/>
      </w:pPr>
      <w:r/>
      <w:r>
        <w:t>Strong’s: H1792, H3665, H6031, H6035, H6038, H6041, H6800, H6819, H7511, H7807, H7812, H8213, H8214, H8215, H8217, H8467, G08580, G42360, G42390, G42400, G50110, G50120, G50130, G53910</w:t>
      </w:r>
      <w:r/>
      <w:r/>
    </w:p>
    <w:p>
      <w:r/>
    </w:p>
    <w:p>
      <w:pPr>
        <w:pStyle w:val="Heading2"/>
      </w:pPr>
      <w:r>
        <w:t>Hypocrite</w:t>
      </w:r>
      <w:r/>
    </w:p>
    <w:p>
      <w:pPr>
        <w:pStyle w:val="Heading3"/>
      </w:pPr>
      <w:r>
        <w:t>Definition:</w:t>
      </w:r>
    </w:p>
    <w:p>
      <w:r/>
      <w:r>
        <w:t>The term “hypocrite” refers to a person who does things to appear righteous, but who secretly is acting in evil ways. The term “hypocrisy” refers to the behavior that deceives people into thinking a person is righteous.</w:t>
      </w:r>
    </w:p>
    <w:p>
      <w:pPr>
        <w:pStyle w:val="ListBullet"/>
        <w:spacing w:line="240" w:lineRule="auto"/>
        <w:ind w:left="720"/>
      </w:pPr>
      <w:r/>
      <w:r>
        <w:t>Hypocrites want to be seen doing good things so that people will think that they are good people.</w:t>
      </w:r>
    </w:p>
    <w:p>
      <w:pPr>
        <w:pStyle w:val="ListBullet"/>
        <w:spacing w:line="240" w:lineRule="auto"/>
        <w:ind w:left="720"/>
      </w:pPr>
      <w:r/>
      <w:r>
        <w:t>Often a hypocrite will criticize other people for doing the same sinful things that they themselves do.</w:t>
      </w:r>
    </w:p>
    <w:p>
      <w:pPr>
        <w:pStyle w:val="ListBullet"/>
        <w:spacing w:line="240" w:lineRule="auto"/>
        <w:ind w:left="720"/>
      </w:pPr>
      <w:r/>
      <w:r>
        <w:t>Jesus called the Pharisees hypocrites because although they acted religiously like wearing certain clothes and eating certain foods, they were not kind or fair to people.</w:t>
      </w:r>
    </w:p>
    <w:p>
      <w:pPr>
        <w:pStyle w:val="ListBullet"/>
        <w:spacing w:line="240" w:lineRule="auto"/>
        <w:ind w:left="720"/>
      </w:pPr>
      <w:r/>
      <w:r>
        <w:t>A hypocrite points out faults in other people, but doesn’t admit his own faults.</w:t>
      </w:r>
    </w:p>
    <w:p>
      <w:pPr>
        <w:pStyle w:val="Heading3"/>
      </w:pPr>
      <w:r>
        <w:t>Translation Suggestions:</w:t>
      </w:r>
    </w:p>
    <w:p>
      <w:pPr>
        <w:pStyle w:val="ListBullet"/>
        <w:spacing w:line="240" w:lineRule="auto"/>
        <w:ind w:left="720"/>
      </w:pPr>
      <w:r/>
      <w:r>
        <w:t>Some languages have an expression like “two-faced” that refers to a hypocrite or a hypocrite’s actions.</w:t>
      </w:r>
    </w:p>
    <w:p>
      <w:pPr>
        <w:pStyle w:val="ListBullet"/>
        <w:spacing w:line="240" w:lineRule="auto"/>
        <w:ind w:left="720"/>
      </w:pPr>
      <w:r/>
      <w:r>
        <w:t>Other ways to translate “hypocrite” could include “fraud” or “pretender” or “arrogant, deceitful person.”</w:t>
      </w:r>
    </w:p>
    <w:p>
      <w:pPr>
        <w:pStyle w:val="ListBullet"/>
        <w:spacing w:line="240" w:lineRule="auto"/>
        <w:ind w:left="720"/>
      </w:pPr>
      <w:r/>
      <w:r>
        <w:t>The term “hypocrisy” could be translated by, “deception” or “fake actions” or “pretending.”</w:t>
      </w:r>
    </w:p>
    <w:p>
      <w:pPr>
        <w:pStyle w:val="Heading3"/>
      </w:pPr>
      <w:r>
        <w:t>Bible References:</w:t>
      </w:r>
    </w:p>
    <w:p>
      <w:pPr>
        <w:pStyle w:val="ListBullet"/>
        <w:spacing w:line="240" w:lineRule="auto"/>
        <w:ind w:left="720"/>
      </w:pPr>
      <w:r/>
      <w:hyperlink r:id="rId291">
        <w:r>
          <w:rPr>
            <w:color w:val="0000EE"/>
            <w:u w:val="single"/>
          </w:rPr>
          <w:t>Galatians 2:13</w:t>
        </w:r>
      </w:hyperlink>
    </w:p>
    <w:p>
      <w:pPr>
        <w:pStyle w:val="ListBullet"/>
        <w:spacing w:line="240" w:lineRule="auto"/>
        <w:ind w:left="720"/>
      </w:pPr>
      <w:r/>
      <w:hyperlink r:id="rId292">
        <w:r>
          <w:rPr>
            <w:color w:val="0000EE"/>
            <w:u w:val="single"/>
          </w:rPr>
          <w:t>Luke 6:41–42</w:t>
        </w:r>
      </w:hyperlink>
    </w:p>
    <w:p>
      <w:pPr>
        <w:pStyle w:val="ListBullet"/>
        <w:spacing w:line="240" w:lineRule="auto"/>
        <w:ind w:left="720"/>
      </w:pPr>
      <w:r/>
      <w:hyperlink r:id="rId293">
        <w:r>
          <w:rPr>
            <w:color w:val="0000EE"/>
            <w:u w:val="single"/>
          </w:rPr>
          <w:t>Luke 12:54–56</w:t>
        </w:r>
      </w:hyperlink>
    </w:p>
    <w:p>
      <w:pPr>
        <w:pStyle w:val="ListBullet"/>
        <w:spacing w:line="240" w:lineRule="auto"/>
        <w:ind w:left="720"/>
      </w:pPr>
      <w:r/>
      <w:hyperlink r:id="rId294">
        <w:r>
          <w:rPr>
            <w:color w:val="0000EE"/>
            <w:u w:val="single"/>
          </w:rPr>
          <w:t>Luke 13:15</w:t>
        </w:r>
      </w:hyperlink>
    </w:p>
    <w:p>
      <w:pPr>
        <w:pStyle w:val="ListBullet"/>
        <w:spacing w:line="240" w:lineRule="auto"/>
        <w:ind w:left="720"/>
      </w:pPr>
      <w:r/>
      <w:hyperlink r:id="rId295">
        <w:r>
          <w:rPr>
            <w:color w:val="0000EE"/>
            <w:u w:val="single"/>
          </w:rPr>
          <w:t>Mark 7:6–7</w:t>
        </w:r>
      </w:hyperlink>
    </w:p>
    <w:p>
      <w:pPr>
        <w:pStyle w:val="ListBullet"/>
        <w:spacing w:line="240" w:lineRule="auto"/>
        <w:ind w:left="720"/>
      </w:pPr>
      <w:r/>
      <w:hyperlink r:id="rId296">
        <w:r>
          <w:rPr>
            <w:color w:val="0000EE"/>
            <w:u w:val="single"/>
          </w:rPr>
          <w:t>Matthew 6:1–2</w:t>
        </w:r>
      </w:hyperlink>
    </w:p>
    <w:p>
      <w:pPr>
        <w:pStyle w:val="ListBullet"/>
        <w:spacing w:line="240" w:lineRule="auto"/>
        <w:ind w:left="720"/>
      </w:pPr>
      <w:r/>
      <w:hyperlink r:id="rId297">
        <w:r>
          <w:rPr>
            <w:color w:val="0000EE"/>
            <w:u w:val="single"/>
          </w:rPr>
          <w:t>Romans 12:9</w:t>
        </w:r>
      </w:hyperlink>
    </w:p>
    <w:p>
      <w:pPr>
        <w:pStyle w:val="Heading3"/>
      </w:pPr>
      <w:r>
        <w:t>Word Data:</w:t>
      </w:r>
    </w:p>
    <w:p>
      <w:pPr>
        <w:pStyle w:val="ListBullet"/>
        <w:spacing w:line="240" w:lineRule="auto"/>
        <w:ind w:left="720"/>
      </w:pPr>
      <w:r/>
      <w:r>
        <w:t>Strong’s: H0120, H2611, H2612, G05050, G52720, G52730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ab1:2" TargetMode="External"/><Relationship Id="rId16" Type="http://schemas.openxmlformats.org/officeDocument/2006/relationships/hyperlink" Target="https://ref.ly/Acts2:31" TargetMode="External"/><Relationship Id="rId17" Type="http://schemas.openxmlformats.org/officeDocument/2006/relationships/hyperlink" Target="https://ref.ly/Gen44:29" TargetMode="External"/><Relationship Id="rId18" Type="http://schemas.openxmlformats.org/officeDocument/2006/relationships/hyperlink" Target="https://ref.ly/Jonah2:2" TargetMode="External"/><Relationship Id="rId19" Type="http://schemas.openxmlformats.org/officeDocument/2006/relationships/hyperlink" Target="https://ref.ly/Luke10:15" TargetMode="External"/><Relationship Id="rId20" Type="http://schemas.openxmlformats.org/officeDocument/2006/relationships/hyperlink" Target="https://ref.ly/Luke16:23" TargetMode="External"/><Relationship Id="rId21" Type="http://schemas.openxmlformats.org/officeDocument/2006/relationships/hyperlink" Target="https://ref.ly/Matt11:23" TargetMode="External"/><Relationship Id="rId22" Type="http://schemas.openxmlformats.org/officeDocument/2006/relationships/hyperlink" Target="https://ref.ly/Matt16:18" TargetMode="External"/><Relationship Id="rId23" Type="http://schemas.openxmlformats.org/officeDocument/2006/relationships/hyperlink" Target="https://ref.ly/Rev1:18" TargetMode="External"/><Relationship Id="rId24" Type="http://schemas.openxmlformats.org/officeDocument/2006/relationships/hyperlink" Target="https://ref.ly/Gal4:25" TargetMode="External"/><Relationship Id="rId25" Type="http://schemas.openxmlformats.org/officeDocument/2006/relationships/hyperlink" Target="https://ref.ly/Gen16:1-Gen16:4" TargetMode="External"/><Relationship Id="rId26" Type="http://schemas.openxmlformats.org/officeDocument/2006/relationships/hyperlink" Target="https://ref.ly/Gen21:9" TargetMode="External"/><Relationship Id="rId27" Type="http://schemas.openxmlformats.org/officeDocument/2006/relationships/hyperlink" Target="https://ref.ly/Gen25:12" TargetMode="External"/><Relationship Id="rId28" Type="http://schemas.openxmlformats.org/officeDocument/2006/relationships/hyperlink" Target="https://ref.ly/Ezra5:1-Ezra5:2" TargetMode="External"/><Relationship Id="rId29" Type="http://schemas.openxmlformats.org/officeDocument/2006/relationships/hyperlink" Target="https://ref.ly/Ezra6:13-Ezra6:15" TargetMode="External"/><Relationship Id="rId30" Type="http://schemas.openxmlformats.org/officeDocument/2006/relationships/hyperlink" Target="https://ref.ly/Matt27:29" TargetMode="External"/><Relationship Id="rId31" Type="http://schemas.openxmlformats.org/officeDocument/2006/relationships/hyperlink" Target="https://ref.ly/Matt28:8-Matt28:10" TargetMode="External"/><Relationship Id="rId32" Type="http://schemas.openxmlformats.org/officeDocument/2006/relationships/hyperlink" Target="https://ref.ly/Ps78:48" TargetMode="External"/><Relationship Id="rId33" Type="http://schemas.openxmlformats.org/officeDocument/2006/relationships/hyperlink" Target="https://ref.ly/Ps148:8" TargetMode="External"/><Relationship Id="rId34" Type="http://schemas.openxmlformats.org/officeDocument/2006/relationships/hyperlink" Target="https://ref.ly/Rev8:7" TargetMode="External"/><Relationship Id="rId35" Type="http://schemas.openxmlformats.org/officeDocument/2006/relationships/hyperlink" Target="https://ref.ly/Gen5:32" TargetMode="External"/><Relationship Id="rId36" Type="http://schemas.openxmlformats.org/officeDocument/2006/relationships/hyperlink" Target="https://ref.ly/Gen6:10" TargetMode="External"/><Relationship Id="rId37" Type="http://schemas.openxmlformats.org/officeDocument/2006/relationships/hyperlink" Target="https://ref.ly/Gen7:13-Gen7:14" TargetMode="External"/><Relationship Id="rId38" Type="http://schemas.openxmlformats.org/officeDocument/2006/relationships/hyperlink" Target="https://ref.ly/Gen10:1" TargetMode="External"/><Relationship Id="rId39" Type="http://schemas.openxmlformats.org/officeDocument/2006/relationships/hyperlink" Target="https://ref.ly/Gen10:20" TargetMode="External"/><Relationship Id="rId40" Type="http://schemas.openxmlformats.org/officeDocument/2006/relationships/hyperlink" Target="https://ref.ly/1Chr18:3-1Chr18:4" TargetMode="External"/><Relationship Id="rId41" Type="http://schemas.openxmlformats.org/officeDocument/2006/relationships/hyperlink" Target="https://ref.ly/2Sam8:9" TargetMode="External"/><Relationship Id="rId42" Type="http://schemas.openxmlformats.org/officeDocument/2006/relationships/hyperlink" Target="https://ref.ly/Amos6:1-Amos6:2" TargetMode="External"/><Relationship Id="rId43" Type="http://schemas.openxmlformats.org/officeDocument/2006/relationships/hyperlink" Target="https://ref.ly/Ezek47:15-Ezek47:17" TargetMode="External"/><Relationship Id="rId44" Type="http://schemas.openxmlformats.org/officeDocument/2006/relationships/hyperlink" Target="https://ref.ly/Acts7:14-Acts7:16" TargetMode="External"/><Relationship Id="rId45" Type="http://schemas.openxmlformats.org/officeDocument/2006/relationships/hyperlink" Target="https://ref.ly/Gen34:2" TargetMode="External"/><Relationship Id="rId46" Type="http://schemas.openxmlformats.org/officeDocument/2006/relationships/hyperlink" Target="https://ref.ly/Gen34:21" TargetMode="External"/><Relationship Id="rId47" Type="http://schemas.openxmlformats.org/officeDocument/2006/relationships/hyperlink" Target="https://ref.ly/Josh24:32-Josh24:33" TargetMode="External"/><Relationship Id="rId48" Type="http://schemas.openxmlformats.org/officeDocument/2006/relationships/hyperlink" Target="https://ref.ly/Judg9:28" TargetMode="External"/><Relationship Id="rId49" Type="http://schemas.openxmlformats.org/officeDocument/2006/relationships/hyperlink" Target="https://ref.ly/Dan1:6-Dan1:7" TargetMode="External"/><Relationship Id="rId50" Type="http://schemas.openxmlformats.org/officeDocument/2006/relationships/hyperlink" Target="https://ref.ly/Dan2:17-Dan2:18" TargetMode="External"/><Relationship Id="rId51" Type="http://schemas.openxmlformats.org/officeDocument/2006/relationships/hyperlink" Target="https://ref.ly/Jer28:1" TargetMode="External"/><Relationship Id="rId52" Type="http://schemas.openxmlformats.org/officeDocument/2006/relationships/hyperlink" Target="https://ref.ly/Jer28:5-Jer28:7" TargetMode="External"/><Relationship Id="rId53" Type="http://schemas.openxmlformats.org/officeDocument/2006/relationships/hyperlink" Target="https://ref.ly/Jer28:15-Jer28:17" TargetMode="External"/><Relationship Id="rId54" Type="http://schemas.openxmlformats.org/officeDocument/2006/relationships/hyperlink" Target="https://ref.ly/2Sam17:23" TargetMode="External"/><Relationship Id="rId55" Type="http://schemas.openxmlformats.org/officeDocument/2006/relationships/hyperlink" Target="https://ref.ly/Acts10:39" TargetMode="External"/><Relationship Id="rId56" Type="http://schemas.openxmlformats.org/officeDocument/2006/relationships/hyperlink" Target="https://ref.ly/Gal3:13" TargetMode="External"/><Relationship Id="rId57" Type="http://schemas.openxmlformats.org/officeDocument/2006/relationships/hyperlink" Target="https://ref.ly/Gen40:22" TargetMode="External"/><Relationship Id="rId58" Type="http://schemas.openxmlformats.org/officeDocument/2006/relationships/hyperlink" Target="https://ref.ly/Matt27:3-Matt27:5" TargetMode="External"/><Relationship Id="rId59" Type="http://schemas.openxmlformats.org/officeDocument/2006/relationships/hyperlink" Target="https://ref.ly/1Sam1:1-1Sam1:2" TargetMode="External"/><Relationship Id="rId60" Type="http://schemas.openxmlformats.org/officeDocument/2006/relationships/hyperlink" Target="https://ref.ly/1Sam2:1" TargetMode="External"/><Relationship Id="rId61" Type="http://schemas.openxmlformats.org/officeDocument/2006/relationships/hyperlink" Target="https://ref.ly/2Kgs19:12" TargetMode="External"/><Relationship Id="rId62" Type="http://schemas.openxmlformats.org/officeDocument/2006/relationships/hyperlink" Target="https://ref.ly/Acts7:1-Acts7:3" TargetMode="External"/><Relationship Id="rId63" Type="http://schemas.openxmlformats.org/officeDocument/2006/relationships/hyperlink" Target="https://ref.ly/Gen11:31" TargetMode="External"/><Relationship Id="rId64" Type="http://schemas.openxmlformats.org/officeDocument/2006/relationships/hyperlink" Target="https://ref.ly/Gen27:43-Gen27:45" TargetMode="External"/><Relationship Id="rId65" Type="http://schemas.openxmlformats.org/officeDocument/2006/relationships/hyperlink" Target="https://ref.ly/Gen28:10-Gen28:11" TargetMode="External"/><Relationship Id="rId66" Type="http://schemas.openxmlformats.org/officeDocument/2006/relationships/hyperlink" Target="https://ref.ly/Gen29:4-Gen29:6" TargetMode="External"/><Relationship Id="rId67" Type="http://schemas.openxmlformats.org/officeDocument/2006/relationships/hyperlink" Target="https://ref.ly/1Chr15:16-1Chr15:18" TargetMode="External"/><Relationship Id="rId68" Type="http://schemas.openxmlformats.org/officeDocument/2006/relationships/hyperlink" Target="https://ref.ly/Amos5:23-Amos5:24" TargetMode="External"/><Relationship Id="rId69" Type="http://schemas.openxmlformats.org/officeDocument/2006/relationships/hyperlink" Target="https://ref.ly/Dan3:5" TargetMode="External"/><Relationship Id="rId70" Type="http://schemas.openxmlformats.org/officeDocument/2006/relationships/hyperlink" Target="https://ref.ly/Ps33:1-Ps33:3" TargetMode="External"/><Relationship Id="rId71" Type="http://schemas.openxmlformats.org/officeDocument/2006/relationships/hyperlink" Target="https://ref.ly/Rev5:8" TargetMode="External"/><Relationship Id="rId72" Type="http://schemas.openxmlformats.org/officeDocument/2006/relationships/hyperlink" Target="https://ref.ly/1Cor9:9-1Cor9:11" TargetMode="External"/><Relationship Id="rId73" Type="http://schemas.openxmlformats.org/officeDocument/2006/relationships/hyperlink" Target="https://ref.ly/2Sam21:7-2Sam21:9" TargetMode="External"/><Relationship Id="rId74" Type="http://schemas.openxmlformats.org/officeDocument/2006/relationships/hyperlink" Target="https://ref.ly/Gal6:9-Gal6:10" TargetMode="External"/><Relationship Id="rId75" Type="http://schemas.openxmlformats.org/officeDocument/2006/relationships/hyperlink" Target="https://ref.ly/Isa17:11" TargetMode="External"/><Relationship Id="rId76" Type="http://schemas.openxmlformats.org/officeDocument/2006/relationships/hyperlink" Target="https://ref.ly/Jas5:7-Jas5:8" TargetMode="External"/><Relationship Id="rId77" Type="http://schemas.openxmlformats.org/officeDocument/2006/relationships/hyperlink" Target="https://ref.ly/Lev19:9" TargetMode="External"/><Relationship Id="rId78" Type="http://schemas.openxmlformats.org/officeDocument/2006/relationships/hyperlink" Target="https://ref.ly/Matt9:38" TargetMode="External"/><Relationship Id="rId79" Type="http://schemas.openxmlformats.org/officeDocument/2006/relationships/hyperlink" Target="https://ref.ly/Ruth1:22" TargetMode="External"/><Relationship Id="rId80" Type="http://schemas.openxmlformats.org/officeDocument/2006/relationships/hyperlink" Target="https://ref.ly/Matt6:25-Matt6:26" TargetMode="External"/><Relationship Id="rId81" Type="http://schemas.openxmlformats.org/officeDocument/2006/relationships/hyperlink" Target="https://ref.ly/Matt13:30" TargetMode="External"/><Relationship Id="rId82" Type="http://schemas.openxmlformats.org/officeDocument/2006/relationships/hyperlink" Target="https://ref.ly/Matt13:36-Matt13:39" TargetMode="External"/><Relationship Id="rId83" Type="http://schemas.openxmlformats.org/officeDocument/2006/relationships/hyperlink" Target="https://ref.ly/Matt25:24" TargetMode="External"/><Relationship Id="rId84" Type="http://schemas.openxmlformats.org/officeDocument/2006/relationships/hyperlink" Target="https://ref.ly/2Tim3:1-2Tim3:4" TargetMode="External"/><Relationship Id="rId85" Type="http://schemas.openxmlformats.org/officeDocument/2006/relationships/hyperlink" Target="https://ref.ly/Isa2:17" TargetMode="External"/><Relationship Id="rId86" Type="http://schemas.openxmlformats.org/officeDocument/2006/relationships/hyperlink" Target="https://ref.ly/Prov16:18" TargetMode="External"/><Relationship Id="rId87" Type="http://schemas.openxmlformats.org/officeDocument/2006/relationships/hyperlink" Target="https://ref.ly/Prov21:24" TargetMode="External"/><Relationship Id="rId88" Type="http://schemas.openxmlformats.org/officeDocument/2006/relationships/hyperlink" Target="https://ref.ly/Ps131:1" TargetMode="External"/><Relationship Id="rId89" Type="http://schemas.openxmlformats.org/officeDocument/2006/relationships/hyperlink" Target="https://ref.ly/1Kgs8:22-1Kgs8:24" TargetMode="External"/><Relationship Id="rId90" Type="http://schemas.openxmlformats.org/officeDocument/2006/relationships/hyperlink" Target="https://ref.ly/1Thess1:8-1Thess1:10" TargetMode="External"/><Relationship Id="rId91" Type="http://schemas.openxmlformats.org/officeDocument/2006/relationships/hyperlink" Target="https://ref.ly/1Thess4:17" TargetMode="External"/><Relationship Id="rId92" Type="http://schemas.openxmlformats.org/officeDocument/2006/relationships/hyperlink" Target="https://ref.ly/Deut9:1" TargetMode="External"/><Relationship Id="rId93" Type="http://schemas.openxmlformats.org/officeDocument/2006/relationships/hyperlink" Target="https://ref.ly/Eph6:9" TargetMode="External"/><Relationship Id="rId94" Type="http://schemas.openxmlformats.org/officeDocument/2006/relationships/hyperlink" Target="https://ref.ly/Gen1:1" TargetMode="External"/><Relationship Id="rId95" Type="http://schemas.openxmlformats.org/officeDocument/2006/relationships/hyperlink" Target="https://ref.ly/Gen7:11" TargetMode="External"/><Relationship Id="rId96" Type="http://schemas.openxmlformats.org/officeDocument/2006/relationships/hyperlink" Target="https://ref.ly/John3:12" TargetMode="External"/><Relationship Id="rId97" Type="http://schemas.openxmlformats.org/officeDocument/2006/relationships/hyperlink" Target="https://ref.ly/John3:27" TargetMode="External"/><Relationship Id="rId98" Type="http://schemas.openxmlformats.org/officeDocument/2006/relationships/hyperlink" Target="https://ref.ly/Matt5:18" TargetMode="External"/><Relationship Id="rId99" Type="http://schemas.openxmlformats.org/officeDocument/2006/relationships/hyperlink" Target="https://ref.ly/Matt5:46-Matt5:48" TargetMode="External"/><Relationship Id="rId100" Type="http://schemas.openxmlformats.org/officeDocument/2006/relationships/hyperlink" Target="https://ref.ly/Acts26:12-Acts26:14" TargetMode="External"/><Relationship Id="rId101" Type="http://schemas.openxmlformats.org/officeDocument/2006/relationships/hyperlink" Target="https://ref.ly/Gen39:13-Gen39:15" TargetMode="External"/><Relationship Id="rId102" Type="http://schemas.openxmlformats.org/officeDocument/2006/relationships/hyperlink" Target="https://ref.ly/Gen40:15" TargetMode="External"/><Relationship Id="rId103" Type="http://schemas.openxmlformats.org/officeDocument/2006/relationships/hyperlink" Target="https://ref.ly/Gen41:12-Gen41:13" TargetMode="External"/><Relationship Id="rId104" Type="http://schemas.openxmlformats.org/officeDocument/2006/relationships/hyperlink" Target="https://ref.ly/John5:1-John5:4" TargetMode="External"/><Relationship Id="rId105" Type="http://schemas.openxmlformats.org/officeDocument/2006/relationships/hyperlink" Target="https://ref.ly/John19:13" TargetMode="External"/><Relationship Id="rId106" Type="http://schemas.openxmlformats.org/officeDocument/2006/relationships/hyperlink" Target="https://ref.ly/Jonah1:8-Jonah1:10" TargetMode="External"/><Relationship Id="rId107" Type="http://schemas.openxmlformats.org/officeDocument/2006/relationships/hyperlink" Target="https://ref.ly/Phil3:5" TargetMode="External"/><Relationship Id="rId108" Type="http://schemas.openxmlformats.org/officeDocument/2006/relationships/hyperlink" Target="https://ref.ly/2Sam2:10-2Sam2:11" TargetMode="External"/><Relationship Id="rId109" Type="http://schemas.openxmlformats.org/officeDocument/2006/relationships/hyperlink" Target="https://ref.ly/Gen13:18" TargetMode="External"/><Relationship Id="rId110" Type="http://schemas.openxmlformats.org/officeDocument/2006/relationships/hyperlink" Target="https://ref.ly/Gen23:1-Gen23:2" TargetMode="External"/><Relationship Id="rId111" Type="http://schemas.openxmlformats.org/officeDocument/2006/relationships/hyperlink" Target="https://ref.ly/Gen35:27" TargetMode="External"/><Relationship Id="rId112" Type="http://schemas.openxmlformats.org/officeDocument/2006/relationships/hyperlink" Target="https://ref.ly/Gen37:12-Gen37:14" TargetMode="External"/><Relationship Id="rId113" Type="http://schemas.openxmlformats.org/officeDocument/2006/relationships/hyperlink" Target="https://ref.ly/Judg1:10" TargetMode="External"/><Relationship Id="rId114" Type="http://schemas.openxmlformats.org/officeDocument/2006/relationships/hyperlink" Target="https://ref.ly/Num13:22" TargetMode="External"/><Relationship Id="rId115" Type="http://schemas.openxmlformats.org/officeDocument/2006/relationships/hyperlink" Target="https://ref.ly/Gal4:1-Gal4:2" TargetMode="External"/><Relationship Id="rId116" Type="http://schemas.openxmlformats.org/officeDocument/2006/relationships/hyperlink" Target="https://ref.ly/Gal4:7" TargetMode="External"/><Relationship Id="rId117" Type="http://schemas.openxmlformats.org/officeDocument/2006/relationships/hyperlink" Target="https://ref.ly/Gen15:1" TargetMode="External"/><Relationship Id="rId118" Type="http://schemas.openxmlformats.org/officeDocument/2006/relationships/hyperlink" Target="https://ref.ly/Gen21:10-Gen21:11" TargetMode="External"/><Relationship Id="rId119" Type="http://schemas.openxmlformats.org/officeDocument/2006/relationships/hyperlink" Target="https://ref.ly/Luke20:14" TargetMode="External"/><Relationship Id="rId120" Type="http://schemas.openxmlformats.org/officeDocument/2006/relationships/hyperlink" Target="https://ref.ly/Mark12:7" TargetMode="External"/><Relationship Id="rId121" Type="http://schemas.openxmlformats.org/officeDocument/2006/relationships/hyperlink" Target="https://ref.ly/Matt21:38-Matt21:39" TargetMode="External"/><Relationship Id="rId122" Type="http://schemas.openxmlformats.org/officeDocument/2006/relationships/hyperlink" Target="https://ref.ly/Jas3:6" TargetMode="External"/><Relationship Id="rId123" Type="http://schemas.openxmlformats.org/officeDocument/2006/relationships/hyperlink" Target="https://ref.ly/Luke12:5" TargetMode="External"/><Relationship Id="rId124" Type="http://schemas.openxmlformats.org/officeDocument/2006/relationships/hyperlink" Target="https://ref.ly/Mark9:42-Mark9:44" TargetMode="External"/><Relationship Id="rId125" Type="http://schemas.openxmlformats.org/officeDocument/2006/relationships/hyperlink" Target="https://ref.ly/Matt5:21-Matt5:22" TargetMode="External"/><Relationship Id="rId126" Type="http://schemas.openxmlformats.org/officeDocument/2006/relationships/hyperlink" Target="https://ref.ly/Matt5:29" TargetMode="External"/><Relationship Id="rId127" Type="http://schemas.openxmlformats.org/officeDocument/2006/relationships/hyperlink" Target="https://ref.ly/Matt10:28-Matt10:31" TargetMode="External"/><Relationship Id="rId128" Type="http://schemas.openxmlformats.org/officeDocument/2006/relationships/hyperlink" Target="https://ref.ly/Matt23:33" TargetMode="External"/><Relationship Id="rId129" Type="http://schemas.openxmlformats.org/officeDocument/2006/relationships/hyperlink" Target="https://ref.ly/Matt25:41-Matt25:43" TargetMode="External"/><Relationship Id="rId130" Type="http://schemas.openxmlformats.org/officeDocument/2006/relationships/hyperlink" Target="https://ref.ly/Rev20:15" TargetMode="External"/><Relationship Id="rId131" Type="http://schemas.openxmlformats.org/officeDocument/2006/relationships/hyperlink" Target="https://ref.ly/Matt2:3" TargetMode="External"/><Relationship Id="rId132" Type="http://schemas.openxmlformats.org/officeDocument/2006/relationships/hyperlink" Target="https://ref.ly/Matt2:12" TargetMode="External"/><Relationship Id="rId133" Type="http://schemas.openxmlformats.org/officeDocument/2006/relationships/hyperlink" Target="https://ref.ly/Matt2:16" TargetMode="External"/><Relationship Id="rId134" Type="http://schemas.openxmlformats.org/officeDocument/2006/relationships/hyperlink" Target="https://ref.ly/Matt2:20" TargetMode="External"/><Relationship Id="rId135" Type="http://schemas.openxmlformats.org/officeDocument/2006/relationships/hyperlink" Target="https://ref.ly/Matt2:22" TargetMode="External"/><Relationship Id="rId136" Type="http://schemas.openxmlformats.org/officeDocument/2006/relationships/hyperlink" Target="https://ref.ly/Luke3:1-Luke3:2" TargetMode="External"/><Relationship Id="rId137" Type="http://schemas.openxmlformats.org/officeDocument/2006/relationships/hyperlink" Target="https://ref.ly/Luke3:20" TargetMode="External"/><Relationship Id="rId138" Type="http://schemas.openxmlformats.org/officeDocument/2006/relationships/hyperlink" Target="https://ref.ly/Luke9:9" TargetMode="External"/><Relationship Id="rId139" Type="http://schemas.openxmlformats.org/officeDocument/2006/relationships/hyperlink" Target="https://ref.ly/Luke13:32" TargetMode="External"/><Relationship Id="rId140" Type="http://schemas.openxmlformats.org/officeDocument/2006/relationships/hyperlink" Target="https://ref.ly/Luke23:9" TargetMode="External"/><Relationship Id="rId141" Type="http://schemas.openxmlformats.org/officeDocument/2006/relationships/hyperlink" Target="https://ref.ly/Mark6:20" TargetMode="External"/><Relationship Id="rId142" Type="http://schemas.openxmlformats.org/officeDocument/2006/relationships/hyperlink" Target="https://ref.ly/Matt14:2" TargetMode="External"/><Relationship Id="rId143" Type="http://schemas.openxmlformats.org/officeDocument/2006/relationships/hyperlink" Target="https://ref.ly/Luke3:19" TargetMode="External"/><Relationship Id="rId144" Type="http://schemas.openxmlformats.org/officeDocument/2006/relationships/hyperlink" Target="https://ref.ly/Mark6:17" TargetMode="External"/><Relationship Id="rId145" Type="http://schemas.openxmlformats.org/officeDocument/2006/relationships/hyperlink" Target="https://ref.ly/Mark6:22" TargetMode="External"/><Relationship Id="rId146" Type="http://schemas.openxmlformats.org/officeDocument/2006/relationships/hyperlink" Target="https://ref.ly/Matt14:4" TargetMode="External"/><Relationship Id="rId147" Type="http://schemas.openxmlformats.org/officeDocument/2006/relationships/hyperlink" Target="https://ref.ly/1Chr3:13-1Chr3:14" TargetMode="External"/><Relationship Id="rId148" Type="http://schemas.openxmlformats.org/officeDocument/2006/relationships/hyperlink" Target="https://ref.ly/2Kgs16:19-2Kgs16:20" TargetMode="External"/><Relationship Id="rId149" Type="http://schemas.openxmlformats.org/officeDocument/2006/relationships/hyperlink" Target="https://ref.ly/Hos1:1" TargetMode="External"/><Relationship Id="rId150" Type="http://schemas.openxmlformats.org/officeDocument/2006/relationships/hyperlink" Target="https://ref.ly/Matt1:9-Matt1:11" TargetMode="External"/><Relationship Id="rId151" Type="http://schemas.openxmlformats.org/officeDocument/2006/relationships/hyperlink" Target="https://ref.ly/Prov25:1-Prov25:3" TargetMode="External"/><Relationship Id="rId152" Type="http://schemas.openxmlformats.org/officeDocument/2006/relationships/hyperlink" Target="https://ref.ly/1Sam9:12-1Sam9:13" TargetMode="External"/><Relationship Id="rId153" Type="http://schemas.openxmlformats.org/officeDocument/2006/relationships/hyperlink" Target="https://ref.ly/2Kgs16:4" TargetMode="External"/><Relationship Id="rId154" Type="http://schemas.openxmlformats.org/officeDocument/2006/relationships/hyperlink" Target="https://ref.ly/Amos4:13" TargetMode="External"/><Relationship Id="rId155" Type="http://schemas.openxmlformats.org/officeDocument/2006/relationships/hyperlink" Target="https://ref.ly/Deut33:29" TargetMode="External"/><Relationship Id="rId156" Type="http://schemas.openxmlformats.org/officeDocument/2006/relationships/hyperlink" Target="https://ref.ly/Ezek6:1-Ezek6:3" TargetMode="External"/><Relationship Id="rId157" Type="http://schemas.openxmlformats.org/officeDocument/2006/relationships/hyperlink" Target="https://ref.ly/Hab3:19" TargetMode="External"/><Relationship Id="rId158" Type="http://schemas.openxmlformats.org/officeDocument/2006/relationships/hyperlink" Target="https://ref.ly/Acts5:27" TargetMode="External"/><Relationship Id="rId159" Type="http://schemas.openxmlformats.org/officeDocument/2006/relationships/hyperlink" Target="https://ref.ly/Acts7:1" TargetMode="External"/><Relationship Id="rId160" Type="http://schemas.openxmlformats.org/officeDocument/2006/relationships/hyperlink" Target="https://ref.ly/Acts9:1" TargetMode="External"/><Relationship Id="rId161" Type="http://schemas.openxmlformats.org/officeDocument/2006/relationships/hyperlink" Target="https://ref.ly/Exod30:10" TargetMode="External"/><Relationship Id="rId162" Type="http://schemas.openxmlformats.org/officeDocument/2006/relationships/hyperlink" Target="https://ref.ly/Heb6:19-Heb6:20" TargetMode="External"/><Relationship Id="rId163" Type="http://schemas.openxmlformats.org/officeDocument/2006/relationships/hyperlink" Target="https://ref.ly/Lev16:32" TargetMode="External"/><Relationship Id="rId164" Type="http://schemas.openxmlformats.org/officeDocument/2006/relationships/hyperlink" Target="https://ref.ly/Luke3:2" TargetMode="External"/><Relationship Id="rId165" Type="http://schemas.openxmlformats.org/officeDocument/2006/relationships/hyperlink" Target="https://ref.ly/Mark2:25-Mark2:26" TargetMode="External"/><Relationship Id="rId166" Type="http://schemas.openxmlformats.org/officeDocument/2006/relationships/hyperlink" Target="https://ref.ly/Matt26:3-Matt26:5" TargetMode="External"/><Relationship Id="rId167" Type="http://schemas.openxmlformats.org/officeDocument/2006/relationships/hyperlink" Target="https://ref.ly/Matt26:51-Matt26:54" TargetMode="External"/><Relationship Id="rId168" Type="http://schemas.openxmlformats.org/officeDocument/2006/relationships/hyperlink" Target="https://ref.ly/2Kgs18:18" TargetMode="External"/><Relationship Id="rId169" Type="http://schemas.openxmlformats.org/officeDocument/2006/relationships/hyperlink" Target="https://ref.ly/1Kgs9:20-1Kgs9:21" TargetMode="External"/><Relationship Id="rId170" Type="http://schemas.openxmlformats.org/officeDocument/2006/relationships/hyperlink" Target="https://ref.ly/Exod3:7-Exod3:8" TargetMode="External"/><Relationship Id="rId171" Type="http://schemas.openxmlformats.org/officeDocument/2006/relationships/hyperlink" Target="https://ref.ly/Gen23:11" TargetMode="External"/><Relationship Id="rId172" Type="http://schemas.openxmlformats.org/officeDocument/2006/relationships/hyperlink" Target="https://ref.ly/Gen25:10" TargetMode="External"/><Relationship Id="rId173" Type="http://schemas.openxmlformats.org/officeDocument/2006/relationships/hyperlink" Target="https://ref.ly/Josh1:4-Josh1:5" TargetMode="External"/><Relationship Id="rId174" Type="http://schemas.openxmlformats.org/officeDocument/2006/relationships/hyperlink" Target="https://ref.ly/Neh9:8" TargetMode="External"/><Relationship Id="rId175" Type="http://schemas.openxmlformats.org/officeDocument/2006/relationships/hyperlink" Target="https://ref.ly/Num13:27-Num13:29" TargetMode="External"/><Relationship Id="rId176" Type="http://schemas.openxmlformats.org/officeDocument/2006/relationships/hyperlink" Target="https://ref.ly/2Chr8:7-2Chr8:8" TargetMode="External"/><Relationship Id="rId177" Type="http://schemas.openxmlformats.org/officeDocument/2006/relationships/hyperlink" Target="https://ref.ly/Josh9:1-Josh9:2" TargetMode="External"/><Relationship Id="rId178" Type="http://schemas.openxmlformats.org/officeDocument/2006/relationships/hyperlink" Target="https://ref.ly/Judg3:1-Judg3:3" TargetMode="External"/><Relationship Id="rId179" Type="http://schemas.openxmlformats.org/officeDocument/2006/relationships/hyperlink" Target="https://ref.ly/Gen28:22" TargetMode="External"/><Relationship Id="rId180" Type="http://schemas.openxmlformats.org/officeDocument/2006/relationships/hyperlink" Target="https://ref.ly/2Kgs3:2" TargetMode="External"/><Relationship Id="rId181" Type="http://schemas.openxmlformats.org/officeDocument/2006/relationships/hyperlink" Target="https://ref.ly/Lam4:1" TargetMode="External"/><Relationship Id="rId182" Type="http://schemas.openxmlformats.org/officeDocument/2006/relationships/hyperlink" Target="https://ref.ly/Ezek20:18-Ezek20:20" TargetMode="External"/><Relationship Id="rId183" Type="http://schemas.openxmlformats.org/officeDocument/2006/relationships/hyperlink" Target="https://ref.ly/Matt7:6" TargetMode="External"/><Relationship Id="rId184" Type="http://schemas.openxmlformats.org/officeDocument/2006/relationships/hyperlink" Target="https://ref.ly/Mark8:38" TargetMode="External"/><Relationship Id="rId185" Type="http://schemas.openxmlformats.org/officeDocument/2006/relationships/hyperlink" Target="https://ref.ly/Acts7:33" TargetMode="External"/><Relationship Id="rId186" Type="http://schemas.openxmlformats.org/officeDocument/2006/relationships/hyperlink" Target="https://ref.ly/Acts11:8" TargetMode="External"/><Relationship Id="rId187" Type="http://schemas.openxmlformats.org/officeDocument/2006/relationships/hyperlink" Target="https://ref.ly/Rom1:2" TargetMode="External"/><Relationship Id="rId188" Type="http://schemas.openxmlformats.org/officeDocument/2006/relationships/hyperlink" Target="https://ref.ly/2Cor12:3-2Cor12:5" TargetMode="External"/><Relationship Id="rId189" Type="http://schemas.openxmlformats.org/officeDocument/2006/relationships/hyperlink" Target="https://ref.ly/Col1:22" TargetMode="External"/><Relationship Id="rId190" Type="http://schemas.openxmlformats.org/officeDocument/2006/relationships/hyperlink" Target="https://ref.ly/1Thess3:13" TargetMode="External"/><Relationship Id="rId191" Type="http://schemas.openxmlformats.org/officeDocument/2006/relationships/hyperlink" Target="https://ref.ly/1Thess4:7" TargetMode="External"/><Relationship Id="rId192" Type="http://schemas.openxmlformats.org/officeDocument/2006/relationships/hyperlink" Target="https://ref.ly/2Tim3:15" TargetMode="External"/><Relationship Id="rId193" Type="http://schemas.openxmlformats.org/officeDocument/2006/relationships/hyperlink" Target="https://ref.ly/Matt4:5-Matt4:6" TargetMode="External"/><Relationship Id="rId194" Type="http://schemas.openxmlformats.org/officeDocument/2006/relationships/hyperlink" Target="https://ref.ly/Matt27:51-Matt27:53" TargetMode="External"/><Relationship Id="rId195" Type="http://schemas.openxmlformats.org/officeDocument/2006/relationships/hyperlink" Target="https://ref.ly/Rev21:1-Rev21:2" TargetMode="External"/><Relationship Id="rId196" Type="http://schemas.openxmlformats.org/officeDocument/2006/relationships/hyperlink" Target="https://ref.ly/Rev21:9-Rev21:10" TargetMode="External"/><Relationship Id="rId197" Type="http://schemas.openxmlformats.org/officeDocument/2006/relationships/hyperlink" Target="https://ref.ly/Rev22:18-Rev22:19" TargetMode="External"/><Relationship Id="rId198" Type="http://schemas.openxmlformats.org/officeDocument/2006/relationships/hyperlink" Target="https://ref.ly/1John2:20" TargetMode="External"/><Relationship Id="rId199" Type="http://schemas.openxmlformats.org/officeDocument/2006/relationships/hyperlink" Target="https://ref.ly/2Kgs19:22" TargetMode="External"/><Relationship Id="rId200" Type="http://schemas.openxmlformats.org/officeDocument/2006/relationships/hyperlink" Target="https://ref.ly/Acts2:27" TargetMode="External"/><Relationship Id="rId201" Type="http://schemas.openxmlformats.org/officeDocument/2006/relationships/hyperlink" Target="https://ref.ly/Acts3:13-Acts3:14" TargetMode="External"/><Relationship Id="rId202" Type="http://schemas.openxmlformats.org/officeDocument/2006/relationships/hyperlink" Target="https://ref.ly/Isa5:15-Isa5:17" TargetMode="External"/><Relationship Id="rId203" Type="http://schemas.openxmlformats.org/officeDocument/2006/relationships/hyperlink" Target="https://ref.ly/Isa41:14" TargetMode="External"/><Relationship Id="rId204" Type="http://schemas.openxmlformats.org/officeDocument/2006/relationships/hyperlink" Target="https://ref.ly/Luke4:33-Luke4:34" TargetMode="External"/><Relationship Id="rId205" Type="http://schemas.openxmlformats.org/officeDocument/2006/relationships/hyperlink" Target="https://ref.ly/1Kgs6:16-1Kgs6:18" TargetMode="External"/><Relationship Id="rId206" Type="http://schemas.openxmlformats.org/officeDocument/2006/relationships/hyperlink" Target="https://ref.ly/Acts6:12-Acts6:15" TargetMode="External"/><Relationship Id="rId207" Type="http://schemas.openxmlformats.org/officeDocument/2006/relationships/hyperlink" Target="https://ref.ly/Exod26:33" TargetMode="External"/><Relationship Id="rId208" Type="http://schemas.openxmlformats.org/officeDocument/2006/relationships/hyperlink" Target="https://ref.ly/Exod31:10-Exod31:11" TargetMode="External"/><Relationship Id="rId209" Type="http://schemas.openxmlformats.org/officeDocument/2006/relationships/hyperlink" Target="https://ref.ly/Ezek41:1" TargetMode="External"/><Relationship Id="rId210" Type="http://schemas.openxmlformats.org/officeDocument/2006/relationships/hyperlink" Target="https://ref.ly/Ezra9:8-Ezra9:9" TargetMode="External"/><Relationship Id="rId211" Type="http://schemas.openxmlformats.org/officeDocument/2006/relationships/hyperlink" Target="https://ref.ly/Heb9:1-Heb9:2" TargetMode="External"/><Relationship Id="rId212" Type="http://schemas.openxmlformats.org/officeDocument/2006/relationships/hyperlink" Target="https://ref.ly/Lev16:18" TargetMode="External"/><Relationship Id="rId213" Type="http://schemas.openxmlformats.org/officeDocument/2006/relationships/hyperlink" Target="https://ref.ly/Matt24:15-Matt24:18" TargetMode="External"/><Relationship Id="rId214" Type="http://schemas.openxmlformats.org/officeDocument/2006/relationships/hyperlink" Target="https://ref.ly/Rev15:5" TargetMode="External"/><Relationship Id="rId215" Type="http://schemas.openxmlformats.org/officeDocument/2006/relationships/hyperlink" Target="https://ref.ly/1Sam10:10" TargetMode="External"/><Relationship Id="rId216" Type="http://schemas.openxmlformats.org/officeDocument/2006/relationships/hyperlink" Target="https://ref.ly/1Thess4:7-1Thess4:8" TargetMode="External"/><Relationship Id="rId217" Type="http://schemas.openxmlformats.org/officeDocument/2006/relationships/hyperlink" Target="https://ref.ly/Acts8:17" TargetMode="External"/><Relationship Id="rId218" Type="http://schemas.openxmlformats.org/officeDocument/2006/relationships/hyperlink" Target="https://ref.ly/Gal5:25" TargetMode="External"/><Relationship Id="rId219" Type="http://schemas.openxmlformats.org/officeDocument/2006/relationships/hyperlink" Target="https://ref.ly/Gen1:1-Gen1:2" TargetMode="External"/><Relationship Id="rId220" Type="http://schemas.openxmlformats.org/officeDocument/2006/relationships/hyperlink" Target="https://ref.ly/Isa63:10" TargetMode="External"/><Relationship Id="rId221" Type="http://schemas.openxmlformats.org/officeDocument/2006/relationships/hyperlink" Target="https://ref.ly/Job33:4" TargetMode="External"/><Relationship Id="rId222" Type="http://schemas.openxmlformats.org/officeDocument/2006/relationships/hyperlink" Target="https://ref.ly/Matt12:31" TargetMode="External"/><Relationship Id="rId223" Type="http://schemas.openxmlformats.org/officeDocument/2006/relationships/hyperlink" Target="https://ref.ly/Matt28:18-Matt28:19" TargetMode="External"/><Relationship Id="rId224" Type="http://schemas.openxmlformats.org/officeDocument/2006/relationships/hyperlink" Target="https://ref.ly/Ps51:10-Ps51:11" TargetMode="External"/><Relationship Id="rId225" Type="http://schemas.openxmlformats.org/officeDocument/2006/relationships/hyperlink" Target="https://ref.ly/1Kgs14:1-1Kgs14:3" TargetMode="External"/><Relationship Id="rId226" Type="http://schemas.openxmlformats.org/officeDocument/2006/relationships/hyperlink" Target="https://ref.ly/Deut6:3" TargetMode="External"/><Relationship Id="rId227" Type="http://schemas.openxmlformats.org/officeDocument/2006/relationships/hyperlink" Target="https://ref.ly/Exod13:3-Exod13:5" TargetMode="External"/><Relationship Id="rId228" Type="http://schemas.openxmlformats.org/officeDocument/2006/relationships/hyperlink" Target="https://ref.ly/Josh5:6" TargetMode="External"/><Relationship Id="rId229" Type="http://schemas.openxmlformats.org/officeDocument/2006/relationships/hyperlink" Target="https://ref.ly/Prov5:3" TargetMode="External"/><Relationship Id="rId230" Type="http://schemas.openxmlformats.org/officeDocument/2006/relationships/hyperlink" Target="https://ref.ly/1Sam2:8" TargetMode="External"/><Relationship Id="rId231" Type="http://schemas.openxmlformats.org/officeDocument/2006/relationships/hyperlink" Target="https://ref.ly/Acts19:17" TargetMode="External"/><Relationship Id="rId232" Type="http://schemas.openxmlformats.org/officeDocument/2006/relationships/hyperlink" Target="https://ref.ly/John4:44" TargetMode="External"/><Relationship Id="rId233" Type="http://schemas.openxmlformats.org/officeDocument/2006/relationships/hyperlink" Target="https://ref.ly/John12:26" TargetMode="External"/><Relationship Id="rId234" Type="http://schemas.openxmlformats.org/officeDocument/2006/relationships/hyperlink" Target="https://ref.ly/Mark6:4" TargetMode="External"/><Relationship Id="rId235" Type="http://schemas.openxmlformats.org/officeDocument/2006/relationships/hyperlink" Target="https://ref.ly/Matt15:6" TargetMode="External"/><Relationship Id="rId236" Type="http://schemas.openxmlformats.org/officeDocument/2006/relationships/hyperlink" Target="https://ref.ly/1Chr29:14-1Chr29:15" TargetMode="External"/><Relationship Id="rId237" Type="http://schemas.openxmlformats.org/officeDocument/2006/relationships/hyperlink" Target="https://ref.ly/1Thess2:19" TargetMode="External"/><Relationship Id="rId238" Type="http://schemas.openxmlformats.org/officeDocument/2006/relationships/hyperlink" Target="https://ref.ly/Acts24:14-Acts24:16" TargetMode="External"/><Relationship Id="rId239" Type="http://schemas.openxmlformats.org/officeDocument/2006/relationships/hyperlink" Target="https://ref.ly/Acts26:6" TargetMode="External"/><Relationship Id="rId240" Type="http://schemas.openxmlformats.org/officeDocument/2006/relationships/hyperlink" Target="https://ref.ly/Acts27:20" TargetMode="External"/><Relationship Id="rId241" Type="http://schemas.openxmlformats.org/officeDocument/2006/relationships/hyperlink" Target="https://ref.ly/Col1:5" TargetMode="External"/><Relationship Id="rId242" Type="http://schemas.openxmlformats.org/officeDocument/2006/relationships/hyperlink" Target="https://ref.ly/Job11:20" TargetMode="External"/><Relationship Id="rId243" Type="http://schemas.openxmlformats.org/officeDocument/2006/relationships/hyperlink" Target="https://ref.ly/1Chr15:27-1Chr15:28" TargetMode="External"/><Relationship Id="rId244" Type="http://schemas.openxmlformats.org/officeDocument/2006/relationships/hyperlink" Target="https://ref.ly/1Kgs1:39" TargetMode="External"/><Relationship Id="rId245" Type="http://schemas.openxmlformats.org/officeDocument/2006/relationships/hyperlink" Target="https://ref.ly/2Sam22:3" TargetMode="External"/><Relationship Id="rId246" Type="http://schemas.openxmlformats.org/officeDocument/2006/relationships/hyperlink" Target="https://ref.ly/Jer17:1" TargetMode="External"/><Relationship Id="rId247" Type="http://schemas.openxmlformats.org/officeDocument/2006/relationships/hyperlink" Target="https://ref.ly/Ps22:21" TargetMode="External"/><Relationship Id="rId248" Type="http://schemas.openxmlformats.org/officeDocument/2006/relationships/hyperlink" Target="https://ref.ly/Deut28:37" TargetMode="External"/><Relationship Id="rId249" Type="http://schemas.openxmlformats.org/officeDocument/2006/relationships/hyperlink" Target="https://ref.ly/Ezek23:33" TargetMode="External"/><Relationship Id="rId250" Type="http://schemas.openxmlformats.org/officeDocument/2006/relationships/hyperlink" Target="https://ref.ly/Jer2:12-Jer2:13" TargetMode="External"/><Relationship Id="rId251" Type="http://schemas.openxmlformats.org/officeDocument/2006/relationships/hyperlink" Target="https://ref.ly/Job21:4-Job21:6" TargetMode="External"/><Relationship Id="rId252" Type="http://schemas.openxmlformats.org/officeDocument/2006/relationships/hyperlink" Target="https://ref.ly/Ps55:5" TargetMode="External"/><Relationship Id="rId253" Type="http://schemas.openxmlformats.org/officeDocument/2006/relationships/hyperlink" Target="https://ref.ly/1Chr18:4" TargetMode="External"/><Relationship Id="rId254" Type="http://schemas.openxmlformats.org/officeDocument/2006/relationships/hyperlink" Target="https://ref.ly/2Kgs2:11" TargetMode="External"/><Relationship Id="rId255" Type="http://schemas.openxmlformats.org/officeDocument/2006/relationships/hyperlink" Target="https://ref.ly/Exod14:23-Exod14:25" TargetMode="External"/><Relationship Id="rId256" Type="http://schemas.openxmlformats.org/officeDocument/2006/relationships/hyperlink" Target="https://ref.ly/Ezek23:5-Ezek23:7" TargetMode="External"/><Relationship Id="rId257" Type="http://schemas.openxmlformats.org/officeDocument/2006/relationships/hyperlink" Target="https://ref.ly/Zech6:8" TargetMode="External"/><Relationship Id="rId258" Type="http://schemas.openxmlformats.org/officeDocument/2006/relationships/hyperlink" Target="https://ref.ly/1Kgs1:5" TargetMode="External"/><Relationship Id="rId259" Type="http://schemas.openxmlformats.org/officeDocument/2006/relationships/hyperlink" Target="https://ref.ly/Dan11:40-Dan11:41" TargetMode="External"/><Relationship Id="rId260" Type="http://schemas.openxmlformats.org/officeDocument/2006/relationships/hyperlink" Target="https://ref.ly/Gen50:7-Gen50:9" TargetMode="External"/><Relationship Id="rId261" Type="http://schemas.openxmlformats.org/officeDocument/2006/relationships/hyperlink" Target="https://ref.ly/Hos1:1-Hos1:2" TargetMode="External"/><Relationship Id="rId262" Type="http://schemas.openxmlformats.org/officeDocument/2006/relationships/hyperlink" Target="https://ref.ly/Hos1:3-Hos1:5" TargetMode="External"/><Relationship Id="rId263" Type="http://schemas.openxmlformats.org/officeDocument/2006/relationships/hyperlink" Target="https://ref.ly/Hos1:6-Hos1:7" TargetMode="External"/><Relationship Id="rId264" Type="http://schemas.openxmlformats.org/officeDocument/2006/relationships/hyperlink" Target="https://ref.ly/1Chr27:20" TargetMode="External"/><Relationship Id="rId265" Type="http://schemas.openxmlformats.org/officeDocument/2006/relationships/hyperlink" Target="https://ref.ly/2Kgs15:30" TargetMode="External"/><Relationship Id="rId266" Type="http://schemas.openxmlformats.org/officeDocument/2006/relationships/hyperlink" Target="https://ref.ly/2Kgs17:3" TargetMode="External"/><Relationship Id="rId267" Type="http://schemas.openxmlformats.org/officeDocument/2006/relationships/hyperlink" Target="https://ref.ly/2Kgs18:1" TargetMode="External"/><Relationship Id="rId268" Type="http://schemas.openxmlformats.org/officeDocument/2006/relationships/hyperlink" Target="https://ref.ly/2Kgs18:9" TargetMode="External"/><Relationship Id="rId269" Type="http://schemas.openxmlformats.org/officeDocument/2006/relationships/hyperlink" Target="https://ref.ly/1Cor15:30" TargetMode="External"/><Relationship Id="rId270" Type="http://schemas.openxmlformats.org/officeDocument/2006/relationships/hyperlink" Target="https://ref.ly/Acts10:30" TargetMode="External"/><Relationship Id="rId271" Type="http://schemas.openxmlformats.org/officeDocument/2006/relationships/hyperlink" Target="https://ref.ly/Mark14:35" TargetMode="External"/><Relationship Id="rId272" Type="http://schemas.openxmlformats.org/officeDocument/2006/relationships/hyperlink" Target="https://ref.ly/2Chr10:19" TargetMode="External"/><Relationship Id="rId273" Type="http://schemas.openxmlformats.org/officeDocument/2006/relationships/hyperlink" Target="https://ref.ly/2Sam3:6" TargetMode="External"/><Relationship Id="rId274" Type="http://schemas.openxmlformats.org/officeDocument/2006/relationships/hyperlink" Target="https://ref.ly/Luke1:69-Luke1:71" TargetMode="External"/><Relationship Id="rId275" Type="http://schemas.openxmlformats.org/officeDocument/2006/relationships/hyperlink" Target="https://ref.ly/Ps122:5" TargetMode="External"/><Relationship Id="rId276" Type="http://schemas.openxmlformats.org/officeDocument/2006/relationships/hyperlink" Target="https://ref.ly/Zech12:7" TargetMode="External"/><Relationship Id="rId277" Type="http://schemas.openxmlformats.org/officeDocument/2006/relationships/hyperlink" Target="https://ref.ly/1Tim3:14-1Tim3:15" TargetMode="External"/><Relationship Id="rId278" Type="http://schemas.openxmlformats.org/officeDocument/2006/relationships/hyperlink" Target="https://ref.ly/2Chr23:8-2Chr23:9" TargetMode="External"/><Relationship Id="rId279" Type="http://schemas.openxmlformats.org/officeDocument/2006/relationships/hyperlink" Target="https://ref.ly/Ezra5:13" TargetMode="External"/><Relationship Id="rId280" Type="http://schemas.openxmlformats.org/officeDocument/2006/relationships/hyperlink" Target="https://ref.ly/Gen28:17" TargetMode="External"/><Relationship Id="rId281" Type="http://schemas.openxmlformats.org/officeDocument/2006/relationships/hyperlink" Target="https://ref.ly/Judg18:30-Judg18:31" TargetMode="External"/><Relationship Id="rId282" Type="http://schemas.openxmlformats.org/officeDocument/2006/relationships/hyperlink" Target="https://ref.ly/Mark2:26" TargetMode="External"/><Relationship Id="rId283" Type="http://schemas.openxmlformats.org/officeDocument/2006/relationships/hyperlink" Target="https://ref.ly/Matt12:4" TargetMode="External"/><Relationship Id="rId284" Type="http://schemas.openxmlformats.org/officeDocument/2006/relationships/hyperlink" Target="https://ref.ly/Jas1:21" TargetMode="External"/><Relationship Id="rId285" Type="http://schemas.openxmlformats.org/officeDocument/2006/relationships/hyperlink" Target="https://ref.ly/Jas3:13" TargetMode="External"/><Relationship Id="rId286" Type="http://schemas.openxmlformats.org/officeDocument/2006/relationships/hyperlink" Target="https://ref.ly/Jas4:10" TargetMode="External"/><Relationship Id="rId287" Type="http://schemas.openxmlformats.org/officeDocument/2006/relationships/hyperlink" Target="https://ref.ly/Luke14:11" TargetMode="External"/><Relationship Id="rId288" Type="http://schemas.openxmlformats.org/officeDocument/2006/relationships/hyperlink" Target="https://ref.ly/Luke18:14" TargetMode="External"/><Relationship Id="rId289" Type="http://schemas.openxmlformats.org/officeDocument/2006/relationships/hyperlink" Target="https://ref.ly/Matt18:4" TargetMode="External"/><Relationship Id="rId290" Type="http://schemas.openxmlformats.org/officeDocument/2006/relationships/hyperlink" Target="https://ref.ly/Matt23:12" TargetMode="External"/><Relationship Id="rId291" Type="http://schemas.openxmlformats.org/officeDocument/2006/relationships/hyperlink" Target="https://ref.ly/Gal2:13" TargetMode="External"/><Relationship Id="rId292" Type="http://schemas.openxmlformats.org/officeDocument/2006/relationships/hyperlink" Target="https://ref.ly/Luke6:41-Luke6:42" TargetMode="External"/><Relationship Id="rId293" Type="http://schemas.openxmlformats.org/officeDocument/2006/relationships/hyperlink" Target="https://ref.ly/Luke12:54-Luke12:56" TargetMode="External"/><Relationship Id="rId294" Type="http://schemas.openxmlformats.org/officeDocument/2006/relationships/hyperlink" Target="https://ref.ly/Luke13:15" TargetMode="External"/><Relationship Id="rId295" Type="http://schemas.openxmlformats.org/officeDocument/2006/relationships/hyperlink" Target="https://ref.ly/Mark7:6-Mark7:7" TargetMode="External"/><Relationship Id="rId296" Type="http://schemas.openxmlformats.org/officeDocument/2006/relationships/hyperlink" Target="https://ref.ly/Matt6:1-Matt6:2" TargetMode="External"/><Relationship Id="rId297" Type="http://schemas.openxmlformats.org/officeDocument/2006/relationships/hyperlink" Target="https://ref.ly/Rom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