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اليبّوسيون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اليبوسيون مجموعة من الناس يعيشون في أرض كنعان. وكانوا ينحدرون من نسل ابن حام بن كنعان.</w:t>
      </w:r>
    </w:p>
    <w:p>
      <w:pPr>
        <w:pStyle w:val="ListBullet"/>
        <w:bidi/>
        <w:spacing w:line="240" w:lineRule="auto"/>
        <w:ind w:left="720"/>
      </w:pPr>
      <w:r>
        <w:rPr>
          <w:rtl/>
          <w:cs/>
          <w:lang w:val="ar_AE" w:bidi="ar_AE"/>
        </w:rPr>
      </w:r>
      <w:r>
        <w:rPr>
          <w:rtl/>
          <w:cs/>
          <w:lang w:val="ar_AE" w:bidi="ar_AE"/>
        </w:rPr>
        <w:t>كان اليبوسيون يعيشون في مدينة يبوس، وتغير اسمها فيما بعد إلى أورشليم عندما غزاها الملك داود.</w:t>
      </w:r>
    </w:p>
    <w:p>
      <w:pPr>
        <w:pStyle w:val="ListBullet"/>
        <w:bidi/>
        <w:spacing w:line="240" w:lineRule="auto"/>
        <w:ind w:left="720"/>
      </w:pPr>
      <w:r>
        <w:rPr>
          <w:rtl/>
          <w:cs/>
          <w:lang w:val="ar_AE" w:bidi="ar_AE"/>
        </w:rPr>
      </w:r>
      <w:r>
        <w:rPr>
          <w:rtl/>
          <w:cs/>
          <w:lang w:val="ar_AE" w:bidi="ar_AE"/>
        </w:rPr>
        <w:t>ملكي صادق، ملك سالم، كان على الأرجح من أصل يبوسي.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حام</w:t>
      </w:r>
      <w:r>
        <w:rPr>
          <w:rtl/>
          <w:cs/>
          <w:lang w:val="ar_AE" w:bidi="ar_AE"/>
        </w:rPr>
        <w:t xml:space="preserve">، </w:t>
      </w:r>
      <w:r>
        <w:rPr>
          <w:rtl/>
          <w:cs/>
          <w:lang w:val="ar_AE" w:bidi="ar_AE"/>
        </w:rPr>
        <w:t>أورشليم</w:t>
      </w:r>
      <w:r>
        <w:rPr>
          <w:rtl/>
          <w:cs/>
          <w:lang w:val="ar_AE" w:bidi="ar_AE"/>
        </w:rPr>
        <w:t xml:space="preserve">، </w:t>
      </w:r>
      <w:r>
        <w:rPr>
          <w:rtl/>
          <w:cs/>
          <w:lang w:val="ar_AE" w:bidi="ar_AE"/>
        </w:rPr>
        <w:t>ملكي صادق</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14</w:t>
      </w:r>
    </w:p>
    <w:p>
      <w:pPr>
        <w:pStyle w:val="ListBullet"/>
        <w:bidi/>
        <w:spacing w:line="240" w:lineRule="auto"/>
        <w:ind w:left="720"/>
      </w:pPr>
      <w:r>
        <w:rPr>
          <w:rtl/>
          <w:cs/>
          <w:lang w:val="ar_AE" w:bidi="ar_AE"/>
        </w:rPr>
      </w:r>
      <w:r>
        <w:rPr>
          <w:rtl/>
          <w:cs/>
          <w:lang w:val="ar_AE" w:bidi="ar_AE"/>
        </w:rPr>
        <w:t>1 ملوك 9: 20–21</w:t>
      </w:r>
    </w:p>
    <w:p>
      <w:pPr>
        <w:pStyle w:val="ListBullet"/>
        <w:bidi/>
        <w:spacing w:line="240" w:lineRule="auto"/>
        <w:ind w:left="720"/>
      </w:pPr>
      <w:r>
        <w:rPr>
          <w:rtl/>
          <w:cs/>
          <w:lang w:val="ar_AE" w:bidi="ar_AE"/>
        </w:rPr>
      </w:r>
      <w:r>
        <w:rPr>
          <w:rtl/>
          <w:cs/>
          <w:lang w:val="ar_AE" w:bidi="ar_AE"/>
        </w:rPr>
        <w:t>خروج 3: 7–8</w:t>
      </w:r>
    </w:p>
    <w:p>
      <w:pPr>
        <w:pStyle w:val="ListBullet"/>
        <w:bidi/>
        <w:spacing w:line="240" w:lineRule="auto"/>
        <w:ind w:left="720"/>
      </w:pPr>
      <w:r>
        <w:rPr>
          <w:rtl/>
          <w:cs/>
          <w:lang w:val="ar_AE" w:bidi="ar_AE"/>
        </w:rPr>
      </w:r>
      <w:r>
        <w:rPr>
          <w:rtl/>
          <w:cs/>
          <w:lang w:val="ar_AE" w:bidi="ar_AE"/>
        </w:rPr>
        <w:t>تكوين 10: 16</w:t>
      </w:r>
    </w:p>
    <w:p>
      <w:pPr>
        <w:pStyle w:val="ListBullet"/>
        <w:bidi/>
        <w:spacing w:line="240" w:lineRule="auto"/>
        <w:ind w:left="720"/>
      </w:pPr>
      <w:r>
        <w:rPr>
          <w:rtl/>
          <w:cs/>
          <w:lang w:val="ar_AE" w:bidi="ar_AE"/>
        </w:rPr>
      </w:r>
      <w:r>
        <w:rPr>
          <w:rtl/>
          <w:cs/>
          <w:lang w:val="ar_AE" w:bidi="ar_AE"/>
        </w:rPr>
        <w:t>يشوع 3: 9–11</w:t>
      </w:r>
    </w:p>
    <w:p>
      <w:pPr>
        <w:pStyle w:val="ListBullet"/>
        <w:bidi/>
        <w:spacing w:line="240" w:lineRule="auto"/>
        <w:ind w:left="720"/>
      </w:pPr>
      <w:r>
        <w:rPr>
          <w:rtl/>
          <w:cs/>
          <w:lang w:val="ar_AE" w:bidi="ar_AE"/>
        </w:rPr>
      </w:r>
      <w:r>
        <w:rPr>
          <w:rtl/>
          <w:cs/>
          <w:lang w:val="ar_AE" w:bidi="ar_AE"/>
        </w:rPr>
        <w:t>قضاة 1: 20–21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H2982، H2983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اليهودية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"اليهودية" إلى الدين الذي يمارسه اليهود، كما يُشار إليه أيضًا بـ "الديانة اليهودية".</w:t>
      </w:r>
    </w:p>
    <w:p>
      <w:pPr>
        <w:pStyle w:val="ListBullet"/>
        <w:bidi/>
        <w:spacing w:line="240" w:lineRule="auto"/>
        <w:ind w:left="720"/>
      </w:pPr>
      <w:r>
        <w:rPr>
          <w:rtl/>
          <w:cs/>
          <w:lang w:val="ar_AE" w:bidi="ar_AE"/>
        </w:rPr>
      </w:r>
      <w:r>
        <w:rPr>
          <w:rtl/>
          <w:cs/>
          <w:lang w:val="ar_AE" w:bidi="ar_AE"/>
        </w:rPr>
        <w:t>يستخدم العهد القديم مُصطلح "الديانة اليهودية"، في حين يُستخدم مصطلح "اليهودية" في العهد الجديد.</w:t>
      </w:r>
    </w:p>
    <w:p>
      <w:pPr>
        <w:pStyle w:val="ListBullet"/>
        <w:bidi/>
        <w:spacing w:line="240" w:lineRule="auto"/>
        <w:ind w:left="720"/>
      </w:pPr>
      <w:r>
        <w:rPr>
          <w:rtl/>
          <w:cs/>
          <w:lang w:val="ar_AE" w:bidi="ar_AE"/>
        </w:rPr>
      </w:r>
      <w:r>
        <w:rPr>
          <w:rtl/>
          <w:cs/>
          <w:lang w:val="ar_AE" w:bidi="ar_AE"/>
        </w:rPr>
        <w:t>تشمل اليهودية جميع الشرائع والتعليمات الموجودة في العهد القديم التي أعطاها الله للإسرائيليين لكي يطيعوها، كما تشمل العادات والتقاليد التي أضيفت إلى الديانة اليهودية مع مرور الوقت.</w:t>
      </w:r>
    </w:p>
    <w:p>
      <w:pPr>
        <w:pStyle w:val="ListBullet"/>
        <w:bidi/>
        <w:spacing w:line="240" w:lineRule="auto"/>
        <w:ind w:left="720"/>
      </w:pPr>
      <w:r>
        <w:rPr>
          <w:rtl/>
          <w:cs/>
          <w:lang w:val="ar_AE" w:bidi="ar_AE"/>
        </w:rPr>
      </w:r>
      <w:r>
        <w:rPr>
          <w:rtl/>
          <w:cs/>
          <w:lang w:val="ar_AE" w:bidi="ar_AE"/>
        </w:rPr>
        <w:t>عند التَّرْجَمَةً، يمكن استخدام مصطلح "الديانة اليهودية" أو "ديانة اليهود" في كل من العهدَين القديم والجديد.</w:t>
      </w:r>
    </w:p>
    <w:p>
      <w:pPr>
        <w:pStyle w:val="ListBullet"/>
        <w:bidi/>
        <w:spacing w:line="240" w:lineRule="auto"/>
        <w:ind w:left="720"/>
      </w:pPr>
      <w:r>
        <w:rPr>
          <w:rtl/>
          <w:cs/>
          <w:lang w:val="ar_AE" w:bidi="ar_AE"/>
        </w:rPr>
      </w:r>
      <w:r>
        <w:rPr>
          <w:rtl/>
          <w:cs/>
          <w:lang w:val="ar_AE" w:bidi="ar_AE"/>
        </w:rPr>
        <w:t>ومع ذلك، يجب استخدام مصطلح "اليهودية" فقط في العهد الجديد، إذ لم يكن المُصطلح موجودًا قبل ذلك الوقت.</w:t>
      </w:r>
    </w:p>
    <w:p>
      <w:pPr>
        <w:bidi/>
      </w:pPr>
      <w:r>
        <w:rPr>
          <w:rtl/>
          <w:cs/>
          <w:lang w:val="ar_AE" w:bidi="ar_AE"/>
        </w:rPr>
      </w:r>
      <w:r>
        <w:rPr>
          <w:rtl/>
          <w:cs/>
          <w:lang w:val="ar_AE" w:bidi="ar_AE"/>
        </w:rPr>
        <w:t xml:space="preserve">(انظر أيضًا: </w:t>
      </w:r>
      <w:r>
        <w:rPr>
          <w:rtl/>
          <w:cs/>
          <w:lang w:val="ar_AE" w:bidi="ar_AE"/>
        </w:rPr>
        <w:t>يهودي</w:t>
      </w:r>
      <w:r>
        <w:rPr>
          <w:rtl/>
          <w:cs/>
          <w:lang w:val="ar_AE" w:bidi="ar_AE"/>
        </w:rPr>
        <w:t xml:space="preserve">, </w:t>
      </w:r>
      <w:r>
        <w:rPr>
          <w:rtl/>
          <w:cs/>
          <w:lang w:val="ar_AE" w:bidi="ar_AE"/>
        </w:rPr>
        <w:t>ناموس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غلاطية 1:13–14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G24540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اليوم الأخير</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"الأيام الأخيرة" عمومًا إلى الزمن أو الوقت الذي يبدأ بالمجيء الأول ليسوع وينتهي بمجيئه الثاني ويوم الدينونة النهائي. كما يُسَمي الكتاب المقدس يوم الدينونة النهائي "اليوم الأخير". وتُستخدم عبارة "الأيام الأخيرة" أحيانًا في الكتاب المقدس بنفس معنى عبارة "آخر الأيام" ولكن في أوقات أخرى يمكن أن تشير فقط إلى وقت يكون بعد الوقت الذي كان يتحدث فيه المتكلم ولكن قبل المجيء الأول ليسوع. أما مصطلح "اليوم الأخير" فيشير إلى يوم الدينونة النهائي.</w:t>
      </w:r>
    </w:p>
    <w:p>
      <w:pPr>
        <w:pStyle w:val="ListBullet"/>
        <w:bidi/>
        <w:spacing w:line="240" w:lineRule="auto"/>
        <w:ind w:left="720"/>
      </w:pPr>
      <w:r>
        <w:rPr>
          <w:rtl/>
          <w:cs/>
          <w:lang w:val="ar_AE" w:bidi="ar_AE"/>
        </w:rPr>
      </w:r>
      <w:r>
        <w:rPr>
          <w:rtl/>
          <w:cs/>
          <w:lang w:val="ar_AE" w:bidi="ar_AE"/>
        </w:rPr>
        <w:t>مدة هذه الفترة الزمنية المشار إليها من خلال "الأيام الأخيرة" غير معروفة.</w:t>
      </w:r>
    </w:p>
    <w:p>
      <w:pPr>
        <w:pStyle w:val="ListBullet"/>
        <w:bidi/>
        <w:spacing w:line="240" w:lineRule="auto"/>
        <w:ind w:left="720"/>
      </w:pPr>
      <w:r>
        <w:rPr>
          <w:rtl/>
          <w:cs/>
          <w:lang w:val="ar_AE" w:bidi="ar_AE"/>
        </w:rPr>
      </w:r>
      <w:r>
        <w:rPr>
          <w:rtl/>
          <w:cs/>
          <w:lang w:val="ar_AE" w:bidi="ar_AE"/>
        </w:rPr>
        <w:t>إن "اليوم الأخير" هو وقت الدينونة على الذين كانوا قد ابتعدوا عن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"الأيام الأخيرة" إلى "الأيام النهائية" أو "أوقات النهاية".</w:t>
      </w:r>
    </w:p>
    <w:p>
      <w:pPr>
        <w:pStyle w:val="ListBullet"/>
        <w:bidi/>
        <w:spacing w:line="240" w:lineRule="auto"/>
        <w:ind w:left="720"/>
      </w:pPr>
      <w:r>
        <w:rPr>
          <w:rtl/>
          <w:cs/>
          <w:lang w:val="ar_AE" w:bidi="ar_AE"/>
        </w:rPr>
      </w:r>
      <w:r>
        <w:rPr>
          <w:rtl/>
          <w:cs/>
          <w:lang w:val="ar_AE" w:bidi="ar_AE"/>
        </w:rPr>
        <w:t>ويمكن أيضًا ترجمة مصطلح "اليوم الأخير" إلى "اليوم النهائي".</w:t>
      </w:r>
    </w:p>
    <w:p>
      <w:pPr>
        <w:pStyle w:val="ListBullet"/>
        <w:bidi/>
        <w:spacing w:line="240" w:lineRule="auto"/>
        <w:ind w:left="720"/>
      </w:pPr>
      <w:r>
        <w:rPr>
          <w:rtl/>
          <w:cs/>
          <w:lang w:val="ar_AE" w:bidi="ar_AE"/>
        </w:rPr>
      </w:r>
      <w:r>
        <w:rPr>
          <w:rtl/>
          <w:cs/>
          <w:lang w:val="ar_AE" w:bidi="ar_AE"/>
        </w:rPr>
        <w:t>في بعض السياقات، يمكن ترجمتها إلى "نهاية العالم" أو "عندما ينتهي هذا العالم".</w:t>
      </w:r>
    </w:p>
    <w:p>
      <w:pPr>
        <w:bidi/>
      </w:pPr>
      <w:r>
        <w:rPr>
          <w:rtl/>
          <w:cs/>
          <w:lang w:val="ar_AE" w:bidi="ar_AE"/>
        </w:rPr>
      </w:r>
      <w:r>
        <w:rPr>
          <w:rtl/>
          <w:cs/>
          <w:lang w:val="ar_AE" w:bidi="ar_AE"/>
        </w:rPr>
        <w:t xml:space="preserve">(انظر أيضًا: </w:t>
      </w:r>
      <w:r>
        <w:rPr>
          <w:rtl/>
          <w:cs/>
          <w:lang w:val="ar_AE" w:bidi="ar_AE"/>
        </w:rPr>
        <w:t>يوم الرب</w:t>
      </w:r>
      <w:r>
        <w:rPr>
          <w:rtl/>
          <w:cs/>
          <w:lang w:val="ar_AE" w:bidi="ar_AE"/>
        </w:rPr>
        <w:t xml:space="preserve">, </w:t>
      </w:r>
      <w:r>
        <w:rPr>
          <w:rtl/>
          <w:cs/>
          <w:lang w:val="ar_AE" w:bidi="ar_AE"/>
        </w:rPr>
        <w:t>قاضي</w:t>
      </w:r>
      <w:r>
        <w:rPr>
          <w:rtl/>
          <w:cs/>
          <w:lang w:val="ar_AE" w:bidi="ar_AE"/>
        </w:rPr>
        <w:t xml:space="preserve">, تحول, </w:t>
      </w:r>
      <w:r>
        <w:rPr>
          <w:rtl/>
          <w:cs/>
          <w:lang w:val="ar_AE" w:bidi="ar_AE"/>
        </w:rPr>
        <w:t>عالم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بطرس 3: 3–4</w:t>
      </w:r>
    </w:p>
    <w:p>
      <w:pPr>
        <w:pStyle w:val="ListBullet"/>
        <w:bidi/>
        <w:spacing w:line="240" w:lineRule="auto"/>
        <w:ind w:left="720"/>
      </w:pPr>
      <w:r>
        <w:rPr>
          <w:rtl/>
          <w:cs/>
          <w:lang w:val="ar_AE" w:bidi="ar_AE"/>
        </w:rPr>
      </w:r>
      <w:r>
        <w:rPr>
          <w:rtl/>
          <w:cs/>
          <w:lang w:val="ar_AE" w:bidi="ar_AE"/>
        </w:rPr>
        <w:t>دانيال 10: 14–15</w:t>
      </w:r>
    </w:p>
    <w:p>
      <w:pPr>
        <w:pStyle w:val="ListBullet"/>
        <w:bidi/>
        <w:spacing w:line="240" w:lineRule="auto"/>
        <w:ind w:left="720"/>
      </w:pPr>
      <w:r>
        <w:rPr>
          <w:rtl/>
          <w:cs/>
          <w:lang w:val="ar_AE" w:bidi="ar_AE"/>
        </w:rPr>
      </w:r>
      <w:r>
        <w:rPr>
          <w:rtl/>
          <w:cs/>
          <w:lang w:val="ar_AE" w:bidi="ar_AE"/>
        </w:rPr>
        <w:t>عبرانيين 1: 2</w:t>
      </w:r>
    </w:p>
    <w:p>
      <w:pPr>
        <w:pStyle w:val="ListBullet"/>
        <w:bidi/>
        <w:spacing w:line="240" w:lineRule="auto"/>
        <w:ind w:left="720"/>
      </w:pPr>
      <w:r>
        <w:rPr>
          <w:rtl/>
          <w:cs/>
          <w:lang w:val="ar_AE" w:bidi="ar_AE"/>
        </w:rPr>
      </w:r>
      <w:r>
        <w:rPr>
          <w:rtl/>
          <w:cs/>
          <w:lang w:val="ar_AE" w:bidi="ar_AE"/>
        </w:rPr>
        <w:t>إشعياء 2: 2</w:t>
      </w:r>
    </w:p>
    <w:p>
      <w:pPr>
        <w:pStyle w:val="ListBullet"/>
        <w:bidi/>
        <w:spacing w:line="240" w:lineRule="auto"/>
        <w:ind w:left="720"/>
      </w:pPr>
      <w:r>
        <w:rPr>
          <w:rtl/>
          <w:cs/>
          <w:lang w:val="ar_AE" w:bidi="ar_AE"/>
        </w:rPr>
      </w:r>
      <w:r>
        <w:rPr>
          <w:rtl/>
          <w:cs/>
          <w:lang w:val="ar_AE" w:bidi="ar_AE"/>
        </w:rPr>
        <w:t>يعقوب 5: 3</w:t>
      </w:r>
    </w:p>
    <w:p>
      <w:pPr>
        <w:pStyle w:val="ListBullet"/>
        <w:bidi/>
        <w:spacing w:line="240" w:lineRule="auto"/>
        <w:ind w:left="720"/>
      </w:pPr>
      <w:r>
        <w:rPr>
          <w:rtl/>
          <w:cs/>
          <w:lang w:val="ar_AE" w:bidi="ar_AE"/>
        </w:rPr>
      </w:r>
      <w:r>
        <w:rPr>
          <w:rtl/>
          <w:cs/>
          <w:lang w:val="ar_AE" w:bidi="ar_AE"/>
        </w:rPr>
        <w:t>إرميا 23: 19–20</w:t>
      </w:r>
    </w:p>
    <w:p>
      <w:pPr>
        <w:pStyle w:val="ListBullet"/>
        <w:bidi/>
        <w:spacing w:line="240" w:lineRule="auto"/>
        <w:ind w:left="720"/>
      </w:pPr>
      <w:r>
        <w:rPr>
          <w:rtl/>
          <w:cs/>
          <w:lang w:val="ar_AE" w:bidi="ar_AE"/>
        </w:rPr>
      </w:r>
      <w:r>
        <w:rPr>
          <w:rtl/>
          <w:cs/>
          <w:lang w:val="ar_AE" w:bidi="ar_AE"/>
        </w:rPr>
        <w:t>يوحنا 11: 24–26</w:t>
      </w:r>
    </w:p>
    <w:p>
      <w:pPr>
        <w:pStyle w:val="ListBullet"/>
        <w:bidi/>
        <w:spacing w:line="240" w:lineRule="auto"/>
        <w:ind w:left="720"/>
      </w:pPr>
      <w:r>
        <w:rPr>
          <w:rtl/>
          <w:cs/>
          <w:lang w:val="ar_AE" w:bidi="ar_AE"/>
        </w:rPr>
      </w:r>
      <w:r>
        <w:rPr>
          <w:rtl/>
          <w:cs/>
          <w:lang w:val="ar_AE" w:bidi="ar_AE"/>
        </w:rPr>
        <w:t>ميخا 4: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H0319, H3117, G20780, G22500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اليونان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أزمنة العهد الجديد، كانت اليونان مقاطعة في الإمبراطورية الرومانية.</w:t>
      </w:r>
    </w:p>
    <w:p>
      <w:pPr>
        <w:pStyle w:val="ListBullet"/>
        <w:bidi/>
        <w:spacing w:line="240" w:lineRule="auto"/>
        <w:ind w:left="720"/>
      </w:pPr>
      <w:r>
        <w:rPr>
          <w:rtl/>
          <w:cs/>
          <w:lang w:val="ar_AE" w:bidi="ar_AE"/>
        </w:rPr>
      </w:r>
      <w:r>
        <w:rPr>
          <w:rtl/>
          <w:cs/>
          <w:lang w:val="ar_AE" w:bidi="ar_AE"/>
        </w:rPr>
        <w:t>مثل دولة اليونان الحديثة، كانت تقع على شبه جزيرة يحدّها البحر الأبيض المتوسط وبحر إيجة والبحر الأيوني.</w:t>
      </w:r>
    </w:p>
    <w:p>
      <w:pPr>
        <w:pStyle w:val="ListBullet"/>
        <w:bidi/>
        <w:spacing w:line="240" w:lineRule="auto"/>
        <w:ind w:left="720"/>
      </w:pPr>
      <w:r>
        <w:rPr>
          <w:rtl/>
          <w:cs/>
          <w:lang w:val="ar_AE" w:bidi="ar_AE"/>
        </w:rPr>
      </w:r>
      <w:r>
        <w:rPr>
          <w:rtl/>
          <w:cs/>
          <w:lang w:val="ar_AE" w:bidi="ar_AE"/>
        </w:rPr>
        <w:t>زار الرسول بولس عدَّة مدن في اليونان وأسس كنائس في مدن كورنثوس وتسالونيكي وفيلبي وربما غيرها.</w:t>
      </w:r>
    </w:p>
    <w:p>
      <w:pPr>
        <w:pStyle w:val="ListBullet"/>
        <w:bidi/>
        <w:spacing w:line="240" w:lineRule="auto"/>
        <w:ind w:left="720"/>
      </w:pPr>
      <w:r>
        <w:rPr>
          <w:rtl/>
          <w:cs/>
          <w:lang w:val="ar_AE" w:bidi="ar_AE"/>
        </w:rPr>
      </w:r>
      <w:r>
        <w:rPr>
          <w:rtl/>
          <w:cs/>
          <w:lang w:val="ar_AE" w:bidi="ar_AE"/>
        </w:rPr>
        <w:t xml:space="preserve"> يُطلق على الأشخاص الذين مِن اليونان "اليونانيين" ولغتهم "اليونانية". كان الناس الذين يعيشون في مقاطعات رومانية أخرى يتحدثون اليونانية أيضًا، بما في ذلك العديد من اليهود.</w:t>
      </w:r>
    </w:p>
    <w:p>
      <w:pPr>
        <w:pStyle w:val="ListBullet"/>
        <w:bidi/>
        <w:spacing w:line="240" w:lineRule="auto"/>
        <w:ind w:left="720"/>
      </w:pPr>
      <w:r>
        <w:rPr>
          <w:rtl/>
          <w:cs/>
          <w:lang w:val="ar_AE" w:bidi="ar_AE"/>
        </w:rPr>
      </w:r>
      <w:r>
        <w:rPr>
          <w:rtl/>
          <w:cs/>
          <w:lang w:val="ar_AE" w:bidi="ar_AE"/>
        </w:rPr>
        <w:t>يُستخدم مصطلح "يوناني" أحيانًا للإشارة إلى شخص أممي.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كورنثوس</w:t>
      </w:r>
      <w:r>
        <w:rPr>
          <w:rtl/>
          <w:cs/>
          <w:lang w:val="ar_AE" w:bidi="ar_AE"/>
        </w:rPr>
        <w:t xml:space="preserve">, </w:t>
      </w:r>
      <w:r>
        <w:rPr>
          <w:rtl/>
          <w:cs/>
          <w:lang w:val="ar_AE" w:bidi="ar_AE"/>
        </w:rPr>
        <w:t>أممي</w:t>
      </w:r>
      <w:r>
        <w:rPr>
          <w:rtl/>
          <w:cs/>
          <w:lang w:val="ar_AE" w:bidi="ar_AE"/>
        </w:rPr>
        <w:t xml:space="preserve">, </w:t>
      </w:r>
      <w:r>
        <w:rPr>
          <w:rtl/>
          <w:cs/>
          <w:lang w:val="ar_AE" w:bidi="ar_AE"/>
        </w:rPr>
        <w:t>يوناني</w:t>
      </w:r>
      <w:r>
        <w:rPr>
          <w:rtl/>
          <w:cs/>
          <w:lang w:val="ar_AE" w:bidi="ar_AE"/>
        </w:rPr>
        <w:t xml:space="preserve">, </w:t>
      </w:r>
      <w:r>
        <w:rPr>
          <w:rtl/>
          <w:cs/>
          <w:lang w:val="ar_AE" w:bidi="ar_AE"/>
        </w:rPr>
        <w:t>عبراني</w:t>
      </w:r>
      <w:r>
        <w:rPr>
          <w:rtl/>
          <w:cs/>
          <w:lang w:val="ar_AE" w:bidi="ar_AE"/>
        </w:rPr>
        <w:t xml:space="preserve">, </w:t>
      </w:r>
      <w:r>
        <w:rPr>
          <w:rtl/>
          <w:cs/>
          <w:lang w:val="ar_AE" w:bidi="ar_AE"/>
        </w:rPr>
        <w:t>فيلبي</w:t>
      </w:r>
      <w:r>
        <w:rPr>
          <w:rtl/>
          <w:cs/>
          <w:lang w:val="ar_AE" w:bidi="ar_AE"/>
        </w:rPr>
        <w:t xml:space="preserve">, </w:t>
      </w:r>
      <w:r>
        <w:rPr>
          <w:rtl/>
          <w:cs/>
          <w:lang w:val="ar_AE" w:bidi="ar_AE"/>
        </w:rPr>
        <w:t>تسالونيكي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دانيال 8:21</w:t>
      </w:r>
    </w:p>
    <w:p>
      <w:pPr>
        <w:pStyle w:val="ListBullet"/>
        <w:bidi/>
        <w:spacing w:line="240" w:lineRule="auto"/>
        <w:ind w:left="720"/>
      </w:pPr>
      <w:r>
        <w:rPr>
          <w:rtl/>
          <w:cs/>
          <w:lang w:val="ar_AE" w:bidi="ar_AE"/>
        </w:rPr>
      </w:r>
      <w:r>
        <w:rPr>
          <w:rtl/>
          <w:cs/>
          <w:lang w:val="ar_AE" w:bidi="ar_AE"/>
        </w:rPr>
        <w:t>دانيال 10:20–21</w:t>
      </w:r>
    </w:p>
    <w:p>
      <w:pPr>
        <w:pStyle w:val="ListBullet"/>
        <w:bidi/>
        <w:spacing w:line="240" w:lineRule="auto"/>
        <w:ind w:left="720"/>
      </w:pPr>
      <w:r>
        <w:rPr>
          <w:rtl/>
          <w:cs/>
          <w:lang w:val="ar_AE" w:bidi="ar_AE"/>
        </w:rPr>
      </w:r>
      <w:r>
        <w:rPr>
          <w:rtl/>
          <w:cs/>
          <w:lang w:val="ar_AE" w:bidi="ar_AE"/>
        </w:rPr>
        <w:t>دانيال 11:1–2</w:t>
      </w:r>
    </w:p>
    <w:p>
      <w:pPr>
        <w:pStyle w:val="ListBullet"/>
        <w:bidi/>
        <w:spacing w:line="240" w:lineRule="auto"/>
        <w:ind w:left="720"/>
      </w:pPr>
      <w:r>
        <w:rPr>
          <w:rtl/>
          <w:cs/>
          <w:lang w:val="ar_AE" w:bidi="ar_AE"/>
        </w:rPr>
      </w:r>
      <w:r>
        <w:rPr>
          <w:rtl/>
          <w:cs/>
          <w:lang w:val="ar_AE" w:bidi="ar_AE"/>
        </w:rPr>
        <w:t>زكريا 9:13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H3120, G16710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يَافَا</w:t>
      </w:r>
      <w:r>
        <w:rPr>
          <w:rtl/>
          <w:cs/>
          <w:lang w:val="ar_AE" w:bidi="ar_AE"/>
        </w:rPr>
      </w:r>
    </w:p>
    <w:p>
      <w:pPr>
        <w:pStyle w:val="Heading2"/>
        <w:bidi/>
      </w:pPr>
      <w:r>
        <w:rPr>
          <w:rtl/>
          <w:cs/>
          <w:lang w:val="ar_AE" w:bidi="ar_AE"/>
        </w:rPr>
        <w:t>يَافَا</w:t>
      </w:r>
    </w:p>
    <w:p>
      <w:pPr>
        <w:pStyle w:val="Heading3"/>
        <w:bidi/>
      </w:pPr>
      <w:r>
        <w:rPr>
          <w:rtl/>
          <w:cs/>
          <w:lang w:val="ar_AE" w:bidi="ar_AE"/>
        </w:rPr>
        <w:t>حقائق:</w:t>
      </w:r>
    </w:p>
    <w:p>
      <w:pPr>
        <w:bidi/>
      </w:pPr>
      <w:r>
        <w:rPr>
          <w:rtl/>
          <w:cs/>
          <w:lang w:val="ar_AE" w:bidi="ar_AE"/>
        </w:rPr>
      </w:r>
      <w:r>
        <w:rPr>
          <w:rtl/>
          <w:cs/>
          <w:lang w:val="ar_AE" w:bidi="ar_AE"/>
        </w:rPr>
        <w:t xml:space="preserve">في زمن الكتاب المقدَّس، كانت مدينة </w:t>
      </w:r>
      <w:r>
        <w:rPr>
          <w:rtl/>
          <w:cs/>
          <w:lang w:val="ar_AE" w:bidi="ar_AE"/>
        </w:rPr>
        <w:t>يَافَا</w:t>
      </w:r>
      <w:r>
        <w:rPr>
          <w:rtl/>
          <w:cs/>
          <w:lang w:val="ar_AE" w:bidi="ar_AE"/>
        </w:rPr>
        <w:t xml:space="preserve"> ميناءً تجاريًا هامًا يقع على البحر الأبيض المتوسط، جَنُوب سهل شارون.</w:t>
      </w:r>
    </w:p>
    <w:p>
      <w:pPr>
        <w:pStyle w:val="ListBullet"/>
        <w:bidi/>
        <w:spacing w:line="240" w:lineRule="auto"/>
        <w:ind w:left="720"/>
      </w:pPr>
      <w:r>
        <w:rPr>
          <w:rtl/>
          <w:cs/>
          <w:lang w:val="ar_AE" w:bidi="ar_AE"/>
        </w:rPr>
      </w:r>
      <w:r>
        <w:rPr>
          <w:rtl/>
          <w:cs/>
          <w:lang w:val="ar_AE" w:bidi="ar_AE"/>
        </w:rPr>
        <w:t>كان الموقع القديم ل</w:t>
      </w:r>
      <w:r>
        <w:rPr>
          <w:rtl/>
          <w:cs/>
          <w:lang w:val="ar_AE" w:bidi="ar_AE"/>
        </w:rPr>
        <w:t>يَافَا</w:t>
      </w:r>
      <w:r>
        <w:rPr>
          <w:rtl/>
          <w:cs/>
          <w:lang w:val="ar_AE" w:bidi="ar_AE"/>
        </w:rPr>
        <w:t xml:space="preserve"> يقع في نفس مكان المدينة الحالية </w:t>
      </w:r>
      <w:r>
        <w:rPr>
          <w:rtl/>
          <w:cs/>
          <w:lang w:val="ar_AE" w:bidi="ar_AE"/>
        </w:rPr>
        <w:t>يَافَا</w:t>
      </w:r>
      <w:r>
        <w:rPr>
          <w:rtl/>
          <w:cs/>
          <w:lang w:val="ar_AE" w:bidi="ar_AE"/>
        </w:rPr>
        <w:t>، التي أصبحت الآن جزءًا من مدينة تل أبيب.</w:t>
      </w:r>
    </w:p>
    <w:p>
      <w:pPr>
        <w:pStyle w:val="ListBullet"/>
        <w:bidi/>
        <w:spacing w:line="240" w:lineRule="auto"/>
        <w:ind w:left="720"/>
      </w:pPr>
      <w:r>
        <w:rPr>
          <w:rtl/>
          <w:cs/>
          <w:lang w:val="ar_AE" w:bidi="ar_AE"/>
        </w:rPr>
      </w:r>
      <w:r>
        <w:rPr>
          <w:rtl/>
          <w:cs/>
          <w:lang w:val="ar_AE" w:bidi="ar_AE"/>
        </w:rPr>
        <w:t xml:space="preserve">في العهد القديم، كانت </w:t>
      </w:r>
      <w:r>
        <w:rPr>
          <w:rtl/>
          <w:cs/>
          <w:lang w:val="ar_AE" w:bidi="ar_AE"/>
        </w:rPr>
        <w:t>يَافَا هي</w:t>
      </w:r>
      <w:r>
        <w:rPr>
          <w:rtl/>
          <w:cs/>
          <w:lang w:val="ar_AE" w:bidi="ar_AE"/>
        </w:rPr>
        <w:t xml:space="preserve"> المدينة التي صعد منها يونان على متن سفينة متجهة إلى </w:t>
      </w:r>
      <w:r>
        <w:rPr>
          <w:rtl/>
          <w:cs/>
          <w:lang w:val="ar_AE" w:bidi="ar_AE"/>
        </w:rPr>
        <w:t>تَرْشِيش</w:t>
      </w:r>
      <w:r>
        <w:rPr>
          <w:rtl/>
          <w:cs/>
          <w:lang w:val="ar_AE" w:bidi="ar_AE"/>
        </w:rPr>
        <w:t>.</w:t>
      </w:r>
    </w:p>
    <w:p>
      <w:pPr>
        <w:pStyle w:val="ListBullet"/>
        <w:bidi/>
        <w:spacing w:line="240" w:lineRule="auto"/>
        <w:ind w:left="720"/>
      </w:pPr>
      <w:r>
        <w:rPr>
          <w:rtl/>
          <w:cs/>
          <w:lang w:val="ar_AE" w:bidi="ar_AE"/>
        </w:rPr>
      </w:r>
      <w:r>
        <w:rPr>
          <w:rtl/>
          <w:cs/>
          <w:lang w:val="ar_AE" w:bidi="ar_AE"/>
        </w:rPr>
        <w:t>في العهد الجديد، ماتت امرأة مسيحية تُدعى طابيثا في يَافَا، وأعادها بطرس إلى الحياة.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البحر، </w:t>
      </w:r>
      <w:r>
        <w:rPr>
          <w:rtl/>
          <w:cs/>
          <w:lang w:val="ar_AE" w:bidi="ar_AE"/>
        </w:rPr>
        <w:t>أورشليم</w:t>
      </w:r>
      <w:r>
        <w:rPr>
          <w:rtl/>
          <w:cs/>
          <w:lang w:val="ar_AE" w:bidi="ar_AE"/>
        </w:rPr>
        <w:t xml:space="preserve">، </w:t>
      </w:r>
      <w:r>
        <w:rPr>
          <w:rtl/>
          <w:cs/>
          <w:lang w:val="ar_AE" w:bidi="ar_AE"/>
        </w:rPr>
        <w:t>شارون،</w:t>
      </w:r>
      <w:r>
        <w:rPr>
          <w:rtl/>
          <w:cs/>
          <w:lang w:val="ar_AE" w:bidi="ar_AE"/>
        </w:rPr>
        <w:t xml:space="preserve"> </w:t>
      </w:r>
      <w:r>
        <w:rPr>
          <w:rtl/>
          <w:cs/>
          <w:lang w:val="ar_AE" w:bidi="ar_AE"/>
        </w:rPr>
        <w:t>ترشيش</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9: 37</w:t>
      </w:r>
    </w:p>
    <w:p>
      <w:pPr>
        <w:pStyle w:val="ListBullet"/>
        <w:bidi/>
        <w:spacing w:line="240" w:lineRule="auto"/>
        <w:ind w:left="720"/>
      </w:pPr>
      <w:r>
        <w:rPr>
          <w:rtl/>
          <w:cs/>
          <w:lang w:val="ar_AE" w:bidi="ar_AE"/>
        </w:rPr>
      </w:r>
      <w:r>
        <w:rPr>
          <w:rtl/>
          <w:cs/>
          <w:lang w:val="ar_AE" w:bidi="ar_AE"/>
        </w:rPr>
        <w:t>أعمال 10: 8</w:t>
      </w:r>
    </w:p>
    <w:p>
      <w:pPr>
        <w:pStyle w:val="ListBullet"/>
        <w:bidi/>
        <w:spacing w:line="240" w:lineRule="auto"/>
        <w:ind w:left="720"/>
      </w:pPr>
      <w:r>
        <w:rPr>
          <w:rtl/>
          <w:cs/>
          <w:lang w:val="ar_AE" w:bidi="ar_AE"/>
        </w:rPr>
      </w:r>
      <w:r>
        <w:rPr>
          <w:rtl/>
          <w:cs/>
          <w:lang w:val="ar_AE" w:bidi="ar_AE"/>
        </w:rPr>
        <w:t>أعمال 11: 4–6</w:t>
      </w:r>
    </w:p>
    <w:p>
      <w:pPr>
        <w:pStyle w:val="ListBullet"/>
        <w:bidi/>
        <w:spacing w:line="240" w:lineRule="auto"/>
        <w:ind w:left="720"/>
      </w:pPr>
      <w:r>
        <w:rPr>
          <w:rtl/>
          <w:cs/>
          <w:lang w:val="ar_AE" w:bidi="ar_AE"/>
        </w:rPr>
      </w:r>
      <w:r>
        <w:rPr>
          <w:rtl/>
          <w:cs/>
          <w:lang w:val="ar_AE" w:bidi="ar_AE"/>
        </w:rPr>
        <w:t>أعمال 11: 11</w:t>
      </w:r>
    </w:p>
    <w:p>
      <w:pPr>
        <w:pStyle w:val="ListBullet"/>
        <w:bidi/>
        <w:spacing w:line="240" w:lineRule="auto"/>
        <w:ind w:left="720"/>
      </w:pPr>
      <w:r>
        <w:rPr>
          <w:rtl/>
          <w:cs/>
          <w:lang w:val="ar_AE" w:bidi="ar_AE"/>
        </w:rPr>
      </w:r>
      <w:r>
        <w:rPr>
          <w:rtl/>
          <w:cs/>
          <w:lang w:val="ar_AE" w:bidi="ar_AE"/>
        </w:rPr>
        <w:t>يونان 1: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H3305، G24450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يَافَث</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يافث أحد أبناء نوح الثلاثة.</w:t>
      </w:r>
    </w:p>
    <w:p>
      <w:pPr>
        <w:pStyle w:val="ListBullet"/>
        <w:bidi/>
        <w:spacing w:line="240" w:lineRule="auto"/>
        <w:ind w:left="720"/>
      </w:pPr>
      <w:r>
        <w:rPr>
          <w:rtl/>
          <w:cs/>
          <w:lang w:val="ar_AE" w:bidi="ar_AE"/>
        </w:rPr>
      </w:r>
      <w:r>
        <w:rPr>
          <w:rtl/>
          <w:cs/>
          <w:lang w:val="ar_AE" w:bidi="ar_AE"/>
        </w:rPr>
        <w:t>أثناء الطوفان العالمي الذي غطى الأرض كلها، كان يافث وأخواه مع نوح في الفلك مع زوجاتهم.</w:t>
      </w:r>
    </w:p>
    <w:p>
      <w:pPr>
        <w:pStyle w:val="ListBullet"/>
        <w:bidi/>
        <w:spacing w:line="240" w:lineRule="auto"/>
        <w:ind w:left="720"/>
      </w:pPr>
      <w:r>
        <w:rPr>
          <w:rtl/>
          <w:cs/>
          <w:lang w:val="ar_AE" w:bidi="ar_AE"/>
        </w:rPr>
      </w:r>
      <w:r>
        <w:rPr>
          <w:rtl/>
          <w:cs/>
          <w:lang w:val="ar_AE" w:bidi="ar_AE"/>
        </w:rPr>
        <w:t>عادةً ما يُذكر أبناء نوح على أنهم ”سَام، حَام، يَافَث“. وهذا يشير إلى أن يافث كان الأخ الأصغر.</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الفلك</w:t>
      </w:r>
      <w:r>
        <w:rPr>
          <w:rtl/>
          <w:cs/>
          <w:lang w:val="ar_AE" w:bidi="ar_AE"/>
        </w:rPr>
        <w:t xml:space="preserve">, </w:t>
      </w:r>
      <w:r>
        <w:rPr>
          <w:rtl/>
          <w:cs/>
          <w:lang w:val="ar_AE" w:bidi="ar_AE"/>
        </w:rPr>
        <w:t>الطوفان</w:t>
      </w:r>
      <w:r>
        <w:rPr>
          <w:rtl/>
          <w:cs/>
          <w:lang w:val="ar_AE" w:bidi="ar_AE"/>
        </w:rPr>
        <w:t xml:space="preserve">, </w:t>
      </w:r>
      <w:r>
        <w:rPr>
          <w:rtl/>
          <w:cs/>
          <w:lang w:val="ar_AE" w:bidi="ar_AE"/>
        </w:rPr>
        <w:t>حام</w:t>
      </w:r>
      <w:r>
        <w:rPr>
          <w:rtl/>
          <w:cs/>
          <w:lang w:val="ar_AE" w:bidi="ar_AE"/>
        </w:rPr>
        <w:t xml:space="preserve">, </w:t>
      </w:r>
      <w:r>
        <w:rPr>
          <w:rtl/>
          <w:cs/>
          <w:lang w:val="ar_AE" w:bidi="ar_AE"/>
        </w:rPr>
        <w:t>نوح</w:t>
      </w:r>
      <w:r>
        <w:rPr>
          <w:rtl/>
          <w:cs/>
          <w:lang w:val="ar_AE" w:bidi="ar_AE"/>
        </w:rPr>
        <w:t xml:space="preserve">, </w:t>
      </w:r>
      <w:r>
        <w:rPr>
          <w:rtl/>
          <w:cs/>
          <w:lang w:val="ar_AE" w:bidi="ar_AE"/>
        </w:rPr>
        <w:t>سام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أخبار الأيام الأول 1: 4</w:t>
      </w:r>
    </w:p>
    <w:p>
      <w:pPr>
        <w:pStyle w:val="ListBullet"/>
        <w:bidi/>
        <w:spacing w:line="240" w:lineRule="auto"/>
        <w:ind w:left="720"/>
      </w:pPr>
      <w:r>
        <w:rPr>
          <w:rtl/>
          <w:cs/>
          <w:lang w:val="ar_AE" w:bidi="ar_AE"/>
        </w:rPr>
      </w:r>
      <w:r>
        <w:rPr>
          <w:rtl/>
          <w:cs/>
          <w:lang w:val="ar_AE" w:bidi="ar_AE"/>
        </w:rPr>
        <w:t>تكوين 5: 32</w:t>
      </w:r>
    </w:p>
    <w:p>
      <w:pPr>
        <w:pStyle w:val="ListBullet"/>
        <w:bidi/>
        <w:spacing w:line="240" w:lineRule="auto"/>
        <w:ind w:left="720"/>
      </w:pPr>
      <w:r>
        <w:rPr>
          <w:rtl/>
          <w:cs/>
          <w:lang w:val="ar_AE" w:bidi="ar_AE"/>
        </w:rPr>
      </w:r>
      <w:r>
        <w:rPr>
          <w:rtl/>
          <w:cs/>
          <w:lang w:val="ar_AE" w:bidi="ar_AE"/>
        </w:rPr>
        <w:t>تكوين 6: 10</w:t>
      </w:r>
    </w:p>
    <w:p>
      <w:pPr>
        <w:pStyle w:val="ListBullet"/>
        <w:bidi/>
        <w:spacing w:line="240" w:lineRule="auto"/>
        <w:ind w:left="720"/>
      </w:pPr>
      <w:r>
        <w:rPr>
          <w:rtl/>
          <w:cs/>
          <w:lang w:val="ar_AE" w:bidi="ar_AE"/>
        </w:rPr>
      </w:r>
      <w:r>
        <w:rPr>
          <w:rtl/>
          <w:cs/>
          <w:lang w:val="ar_AE" w:bidi="ar_AE"/>
        </w:rPr>
        <w:t>تكوين 7: 13–14</w:t>
      </w:r>
    </w:p>
    <w:p>
      <w:pPr>
        <w:pStyle w:val="ListBullet"/>
        <w:bidi/>
        <w:spacing w:line="240" w:lineRule="auto"/>
        <w:ind w:left="720"/>
      </w:pPr>
      <w:r>
        <w:rPr>
          <w:rtl/>
          <w:cs/>
          <w:lang w:val="ar_AE" w:bidi="ar_AE"/>
        </w:rPr>
      </w:r>
      <w:r>
        <w:rPr>
          <w:rtl/>
          <w:cs/>
          <w:lang w:val="ar_AE" w:bidi="ar_AE"/>
        </w:rPr>
        <w:t>تكوين 10: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H3315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يؤمن</w:t>
      </w:r>
      <w:r>
        <w:rPr>
          <w:rtl/>
          <w:cs/>
          <w:lang w:val="ar_AE" w:bidi="ar_AE"/>
        </w:rPr>
      </w:r>
    </w:p>
    <w:p>
      <w:pPr>
        <w:pStyle w:val="Heading3"/>
        <w:bidi/>
      </w:pPr>
      <w:r>
        <w:rPr>
          <w:rtl/>
          <w:cs/>
          <w:lang w:val="ar_AE" w:bidi="ar_AE"/>
        </w:rPr>
        <w:t>يؤمن، مؤمن، إيمان، غير مؤمن، عدم إيمان</w:t>
      </w:r>
    </w:p>
    <w:p>
      <w:pPr>
        <w:pStyle w:val="Heading3"/>
        <w:bidi/>
      </w:pPr>
      <w:r>
        <w:rPr>
          <w:rtl/>
          <w:cs/>
          <w:lang w:val="ar_AE" w:bidi="ar_AE"/>
        </w:rPr>
        <w:t>التعريف:</w:t>
      </w:r>
    </w:p>
    <w:p>
      <w:pPr>
        <w:bidi/>
      </w:pPr>
      <w:r>
        <w:rPr>
          <w:rtl/>
          <w:cs/>
          <w:lang w:val="ar_AE" w:bidi="ar_AE"/>
        </w:rPr>
      </w:r>
      <w:r>
        <w:rPr>
          <w:rtl/>
          <w:cs/>
          <w:lang w:val="ar_AE" w:bidi="ar_AE"/>
        </w:rPr>
        <w:t>الكلمتان "يؤمن" و"يؤمن بـ" وثيقة الصلة إحداهما بالأخرى، لكنهما تختلفان اختلافًا طفيفًا في المعنى.</w:t>
      </w:r>
    </w:p>
    <w:p>
      <w:pPr>
        <w:bidi/>
      </w:pPr>
      <w:r>
        <w:rPr>
          <w:rtl/>
          <w:cs/>
          <w:lang w:val="ar_AE" w:bidi="ar_AE"/>
        </w:rPr>
      </w:r>
      <w:r>
        <w:rPr>
          <w:b/>
          <w:rtl/>
          <w:cs/>
          <w:lang w:val="ar_AE" w:bidi="ar_AE"/>
        </w:rPr>
        <w:t>1. يؤمن</w:t>
      </w:r>
    </w:p>
    <w:p>
      <w:pPr>
        <w:pStyle w:val="ListBullet"/>
        <w:bidi/>
        <w:spacing w:line="240" w:lineRule="auto"/>
        <w:ind w:left="720"/>
      </w:pPr>
      <w:r>
        <w:rPr>
          <w:rtl/>
          <w:cs/>
          <w:lang w:val="ar_AE" w:bidi="ar_AE"/>
        </w:rPr>
      </w:r>
      <w:r>
        <w:rPr>
          <w:rtl/>
          <w:cs/>
          <w:lang w:val="ar_AE" w:bidi="ar_AE"/>
        </w:rPr>
        <w:t>الإيمان بشيء هو قبول صحته أو الثقة في صحته.</w:t>
      </w:r>
    </w:p>
    <w:p>
      <w:pPr>
        <w:pStyle w:val="ListBullet"/>
        <w:bidi/>
        <w:spacing w:line="240" w:lineRule="auto"/>
        <w:ind w:left="720"/>
      </w:pPr>
      <w:r>
        <w:rPr>
          <w:rtl/>
          <w:cs/>
          <w:lang w:val="ar_AE" w:bidi="ar_AE"/>
        </w:rPr>
      </w:r>
      <w:r>
        <w:rPr>
          <w:rtl/>
          <w:cs/>
          <w:lang w:val="ar_AE" w:bidi="ar_AE"/>
        </w:rPr>
        <w:t>الإيمان بشخص هو الإقرار بأن ما قاله هذا الشخص صحيح.</w:t>
      </w:r>
    </w:p>
    <w:p>
      <w:pPr>
        <w:bidi/>
      </w:pPr>
      <w:r>
        <w:rPr>
          <w:rtl/>
          <w:cs/>
          <w:lang w:val="ar_AE" w:bidi="ar_AE"/>
        </w:rPr>
      </w:r>
      <w:r>
        <w:rPr>
          <w:b/>
          <w:rtl/>
          <w:cs/>
          <w:lang w:val="ar_AE" w:bidi="ar_AE"/>
        </w:rPr>
        <w:t>2. يؤمن ب</w:t>
      </w:r>
    </w:p>
    <w:p>
      <w:pPr>
        <w:pStyle w:val="ListBullet"/>
        <w:bidi/>
        <w:spacing w:line="240" w:lineRule="auto"/>
        <w:ind w:left="720"/>
      </w:pPr>
      <w:r>
        <w:rPr>
          <w:rtl/>
          <w:cs/>
          <w:lang w:val="ar_AE" w:bidi="ar_AE"/>
        </w:rPr>
      </w:r>
      <w:r>
        <w:rPr>
          <w:rtl/>
          <w:cs/>
          <w:lang w:val="ar_AE" w:bidi="ar_AE"/>
        </w:rPr>
        <w:t>أن "تؤمن بـأحدهم" يعني أن "تثق في" ذلك الشخص. ويعني أن تثق بأن الشخص هو بالفعل كما يقول عن نفسه، وبأنه يقول الصدق دائمًا، وبأنه سيفعل ما وعد به.</w:t>
      </w:r>
    </w:p>
    <w:p>
      <w:pPr>
        <w:pStyle w:val="ListBullet"/>
        <w:bidi/>
        <w:spacing w:line="240" w:lineRule="auto"/>
        <w:ind w:left="720"/>
      </w:pPr>
      <w:r>
        <w:rPr>
          <w:rtl/>
          <w:cs/>
          <w:lang w:val="ar_AE" w:bidi="ar_AE"/>
        </w:rPr>
      </w:r>
      <w:r>
        <w:rPr>
          <w:rtl/>
          <w:cs/>
          <w:lang w:val="ar_AE" w:bidi="ar_AE"/>
        </w:rPr>
        <w:t>عندما يؤمن أحدهم حقًا بشيءٍ ما، فإنه سيتصرَّف بطريقة تُظهِر ذلك الإيمان.</w:t>
      </w:r>
    </w:p>
    <w:p>
      <w:pPr>
        <w:pStyle w:val="ListBullet"/>
        <w:bidi/>
        <w:spacing w:line="240" w:lineRule="auto"/>
        <w:ind w:left="720"/>
      </w:pPr>
      <w:r>
        <w:rPr>
          <w:rtl/>
          <w:cs/>
          <w:lang w:val="ar_AE" w:bidi="ar_AE"/>
        </w:rPr>
      </w:r>
      <w:r>
        <w:rPr>
          <w:rtl/>
          <w:cs/>
          <w:lang w:val="ar_AE" w:bidi="ar_AE"/>
        </w:rPr>
        <w:t>التعبير "لديه إيمان بـ" عادة ما يطابق في معناه التعبير "يؤمن بـ".</w:t>
      </w:r>
    </w:p>
    <w:p>
      <w:pPr>
        <w:pStyle w:val="ListBullet"/>
        <w:bidi/>
        <w:spacing w:line="240" w:lineRule="auto"/>
        <w:ind w:left="720"/>
      </w:pPr>
      <w:r>
        <w:rPr>
          <w:rtl/>
          <w:cs/>
          <w:lang w:val="ar_AE" w:bidi="ar_AE"/>
        </w:rPr>
      </w:r>
      <w:r>
        <w:rPr>
          <w:rtl/>
          <w:cs/>
          <w:lang w:val="ar_AE" w:bidi="ar_AE"/>
        </w:rPr>
        <w:t>أن "تؤمن بيسوع" معناه أن تصدق أنه ابن الله، وأنه هو الله نفسه، الذي أيضًا صار إنسانًا، ومات كذبيحة لتسديد ثمن خطايانا. ومعناه أيضًا أن تثق به مخلِّصًا، وتسلك بطريقةٍ تكرمه.</w:t>
      </w:r>
    </w:p>
    <w:p>
      <w:pPr>
        <w:bidi/>
      </w:pPr>
      <w:r>
        <w:rPr>
          <w:rtl/>
          <w:cs/>
          <w:lang w:val="ar_AE" w:bidi="ar_AE"/>
        </w:rPr>
      </w:r>
      <w:r>
        <w:rPr>
          <w:b/>
          <w:rtl/>
          <w:cs/>
          <w:lang w:val="ar_AE" w:bidi="ar_AE"/>
        </w:rPr>
        <w:t>٣. مؤمن</w:t>
      </w:r>
    </w:p>
    <w:p>
      <w:pPr>
        <w:bidi/>
      </w:pPr>
      <w:r>
        <w:rPr>
          <w:rtl/>
          <w:cs/>
          <w:lang w:val="ar_AE" w:bidi="ar_AE"/>
        </w:rPr>
      </w:r>
      <w:r>
        <w:rPr>
          <w:rtl/>
          <w:cs/>
          <w:lang w:val="ar_AE" w:bidi="ar_AE"/>
        </w:rPr>
        <w:t>في الكتاب المقدس، يشير لفظ "مؤمن" إلى شخص يؤمن بيسوع المسيح مخلِّصًا، ويتكل عليه.</w:t>
      </w:r>
    </w:p>
    <w:p>
      <w:pPr>
        <w:pStyle w:val="ListBullet"/>
        <w:bidi/>
        <w:spacing w:line="240" w:lineRule="auto"/>
        <w:ind w:left="720"/>
      </w:pPr>
      <w:r>
        <w:rPr>
          <w:rtl/>
          <w:cs/>
          <w:lang w:val="ar_AE" w:bidi="ar_AE"/>
        </w:rPr>
      </w:r>
      <w:r>
        <w:rPr>
          <w:rtl/>
          <w:cs/>
          <w:lang w:val="ar_AE" w:bidi="ar_AE"/>
        </w:rPr>
        <w:t>المعنى الحرفي لكلمة "مؤمن" هو "شخص يؤمن".</w:t>
      </w:r>
    </w:p>
    <w:p>
      <w:pPr>
        <w:pStyle w:val="ListBullet"/>
        <w:bidi/>
        <w:spacing w:line="240" w:lineRule="auto"/>
        <w:ind w:left="720"/>
      </w:pPr>
      <w:r>
        <w:rPr>
          <w:rtl/>
          <w:cs/>
          <w:lang w:val="ar_AE" w:bidi="ar_AE"/>
        </w:rPr>
      </w:r>
      <w:r>
        <w:rPr>
          <w:rtl/>
          <w:cs/>
          <w:lang w:val="ar_AE" w:bidi="ar_AE"/>
        </w:rPr>
        <w:t>كلمة "مسيحي" صارت في النهاية هي اللقب الرئيسي للمؤمنين، لأنها تبيِّن أنهم يؤمنون بالمسيح ويطيعون تعاليمه.</w:t>
      </w:r>
    </w:p>
    <w:p>
      <w:pPr>
        <w:bidi/>
      </w:pPr>
      <w:r>
        <w:rPr>
          <w:rtl/>
          <w:cs/>
          <w:lang w:val="ar_AE" w:bidi="ar_AE"/>
        </w:rPr>
      </w:r>
      <w:r>
        <w:rPr>
          <w:b/>
          <w:rtl/>
          <w:cs/>
          <w:lang w:val="ar_AE" w:bidi="ar_AE"/>
        </w:rPr>
        <w:t>4. عدم إيمان</w:t>
      </w:r>
    </w:p>
    <w:p>
      <w:pPr>
        <w:bidi/>
      </w:pPr>
      <w:r>
        <w:rPr>
          <w:rtl/>
          <w:cs/>
          <w:lang w:val="ar_AE" w:bidi="ar_AE"/>
        </w:rPr>
      </w:r>
      <w:r>
        <w:rPr>
          <w:rtl/>
          <w:cs/>
          <w:lang w:val="ar_AE" w:bidi="ar_AE"/>
        </w:rPr>
        <w:t>التعبير "عدم إيمان" يشير إلى عدم تصديق شيء ما أو شخص ما.</w:t>
      </w:r>
    </w:p>
    <w:p>
      <w:pPr>
        <w:pStyle w:val="ListBullet"/>
        <w:bidi/>
        <w:spacing w:line="240" w:lineRule="auto"/>
        <w:ind w:left="720"/>
      </w:pPr>
      <w:r>
        <w:rPr>
          <w:rtl/>
          <w:cs/>
          <w:lang w:val="ar_AE" w:bidi="ar_AE"/>
        </w:rPr>
      </w:r>
      <w:r>
        <w:rPr>
          <w:rtl/>
          <w:cs/>
          <w:lang w:val="ar_AE" w:bidi="ar_AE"/>
        </w:rPr>
        <w:t>في الكتاب المقدس، يشير "عدم الإيمان" إلى عدم الإيمان أو عدم الثقة بيسوع مخلِّصًا.</w:t>
      </w:r>
    </w:p>
    <w:p>
      <w:pPr>
        <w:pStyle w:val="ListBullet"/>
        <w:bidi/>
        <w:spacing w:line="240" w:lineRule="auto"/>
        <w:ind w:left="720"/>
      </w:pPr>
      <w:r>
        <w:rPr>
          <w:rtl/>
          <w:cs/>
          <w:lang w:val="ar_AE" w:bidi="ar_AE"/>
        </w:rPr>
      </w:r>
      <w:r>
        <w:rPr>
          <w:rtl/>
          <w:cs/>
          <w:lang w:val="ar_AE" w:bidi="ar_AE"/>
        </w:rPr>
        <w:t>الشخص الذي لا يؤمن بيسوع يسمَّى "غير مؤمن".</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كلمة "يؤمن" إلى "يدرك أنه حق" أو "يدرك أنه صحيح".</w:t>
      </w:r>
    </w:p>
    <w:p>
      <w:pPr>
        <w:pStyle w:val="ListBullet"/>
        <w:bidi/>
        <w:spacing w:line="240" w:lineRule="auto"/>
        <w:ind w:left="720"/>
      </w:pPr>
      <w:r>
        <w:rPr>
          <w:rtl/>
          <w:cs/>
          <w:lang w:val="ar_AE" w:bidi="ar_AE"/>
        </w:rPr>
      </w:r>
      <w:r>
        <w:rPr>
          <w:rtl/>
          <w:cs/>
          <w:lang w:val="ar_AE" w:bidi="ar_AE"/>
        </w:rPr>
        <w:t>يمكن ترجمة "يؤمن بـ" إلى "يثق تمامًا" أو "يثق ويطيع" أو "يتكل بالكامل ويتبع".</w:t>
      </w:r>
    </w:p>
    <w:p>
      <w:pPr>
        <w:pStyle w:val="ListBullet"/>
        <w:bidi/>
        <w:spacing w:line="240" w:lineRule="auto"/>
        <w:ind w:left="720"/>
      </w:pPr>
      <w:r>
        <w:rPr>
          <w:rtl/>
          <w:cs/>
          <w:lang w:val="ar_AE" w:bidi="ar_AE"/>
        </w:rPr>
      </w:r>
      <w:r>
        <w:rPr>
          <w:rtl/>
          <w:cs/>
          <w:lang w:val="ar_AE" w:bidi="ar_AE"/>
        </w:rPr>
        <w:t>بعض الترجمات قد تفضل استخدام التعبير "مؤمن بيسوع" أو "مؤمن بالمسيح".</w:t>
      </w:r>
    </w:p>
    <w:p>
      <w:pPr>
        <w:pStyle w:val="ListBullet"/>
        <w:bidi/>
        <w:spacing w:line="240" w:lineRule="auto"/>
        <w:ind w:left="720"/>
      </w:pPr>
      <w:r>
        <w:rPr>
          <w:rtl/>
          <w:cs/>
          <w:lang w:val="ar_AE" w:bidi="ar_AE"/>
        </w:rPr>
      </w:r>
      <w:r>
        <w:rPr>
          <w:rtl/>
          <w:cs/>
          <w:lang w:val="ar_AE" w:bidi="ar_AE"/>
        </w:rPr>
        <w:t>يمكن ترجمة هذا اللفظ أيضًا باستخدام كلمة أو عبارة معناها "شخص يثق في يسوع" أو "شخص يعرف يسوع ويعيش لأجله".</w:t>
      </w:r>
    </w:p>
    <w:p>
      <w:pPr>
        <w:pStyle w:val="ListBullet"/>
        <w:bidi/>
        <w:spacing w:line="240" w:lineRule="auto"/>
        <w:ind w:left="720"/>
      </w:pPr>
      <w:r>
        <w:rPr>
          <w:rtl/>
          <w:cs/>
          <w:lang w:val="ar_AE" w:bidi="ar_AE"/>
        </w:rPr>
      </w:r>
      <w:r>
        <w:rPr>
          <w:rtl/>
          <w:cs/>
          <w:lang w:val="ar_AE" w:bidi="ar_AE"/>
        </w:rPr>
        <w:t>يمكن ترجمة كلمة "مؤمن" أيضًا إلى "تابع ليسوع" أو "شخص يعرف يسوع ويطيعه".</w:t>
      </w:r>
    </w:p>
    <w:p>
      <w:pPr>
        <w:pStyle w:val="ListBullet"/>
        <w:bidi/>
        <w:spacing w:line="240" w:lineRule="auto"/>
        <w:ind w:left="720"/>
      </w:pPr>
      <w:r>
        <w:rPr>
          <w:rtl/>
          <w:cs/>
          <w:lang w:val="ar_AE" w:bidi="ar_AE"/>
        </w:rPr>
      </w:r>
      <w:r>
        <w:rPr>
          <w:rtl/>
          <w:cs/>
          <w:lang w:val="ar_AE" w:bidi="ar_AE"/>
        </w:rPr>
        <w:t>كلمة "مؤمن" لفظ عام يعبِّر عن أي مؤمن بالمسيح، أما كلمتا "التلميذ" و"الرسول"، فكانتا تُستخدَمان للإشارة تحديدًا إلى الأشخاص الذين عرفوا يسوع في أثناء حياته. ومن الأفضل ترجمة هاتين الكلمتين بطريقة مختلفة، للحفاظ على الفرق بينهما.</w:t>
      </w:r>
    </w:p>
    <w:p>
      <w:pPr>
        <w:pStyle w:val="ListBullet"/>
        <w:bidi/>
        <w:spacing w:line="240" w:lineRule="auto"/>
        <w:ind w:left="720"/>
      </w:pPr>
      <w:r>
        <w:rPr>
          <w:rtl/>
          <w:cs/>
          <w:lang w:val="ar_AE" w:bidi="ar_AE"/>
        </w:rPr>
      </w:r>
      <w:r>
        <w:rPr>
          <w:rtl/>
          <w:cs/>
          <w:lang w:val="ar_AE" w:bidi="ar_AE"/>
        </w:rPr>
        <w:t>يمكن ترجمة عبارة "عدم إيمان" إلى "افتقار إلى الإيمان" أو "عدم التصديق".</w:t>
      </w:r>
    </w:p>
    <w:p>
      <w:pPr>
        <w:pStyle w:val="ListBullet"/>
        <w:bidi/>
        <w:spacing w:line="240" w:lineRule="auto"/>
        <w:ind w:left="720"/>
      </w:pPr>
      <w:r>
        <w:rPr>
          <w:rtl/>
          <w:cs/>
          <w:lang w:val="ar_AE" w:bidi="ar_AE"/>
        </w:rPr>
      </w:r>
      <w:r>
        <w:rPr>
          <w:rtl/>
          <w:cs/>
          <w:lang w:val="ar_AE" w:bidi="ar_AE"/>
        </w:rPr>
        <w:t>يمكن ترجمة عبارة "غير المؤمن" إلى "شخص لا يؤمن بيسوع" أو "شخص لا يثق بيسوع مخلِّصًا".</w:t>
      </w:r>
    </w:p>
    <w:p>
      <w:pPr>
        <w:bidi/>
      </w:pPr>
      <w:r>
        <w:rPr>
          <w:rtl/>
          <w:cs/>
          <w:lang w:val="ar_AE" w:bidi="ar_AE"/>
        </w:rPr>
      </w:r>
      <w:r>
        <w:rPr>
          <w:rtl/>
          <w:cs/>
          <w:lang w:val="ar_AE" w:bidi="ar_AE"/>
        </w:rPr>
        <w:t xml:space="preserve">(انظر أيضًا: </w:t>
      </w:r>
      <w:r>
        <w:rPr>
          <w:rtl/>
          <w:cs/>
          <w:lang w:val="ar_AE" w:bidi="ar_AE"/>
        </w:rPr>
        <w:t>يؤمن</w:t>
      </w:r>
      <w:r>
        <w:rPr>
          <w:rtl/>
          <w:cs/>
          <w:lang w:val="ar_AE" w:bidi="ar_AE"/>
        </w:rPr>
        <w:t xml:space="preserve">، </w:t>
      </w:r>
      <w:r>
        <w:rPr>
          <w:rtl/>
          <w:cs/>
          <w:lang w:val="ar_AE" w:bidi="ar_AE"/>
        </w:rPr>
        <w:t>رسول</w:t>
      </w:r>
      <w:r>
        <w:rPr>
          <w:rtl/>
          <w:cs/>
          <w:lang w:val="ar_AE" w:bidi="ar_AE"/>
        </w:rPr>
        <w:t xml:space="preserve">، </w:t>
      </w:r>
      <w:r>
        <w:rPr>
          <w:rtl/>
          <w:cs/>
          <w:lang w:val="ar_AE" w:bidi="ar_AE"/>
        </w:rPr>
        <w:t>مسيحي</w:t>
      </w:r>
      <w:r>
        <w:rPr>
          <w:rtl/>
          <w:cs/>
          <w:lang w:val="ar_AE" w:bidi="ar_AE"/>
        </w:rPr>
        <w:t xml:space="preserve">، </w:t>
      </w:r>
      <w:r>
        <w:rPr>
          <w:rtl/>
          <w:cs/>
          <w:lang w:val="ar_AE" w:bidi="ar_AE"/>
        </w:rPr>
        <w:t>تلميذ</w:t>
      </w:r>
      <w:r>
        <w:rPr>
          <w:rtl/>
          <w:cs/>
          <w:lang w:val="ar_AE" w:bidi="ar_AE"/>
        </w:rPr>
        <w:t xml:space="preserve">، </w:t>
      </w:r>
      <w:r>
        <w:rPr>
          <w:rtl/>
          <w:cs/>
          <w:lang w:val="ar_AE" w:bidi="ar_AE"/>
        </w:rPr>
        <w:t>إيمان</w:t>
      </w:r>
      <w:r>
        <w:rPr>
          <w:rtl/>
          <w:cs/>
          <w:lang w:val="ar_AE" w:bidi="ar_AE"/>
        </w:rPr>
        <w:t xml:space="preserve">، </w:t>
      </w:r>
      <w:r>
        <w:rPr>
          <w:rtl/>
          <w:cs/>
          <w:lang w:val="ar_AE" w:bidi="ar_AE"/>
        </w:rPr>
        <w:t>ثقة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 15 :6</w:t>
      </w:r>
    </w:p>
    <w:p>
      <w:pPr>
        <w:pStyle w:val="ListBullet"/>
        <w:bidi/>
        <w:spacing w:line="240" w:lineRule="auto"/>
        <w:ind w:left="720"/>
      </w:pPr>
      <w:r>
        <w:rPr>
          <w:rtl/>
          <w:cs/>
          <w:lang w:val="ar_AE" w:bidi="ar_AE"/>
        </w:rPr>
      </w:r>
      <w:r>
        <w:rPr>
          <w:rtl/>
          <w:cs/>
          <w:lang w:val="ar_AE" w:bidi="ar_AE"/>
        </w:rPr>
        <w:t>تكوين 45 :26</w:t>
      </w:r>
    </w:p>
    <w:p>
      <w:pPr>
        <w:pStyle w:val="ListBullet"/>
        <w:bidi/>
        <w:spacing w:line="240" w:lineRule="auto"/>
        <w:ind w:left="720"/>
      </w:pPr>
      <w:r>
        <w:rPr>
          <w:rtl/>
          <w:cs/>
          <w:lang w:val="ar_AE" w:bidi="ar_AE"/>
        </w:rPr>
      </w:r>
      <w:r>
        <w:rPr>
          <w:rtl/>
          <w:cs/>
          <w:lang w:val="ar_AE" w:bidi="ar_AE"/>
        </w:rPr>
        <w:t>أيوب 9: 16–18</w:t>
      </w:r>
    </w:p>
    <w:p>
      <w:pPr>
        <w:pStyle w:val="ListBullet"/>
        <w:bidi/>
        <w:spacing w:line="240" w:lineRule="auto"/>
        <w:ind w:left="720"/>
      </w:pPr>
      <w:r>
        <w:rPr>
          <w:rtl/>
          <w:cs/>
          <w:lang w:val="ar_AE" w:bidi="ar_AE"/>
        </w:rPr>
      </w:r>
      <w:r>
        <w:rPr>
          <w:rtl/>
          <w:cs/>
          <w:lang w:val="ar_AE" w:bidi="ar_AE"/>
        </w:rPr>
        <w:t>حبقوق 1 :5–7</w:t>
      </w:r>
    </w:p>
    <w:p>
      <w:pPr>
        <w:pStyle w:val="ListBullet"/>
        <w:bidi/>
        <w:spacing w:line="240" w:lineRule="auto"/>
        <w:ind w:left="720"/>
      </w:pPr>
      <w:r>
        <w:rPr>
          <w:rtl/>
          <w:cs/>
          <w:lang w:val="ar_AE" w:bidi="ar_AE"/>
        </w:rPr>
      </w:r>
      <w:r>
        <w:rPr>
          <w:rtl/>
          <w:cs/>
          <w:lang w:val="ar_AE" w:bidi="ar_AE"/>
        </w:rPr>
        <w:t>مرقس 6 :4–6</w:t>
      </w:r>
    </w:p>
    <w:p>
      <w:pPr>
        <w:pStyle w:val="ListBullet"/>
        <w:bidi/>
        <w:spacing w:line="240" w:lineRule="auto"/>
        <w:ind w:left="720"/>
      </w:pPr>
      <w:r>
        <w:rPr>
          <w:rtl/>
          <w:cs/>
          <w:lang w:val="ar_AE" w:bidi="ar_AE"/>
        </w:rPr>
      </w:r>
      <w:r>
        <w:rPr>
          <w:rtl/>
          <w:cs/>
          <w:lang w:val="ar_AE" w:bidi="ar_AE"/>
        </w:rPr>
        <w:t>مرقس 1 :14–15</w:t>
      </w:r>
    </w:p>
    <w:p>
      <w:pPr>
        <w:pStyle w:val="ListBullet"/>
        <w:bidi/>
        <w:spacing w:line="240" w:lineRule="auto"/>
        <w:ind w:left="720"/>
      </w:pPr>
      <w:r>
        <w:rPr>
          <w:rtl/>
          <w:cs/>
          <w:lang w:val="ar_AE" w:bidi="ar_AE"/>
        </w:rPr>
      </w:r>
      <w:r>
        <w:rPr>
          <w:rtl/>
          <w:cs/>
          <w:lang w:val="ar_AE" w:bidi="ar_AE"/>
        </w:rPr>
        <w:t>لوقا 9 :41</w:t>
      </w:r>
    </w:p>
    <w:p>
      <w:pPr>
        <w:pStyle w:val="ListBullet"/>
        <w:bidi/>
        <w:spacing w:line="240" w:lineRule="auto"/>
        <w:ind w:left="720"/>
      </w:pPr>
      <w:r>
        <w:rPr>
          <w:rtl/>
          <w:cs/>
          <w:lang w:val="ar_AE" w:bidi="ar_AE"/>
        </w:rPr>
      </w:r>
      <w:r>
        <w:rPr>
          <w:rtl/>
          <w:cs/>
          <w:lang w:val="ar_AE" w:bidi="ar_AE"/>
        </w:rPr>
        <w:t>يوحنا 1: 12</w:t>
      </w:r>
    </w:p>
    <w:p>
      <w:pPr>
        <w:pStyle w:val="ListBullet"/>
        <w:bidi/>
        <w:spacing w:line="240" w:lineRule="auto"/>
        <w:ind w:left="720"/>
      </w:pPr>
      <w:r>
        <w:rPr>
          <w:rtl/>
          <w:cs/>
          <w:lang w:val="ar_AE" w:bidi="ar_AE"/>
        </w:rPr>
      </w:r>
      <w:r>
        <w:rPr>
          <w:rtl/>
          <w:cs/>
          <w:lang w:val="ar_AE" w:bidi="ar_AE"/>
        </w:rPr>
        <w:t>أعمال الرسل 6 :5</w:t>
      </w:r>
    </w:p>
    <w:p>
      <w:pPr>
        <w:pStyle w:val="ListBullet"/>
        <w:bidi/>
        <w:spacing w:line="240" w:lineRule="auto"/>
        <w:ind w:left="720"/>
      </w:pPr>
      <w:r>
        <w:rPr>
          <w:rtl/>
          <w:cs/>
          <w:lang w:val="ar_AE" w:bidi="ar_AE"/>
        </w:rPr>
      </w:r>
      <w:r>
        <w:rPr>
          <w:rtl/>
          <w:cs/>
          <w:lang w:val="ar_AE" w:bidi="ar_AE"/>
        </w:rPr>
        <w:t>أعمال الرسل 9 :42</w:t>
      </w:r>
    </w:p>
    <w:p>
      <w:pPr>
        <w:pStyle w:val="ListBullet"/>
        <w:bidi/>
        <w:spacing w:line="240" w:lineRule="auto"/>
        <w:ind w:left="720"/>
      </w:pPr>
      <w:r>
        <w:rPr>
          <w:rtl/>
          <w:cs/>
          <w:lang w:val="ar_AE" w:bidi="ar_AE"/>
        </w:rPr>
      </w:r>
      <w:r>
        <w:rPr>
          <w:rtl/>
          <w:cs/>
          <w:lang w:val="ar_AE" w:bidi="ar_AE"/>
        </w:rPr>
        <w:t>أعمال الرسل 28 :23–24</w:t>
      </w:r>
    </w:p>
    <w:p>
      <w:pPr>
        <w:pStyle w:val="ListBullet"/>
        <w:bidi/>
        <w:spacing w:line="240" w:lineRule="auto"/>
        <w:ind w:left="720"/>
      </w:pPr>
      <w:r>
        <w:rPr>
          <w:rtl/>
          <w:cs/>
          <w:lang w:val="ar_AE" w:bidi="ar_AE"/>
        </w:rPr>
      </w:r>
      <w:r>
        <w:rPr>
          <w:rtl/>
          <w:cs/>
          <w:lang w:val="ar_AE" w:bidi="ar_AE"/>
        </w:rPr>
        <w:t>رومية 3 :3</w:t>
      </w:r>
    </w:p>
    <w:p>
      <w:pPr>
        <w:pStyle w:val="ListBullet"/>
        <w:bidi/>
        <w:spacing w:line="240" w:lineRule="auto"/>
        <w:ind w:left="720"/>
      </w:pPr>
      <w:r>
        <w:rPr>
          <w:rtl/>
          <w:cs/>
          <w:lang w:val="ar_AE" w:bidi="ar_AE"/>
        </w:rPr>
      </w:r>
      <w:r>
        <w:rPr>
          <w:rtl/>
          <w:cs/>
          <w:lang w:val="ar_AE" w:bidi="ar_AE"/>
        </w:rPr>
        <w:t>1كورنثوس 6 :1</w:t>
      </w:r>
    </w:p>
    <w:p>
      <w:pPr>
        <w:pStyle w:val="ListBullet"/>
        <w:bidi/>
        <w:spacing w:line="240" w:lineRule="auto"/>
        <w:ind w:left="720"/>
      </w:pPr>
      <w:r>
        <w:rPr>
          <w:rtl/>
          <w:cs/>
          <w:lang w:val="ar_AE" w:bidi="ar_AE"/>
        </w:rPr>
      </w:r>
      <w:r>
        <w:rPr>
          <w:rtl/>
          <w:cs/>
          <w:lang w:val="ar_AE" w:bidi="ar_AE"/>
        </w:rPr>
        <w:t>1كورنثوس 9: 5</w:t>
      </w:r>
    </w:p>
    <w:p>
      <w:pPr>
        <w:pStyle w:val="ListBullet"/>
        <w:bidi/>
        <w:spacing w:line="240" w:lineRule="auto"/>
        <w:ind w:left="720"/>
      </w:pPr>
      <w:r>
        <w:rPr>
          <w:rtl/>
          <w:cs/>
          <w:lang w:val="ar_AE" w:bidi="ar_AE"/>
        </w:rPr>
      </w:r>
      <w:r>
        <w:rPr>
          <w:rtl/>
          <w:cs/>
          <w:lang w:val="ar_AE" w:bidi="ar_AE"/>
        </w:rPr>
        <w:t>2كورنثوس 6: 15</w:t>
      </w:r>
    </w:p>
    <w:p>
      <w:pPr>
        <w:pStyle w:val="ListBullet"/>
        <w:bidi/>
        <w:spacing w:line="240" w:lineRule="auto"/>
        <w:ind w:left="720"/>
      </w:pPr>
      <w:r>
        <w:rPr>
          <w:rtl/>
          <w:cs/>
          <w:lang w:val="ar_AE" w:bidi="ar_AE"/>
        </w:rPr>
      </w:r>
      <w:r>
        <w:rPr>
          <w:rtl/>
          <w:cs/>
          <w:lang w:val="ar_AE" w:bidi="ar_AE"/>
        </w:rPr>
        <w:t>عبرانيين 3 :12</w:t>
      </w:r>
    </w:p>
    <w:p>
      <w:pPr>
        <w:pStyle w:val="ListBullet"/>
        <w:bidi/>
        <w:spacing w:line="240" w:lineRule="auto"/>
        <w:ind w:left="720"/>
      </w:pPr>
      <w:r>
        <w:rPr>
          <w:rtl/>
          <w:cs/>
          <w:lang w:val="ar_AE" w:bidi="ar_AE"/>
        </w:rPr>
      </w:r>
      <w:r>
        <w:rPr>
          <w:rtl/>
          <w:cs/>
          <w:lang w:val="ar_AE" w:bidi="ar_AE"/>
        </w:rPr>
        <w:t>1يوحنا 3: 23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3 :4</w:t>
      </w:r>
      <w:r>
        <w:rPr>
          <w:rtl/>
          <w:cs/>
          <w:lang w:val="ar_AE" w:bidi="ar_AE"/>
        </w:rPr>
        <w:t xml:space="preserve"> حذَّر نوح البشر من الطوفان الآتي، وأخبرهم بأن يرجعوا إلى الله، لكنهم لم </w:t>
      </w:r>
      <w:r>
        <w:rPr>
          <w:b/>
          <w:rtl/>
          <w:cs/>
          <w:lang w:val="ar_AE" w:bidi="ar_AE"/>
        </w:rPr>
        <w:t>يصدِّقوه</w:t>
      </w:r>
      <w:r>
        <w:rPr>
          <w:rtl/>
          <w:cs/>
          <w:lang w:val="ar_AE" w:bidi="ar_AE"/>
        </w:rPr>
        <w:t>.</w:t>
      </w:r>
    </w:p>
    <w:p>
      <w:pPr>
        <w:pStyle w:val="ListBullet"/>
        <w:bidi/>
        <w:spacing w:line="240" w:lineRule="auto"/>
        <w:ind w:left="720"/>
      </w:pPr>
      <w:r>
        <w:rPr>
          <w:rtl/>
          <w:cs/>
          <w:lang w:val="ar_AE" w:bidi="ar_AE"/>
        </w:rPr>
      </w:r>
      <w:r>
        <w:rPr>
          <w:b/>
          <w:rtl/>
          <w:cs/>
          <w:lang w:val="ar_AE" w:bidi="ar_AE"/>
        </w:rPr>
        <w:t>4 :8</w:t>
      </w:r>
      <w:r>
        <w:rPr>
          <w:rtl/>
          <w:cs/>
          <w:lang w:val="ar_AE" w:bidi="ar_AE"/>
        </w:rPr>
        <w:t xml:space="preserve"> </w:t>
      </w:r>
      <w:r>
        <w:rPr>
          <w:b/>
          <w:rtl/>
          <w:cs/>
          <w:lang w:val="ar_AE" w:bidi="ar_AE"/>
        </w:rPr>
        <w:t xml:space="preserve">آمن </w:t>
      </w:r>
      <w:r>
        <w:rPr>
          <w:rtl/>
          <w:cs/>
          <w:lang w:val="ar_AE" w:bidi="ar_AE"/>
        </w:rPr>
        <w:t xml:space="preserve">أبرام بوعد الله. وحسب الله أبرام بارًّا، لأنه </w:t>
      </w:r>
      <w:r>
        <w:rPr>
          <w:b/>
          <w:rtl/>
          <w:cs/>
          <w:lang w:val="ar_AE" w:bidi="ar_AE"/>
        </w:rPr>
        <w:t xml:space="preserve">آمن </w:t>
      </w:r>
      <w:r>
        <w:rPr>
          <w:rtl/>
          <w:cs/>
          <w:lang w:val="ar_AE" w:bidi="ar_AE"/>
        </w:rPr>
        <w:t>بوعد الله.</w:t>
      </w:r>
    </w:p>
    <w:p>
      <w:pPr>
        <w:pStyle w:val="ListBullet"/>
        <w:bidi/>
        <w:spacing w:line="240" w:lineRule="auto"/>
        <w:ind w:left="720"/>
      </w:pPr>
      <w:r>
        <w:rPr>
          <w:rtl/>
          <w:cs/>
          <w:lang w:val="ar_AE" w:bidi="ar_AE"/>
        </w:rPr>
      </w:r>
      <w:r>
        <w:rPr>
          <w:b/>
          <w:rtl/>
          <w:cs/>
          <w:lang w:val="ar_AE" w:bidi="ar_AE"/>
        </w:rPr>
        <w:t>11: 2</w:t>
      </w:r>
      <w:r>
        <w:rPr>
          <w:rtl/>
          <w:cs/>
          <w:lang w:val="ar_AE" w:bidi="ar_AE"/>
        </w:rPr>
        <w:t xml:space="preserve"> أتاح الله وسيلةً لإنقاذ بكر أيِّ شخص </w:t>
      </w:r>
      <w:r>
        <w:rPr>
          <w:b/>
          <w:rtl/>
          <w:cs/>
          <w:lang w:val="ar_AE" w:bidi="ar_AE"/>
        </w:rPr>
        <w:t>آمن به</w:t>
      </w:r>
      <w:r>
        <w:rPr>
          <w:rtl/>
          <w:cs/>
          <w:lang w:val="ar_AE" w:bidi="ar_AE"/>
        </w:rPr>
        <w:t>.</w:t>
      </w:r>
    </w:p>
    <w:p>
      <w:pPr>
        <w:pStyle w:val="ListBullet"/>
        <w:bidi/>
        <w:spacing w:line="240" w:lineRule="auto"/>
        <w:ind w:left="720"/>
      </w:pPr>
      <w:r>
        <w:rPr>
          <w:rtl/>
          <w:cs/>
          <w:lang w:val="ar_AE" w:bidi="ar_AE"/>
        </w:rPr>
      </w:r>
      <w:r>
        <w:rPr>
          <w:b/>
          <w:rtl/>
          <w:cs/>
          <w:lang w:val="ar_AE" w:bidi="ar_AE"/>
        </w:rPr>
        <w:t>11 :6</w:t>
      </w:r>
      <w:r>
        <w:rPr>
          <w:rtl/>
          <w:cs/>
          <w:lang w:val="ar_AE" w:bidi="ar_AE"/>
        </w:rPr>
        <w:t xml:space="preserve"> لكن المصريين لم </w:t>
      </w:r>
      <w:r>
        <w:rPr>
          <w:b/>
          <w:rtl/>
          <w:cs/>
          <w:lang w:val="ar_AE" w:bidi="ar_AE"/>
        </w:rPr>
        <w:t>يؤمنوا</w:t>
      </w:r>
      <w:r>
        <w:rPr>
          <w:rtl/>
          <w:cs/>
          <w:lang w:val="ar_AE" w:bidi="ar_AE"/>
        </w:rPr>
        <w:t xml:space="preserve"> بالله أو يطيعوا وصاياه.</w:t>
      </w:r>
    </w:p>
    <w:p>
      <w:pPr>
        <w:pStyle w:val="ListBullet"/>
        <w:bidi/>
        <w:spacing w:line="240" w:lineRule="auto"/>
        <w:ind w:left="720"/>
      </w:pPr>
      <w:r>
        <w:rPr>
          <w:rtl/>
          <w:cs/>
          <w:lang w:val="ar_AE" w:bidi="ar_AE"/>
        </w:rPr>
      </w:r>
      <w:r>
        <w:rPr>
          <w:b/>
          <w:rtl/>
          <w:cs/>
          <w:lang w:val="ar_AE" w:bidi="ar_AE"/>
        </w:rPr>
        <w:t>37 :5</w:t>
      </w:r>
      <w:r>
        <w:rPr>
          <w:rtl/>
          <w:cs/>
          <w:lang w:val="ar_AE" w:bidi="ar_AE"/>
        </w:rPr>
        <w:t xml:space="preserve"> أجاب يسوع قائلًا: "</w:t>
      </w:r>
      <w:r>
        <w:rPr>
          <w:rtl/>
          <w:cs/>
          <w:lang w:val="ar_AE" w:bidi="ar_AE"/>
        </w:rPr>
        <w:t xml:space="preserve">أَنَا هُوَ ٱلْقِيَامَةُ وَٱلْحَيَاةُ. مَنْ </w:t>
      </w:r>
      <w:r>
        <w:rPr>
          <w:b/>
          <w:rtl/>
          <w:cs/>
          <w:lang w:val="ar_AE" w:bidi="ar_AE"/>
        </w:rPr>
        <w:t xml:space="preserve">آمَنَ بِي </w:t>
      </w:r>
      <w:r>
        <w:rPr>
          <w:rtl/>
          <w:cs/>
          <w:lang w:val="ar_AE" w:bidi="ar_AE"/>
        </w:rPr>
        <w:t xml:space="preserve">وَلَوْ مَاتَ فَسَيَحْيَا، وَكُلُّ مَنْ كَانَ حَيًّا </w:t>
      </w:r>
      <w:r>
        <w:rPr>
          <w:b/>
          <w:rtl/>
          <w:cs/>
          <w:lang w:val="ar_AE" w:bidi="ar_AE"/>
        </w:rPr>
        <w:t>وَآمَنَ بِي</w:t>
      </w:r>
      <w:r>
        <w:rPr>
          <w:rtl/>
          <w:cs/>
          <w:lang w:val="ar_AE" w:bidi="ar_AE"/>
        </w:rPr>
        <w:t xml:space="preserve"> فَلَنْ يَمُوتَ إِلَى ٱلْأَبَدِ. </w:t>
      </w:r>
      <w:r>
        <w:rPr>
          <w:b/>
          <w:rtl/>
          <w:cs/>
          <w:lang w:val="ar_AE" w:bidi="ar_AE"/>
        </w:rPr>
        <w:t xml:space="preserve">أَتُؤْمِنِينَ </w:t>
      </w:r>
      <w:r>
        <w:rPr>
          <w:rtl/>
          <w:cs/>
          <w:lang w:val="ar_AE" w:bidi="ar_AE"/>
        </w:rPr>
        <w:t>بِهَذَا؟</w:t>
      </w:r>
      <w:r>
        <w:rPr>
          <w:rtl/>
          <w:cs/>
          <w:lang w:val="ar_AE" w:bidi="ar_AE"/>
        </w:rPr>
        <w:t>"</w:t>
      </w:r>
    </w:p>
    <w:p>
      <w:pPr>
        <w:pStyle w:val="ListBullet"/>
        <w:bidi/>
        <w:spacing w:line="240" w:lineRule="auto"/>
        <w:ind w:left="720"/>
      </w:pPr>
      <w:r>
        <w:rPr>
          <w:rtl/>
          <w:cs/>
          <w:lang w:val="ar_AE" w:bidi="ar_AE"/>
        </w:rPr>
      </w:r>
      <w:r>
        <w:rPr>
          <w:b/>
          <w:rtl/>
          <w:cs/>
          <w:lang w:val="ar_AE" w:bidi="ar_AE"/>
        </w:rPr>
        <w:t>43 :1</w:t>
      </w:r>
      <w:r>
        <w:rPr>
          <w:rtl/>
          <w:cs/>
          <w:lang w:val="ar_AE" w:bidi="ar_AE"/>
        </w:rPr>
        <w:t xml:space="preserve"> بعد رجوع يسوع إلى السماء، لم يبرح التلاميذ أورشليم كما أوصاهم يسوع. وكان </w:t>
      </w:r>
      <w:r>
        <w:rPr>
          <w:b/>
          <w:rtl/>
          <w:cs/>
          <w:lang w:val="ar_AE" w:bidi="ar_AE"/>
        </w:rPr>
        <w:t>المؤمنون</w:t>
      </w:r>
      <w:r>
        <w:rPr>
          <w:rtl/>
          <w:cs/>
          <w:lang w:val="ar_AE" w:bidi="ar_AE"/>
        </w:rPr>
        <w:t xml:space="preserve"> هناك يجتمعون بانتظام للصلاة.</w:t>
      </w:r>
    </w:p>
    <w:p>
      <w:pPr>
        <w:pStyle w:val="ListBullet"/>
        <w:bidi/>
        <w:spacing w:line="240" w:lineRule="auto"/>
        <w:ind w:left="720"/>
      </w:pPr>
      <w:r>
        <w:rPr>
          <w:rtl/>
          <w:cs/>
          <w:lang w:val="ar_AE" w:bidi="ar_AE"/>
        </w:rPr>
      </w:r>
      <w:r>
        <w:rPr>
          <w:b/>
          <w:rtl/>
          <w:cs/>
          <w:lang w:val="ar_AE" w:bidi="ar_AE"/>
        </w:rPr>
        <w:t>43 :3</w:t>
      </w:r>
      <w:r>
        <w:rPr>
          <w:rtl/>
          <w:cs/>
          <w:lang w:val="ar_AE" w:bidi="ar_AE"/>
        </w:rPr>
        <w:t xml:space="preserve"> بينما كان </w:t>
      </w:r>
      <w:r>
        <w:rPr>
          <w:b/>
          <w:rtl/>
          <w:cs/>
          <w:lang w:val="ar_AE" w:bidi="ar_AE"/>
        </w:rPr>
        <w:t>المؤمنون</w:t>
      </w:r>
      <w:r>
        <w:rPr>
          <w:rtl/>
          <w:cs/>
          <w:lang w:val="ar_AE" w:bidi="ar_AE"/>
        </w:rPr>
        <w:t xml:space="preserve"> جميعهم معًا، </w:t>
      </w:r>
      <w:r>
        <w:rPr>
          <w:rtl/>
          <w:cs/>
          <w:lang w:val="ar_AE" w:bidi="ar_AE"/>
        </w:rPr>
        <w:t xml:space="preserve">صَارَ بَغْتَةً مِنَ ٱلسَّمَاءِ صَوْتٌ كَمَا مِنْ هُبُوبِ رِيحٍ عَاصِفَةٍ ... وَظَهَرَتْ لَهُمْ أَلْسِنَةٌ مُنْقَسِمَةٌ كَأَنَّهَا مِنْ نَارٍ وَٱسْتَقَرَّتْ عَلَى رؤوس جميع </w:t>
      </w:r>
      <w:r>
        <w:rPr>
          <w:b/>
          <w:rtl/>
          <w:cs/>
          <w:lang w:val="ar_AE" w:bidi="ar_AE"/>
        </w:rPr>
        <w:t>المؤمنين</w:t>
      </w:r>
      <w:r>
        <w:rPr>
          <w:rtl/>
          <w:cs/>
          <w:lang w:val="ar_AE" w:bidi="ar_AE"/>
        </w:rPr>
        <w:t>.</w:t>
      </w:r>
    </w:p>
    <w:p>
      <w:pPr>
        <w:pStyle w:val="ListBullet"/>
        <w:bidi/>
        <w:spacing w:line="240" w:lineRule="auto"/>
        <w:ind w:left="720"/>
      </w:pPr>
      <w:r>
        <w:rPr>
          <w:rtl/>
          <w:cs/>
          <w:lang w:val="ar_AE" w:bidi="ar_AE"/>
        </w:rPr>
      </w:r>
      <w:r>
        <w:rPr>
          <w:b/>
          <w:rtl/>
          <w:cs/>
          <w:lang w:val="ar_AE" w:bidi="ar_AE"/>
        </w:rPr>
        <w:t>43 :13</w:t>
      </w:r>
      <w:r>
        <w:rPr>
          <w:rtl/>
          <w:cs/>
          <w:lang w:val="ar_AE" w:bidi="ar_AE"/>
        </w:rPr>
        <w:t xml:space="preserve"> كل يوم، كان المزيد من الأشخاص يصيرون </w:t>
      </w:r>
      <w:r>
        <w:rPr>
          <w:b/>
          <w:rtl/>
          <w:cs/>
          <w:lang w:val="ar_AE" w:bidi="ar_AE"/>
        </w:rPr>
        <w:t>مؤمنين</w:t>
      </w:r>
      <w:r>
        <w:rPr>
          <w:rtl/>
          <w:cs/>
          <w:lang w:val="ar_AE" w:bidi="ar_AE"/>
        </w:rPr>
        <w:t>.</w:t>
      </w:r>
    </w:p>
    <w:p>
      <w:pPr>
        <w:pStyle w:val="ListBullet"/>
        <w:bidi/>
        <w:spacing w:line="240" w:lineRule="auto"/>
        <w:ind w:left="720"/>
      </w:pPr>
      <w:r>
        <w:rPr>
          <w:rtl/>
          <w:cs/>
          <w:lang w:val="ar_AE" w:bidi="ar_AE"/>
        </w:rPr>
      </w:r>
      <w:r>
        <w:rPr>
          <w:b/>
          <w:rtl/>
          <w:cs/>
          <w:lang w:val="ar_AE" w:bidi="ar_AE"/>
        </w:rPr>
        <w:t>45 :6</w:t>
      </w:r>
      <w:r>
        <w:rPr>
          <w:rtl/>
          <w:cs/>
          <w:lang w:val="ar_AE" w:bidi="ar_AE"/>
        </w:rPr>
        <w:t xml:space="preserve"> في ذلك اليوم، ابتدأ كثيرون في أورشليم يضطهدون أتباع يسوع، لذلك هرب </w:t>
      </w:r>
      <w:r>
        <w:rPr>
          <w:b/>
          <w:rtl/>
          <w:cs/>
          <w:lang w:val="ar_AE" w:bidi="ar_AE"/>
        </w:rPr>
        <w:t>المؤمنون</w:t>
      </w:r>
      <w:r>
        <w:rPr>
          <w:rtl/>
          <w:cs/>
          <w:lang w:val="ar_AE" w:bidi="ar_AE"/>
        </w:rPr>
        <w:t xml:space="preserve"> إلى مواضع أخرى. لكن رغم ذلك، ظلوا يكرزون بيسوع في كل مكان ذهبوا إليه.</w:t>
      </w:r>
    </w:p>
    <w:p>
      <w:pPr>
        <w:pStyle w:val="ListBullet"/>
        <w:bidi/>
        <w:spacing w:line="240" w:lineRule="auto"/>
        <w:ind w:left="720"/>
      </w:pPr>
      <w:r>
        <w:rPr>
          <w:rtl/>
          <w:cs/>
          <w:lang w:val="ar_AE" w:bidi="ar_AE"/>
        </w:rPr>
      </w:r>
      <w:r>
        <w:rPr>
          <w:b/>
          <w:rtl/>
          <w:cs/>
          <w:lang w:val="ar_AE" w:bidi="ar_AE"/>
        </w:rPr>
        <w:t>46 :1</w:t>
      </w:r>
      <w:r>
        <w:rPr>
          <w:rtl/>
          <w:cs/>
          <w:lang w:val="ar_AE" w:bidi="ar_AE"/>
        </w:rPr>
        <w:t xml:space="preserve"> كان شاول هو الشاب الذي حفظ ثياب الرجال الذين قتلوا استفانوس. وهو لم يكن يؤمن بيسوع، ولذلك اضطهد </w:t>
      </w:r>
      <w:r>
        <w:rPr>
          <w:b/>
          <w:rtl/>
          <w:cs/>
          <w:lang w:val="ar_AE" w:bidi="ar_AE"/>
        </w:rPr>
        <w:t>المؤمنين</w:t>
      </w:r>
      <w:r>
        <w:rPr>
          <w:rtl/>
          <w:cs/>
          <w:lang w:val="ar_AE" w:bidi="ar_AE"/>
        </w:rPr>
        <w:t>.</w:t>
      </w:r>
    </w:p>
    <w:p>
      <w:pPr>
        <w:pStyle w:val="ListBullet"/>
        <w:bidi/>
        <w:spacing w:line="240" w:lineRule="auto"/>
        <w:ind w:left="720"/>
      </w:pPr>
      <w:r>
        <w:rPr>
          <w:rtl/>
          <w:cs/>
          <w:lang w:val="ar_AE" w:bidi="ar_AE"/>
        </w:rPr>
      </w:r>
      <w:r>
        <w:rPr>
          <w:b/>
          <w:rtl/>
          <w:cs/>
          <w:lang w:val="ar_AE" w:bidi="ar_AE"/>
        </w:rPr>
        <w:t>46 :9</w:t>
      </w:r>
      <w:r>
        <w:rPr>
          <w:rtl/>
          <w:cs/>
          <w:lang w:val="ar_AE" w:bidi="ar_AE"/>
        </w:rPr>
        <w:t xml:space="preserve"> بعض </w:t>
      </w:r>
      <w:r>
        <w:rPr>
          <w:b/>
          <w:rtl/>
          <w:cs/>
          <w:lang w:val="ar_AE" w:bidi="ar_AE"/>
        </w:rPr>
        <w:t>المؤمنين</w:t>
      </w:r>
      <w:r>
        <w:rPr>
          <w:rtl/>
          <w:cs/>
          <w:lang w:val="ar_AE" w:bidi="ar_AE"/>
        </w:rPr>
        <w:t xml:space="preserve"> الذين فرُّوا من الاضطهاد في أورشليم ذهبوا بعيدًا إلى مدينة أنطاكية وبشَّروا بيسوع.</w:t>
      </w:r>
    </w:p>
    <w:p>
      <w:pPr>
        <w:pStyle w:val="ListBullet"/>
        <w:bidi/>
        <w:spacing w:line="240" w:lineRule="auto"/>
        <w:ind w:left="720"/>
      </w:pPr>
      <w:r>
        <w:rPr>
          <w:rtl/>
          <w:cs/>
          <w:lang w:val="ar_AE" w:bidi="ar_AE"/>
        </w:rPr>
      </w:r>
      <w:r>
        <w:rPr>
          <w:b/>
          <w:rtl/>
          <w:cs/>
          <w:lang w:val="ar_AE" w:bidi="ar_AE"/>
        </w:rPr>
        <w:t>46 :9</w:t>
      </w:r>
      <w:r>
        <w:rPr>
          <w:rtl/>
          <w:cs/>
          <w:lang w:val="ar_AE" w:bidi="ar_AE"/>
        </w:rPr>
        <w:t xml:space="preserve"> في أنطاكية، دُعي </w:t>
      </w:r>
      <w:r>
        <w:rPr>
          <w:b/>
          <w:rtl/>
          <w:cs/>
          <w:lang w:val="ar_AE" w:bidi="ar_AE"/>
        </w:rPr>
        <w:t>المؤمنون</w:t>
      </w:r>
      <w:r>
        <w:rPr>
          <w:rtl/>
          <w:cs/>
          <w:lang w:val="ar_AE" w:bidi="ar_AE"/>
        </w:rPr>
        <w:t xml:space="preserve"> بيسوع "مسيحيين" لأول مرة.</w:t>
      </w:r>
    </w:p>
    <w:p>
      <w:pPr>
        <w:pStyle w:val="ListBullet"/>
        <w:bidi/>
        <w:spacing w:line="240" w:lineRule="auto"/>
        <w:ind w:left="720"/>
      </w:pPr>
      <w:r>
        <w:rPr>
          <w:rtl/>
          <w:cs/>
          <w:lang w:val="ar_AE" w:bidi="ar_AE"/>
        </w:rPr>
      </w:r>
      <w:r>
        <w:rPr>
          <w:b/>
          <w:rtl/>
          <w:cs/>
          <w:lang w:val="ar_AE" w:bidi="ar_AE"/>
        </w:rPr>
        <w:t>47 :14</w:t>
      </w:r>
      <w:r>
        <w:rPr>
          <w:rtl/>
          <w:cs/>
          <w:lang w:val="ar_AE" w:bidi="ar_AE"/>
        </w:rPr>
        <w:t xml:space="preserve"> كتبوا أيضًا العديد من الرسائل لوعظ وتعليم </w:t>
      </w:r>
      <w:r>
        <w:rPr>
          <w:b/>
          <w:rtl/>
          <w:cs/>
          <w:lang w:val="ar_AE" w:bidi="ar_AE"/>
        </w:rPr>
        <w:t>المؤمنين</w:t>
      </w:r>
      <w:r>
        <w:rPr>
          <w:rtl/>
          <w:cs/>
          <w:lang w:val="ar_AE" w:bidi="ar_AE"/>
        </w:rPr>
        <w:t xml:space="preserve"> في الكنائس.</w:t>
      </w:r>
    </w:p>
    <w:p>
      <w:pPr>
        <w:pStyle w:val="Heading3"/>
        <w:bidi/>
      </w:pPr>
      <w:r>
        <w:rPr>
          <w:rtl/>
          <w:cs/>
          <w:lang w:val="ar_AE" w:bidi="ar_AE"/>
        </w:rPr>
        <w:t>بيانات الكلمة:</w:t>
      </w:r>
    </w:p>
    <w:p>
      <w:pPr>
        <w:bidi/>
      </w:pPr>
      <w:r>
        <w:rPr>
          <w:rtl/>
          <w:cs/>
          <w:lang w:val="ar_AE" w:bidi="ar_AE"/>
        </w:rPr>
      </w:r>
      <w:r>
        <w:rPr>
          <w:rtl/>
          <w:cs/>
          <w:lang w:val="ar_AE" w:bidi="ar_AE"/>
        </w:rPr>
        <w:t>سترونج: H0539, H0540, G05430, G05440, G05690, G05700, G05710, G39820, G41000, G41020, G41030, G41350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ياهو</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ياهو كان اسم رجلين في العهد القديم.</w:t>
      </w:r>
    </w:p>
    <w:p>
      <w:pPr>
        <w:pStyle w:val="ListBullet"/>
        <w:bidi/>
        <w:spacing w:line="240" w:lineRule="auto"/>
        <w:ind w:left="720"/>
      </w:pPr>
      <w:r>
        <w:rPr>
          <w:rtl/>
          <w:cs/>
          <w:lang w:val="ar_AE" w:bidi="ar_AE"/>
        </w:rPr>
      </w:r>
      <w:r>
        <w:rPr>
          <w:rtl/>
          <w:cs/>
          <w:lang w:val="ar_AE" w:bidi="ar_AE"/>
        </w:rPr>
        <w:t>ياهو بن حناني كان نبيًا خلال حكم الملك آخاب، ملك إسرائيل، والملك يهوشافاط، ملك يهوذا.</w:t>
      </w:r>
    </w:p>
    <w:p>
      <w:pPr>
        <w:pStyle w:val="ListBullet"/>
        <w:bidi/>
        <w:spacing w:line="240" w:lineRule="auto"/>
        <w:ind w:left="720"/>
      </w:pPr>
      <w:r>
        <w:rPr>
          <w:rtl/>
          <w:cs/>
          <w:lang w:val="ar_AE" w:bidi="ar_AE"/>
        </w:rPr>
      </w:r>
      <w:r>
        <w:rPr>
          <w:rtl/>
          <w:cs/>
          <w:lang w:val="ar_AE" w:bidi="ar_AE"/>
        </w:rPr>
        <w:t>ياهو ابن (أو من نسل) يهوشافاط كان قائدًا في جيش إسرائيل الذي مُسح ملكًا بأمر النبي أليشع.</w:t>
      </w:r>
    </w:p>
    <w:p>
      <w:pPr>
        <w:pStyle w:val="ListBullet"/>
        <w:bidi/>
        <w:spacing w:line="240" w:lineRule="auto"/>
        <w:ind w:left="720"/>
      </w:pPr>
      <w:r>
        <w:rPr>
          <w:rtl/>
          <w:cs/>
          <w:lang w:val="ar_AE" w:bidi="ar_AE"/>
        </w:rPr>
      </w:r>
      <w:r>
        <w:rPr>
          <w:rtl/>
          <w:cs/>
          <w:lang w:val="ar_AE" w:bidi="ar_AE"/>
        </w:rPr>
        <w:t>قتل ياهو الملك ملكين شريرين، الملك يهورام، ملك إسرائيل، والملك أخزيا، ملك يهوذا.</w:t>
      </w:r>
    </w:p>
    <w:p>
      <w:pPr>
        <w:pStyle w:val="ListBullet"/>
        <w:bidi/>
        <w:spacing w:line="240" w:lineRule="auto"/>
        <w:ind w:left="720"/>
      </w:pPr>
      <w:r>
        <w:rPr>
          <w:rtl/>
          <w:cs/>
          <w:lang w:val="ar_AE" w:bidi="ar_AE"/>
        </w:rPr>
      </w:r>
      <w:r>
        <w:rPr>
          <w:rtl/>
          <w:cs/>
          <w:lang w:val="ar_AE" w:bidi="ar_AE"/>
        </w:rPr>
        <w:t>كما قتل الملك ياهو أيضًا جميع أقارب الملك السابق آخاب، وأمر بقتل الملكة الشريرة إيزابل.</w:t>
      </w:r>
    </w:p>
    <w:p>
      <w:pPr>
        <w:pStyle w:val="ListBullet"/>
        <w:bidi/>
        <w:spacing w:line="240" w:lineRule="auto"/>
        <w:ind w:left="720"/>
      </w:pPr>
      <w:r>
        <w:rPr>
          <w:rtl/>
          <w:cs/>
          <w:lang w:val="ar_AE" w:bidi="ar_AE"/>
        </w:rPr>
      </w:r>
      <w:r>
        <w:rPr>
          <w:rtl/>
          <w:cs/>
          <w:lang w:val="ar_AE" w:bidi="ar_AE"/>
        </w:rPr>
        <w:t>دمر الملك ياهو جميع أماكن عبادة البعل في السامرة وقتل جميع أنبياء البعل.</w:t>
      </w:r>
    </w:p>
    <w:p>
      <w:pPr>
        <w:pStyle w:val="ListBullet"/>
        <w:bidi/>
        <w:spacing w:line="240" w:lineRule="auto"/>
        <w:ind w:left="720"/>
      </w:pPr>
      <w:r>
        <w:rPr>
          <w:rtl/>
          <w:cs/>
          <w:lang w:val="ar_AE" w:bidi="ar_AE"/>
        </w:rPr>
      </w:r>
      <w:r>
        <w:rPr>
          <w:rtl/>
          <w:cs/>
          <w:lang w:val="ar_AE" w:bidi="ar_AE"/>
        </w:rPr>
        <w:t>خدم الملك ياهو الإله الحقيقي الوحيد، يهوه، وكان ملكًا على إسرائيل لمدة ثمانية وعشرين عامًا.</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آخاب</w:t>
      </w:r>
      <w:r>
        <w:rPr>
          <w:rtl/>
          <w:cs/>
          <w:lang w:val="ar_AE" w:bidi="ar_AE"/>
        </w:rPr>
        <w:t xml:space="preserve">, </w:t>
      </w:r>
      <w:r>
        <w:rPr>
          <w:rtl/>
          <w:cs/>
          <w:lang w:val="ar_AE" w:bidi="ar_AE"/>
        </w:rPr>
        <w:t>أخزيا</w:t>
      </w:r>
      <w:r>
        <w:rPr>
          <w:rtl/>
          <w:cs/>
          <w:lang w:val="ar_AE" w:bidi="ar_AE"/>
        </w:rPr>
        <w:t xml:space="preserve">, </w:t>
      </w:r>
      <w:r>
        <w:rPr>
          <w:rtl/>
          <w:cs/>
          <w:lang w:val="ar_AE" w:bidi="ar_AE"/>
        </w:rPr>
        <w:t>بعل</w:t>
      </w:r>
      <w:r>
        <w:rPr>
          <w:rtl/>
          <w:cs/>
          <w:lang w:val="ar_AE" w:bidi="ar_AE"/>
        </w:rPr>
        <w:t xml:space="preserve">, </w:t>
      </w:r>
      <w:r>
        <w:rPr>
          <w:rtl/>
          <w:cs/>
          <w:lang w:val="ar_AE" w:bidi="ar_AE"/>
        </w:rPr>
        <w:t>أليشع</w:t>
      </w:r>
      <w:r>
        <w:rPr>
          <w:rtl/>
          <w:cs/>
          <w:lang w:val="ar_AE" w:bidi="ar_AE"/>
        </w:rPr>
        <w:t xml:space="preserve">, </w:t>
      </w:r>
      <w:r>
        <w:rPr>
          <w:rtl/>
          <w:cs/>
          <w:lang w:val="ar_AE" w:bidi="ar_AE"/>
        </w:rPr>
        <w:t>يهوشافاط</w:t>
      </w:r>
      <w:r>
        <w:rPr>
          <w:rtl/>
          <w:cs/>
          <w:lang w:val="ar_AE" w:bidi="ar_AE"/>
        </w:rPr>
        <w:t xml:space="preserve">, </w:t>
      </w:r>
      <w:r>
        <w:rPr>
          <w:rtl/>
          <w:cs/>
          <w:lang w:val="ar_AE" w:bidi="ar_AE"/>
        </w:rPr>
        <w:t>ياهو</w:t>
      </w:r>
      <w:r>
        <w:rPr>
          <w:rtl/>
          <w:cs/>
          <w:lang w:val="ar_AE" w:bidi="ar_AE"/>
        </w:rPr>
        <w:t xml:space="preserve">, </w:t>
      </w:r>
      <w:r>
        <w:rPr>
          <w:rtl/>
          <w:cs/>
          <w:lang w:val="ar_AE" w:bidi="ar_AE"/>
        </w:rPr>
        <w:t>إيزابل</w:t>
      </w:r>
      <w:r>
        <w:rPr>
          <w:rtl/>
          <w:cs/>
          <w:lang w:val="ar_AE" w:bidi="ar_AE"/>
        </w:rPr>
        <w:t xml:space="preserve">, </w:t>
      </w:r>
      <w:r>
        <w:rPr>
          <w:rtl/>
          <w:cs/>
          <w:lang w:val="ar_AE" w:bidi="ar_AE"/>
        </w:rPr>
        <w:t>يهورام</w:t>
      </w:r>
      <w:r>
        <w:rPr>
          <w:rtl/>
          <w:cs/>
          <w:lang w:val="ar_AE" w:bidi="ar_AE"/>
        </w:rPr>
        <w:t xml:space="preserve">, </w:t>
      </w:r>
      <w:r>
        <w:rPr>
          <w:rtl/>
          <w:cs/>
          <w:lang w:val="ar_AE" w:bidi="ar_AE"/>
        </w:rPr>
        <w:t>يهوذا</w:t>
      </w:r>
      <w:r>
        <w:rPr>
          <w:rtl/>
          <w:cs/>
          <w:lang w:val="ar_AE" w:bidi="ar_AE"/>
        </w:rPr>
        <w:t xml:space="preserve">, </w:t>
      </w:r>
      <w:r>
        <w:rPr>
          <w:rtl/>
          <w:cs/>
          <w:lang w:val="ar_AE" w:bidi="ar_AE"/>
        </w:rPr>
        <w:t>السامرة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4:35</w:t>
      </w:r>
    </w:p>
    <w:p>
      <w:pPr>
        <w:pStyle w:val="ListBullet"/>
        <w:bidi/>
        <w:spacing w:line="240" w:lineRule="auto"/>
        <w:ind w:left="720"/>
      </w:pPr>
      <w:r>
        <w:rPr>
          <w:rtl/>
          <w:cs/>
          <w:lang w:val="ar_AE" w:bidi="ar_AE"/>
        </w:rPr>
      </w:r>
      <w:r>
        <w:rPr>
          <w:rtl/>
          <w:cs/>
          <w:lang w:val="ar_AE" w:bidi="ar_AE"/>
        </w:rPr>
        <w:t>1 ملوك 16:2</w:t>
      </w:r>
    </w:p>
    <w:p>
      <w:pPr>
        <w:pStyle w:val="ListBullet"/>
        <w:bidi/>
        <w:spacing w:line="240" w:lineRule="auto"/>
        <w:ind w:left="720"/>
      </w:pPr>
      <w:r>
        <w:rPr>
          <w:rtl/>
          <w:cs/>
          <w:lang w:val="ar_AE" w:bidi="ar_AE"/>
        </w:rPr>
      </w:r>
      <w:r>
        <w:rPr>
          <w:rtl/>
          <w:cs/>
          <w:lang w:val="ar_AE" w:bidi="ar_AE"/>
        </w:rPr>
        <w:t>2 أخبار الأيام 19:1–3</w:t>
      </w:r>
    </w:p>
    <w:p>
      <w:pPr>
        <w:pStyle w:val="ListBullet"/>
        <w:bidi/>
        <w:spacing w:line="240" w:lineRule="auto"/>
        <w:ind w:left="720"/>
      </w:pPr>
      <w:r>
        <w:rPr>
          <w:rtl/>
          <w:cs/>
          <w:lang w:val="ar_AE" w:bidi="ar_AE"/>
        </w:rPr>
      </w:r>
      <w:r>
        <w:rPr>
          <w:rtl/>
          <w:cs/>
          <w:lang w:val="ar_AE" w:bidi="ar_AE"/>
        </w:rPr>
        <w:t>2 ملوك 10:9</w:t>
      </w:r>
    </w:p>
    <w:p>
      <w:pPr>
        <w:pStyle w:val="ListBullet"/>
        <w:bidi/>
        <w:spacing w:line="240" w:lineRule="auto"/>
        <w:ind w:left="720"/>
      </w:pPr>
      <w:r>
        <w:rPr>
          <w:rtl/>
          <w:cs/>
          <w:lang w:val="ar_AE" w:bidi="ar_AE"/>
        </w:rPr>
      </w:r>
      <w:r>
        <w:rPr>
          <w:rtl/>
          <w:cs/>
          <w:lang w:val="ar_AE" w:bidi="ar_AE"/>
        </w:rPr>
        <w:t>هوشع 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H3058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يَبْتَهِج</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مصطلحَا "يَبْتَهِج" و "مُبْتَهِج" إلى مشاعر السعادة البالغة بسبب نجاح أو بركة خاصة.</w:t>
      </w:r>
    </w:p>
    <w:p>
      <w:pPr>
        <w:pStyle w:val="ListBullet"/>
        <w:bidi/>
        <w:spacing w:line="240" w:lineRule="auto"/>
        <w:ind w:left="720"/>
      </w:pPr>
      <w:r>
        <w:rPr>
          <w:rtl/>
          <w:cs/>
          <w:lang w:val="ar_AE" w:bidi="ar_AE"/>
        </w:rPr>
      </w:r>
      <w:r>
        <w:rPr>
          <w:rtl/>
          <w:cs/>
          <w:lang w:val="ar_AE" w:bidi="ar_AE"/>
        </w:rPr>
        <w:t>يشتمل "الابتهاج" على رغبةٍ بالاحتفال بشيء رائع.</w:t>
      </w:r>
    </w:p>
    <w:p>
      <w:pPr>
        <w:pStyle w:val="ListBullet"/>
        <w:bidi/>
        <w:spacing w:line="240" w:lineRule="auto"/>
        <w:ind w:left="720"/>
      </w:pPr>
      <w:r>
        <w:rPr>
          <w:rtl/>
          <w:cs/>
          <w:lang w:val="ar_AE" w:bidi="ar_AE"/>
        </w:rPr>
      </w:r>
      <w:r>
        <w:rPr>
          <w:rtl/>
          <w:cs/>
          <w:lang w:val="ar_AE" w:bidi="ar_AE"/>
        </w:rPr>
        <w:t>للمرء أن يبتهج بصلاح الله.</w:t>
      </w:r>
    </w:p>
    <w:p>
      <w:pPr>
        <w:pStyle w:val="ListBullet"/>
        <w:bidi/>
        <w:spacing w:line="240" w:lineRule="auto"/>
        <w:ind w:left="720"/>
      </w:pPr>
      <w:r>
        <w:rPr>
          <w:rtl/>
          <w:cs/>
          <w:lang w:val="ar_AE" w:bidi="ar_AE"/>
        </w:rPr>
      </w:r>
      <w:r>
        <w:rPr>
          <w:rtl/>
          <w:cs/>
          <w:lang w:val="ar_AE" w:bidi="ar_AE"/>
        </w:rPr>
        <w:t>يمكن أن يشمل مصطلح "مُبْتَهِج" أيضًا على تفاخُر المرء أو غروره بسبب مشاعر الفرح الناتجة عن النجاح أو الازدهار.</w:t>
      </w:r>
    </w:p>
    <w:p>
      <w:pPr>
        <w:pStyle w:val="ListBullet"/>
        <w:bidi/>
        <w:spacing w:line="240" w:lineRule="auto"/>
        <w:ind w:left="720"/>
      </w:pPr>
      <w:r>
        <w:rPr>
          <w:rtl/>
          <w:cs/>
          <w:lang w:val="ar_AE" w:bidi="ar_AE"/>
        </w:rPr>
      </w:r>
      <w:r>
        <w:rPr>
          <w:rtl/>
          <w:cs/>
          <w:lang w:val="ar_AE" w:bidi="ar_AE"/>
        </w:rPr>
        <w:t>يمكن تَرْجَمَة فعل "يَبْتَهِج" أيضًا إلى "يحتفل بفرحٍ" أو "يُسبِّح بفرحٍ عظيم".</w:t>
      </w:r>
    </w:p>
    <w:p>
      <w:pPr>
        <w:pStyle w:val="ListBullet"/>
        <w:bidi/>
        <w:spacing w:line="240" w:lineRule="auto"/>
        <w:ind w:left="720"/>
      </w:pPr>
      <w:r>
        <w:rPr>
          <w:rtl/>
          <w:cs/>
          <w:lang w:val="ar_AE" w:bidi="ar_AE"/>
        </w:rPr>
      </w:r>
      <w:r>
        <w:rPr>
          <w:rtl/>
          <w:cs/>
          <w:lang w:val="ar_AE" w:bidi="ar_AE"/>
        </w:rPr>
        <w:t>اعتمادًا على السياق، يمكن تَرْجَمَة مصطلح "مُبْتَهِج" إلى "تسبحة الانتصار" أو "الاحتفال بمدح الذات" أو "متفاخر".</w:t>
      </w:r>
    </w:p>
    <w:p>
      <w:pPr>
        <w:bidi/>
      </w:pPr>
      <w:r>
        <w:rPr>
          <w:rtl/>
          <w:cs/>
          <w:lang w:val="ar_AE" w:bidi="ar_AE"/>
        </w:rPr>
      </w:r>
      <w:r>
        <w:rPr>
          <w:rtl/>
          <w:cs/>
          <w:lang w:val="ar_AE" w:bidi="ar_AE"/>
        </w:rPr>
        <w:t xml:space="preserve">(انظر أيضًا: </w:t>
      </w:r>
      <w:r>
        <w:rPr>
          <w:rtl/>
          <w:cs/>
          <w:lang w:val="ar_AE" w:bidi="ar_AE"/>
        </w:rPr>
        <w:t>متفاخر</w:t>
      </w:r>
      <w:r>
        <w:rPr>
          <w:rtl/>
          <w:cs/>
          <w:lang w:val="ar_AE" w:bidi="ar_AE"/>
        </w:rPr>
        <w:t xml:space="preserve">, </w:t>
      </w:r>
      <w:r>
        <w:rPr>
          <w:rtl/>
          <w:cs/>
          <w:lang w:val="ar_AE" w:bidi="ar_AE"/>
        </w:rPr>
        <w:t>فرح</w:t>
      </w:r>
      <w:r>
        <w:rPr>
          <w:rtl/>
          <w:cs/>
          <w:lang w:val="ar_AE" w:bidi="ar_AE"/>
        </w:rPr>
        <w:t xml:space="preserve">, </w:t>
      </w:r>
      <w:r>
        <w:rPr>
          <w:rtl/>
          <w:cs/>
          <w:lang w:val="ar_AE" w:bidi="ar_AE"/>
        </w:rPr>
        <w:t>تسبيح</w:t>
      </w:r>
      <w:r>
        <w:rPr>
          <w:rtl/>
          <w:cs/>
          <w:lang w:val="ar_AE" w:bidi="ar_AE"/>
        </w:rPr>
        <w:t>, ابتهاج)</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2: 1</w:t>
      </w:r>
    </w:p>
    <w:p>
      <w:pPr>
        <w:pStyle w:val="ListBullet"/>
        <w:bidi/>
        <w:spacing w:line="240" w:lineRule="auto"/>
        <w:ind w:left="720"/>
      </w:pPr>
      <w:r>
        <w:rPr>
          <w:rtl/>
          <w:cs/>
          <w:lang w:val="ar_AE" w:bidi="ar_AE"/>
        </w:rPr>
      </w:r>
      <w:r>
        <w:rPr>
          <w:rtl/>
          <w:cs/>
          <w:lang w:val="ar_AE" w:bidi="ar_AE"/>
        </w:rPr>
        <w:t>إشعياء 13: 3</w:t>
      </w:r>
    </w:p>
    <w:p>
      <w:pPr>
        <w:pStyle w:val="ListBullet"/>
        <w:bidi/>
        <w:spacing w:line="240" w:lineRule="auto"/>
        <w:ind w:left="720"/>
      </w:pPr>
      <w:r>
        <w:rPr>
          <w:rtl/>
          <w:cs/>
          <w:lang w:val="ar_AE" w:bidi="ar_AE"/>
        </w:rPr>
      </w:r>
      <w:r>
        <w:rPr>
          <w:rtl/>
          <w:cs/>
          <w:lang w:val="ar_AE" w:bidi="ar_AE"/>
        </w:rPr>
        <w:t>أيوب 6: 10</w:t>
      </w:r>
    </w:p>
    <w:p>
      <w:pPr>
        <w:pStyle w:val="ListBullet"/>
        <w:bidi/>
        <w:spacing w:line="240" w:lineRule="auto"/>
        <w:ind w:left="720"/>
      </w:pPr>
      <w:r>
        <w:rPr>
          <w:rtl/>
          <w:cs/>
          <w:lang w:val="ar_AE" w:bidi="ar_AE"/>
        </w:rPr>
      </w:r>
      <w:r>
        <w:rPr>
          <w:rtl/>
          <w:cs/>
          <w:lang w:val="ar_AE" w:bidi="ar_AE"/>
        </w:rPr>
        <w:t>مزمور 68: 1–3</w:t>
      </w:r>
    </w:p>
    <w:p>
      <w:pPr>
        <w:pStyle w:val="ListBullet"/>
        <w:bidi/>
        <w:spacing w:line="240" w:lineRule="auto"/>
        <w:ind w:left="720"/>
      </w:pPr>
      <w:r>
        <w:rPr>
          <w:rtl/>
          <w:cs/>
          <w:lang w:val="ar_AE" w:bidi="ar_AE"/>
        </w:rPr>
      </w:r>
      <w:r>
        <w:rPr>
          <w:rtl/>
          <w:cs/>
          <w:lang w:val="ar_AE" w:bidi="ar_AE"/>
        </w:rPr>
        <w:t>صفنيا 2: 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H5539, H5947, H5970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يتألم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"يتألم" و"الآم" إلى اختبار شيء غير سار للغاية، مثل المرض، الألم، أو غيرها من المصاعب.</w:t>
      </w:r>
    </w:p>
    <w:p>
      <w:pPr>
        <w:pStyle w:val="ListBullet"/>
        <w:bidi/>
        <w:spacing w:line="240" w:lineRule="auto"/>
        <w:ind w:left="720"/>
      </w:pPr>
      <w:r>
        <w:rPr>
          <w:rtl/>
          <w:cs/>
          <w:lang w:val="ar_AE" w:bidi="ar_AE"/>
        </w:rPr>
      </w:r>
      <w:r>
        <w:rPr>
          <w:rtl/>
          <w:cs/>
          <w:lang w:val="ar_AE" w:bidi="ar_AE"/>
        </w:rPr>
        <w:t>عندما يُضطهد الناس أو عندما يكونون مرضى، فإنهم يتألمون.</w:t>
      </w:r>
    </w:p>
    <w:p>
      <w:pPr>
        <w:pStyle w:val="ListBullet"/>
        <w:bidi/>
        <w:spacing w:line="240" w:lineRule="auto"/>
        <w:ind w:left="720"/>
      </w:pPr>
      <w:r>
        <w:rPr>
          <w:rtl/>
          <w:cs/>
          <w:lang w:val="ar_AE" w:bidi="ar_AE"/>
        </w:rPr>
      </w:r>
      <w:r>
        <w:rPr>
          <w:rtl/>
          <w:cs/>
          <w:lang w:val="ar_AE" w:bidi="ar_AE"/>
        </w:rPr>
        <w:t>أحيانًا يعاني الناس بسبب الأشياء الخاطئة التي قاموا بها؛ وفي أحيان أخرى يعانون بسبب الخطية والمرض في العالم.</w:t>
      </w:r>
    </w:p>
    <w:p>
      <w:pPr>
        <w:pStyle w:val="ListBullet"/>
        <w:bidi/>
        <w:spacing w:line="240" w:lineRule="auto"/>
        <w:ind w:left="720"/>
      </w:pPr>
      <w:r>
        <w:rPr>
          <w:rtl/>
          <w:cs/>
          <w:lang w:val="ar_AE" w:bidi="ar_AE"/>
        </w:rPr>
      </w:r>
      <w:r>
        <w:rPr>
          <w:rtl/>
          <w:cs/>
          <w:lang w:val="ar_AE" w:bidi="ar_AE"/>
        </w:rPr>
        <w:t>يمكن أن تكون المعاناة الآلام جسدية، مثل الشعور بالألم أو المرض. ويمكن أن تكون أيضًا معاناة عاطفية، مثل الشعور بالخوف، الحزن، أو الوحدة.</w:t>
      </w:r>
    </w:p>
    <w:p>
      <w:pPr>
        <w:pStyle w:val="ListBullet"/>
        <w:bidi/>
        <w:spacing w:line="240" w:lineRule="auto"/>
        <w:ind w:left="720"/>
      </w:pPr>
      <w:r>
        <w:rPr>
          <w:rtl/>
          <w:cs/>
          <w:lang w:val="ar_AE" w:bidi="ar_AE"/>
        </w:rPr>
      </w:r>
      <w:r>
        <w:rPr>
          <w:rtl/>
          <w:cs/>
          <w:lang w:val="ar_AE" w:bidi="ar_AE"/>
        </w:rPr>
        <w:t>عبارة "أعاني وسأعبر" تعني "لتتحمل معي" أو "استمع لي" أو "استمع بصبر".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"يتألم" إلى "شعر بالألم" أو "تحمل الصعوبة" أو "اختبر المصاعب" أو "مر بتجارب صعبة ومؤلمة".</w:t>
      </w:r>
    </w:p>
    <w:p>
      <w:pPr>
        <w:pStyle w:val="ListBullet"/>
        <w:bidi/>
        <w:spacing w:line="240" w:lineRule="auto"/>
        <w:ind w:left="720"/>
      </w:pPr>
      <w:r>
        <w:rPr>
          <w:rtl/>
          <w:cs/>
          <w:lang w:val="ar_AE" w:bidi="ar_AE"/>
        </w:rPr>
      </w:r>
      <w:r>
        <w:rPr>
          <w:rtl/>
          <w:cs/>
          <w:lang w:val="ar_AE" w:bidi="ar_AE"/>
        </w:rPr>
        <w:t>اعتمادًا على السياق، يمكن ترجمة "معاناة" إلى "ظروف صعبة للغاية" أو "مصاعب شديدة" أو "اختبار المصاعب" أو "وقت التجارب المؤلمة".</w:t>
      </w:r>
    </w:p>
    <w:p>
      <w:pPr>
        <w:pStyle w:val="ListBullet"/>
        <w:bidi/>
        <w:spacing w:line="240" w:lineRule="auto"/>
        <w:ind w:left="720"/>
      </w:pPr>
      <w:r>
        <w:rPr>
          <w:rtl/>
          <w:cs/>
          <w:lang w:val="ar_AE" w:bidi="ar_AE"/>
        </w:rPr>
      </w:r>
      <w:r>
        <w:rPr>
          <w:rtl/>
          <w:cs/>
          <w:lang w:val="ar_AE" w:bidi="ar_AE"/>
        </w:rPr>
        <w:t>يمكن ترجمة عبارة "عانى من العطش" إلى "اختبر العطش" أو "عانى من العطش".</w:t>
      </w:r>
    </w:p>
    <w:p>
      <w:pPr>
        <w:pStyle w:val="ListBullet"/>
        <w:bidi/>
        <w:spacing w:line="240" w:lineRule="auto"/>
        <w:ind w:left="720"/>
      </w:pPr>
      <w:r>
        <w:rPr>
          <w:rtl/>
          <w:cs/>
          <w:lang w:val="ar_AE" w:bidi="ar_AE"/>
        </w:rPr>
      </w:r>
      <w:r>
        <w:rPr>
          <w:rtl/>
          <w:cs/>
          <w:lang w:val="ar_AE" w:bidi="ar_AE"/>
        </w:rPr>
        <w:t>يمكن أيضًا ترجمة "عانى من العنف" إلى "تعرض للعنف" أو "تضرر من الأفعال العنيفة".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تسالونيكي الأولى 2: 14–16</w:t>
      </w:r>
    </w:p>
    <w:p>
      <w:pPr>
        <w:pStyle w:val="ListBullet"/>
        <w:bidi/>
        <w:spacing w:line="240" w:lineRule="auto"/>
        <w:ind w:left="720"/>
      </w:pPr>
      <w:r>
        <w:rPr>
          <w:rtl/>
          <w:cs/>
          <w:lang w:val="ar_AE" w:bidi="ar_AE"/>
        </w:rPr>
      </w:r>
      <w:r>
        <w:rPr>
          <w:rtl/>
          <w:cs/>
          <w:lang w:val="ar_AE" w:bidi="ar_AE"/>
        </w:rPr>
        <w:t>تسالونيكي الثانية 1: 3–5</w:t>
      </w:r>
    </w:p>
    <w:p>
      <w:pPr>
        <w:pStyle w:val="ListBullet"/>
        <w:bidi/>
        <w:spacing w:line="240" w:lineRule="auto"/>
        <w:ind w:left="720"/>
      </w:pPr>
      <w:r>
        <w:rPr>
          <w:rtl/>
          <w:cs/>
          <w:lang w:val="ar_AE" w:bidi="ar_AE"/>
        </w:rPr>
      </w:r>
      <w:r>
        <w:rPr>
          <w:rtl/>
          <w:cs/>
          <w:lang w:val="ar_AE" w:bidi="ar_AE"/>
        </w:rPr>
        <w:t>تيموثاوس الثانية 1: 8</w:t>
      </w:r>
    </w:p>
    <w:p>
      <w:pPr>
        <w:pStyle w:val="ListBullet"/>
        <w:bidi/>
        <w:spacing w:line="240" w:lineRule="auto"/>
        <w:ind w:left="720"/>
      </w:pPr>
      <w:r>
        <w:rPr>
          <w:rtl/>
          <w:cs/>
          <w:lang w:val="ar_AE" w:bidi="ar_AE"/>
        </w:rPr>
      </w:r>
      <w:r>
        <w:rPr>
          <w:rtl/>
          <w:cs/>
          <w:lang w:val="ar_AE" w:bidi="ar_AE"/>
        </w:rPr>
        <w:t>أعمال الرسل 7: 11–13</w:t>
      </w:r>
    </w:p>
    <w:p>
      <w:pPr>
        <w:pStyle w:val="ListBullet"/>
        <w:bidi/>
        <w:spacing w:line="240" w:lineRule="auto"/>
        <w:ind w:left="720"/>
      </w:pPr>
      <w:r>
        <w:rPr>
          <w:rtl/>
          <w:cs/>
          <w:lang w:val="ar_AE" w:bidi="ar_AE"/>
        </w:rPr>
      </w:r>
      <w:r>
        <w:rPr>
          <w:rtl/>
          <w:cs/>
          <w:lang w:val="ar_AE" w:bidi="ar_AE"/>
        </w:rPr>
        <w:t>إشعياء 53: 11</w:t>
      </w:r>
    </w:p>
    <w:p>
      <w:pPr>
        <w:pStyle w:val="ListBullet"/>
        <w:bidi/>
        <w:spacing w:line="240" w:lineRule="auto"/>
        <w:ind w:left="720"/>
      </w:pPr>
      <w:r>
        <w:rPr>
          <w:rtl/>
          <w:cs/>
          <w:lang w:val="ar_AE" w:bidi="ar_AE"/>
        </w:rPr>
      </w:r>
      <w:r>
        <w:rPr>
          <w:rtl/>
          <w:cs/>
          <w:lang w:val="ar_AE" w:bidi="ar_AE"/>
        </w:rPr>
        <w:t>إرميا 6: 6–8</w:t>
      </w:r>
    </w:p>
    <w:p>
      <w:pPr>
        <w:pStyle w:val="ListBullet"/>
        <w:bidi/>
        <w:spacing w:line="240" w:lineRule="auto"/>
        <w:ind w:left="720"/>
      </w:pPr>
      <w:r>
        <w:rPr>
          <w:rtl/>
          <w:cs/>
          <w:lang w:val="ar_AE" w:bidi="ar_AE"/>
        </w:rPr>
      </w:r>
      <w:r>
        <w:rPr>
          <w:rtl/>
          <w:cs/>
          <w:lang w:val="ar_AE" w:bidi="ar_AE"/>
        </w:rPr>
        <w:t>متى 16: 21</w:t>
      </w:r>
    </w:p>
    <w:p>
      <w:pPr>
        <w:pStyle w:val="ListBullet"/>
        <w:bidi/>
        <w:spacing w:line="240" w:lineRule="auto"/>
        <w:ind w:left="720"/>
      </w:pPr>
      <w:r>
        <w:rPr>
          <w:rtl/>
          <w:cs/>
          <w:lang w:val="ar_AE" w:bidi="ar_AE"/>
        </w:rPr>
      </w:r>
      <w:r>
        <w:rPr>
          <w:rtl/>
          <w:cs/>
          <w:lang w:val="ar_AE" w:bidi="ar_AE"/>
        </w:rPr>
        <w:t>مزامير 22: 24</w:t>
      </w:r>
    </w:p>
    <w:p>
      <w:pPr>
        <w:pStyle w:val="ListBullet"/>
        <w:bidi/>
        <w:spacing w:line="240" w:lineRule="auto"/>
        <w:ind w:left="720"/>
      </w:pPr>
      <w:r>
        <w:rPr>
          <w:rtl/>
          <w:cs/>
          <w:lang w:val="ar_AE" w:bidi="ar_AE"/>
        </w:rPr>
      </w:r>
      <w:r>
        <w:rPr>
          <w:rtl/>
          <w:cs/>
          <w:lang w:val="ar_AE" w:bidi="ar_AE"/>
        </w:rPr>
        <w:t>رؤيا 1: 9</w:t>
      </w:r>
    </w:p>
    <w:p>
      <w:pPr>
        <w:pStyle w:val="ListBullet"/>
        <w:bidi/>
        <w:spacing w:line="240" w:lineRule="auto"/>
        <w:ind w:left="720"/>
      </w:pPr>
      <w:r>
        <w:rPr>
          <w:rtl/>
          <w:cs/>
          <w:lang w:val="ar_AE" w:bidi="ar_AE"/>
        </w:rPr>
      </w:r>
      <w:r>
        <w:rPr>
          <w:rtl/>
          <w:cs/>
          <w:lang w:val="ar_AE" w:bidi="ar_AE"/>
        </w:rPr>
        <w:t>رومية 5: 3–5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9: 13</w:t>
      </w:r>
      <w:r>
        <w:rPr>
          <w:rtl/>
          <w:cs/>
          <w:lang w:val="ar_AE" w:bidi="ar_AE"/>
        </w:rPr>
        <w:t xml:space="preserve"> قال الله، "لقد رأيت </w:t>
      </w:r>
      <w:r>
        <w:rPr>
          <w:b/>
          <w:rtl/>
          <w:cs/>
          <w:lang w:val="ar_AE" w:bidi="ar_AE"/>
        </w:rPr>
        <w:t>معاناة</w:t>
      </w:r>
      <w:r>
        <w:rPr>
          <w:rtl/>
          <w:cs/>
          <w:lang w:val="ar_AE" w:bidi="ar_AE"/>
        </w:rPr>
        <w:t xml:space="preserve"> شعبي."</w:t>
      </w:r>
    </w:p>
    <w:p>
      <w:pPr>
        <w:pStyle w:val="ListBullet"/>
        <w:bidi/>
        <w:spacing w:line="240" w:lineRule="auto"/>
        <w:ind w:left="720"/>
      </w:pPr>
      <w:r>
        <w:rPr>
          <w:rtl/>
          <w:cs/>
          <w:lang w:val="ar_AE" w:bidi="ar_AE"/>
        </w:rPr>
      </w:r>
      <w:r>
        <w:rPr>
          <w:b/>
          <w:rtl/>
          <w:cs/>
          <w:lang w:val="ar_AE" w:bidi="ar_AE"/>
        </w:rPr>
        <w:t>38: 12</w:t>
      </w:r>
      <w:r>
        <w:rPr>
          <w:rtl/>
          <w:cs/>
          <w:lang w:val="ar_AE" w:bidi="ar_AE"/>
        </w:rPr>
        <w:t xml:space="preserve"> صلى يسوع ثلاث مرات، "يا أبي، إذا كان ممكنًا، أرجوك دعني لا أشرب كأس </w:t>
      </w:r>
      <w:r>
        <w:rPr>
          <w:b/>
          <w:rtl/>
          <w:cs/>
          <w:lang w:val="ar_AE" w:bidi="ar_AE"/>
        </w:rPr>
        <w:t xml:space="preserve">الألم </w:t>
      </w:r>
      <w:r>
        <w:rPr>
          <w:rtl/>
          <w:cs/>
          <w:lang w:val="ar_AE" w:bidi="ar_AE"/>
        </w:rPr>
        <w:t>هذا."</w:t>
      </w:r>
    </w:p>
    <w:p>
      <w:pPr>
        <w:pStyle w:val="ListBullet"/>
        <w:bidi/>
        <w:spacing w:line="240" w:lineRule="auto"/>
        <w:ind w:left="720"/>
      </w:pPr>
      <w:r>
        <w:rPr>
          <w:rtl/>
          <w:cs/>
          <w:lang w:val="ar_AE" w:bidi="ar_AE"/>
        </w:rPr>
      </w:r>
      <w:r>
        <w:rPr>
          <w:b/>
          <w:rtl/>
          <w:cs/>
          <w:lang w:val="ar_AE" w:bidi="ar_AE"/>
        </w:rPr>
        <w:t>42: 3</w:t>
      </w:r>
      <w:r>
        <w:rPr>
          <w:rtl/>
          <w:cs/>
          <w:lang w:val="ar_AE" w:bidi="ar_AE"/>
        </w:rPr>
        <w:t xml:space="preserve"> ذكّرهم (يسوع) أن الأنبياء قالوا إن المسيح سي</w:t>
      </w:r>
      <w:r>
        <w:rPr>
          <w:b/>
          <w:rtl/>
          <w:cs/>
          <w:lang w:val="ar_AE" w:bidi="ar_AE"/>
        </w:rPr>
        <w:t>تألم</w:t>
      </w:r>
      <w:r>
        <w:rPr>
          <w:rtl/>
          <w:cs/>
          <w:lang w:val="ar_AE" w:bidi="ar_AE"/>
        </w:rPr>
        <w:t xml:space="preserve"> ويُقتل، لكنه سيقوم في اليوم الثالث.</w:t>
      </w:r>
    </w:p>
    <w:p>
      <w:pPr>
        <w:pStyle w:val="ListBullet"/>
        <w:bidi/>
        <w:spacing w:line="240" w:lineRule="auto"/>
        <w:ind w:left="720"/>
      </w:pPr>
      <w:r>
        <w:rPr>
          <w:rtl/>
          <w:cs/>
          <w:lang w:val="ar_AE" w:bidi="ar_AE"/>
        </w:rPr>
      </w:r>
      <w:r>
        <w:rPr>
          <w:b/>
          <w:rtl/>
          <w:cs/>
          <w:lang w:val="ar_AE" w:bidi="ar_AE"/>
        </w:rPr>
        <w:t>42: 7</w:t>
      </w:r>
      <w:r>
        <w:rPr>
          <w:rtl/>
          <w:cs/>
          <w:lang w:val="ar_AE" w:bidi="ar_AE"/>
        </w:rPr>
        <w:t xml:space="preserve"> قال (يسوع)، "لقد كُتب منذ زمن طويل أن المسيح سي</w:t>
      </w:r>
      <w:r>
        <w:rPr>
          <w:b/>
          <w:rtl/>
          <w:cs/>
          <w:lang w:val="ar_AE" w:bidi="ar_AE"/>
        </w:rPr>
        <w:t>تألم</w:t>
      </w:r>
      <w:r>
        <w:rPr>
          <w:rtl/>
          <w:cs/>
          <w:lang w:val="ar_AE" w:bidi="ar_AE"/>
        </w:rPr>
        <w:t>، يموت، ويقوم من الأموات في اليوم الثالث."</w:t>
      </w:r>
    </w:p>
    <w:p>
      <w:pPr>
        <w:pStyle w:val="ListBullet"/>
        <w:bidi/>
        <w:spacing w:line="240" w:lineRule="auto"/>
        <w:ind w:left="720"/>
      </w:pPr>
      <w:r>
        <w:rPr>
          <w:rtl/>
          <w:cs/>
          <w:lang w:val="ar_AE" w:bidi="ar_AE"/>
        </w:rPr>
      </w:r>
      <w:r>
        <w:rPr>
          <w:b/>
          <w:rtl/>
          <w:cs/>
          <w:lang w:val="ar_AE" w:bidi="ar_AE"/>
        </w:rPr>
        <w:t>44: 5</w:t>
      </w:r>
      <w:r>
        <w:rPr>
          <w:rtl/>
          <w:cs/>
          <w:lang w:val="ar_AE" w:bidi="ar_AE"/>
        </w:rPr>
        <w:t xml:space="preserve"> "على الرغم من أنك لم تفهم ما كنت تفعله، استخدم الله أفعالك لتحقيق النبوات بأن المسيح سي</w:t>
      </w:r>
      <w:r>
        <w:rPr>
          <w:b/>
          <w:rtl/>
          <w:cs/>
          <w:lang w:val="ar_AE" w:bidi="ar_AE"/>
        </w:rPr>
        <w:t>تألم</w:t>
      </w:r>
      <w:r>
        <w:rPr>
          <w:rtl/>
          <w:cs/>
          <w:lang w:val="ar_AE" w:bidi="ar_AE"/>
        </w:rPr>
        <w:t xml:space="preserve"> ويموت."</w:t>
      </w:r>
    </w:p>
    <w:p>
      <w:pPr>
        <w:pStyle w:val="ListBullet"/>
        <w:bidi/>
        <w:spacing w:line="240" w:lineRule="auto"/>
        <w:ind w:left="720"/>
      </w:pPr>
      <w:r>
        <w:rPr>
          <w:rtl/>
          <w:cs/>
          <w:lang w:val="ar_AE" w:bidi="ar_AE"/>
        </w:rPr>
      </w:r>
      <w:r>
        <w:rPr>
          <w:b/>
          <w:rtl/>
          <w:cs/>
          <w:lang w:val="ar_AE" w:bidi="ar_AE"/>
        </w:rPr>
        <w:t>46: 4</w:t>
      </w:r>
      <w:r>
        <w:rPr>
          <w:rtl/>
          <w:cs/>
          <w:lang w:val="ar_AE" w:bidi="ar_AE"/>
        </w:rPr>
        <w:t xml:space="preserve"> قال الله، "لقد اخترته (شاول) ليعلن اسمي لغير المؤمنين. سأريه كم يجب أن </w:t>
      </w:r>
      <w:r>
        <w:rPr>
          <w:b/>
          <w:rtl/>
          <w:cs/>
          <w:lang w:val="ar_AE" w:bidi="ar_AE"/>
        </w:rPr>
        <w:t>يتألم</w:t>
      </w:r>
      <w:r>
        <w:rPr>
          <w:rtl/>
          <w:cs/>
          <w:lang w:val="ar_AE" w:bidi="ar_AE"/>
        </w:rPr>
        <w:t xml:space="preserve"> من أجلي."</w:t>
      </w:r>
    </w:p>
    <w:p>
      <w:pPr>
        <w:pStyle w:val="ListBullet"/>
        <w:bidi/>
        <w:spacing w:line="240" w:lineRule="auto"/>
        <w:ind w:left="720"/>
      </w:pPr>
      <w:r>
        <w:rPr>
          <w:rtl/>
          <w:cs/>
          <w:lang w:val="ar_AE" w:bidi="ar_AE"/>
        </w:rPr>
      </w:r>
      <w:r>
        <w:rPr>
          <w:b/>
          <w:rtl/>
          <w:cs/>
          <w:lang w:val="ar_AE" w:bidi="ar_AE"/>
        </w:rPr>
        <w:t>50: 17</w:t>
      </w:r>
      <w:r>
        <w:rPr>
          <w:rtl/>
          <w:cs/>
          <w:lang w:val="ar_AE" w:bidi="ar_AE"/>
        </w:rPr>
        <w:t xml:space="preserve"> سيمسح (يسوع) كل دمعة ولن يكون هناك مزيد من </w:t>
      </w:r>
      <w:r>
        <w:rPr>
          <w:b/>
          <w:rtl/>
          <w:cs/>
          <w:lang w:val="ar_AE" w:bidi="ar_AE"/>
        </w:rPr>
        <w:t>الألم</w:t>
      </w:r>
      <w:r>
        <w:rPr>
          <w:rtl/>
          <w:cs/>
          <w:lang w:val="ar_AE" w:bidi="ar_AE"/>
        </w:rPr>
        <w:t>، الحزن، البكاء، الشر، الألم، أو الموت.</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H0943, H1741, H1934, H4531, H5142, H5375, H5999, H6031, H6040, H6041, H6064, H6090, H6770, H6869, H6887, H7661, G00910, G09410, G09710, G22100, G23460, G23470, G25520, G25530, G25610, G38040, G39580, G43100, G47780, G47770, G48410, G50040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يتمِّم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كلمة "يتمِّم" معناها إكمال أو إنجاز شيء منتظَر أو متوقَّع.</w:t>
      </w:r>
    </w:p>
    <w:p>
      <w:pPr>
        <w:pStyle w:val="ListBullet"/>
        <w:bidi/>
        <w:spacing w:line="240" w:lineRule="auto"/>
        <w:ind w:left="720"/>
      </w:pPr>
      <w:r>
        <w:rPr>
          <w:rtl/>
          <w:cs/>
          <w:lang w:val="ar_AE" w:bidi="ar_AE"/>
        </w:rPr>
      </w:r>
      <w:r>
        <w:rPr>
          <w:rtl/>
          <w:cs/>
          <w:lang w:val="ar_AE" w:bidi="ar_AE"/>
        </w:rPr>
        <w:t>عندما تتمَّم نبوة، فهذا يعني أن الله يسبِّب حدوث ما جرى التنبؤ به في النبوة.</w:t>
      </w:r>
    </w:p>
    <w:p>
      <w:pPr>
        <w:pStyle w:val="ListBullet"/>
        <w:bidi/>
        <w:spacing w:line="240" w:lineRule="auto"/>
        <w:ind w:left="720"/>
      </w:pPr>
      <w:r>
        <w:rPr>
          <w:rtl/>
          <w:cs/>
          <w:lang w:val="ar_AE" w:bidi="ar_AE"/>
        </w:rPr>
      </w:r>
      <w:r>
        <w:rPr>
          <w:rtl/>
          <w:cs/>
          <w:lang w:val="ar_AE" w:bidi="ar_AE"/>
        </w:rPr>
        <w:t>إذا تمَّم شخص وعدًا أو نذرًا، فهذا يعني أنه يفعل ما وعد به.</w:t>
      </w:r>
    </w:p>
    <w:p>
      <w:pPr>
        <w:pStyle w:val="ListBullet"/>
        <w:bidi/>
        <w:spacing w:line="240" w:lineRule="auto"/>
        <w:ind w:left="720"/>
      </w:pPr>
      <w:r>
        <w:rPr>
          <w:rtl/>
          <w:cs/>
          <w:lang w:val="ar_AE" w:bidi="ar_AE"/>
        </w:rPr>
      </w:r>
      <w:r>
        <w:rPr>
          <w:rtl/>
          <w:cs/>
          <w:lang w:val="ar_AE" w:bidi="ar_AE"/>
        </w:rPr>
        <w:t>تتميم المسؤولية معناه أداء المهمة المكلَّف بها أو المطلوبة.</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حسب السياق، يمكن ترجمة كلمة "يتمِّم" أيضًا إلى "ينجز" أو "يكمل" أو "يسبِّب حدوث" أو "يطيع" أو "يؤدِّي".</w:t>
      </w:r>
    </w:p>
    <w:p>
      <w:pPr>
        <w:pStyle w:val="ListBullet"/>
        <w:bidi/>
        <w:spacing w:line="240" w:lineRule="auto"/>
        <w:ind w:left="720"/>
      </w:pPr>
      <w:r>
        <w:rPr>
          <w:rtl/>
          <w:cs/>
          <w:lang w:val="ar_AE" w:bidi="ar_AE"/>
        </w:rPr>
      </w:r>
      <w:r>
        <w:rPr>
          <w:rtl/>
          <w:cs/>
          <w:lang w:val="ar_AE" w:bidi="ar_AE"/>
        </w:rPr>
        <w:t>يمكن ترجمة عبارة "قد تمَّ" أيضًا إلى "قد تحقق" أو "قد حدث" أو "قد وقع".</w:t>
      </w:r>
    </w:p>
    <w:p>
      <w:pPr>
        <w:pStyle w:val="ListBullet"/>
        <w:bidi/>
        <w:spacing w:line="240" w:lineRule="auto"/>
        <w:ind w:left="720"/>
      </w:pPr>
      <w:r>
        <w:rPr>
          <w:rtl/>
          <w:cs/>
          <w:lang w:val="ar_AE" w:bidi="ar_AE"/>
        </w:rPr>
      </w:r>
      <w:r>
        <w:rPr>
          <w:rtl/>
          <w:cs/>
          <w:lang w:val="ar_AE" w:bidi="ar_AE"/>
        </w:rPr>
        <w:t>يمكن ترجمة كلمة "يتمِّم"، كما جاءت في عبارة "تتمِّم خدمتك"، أيضًا إلى "تكمل" أو "تؤدي" أو "تمارس" أو "تخدم آخرين كما دعاك الله".</w:t>
      </w:r>
    </w:p>
    <w:p>
      <w:pPr>
        <w:bidi/>
      </w:pPr>
      <w:r>
        <w:rPr>
          <w:rtl/>
          <w:cs/>
          <w:lang w:val="ar_AE" w:bidi="ar_AE"/>
        </w:rPr>
      </w:r>
      <w:r>
        <w:rPr>
          <w:rtl/>
          <w:cs/>
          <w:lang w:val="ar_AE" w:bidi="ar_AE"/>
        </w:rPr>
        <w:t xml:space="preserve">(انظر أيضًا: </w:t>
      </w:r>
      <w:r>
        <w:rPr>
          <w:rtl/>
          <w:cs/>
          <w:lang w:val="ar_AE" w:bidi="ar_AE"/>
        </w:rPr>
        <w:t>نبي،</w:t>
      </w:r>
      <w:r>
        <w:rPr>
          <w:rtl/>
          <w:cs/>
          <w:lang w:val="ar_AE" w:bidi="ar_AE"/>
        </w:rPr>
        <w:t xml:space="preserve"> </w:t>
      </w:r>
      <w:r>
        <w:rPr>
          <w:rtl/>
          <w:cs/>
          <w:lang w:val="ar_AE" w:bidi="ar_AE"/>
        </w:rPr>
        <w:t>المسيح،</w:t>
      </w:r>
      <w:r>
        <w:rPr>
          <w:rtl/>
          <w:cs/>
          <w:lang w:val="ar_AE" w:bidi="ar_AE"/>
        </w:rPr>
        <w:t xml:space="preserve"> </w:t>
      </w:r>
      <w:r>
        <w:rPr>
          <w:rtl/>
          <w:cs/>
          <w:lang w:val="ar_AE" w:bidi="ar_AE"/>
        </w:rPr>
        <w:t>خادم،</w:t>
      </w:r>
      <w:r>
        <w:rPr>
          <w:rtl/>
          <w:cs/>
          <w:lang w:val="ar_AE" w:bidi="ar_AE"/>
        </w:rPr>
        <w:t xml:space="preserve"> دعوة)</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1ملوك 2:27</w:t>
      </w:r>
    </w:p>
    <w:p>
      <w:pPr>
        <w:pStyle w:val="ListBullet"/>
        <w:bidi/>
        <w:spacing w:line="240" w:lineRule="auto"/>
        <w:ind w:left="720"/>
      </w:pPr>
      <w:r>
        <w:rPr>
          <w:rtl/>
          <w:cs/>
          <w:lang w:val="ar_AE" w:bidi="ar_AE"/>
        </w:rPr>
      </w:r>
      <w:r>
        <w:rPr>
          <w:rtl/>
          <w:cs/>
          <w:lang w:val="ar_AE" w:bidi="ar_AE"/>
        </w:rPr>
        <w:t>أعمال الرسل 3: 17–18</w:t>
      </w:r>
    </w:p>
    <w:p>
      <w:pPr>
        <w:pStyle w:val="ListBullet"/>
        <w:bidi/>
        <w:spacing w:line="240" w:lineRule="auto"/>
        <w:ind w:left="720"/>
      </w:pPr>
      <w:r>
        <w:rPr>
          <w:rtl/>
          <w:cs/>
          <w:lang w:val="ar_AE" w:bidi="ar_AE"/>
        </w:rPr>
      </w:r>
      <w:r>
        <w:rPr>
          <w:rtl/>
          <w:cs/>
          <w:lang w:val="ar_AE" w:bidi="ar_AE"/>
        </w:rPr>
        <w:t>لاويين 22: 17–19</w:t>
      </w:r>
    </w:p>
    <w:p>
      <w:pPr>
        <w:pStyle w:val="ListBullet"/>
        <w:bidi/>
        <w:spacing w:line="240" w:lineRule="auto"/>
        <w:ind w:left="720"/>
      </w:pPr>
      <w:r>
        <w:rPr>
          <w:rtl/>
          <w:cs/>
          <w:lang w:val="ar_AE" w:bidi="ar_AE"/>
        </w:rPr>
      </w:r>
      <w:r>
        <w:rPr>
          <w:rtl/>
          <w:cs/>
          <w:lang w:val="ar_AE" w:bidi="ar_AE"/>
        </w:rPr>
        <w:t>لوقا 4: 21</w:t>
      </w:r>
    </w:p>
    <w:p>
      <w:pPr>
        <w:pStyle w:val="ListBullet"/>
        <w:bidi/>
        <w:spacing w:line="240" w:lineRule="auto"/>
        <w:ind w:left="720"/>
      </w:pPr>
      <w:r>
        <w:rPr>
          <w:rtl/>
          <w:cs/>
          <w:lang w:val="ar_AE" w:bidi="ar_AE"/>
        </w:rPr>
      </w:r>
      <w:r>
        <w:rPr>
          <w:rtl/>
          <w:cs/>
          <w:lang w:val="ar_AE" w:bidi="ar_AE"/>
        </w:rPr>
        <w:t>متى 1: 22–23</w:t>
      </w:r>
    </w:p>
    <w:p>
      <w:pPr>
        <w:pStyle w:val="ListBullet"/>
        <w:bidi/>
        <w:spacing w:line="240" w:lineRule="auto"/>
        <w:ind w:left="720"/>
      </w:pPr>
      <w:r>
        <w:rPr>
          <w:rtl/>
          <w:cs/>
          <w:lang w:val="ar_AE" w:bidi="ar_AE"/>
        </w:rPr>
      </w:r>
      <w:r>
        <w:rPr>
          <w:rtl/>
          <w:cs/>
          <w:lang w:val="ar_AE" w:bidi="ar_AE"/>
        </w:rPr>
        <w:t>متى 5: 17</w:t>
      </w:r>
    </w:p>
    <w:p>
      <w:pPr>
        <w:pStyle w:val="ListBullet"/>
        <w:bidi/>
        <w:spacing w:line="240" w:lineRule="auto"/>
        <w:ind w:left="720"/>
      </w:pPr>
      <w:r>
        <w:rPr>
          <w:rtl/>
          <w:cs/>
          <w:lang w:val="ar_AE" w:bidi="ar_AE"/>
        </w:rPr>
      </w:r>
      <w:r>
        <w:rPr>
          <w:rtl/>
          <w:cs/>
          <w:lang w:val="ar_AE" w:bidi="ar_AE"/>
        </w:rPr>
        <w:t>مزمور 116: 12–15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24:4</w:t>
      </w:r>
      <w:r>
        <w:rPr>
          <w:rtl/>
          <w:cs/>
          <w:lang w:val="ar_AE" w:bidi="ar_AE"/>
        </w:rPr>
        <w:t xml:space="preserve"> يوحنا </w:t>
      </w:r>
      <w:r>
        <w:rPr>
          <w:b/>
          <w:rtl/>
          <w:cs/>
          <w:lang w:val="ar_AE" w:bidi="ar_AE"/>
        </w:rPr>
        <w:t xml:space="preserve">تمَّم </w:t>
      </w:r>
      <w:r>
        <w:rPr>
          <w:rtl/>
          <w:cs/>
          <w:lang w:val="ar_AE" w:bidi="ar_AE"/>
        </w:rPr>
        <w:t>ما قاله الأنبياء: "</w:t>
      </w:r>
      <w:r>
        <w:rPr>
          <w:rtl/>
          <w:cs/>
          <w:lang w:val="ar_AE" w:bidi="ar_AE"/>
        </w:rPr>
        <w:t>هَأَنَذَا أُرْسِلُ مَلَاكِي فَيُهَيِّئُ ٱلطَّرِيقَ أَمَامِي</w:t>
      </w:r>
      <w:r>
        <w:rPr>
          <w:rtl/>
          <w:cs/>
          <w:lang w:val="ar_AE" w:bidi="ar_AE"/>
        </w:rPr>
        <w:t>".</w:t>
      </w:r>
    </w:p>
    <w:p>
      <w:pPr>
        <w:pStyle w:val="ListBullet"/>
        <w:bidi/>
        <w:spacing w:line="240" w:lineRule="auto"/>
        <w:ind w:left="720"/>
      </w:pPr>
      <w:r>
        <w:rPr>
          <w:rtl/>
          <w:cs/>
          <w:lang w:val="ar_AE" w:bidi="ar_AE"/>
        </w:rPr>
      </w:r>
      <w:r>
        <w:rPr>
          <w:b/>
          <w:rtl/>
          <w:cs/>
          <w:lang w:val="ar_AE" w:bidi="ar_AE"/>
        </w:rPr>
        <w:t>40:3</w:t>
      </w:r>
      <w:r>
        <w:rPr>
          <w:rtl/>
          <w:cs/>
          <w:lang w:val="ar_AE" w:bidi="ar_AE"/>
        </w:rPr>
        <w:t xml:space="preserve"> اقترع الجنود على ثياب يسوع. وعندما فعلوا ذلك، </w:t>
      </w:r>
      <w:r>
        <w:rPr>
          <w:b/>
          <w:rtl/>
          <w:cs/>
          <w:lang w:val="ar_AE" w:bidi="ar_AE"/>
        </w:rPr>
        <w:t xml:space="preserve">تمَّموا </w:t>
      </w:r>
      <w:r>
        <w:rPr>
          <w:rtl/>
          <w:cs/>
          <w:lang w:val="ar_AE" w:bidi="ar_AE"/>
        </w:rPr>
        <w:t>نبوة قالت: "</w:t>
      </w:r>
      <w:r>
        <w:rPr>
          <w:rtl/>
          <w:cs/>
          <w:lang w:val="ar_AE" w:bidi="ar_AE"/>
        </w:rPr>
        <w:t>يَقْسِمُونَ ثِيَابِي بَيْنَهُمْ، وَعَلَى لِبَاسِي يَقْتَرِعُونَ</w:t>
      </w:r>
      <w:r>
        <w:rPr>
          <w:rtl/>
          <w:cs/>
          <w:lang w:val="ar_AE" w:bidi="ar_AE"/>
        </w:rPr>
        <w:t>".</w:t>
      </w:r>
    </w:p>
    <w:p>
      <w:pPr>
        <w:pStyle w:val="ListBullet"/>
        <w:bidi/>
        <w:spacing w:line="240" w:lineRule="auto"/>
        <w:ind w:left="720"/>
      </w:pPr>
      <w:r>
        <w:rPr>
          <w:rtl/>
          <w:cs/>
          <w:lang w:val="ar_AE" w:bidi="ar_AE"/>
        </w:rPr>
      </w:r>
      <w:r>
        <w:rPr>
          <w:b/>
          <w:rtl/>
          <w:cs/>
          <w:lang w:val="ar_AE" w:bidi="ar_AE"/>
        </w:rPr>
        <w:t>42: 7</w:t>
      </w:r>
      <w:r>
        <w:rPr>
          <w:rtl/>
          <w:cs/>
          <w:lang w:val="ar_AE" w:bidi="ar_AE"/>
        </w:rPr>
        <w:t xml:space="preserve"> قال يسوع: "</w:t>
      </w:r>
      <w:r>
        <w:rPr>
          <w:rtl/>
          <w:cs/>
          <w:lang w:val="ar_AE" w:bidi="ar_AE"/>
        </w:rPr>
        <w:t xml:space="preserve">لَابُدَّ أَنْ </w:t>
      </w:r>
      <w:r>
        <w:rPr>
          <w:b/>
          <w:rtl/>
          <w:cs/>
          <w:lang w:val="ar_AE" w:bidi="ar_AE"/>
        </w:rPr>
        <w:t xml:space="preserve">يَتِمَّ </w:t>
      </w:r>
      <w:r>
        <w:rPr>
          <w:rtl/>
          <w:cs/>
          <w:lang w:val="ar_AE" w:bidi="ar_AE"/>
        </w:rPr>
        <w:t>جَمِيعُ مَا هُوَ مَكْتُوبٌ عَنِّي فِي كلمة الله</w:t>
      </w:r>
      <w:r>
        <w:rPr>
          <w:rtl/>
          <w:cs/>
          <w:lang w:val="ar_AE" w:bidi="ar_AE"/>
        </w:rPr>
        <w:t>".</w:t>
      </w:r>
    </w:p>
    <w:p>
      <w:pPr>
        <w:pStyle w:val="ListBullet"/>
        <w:bidi/>
        <w:spacing w:line="240" w:lineRule="auto"/>
        <w:ind w:left="720"/>
      </w:pPr>
      <w:r>
        <w:rPr>
          <w:rtl/>
          <w:cs/>
          <w:lang w:val="ar_AE" w:bidi="ar_AE"/>
        </w:rPr>
      </w:r>
      <w:r>
        <w:rPr>
          <w:b/>
          <w:rtl/>
          <w:cs/>
          <w:lang w:val="ar_AE" w:bidi="ar_AE"/>
        </w:rPr>
        <w:t>43:5</w:t>
      </w:r>
      <w:r>
        <w:rPr>
          <w:rtl/>
          <w:cs/>
          <w:lang w:val="ar_AE" w:bidi="ar_AE"/>
        </w:rPr>
        <w:t xml:space="preserve"> "هذا </w:t>
      </w:r>
      <w:r>
        <w:rPr>
          <w:b/>
          <w:rtl/>
          <w:cs/>
          <w:lang w:val="ar_AE" w:bidi="ar_AE"/>
        </w:rPr>
        <w:t xml:space="preserve">يتمِّم </w:t>
      </w:r>
      <w:r>
        <w:rPr>
          <w:rtl/>
          <w:cs/>
          <w:lang w:val="ar_AE" w:bidi="ar_AE"/>
        </w:rPr>
        <w:t>النبوة التي جاءت على فم يوئيل النبي، حيث قال الله: "</w:t>
      </w:r>
      <w:r>
        <w:rPr>
          <w:rtl/>
          <w:cs/>
          <w:lang w:val="ar_AE" w:bidi="ar_AE"/>
        </w:rPr>
        <w:t>وَيَكُونُ فِي ٱلْأَيَّامِ ٱلْأَخِيرَةِ أَنِّي أَسْكُبُ مِنْ رُوحِي".</w:t>
      </w:r>
    </w:p>
    <w:p>
      <w:pPr>
        <w:pStyle w:val="ListBullet"/>
        <w:bidi/>
        <w:spacing w:line="240" w:lineRule="auto"/>
        <w:ind w:left="720"/>
      </w:pPr>
      <w:r>
        <w:rPr>
          <w:rtl/>
          <w:cs/>
          <w:lang w:val="ar_AE" w:bidi="ar_AE"/>
        </w:rPr>
      </w:r>
      <w:r>
        <w:rPr>
          <w:b/>
          <w:rtl/>
          <w:cs/>
          <w:lang w:val="ar_AE" w:bidi="ar_AE"/>
        </w:rPr>
        <w:t>43:7</w:t>
      </w:r>
      <w:r>
        <w:rPr>
          <w:rtl/>
          <w:cs/>
          <w:lang w:val="ar_AE" w:bidi="ar_AE"/>
        </w:rPr>
        <w:t xml:space="preserve"> "هذا </w:t>
      </w:r>
      <w:r>
        <w:rPr>
          <w:b/>
          <w:rtl/>
          <w:cs/>
          <w:lang w:val="ar_AE" w:bidi="ar_AE"/>
        </w:rPr>
        <w:t xml:space="preserve">يتمِّم </w:t>
      </w:r>
      <w:r>
        <w:rPr>
          <w:rtl/>
          <w:cs/>
          <w:lang w:val="ar_AE" w:bidi="ar_AE"/>
        </w:rPr>
        <w:t>النبوة التي تقول: "</w:t>
      </w:r>
      <w:r>
        <w:rPr>
          <w:rtl/>
          <w:cs/>
          <w:lang w:val="ar_AE" w:bidi="ar_AE"/>
        </w:rPr>
        <w:t>لَنْ تَدَعَ تَقِيَّكَ يَرَى فَسَادًا".</w:t>
      </w:r>
    </w:p>
    <w:p>
      <w:pPr>
        <w:pStyle w:val="ListBullet"/>
        <w:bidi/>
        <w:spacing w:line="240" w:lineRule="auto"/>
        <w:ind w:left="720"/>
      </w:pPr>
      <w:r>
        <w:rPr>
          <w:rtl/>
          <w:cs/>
          <w:lang w:val="ar_AE" w:bidi="ar_AE"/>
        </w:rPr>
      </w:r>
      <w:r>
        <w:rPr>
          <w:b/>
          <w:rtl/>
          <w:cs/>
          <w:lang w:val="ar_AE" w:bidi="ar_AE"/>
        </w:rPr>
        <w:t>44:5</w:t>
      </w:r>
      <w:r>
        <w:rPr>
          <w:rtl/>
          <w:cs/>
          <w:lang w:val="ar_AE" w:bidi="ar_AE"/>
        </w:rPr>
        <w:t xml:space="preserve"> "مع أنكم لم تعرفوا ما كنتم تفعلون، استخدم الله أفعالكم </w:t>
      </w:r>
      <w:r>
        <w:rPr>
          <w:b/>
          <w:rtl/>
          <w:cs/>
          <w:lang w:val="ar_AE" w:bidi="ar_AE"/>
        </w:rPr>
        <w:t>لتتميم</w:t>
      </w:r>
      <w:r>
        <w:rPr>
          <w:rtl/>
          <w:cs/>
          <w:lang w:val="ar_AE" w:bidi="ar_AE"/>
        </w:rPr>
        <w:t xml:space="preserve"> النبوات بأن يتألم المسيا ويموت".</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H1214, H5487, G10960, G41380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يتوب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"يتوب" و"التوبة" إلى التحول عن الخطية و الرجوع إلى الله.</w:t>
      </w:r>
    </w:p>
    <w:p>
      <w:pPr>
        <w:pStyle w:val="ListBullet"/>
        <w:bidi/>
        <w:spacing w:line="240" w:lineRule="auto"/>
        <w:ind w:left="720"/>
      </w:pPr>
      <w:r>
        <w:rPr>
          <w:rtl/>
          <w:cs/>
          <w:lang w:val="ar_AE" w:bidi="ar_AE"/>
        </w:rPr>
      </w:r>
      <w:r>
        <w:rPr>
          <w:rtl/>
          <w:cs/>
          <w:lang w:val="ar_AE" w:bidi="ar_AE"/>
        </w:rPr>
        <w:t>المعنى الحرفي لمصطلح "التوبة" هو "تغيير الذهن".</w:t>
      </w:r>
    </w:p>
    <w:p>
      <w:pPr>
        <w:pStyle w:val="ListBullet"/>
        <w:bidi/>
        <w:spacing w:line="240" w:lineRule="auto"/>
        <w:ind w:left="720"/>
      </w:pPr>
      <w:r>
        <w:rPr>
          <w:rtl/>
          <w:cs/>
          <w:lang w:val="ar_AE" w:bidi="ar_AE"/>
        </w:rPr>
      </w:r>
      <w:r>
        <w:rPr>
          <w:rtl/>
          <w:cs/>
          <w:lang w:val="ar_AE" w:bidi="ar_AE"/>
        </w:rPr>
        <w:t>في الكتاب المقدس، عادة ما تعني كلمة "التوبة" الابتعاد عن طريقة التفكير والتصرف البشرية الخاطئة، والتحول إلى طريقة التفكير والتصرف الإلهية.</w:t>
      </w:r>
    </w:p>
    <w:p>
      <w:pPr>
        <w:pStyle w:val="ListBullet"/>
        <w:bidi/>
        <w:spacing w:line="240" w:lineRule="auto"/>
        <w:ind w:left="720"/>
      </w:pPr>
      <w:r>
        <w:rPr>
          <w:rtl/>
          <w:cs/>
          <w:lang w:val="ar_AE" w:bidi="ar_AE"/>
        </w:rPr>
      </w:r>
      <w:r>
        <w:rPr>
          <w:rtl/>
          <w:cs/>
          <w:lang w:val="ar_AE" w:bidi="ar_AE"/>
        </w:rPr>
        <w:t>عندما يتوب الناس بصدق عن خطاياهم، فإن الله يغفر لهم ويساعدهم على البدء في طاعته.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"يتوب" إلى كلمة أو عبارة تعني "يعود إلى الله" أو "يبتعد عن الخطية و يتوجه إلى الله" أو "يتوجه إلى الله، بعيدًا عن الخطية".</w:t>
      </w:r>
    </w:p>
    <w:p>
      <w:pPr>
        <w:pStyle w:val="ListBullet"/>
        <w:bidi/>
        <w:spacing w:line="240" w:lineRule="auto"/>
        <w:ind w:left="720"/>
      </w:pPr>
      <w:r>
        <w:rPr>
          <w:rtl/>
          <w:cs/>
          <w:lang w:val="ar_AE" w:bidi="ar_AE"/>
        </w:rPr>
      </w:r>
      <w:r>
        <w:rPr>
          <w:rtl/>
          <w:cs/>
          <w:lang w:val="ar_AE" w:bidi="ar_AE"/>
        </w:rPr>
        <w:t>غالبًا ما يمكن ترجمة مصطلح "التوبة" باستخدام الفعل "يتوب". فعلى سبيل المثال، يمكن ترجمة "</w:t>
      </w:r>
      <w:r>
        <w:rPr>
          <w:rtl/>
          <w:cs/>
          <w:lang w:val="ar_AE" w:bidi="ar_AE"/>
        </w:rPr>
        <w:t>يُعْطِيَ إِسْرَائِيلَ ٱلتَّوْبَةَ</w:t>
      </w:r>
      <w:r>
        <w:rPr>
          <w:rtl/>
          <w:cs/>
          <w:lang w:val="ar_AE" w:bidi="ar_AE"/>
        </w:rPr>
        <w:t>" إلى "يُمكّن الله إسرائيل أن يتوبوا".</w:t>
      </w:r>
    </w:p>
    <w:p>
      <w:pPr>
        <w:pStyle w:val="ListBullet"/>
        <w:bidi/>
        <w:spacing w:line="240" w:lineRule="auto"/>
        <w:ind w:left="720"/>
      </w:pPr>
      <w:r>
        <w:rPr>
          <w:rtl/>
          <w:cs/>
          <w:lang w:val="ar_AE" w:bidi="ar_AE"/>
        </w:rPr>
      </w:r>
      <w:r>
        <w:rPr>
          <w:rtl/>
          <w:cs/>
          <w:lang w:val="ar_AE" w:bidi="ar_AE"/>
        </w:rPr>
        <w:t>هناك طرق أخرى لترجمة مصطلح "التوبة"، و يمكن أن تشمل "الابتعاد عن الخطية" أو "التحول إلى الله والابتعاد عن الخطية".</w:t>
      </w:r>
    </w:p>
    <w:p>
      <w:pPr>
        <w:bidi/>
      </w:pPr>
      <w:r>
        <w:rPr>
          <w:rtl/>
          <w:cs/>
          <w:lang w:val="ar_AE" w:bidi="ar_AE"/>
        </w:rPr>
      </w:r>
      <w:r>
        <w:rPr>
          <w:rtl/>
          <w:cs/>
          <w:lang w:val="ar_AE" w:bidi="ar_AE"/>
        </w:rPr>
        <w:t xml:space="preserve">(انظر أيضًا: </w:t>
      </w:r>
      <w:r>
        <w:rPr>
          <w:rtl/>
          <w:cs/>
          <w:lang w:val="ar_AE" w:bidi="ar_AE"/>
        </w:rPr>
        <w:t>يغفر</w:t>
      </w:r>
      <w:r>
        <w:rPr>
          <w:rtl/>
          <w:cs/>
          <w:lang w:val="ar_AE" w:bidi="ar_AE"/>
        </w:rPr>
        <w:t xml:space="preserve">, </w:t>
      </w:r>
      <w:r>
        <w:rPr>
          <w:rtl/>
          <w:cs/>
          <w:lang w:val="ar_AE" w:bidi="ar_AE"/>
        </w:rPr>
        <w:t>خطية</w:t>
      </w:r>
      <w:r>
        <w:rPr>
          <w:rtl/>
          <w:cs/>
          <w:lang w:val="ar_AE" w:bidi="ar_AE"/>
        </w:rPr>
        <w:t>, يتغير)</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الرسل3 :19–20</w:t>
      </w:r>
    </w:p>
    <w:p>
      <w:pPr>
        <w:pStyle w:val="ListBullet"/>
        <w:bidi/>
        <w:spacing w:line="240" w:lineRule="auto"/>
        <w:ind w:left="720"/>
      </w:pPr>
      <w:r>
        <w:rPr>
          <w:rtl/>
          <w:cs/>
          <w:lang w:val="ar_AE" w:bidi="ar_AE"/>
        </w:rPr>
      </w:r>
      <w:r>
        <w:rPr>
          <w:rtl/>
          <w:cs/>
          <w:lang w:val="ar_AE" w:bidi="ar_AE"/>
        </w:rPr>
        <w:t>لوقا3 :3</w:t>
      </w:r>
    </w:p>
    <w:p>
      <w:pPr>
        <w:pStyle w:val="ListBullet"/>
        <w:bidi/>
        <w:spacing w:line="240" w:lineRule="auto"/>
        <w:ind w:left="720"/>
      </w:pPr>
      <w:r>
        <w:rPr>
          <w:rtl/>
          <w:cs/>
          <w:lang w:val="ar_AE" w:bidi="ar_AE"/>
        </w:rPr>
      </w:r>
      <w:r>
        <w:rPr>
          <w:rtl/>
          <w:cs/>
          <w:lang w:val="ar_AE" w:bidi="ar_AE"/>
        </w:rPr>
        <w:t>لوقا3 :8</w:t>
      </w:r>
    </w:p>
    <w:p>
      <w:pPr>
        <w:pStyle w:val="ListBullet"/>
        <w:bidi/>
        <w:spacing w:line="240" w:lineRule="auto"/>
        <w:ind w:left="720"/>
      </w:pPr>
      <w:r>
        <w:rPr>
          <w:rtl/>
          <w:cs/>
          <w:lang w:val="ar_AE" w:bidi="ar_AE"/>
        </w:rPr>
      </w:r>
      <w:r>
        <w:rPr>
          <w:rtl/>
          <w:cs/>
          <w:lang w:val="ar_AE" w:bidi="ar_AE"/>
        </w:rPr>
        <w:t>لوقا5 :32</w:t>
      </w:r>
    </w:p>
    <w:p>
      <w:pPr>
        <w:pStyle w:val="ListBullet"/>
        <w:bidi/>
        <w:spacing w:line="240" w:lineRule="auto"/>
        <w:ind w:left="720"/>
      </w:pPr>
      <w:r>
        <w:rPr>
          <w:rtl/>
          <w:cs/>
          <w:lang w:val="ar_AE" w:bidi="ar_AE"/>
        </w:rPr>
      </w:r>
      <w:r>
        <w:rPr>
          <w:rtl/>
          <w:cs/>
          <w:lang w:val="ar_AE" w:bidi="ar_AE"/>
        </w:rPr>
        <w:t>لوقا24 :47</w:t>
      </w:r>
    </w:p>
    <w:p>
      <w:pPr>
        <w:pStyle w:val="ListBullet"/>
        <w:bidi/>
        <w:spacing w:line="240" w:lineRule="auto"/>
        <w:ind w:left="720"/>
      </w:pPr>
      <w:r>
        <w:rPr>
          <w:rtl/>
          <w:cs/>
          <w:lang w:val="ar_AE" w:bidi="ar_AE"/>
        </w:rPr>
      </w:r>
      <w:r>
        <w:rPr>
          <w:rtl/>
          <w:cs/>
          <w:lang w:val="ar_AE" w:bidi="ar_AE"/>
        </w:rPr>
        <w:t>مرقس1 :14–15</w:t>
      </w:r>
    </w:p>
    <w:p>
      <w:pPr>
        <w:pStyle w:val="ListBullet"/>
        <w:bidi/>
        <w:spacing w:line="240" w:lineRule="auto"/>
        <w:ind w:left="720"/>
      </w:pPr>
      <w:r>
        <w:rPr>
          <w:rtl/>
          <w:cs/>
          <w:lang w:val="ar_AE" w:bidi="ar_AE"/>
        </w:rPr>
      </w:r>
      <w:r>
        <w:rPr>
          <w:rtl/>
          <w:cs/>
          <w:lang w:val="ar_AE" w:bidi="ar_AE"/>
        </w:rPr>
        <w:t>متى3 :3</w:t>
      </w:r>
    </w:p>
    <w:p>
      <w:pPr>
        <w:pStyle w:val="ListBullet"/>
        <w:bidi/>
        <w:spacing w:line="240" w:lineRule="auto"/>
        <w:ind w:left="720"/>
      </w:pPr>
      <w:r>
        <w:rPr>
          <w:rtl/>
          <w:cs/>
          <w:lang w:val="ar_AE" w:bidi="ar_AE"/>
        </w:rPr>
      </w:r>
      <w:r>
        <w:rPr>
          <w:rtl/>
          <w:cs/>
          <w:lang w:val="ar_AE" w:bidi="ar_AE"/>
        </w:rPr>
        <w:t>متى3 :11</w:t>
      </w:r>
    </w:p>
    <w:p>
      <w:pPr>
        <w:pStyle w:val="ListBullet"/>
        <w:bidi/>
        <w:spacing w:line="240" w:lineRule="auto"/>
        <w:ind w:left="720"/>
      </w:pPr>
      <w:r>
        <w:rPr>
          <w:rtl/>
          <w:cs/>
          <w:lang w:val="ar_AE" w:bidi="ar_AE"/>
        </w:rPr>
      </w:r>
      <w:r>
        <w:rPr>
          <w:rtl/>
          <w:cs/>
          <w:lang w:val="ar_AE" w:bidi="ar_AE"/>
        </w:rPr>
        <w:t>متى4 :17</w:t>
      </w:r>
    </w:p>
    <w:p>
      <w:pPr>
        <w:pStyle w:val="ListBullet"/>
        <w:bidi/>
        <w:spacing w:line="240" w:lineRule="auto"/>
        <w:ind w:left="720"/>
      </w:pPr>
      <w:r>
        <w:rPr>
          <w:rtl/>
          <w:cs/>
          <w:lang w:val="ar_AE" w:bidi="ar_AE"/>
        </w:rPr>
      </w:r>
      <w:r>
        <w:rPr>
          <w:rtl/>
          <w:cs/>
          <w:lang w:val="ar_AE" w:bidi="ar_AE"/>
        </w:rPr>
        <w:t>رومية2 :4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16 :2 </w:t>
      </w:r>
      <w:r>
        <w:rPr>
          <w:rtl/>
          <w:cs/>
          <w:lang w:val="ar_AE" w:bidi="ar_AE"/>
        </w:rPr>
        <w:t xml:space="preserve"> بعد سنوات عديدة من عصيان الله والتعرض للاضطهاد من قبل أعدائهم، </w:t>
      </w:r>
      <w:r>
        <w:rPr>
          <w:b/>
          <w:rtl/>
          <w:cs/>
          <w:lang w:val="ar_AE" w:bidi="ar_AE"/>
        </w:rPr>
        <w:t>تاب</w:t>
      </w:r>
      <w:r>
        <w:rPr>
          <w:rtl/>
          <w:cs/>
          <w:lang w:val="ar_AE" w:bidi="ar_AE"/>
        </w:rPr>
        <w:t xml:space="preserve"> بنو إسرائيل و صرخوا إلى الله لكي يخلصهم.</w:t>
      </w:r>
    </w:p>
    <w:p>
      <w:pPr>
        <w:pStyle w:val="ListBullet"/>
        <w:bidi/>
        <w:spacing w:line="240" w:lineRule="auto"/>
        <w:ind w:left="720"/>
      </w:pPr>
      <w:r>
        <w:rPr>
          <w:rtl/>
          <w:cs/>
          <w:lang w:val="ar_AE" w:bidi="ar_AE"/>
        </w:rPr>
      </w:r>
      <w:r>
        <w:rPr>
          <w:b/>
          <w:rtl/>
          <w:cs/>
          <w:lang w:val="ar_AE" w:bidi="ar_AE"/>
        </w:rPr>
        <w:t xml:space="preserve">17 :13 </w:t>
      </w:r>
      <w:r>
        <w:rPr>
          <w:rtl/>
          <w:cs/>
          <w:lang w:val="ar_AE" w:bidi="ar_AE"/>
        </w:rPr>
        <w:t xml:space="preserve"> </w:t>
      </w:r>
      <w:r>
        <w:rPr>
          <w:b/>
          <w:rtl/>
          <w:cs/>
          <w:lang w:val="ar_AE" w:bidi="ar_AE"/>
        </w:rPr>
        <w:t xml:space="preserve">تاب </w:t>
      </w:r>
      <w:r>
        <w:rPr>
          <w:rtl/>
          <w:cs/>
          <w:lang w:val="ar_AE" w:bidi="ar_AE"/>
        </w:rPr>
        <w:t>داود عن خطيته وغفر الله له.</w:t>
      </w:r>
    </w:p>
    <w:p>
      <w:pPr>
        <w:pStyle w:val="ListBullet"/>
        <w:bidi/>
        <w:spacing w:line="240" w:lineRule="auto"/>
        <w:ind w:left="720"/>
      </w:pPr>
      <w:r>
        <w:rPr>
          <w:rtl/>
          <w:cs/>
          <w:lang w:val="ar_AE" w:bidi="ar_AE"/>
        </w:rPr>
      </w:r>
      <w:r>
        <w:rPr>
          <w:b/>
          <w:rtl/>
          <w:cs/>
          <w:lang w:val="ar_AE" w:bidi="ar_AE"/>
        </w:rPr>
        <w:t xml:space="preserve">19 :18 </w:t>
      </w:r>
      <w:r>
        <w:rPr>
          <w:rtl/>
          <w:cs/>
          <w:lang w:val="ar_AE" w:bidi="ar_AE"/>
        </w:rPr>
        <w:t xml:space="preserve"> حذروا ( أي حذر الأنبياء) الشعب من أن الله سيهلكهم إن لم </w:t>
      </w:r>
      <w:r>
        <w:rPr>
          <w:b/>
          <w:rtl/>
          <w:cs/>
          <w:lang w:val="ar_AE" w:bidi="ar_AE"/>
        </w:rPr>
        <w:t>يتوبوا</w:t>
      </w:r>
      <w:r>
        <w:rPr>
          <w:rtl/>
          <w:cs/>
          <w:lang w:val="ar_AE" w:bidi="ar_AE"/>
        </w:rPr>
        <w:t>.</w:t>
      </w:r>
    </w:p>
    <w:p>
      <w:pPr>
        <w:pStyle w:val="ListBullet"/>
        <w:bidi/>
        <w:spacing w:line="240" w:lineRule="auto"/>
        <w:ind w:left="720"/>
      </w:pPr>
      <w:r>
        <w:rPr>
          <w:rtl/>
          <w:cs/>
          <w:lang w:val="ar_AE" w:bidi="ar_AE"/>
        </w:rPr>
      </w:r>
      <w:r>
        <w:rPr>
          <w:b/>
          <w:rtl/>
          <w:cs/>
          <w:lang w:val="ar_AE" w:bidi="ar_AE"/>
        </w:rPr>
        <w:t xml:space="preserve">24 :2 </w:t>
      </w:r>
      <w:r>
        <w:rPr>
          <w:rtl/>
          <w:cs/>
          <w:lang w:val="ar_AE" w:bidi="ar_AE"/>
        </w:rPr>
        <w:t xml:space="preserve"> خرج الكثير من الشعب إلى البرية للاستماع إلى يوحنا. و كان يكرز قائلاً، "</w:t>
      </w:r>
      <w:r>
        <w:rPr>
          <w:b/>
          <w:rtl/>
          <w:cs/>
          <w:lang w:val="ar_AE" w:bidi="ar_AE"/>
        </w:rPr>
        <w:t>توبوا</w:t>
      </w:r>
      <w:r>
        <w:rPr>
          <w:rtl/>
          <w:cs/>
          <w:lang w:val="ar_AE" w:bidi="ar_AE"/>
        </w:rPr>
        <w:t>، لأنه قد اقترب ملكوت الله!"</w:t>
      </w:r>
    </w:p>
    <w:p>
      <w:pPr>
        <w:pStyle w:val="ListBullet"/>
        <w:bidi/>
        <w:spacing w:line="240" w:lineRule="auto"/>
        <w:ind w:left="720"/>
      </w:pPr>
      <w:r>
        <w:rPr>
          <w:rtl/>
          <w:cs/>
          <w:lang w:val="ar_AE" w:bidi="ar_AE"/>
        </w:rPr>
      </w:r>
      <w:r>
        <w:rPr>
          <w:b/>
          <w:rtl/>
          <w:cs/>
          <w:lang w:val="ar_AE" w:bidi="ar_AE"/>
        </w:rPr>
        <w:t xml:space="preserve">42 :8 </w:t>
      </w:r>
      <w:r>
        <w:rPr>
          <w:rtl/>
          <w:cs/>
          <w:lang w:val="ar_AE" w:bidi="ar_AE"/>
        </w:rPr>
        <w:t xml:space="preserve"> "كما هو مكتوب في الأسفار أن تلاميذي سينادون بأنه على جميع الشعب أن </w:t>
      </w:r>
      <w:r>
        <w:rPr>
          <w:b/>
          <w:rtl/>
          <w:cs/>
          <w:lang w:val="ar_AE" w:bidi="ar_AE"/>
        </w:rPr>
        <w:t xml:space="preserve">يتوبوا </w:t>
      </w:r>
      <w:r>
        <w:rPr>
          <w:rtl/>
          <w:cs/>
          <w:lang w:val="ar_AE" w:bidi="ar_AE"/>
        </w:rPr>
        <w:t>لينالوا مغفرة الخطايا."</w:t>
      </w:r>
    </w:p>
    <w:p>
      <w:pPr>
        <w:pStyle w:val="ListBullet"/>
        <w:bidi/>
        <w:spacing w:line="240" w:lineRule="auto"/>
        <w:ind w:left="720"/>
      </w:pPr>
      <w:r>
        <w:rPr>
          <w:rtl/>
          <w:cs/>
          <w:lang w:val="ar_AE" w:bidi="ar_AE"/>
        </w:rPr>
      </w:r>
      <w:r>
        <w:rPr>
          <w:b/>
          <w:rtl/>
          <w:cs/>
          <w:lang w:val="ar_AE" w:bidi="ar_AE"/>
        </w:rPr>
        <w:t xml:space="preserve">44 :5 </w:t>
      </w:r>
      <w:r>
        <w:rPr>
          <w:rtl/>
          <w:cs/>
          <w:lang w:val="ar_AE" w:bidi="ar_AE"/>
        </w:rPr>
        <w:t xml:space="preserve"> "</w:t>
      </w:r>
      <w:r>
        <w:rPr>
          <w:b/>
          <w:rtl/>
          <w:cs/>
          <w:lang w:val="ar_AE" w:bidi="ar_AE"/>
        </w:rPr>
        <w:t xml:space="preserve">فَتُوبُوا </w:t>
      </w:r>
      <w:r>
        <w:rPr>
          <w:rtl/>
          <w:cs/>
          <w:lang w:val="ar_AE" w:bidi="ar_AE"/>
        </w:rPr>
        <w:t>وَٱرْجِعُوا لِتُمْحَى خَطَايَاكُمْ</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H5150, H5162, H5164, G02780, G33380, G33400, G33410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يثبط</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"يثبط" إلى قول وفعل الأشياء التي تجعل الناس يفقدون الرجاء والثقة والشجاعة بحيث يكون لديهم رغبة أقل في الاستمرار في العمل بجد للقيام بما ينبغي فعله. يشير مصطلح "مُحبَط" إلى التسبب (أو التسبب في) انعدام الرجاء أو الثقة أو الشجاعة بشأن أمر ما.</w:t>
      </w:r>
    </w:p>
    <w:p>
      <w:pPr>
        <w:pStyle w:val="ListBullet"/>
        <w:bidi/>
        <w:spacing w:line="240" w:lineRule="auto"/>
        <w:ind w:left="720"/>
      </w:pPr>
      <w:r>
        <w:rPr>
          <w:rtl/>
          <w:cs/>
          <w:lang w:val="ar_AE" w:bidi="ar_AE"/>
        </w:rPr>
      </w:r>
      <w:r>
        <w:rPr>
          <w:rtl/>
          <w:cs/>
          <w:lang w:val="ar_AE" w:bidi="ar_AE"/>
        </w:rPr>
        <w:t>مصطلح "مُحبَط" له معنى مخالف لمعنى "تشجيع".</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بالرجوع إلى سياق المعنى، يمكن تَرْجَمَة "يثبط" إلى "يضعف المعنويات" أو "التسبُّب في الشعور بالإحباط" أو "التسبُّب في فقدان الثقة" أو "التسبُّب في فقدان الرجاء" أو "الحرمان من الشجاعة".</w:t>
      </w:r>
    </w:p>
    <w:p>
      <w:pPr>
        <w:pStyle w:val="ListBullet"/>
        <w:bidi/>
        <w:spacing w:line="240" w:lineRule="auto"/>
        <w:ind w:left="720"/>
      </w:pPr>
      <w:r>
        <w:rPr>
          <w:rtl/>
          <w:cs/>
          <w:lang w:val="ar_AE" w:bidi="ar_AE"/>
        </w:rPr>
      </w:r>
      <w:r>
        <w:rPr>
          <w:rtl/>
          <w:cs/>
          <w:lang w:val="ar_AE" w:bidi="ar_AE"/>
        </w:rPr>
        <w:t>بالرجوع إلى سياق المعنى، يمكنك تَرْجَمَة "مُحبَط" إلى "يائس" أو استخدام بعض الكلمات أو العبارات المُساوية الأخرى.</w:t>
      </w:r>
    </w:p>
    <w:p>
      <w:pPr>
        <w:bidi/>
      </w:pPr>
      <w:r>
        <w:rPr>
          <w:rtl/>
          <w:cs/>
          <w:lang w:val="ar_AE" w:bidi="ar_AE"/>
        </w:rPr>
      </w:r>
      <w:r>
        <w:rPr>
          <w:rtl/>
          <w:cs/>
          <w:lang w:val="ar_AE" w:bidi="ar_AE"/>
        </w:rPr>
        <w:t xml:space="preserve">(انظر أيضًا: </w:t>
      </w:r>
      <w:r>
        <w:rPr>
          <w:rtl/>
          <w:cs/>
          <w:lang w:val="ar_AE" w:bidi="ar_AE"/>
        </w:rPr>
        <w:t>يشجع</w:t>
      </w:r>
      <w:r>
        <w:rPr>
          <w:rtl/>
          <w:cs/>
          <w:lang w:val="ar_AE" w:bidi="ar_AE"/>
        </w:rPr>
        <w:t xml:space="preserve">, الثقة, </w:t>
      </w:r>
      <w:r>
        <w:rPr>
          <w:rtl/>
          <w:cs/>
          <w:lang w:val="ar_AE" w:bidi="ar_AE"/>
        </w:rPr>
        <w:t>الخوف</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يثرون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إن الأسماء "يثرون" و"رعوئيل" تشير إلى حمي موسي ووالد زوجته، صفورة. وقد كان هناك أيضًا رجلان آخران باسم "رعوئيل" في العهد القديم.</w:t>
      </w:r>
    </w:p>
    <w:p>
      <w:pPr>
        <w:pStyle w:val="ListBullet"/>
        <w:bidi/>
        <w:spacing w:line="240" w:lineRule="auto"/>
        <w:ind w:left="720"/>
      </w:pPr>
      <w:r>
        <w:rPr>
          <w:rtl/>
          <w:cs/>
          <w:lang w:val="ar_AE" w:bidi="ar_AE"/>
        </w:rPr>
      </w:r>
      <w:r>
        <w:rPr>
          <w:rtl/>
          <w:cs/>
          <w:lang w:val="ar_AE" w:bidi="ar_AE"/>
        </w:rPr>
        <w:t>عندما كان موسى راعيًا في أرض مديان، تزوج ابنة رجل مدياني يدعى رعوئيل.</w:t>
      </w:r>
    </w:p>
    <w:p>
      <w:pPr>
        <w:pStyle w:val="ListBullet"/>
        <w:bidi/>
        <w:spacing w:line="240" w:lineRule="auto"/>
        <w:ind w:left="720"/>
      </w:pPr>
      <w:r>
        <w:rPr>
          <w:rtl/>
          <w:cs/>
          <w:lang w:val="ar_AE" w:bidi="ar_AE"/>
        </w:rPr>
      </w:r>
      <w:r>
        <w:rPr>
          <w:rtl/>
          <w:cs/>
          <w:lang w:val="ar_AE" w:bidi="ar_AE"/>
        </w:rPr>
        <w:t>ثم لاحقاً يُشار إلى رعوئيل باسم "يثرون، كاهن مديان". وقد يكون "رعوئيل" هو اسم عشيرته.</w:t>
      </w:r>
    </w:p>
    <w:p>
      <w:pPr>
        <w:pStyle w:val="ListBullet"/>
        <w:bidi/>
        <w:spacing w:line="240" w:lineRule="auto"/>
        <w:ind w:left="720"/>
      </w:pPr>
      <w:r>
        <w:rPr>
          <w:rtl/>
          <w:cs/>
          <w:lang w:val="ar_AE" w:bidi="ar_AE"/>
        </w:rPr>
      </w:r>
      <w:r>
        <w:rPr>
          <w:rtl/>
          <w:cs/>
          <w:lang w:val="ar_AE" w:bidi="ar_AE"/>
        </w:rPr>
        <w:t>عندما تحدث الله إلى موسى من العليقة المشتعلة، كان موسى يرعى غنم يثرون،</w:t>
      </w:r>
    </w:p>
    <w:p>
      <w:pPr>
        <w:pStyle w:val="ListBullet"/>
        <w:bidi/>
        <w:spacing w:line="240" w:lineRule="auto"/>
        <w:ind w:left="720"/>
      </w:pPr>
      <w:r>
        <w:rPr>
          <w:rtl/>
          <w:cs/>
          <w:lang w:val="ar_AE" w:bidi="ar_AE"/>
        </w:rPr>
      </w:r>
      <w:r>
        <w:rPr>
          <w:rtl/>
          <w:cs/>
          <w:lang w:val="ar_AE" w:bidi="ar_AE"/>
        </w:rPr>
        <w:t>وبعد فترة من الزمن، بعد أن أخرج الله بني إسرائيل من مصر، جاء يثرون إلى بني إسرائيل في البرية وقد أعطى موسى نصيحة جيدة حول القضاء في شؤون الشعب.</w:t>
      </w:r>
    </w:p>
    <w:p>
      <w:pPr>
        <w:pStyle w:val="ListBullet"/>
        <w:bidi/>
        <w:spacing w:line="240" w:lineRule="auto"/>
        <w:ind w:left="720"/>
      </w:pPr>
      <w:r>
        <w:rPr>
          <w:rtl/>
          <w:cs/>
          <w:lang w:val="ar_AE" w:bidi="ar_AE"/>
        </w:rPr>
      </w:r>
      <w:r>
        <w:rPr>
          <w:rtl/>
          <w:cs/>
          <w:lang w:val="ar_AE" w:bidi="ar_AE"/>
        </w:rPr>
        <w:t>آمن "يثرون" بالله عندما سمع عن كل المعجزات التي صنعها الله لبني إسرائيل في مصر.</w:t>
      </w:r>
    </w:p>
    <w:p>
      <w:pPr>
        <w:pStyle w:val="ListBullet"/>
        <w:bidi/>
        <w:spacing w:line="240" w:lineRule="auto"/>
        <w:ind w:left="720"/>
      </w:pPr>
      <w:r>
        <w:rPr>
          <w:rtl/>
          <w:cs/>
          <w:lang w:val="ar_AE" w:bidi="ar_AE"/>
        </w:rPr>
      </w:r>
      <w:r>
        <w:rPr>
          <w:rtl/>
          <w:cs/>
          <w:lang w:val="ar_AE" w:bidi="ar_AE"/>
        </w:rPr>
        <w:t>وكان أحد أبناء عيسو يدعى رعوئيل.</w:t>
      </w:r>
    </w:p>
    <w:p>
      <w:pPr>
        <w:pStyle w:val="ListBullet"/>
        <w:bidi/>
        <w:spacing w:line="240" w:lineRule="auto"/>
        <w:ind w:left="720"/>
      </w:pPr>
      <w:r>
        <w:rPr>
          <w:rtl/>
          <w:cs/>
          <w:lang w:val="ar_AE" w:bidi="ar_AE"/>
        </w:rPr>
      </w:r>
      <w:r>
        <w:rPr>
          <w:rtl/>
          <w:cs/>
          <w:lang w:val="ar_AE" w:bidi="ar_AE"/>
        </w:rPr>
        <w:t>كما يُذكر رجل آخر باسم رعوئيل في نسب بني إسرائيل الذين عادوا للسكنى في مملكة يهوذا بعد انتهاء سبيهم في بابل.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أسير(مسبي)</w:t>
      </w:r>
      <w:r>
        <w:rPr>
          <w:rtl/>
          <w:cs/>
          <w:lang w:val="ar_AE" w:bidi="ar_AE"/>
        </w:rPr>
        <w:t xml:space="preserve">, </w:t>
      </w:r>
      <w:r>
        <w:rPr>
          <w:rtl/>
          <w:cs/>
          <w:lang w:val="ar_AE" w:bidi="ar_AE"/>
        </w:rPr>
        <w:t>عشيرة</w:t>
      </w:r>
      <w:r>
        <w:rPr>
          <w:rtl/>
          <w:cs/>
          <w:lang w:val="ar_AE" w:bidi="ar_AE"/>
        </w:rPr>
        <w:t xml:space="preserve">, </w:t>
      </w:r>
      <w:r>
        <w:rPr>
          <w:rtl/>
          <w:cs/>
          <w:lang w:val="ar_AE" w:bidi="ar_AE"/>
        </w:rPr>
        <w:t>برية</w:t>
      </w:r>
      <w:r>
        <w:rPr>
          <w:rtl/>
          <w:cs/>
          <w:lang w:val="ar_AE" w:bidi="ar_AE"/>
        </w:rPr>
        <w:t xml:space="preserve">, </w:t>
      </w:r>
      <w:r>
        <w:rPr>
          <w:rtl/>
          <w:cs/>
          <w:lang w:val="ar_AE" w:bidi="ar_AE"/>
        </w:rPr>
        <w:t>مصر</w:t>
      </w:r>
      <w:r>
        <w:rPr>
          <w:rtl/>
          <w:cs/>
          <w:lang w:val="ar_AE" w:bidi="ar_AE"/>
        </w:rPr>
        <w:t xml:space="preserve">, </w:t>
      </w:r>
      <w:r>
        <w:rPr>
          <w:rtl/>
          <w:cs/>
          <w:lang w:val="ar_AE" w:bidi="ar_AE"/>
        </w:rPr>
        <w:t>عيسو</w:t>
      </w:r>
      <w:r>
        <w:rPr>
          <w:rtl/>
          <w:cs/>
          <w:lang w:val="ar_AE" w:bidi="ar_AE"/>
        </w:rPr>
        <w:t xml:space="preserve">, </w:t>
      </w:r>
      <w:r>
        <w:rPr>
          <w:rtl/>
          <w:cs/>
          <w:lang w:val="ar_AE" w:bidi="ar_AE"/>
        </w:rPr>
        <w:t>معجزة</w:t>
      </w:r>
      <w:r>
        <w:rPr>
          <w:rtl/>
          <w:cs/>
          <w:lang w:val="ar_AE" w:bidi="ar_AE"/>
        </w:rPr>
        <w:t xml:space="preserve">, </w:t>
      </w:r>
      <w:r>
        <w:rPr>
          <w:rtl/>
          <w:cs/>
          <w:lang w:val="ar_AE" w:bidi="ar_AE"/>
        </w:rPr>
        <w:t>موسى</w:t>
      </w:r>
      <w:r>
        <w:rPr>
          <w:rtl/>
          <w:cs/>
          <w:lang w:val="ar_AE" w:bidi="ar_AE"/>
        </w:rPr>
        <w:t xml:space="preserve">, </w:t>
      </w:r>
      <w:r>
        <w:rPr>
          <w:rtl/>
          <w:cs/>
          <w:lang w:val="ar_AE" w:bidi="ar_AE"/>
        </w:rPr>
        <w:t>برية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34–37</w:t>
      </w:r>
    </w:p>
    <w:p>
      <w:pPr>
        <w:pStyle w:val="ListBullet"/>
        <w:bidi/>
        <w:spacing w:line="240" w:lineRule="auto"/>
        <w:ind w:left="720"/>
      </w:pPr>
      <w:r>
        <w:rPr>
          <w:rtl/>
          <w:cs/>
          <w:lang w:val="ar_AE" w:bidi="ar_AE"/>
        </w:rPr>
      </w:r>
      <w:r>
        <w:rPr>
          <w:rtl/>
          <w:cs/>
          <w:lang w:val="ar_AE" w:bidi="ar_AE"/>
        </w:rPr>
        <w:t>خروج 2: 18–20</w:t>
      </w:r>
    </w:p>
    <w:p>
      <w:pPr>
        <w:pStyle w:val="ListBullet"/>
        <w:bidi/>
        <w:spacing w:line="240" w:lineRule="auto"/>
        <w:ind w:left="720"/>
      </w:pPr>
      <w:r>
        <w:rPr>
          <w:rtl/>
          <w:cs/>
          <w:lang w:val="ar_AE" w:bidi="ar_AE"/>
        </w:rPr>
      </w:r>
      <w:r>
        <w:rPr>
          <w:rtl/>
          <w:cs/>
          <w:lang w:val="ar_AE" w:bidi="ar_AE"/>
        </w:rPr>
        <w:t>خروج 3: 1–3</w:t>
      </w:r>
    </w:p>
    <w:p>
      <w:pPr>
        <w:pStyle w:val="ListBullet"/>
        <w:bidi/>
        <w:spacing w:line="240" w:lineRule="auto"/>
        <w:ind w:left="720"/>
      </w:pPr>
      <w:r>
        <w:rPr>
          <w:rtl/>
          <w:cs/>
          <w:lang w:val="ar_AE" w:bidi="ar_AE"/>
        </w:rPr>
      </w:r>
      <w:r>
        <w:rPr>
          <w:rtl/>
          <w:cs/>
          <w:lang w:val="ar_AE" w:bidi="ar_AE"/>
        </w:rPr>
        <w:t>خروج 18: 3</w:t>
      </w:r>
    </w:p>
    <w:p>
      <w:pPr>
        <w:pStyle w:val="ListBullet"/>
        <w:bidi/>
        <w:spacing w:line="240" w:lineRule="auto"/>
        <w:ind w:left="720"/>
      </w:pPr>
      <w:r>
        <w:rPr>
          <w:rtl/>
          <w:cs/>
          <w:lang w:val="ar_AE" w:bidi="ar_AE"/>
        </w:rPr>
      </w:r>
      <w:r>
        <w:rPr>
          <w:rtl/>
          <w:cs/>
          <w:lang w:val="ar_AE" w:bidi="ar_AE"/>
        </w:rPr>
        <w:t>عدد 10: 29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H3503, H7467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يحرس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"يحرس" يعني النظر إلى شيء عن كثب وبعناية. كما أن له عدة معاني مجازية. كان "الحارس" شخصًا وظيفته حراسة المدينة من خلال النظر بعناية في جميع الإتجاهات بحثًا عن أي خطر أو تهديد لسكان المدينة.</w:t>
      </w:r>
    </w:p>
    <w:p>
      <w:pPr>
        <w:pStyle w:val="ListBullet"/>
        <w:bidi/>
        <w:spacing w:line="240" w:lineRule="auto"/>
        <w:ind w:left="720"/>
      </w:pPr>
      <w:r>
        <w:rPr>
          <w:rtl/>
          <w:cs/>
          <w:lang w:val="ar_AE" w:bidi="ar_AE"/>
        </w:rPr>
      </w:r>
      <w:r>
        <w:rPr>
          <w:rtl/>
          <w:cs/>
          <w:lang w:val="ar_AE" w:bidi="ar_AE"/>
        </w:rPr>
        <w:t>إن وصية "</w:t>
      </w:r>
      <w:r>
        <w:rPr>
          <w:vertAlign w:val="superscript"/>
          <w:rtl/>
          <w:cs/>
          <w:lang w:val="ar_AE" w:bidi="ar_AE"/>
        </w:rPr>
        <w:t xml:space="preserve"> </w:t>
      </w:r>
      <w:r>
        <w:rPr>
          <w:rtl/>
          <w:cs/>
          <w:lang w:val="ar_AE" w:bidi="ar_AE"/>
        </w:rPr>
        <w:t>لَاحِظْ نَفْسَكَ وَٱلتَّعْلِيمَ</w:t>
      </w:r>
      <w:r>
        <w:rPr>
          <w:rtl/>
          <w:cs/>
          <w:lang w:val="ar_AE" w:bidi="ar_AE"/>
        </w:rPr>
        <w:t>"، تعني أن تكون حريصًا على العيش بحكمة وعدم تصديق التعاليم الباطلة.</w:t>
      </w:r>
    </w:p>
    <w:p>
      <w:pPr>
        <w:pStyle w:val="ListBullet"/>
        <w:bidi/>
        <w:spacing w:line="240" w:lineRule="auto"/>
        <w:ind w:left="720"/>
      </w:pPr>
      <w:r>
        <w:rPr>
          <w:rtl/>
          <w:cs/>
          <w:lang w:val="ar_AE" w:bidi="ar_AE"/>
        </w:rPr>
      </w:r>
      <w:r>
        <w:rPr>
          <w:rtl/>
          <w:cs/>
          <w:lang w:val="ar_AE" w:bidi="ar_AE"/>
        </w:rPr>
        <w:t>الفعل "أنظر" هو تحذير للإنتباه لتجنب خطر أو تأثير ضار.</w:t>
      </w:r>
    </w:p>
    <w:p>
      <w:pPr>
        <w:pStyle w:val="ListBullet"/>
        <w:bidi/>
        <w:spacing w:line="240" w:lineRule="auto"/>
        <w:ind w:left="720"/>
      </w:pPr>
      <w:r>
        <w:rPr>
          <w:rtl/>
          <w:cs/>
          <w:lang w:val="ar_AE" w:bidi="ar_AE"/>
        </w:rPr>
      </w:r>
      <w:r>
        <w:rPr>
          <w:rtl/>
          <w:cs/>
          <w:lang w:val="ar_AE" w:bidi="ar_AE"/>
        </w:rPr>
        <w:t>إن فعل "إسهر" يعني أن تكون دائمًا منتبهًا وحذرًا من الخطية والشر. و يمكن أيضًا أن يعني "أن تكون مستعدًا".</w:t>
      </w:r>
    </w:p>
    <w:p>
      <w:pPr>
        <w:pStyle w:val="ListBullet"/>
        <w:bidi/>
        <w:spacing w:line="240" w:lineRule="auto"/>
        <w:ind w:left="720"/>
      </w:pPr>
      <w:r>
        <w:rPr>
          <w:rtl/>
          <w:cs/>
          <w:lang w:val="ar_AE" w:bidi="ar_AE"/>
        </w:rPr>
      </w:r>
      <w:r>
        <w:rPr>
          <w:rtl/>
          <w:cs/>
          <w:lang w:val="ar_AE" w:bidi="ar_AE"/>
        </w:rPr>
        <w:t>إن الأفعال "يسهر" أو "يلاحظ" يمكن أن تعني حراسة أو حماية أو العناية بشخص أو شيء ما.</w:t>
      </w:r>
    </w:p>
    <w:p>
      <w:pPr>
        <w:pStyle w:val="ListBullet"/>
        <w:bidi/>
        <w:spacing w:line="240" w:lineRule="auto"/>
        <w:ind w:left="720"/>
      </w:pPr>
      <w:r>
        <w:rPr>
          <w:rtl/>
          <w:cs/>
          <w:lang w:val="ar_AE" w:bidi="ar_AE"/>
        </w:rPr>
      </w:r>
      <w:r>
        <w:rPr>
          <w:rtl/>
          <w:cs/>
          <w:lang w:val="ar_AE" w:bidi="ar_AE"/>
        </w:rPr>
        <w:t>هناك طرق أخرى لترجمة مصطلح "يحرس" يمكن أن تشمل "ينتبه جيدًا" أو "كن حريصًا" أو "كن حذرًا جدًا" أو "إنتبه".</w:t>
      </w:r>
    </w:p>
    <w:p>
      <w:pPr>
        <w:pStyle w:val="ListBullet"/>
        <w:bidi/>
        <w:spacing w:line="240" w:lineRule="auto"/>
        <w:ind w:left="720"/>
      </w:pPr>
      <w:r>
        <w:rPr>
          <w:rtl/>
          <w:cs/>
          <w:lang w:val="ar_AE" w:bidi="ar_AE"/>
        </w:rPr>
      </w:r>
      <w:r>
        <w:rPr>
          <w:rtl/>
          <w:cs/>
          <w:lang w:val="ar_AE" w:bidi="ar_AE"/>
        </w:rPr>
        <w:t>تعبير آخر لكلمة "حارس" هي "الخفير" أو "الرقيب".</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تسالونيكي الأولى5 :6</w:t>
      </w:r>
    </w:p>
    <w:p>
      <w:pPr>
        <w:pStyle w:val="ListBullet"/>
        <w:bidi/>
        <w:spacing w:line="240" w:lineRule="auto"/>
        <w:ind w:left="720"/>
      </w:pPr>
      <w:r>
        <w:rPr>
          <w:rtl/>
          <w:cs/>
          <w:lang w:val="ar_AE" w:bidi="ar_AE"/>
        </w:rPr>
      </w:r>
      <w:r>
        <w:rPr>
          <w:rtl/>
          <w:cs/>
          <w:lang w:val="ar_AE" w:bidi="ar_AE"/>
        </w:rPr>
        <w:t>عبرانيين13 :17</w:t>
      </w:r>
    </w:p>
    <w:p>
      <w:pPr>
        <w:pStyle w:val="ListBullet"/>
        <w:bidi/>
        <w:spacing w:line="240" w:lineRule="auto"/>
        <w:ind w:left="720"/>
      </w:pPr>
      <w:r>
        <w:rPr>
          <w:rtl/>
          <w:cs/>
          <w:lang w:val="ar_AE" w:bidi="ar_AE"/>
        </w:rPr>
      </w:r>
      <w:r>
        <w:rPr>
          <w:rtl/>
          <w:cs/>
          <w:lang w:val="ar_AE" w:bidi="ar_AE"/>
        </w:rPr>
        <w:t>إرميا31 :4–6</w:t>
      </w:r>
    </w:p>
    <w:p>
      <w:pPr>
        <w:pStyle w:val="ListBullet"/>
        <w:bidi/>
        <w:spacing w:line="240" w:lineRule="auto"/>
        <w:ind w:left="720"/>
      </w:pPr>
      <w:r>
        <w:rPr>
          <w:rtl/>
          <w:cs/>
          <w:lang w:val="ar_AE" w:bidi="ar_AE"/>
        </w:rPr>
      </w:r>
      <w:r>
        <w:rPr>
          <w:rtl/>
          <w:cs/>
          <w:lang w:val="ar_AE" w:bidi="ar_AE"/>
        </w:rPr>
        <w:t>مرقس8 :15</w:t>
      </w:r>
    </w:p>
    <w:p>
      <w:pPr>
        <w:pStyle w:val="ListBullet"/>
        <w:bidi/>
        <w:spacing w:line="240" w:lineRule="auto"/>
        <w:ind w:left="720"/>
      </w:pPr>
      <w:r>
        <w:rPr>
          <w:rtl/>
          <w:cs/>
          <w:lang w:val="ar_AE" w:bidi="ar_AE"/>
        </w:rPr>
      </w:r>
      <w:r>
        <w:rPr>
          <w:rtl/>
          <w:cs/>
          <w:lang w:val="ar_AE" w:bidi="ar_AE"/>
        </w:rPr>
        <w:t>مرقس13 :33–34</w:t>
      </w:r>
    </w:p>
    <w:p>
      <w:pPr>
        <w:pStyle w:val="ListBullet"/>
        <w:bidi/>
        <w:spacing w:line="240" w:lineRule="auto"/>
        <w:ind w:left="720"/>
      </w:pPr>
      <w:r>
        <w:rPr>
          <w:rtl/>
          <w:cs/>
          <w:lang w:val="ar_AE" w:bidi="ar_AE"/>
        </w:rPr>
      </w:r>
      <w:r>
        <w:rPr>
          <w:rtl/>
          <w:cs/>
          <w:lang w:val="ar_AE" w:bidi="ar_AE"/>
        </w:rPr>
        <w:t>متى25 :10–13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H0821، H2370، H4929، H4931، H5027، H5341، H6486، H6822، H6836، H6974، H7462، H7789، H7919، H8104، H8108، H8245، G00690، G09910، G11270، G14920، G23340، G28920، G35250، G37080، G39060، G43370، G46480، G50830، G54380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يخدع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كلمة "يخدع" معناها أن تجعل أحدهم يصدق شيئًا غير صحيح، وعادة ما يكون هذا عن طريق "الكذب". وفعل خداع أحدهم يسمَّى "الكذب" أو "التضليل".</w:t>
      </w:r>
    </w:p>
    <w:p>
      <w:pPr>
        <w:pStyle w:val="ListBullet"/>
        <w:bidi/>
        <w:spacing w:line="240" w:lineRule="auto"/>
        <w:ind w:left="720"/>
      </w:pPr>
      <w:r>
        <w:rPr>
          <w:rtl/>
          <w:cs/>
          <w:lang w:val="ar_AE" w:bidi="ar_AE"/>
        </w:rPr>
      </w:r>
      <w:r>
        <w:rPr>
          <w:rtl/>
          <w:cs/>
          <w:lang w:val="ar_AE" w:bidi="ar_AE"/>
        </w:rPr>
        <w:t>الشخص الذي يجعل الآخرين يصدقون شيئًا غير صحيح هو "مخادع" أو "مُضِل". على سبيل المثال، يُدعَى الشيطان "مضلًّا". والأرواح الشريرة التي يسيطر عليها هي أيضًا أرواح مُضِلة.</w:t>
      </w:r>
    </w:p>
    <w:p>
      <w:pPr>
        <w:pStyle w:val="ListBullet"/>
        <w:bidi/>
        <w:spacing w:line="240" w:lineRule="auto"/>
        <w:ind w:left="720"/>
      </w:pPr>
      <w:r>
        <w:rPr>
          <w:rtl/>
          <w:cs/>
          <w:lang w:val="ar_AE" w:bidi="ar_AE"/>
        </w:rPr>
      </w:r>
      <w:r>
        <w:rPr>
          <w:rtl/>
          <w:cs/>
          <w:lang w:val="ar_AE" w:bidi="ar_AE"/>
        </w:rPr>
        <w:t>الفعل "يكذب" معناه أن يقول أحدهم شيئًا غير صحيح.</w:t>
      </w:r>
    </w:p>
    <w:p>
      <w:pPr>
        <w:pStyle w:val="ListBullet"/>
        <w:bidi/>
        <w:spacing w:line="240" w:lineRule="auto"/>
        <w:ind w:left="720"/>
      </w:pPr>
      <w:r>
        <w:rPr>
          <w:rtl/>
          <w:cs/>
          <w:lang w:val="ar_AE" w:bidi="ar_AE"/>
        </w:rPr>
      </w:r>
      <w:r>
        <w:rPr>
          <w:rtl/>
          <w:cs/>
          <w:lang w:val="ar_AE" w:bidi="ar_AE"/>
        </w:rPr>
        <w:t>الشخص أو الفعل أو الرسالة غير الصادقة يمكن وصفها بأنها "خادعة" أو "مضلِّلة".</w:t>
      </w:r>
    </w:p>
    <w:p>
      <w:pPr>
        <w:pStyle w:val="ListBullet"/>
        <w:bidi/>
        <w:spacing w:line="240" w:lineRule="auto"/>
        <w:ind w:left="720"/>
      </w:pPr>
      <w:r>
        <w:rPr>
          <w:rtl/>
          <w:cs/>
          <w:lang w:val="ar_AE" w:bidi="ar_AE"/>
        </w:rPr>
      </w:r>
      <w:r>
        <w:rPr>
          <w:rtl/>
          <w:cs/>
          <w:lang w:val="ar_AE" w:bidi="ar_AE"/>
        </w:rPr>
        <w:t>لكلمتي "الخداع" و"التضليل" المعنى نفسه، لكن توجد بعض الفروق الطفيفة في كيفية استخدامهما.</w:t>
      </w:r>
    </w:p>
    <w:p>
      <w:pPr>
        <w:pStyle w:val="ListBullet"/>
        <w:bidi/>
        <w:spacing w:line="240" w:lineRule="auto"/>
        <w:ind w:left="720"/>
      </w:pPr>
      <w:r>
        <w:rPr>
          <w:rtl/>
          <w:cs/>
          <w:lang w:val="ar_AE" w:bidi="ar_AE"/>
        </w:rPr>
      </w:r>
      <w:r>
        <w:rPr>
          <w:rtl/>
          <w:cs/>
          <w:lang w:val="ar_AE" w:bidi="ar_AE"/>
        </w:rPr>
        <w:t>الصفتان "خادع" و"مضلل" لهما المعنى نفسه، وتُستخدمان في السياقات نفسها.</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بعض الطرق الأخرى لترجمة الفعل "يخدع" يمكن أن تشمل "يكذب على" أو "يتسبب في تبني أحدهم اعتقادًا خاطئًا" أو "يجعل أحدهم يعتقد شيئًا غير صحيح".</w:t>
      </w:r>
    </w:p>
    <w:p>
      <w:pPr>
        <w:pStyle w:val="ListBullet"/>
        <w:bidi/>
        <w:spacing w:line="240" w:lineRule="auto"/>
        <w:ind w:left="720"/>
      </w:pPr>
      <w:r>
        <w:rPr>
          <w:rtl/>
          <w:cs/>
          <w:lang w:val="ar_AE" w:bidi="ar_AE"/>
        </w:rPr>
      </w:r>
      <w:r>
        <w:rPr>
          <w:rtl/>
          <w:cs/>
          <w:lang w:val="ar_AE" w:bidi="ar_AE"/>
        </w:rPr>
        <w:t>يمكن ترجمة كلمة "مخدوع" أو مضلَّل" إلى "شخص جعله أحدهم يعتقد شيئًا خاطئًا" أو "شخص كذب عليه أحدهم" أو "شخص احتيل عليه".</w:t>
      </w:r>
    </w:p>
    <w:p>
      <w:pPr>
        <w:pStyle w:val="ListBullet"/>
        <w:bidi/>
        <w:spacing w:line="240" w:lineRule="auto"/>
        <w:ind w:left="720"/>
      </w:pPr>
      <w:r>
        <w:rPr>
          <w:rtl/>
          <w:cs/>
          <w:lang w:val="ar_AE" w:bidi="ar_AE"/>
        </w:rPr>
      </w:r>
      <w:r>
        <w:rPr>
          <w:rtl/>
          <w:cs/>
          <w:lang w:val="ar_AE" w:bidi="ar_AE"/>
        </w:rPr>
        <w:t>يمكن ترجمة كلمة "مخادع" أو "مُضِل" إلى "كاذب" أو "شخص يضلل" أو "شخص يخدع".</w:t>
      </w:r>
    </w:p>
    <w:p>
      <w:pPr>
        <w:pStyle w:val="ListBullet"/>
        <w:bidi/>
        <w:spacing w:line="240" w:lineRule="auto"/>
        <w:ind w:left="720"/>
      </w:pPr>
      <w:r>
        <w:rPr>
          <w:rtl/>
          <w:cs/>
          <w:lang w:val="ar_AE" w:bidi="ar_AE"/>
        </w:rPr>
      </w:r>
      <w:r>
        <w:rPr>
          <w:rtl/>
          <w:cs/>
          <w:lang w:val="ar_AE" w:bidi="ar_AE"/>
        </w:rPr>
        <w:t>بحسب السياق، يمكن ترجمة "الخداع" أو "التضليل" باستخدام كلمة أو عبارة معناها "الكذب" أو "الاحتيال" أو "عدم الصدق".</w:t>
      </w:r>
    </w:p>
    <w:p>
      <w:pPr>
        <w:pStyle w:val="ListBullet"/>
        <w:bidi/>
        <w:spacing w:line="240" w:lineRule="auto"/>
        <w:ind w:left="720"/>
      </w:pPr>
      <w:r>
        <w:rPr>
          <w:rtl/>
          <w:cs/>
          <w:lang w:val="ar_AE" w:bidi="ar_AE"/>
        </w:rPr>
      </w:r>
      <w:r>
        <w:rPr>
          <w:rtl/>
          <w:cs/>
          <w:lang w:val="ar_AE" w:bidi="ar_AE"/>
        </w:rPr>
        <w:t>يمكن ترجمة كلمتي "خادع" أو "مضلل" إلى "غير صادق" أو "كاذب"، وذلك لوصف شخص يتحدث أو يتصرف بطريقة تجعل الآخرين يصدقون أشياء غير صحيحة.</w:t>
      </w:r>
    </w:p>
    <w:p>
      <w:pPr>
        <w:bidi/>
      </w:pPr>
      <w:r>
        <w:rPr>
          <w:rtl/>
          <w:cs/>
          <w:lang w:val="ar_AE" w:bidi="ar_AE"/>
        </w:rPr>
      </w:r>
      <w:r>
        <w:rPr>
          <w:rtl/>
          <w:cs/>
          <w:lang w:val="ar_AE" w:bidi="ar_AE"/>
        </w:rPr>
        <w:t>(انظر أيضًا: حق)</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1يوحنا 1: 8</w:t>
      </w:r>
    </w:p>
    <w:p>
      <w:pPr>
        <w:pStyle w:val="ListBullet"/>
        <w:bidi/>
        <w:spacing w:line="240" w:lineRule="auto"/>
        <w:ind w:left="720"/>
      </w:pPr>
      <w:r>
        <w:rPr>
          <w:rtl/>
          <w:cs/>
          <w:lang w:val="ar_AE" w:bidi="ar_AE"/>
        </w:rPr>
      </w:r>
      <w:r>
        <w:rPr>
          <w:rtl/>
          <w:cs/>
          <w:lang w:val="ar_AE" w:bidi="ar_AE"/>
        </w:rPr>
        <w:t>1تيموثاوس 2: 14</w:t>
      </w:r>
    </w:p>
    <w:p>
      <w:pPr>
        <w:pStyle w:val="ListBullet"/>
        <w:bidi/>
        <w:spacing w:line="240" w:lineRule="auto"/>
        <w:ind w:left="720"/>
      </w:pPr>
      <w:r>
        <w:rPr>
          <w:rtl/>
          <w:cs/>
          <w:lang w:val="ar_AE" w:bidi="ar_AE"/>
        </w:rPr>
      </w:r>
      <w:r>
        <w:rPr>
          <w:rtl/>
          <w:cs/>
          <w:lang w:val="ar_AE" w:bidi="ar_AE"/>
        </w:rPr>
        <w:t>2تسالونيكي 2: 3–4</w:t>
      </w:r>
    </w:p>
    <w:p>
      <w:pPr>
        <w:pStyle w:val="ListBullet"/>
        <w:bidi/>
        <w:spacing w:line="240" w:lineRule="auto"/>
        <w:ind w:left="720"/>
      </w:pPr>
      <w:r>
        <w:rPr>
          <w:rtl/>
          <w:cs/>
          <w:lang w:val="ar_AE" w:bidi="ar_AE"/>
        </w:rPr>
      </w:r>
      <w:r>
        <w:rPr>
          <w:rtl/>
          <w:cs/>
          <w:lang w:val="ar_AE" w:bidi="ar_AE"/>
        </w:rPr>
        <w:t>تكوين 3: 12–13</w:t>
      </w:r>
    </w:p>
    <w:p>
      <w:pPr>
        <w:pStyle w:val="ListBullet"/>
        <w:bidi/>
        <w:spacing w:line="240" w:lineRule="auto"/>
        <w:ind w:left="720"/>
      </w:pPr>
      <w:r>
        <w:rPr>
          <w:rtl/>
          <w:cs/>
          <w:lang w:val="ar_AE" w:bidi="ar_AE"/>
        </w:rPr>
      </w:r>
      <w:r>
        <w:rPr>
          <w:rtl/>
          <w:cs/>
          <w:lang w:val="ar_AE" w:bidi="ar_AE"/>
        </w:rPr>
        <w:t>تكوين 31: 26–28</w:t>
      </w:r>
    </w:p>
    <w:p>
      <w:pPr>
        <w:pStyle w:val="ListBullet"/>
        <w:bidi/>
        <w:spacing w:line="240" w:lineRule="auto"/>
        <w:ind w:left="720"/>
      </w:pPr>
      <w:r>
        <w:rPr>
          <w:rtl/>
          <w:cs/>
          <w:lang w:val="ar_AE" w:bidi="ar_AE"/>
        </w:rPr>
      </w:r>
      <w:r>
        <w:rPr>
          <w:rtl/>
          <w:cs/>
          <w:lang w:val="ar_AE" w:bidi="ar_AE"/>
        </w:rPr>
        <w:t>لاويين 19: 11–12</w:t>
      </w:r>
    </w:p>
    <w:p>
      <w:pPr>
        <w:pStyle w:val="ListBullet"/>
        <w:bidi/>
        <w:spacing w:line="240" w:lineRule="auto"/>
        <w:ind w:left="720"/>
      </w:pPr>
      <w:r>
        <w:rPr>
          <w:rtl/>
          <w:cs/>
          <w:lang w:val="ar_AE" w:bidi="ar_AE"/>
        </w:rPr>
      </w:r>
      <w:r>
        <w:rPr>
          <w:rtl/>
          <w:cs/>
          <w:lang w:val="ar_AE" w:bidi="ar_AE"/>
        </w:rPr>
        <w:t>متى 27: 64</w:t>
      </w:r>
    </w:p>
    <w:p>
      <w:pPr>
        <w:pStyle w:val="ListBullet"/>
        <w:bidi/>
        <w:spacing w:line="240" w:lineRule="auto"/>
        <w:ind w:left="720"/>
      </w:pPr>
      <w:r>
        <w:rPr>
          <w:rtl/>
          <w:cs/>
          <w:lang w:val="ar_AE" w:bidi="ar_AE"/>
        </w:rPr>
      </w:r>
      <w:r>
        <w:rPr>
          <w:rtl/>
          <w:cs/>
          <w:lang w:val="ar_AE" w:bidi="ar_AE"/>
        </w:rPr>
        <w:t>ميخا 6: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H0898, H2048, H3577, H3584, H3868, H4123, H4820, H4860, H5230, H5377, H5558, H6121, H6231, H6601, H7411, H7423, H7683, H7686, H7952, H8267, H8496, H8582, H8591, H8649, G05380, G05390, G13860, G13870, G13880, G18180, G38840, G41050, G41060, G41080, G54220, G54230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يخدم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الكتاب المقدس، يشير مصطلح "خدمة" إلى خدمة الآخرين من خلال تعليمهم عن الله والاعتناء باحتياجاتهم الروحية.</w:t>
      </w:r>
    </w:p>
    <w:p>
      <w:pPr>
        <w:pStyle w:val="ListBullet"/>
        <w:bidi/>
        <w:spacing w:line="240" w:lineRule="auto"/>
        <w:ind w:left="720"/>
      </w:pPr>
      <w:r>
        <w:rPr>
          <w:rtl/>
          <w:cs/>
          <w:lang w:val="ar_AE" w:bidi="ar_AE"/>
        </w:rPr>
      </w:r>
      <w:r>
        <w:rPr>
          <w:rtl/>
          <w:cs/>
          <w:lang w:val="ar_AE" w:bidi="ar_AE"/>
        </w:rPr>
        <w:t>في العهد القديم، كان الكهنة "يخدمون" الله في الهيكل من خلال تقديم الذبائح له.</w:t>
      </w:r>
    </w:p>
    <w:p>
      <w:pPr>
        <w:pStyle w:val="ListBullet"/>
        <w:bidi/>
        <w:spacing w:line="240" w:lineRule="auto"/>
        <w:ind w:left="720"/>
      </w:pPr>
      <w:r>
        <w:rPr>
          <w:rtl/>
          <w:cs/>
          <w:lang w:val="ar_AE" w:bidi="ar_AE"/>
        </w:rPr>
      </w:r>
      <w:r>
        <w:rPr>
          <w:rtl/>
          <w:cs/>
          <w:lang w:val="ar_AE" w:bidi="ar_AE"/>
        </w:rPr>
        <w:t>كما شملت "خدمتهم" العناية بالهيكل وتقديم الصلوات إلى الله نيابة عن الشعب.</w:t>
      </w:r>
    </w:p>
    <w:p>
      <w:pPr>
        <w:pStyle w:val="ListBullet"/>
        <w:bidi/>
        <w:spacing w:line="240" w:lineRule="auto"/>
        <w:ind w:left="720"/>
      </w:pPr>
      <w:r>
        <w:rPr>
          <w:rtl/>
          <w:cs/>
          <w:lang w:val="ar_AE" w:bidi="ar_AE"/>
        </w:rPr>
      </w:r>
      <w:r>
        <w:rPr>
          <w:rtl/>
          <w:cs/>
          <w:lang w:val="ar_AE" w:bidi="ar_AE"/>
        </w:rPr>
        <w:t>ويمكن أن يشمل عمل "خدمة" الناس الاهتمام بهم روحيًا من خلال تعليمهم عن الله.</w:t>
      </w:r>
    </w:p>
    <w:p>
      <w:pPr>
        <w:pStyle w:val="ListBullet"/>
        <w:bidi/>
        <w:spacing w:line="240" w:lineRule="auto"/>
        <w:ind w:left="720"/>
      </w:pPr>
      <w:r>
        <w:rPr>
          <w:rtl/>
          <w:cs/>
          <w:lang w:val="ar_AE" w:bidi="ar_AE"/>
        </w:rPr>
      </w:r>
      <w:r>
        <w:rPr>
          <w:rtl/>
          <w:cs/>
          <w:lang w:val="ar_AE" w:bidi="ar_AE"/>
        </w:rPr>
        <w:t>ويمكن أن يشير أيضًا إلى خدمة الناس من خلال طرق مادية، مثل العناية بالمرضى وتوفير الطعام للفقراء.</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في سياق خدمة الناس، يمكن ترجمة كلمة "يخدم" أيضًا إلى "يُقدم" أو "يعتني بـ" أو "يلبي احتياجات".</w:t>
      </w:r>
    </w:p>
    <w:p>
      <w:pPr>
        <w:pStyle w:val="ListBullet"/>
        <w:bidi/>
        <w:spacing w:line="240" w:lineRule="auto"/>
        <w:ind w:left="720"/>
      </w:pPr>
      <w:r>
        <w:rPr>
          <w:rtl/>
          <w:cs/>
          <w:lang w:val="ar_AE" w:bidi="ar_AE"/>
        </w:rPr>
      </w:r>
      <w:r>
        <w:rPr>
          <w:rtl/>
          <w:cs/>
          <w:lang w:val="ar_AE" w:bidi="ar_AE"/>
        </w:rPr>
        <w:t>أما عند الإشارة إلى الخدمة في الهيكل، يمكن تَرْجَمَة مصطلح "يخدم" إلى "يخدم الله في الهيكل" أو "يقدم الذبائح لله نيابة عن الشعب".</w:t>
      </w:r>
    </w:p>
    <w:p>
      <w:pPr>
        <w:pStyle w:val="ListBullet"/>
        <w:bidi/>
        <w:spacing w:line="240" w:lineRule="auto"/>
        <w:ind w:left="720"/>
      </w:pPr>
      <w:r>
        <w:rPr>
          <w:rtl/>
          <w:cs/>
          <w:lang w:val="ar_AE" w:bidi="ar_AE"/>
        </w:rPr>
      </w:r>
      <w:r>
        <w:rPr>
          <w:rtl/>
          <w:cs/>
          <w:lang w:val="ar_AE" w:bidi="ar_AE"/>
        </w:rPr>
        <w:t>وفي سياق خدمة الله، يمكن تَرْجَمَة ذلك إلى "يُقدم لله" أو "يعمل من أجل الله".</w:t>
      </w:r>
    </w:p>
    <w:p>
      <w:pPr>
        <w:pStyle w:val="ListBullet"/>
        <w:bidi/>
        <w:spacing w:line="240" w:lineRule="auto"/>
        <w:ind w:left="720"/>
      </w:pPr>
      <w:r>
        <w:rPr>
          <w:rtl/>
          <w:cs/>
          <w:lang w:val="ar_AE" w:bidi="ar_AE"/>
        </w:rPr>
      </w:r>
      <w:r>
        <w:rPr>
          <w:rtl/>
          <w:cs/>
          <w:lang w:val="ar_AE" w:bidi="ar_AE"/>
        </w:rPr>
        <w:t>كما يمكن أيضًا تَرْجَمَة عبارة "خدم" إلى "اعتنى بـ" أو "وفَّر من أجل" أو "ساعد".</w:t>
      </w:r>
    </w:p>
    <w:p>
      <w:pPr>
        <w:bidi/>
      </w:pPr>
      <w:r>
        <w:rPr>
          <w:rtl/>
          <w:cs/>
          <w:lang w:val="ar_AE" w:bidi="ar_AE"/>
        </w:rPr>
      </w:r>
      <w:r>
        <w:rPr>
          <w:rtl/>
          <w:cs/>
          <w:lang w:val="ar_AE" w:bidi="ar_AE"/>
        </w:rPr>
        <w:t xml:space="preserve">(انظر أيضًا: يقدم, </w:t>
      </w:r>
      <w:r>
        <w:rPr>
          <w:rtl/>
          <w:cs/>
          <w:lang w:val="ar_AE" w:bidi="ar_AE"/>
        </w:rPr>
        <w:t>ذبيحة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الثاني 20:23–26</w:t>
      </w:r>
    </w:p>
    <w:p>
      <w:pPr>
        <w:pStyle w:val="ListBullet"/>
        <w:bidi/>
        <w:spacing w:line="240" w:lineRule="auto"/>
        <w:ind w:left="720"/>
      </w:pPr>
      <w:r>
        <w:rPr>
          <w:rtl/>
          <w:cs/>
          <w:lang w:val="ar_AE" w:bidi="ar_AE"/>
        </w:rPr>
      </w:r>
      <w:r>
        <w:rPr>
          <w:rtl/>
          <w:cs/>
          <w:lang w:val="ar_AE" w:bidi="ar_AE"/>
        </w:rPr>
        <w:t>أعمال الرسل 6:4</w:t>
      </w:r>
    </w:p>
    <w:p>
      <w:pPr>
        <w:pStyle w:val="ListBullet"/>
        <w:bidi/>
        <w:spacing w:line="240" w:lineRule="auto"/>
        <w:ind w:left="720"/>
      </w:pPr>
      <w:r>
        <w:rPr>
          <w:rtl/>
          <w:cs/>
          <w:lang w:val="ar_AE" w:bidi="ar_AE"/>
        </w:rPr>
      </w:r>
      <w:r>
        <w:rPr>
          <w:rtl/>
          <w:cs/>
          <w:lang w:val="ar_AE" w:bidi="ar_AE"/>
        </w:rPr>
        <w:t>أعمال الرسل 21:17–19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H6399, H8120, H8334, H8335, G12470, G12480, G12490, G20230, G20380, G24180, G30080, G30090, G30100, G30110, G39300, G52560, G52570, G55240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يُخرِّب (خراب)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"تُخَرِّب" شيئًا يعني أن تُفسِده، تُدَمِّره، أو تجعله عديم الفائدة. ومصطلح "خِرَب" أو "أنقاض" يشير إلى الحطام والبقايا المنهدمة لشيء قد تدميره.</w:t>
      </w:r>
    </w:p>
    <w:p>
      <w:pPr>
        <w:pStyle w:val="ListBullet"/>
        <w:bidi/>
        <w:spacing w:line="240" w:lineRule="auto"/>
        <w:ind w:left="720"/>
      </w:pPr>
      <w:r>
        <w:rPr>
          <w:rtl/>
          <w:cs/>
          <w:lang w:val="ar_AE" w:bidi="ar_AE"/>
        </w:rPr>
      </w:r>
      <w:r>
        <w:rPr>
          <w:rtl/>
          <w:cs/>
          <w:lang w:val="ar_AE" w:bidi="ar_AE"/>
        </w:rPr>
        <w:t>لقد تحدث النبي صفنيا عن يوم غضب الله باعتباره "يوم الخراب" وذلك عندما سيتم دينونة العالم ومعاقبته.</w:t>
      </w:r>
    </w:p>
    <w:p>
      <w:pPr>
        <w:pStyle w:val="ListBullet"/>
        <w:bidi/>
        <w:spacing w:line="240" w:lineRule="auto"/>
        <w:ind w:left="720"/>
      </w:pPr>
      <w:r>
        <w:rPr>
          <w:rtl/>
          <w:cs/>
          <w:lang w:val="ar_AE" w:bidi="ar_AE"/>
        </w:rPr>
      </w:r>
      <w:r>
        <w:rPr>
          <w:rtl/>
          <w:cs/>
          <w:lang w:val="ar_AE" w:bidi="ar_AE"/>
        </w:rPr>
        <w:t>يقول سفر الأمثال أن الخراب والدمار ينتظران الذين لا يتقون الله.</w:t>
      </w:r>
    </w:p>
    <w:p>
      <w:pPr>
        <w:pStyle w:val="ListBullet"/>
        <w:bidi/>
        <w:spacing w:line="240" w:lineRule="auto"/>
        <w:ind w:left="720"/>
      </w:pPr>
      <w:r>
        <w:rPr>
          <w:rtl/>
          <w:cs/>
          <w:lang w:val="ar_AE" w:bidi="ar_AE"/>
        </w:rPr>
      </w:r>
      <w:r>
        <w:rPr>
          <w:rtl/>
          <w:cs/>
          <w:lang w:val="ar_AE" w:bidi="ar_AE"/>
        </w:rPr>
        <w:t>اعتمادًا على السياق، يمكن ترجمة "تُخَرِّب" إلى "تُفسِد" أو "تجعل عديم الفائدة" أو "تُكسِر".</w:t>
      </w:r>
    </w:p>
    <w:p>
      <w:pPr>
        <w:pStyle w:val="ListBullet"/>
        <w:bidi/>
        <w:spacing w:line="240" w:lineRule="auto"/>
        <w:ind w:left="720"/>
      </w:pPr>
      <w:r>
        <w:rPr>
          <w:rtl/>
          <w:cs/>
          <w:lang w:val="ar_AE" w:bidi="ar_AE"/>
        </w:rPr>
      </w:r>
      <w:r>
        <w:rPr>
          <w:rtl/>
          <w:cs/>
          <w:lang w:val="ar_AE" w:bidi="ar_AE"/>
        </w:rPr>
        <w:t>يمكن ترجمة مصطلح "خِرَب" أو "أنقاض" إلى "حطام" أو "مباني مدمرة" أو "مدينة مدمرة" أو "دمار" أو "تَحَطُّم" أو "تدمير"، اعتمادًا على السياق.</w:t>
      </w:r>
    </w:p>
    <w:p>
      <w:pPr>
        <w:bidi/>
      </w:pPr>
      <w:r>
        <w:rPr>
          <w:rtl/>
          <w:cs/>
          <w:lang w:val="ar_AE" w:bidi="ar_AE"/>
        </w:rPr>
      </w:r>
      <w:r>
        <w:rPr>
          <w:rtl/>
          <w:cs/>
          <w:lang w:val="ar_AE" w:bidi="ar_AE"/>
        </w:rPr>
        <w:t xml:space="preserve">(انظر أيضًا: </w:t>
      </w:r>
      <w:r>
        <w:rPr>
          <w:rtl/>
          <w:cs/>
          <w:lang w:val="ar_AE" w:bidi="ar_AE"/>
        </w:rPr>
        <w:t>مُدَمَّر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12: 7–8</w:t>
      </w:r>
    </w:p>
    <w:p>
      <w:pPr>
        <w:pStyle w:val="ListBullet"/>
        <w:bidi/>
        <w:spacing w:line="240" w:lineRule="auto"/>
        <w:ind w:left="720"/>
      </w:pPr>
      <w:r>
        <w:rPr>
          <w:rtl/>
          <w:cs/>
          <w:lang w:val="ar_AE" w:bidi="ar_AE"/>
        </w:rPr>
      </w:r>
      <w:r>
        <w:rPr>
          <w:rtl/>
          <w:cs/>
          <w:lang w:val="ar_AE" w:bidi="ar_AE"/>
        </w:rPr>
        <w:t>2 ملوك 19: 25–26</w:t>
      </w:r>
    </w:p>
    <w:p>
      <w:pPr>
        <w:pStyle w:val="ListBullet"/>
        <w:bidi/>
        <w:spacing w:line="240" w:lineRule="auto"/>
        <w:ind w:left="720"/>
      </w:pPr>
      <w:r>
        <w:rPr>
          <w:rtl/>
          <w:cs/>
          <w:lang w:val="ar_AE" w:bidi="ar_AE"/>
        </w:rPr>
      </w:r>
      <w:r>
        <w:rPr>
          <w:rtl/>
          <w:cs/>
          <w:lang w:val="ar_AE" w:bidi="ar_AE"/>
        </w:rPr>
        <w:t>أعمال الرسل 15: 16</w:t>
      </w:r>
    </w:p>
    <w:p>
      <w:pPr>
        <w:pStyle w:val="ListBullet"/>
        <w:bidi/>
        <w:spacing w:line="240" w:lineRule="auto"/>
        <w:ind w:left="720"/>
      </w:pPr>
      <w:r>
        <w:rPr>
          <w:rtl/>
          <w:cs/>
          <w:lang w:val="ar_AE" w:bidi="ar_AE"/>
        </w:rPr>
      </w:r>
      <w:r>
        <w:rPr>
          <w:rtl/>
          <w:cs/>
          <w:lang w:val="ar_AE" w:bidi="ar_AE"/>
        </w:rPr>
        <w:t>إشعياء 23: 13–14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H0006, H1197, H1530, H1820, H1942, H2034, H2040, H2717, H2719, H2720, H2723, H2930, H3510, H3765, H3782, H3832, H4072, H4288, H4384, H4654, H4876, H4889, H5221, H5327, H5557, H5754, H5856, H7451, H7489, H7582, H7591, H7612, H7701, H7703, H7843, H8047, H8074, H8077, H8414, H8510, G26790, G26920, G36390, G44850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يخضع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العادة يعني "الخضوع" وضع النفس تحت سلطة شخص أو حكومة طوعًا.</w:t>
      </w:r>
    </w:p>
    <w:p>
      <w:pPr>
        <w:pStyle w:val="ListBullet"/>
        <w:bidi/>
        <w:spacing w:line="240" w:lineRule="auto"/>
        <w:ind w:left="720"/>
      </w:pPr>
      <w:r>
        <w:rPr>
          <w:rtl/>
          <w:cs/>
          <w:lang w:val="ar_AE" w:bidi="ar_AE"/>
        </w:rPr>
      </w:r>
      <w:r>
        <w:rPr>
          <w:rtl/>
          <w:cs/>
          <w:lang w:val="ar_AE" w:bidi="ar_AE"/>
        </w:rPr>
        <w:t>يخبر الكتاب المقدس المؤمنين بالرب يسوع أن يخضعوا لله وللسلطات الأخرى في حياتهم.</w:t>
      </w:r>
    </w:p>
    <w:p>
      <w:pPr>
        <w:pStyle w:val="ListBullet"/>
        <w:bidi/>
        <w:spacing w:line="240" w:lineRule="auto"/>
        <w:ind w:left="720"/>
      </w:pPr>
      <w:r>
        <w:rPr>
          <w:rtl/>
          <w:cs/>
          <w:lang w:val="ar_AE" w:bidi="ar_AE"/>
        </w:rPr>
      </w:r>
      <w:r>
        <w:rPr>
          <w:rtl/>
          <w:cs/>
          <w:lang w:val="ar_AE" w:bidi="ar_AE"/>
        </w:rPr>
        <w:t>تعني الوصية "بالخضوع بعضنا لبعض" قبول التصحيح بتواضع، والتركيز على احتياجات الآخرين بدلًا من احتياجاتنا الشخصية.</w:t>
      </w:r>
    </w:p>
    <w:p>
      <w:pPr>
        <w:pStyle w:val="ListBullet"/>
        <w:bidi/>
        <w:spacing w:line="240" w:lineRule="auto"/>
        <w:ind w:left="720"/>
      </w:pPr>
      <w:r>
        <w:rPr>
          <w:rtl/>
          <w:cs/>
          <w:lang w:val="ar_AE" w:bidi="ar_AE"/>
        </w:rPr>
      </w:r>
      <w:r>
        <w:rPr>
          <w:rtl/>
          <w:cs/>
          <w:lang w:val="ar_AE" w:bidi="ar_AE"/>
        </w:rPr>
        <w:t xml:space="preserve"> "العيش في الخضوع لـ" يعني وضع النفس تحت سلطة شيء ما أو شخص ما.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وصية "اخضعوا لـ" كـالتالي: "ضعوا أنفسكم تحت سلطة..." أو "اتبعوا قيادة..." أو "اكرموا واحترموا ... بتواضع."</w:t>
      </w:r>
    </w:p>
    <w:p>
      <w:pPr>
        <w:pStyle w:val="ListBullet"/>
        <w:bidi/>
        <w:spacing w:line="240" w:lineRule="auto"/>
        <w:ind w:left="720"/>
      </w:pPr>
      <w:r>
        <w:rPr>
          <w:rtl/>
          <w:cs/>
          <w:lang w:val="ar_AE" w:bidi="ar_AE"/>
        </w:rPr>
      </w:r>
      <w:r>
        <w:rPr>
          <w:rtl/>
          <w:cs/>
          <w:lang w:val="ar_AE" w:bidi="ar_AE"/>
        </w:rPr>
        <w:t>يمكن ترجمة مصطلح "الخضوع" إلى "الطاعة" أو "اتباع السلطة."</w:t>
      </w:r>
    </w:p>
    <w:p>
      <w:pPr>
        <w:pStyle w:val="ListBullet"/>
        <w:bidi/>
        <w:spacing w:line="240" w:lineRule="auto"/>
        <w:ind w:left="720"/>
      </w:pPr>
      <w:r>
        <w:rPr>
          <w:rtl/>
          <w:cs/>
          <w:lang w:val="ar_AE" w:bidi="ar_AE"/>
        </w:rPr>
      </w:r>
      <w:r>
        <w:rPr>
          <w:rtl/>
          <w:cs/>
          <w:lang w:val="ar_AE" w:bidi="ar_AE"/>
        </w:rPr>
        <w:t>يمكن ترجمة عبارة "العيش في الخضوع لـ..." كـ "كن مطيعًا لـ..." أو "ضع نفسك تحت سلطة..."</w:t>
      </w:r>
    </w:p>
    <w:p>
      <w:pPr>
        <w:pStyle w:val="ListBullet"/>
        <w:bidi/>
        <w:spacing w:line="240" w:lineRule="auto"/>
        <w:ind w:left="720"/>
      </w:pPr>
      <w:r>
        <w:rPr>
          <w:rtl/>
          <w:cs/>
          <w:lang w:val="ar_AE" w:bidi="ar_AE"/>
        </w:rPr>
      </w:r>
      <w:r>
        <w:rPr>
          <w:rtl/>
          <w:cs/>
          <w:lang w:val="ar_AE" w:bidi="ar_AE"/>
        </w:rPr>
        <w:t>يمكن ترجمة عبارة "كن في خضوع..." كـ "اقبل السلطة بتواضع."</w:t>
      </w:r>
    </w:p>
    <w:p>
      <w:pPr>
        <w:bidi/>
      </w:pPr>
      <w:r>
        <w:rPr>
          <w:rtl/>
          <w:cs/>
          <w:lang w:val="ar_AE" w:bidi="ar_AE"/>
        </w:rPr>
      </w:r>
      <w:r>
        <w:rPr>
          <w:rtl/>
          <w:cs/>
          <w:lang w:val="ar_AE" w:bidi="ar_AE"/>
        </w:rPr>
        <w:t>(انظر أيضًا: خاضع-الخضوع)</w:t>
      </w:r>
    </w:p>
    <w:p>
      <w:pPr>
        <w:pStyle w:val="Heading3"/>
        <w:bidi/>
      </w:pPr>
      <w:r>
        <w:rPr>
          <w:rtl/>
          <w:cs/>
          <w:lang w:val="ar_AE" w:bidi="ar_AE"/>
        </w:rPr>
        <w:t>شواهد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يخطئ</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"تخطئ" في حق شخص ما يعني أن تعامل ذلك الشخص بظلم وعدم أمانة.</w:t>
      </w:r>
    </w:p>
    <w:p>
      <w:pPr>
        <w:pStyle w:val="ListBullet"/>
        <w:bidi/>
        <w:spacing w:line="240" w:lineRule="auto"/>
        <w:ind w:left="720"/>
      </w:pPr>
      <w:r>
        <w:rPr>
          <w:rtl/>
          <w:cs/>
          <w:lang w:val="ar_AE" w:bidi="ar_AE"/>
        </w:rPr>
      </w:r>
      <w:r>
        <w:rPr>
          <w:rtl/>
          <w:cs/>
          <w:lang w:val="ar_AE" w:bidi="ar_AE"/>
        </w:rPr>
        <w:t>مصطلح "يسيء المعاملة" يعني أن تتصرف بشكل سيء أو قاسٍ تجاه شخص ما، مما يسبب له ضررًا جسديًا أو نفسيًا.</w:t>
      </w:r>
    </w:p>
    <w:p>
      <w:pPr>
        <w:pStyle w:val="ListBullet"/>
        <w:bidi/>
        <w:spacing w:line="240" w:lineRule="auto"/>
        <w:ind w:left="720"/>
      </w:pPr>
      <w:r>
        <w:rPr>
          <w:rtl/>
          <w:cs/>
          <w:lang w:val="ar_AE" w:bidi="ar_AE"/>
        </w:rPr>
      </w:r>
      <w:r>
        <w:rPr>
          <w:rtl/>
          <w:cs/>
          <w:lang w:val="ar_AE" w:bidi="ar_AE"/>
        </w:rPr>
        <w:t>مصطلح "يؤذي" هو أكثر عمومية ويعني "أن تسبب ضررًا لشخص ما بطريقة ما." وغالبًا ما يشير إلى "إيذاء جسدي."</w:t>
      </w:r>
    </w:p>
    <w:p>
      <w:pPr>
        <w:pStyle w:val="ListBullet"/>
        <w:bidi/>
        <w:spacing w:line="240" w:lineRule="auto"/>
        <w:ind w:left="720"/>
      </w:pPr>
      <w:r>
        <w:rPr>
          <w:rtl/>
          <w:cs/>
          <w:lang w:val="ar_AE" w:bidi="ar_AE"/>
        </w:rPr>
      </w:r>
      <w:r>
        <w:rPr>
          <w:rtl/>
          <w:cs/>
          <w:lang w:val="ar_AE" w:bidi="ar_AE"/>
        </w:rPr>
        <w:t>اعتمادًا على السياق، يمكن أيضًا ترجمة هذه المصطلحات إلى "يخطئ بحق" أو "يعامل بظلم" أو "يسبب أذى" أو "يعامل بطريقة مؤذية" أو "يجرح."</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 7:26</w:t>
      </w:r>
    </w:p>
    <w:p>
      <w:pPr>
        <w:pStyle w:val="ListBullet"/>
        <w:bidi/>
        <w:spacing w:line="240" w:lineRule="auto"/>
        <w:ind w:left="720"/>
      </w:pPr>
      <w:r>
        <w:rPr>
          <w:rtl/>
          <w:cs/>
          <w:lang w:val="ar_AE" w:bidi="ar_AE"/>
        </w:rPr>
      </w:r>
      <w:r>
        <w:rPr>
          <w:rtl/>
          <w:cs/>
          <w:lang w:val="ar_AE" w:bidi="ar_AE"/>
        </w:rPr>
        <w:t>خروج 22:21</w:t>
      </w:r>
    </w:p>
    <w:p>
      <w:pPr>
        <w:pStyle w:val="ListBullet"/>
        <w:bidi/>
        <w:spacing w:line="240" w:lineRule="auto"/>
        <w:ind w:left="720"/>
      </w:pPr>
      <w:r>
        <w:rPr>
          <w:rtl/>
          <w:cs/>
          <w:lang w:val="ar_AE" w:bidi="ar_AE"/>
        </w:rPr>
      </w:r>
      <w:r>
        <w:rPr>
          <w:rtl/>
          <w:cs/>
          <w:lang w:val="ar_AE" w:bidi="ar_AE"/>
        </w:rPr>
        <w:t>تكوين 16:5</w:t>
      </w:r>
    </w:p>
    <w:p>
      <w:pPr>
        <w:pStyle w:val="ListBullet"/>
        <w:bidi/>
        <w:spacing w:line="240" w:lineRule="auto"/>
        <w:ind w:left="720"/>
      </w:pPr>
      <w:r>
        <w:rPr>
          <w:rtl/>
          <w:cs/>
          <w:lang w:val="ar_AE" w:bidi="ar_AE"/>
        </w:rPr>
      </w:r>
      <w:r>
        <w:rPr>
          <w:rtl/>
          <w:cs/>
          <w:lang w:val="ar_AE" w:bidi="ar_AE"/>
        </w:rPr>
        <w:t>لوقا 6:28</w:t>
      </w:r>
    </w:p>
    <w:p>
      <w:pPr>
        <w:pStyle w:val="ListBullet"/>
        <w:bidi/>
        <w:spacing w:line="240" w:lineRule="auto"/>
        <w:ind w:left="720"/>
      </w:pPr>
      <w:r>
        <w:rPr>
          <w:rtl/>
          <w:cs/>
          <w:lang w:val="ar_AE" w:bidi="ar_AE"/>
        </w:rPr>
      </w:r>
      <w:r>
        <w:rPr>
          <w:rtl/>
          <w:cs/>
          <w:lang w:val="ar_AE" w:bidi="ar_AE"/>
        </w:rPr>
        <w:t>متى 20:13–14</w:t>
      </w:r>
    </w:p>
    <w:p>
      <w:pPr>
        <w:pStyle w:val="ListBullet"/>
        <w:bidi/>
        <w:spacing w:line="240" w:lineRule="auto"/>
        <w:ind w:left="720"/>
      </w:pPr>
      <w:r>
        <w:rPr>
          <w:rtl/>
          <w:cs/>
          <w:lang w:val="ar_AE" w:bidi="ar_AE"/>
        </w:rPr>
      </w:r>
      <w:r>
        <w:rPr>
          <w:rtl/>
          <w:cs/>
          <w:lang w:val="ar_AE" w:bidi="ar_AE"/>
        </w:rPr>
        <w:t>مزمور 71:13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H0205, H0816, H2248, H2250, H2255, H2257, H2398, H2554, H2555, H3238, H3637, H4834, H5062, H5142, H5230, H5627, H5753, H5766, H5791, H5792, H5916, H6031, H6087, H6127, H6231, H6485, H6565, H6586, H7451, H7489, H7563, H7665, H7667, H7686, H8133, H8267, H8295, G00910, G00920, G00930, G00950, G02640, G08240, G09830, G09840, G15360, G16260, G16510, G17270, G19080, G25560, G25580, G25590, G26070, G30760, G30770, G37620, G41220, G51950, G51960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يُخلِّص</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"يُخلِّص" إلى منع شخص ما من اجتياز تجربة شيء سيء أو ضار. أن "تكون آمنًا" يعني أن تكون محميًا من الأذى أو الخطر.</w:t>
      </w:r>
    </w:p>
    <w:p>
      <w:pPr>
        <w:pStyle w:val="ListBullet"/>
        <w:bidi/>
        <w:spacing w:line="240" w:lineRule="auto"/>
        <w:ind w:left="720"/>
      </w:pPr>
      <w:r>
        <w:rPr>
          <w:rtl/>
          <w:cs/>
          <w:lang w:val="ar_AE" w:bidi="ar_AE"/>
        </w:rPr>
      </w:r>
      <w:r>
        <w:rPr>
          <w:rtl/>
          <w:cs/>
          <w:lang w:val="ar_AE" w:bidi="ar_AE"/>
        </w:rPr>
        <w:t>في المعنى المادي، يمكن إنقاذ الناس أو تخليصهم من الأذى أو الخطر أو الموت.</w:t>
      </w:r>
    </w:p>
    <w:p>
      <w:pPr>
        <w:pStyle w:val="ListBullet"/>
        <w:bidi/>
        <w:spacing w:line="240" w:lineRule="auto"/>
        <w:ind w:left="720"/>
      </w:pPr>
      <w:r>
        <w:rPr>
          <w:rtl/>
          <w:cs/>
          <w:lang w:val="ar_AE" w:bidi="ar_AE"/>
        </w:rPr>
      </w:r>
      <w:r>
        <w:rPr>
          <w:rtl/>
          <w:cs/>
          <w:lang w:val="ar_AE" w:bidi="ar_AE"/>
        </w:rPr>
        <w:t>في المعنى الروحي، إذا كان الشخص "مُخلَّصًا"، فإن الله، من خلال موت يسوع على الصليب، قد غفر له وأنقذه من العقاب في الجحيم بسبب خطاياه.</w:t>
      </w:r>
    </w:p>
    <w:p>
      <w:pPr>
        <w:pStyle w:val="ListBullet"/>
        <w:bidi/>
        <w:spacing w:line="240" w:lineRule="auto"/>
        <w:ind w:left="720"/>
      </w:pPr>
      <w:r>
        <w:rPr>
          <w:rtl/>
          <w:cs/>
          <w:lang w:val="ar_AE" w:bidi="ar_AE"/>
        </w:rPr>
      </w:r>
      <w:r>
        <w:rPr>
          <w:rtl/>
          <w:cs/>
          <w:lang w:val="ar_AE" w:bidi="ar_AE"/>
        </w:rPr>
        <w:t>يمكن للناس تخليص أو إنقاذ الناس من الخطر، ولكن الله وحده يمكنه تخليص الناس من العقاب الأبدي بسبب خطاياهم.</w:t>
      </w:r>
    </w:p>
    <w:p>
      <w:pPr>
        <w:bidi/>
      </w:pPr>
      <w:r>
        <w:rPr>
          <w:rtl/>
          <w:cs/>
          <w:lang w:val="ar_AE" w:bidi="ar_AE"/>
        </w:rPr>
      </w:r>
      <w:r>
        <w:rPr>
          <w:rtl/>
          <w:cs/>
          <w:lang w:val="ar_AE" w:bidi="ar_AE"/>
        </w:rPr>
        <w:t>يشير مصطلح "الخلاص" إلى أن تكون مُخَلّصًا أو مُنقَذًا من الشر والخطر.</w:t>
      </w:r>
    </w:p>
    <w:p>
      <w:pPr>
        <w:pStyle w:val="ListBullet"/>
        <w:bidi/>
        <w:spacing w:line="240" w:lineRule="auto"/>
        <w:ind w:left="720"/>
      </w:pPr>
      <w:r>
        <w:rPr>
          <w:rtl/>
          <w:cs/>
          <w:lang w:val="ar_AE" w:bidi="ar_AE"/>
        </w:rPr>
      </w:r>
      <w:r>
        <w:rPr>
          <w:rtl/>
          <w:cs/>
          <w:lang w:val="ar_AE" w:bidi="ar_AE"/>
        </w:rPr>
        <w:t>في الكتاب المقدس، يشير "الخلاص" عادةً إلى التحرير الروحي والأبدي الذي يمنحه الله لأولئك الذين يتوبون عن خطاياهم ويؤمنون بيسوع.</w:t>
      </w:r>
    </w:p>
    <w:p>
      <w:pPr>
        <w:pStyle w:val="ListBullet"/>
        <w:bidi/>
        <w:spacing w:line="240" w:lineRule="auto"/>
        <w:ind w:left="720"/>
      </w:pPr>
      <w:r>
        <w:rPr>
          <w:rtl/>
          <w:cs/>
          <w:lang w:val="ar_AE" w:bidi="ar_AE"/>
        </w:rPr>
      </w:r>
      <w:r>
        <w:rPr>
          <w:rtl/>
          <w:cs/>
          <w:lang w:val="ar_AE" w:bidi="ar_AE"/>
        </w:rPr>
        <w:t>يتحدث الكتاب المقدس أيضًا عن خلاص الله أو تحرير شعبه من أعدائهم الماديين.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"يُخلّص" بطرق مثل "ينقذ" أو "يحمي من الأذى" أو "يُخرِج من طريق الأذى" أو "يحمي من الموت".</w:t>
      </w:r>
    </w:p>
    <w:p>
      <w:pPr>
        <w:pStyle w:val="ListBullet"/>
        <w:bidi/>
        <w:spacing w:line="240" w:lineRule="auto"/>
        <w:ind w:left="720"/>
      </w:pPr>
      <w:r>
        <w:rPr>
          <w:rtl/>
          <w:cs/>
          <w:lang w:val="ar_AE" w:bidi="ar_AE"/>
        </w:rPr>
      </w:r>
      <w:r>
        <w:rPr>
          <w:rtl/>
          <w:cs/>
          <w:lang w:val="ar_AE" w:bidi="ar_AE"/>
        </w:rPr>
        <w:t>في التعبير "من يُخَلِّص نفسه"، يمكن أيضًا ترجمة مصطلح "يُخَلِّص" كـ "يحفظها" أو "يحميها".</w:t>
      </w:r>
    </w:p>
    <w:p>
      <w:pPr>
        <w:pStyle w:val="ListBullet"/>
        <w:bidi/>
        <w:spacing w:line="240" w:lineRule="auto"/>
        <w:ind w:left="720"/>
      </w:pPr>
      <w:r>
        <w:rPr>
          <w:rtl/>
          <w:cs/>
          <w:lang w:val="ar_AE" w:bidi="ar_AE"/>
        </w:rPr>
      </w:r>
      <w:r>
        <w:rPr>
          <w:rtl/>
          <w:cs/>
          <w:lang w:val="ar_AE" w:bidi="ar_AE"/>
        </w:rPr>
        <w:t>يمكن ترجمة مصطلح "آمن" كـ "محمي من الخطر" أو "في مكان لا يمكن أن يؤذيه شيء".</w:t>
      </w:r>
    </w:p>
    <w:p>
      <w:pPr>
        <w:pStyle w:val="ListBullet"/>
        <w:bidi/>
        <w:spacing w:line="240" w:lineRule="auto"/>
        <w:ind w:left="720"/>
      </w:pPr>
      <w:r>
        <w:rPr>
          <w:rtl/>
          <w:cs/>
          <w:lang w:val="ar_AE" w:bidi="ar_AE"/>
        </w:rPr>
      </w:r>
      <w:r>
        <w:rPr>
          <w:rtl/>
          <w:cs/>
          <w:lang w:val="ar_AE" w:bidi="ar_AE"/>
        </w:rPr>
        <w:t>يمكن أيضًا ترجمة مصطلح "الخلاص" باستخدام كلمات متعلقة بـ "يحفظ" أو "الإنقاذ"، مثل "إنقاذ الله للناس (من العقاب على خطاياهم)" أو "إنقاذ الله لشعبه (من أعدائهم)".</w:t>
      </w:r>
    </w:p>
    <w:p>
      <w:pPr>
        <w:pStyle w:val="ListBullet"/>
        <w:bidi/>
        <w:spacing w:line="240" w:lineRule="auto"/>
        <w:ind w:left="720"/>
      </w:pPr>
      <w:r>
        <w:rPr>
          <w:rtl/>
          <w:cs/>
          <w:lang w:val="ar_AE" w:bidi="ar_AE"/>
        </w:rPr>
      </w:r>
      <w:r>
        <w:rPr>
          <w:rtl/>
          <w:cs/>
          <w:lang w:val="ar_AE" w:bidi="ar_AE"/>
        </w:rPr>
        <w:t>يمكن ترجمة "الله هو خلاصي" كـ "الله هو الذي ينقذني".</w:t>
      </w:r>
    </w:p>
    <w:p>
      <w:pPr>
        <w:pStyle w:val="ListBullet"/>
        <w:bidi/>
        <w:spacing w:line="240" w:lineRule="auto"/>
        <w:ind w:left="720"/>
      </w:pPr>
      <w:r>
        <w:rPr>
          <w:rtl/>
          <w:cs/>
          <w:lang w:val="ar_AE" w:bidi="ar_AE"/>
        </w:rPr>
      </w:r>
      <w:r>
        <w:rPr>
          <w:rtl/>
          <w:cs/>
          <w:lang w:val="ar_AE" w:bidi="ar_AE"/>
        </w:rPr>
        <w:t>يمكن ترجمة "</w:t>
      </w:r>
      <w:r>
        <w:rPr>
          <w:rtl/>
          <w:cs/>
          <w:lang w:val="ar_AE" w:bidi="ar_AE"/>
        </w:rPr>
        <w:t>تَسْتَقُونَ مِيَاهًا بِفَرَحٍ مِنْ ينابيع الخلاص</w:t>
      </w:r>
      <w:r>
        <w:rPr>
          <w:rtl/>
          <w:cs/>
          <w:lang w:val="ar_AE" w:bidi="ar_AE"/>
        </w:rPr>
        <w:t>" كـ "ستنتعش كما بالماء لأن الله ينقذك".</w:t>
      </w:r>
    </w:p>
    <w:p>
      <w:pPr>
        <w:bidi/>
      </w:pPr>
      <w:r>
        <w:rPr>
          <w:rtl/>
          <w:cs/>
          <w:lang w:val="ar_AE" w:bidi="ar_AE"/>
        </w:rPr>
      </w:r>
      <w:r>
        <w:rPr>
          <w:rtl/>
          <w:cs/>
          <w:lang w:val="ar_AE" w:bidi="ar_AE"/>
        </w:rPr>
        <w:t xml:space="preserve">(انظر أيضًا: </w:t>
      </w:r>
      <w:r>
        <w:rPr>
          <w:rtl/>
          <w:cs/>
          <w:lang w:val="ar_AE" w:bidi="ar_AE"/>
        </w:rPr>
        <w:t>الصليب</w:t>
      </w:r>
      <w:r>
        <w:rPr>
          <w:rtl/>
          <w:cs/>
          <w:lang w:val="ar_AE" w:bidi="ar_AE"/>
        </w:rPr>
        <w:t xml:space="preserve">، يحرر، </w:t>
      </w:r>
      <w:r>
        <w:rPr>
          <w:rtl/>
          <w:cs/>
          <w:lang w:val="ar_AE" w:bidi="ar_AE"/>
        </w:rPr>
        <w:t>يعاقب</w:t>
      </w:r>
      <w:r>
        <w:rPr>
          <w:rtl/>
          <w:cs/>
          <w:lang w:val="ar_AE" w:bidi="ar_AE"/>
        </w:rPr>
        <w:t xml:space="preserve">، </w:t>
      </w:r>
      <w:r>
        <w:rPr>
          <w:rtl/>
          <w:cs/>
          <w:lang w:val="ar_AE" w:bidi="ar_AE"/>
        </w:rPr>
        <w:t>خطية</w:t>
      </w:r>
      <w:r>
        <w:rPr>
          <w:rtl/>
          <w:cs/>
          <w:lang w:val="ar_AE" w:bidi="ar_AE"/>
        </w:rPr>
        <w:t xml:space="preserve">، </w:t>
      </w:r>
      <w:r>
        <w:rPr>
          <w:rtl/>
          <w:cs/>
          <w:lang w:val="ar_AE" w:bidi="ar_AE"/>
        </w:rPr>
        <w:t>مخلص</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49: 18</w:t>
      </w:r>
    </w:p>
    <w:p>
      <w:pPr>
        <w:pStyle w:val="ListBullet"/>
        <w:bidi/>
        <w:spacing w:line="240" w:lineRule="auto"/>
        <w:ind w:left="720"/>
      </w:pPr>
      <w:r>
        <w:rPr>
          <w:rtl/>
          <w:cs/>
          <w:lang w:val="ar_AE" w:bidi="ar_AE"/>
        </w:rPr>
      </w:r>
      <w:r>
        <w:rPr>
          <w:rtl/>
          <w:cs/>
          <w:lang w:val="ar_AE" w:bidi="ar_AE"/>
        </w:rPr>
        <w:t>تكوين 47: 25–26</w:t>
      </w:r>
    </w:p>
    <w:p>
      <w:pPr>
        <w:pStyle w:val="ListBullet"/>
        <w:bidi/>
        <w:spacing w:line="240" w:lineRule="auto"/>
        <w:ind w:left="720"/>
      </w:pPr>
      <w:r>
        <w:rPr>
          <w:rtl/>
          <w:cs/>
          <w:lang w:val="ar_AE" w:bidi="ar_AE"/>
        </w:rPr>
      </w:r>
      <w:r>
        <w:rPr>
          <w:rtl/>
          <w:cs/>
          <w:lang w:val="ar_AE" w:bidi="ar_AE"/>
        </w:rPr>
        <w:t>مزامير 80: 3</w:t>
      </w:r>
    </w:p>
    <w:p>
      <w:pPr>
        <w:pStyle w:val="ListBullet"/>
        <w:bidi/>
        <w:spacing w:line="240" w:lineRule="auto"/>
        <w:ind w:left="720"/>
      </w:pPr>
      <w:r>
        <w:rPr>
          <w:rtl/>
          <w:cs/>
          <w:lang w:val="ar_AE" w:bidi="ar_AE"/>
        </w:rPr>
      </w:r>
      <w:r>
        <w:rPr>
          <w:rtl/>
          <w:cs/>
          <w:lang w:val="ar_AE" w:bidi="ar_AE"/>
        </w:rPr>
        <w:t>إرميا 16: 19–21</w:t>
      </w:r>
    </w:p>
    <w:p>
      <w:pPr>
        <w:pStyle w:val="ListBullet"/>
        <w:bidi/>
        <w:spacing w:line="240" w:lineRule="auto"/>
        <w:ind w:left="720"/>
      </w:pPr>
      <w:r>
        <w:rPr>
          <w:rtl/>
          <w:cs/>
          <w:lang w:val="ar_AE" w:bidi="ar_AE"/>
        </w:rPr>
      </w:r>
      <w:r>
        <w:rPr>
          <w:rtl/>
          <w:cs/>
          <w:lang w:val="ar_AE" w:bidi="ar_AE"/>
        </w:rPr>
        <w:t>ميخا 6: 3–5</w:t>
      </w:r>
    </w:p>
    <w:p>
      <w:pPr>
        <w:pStyle w:val="ListBullet"/>
        <w:bidi/>
        <w:spacing w:line="240" w:lineRule="auto"/>
        <w:ind w:left="720"/>
      </w:pPr>
      <w:r>
        <w:rPr>
          <w:rtl/>
          <w:cs/>
          <w:lang w:val="ar_AE" w:bidi="ar_AE"/>
        </w:rPr>
      </w:r>
      <w:r>
        <w:rPr>
          <w:rtl/>
          <w:cs/>
          <w:lang w:val="ar_AE" w:bidi="ar_AE"/>
        </w:rPr>
        <w:t>لوقا 2: 30</w:t>
      </w:r>
    </w:p>
    <w:p>
      <w:pPr>
        <w:pStyle w:val="ListBullet"/>
        <w:bidi/>
        <w:spacing w:line="240" w:lineRule="auto"/>
        <w:ind w:left="720"/>
      </w:pPr>
      <w:r>
        <w:rPr>
          <w:rtl/>
          <w:cs/>
          <w:lang w:val="ar_AE" w:bidi="ar_AE"/>
        </w:rPr>
      </w:r>
      <w:r>
        <w:rPr>
          <w:rtl/>
          <w:cs/>
          <w:lang w:val="ar_AE" w:bidi="ar_AE"/>
        </w:rPr>
        <w:t>لوقا 8: 36–37</w:t>
      </w:r>
    </w:p>
    <w:p>
      <w:pPr>
        <w:pStyle w:val="ListBullet"/>
        <w:bidi/>
        <w:spacing w:line="240" w:lineRule="auto"/>
        <w:ind w:left="720"/>
      </w:pPr>
      <w:r>
        <w:rPr>
          <w:rtl/>
          <w:cs/>
          <w:lang w:val="ar_AE" w:bidi="ar_AE"/>
        </w:rPr>
      </w:r>
      <w:r>
        <w:rPr>
          <w:rtl/>
          <w:cs/>
          <w:lang w:val="ar_AE" w:bidi="ar_AE"/>
        </w:rPr>
        <w:t>أعمال الرسل 4: 12</w:t>
      </w:r>
    </w:p>
    <w:p>
      <w:pPr>
        <w:pStyle w:val="ListBullet"/>
        <w:bidi/>
        <w:spacing w:line="240" w:lineRule="auto"/>
        <w:ind w:left="720"/>
      </w:pPr>
      <w:r>
        <w:rPr>
          <w:rtl/>
          <w:cs/>
          <w:lang w:val="ar_AE" w:bidi="ar_AE"/>
        </w:rPr>
      </w:r>
      <w:r>
        <w:rPr>
          <w:rtl/>
          <w:cs/>
          <w:lang w:val="ar_AE" w:bidi="ar_AE"/>
        </w:rPr>
        <w:t>أعمال الرسل 28: 28</w:t>
      </w:r>
    </w:p>
    <w:p>
      <w:pPr>
        <w:pStyle w:val="ListBullet"/>
        <w:bidi/>
        <w:spacing w:line="240" w:lineRule="auto"/>
        <w:ind w:left="720"/>
      </w:pPr>
      <w:r>
        <w:rPr>
          <w:rtl/>
          <w:cs/>
          <w:lang w:val="ar_AE" w:bidi="ar_AE"/>
        </w:rPr>
      </w:r>
      <w:r>
        <w:rPr>
          <w:rtl/>
          <w:cs/>
          <w:lang w:val="ar_AE" w:bidi="ar_AE"/>
        </w:rPr>
        <w:t>أعمال الرسل 2: 21</w:t>
      </w:r>
    </w:p>
    <w:p>
      <w:pPr>
        <w:pStyle w:val="ListBullet"/>
        <w:bidi/>
        <w:spacing w:line="240" w:lineRule="auto"/>
        <w:ind w:left="720"/>
      </w:pPr>
      <w:r>
        <w:rPr>
          <w:rtl/>
          <w:cs/>
          <w:lang w:val="ar_AE" w:bidi="ar_AE"/>
        </w:rPr>
      </w:r>
      <w:r>
        <w:rPr>
          <w:rtl/>
          <w:cs/>
          <w:lang w:val="ar_AE" w:bidi="ar_AE"/>
        </w:rPr>
        <w:t>رومية 1: 16</w:t>
      </w:r>
    </w:p>
    <w:p>
      <w:pPr>
        <w:pStyle w:val="ListBullet"/>
        <w:bidi/>
        <w:spacing w:line="240" w:lineRule="auto"/>
        <w:ind w:left="720"/>
      </w:pPr>
      <w:r>
        <w:rPr>
          <w:rtl/>
          <w:cs/>
          <w:lang w:val="ar_AE" w:bidi="ar_AE"/>
        </w:rPr>
      </w:r>
      <w:r>
        <w:rPr>
          <w:rtl/>
          <w:cs/>
          <w:lang w:val="ar_AE" w:bidi="ar_AE"/>
        </w:rPr>
        <w:t>رومية 10: 10</w:t>
      </w:r>
    </w:p>
    <w:p>
      <w:pPr>
        <w:pStyle w:val="ListBullet"/>
        <w:bidi/>
        <w:spacing w:line="240" w:lineRule="auto"/>
        <w:ind w:left="720"/>
      </w:pPr>
      <w:r>
        <w:rPr>
          <w:rtl/>
          <w:cs/>
          <w:lang w:val="ar_AE" w:bidi="ar_AE"/>
        </w:rPr>
      </w:r>
      <w:r>
        <w:rPr>
          <w:rtl/>
          <w:cs/>
          <w:lang w:val="ar_AE" w:bidi="ar_AE"/>
        </w:rPr>
        <w:t>أفسس 6: 17</w:t>
      </w:r>
    </w:p>
    <w:p>
      <w:pPr>
        <w:pStyle w:val="ListBullet"/>
        <w:bidi/>
        <w:spacing w:line="240" w:lineRule="auto"/>
        <w:ind w:left="720"/>
      </w:pPr>
      <w:r>
        <w:rPr>
          <w:rtl/>
          <w:cs/>
          <w:lang w:val="ar_AE" w:bidi="ar_AE"/>
        </w:rPr>
      </w:r>
      <w:r>
        <w:rPr>
          <w:rtl/>
          <w:cs/>
          <w:lang w:val="ar_AE" w:bidi="ar_AE"/>
        </w:rPr>
        <w:t>فيلبي 1: 28</w:t>
      </w:r>
    </w:p>
    <w:p>
      <w:pPr>
        <w:pStyle w:val="ListBullet"/>
        <w:bidi/>
        <w:spacing w:line="240" w:lineRule="auto"/>
        <w:ind w:left="720"/>
      </w:pPr>
      <w:r>
        <w:rPr>
          <w:rtl/>
          <w:cs/>
          <w:lang w:val="ar_AE" w:bidi="ar_AE"/>
        </w:rPr>
      </w:r>
      <w:r>
        <w:rPr>
          <w:rtl/>
          <w:cs/>
          <w:lang w:val="ar_AE" w:bidi="ar_AE"/>
        </w:rPr>
        <w:t>تيموثاوس الأولى 1: 15–17</w:t>
      </w:r>
    </w:p>
    <w:p>
      <w:pPr>
        <w:pStyle w:val="ListBullet"/>
        <w:bidi/>
        <w:spacing w:line="240" w:lineRule="auto"/>
        <w:ind w:left="720"/>
      </w:pPr>
      <w:r>
        <w:rPr>
          <w:rtl/>
          <w:cs/>
          <w:lang w:val="ar_AE" w:bidi="ar_AE"/>
        </w:rPr>
      </w:r>
      <w:r>
        <w:rPr>
          <w:rtl/>
          <w:cs/>
          <w:lang w:val="ar_AE" w:bidi="ar_AE"/>
        </w:rPr>
        <w:t>رؤيا 19: 1–2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9: 8</w:t>
      </w:r>
      <w:r>
        <w:rPr>
          <w:rtl/>
          <w:cs/>
          <w:lang w:val="ar_AE" w:bidi="ar_AE"/>
        </w:rPr>
        <w:t xml:space="preserve"> حاول موسى </w:t>
      </w:r>
      <w:r>
        <w:rPr>
          <w:b/>
          <w:rtl/>
          <w:cs/>
          <w:lang w:val="ar_AE" w:bidi="ar_AE"/>
        </w:rPr>
        <w:t xml:space="preserve">لتَخليص </w:t>
      </w:r>
      <w:r>
        <w:rPr>
          <w:rtl/>
          <w:cs/>
          <w:lang w:val="ar_AE" w:bidi="ar_AE"/>
        </w:rPr>
        <w:t>أخيه العبراني.</w:t>
      </w:r>
    </w:p>
    <w:p>
      <w:pPr>
        <w:pStyle w:val="ListBullet"/>
        <w:bidi/>
        <w:spacing w:line="240" w:lineRule="auto"/>
        <w:ind w:left="720"/>
      </w:pPr>
      <w:r>
        <w:rPr>
          <w:rtl/>
          <w:cs/>
          <w:lang w:val="ar_AE" w:bidi="ar_AE"/>
        </w:rPr>
      </w:r>
      <w:r>
        <w:rPr>
          <w:b/>
          <w:rtl/>
          <w:cs/>
          <w:lang w:val="ar_AE" w:bidi="ar_AE"/>
        </w:rPr>
        <w:t>11: 2</w:t>
      </w:r>
      <w:r>
        <w:rPr>
          <w:rtl/>
          <w:cs/>
          <w:lang w:val="ar_AE" w:bidi="ar_AE"/>
        </w:rPr>
        <w:t xml:space="preserve"> وفّر الله طريقة </w:t>
      </w:r>
      <w:r>
        <w:rPr>
          <w:b/>
          <w:rtl/>
          <w:cs/>
          <w:lang w:val="ar_AE" w:bidi="ar_AE"/>
        </w:rPr>
        <w:t>ليُخلّص ا</w:t>
      </w:r>
      <w:r>
        <w:rPr>
          <w:rtl/>
          <w:cs/>
          <w:lang w:val="ar_AE" w:bidi="ar_AE"/>
        </w:rPr>
        <w:t>لابن البكر لأي شخص يؤمن به.</w:t>
      </w:r>
    </w:p>
    <w:p>
      <w:pPr>
        <w:pStyle w:val="ListBullet"/>
        <w:bidi/>
        <w:spacing w:line="240" w:lineRule="auto"/>
        <w:ind w:left="720"/>
      </w:pPr>
      <w:r>
        <w:rPr>
          <w:rtl/>
          <w:cs/>
          <w:lang w:val="ar_AE" w:bidi="ar_AE"/>
        </w:rPr>
      </w:r>
      <w:r>
        <w:rPr>
          <w:b/>
          <w:rtl/>
          <w:cs/>
          <w:lang w:val="ar_AE" w:bidi="ar_AE"/>
        </w:rPr>
        <w:t>12: 5</w:t>
      </w:r>
      <w:r>
        <w:rPr>
          <w:rtl/>
          <w:cs/>
          <w:lang w:val="ar_AE" w:bidi="ar_AE"/>
        </w:rPr>
        <w:t xml:space="preserve"> قال موسى للإسرائيليين، "توقفوا عن الخوف! سيقاتل الله من أجلكم اليوم وانتم </w:t>
      </w:r>
      <w:r>
        <w:rPr>
          <w:b/>
          <w:rtl/>
          <w:cs/>
          <w:lang w:val="ar_AE" w:bidi="ar_AE"/>
        </w:rPr>
        <w:t>تخلصون</w:t>
      </w:r>
      <w:r>
        <w:rPr>
          <w:rtl/>
          <w:cs/>
          <w:lang w:val="ar_AE" w:bidi="ar_AE"/>
        </w:rPr>
        <w:t>."</w:t>
      </w:r>
    </w:p>
    <w:p>
      <w:pPr>
        <w:pStyle w:val="ListBullet"/>
        <w:bidi/>
        <w:spacing w:line="240" w:lineRule="auto"/>
        <w:ind w:left="720"/>
      </w:pPr>
      <w:r>
        <w:rPr>
          <w:rtl/>
          <w:cs/>
          <w:lang w:val="ar_AE" w:bidi="ar_AE"/>
        </w:rPr>
      </w:r>
      <w:r>
        <w:rPr>
          <w:b/>
          <w:rtl/>
          <w:cs/>
          <w:lang w:val="ar_AE" w:bidi="ar_AE"/>
        </w:rPr>
        <w:t>12: 13</w:t>
      </w:r>
      <w:r>
        <w:rPr>
          <w:rtl/>
          <w:cs/>
          <w:lang w:val="ar_AE" w:bidi="ar_AE"/>
        </w:rPr>
        <w:t xml:space="preserve"> غنى الإسرائيليون العديد من الأغاني للاحتفال بحريتهم الجديدة ولتمجيد الله لأنه </w:t>
      </w:r>
      <w:r>
        <w:rPr>
          <w:b/>
          <w:rtl/>
          <w:cs/>
          <w:lang w:val="ar_AE" w:bidi="ar_AE"/>
        </w:rPr>
        <w:t xml:space="preserve">خلّصهم </w:t>
      </w:r>
      <w:r>
        <w:rPr>
          <w:rtl/>
          <w:cs/>
          <w:lang w:val="ar_AE" w:bidi="ar_AE"/>
        </w:rPr>
        <w:t>من جيش المصريين.</w:t>
      </w:r>
    </w:p>
    <w:p>
      <w:pPr>
        <w:pStyle w:val="ListBullet"/>
        <w:bidi/>
        <w:spacing w:line="240" w:lineRule="auto"/>
        <w:ind w:left="720"/>
      </w:pPr>
      <w:r>
        <w:rPr>
          <w:rtl/>
          <w:cs/>
          <w:lang w:val="ar_AE" w:bidi="ar_AE"/>
        </w:rPr>
      </w:r>
      <w:r>
        <w:rPr>
          <w:b/>
          <w:rtl/>
          <w:cs/>
          <w:lang w:val="ar_AE" w:bidi="ar_AE"/>
        </w:rPr>
        <w:t>16: 17</w:t>
      </w:r>
      <w:r>
        <w:rPr>
          <w:rtl/>
          <w:cs/>
          <w:lang w:val="ar_AE" w:bidi="ar_AE"/>
        </w:rPr>
        <w:t xml:space="preserve"> تكرر هذا النمط عدة مرات: كان الإسرائيليون يخطئون، وكان الله يعاقبهم، وكانوا يتوبون، وكان الله يرسل مُخلّصًا </w:t>
      </w:r>
      <w:r>
        <w:rPr>
          <w:b/>
          <w:rtl/>
          <w:cs/>
          <w:lang w:val="ar_AE" w:bidi="ar_AE"/>
        </w:rPr>
        <w:t>ليخلص</w:t>
      </w:r>
      <w:r>
        <w:rPr>
          <w:rtl/>
          <w:cs/>
          <w:lang w:val="ar_AE" w:bidi="ar_AE"/>
        </w:rPr>
        <w:t>هم.</w:t>
      </w:r>
    </w:p>
    <w:p>
      <w:pPr>
        <w:pStyle w:val="ListBullet"/>
        <w:bidi/>
        <w:spacing w:line="240" w:lineRule="auto"/>
        <w:ind w:left="720"/>
      </w:pPr>
      <w:r>
        <w:rPr>
          <w:rtl/>
          <w:cs/>
          <w:lang w:val="ar_AE" w:bidi="ar_AE"/>
        </w:rPr>
      </w:r>
      <w:r>
        <w:rPr>
          <w:b/>
          <w:rtl/>
          <w:cs/>
          <w:lang w:val="ar_AE" w:bidi="ar_AE"/>
        </w:rPr>
        <w:t>44: 8</w:t>
      </w:r>
      <w:r>
        <w:rPr>
          <w:rtl/>
          <w:cs/>
          <w:lang w:val="ar_AE" w:bidi="ar_AE"/>
        </w:rPr>
        <w:t xml:space="preserve"> "صلبتم يسوع، لكن الله أقامه للحياة مرة أخرى! رفضتموه، لكن لا يوجد طريق آخر </w:t>
      </w:r>
      <w:r>
        <w:rPr>
          <w:b/>
          <w:rtl/>
          <w:cs/>
          <w:lang w:val="ar_AE" w:bidi="ar_AE"/>
        </w:rPr>
        <w:t>للخلاص</w:t>
      </w:r>
      <w:r>
        <w:rPr>
          <w:rtl/>
          <w:cs/>
          <w:lang w:val="ar_AE" w:bidi="ar_AE"/>
        </w:rPr>
        <w:t xml:space="preserve"> إلا من خلال قوة يسوع!"</w:t>
      </w:r>
    </w:p>
    <w:p>
      <w:pPr>
        <w:pStyle w:val="ListBullet"/>
        <w:bidi/>
        <w:spacing w:line="240" w:lineRule="auto"/>
        <w:ind w:left="720"/>
      </w:pPr>
      <w:r>
        <w:rPr>
          <w:rtl/>
          <w:cs/>
          <w:lang w:val="ar_AE" w:bidi="ar_AE"/>
        </w:rPr>
      </w:r>
      <w:r>
        <w:rPr>
          <w:b/>
          <w:rtl/>
          <w:cs/>
          <w:lang w:val="ar_AE" w:bidi="ar_AE"/>
        </w:rPr>
        <w:t>47: 11</w:t>
      </w:r>
      <w:r>
        <w:rPr>
          <w:rtl/>
          <w:cs/>
          <w:lang w:val="ar_AE" w:bidi="ar_AE"/>
        </w:rPr>
        <w:t xml:space="preserve"> ارتجف السجّان بينما كان يجيء إلى بولس وسيلا وسأل، "ماذا يجب أن أفعل </w:t>
      </w:r>
      <w:r>
        <w:rPr>
          <w:b/>
          <w:rtl/>
          <w:cs/>
          <w:lang w:val="ar_AE" w:bidi="ar_AE"/>
        </w:rPr>
        <w:t>لأخلص</w:t>
      </w:r>
      <w:r>
        <w:rPr>
          <w:rtl/>
          <w:cs/>
          <w:lang w:val="ar_AE" w:bidi="ar_AE"/>
        </w:rPr>
        <w:t>؟" أجاب بولس، "آمن بيسوع، السيد، وس</w:t>
      </w:r>
      <w:r>
        <w:rPr>
          <w:b/>
          <w:rtl/>
          <w:cs/>
          <w:lang w:val="ar_AE" w:bidi="ar_AE"/>
        </w:rPr>
        <w:t>تخلص</w:t>
      </w:r>
      <w:r>
        <w:rPr>
          <w:rtl/>
          <w:cs/>
          <w:lang w:val="ar_AE" w:bidi="ar_AE"/>
        </w:rPr>
        <w:t xml:space="preserve"> أنت وعائلتك."</w:t>
      </w:r>
    </w:p>
    <w:p>
      <w:pPr>
        <w:pStyle w:val="ListBullet"/>
        <w:bidi/>
        <w:spacing w:line="240" w:lineRule="auto"/>
        <w:ind w:left="720"/>
      </w:pPr>
      <w:r>
        <w:rPr>
          <w:rtl/>
          <w:cs/>
          <w:lang w:val="ar_AE" w:bidi="ar_AE"/>
        </w:rPr>
      </w:r>
      <w:r>
        <w:rPr>
          <w:b/>
          <w:rtl/>
          <w:cs/>
          <w:lang w:val="ar_AE" w:bidi="ar_AE"/>
        </w:rPr>
        <w:t>49: 12</w:t>
      </w:r>
      <w:r>
        <w:rPr>
          <w:rtl/>
          <w:cs/>
          <w:lang w:val="ar_AE" w:bidi="ar_AE"/>
        </w:rPr>
        <w:t xml:space="preserve"> الأعمال الصالحة لا يمكنها </w:t>
      </w:r>
      <w:r>
        <w:rPr>
          <w:b/>
          <w:rtl/>
          <w:cs/>
          <w:lang w:val="ar_AE" w:bidi="ar_AE"/>
        </w:rPr>
        <w:t>أن تُخلّصك</w:t>
      </w:r>
      <w:r>
        <w:rPr>
          <w:rtl/>
          <w:cs/>
          <w:lang w:val="ar_AE" w:bidi="ar_AE"/>
        </w:rPr>
        <w:t>.</w:t>
      </w:r>
    </w:p>
    <w:p>
      <w:pPr>
        <w:pStyle w:val="ListBullet"/>
        <w:bidi/>
        <w:spacing w:line="240" w:lineRule="auto"/>
        <w:ind w:left="720"/>
      </w:pPr>
      <w:r>
        <w:rPr>
          <w:rtl/>
          <w:cs/>
          <w:lang w:val="ar_AE" w:bidi="ar_AE"/>
        </w:rPr>
      </w:r>
      <w:r>
        <w:rPr>
          <w:b/>
          <w:rtl/>
          <w:cs/>
          <w:lang w:val="ar_AE" w:bidi="ar_AE"/>
        </w:rPr>
        <w:t>49:13</w:t>
      </w:r>
      <w:r>
        <w:rPr>
          <w:rtl/>
          <w:cs/>
          <w:lang w:val="ar_AE" w:bidi="ar_AE"/>
        </w:rPr>
        <w:t xml:space="preserve"> الله </w:t>
      </w:r>
      <w:r>
        <w:rPr>
          <w:b/>
          <w:rtl/>
          <w:cs/>
          <w:lang w:val="ar_AE" w:bidi="ar_AE"/>
        </w:rPr>
        <w:t xml:space="preserve">سيُخلّص </w:t>
      </w:r>
      <w:r>
        <w:rPr>
          <w:rtl/>
          <w:cs/>
          <w:lang w:val="ar_AE" w:bidi="ar_AE"/>
        </w:rPr>
        <w:t xml:space="preserve">كل من يؤمن بيسوع ويَقبَله كسيده. لكنه لن </w:t>
      </w:r>
      <w:r>
        <w:rPr>
          <w:b/>
          <w:rtl/>
          <w:cs/>
          <w:lang w:val="ar_AE" w:bidi="ar_AE"/>
        </w:rPr>
        <w:t xml:space="preserve">يُخلّص </w:t>
      </w:r>
      <w:r>
        <w:rPr>
          <w:rtl/>
          <w:cs/>
          <w:lang w:val="ar_AE" w:bidi="ar_AE"/>
        </w:rPr>
        <w:t>أي شخص لا يؤمن به.</w:t>
      </w:r>
    </w:p>
    <w:p>
      <w:pPr>
        <w:pStyle w:val="Heading3"/>
        <w:bidi/>
      </w:pPr>
      <w:r>
        <w:rPr>
          <w:rtl/>
          <w:cs/>
          <w:lang w:val="ar_AE" w:bidi="ar_AE"/>
        </w:rPr>
        <w:t>بيانات الكلمات:</w:t>
      </w:r>
    </w:p>
    <w:p>
      <w:pPr>
        <w:pStyle w:val="ListBullet"/>
        <w:bidi/>
        <w:spacing w:line="240" w:lineRule="auto"/>
        <w:ind w:left="720"/>
      </w:pPr>
      <w:r>
        <w:rPr>
          <w:rtl/>
          <w:cs/>
          <w:lang w:val="ar_AE" w:bidi="ar_AE"/>
        </w:rPr>
      </w:r>
      <w:r>
        <w:rPr>
          <w:rtl/>
          <w:cs/>
          <w:lang w:val="ar_AE" w:bidi="ar_AE"/>
        </w:rPr>
        <w:t>سترونغ: H0983، H2421، H2502، H3444، H3467، H3468، H4190، H4422، H4931، H5338، H6308، H6403، H7682، H7951، H7965، H8104، H8199، H8668، G08030، G08040، G08060، G12950، G15080، G49820، G49910، G49920، G51980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يدعو-يستدعي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"يدعو" في هذا السياق يعني أن يستدعي شخص أو كائن.</w:t>
      </w:r>
    </w:p>
    <w:p>
      <w:pPr>
        <w:pStyle w:val="ListBullet"/>
        <w:bidi/>
        <w:spacing w:line="240" w:lineRule="auto"/>
        <w:ind w:left="720"/>
      </w:pPr>
      <w:r>
        <w:rPr>
          <w:rtl/>
          <w:cs/>
          <w:lang w:val="ar_AE" w:bidi="ar_AE"/>
        </w:rPr>
      </w:r>
      <w:r>
        <w:rPr>
          <w:rtl/>
          <w:cs/>
          <w:lang w:val="ar_AE" w:bidi="ar_AE"/>
        </w:rPr>
        <w:t>غالبًا في الكتاب المقدس، تشير كلمة "يدعو" إلى معنى "يستدعي" أو "يأمر بالحضور" أو "يطلب الحضور".</w:t>
      </w:r>
    </w:p>
    <w:p>
      <w:pPr>
        <w:pStyle w:val="ListBullet"/>
        <w:bidi/>
        <w:spacing w:line="240" w:lineRule="auto"/>
        <w:ind w:left="720"/>
      </w:pPr>
      <w:r>
        <w:rPr>
          <w:rtl/>
          <w:cs/>
          <w:lang w:val="ar_AE" w:bidi="ar_AE"/>
        </w:rPr>
      </w:r>
      <w:r>
        <w:rPr>
          <w:rtl/>
          <w:cs/>
          <w:lang w:val="ar_AE" w:bidi="ar_AE"/>
        </w:rPr>
        <w:t>اعتمادًا على السياق، يمكن تَرْجَمَة عبارة "يدعو شخص" إلى"يستدعيه" أو "يطلب المساعدة من" أو "يطلب الحضور".</w:t>
      </w:r>
    </w:p>
    <w:p>
      <w:pPr>
        <w:pStyle w:val="ListBullet"/>
        <w:bidi/>
        <w:spacing w:line="240" w:lineRule="auto"/>
        <w:ind w:left="720"/>
      </w:pPr>
      <w:r>
        <w:rPr>
          <w:rtl/>
          <w:cs/>
          <w:lang w:val="ar_AE" w:bidi="ar_AE"/>
        </w:rPr>
      </w:r>
      <w:r>
        <w:rPr>
          <w:rtl/>
          <w:cs/>
          <w:lang w:val="ar_AE" w:bidi="ar_AE"/>
        </w:rPr>
        <w:t>إن الله يدعو الناس ليأتوا إليه ويكونوا شعبه. إن هذه هي "دعوتهم".</w:t>
      </w:r>
    </w:p>
    <w:p>
      <w:pPr>
        <w:pStyle w:val="ListBullet"/>
        <w:bidi/>
        <w:spacing w:line="240" w:lineRule="auto"/>
        <w:ind w:left="720"/>
      </w:pPr>
      <w:r>
        <w:rPr>
          <w:rtl/>
          <w:cs/>
          <w:lang w:val="ar_AE" w:bidi="ar_AE"/>
        </w:rPr>
      </w:r>
      <w:r>
        <w:rPr>
          <w:rtl/>
          <w:cs/>
          <w:lang w:val="ar_AE" w:bidi="ar_AE"/>
        </w:rPr>
        <w:t>عندما "يدعو" الله الناس، فهذا يعني أن الله قد عَيَّن أو اختار الناس ليكونوا أولاده، وليكونوا خُدَّامه ومعلني رسالته عن الخلاص من خلال يسوع.</w:t>
      </w:r>
    </w:p>
    <w:p>
      <w:pPr>
        <w:pStyle w:val="ListBullet"/>
        <w:bidi/>
        <w:spacing w:line="240" w:lineRule="auto"/>
        <w:ind w:left="720"/>
      </w:pPr>
      <w:r>
        <w:rPr>
          <w:rtl/>
          <w:cs/>
          <w:lang w:val="ar_AE" w:bidi="ar_AE"/>
        </w:rPr>
      </w:r>
      <w:r>
        <w:rPr>
          <w:rtl/>
          <w:cs/>
          <w:lang w:val="ar_AE" w:bidi="ar_AE"/>
        </w:rPr>
        <w:t>التعبير "لقد دعوتك بالاسم" يعني أن الله قد اختار هذا الشخص بشكل محدد.</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"يدعو" بكلمة تعني "يستدعي"، التي تتضمن فكرة القصد أو الغرض في الدعوة.</w:t>
      </w:r>
    </w:p>
    <w:p>
      <w:pPr>
        <w:pStyle w:val="ListBullet"/>
        <w:bidi/>
        <w:spacing w:line="240" w:lineRule="auto"/>
        <w:ind w:left="720"/>
      </w:pPr>
      <w:r>
        <w:rPr>
          <w:rtl/>
          <w:cs/>
          <w:lang w:val="ar_AE" w:bidi="ar_AE"/>
        </w:rPr>
      </w:r>
      <w:r>
        <w:rPr>
          <w:rtl/>
          <w:cs/>
          <w:lang w:val="ar_AE" w:bidi="ar_AE"/>
        </w:rPr>
        <w:t>عندما يقول الكتاب المقدس أن الله قد "دعانا" لنكون خُدَّامه، يمكن تَرْجَمَة ذلك إلى "اختارنا بشكل خاص" أو "عَيَّننا" لكي نكون خدامه.</w:t>
      </w:r>
    </w:p>
    <w:p>
      <w:pPr>
        <w:pStyle w:val="ListBullet"/>
        <w:bidi/>
        <w:spacing w:line="240" w:lineRule="auto"/>
        <w:ind w:left="720"/>
      </w:pPr>
      <w:r>
        <w:rPr>
          <w:rtl/>
          <w:cs/>
          <w:lang w:val="ar_AE" w:bidi="ar_AE"/>
        </w:rPr>
      </w:r>
      <w:r>
        <w:rPr>
          <w:rtl/>
          <w:cs/>
          <w:lang w:val="ar_AE" w:bidi="ar_AE"/>
        </w:rPr>
        <w:t>كما يمكن تَرْجَمَة تعبير "دَعوَتُكَ" إلى "غرضك" أو "غرض الله لك" أو "عمل الله الخاص لك".</w:t>
      </w:r>
    </w:p>
    <w:p>
      <w:pPr>
        <w:pStyle w:val="ListBullet"/>
        <w:bidi/>
        <w:spacing w:line="240" w:lineRule="auto"/>
        <w:ind w:left="720"/>
      </w:pPr>
      <w:r>
        <w:rPr>
          <w:rtl/>
          <w:cs/>
          <w:lang w:val="ar_AE" w:bidi="ar_AE"/>
        </w:rPr>
      </w:r>
      <w:r>
        <w:rPr>
          <w:rtl/>
          <w:cs/>
          <w:lang w:val="ar_AE" w:bidi="ar_AE"/>
        </w:rPr>
        <w:t>عندما يقول الله، "لقد دعوتك بالاسم"، يمكن تَرْجَمَة ذلك إلى "أعرفك وقد اخترتك".</w:t>
      </w:r>
    </w:p>
    <w:p>
      <w:pPr>
        <w:bidi/>
      </w:pPr>
      <w:r>
        <w:rPr>
          <w:rtl/>
          <w:cs/>
          <w:lang w:val="ar_AE" w:bidi="ar_AE"/>
        </w:rPr>
      </w:r>
      <w:r>
        <w:rPr>
          <w:rtl/>
          <w:cs/>
          <w:lang w:val="ar_AE" w:bidi="ar_AE"/>
        </w:rPr>
        <w:t xml:space="preserve">(انظر أيضًا: </w:t>
      </w:r>
      <w:r>
        <w:rPr>
          <w:rtl/>
          <w:cs/>
          <w:lang w:val="ar_AE" w:bidi="ar_AE"/>
        </w:rPr>
        <w:t>يدعو-ينادي بصوت عالٍ</w:t>
      </w:r>
      <w:r>
        <w:rPr>
          <w:rtl/>
          <w:cs/>
          <w:lang w:val="ar_AE" w:bidi="ar_AE"/>
        </w:rPr>
        <w:t xml:space="preserve">, </w:t>
      </w:r>
      <w:r>
        <w:rPr>
          <w:rtl/>
          <w:cs/>
          <w:lang w:val="ar_AE" w:bidi="ar_AE"/>
        </w:rPr>
        <w:t>يدعو-يُسمي</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يدعو-يُسمِّي</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إن المصطلحات "يدعو" و "دُعي"، في هذا السياق، تعني تسمية مكان أو شخص أو كائن. وعند الإشارة إلى شخص أو شيء، يمكن أن تشير المصطلحات "يدعو" و "دُعي" إما إلى إعطاء شخص ما أو شيء ما اسمًا لأول مرة أو إلى قول اسم أو لقب موجود مسبقًا لذلك الشيء أو الشخص.</w:t>
      </w:r>
    </w:p>
    <w:p>
      <w:pPr>
        <w:pStyle w:val="ListBullet"/>
        <w:bidi/>
        <w:spacing w:line="240" w:lineRule="auto"/>
        <w:ind w:left="720"/>
      </w:pPr>
      <w:r>
        <w:rPr>
          <w:rtl/>
          <w:cs/>
          <w:lang w:val="ar_AE" w:bidi="ar_AE"/>
        </w:rPr>
      </w:r>
      <w:r>
        <w:rPr>
          <w:rtl/>
          <w:cs/>
          <w:lang w:val="ar_AE" w:bidi="ar_AE"/>
        </w:rPr>
        <w:t>أحيانًا يستخدم الكتاب المقدس هذه المصطلحات في سياق تسمية شخص ما. على سبيل المثال، "اسمه يُدعى يوحنا"، تعني "لقد سُمِّي يوحنا" أو "اسمه يوحنا".</w:t>
      </w:r>
    </w:p>
    <w:p>
      <w:pPr>
        <w:pStyle w:val="ListBullet"/>
        <w:bidi/>
        <w:spacing w:line="240" w:lineRule="auto"/>
        <w:ind w:left="720"/>
      </w:pPr>
      <w:r>
        <w:rPr>
          <w:rtl/>
          <w:cs/>
          <w:lang w:val="ar_AE" w:bidi="ar_AE"/>
        </w:rPr>
      </w:r>
      <w:r>
        <w:rPr>
          <w:rtl/>
          <w:cs/>
          <w:lang w:val="ar_AE" w:bidi="ar_AE"/>
        </w:rPr>
        <w:t>أن تكون "مدعوًا باسم شخص" يعني أن يُعطى شخص ما اسم شخص آخر. فمثلًا يقول الله إنه قد دعا شعبه باسمه.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إن تعبير "فتسمِّيه" يمكن أيضًا ترجمته إلى "يجب أن تعطيه اسمًا".</w:t>
      </w:r>
    </w:p>
    <w:p>
      <w:pPr>
        <w:pStyle w:val="ListBullet"/>
        <w:bidi/>
        <w:spacing w:line="240" w:lineRule="auto"/>
        <w:ind w:left="720"/>
      </w:pPr>
      <w:r>
        <w:rPr>
          <w:rtl/>
          <w:cs/>
          <w:lang w:val="ar_AE" w:bidi="ar_AE"/>
        </w:rPr>
      </w:r>
      <w:r>
        <w:rPr>
          <w:rtl/>
          <w:cs/>
          <w:lang w:val="ar_AE" w:bidi="ar_AE"/>
        </w:rPr>
        <w:t>"اسمه يُدعى" يمكن أيضًا ترجمته إلى "اسمه يكون" أو "اسمه".</w:t>
      </w:r>
    </w:p>
    <w:p>
      <w:pPr>
        <w:pStyle w:val="ListBullet"/>
        <w:bidi/>
        <w:spacing w:line="240" w:lineRule="auto"/>
        <w:ind w:left="720"/>
      </w:pPr>
      <w:r>
        <w:rPr>
          <w:rtl/>
          <w:cs/>
          <w:lang w:val="ar_AE" w:bidi="ar_AE"/>
        </w:rPr>
      </w:r>
      <w:r>
        <w:rPr>
          <w:rtl/>
          <w:cs/>
          <w:lang w:val="ar_AE" w:bidi="ar_AE"/>
        </w:rPr>
        <w:t>يمكن تَرْجَمَة التعبير "أنت مَدعو باسمي" إلى "لقد أعطيتك اسمي، مما يدل على أنك تنتمي إليّ".</w:t>
      </w:r>
    </w:p>
    <w:p>
      <w:pPr>
        <w:pStyle w:val="ListBullet"/>
        <w:bidi/>
        <w:spacing w:line="240" w:lineRule="auto"/>
        <w:ind w:left="720"/>
      </w:pPr>
      <w:r>
        <w:rPr>
          <w:rtl/>
          <w:cs/>
          <w:lang w:val="ar_AE" w:bidi="ar_AE"/>
        </w:rPr>
      </w:r>
      <w:r>
        <w:rPr>
          <w:rtl/>
          <w:cs/>
          <w:lang w:val="ar_AE" w:bidi="ar_AE"/>
        </w:rPr>
        <w:t>يمكنك ترجمة كلمات يسوع "أنتم تدعونني 'المعلم' و'الرب'" إلى "أنتم تخاطبوني باعتباري 'المعلم' و'الرب'" أو شيء مشابه لإظهار أن كلمة "تدعو" في هذا السياق تعني "يخاطب" شخص ما باسم أو لقب معين.</w:t>
      </w:r>
    </w:p>
    <w:p>
      <w:pPr>
        <w:bidi/>
      </w:pPr>
      <w:r>
        <w:rPr>
          <w:rtl/>
          <w:cs/>
          <w:lang w:val="ar_AE" w:bidi="ar_AE"/>
        </w:rPr>
      </w:r>
      <w:r>
        <w:rPr>
          <w:rtl/>
          <w:cs/>
          <w:lang w:val="ar_AE" w:bidi="ar_AE"/>
        </w:rPr>
        <w:t xml:space="preserve">(انظر أيضًا: </w:t>
      </w:r>
      <w:r>
        <w:rPr>
          <w:rtl/>
          <w:cs/>
          <w:lang w:val="ar_AE" w:bidi="ar_AE"/>
        </w:rPr>
        <w:t>يدعو-يستدعي</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يدفن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"يدفن" إلى وضع جسم (عادةً جثة) في حفرة أو مكان دفن آخر ثم تغطيته بالتراب أو الحجارة، إلخ. كما أن مصطلح "الدفن" يُشير إلى فعل دفن شيء ما، أو يمكن استخدامه لوصف مكان دفن شيء ما.</w:t>
      </w:r>
    </w:p>
    <w:p>
      <w:pPr>
        <w:pStyle w:val="ListBullet"/>
        <w:bidi/>
        <w:spacing w:line="240" w:lineRule="auto"/>
        <w:ind w:left="720"/>
      </w:pPr>
      <w:r>
        <w:rPr>
          <w:rtl/>
          <w:cs/>
          <w:lang w:val="ar_AE" w:bidi="ar_AE"/>
        </w:rPr>
      </w:r>
      <w:r>
        <w:rPr>
          <w:rtl/>
          <w:cs/>
          <w:lang w:val="ar_AE" w:bidi="ar_AE"/>
        </w:rPr>
        <w:t>غالبًا ما يدفن الناس الجثة بوضعها في حفرة عميقة في الأرض ثم تغطيتها بالتراب.</w:t>
      </w:r>
    </w:p>
    <w:p>
      <w:pPr>
        <w:pStyle w:val="ListBullet"/>
        <w:bidi/>
        <w:spacing w:line="240" w:lineRule="auto"/>
        <w:ind w:left="720"/>
      </w:pPr>
      <w:r>
        <w:rPr>
          <w:rtl/>
          <w:cs/>
          <w:lang w:val="ar_AE" w:bidi="ar_AE"/>
        </w:rPr>
      </w:r>
      <w:r>
        <w:rPr>
          <w:rtl/>
          <w:cs/>
          <w:lang w:val="ar_AE" w:bidi="ar_AE"/>
        </w:rPr>
        <w:t>أحيانًا توضع الجثة في هيكل يشبه الصندوق، مثل التابوت، قبل دفنها.</w:t>
      </w:r>
    </w:p>
    <w:p>
      <w:pPr>
        <w:pStyle w:val="ListBullet"/>
        <w:bidi/>
        <w:spacing w:line="240" w:lineRule="auto"/>
        <w:ind w:left="720"/>
      </w:pPr>
      <w:r>
        <w:rPr>
          <w:rtl/>
          <w:cs/>
          <w:lang w:val="ar_AE" w:bidi="ar_AE"/>
        </w:rPr>
      </w:r>
      <w:r>
        <w:rPr>
          <w:rtl/>
          <w:cs/>
          <w:lang w:val="ar_AE" w:bidi="ar_AE"/>
        </w:rPr>
        <w:t>في زمن الكتاب المقدس، كان الناس غالبًا ما يُدفنون في كهف أو مكان مشابه. كذلك بعد موت يسوع، فقد تم لف جسده بالأقمطة ووُضِعَ في قبر حجري مغلق بصخرة كبيرة.</w:t>
      </w:r>
    </w:p>
    <w:p>
      <w:pPr>
        <w:pStyle w:val="ListBullet"/>
        <w:bidi/>
        <w:spacing w:line="240" w:lineRule="auto"/>
        <w:ind w:left="720"/>
      </w:pPr>
      <w:r>
        <w:rPr>
          <w:rtl/>
          <w:cs/>
          <w:lang w:val="ar_AE" w:bidi="ar_AE"/>
        </w:rPr>
      </w:r>
      <w:r>
        <w:rPr>
          <w:rtl/>
          <w:cs/>
          <w:lang w:val="ar_AE" w:bidi="ar_AE"/>
        </w:rPr>
        <w:t>تشير مصطلحات "مكان الدفن" أو "غرفة الدفن" أو "حجرة الدفن" أو "كهف الدفن" دائمًا إلى مكان دفن الجثة.</w:t>
      </w:r>
    </w:p>
    <w:p>
      <w:pPr>
        <w:pStyle w:val="ListBullet"/>
        <w:bidi/>
        <w:spacing w:line="240" w:lineRule="auto"/>
        <w:ind w:left="720"/>
      </w:pPr>
      <w:r>
        <w:rPr>
          <w:rtl/>
          <w:cs/>
          <w:lang w:val="ar_AE" w:bidi="ar_AE"/>
        </w:rPr>
      </w:r>
      <w:r>
        <w:rPr>
          <w:rtl/>
          <w:cs/>
          <w:lang w:val="ar_AE" w:bidi="ar_AE"/>
        </w:rPr>
        <w:t>يمكن دفن أو طمر أشياء أخرى أيضًا، كما طمر عخان الفضة وأشياء أخرى سرقها من أريحا.</w:t>
      </w:r>
    </w:p>
    <w:p>
      <w:pPr>
        <w:pStyle w:val="ListBullet"/>
        <w:bidi/>
        <w:spacing w:line="240" w:lineRule="auto"/>
        <w:ind w:left="720"/>
      </w:pPr>
      <w:r>
        <w:rPr>
          <w:rtl/>
          <w:cs/>
          <w:lang w:val="ar_AE" w:bidi="ar_AE"/>
        </w:rPr>
      </w:r>
      <w:r>
        <w:rPr>
          <w:rtl/>
          <w:cs/>
          <w:lang w:val="ar_AE" w:bidi="ar_AE"/>
        </w:rPr>
        <w:t>إن عبارة "دفن وجهه" عادةً ما تعني "غطى وجهه بيديه".</w:t>
      </w:r>
    </w:p>
    <w:p>
      <w:pPr>
        <w:pStyle w:val="ListBullet"/>
        <w:bidi/>
        <w:spacing w:line="240" w:lineRule="auto"/>
        <w:ind w:left="720"/>
      </w:pPr>
      <w:r>
        <w:rPr>
          <w:rtl/>
          <w:cs/>
          <w:lang w:val="ar_AE" w:bidi="ar_AE"/>
        </w:rPr>
      </w:r>
      <w:r>
        <w:rPr>
          <w:rtl/>
          <w:cs/>
          <w:lang w:val="ar_AE" w:bidi="ar_AE"/>
        </w:rPr>
        <w:t>إن كلمة "إخفاء" يمكن أحيانًا أن تعني "دفن" أو "طمر" مثلما طمر عخان الأشياء التي سرقها من أريحا في الأرض. وهذا يعني أنه قد دفنها وطمرها في الأرض.</w:t>
      </w:r>
    </w:p>
    <w:p>
      <w:pPr>
        <w:bidi/>
      </w:pPr>
      <w:r>
        <w:rPr>
          <w:rtl/>
          <w:cs/>
          <w:lang w:val="ar_AE" w:bidi="ar_AE"/>
        </w:rPr>
      </w:r>
      <w:r>
        <w:rPr>
          <w:rtl/>
          <w:cs/>
          <w:lang w:val="ar_AE" w:bidi="ar_AE"/>
        </w:rPr>
        <w:t xml:space="preserve">(انظر أيضًا: </w:t>
      </w:r>
      <w:r>
        <w:rPr>
          <w:rtl/>
          <w:cs/>
          <w:lang w:val="ar_AE" w:bidi="ar_AE"/>
        </w:rPr>
        <w:t>أريحا</w:t>
      </w:r>
      <w:r>
        <w:rPr>
          <w:rtl/>
          <w:cs/>
          <w:lang w:val="ar_AE" w:bidi="ar_AE"/>
        </w:rPr>
        <w:t xml:space="preserve">, </w:t>
      </w:r>
      <w:r>
        <w:rPr>
          <w:rtl/>
          <w:cs/>
          <w:lang w:val="ar_AE" w:bidi="ar_AE"/>
        </w:rPr>
        <w:t>قبر"مقبرة"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ملوك 9: 9–10</w:t>
      </w:r>
    </w:p>
    <w:p>
      <w:pPr>
        <w:pStyle w:val="ListBullet"/>
        <w:bidi/>
        <w:spacing w:line="240" w:lineRule="auto"/>
        <w:ind w:left="720"/>
      </w:pPr>
      <w:r>
        <w:rPr>
          <w:rtl/>
          <w:cs/>
          <w:lang w:val="ar_AE" w:bidi="ar_AE"/>
        </w:rPr>
      </w:r>
      <w:r>
        <w:rPr>
          <w:rtl/>
          <w:cs/>
          <w:lang w:val="ar_AE" w:bidi="ar_AE"/>
        </w:rPr>
        <w:t>تكوين 35: 4–5</w:t>
      </w:r>
    </w:p>
    <w:p>
      <w:pPr>
        <w:pStyle w:val="ListBullet"/>
        <w:bidi/>
        <w:spacing w:line="240" w:lineRule="auto"/>
        <w:ind w:left="720"/>
      </w:pPr>
      <w:r>
        <w:rPr>
          <w:rtl/>
          <w:cs/>
          <w:lang w:val="ar_AE" w:bidi="ar_AE"/>
        </w:rPr>
      </w:r>
      <w:r>
        <w:rPr>
          <w:rtl/>
          <w:cs/>
          <w:lang w:val="ar_AE" w:bidi="ar_AE"/>
        </w:rPr>
        <w:t>إرميا 25: 33</w:t>
      </w:r>
    </w:p>
    <w:p>
      <w:pPr>
        <w:pStyle w:val="ListBullet"/>
        <w:bidi/>
        <w:spacing w:line="240" w:lineRule="auto"/>
        <w:ind w:left="720"/>
      </w:pPr>
      <w:r>
        <w:rPr>
          <w:rtl/>
          <w:cs/>
          <w:lang w:val="ar_AE" w:bidi="ar_AE"/>
        </w:rPr>
      </w:r>
      <w:r>
        <w:rPr>
          <w:rtl/>
          <w:cs/>
          <w:lang w:val="ar_AE" w:bidi="ar_AE"/>
        </w:rPr>
        <w:t>لوقا 16: 22</w:t>
      </w:r>
    </w:p>
    <w:p>
      <w:pPr>
        <w:pStyle w:val="ListBullet"/>
        <w:bidi/>
        <w:spacing w:line="240" w:lineRule="auto"/>
        <w:ind w:left="720"/>
      </w:pPr>
      <w:r>
        <w:rPr>
          <w:rtl/>
          <w:cs/>
          <w:lang w:val="ar_AE" w:bidi="ar_AE"/>
        </w:rPr>
      </w:r>
      <w:r>
        <w:rPr>
          <w:rtl/>
          <w:cs/>
          <w:lang w:val="ar_AE" w:bidi="ar_AE"/>
        </w:rPr>
        <w:t>متى 27: 7</w:t>
      </w:r>
    </w:p>
    <w:p>
      <w:pPr>
        <w:pStyle w:val="ListBullet"/>
        <w:bidi/>
        <w:spacing w:line="240" w:lineRule="auto"/>
        <w:ind w:left="720"/>
      </w:pPr>
      <w:r>
        <w:rPr>
          <w:rtl/>
          <w:cs/>
          <w:lang w:val="ar_AE" w:bidi="ar_AE"/>
        </w:rPr>
      </w:r>
      <w:r>
        <w:rPr>
          <w:rtl/>
          <w:cs/>
          <w:lang w:val="ar_AE" w:bidi="ar_AE"/>
        </w:rPr>
        <w:t>مزمور 79: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H6900, H6912, H6913, G17790, G17800, G22900, G49160, G50270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يُدنِّس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تدنيس شيء يعني التصرف بطريقة تُنجِّس أو تلوث أو لا تحترم شيئًا مقدسًا.</w:t>
      </w:r>
    </w:p>
    <w:p>
      <w:pPr>
        <w:pStyle w:val="ListBullet"/>
        <w:bidi/>
        <w:spacing w:line="240" w:lineRule="auto"/>
        <w:ind w:left="720"/>
      </w:pPr>
      <w:r>
        <w:rPr>
          <w:rtl/>
          <w:cs/>
          <w:lang w:val="ar_AE" w:bidi="ar_AE"/>
        </w:rPr>
      </w:r>
      <w:r>
        <w:rPr>
          <w:rtl/>
          <w:cs/>
          <w:lang w:val="ar_AE" w:bidi="ar_AE"/>
        </w:rPr>
        <w:t>الشخص المُدنَّس هو الذي يتصرف بطريقة غير مقدسة، تهين الله.</w:t>
      </w:r>
    </w:p>
    <w:p>
      <w:pPr>
        <w:pStyle w:val="ListBullet"/>
        <w:bidi/>
        <w:spacing w:line="240" w:lineRule="auto"/>
        <w:ind w:left="720"/>
      </w:pPr>
      <w:r>
        <w:rPr>
          <w:rtl/>
          <w:cs/>
          <w:lang w:val="ar_AE" w:bidi="ar_AE"/>
        </w:rPr>
      </w:r>
      <w:r>
        <w:rPr>
          <w:rtl/>
          <w:cs/>
          <w:lang w:val="ar_AE" w:bidi="ar_AE"/>
        </w:rPr>
        <w:t>يمكن تَرْجَمَة الفعل "يُدنِّس" إلى "يتعامل مع شخص/ شيء على أنَّهُ غير مقدس" أو "يتعامل بغير احترام تجاه شخص/شيء" أو "إهانة".</w:t>
      </w:r>
    </w:p>
    <w:p>
      <w:pPr>
        <w:pStyle w:val="ListBullet"/>
        <w:bidi/>
        <w:spacing w:line="240" w:lineRule="auto"/>
        <w:ind w:left="720"/>
      </w:pPr>
      <w:r>
        <w:rPr>
          <w:rtl/>
          <w:cs/>
          <w:lang w:val="ar_AE" w:bidi="ar_AE"/>
        </w:rPr>
      </w:r>
      <w:r>
        <w:rPr>
          <w:rtl/>
          <w:cs/>
          <w:lang w:val="ar_AE" w:bidi="ar_AE"/>
        </w:rPr>
        <w:t>أخبر الله بني إسرائيل بأنهم "دنَّسوا" أنفسهم بالأصنام، مما يعني أنَّ الشعب أصبح "غير طاهر" أو "مُهان" بسبب هذه الخطيئة. كانوا أيضًا يهينون الله.</w:t>
      </w:r>
    </w:p>
    <w:p>
      <w:pPr>
        <w:pStyle w:val="ListBullet"/>
        <w:bidi/>
        <w:spacing w:line="240" w:lineRule="auto"/>
        <w:ind w:left="720"/>
      </w:pPr>
      <w:r>
        <w:rPr>
          <w:rtl/>
          <w:cs/>
          <w:lang w:val="ar_AE" w:bidi="ar_AE"/>
        </w:rPr>
      </w:r>
      <w:r>
        <w:rPr>
          <w:rtl/>
          <w:cs/>
          <w:lang w:val="ar_AE" w:bidi="ar_AE"/>
        </w:rPr>
        <w:t>بالرجوع إلى سياق المعنى، يمكن تَرْجَمَة الصفة "مُدنَّس" إلى "مُهين" أو "مُلحِد" أو "غير مُقدَّس".</w:t>
      </w:r>
    </w:p>
    <w:p>
      <w:pPr>
        <w:bidi/>
      </w:pPr>
      <w:r>
        <w:rPr>
          <w:rtl/>
          <w:cs/>
          <w:lang w:val="ar_AE" w:bidi="ar_AE"/>
        </w:rPr>
      </w:r>
      <w:r>
        <w:rPr>
          <w:rtl/>
          <w:cs/>
          <w:lang w:val="ar_AE" w:bidi="ar_AE"/>
        </w:rPr>
        <w:t xml:space="preserve">(انظر أيضًا: </w:t>
      </w:r>
      <w:r>
        <w:rPr>
          <w:rtl/>
          <w:cs/>
          <w:lang w:val="ar_AE" w:bidi="ar_AE"/>
        </w:rPr>
        <w:t>يُنجِّس</w:t>
      </w:r>
      <w:r>
        <w:rPr>
          <w:rtl/>
          <w:cs/>
          <w:lang w:val="ar_AE" w:bidi="ar_AE"/>
        </w:rPr>
        <w:t xml:space="preserve">, </w:t>
      </w:r>
      <w:r>
        <w:rPr>
          <w:rtl/>
          <w:cs/>
          <w:lang w:val="ar_AE" w:bidi="ar_AE"/>
        </w:rPr>
        <w:t>مقدس</w:t>
      </w:r>
      <w:r>
        <w:rPr>
          <w:rtl/>
          <w:cs/>
          <w:lang w:val="ar_AE" w:bidi="ar_AE"/>
        </w:rPr>
        <w:t xml:space="preserve">, </w:t>
      </w:r>
      <w:r>
        <w:rPr>
          <w:rtl/>
          <w:cs/>
          <w:lang w:val="ar_AE" w:bidi="ar_AE"/>
        </w:rPr>
        <w:t>طاهر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الثانية 2:16–18</w:t>
      </w:r>
    </w:p>
    <w:p>
      <w:pPr>
        <w:pStyle w:val="ListBullet"/>
        <w:bidi/>
        <w:spacing w:line="240" w:lineRule="auto"/>
        <w:ind w:left="720"/>
      </w:pPr>
      <w:r>
        <w:rPr>
          <w:rtl/>
          <w:cs/>
          <w:lang w:val="ar_AE" w:bidi="ar_AE"/>
        </w:rPr>
      </w:r>
      <w:r>
        <w:rPr>
          <w:rtl/>
          <w:cs/>
          <w:lang w:val="ar_AE" w:bidi="ar_AE"/>
        </w:rPr>
        <w:t>حزقيال 20:9</w:t>
      </w:r>
    </w:p>
    <w:p>
      <w:pPr>
        <w:pStyle w:val="ListBullet"/>
        <w:bidi/>
        <w:spacing w:line="240" w:lineRule="auto"/>
        <w:ind w:left="720"/>
      </w:pPr>
      <w:r>
        <w:rPr>
          <w:rtl/>
          <w:cs/>
          <w:lang w:val="ar_AE" w:bidi="ar_AE"/>
        </w:rPr>
      </w:r>
      <w:r>
        <w:rPr>
          <w:rtl/>
          <w:cs/>
          <w:lang w:val="ar_AE" w:bidi="ar_AE"/>
        </w:rPr>
        <w:t>ملاخي 1:10–12</w:t>
      </w:r>
    </w:p>
    <w:p>
      <w:pPr>
        <w:pStyle w:val="ListBullet"/>
        <w:bidi/>
        <w:spacing w:line="240" w:lineRule="auto"/>
        <w:ind w:left="720"/>
      </w:pPr>
      <w:r>
        <w:rPr>
          <w:rtl/>
          <w:cs/>
          <w:lang w:val="ar_AE" w:bidi="ar_AE"/>
        </w:rPr>
      </w:r>
      <w:r>
        <w:rPr>
          <w:rtl/>
          <w:cs/>
          <w:lang w:val="ar_AE" w:bidi="ar_AE"/>
        </w:rPr>
        <w:t>متى 12:5</w:t>
      </w:r>
    </w:p>
    <w:p>
      <w:pPr>
        <w:pStyle w:val="ListBullet"/>
        <w:bidi/>
        <w:spacing w:line="240" w:lineRule="auto"/>
        <w:ind w:left="720"/>
      </w:pPr>
      <w:r>
        <w:rPr>
          <w:rtl/>
          <w:cs/>
          <w:lang w:val="ar_AE" w:bidi="ar_AE"/>
        </w:rPr>
      </w:r>
      <w:r>
        <w:rPr>
          <w:rtl/>
          <w:cs/>
          <w:lang w:val="ar_AE" w:bidi="ar_AE"/>
        </w:rPr>
        <w:t>العدد 18:30–32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H2455, H2490, H2491, H5234, H8610, G09520, G09530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يدوس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كلمة "يدوس" تعني أن تخطو على شيء ما وأن تسحقه بالأقدام. ويُستخدم هذا المصطلح أيضًا بشكل مجازي في الكتاب المقدس بمعنى "يدمر" أو "يهزم" أو "يذل".</w:t>
      </w:r>
    </w:p>
    <w:p>
      <w:pPr>
        <w:pStyle w:val="ListBullet"/>
        <w:bidi/>
        <w:spacing w:line="240" w:lineRule="auto"/>
        <w:ind w:left="720"/>
      </w:pPr>
      <w:r>
        <w:rPr>
          <w:rtl/>
          <w:cs/>
          <w:lang w:val="ar_AE" w:bidi="ar_AE"/>
        </w:rPr>
      </w:r>
      <w:r>
        <w:rPr>
          <w:rtl/>
          <w:cs/>
          <w:lang w:val="ar_AE" w:bidi="ar_AE"/>
        </w:rPr>
        <w:t>مثال على "الدوس" هو سحق العشب بأقدام الناس الذين يركضون في حقل.</w:t>
      </w:r>
    </w:p>
    <w:p>
      <w:pPr>
        <w:pStyle w:val="ListBullet"/>
        <w:bidi/>
        <w:spacing w:line="240" w:lineRule="auto"/>
        <w:ind w:left="720"/>
      </w:pPr>
      <w:r>
        <w:rPr>
          <w:rtl/>
          <w:cs/>
          <w:lang w:val="ar_AE" w:bidi="ar_AE"/>
        </w:rPr>
      </w:r>
      <w:r>
        <w:rPr>
          <w:rtl/>
          <w:cs/>
          <w:lang w:val="ar_AE" w:bidi="ar_AE"/>
        </w:rPr>
        <w:t>في العصور القديمة، كان يُصنع النبيذ أحيانًا عن طريق دوس العنب لاستخراج العصير منه.</w:t>
      </w:r>
    </w:p>
    <w:p>
      <w:pPr>
        <w:pStyle w:val="ListBullet"/>
        <w:bidi/>
        <w:spacing w:line="240" w:lineRule="auto"/>
        <w:ind w:left="720"/>
      </w:pPr>
      <w:r>
        <w:rPr>
          <w:rtl/>
          <w:cs/>
          <w:lang w:val="ar_AE" w:bidi="ar_AE"/>
        </w:rPr>
      </w:r>
      <w:r>
        <w:rPr>
          <w:rtl/>
          <w:cs/>
          <w:lang w:val="ar_AE" w:bidi="ar_AE"/>
        </w:rPr>
        <w:t>أحيانًا يكون لمصطلح "يدوس" معنى مجازي بمعنى "يعاقب بالإذلال"، مشبهًا إياه بدوس الطين لتكوين البيدر.</w:t>
      </w:r>
    </w:p>
    <w:p>
      <w:pPr>
        <w:pStyle w:val="ListBullet"/>
        <w:bidi/>
        <w:spacing w:line="240" w:lineRule="auto"/>
        <w:ind w:left="720"/>
      </w:pPr>
      <w:r>
        <w:rPr>
          <w:rtl/>
          <w:cs/>
          <w:lang w:val="ar_AE" w:bidi="ar_AE"/>
        </w:rPr>
      </w:r>
      <w:r>
        <w:rPr>
          <w:rtl/>
          <w:cs/>
          <w:lang w:val="ar_AE" w:bidi="ar_AE"/>
        </w:rPr>
        <w:t>تم استخدام مصطلح "يدوس" بشكل مجازي للتعبير عن تأديب الله لشعبه إسرائيل بسبب كبريائهم وتمردهم.</w:t>
      </w:r>
    </w:p>
    <w:p>
      <w:pPr>
        <w:pStyle w:val="ListBullet"/>
        <w:bidi/>
        <w:spacing w:line="240" w:lineRule="auto"/>
        <w:ind w:left="720"/>
      </w:pPr>
      <w:r>
        <w:rPr>
          <w:rtl/>
          <w:cs/>
          <w:lang w:val="ar_AE" w:bidi="ar_AE"/>
        </w:rPr>
      </w:r>
      <w:r>
        <w:rPr>
          <w:rtl/>
          <w:cs/>
          <w:lang w:val="ar_AE" w:bidi="ar_AE"/>
        </w:rPr>
        <w:t>هناك طرق أخرى لترجمة مصطلح "يدوس" و تشمل "يسحق بالأقدام" أو "يدمر بالأقدام" أو "يدوس ويدمر" أو "يسحق أرضًا".</w:t>
      </w:r>
    </w:p>
    <w:p>
      <w:pPr>
        <w:pStyle w:val="ListBullet"/>
        <w:bidi/>
        <w:spacing w:line="240" w:lineRule="auto"/>
        <w:ind w:left="720"/>
      </w:pPr>
      <w:r>
        <w:rPr>
          <w:rtl/>
          <w:cs/>
          <w:lang w:val="ar_AE" w:bidi="ar_AE"/>
        </w:rPr>
      </w:r>
      <w:r>
        <w:rPr>
          <w:rtl/>
          <w:cs/>
          <w:lang w:val="ar_AE" w:bidi="ar_AE"/>
        </w:rPr>
        <w:t xml:space="preserve">يمكن أيضًا ترجمة هذا المصطلح اعتمادًا على السياق، </w:t>
      </w:r>
    </w:p>
    <w:p>
      <w:pPr>
        <w:bidi/>
      </w:pPr>
      <w:r>
        <w:rPr>
          <w:rtl/>
          <w:cs/>
          <w:lang w:val="ar_AE" w:bidi="ar_AE"/>
        </w:rPr>
      </w:r>
      <w:r>
        <w:rPr>
          <w:rtl/>
          <w:cs/>
          <w:lang w:val="ar_AE" w:bidi="ar_AE"/>
        </w:rPr>
        <w:t xml:space="preserve">(انظر أيضًا: </w:t>
      </w:r>
      <w:r>
        <w:rPr>
          <w:rtl/>
          <w:cs/>
          <w:lang w:val="ar_AE" w:bidi="ar_AE"/>
        </w:rPr>
        <w:t>عنب</w:t>
      </w:r>
      <w:r>
        <w:rPr>
          <w:rtl/>
          <w:cs/>
          <w:lang w:val="ar_AE" w:bidi="ar_AE"/>
        </w:rPr>
        <w:t xml:space="preserve">, </w:t>
      </w:r>
      <w:r>
        <w:rPr>
          <w:rtl/>
          <w:cs/>
          <w:lang w:val="ar_AE" w:bidi="ar_AE"/>
        </w:rPr>
        <w:t>عار</w:t>
      </w:r>
      <w:r>
        <w:rPr>
          <w:rtl/>
          <w:cs/>
          <w:lang w:val="ar_AE" w:bidi="ar_AE"/>
        </w:rPr>
        <w:t xml:space="preserve">, </w:t>
      </w:r>
      <w:r>
        <w:rPr>
          <w:rtl/>
          <w:cs/>
          <w:lang w:val="ar_AE" w:bidi="ar_AE"/>
        </w:rPr>
        <w:t>يؤدب</w:t>
      </w:r>
      <w:r>
        <w:rPr>
          <w:rtl/>
          <w:cs/>
          <w:lang w:val="ar_AE" w:bidi="ar_AE"/>
        </w:rPr>
        <w:t xml:space="preserve">, </w:t>
      </w:r>
      <w:r>
        <w:rPr>
          <w:rtl/>
          <w:cs/>
          <w:lang w:val="ar_AE" w:bidi="ar_AE"/>
        </w:rPr>
        <w:t>يتمرد</w:t>
      </w:r>
      <w:r>
        <w:rPr>
          <w:rtl/>
          <w:cs/>
          <w:lang w:val="ar_AE" w:bidi="ar_AE"/>
        </w:rPr>
        <w:t xml:space="preserve">, </w:t>
      </w:r>
      <w:r>
        <w:rPr>
          <w:rtl/>
          <w:cs/>
          <w:lang w:val="ar_AE" w:bidi="ar_AE"/>
        </w:rPr>
        <w:t>يدرس</w:t>
      </w:r>
      <w:r>
        <w:rPr>
          <w:rtl/>
          <w:cs/>
          <w:lang w:val="ar_AE" w:bidi="ar_AE"/>
        </w:rPr>
        <w:t xml:space="preserve">, </w:t>
      </w:r>
      <w:r>
        <w:rPr>
          <w:rtl/>
          <w:cs/>
          <w:lang w:val="ar_AE" w:bidi="ar_AE"/>
        </w:rPr>
        <w:t>نبيذ</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عبرانيين 10:29</w:t>
      </w:r>
    </w:p>
    <w:p>
      <w:pPr>
        <w:pStyle w:val="ListBullet"/>
        <w:bidi/>
        <w:spacing w:line="240" w:lineRule="auto"/>
        <w:ind w:left="720"/>
      </w:pPr>
      <w:r>
        <w:rPr>
          <w:rtl/>
          <w:cs/>
          <w:lang w:val="ar_AE" w:bidi="ar_AE"/>
        </w:rPr>
      </w:r>
      <w:r>
        <w:rPr>
          <w:rtl/>
          <w:cs/>
          <w:lang w:val="ar_AE" w:bidi="ar_AE"/>
        </w:rPr>
        <w:t>مزامير 7:5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H0947, H1758, H1869, H4001, H4823, H7429, H7512, G26620, G39610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يُذلّ (يضرب)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"يُذلّ" أو "يضرب" يعني أن يتسبب شخص ما في ضيق أو معاناة لشخص آخر. أما حالة "المذلَّة" فهي حالة المرض، أو الغمّ الشديد، أو أي كارثة أخرى تنتج عن ذلك.</w:t>
      </w:r>
    </w:p>
    <w:p>
      <w:pPr>
        <w:pStyle w:val="ListBullet"/>
        <w:bidi/>
        <w:spacing w:line="240" w:lineRule="auto"/>
        <w:ind w:left="720"/>
      </w:pPr>
      <w:r>
        <w:rPr>
          <w:rtl/>
          <w:cs/>
          <w:lang w:val="ar_AE" w:bidi="ar_AE"/>
        </w:rPr>
      </w:r>
      <w:r>
        <w:rPr>
          <w:rtl/>
          <w:cs/>
          <w:lang w:val="ar_AE" w:bidi="ar_AE"/>
        </w:rPr>
        <w:t>أحيانًا كان الله يُذلّ أو يضرب شعبه بالمرض أو المصاعب الأخرى لكي ما يجعلهم يتوبون عن خطاياهم ويعودون إليه.</w:t>
      </w:r>
    </w:p>
    <w:p>
      <w:pPr>
        <w:pStyle w:val="ListBullet"/>
        <w:bidi/>
        <w:spacing w:line="240" w:lineRule="auto"/>
        <w:ind w:left="720"/>
      </w:pPr>
      <w:r>
        <w:rPr>
          <w:rtl/>
          <w:cs/>
          <w:lang w:val="ar_AE" w:bidi="ar_AE"/>
        </w:rPr>
      </w:r>
      <w:r>
        <w:rPr>
          <w:rtl/>
          <w:cs/>
          <w:lang w:val="ar_AE" w:bidi="ar_AE"/>
        </w:rPr>
        <w:t>كما تسبب الله في ضربات لشعب مصر لأن الفرعون الذي يحكمهم كان قد رفض أن يطيع الله.</w:t>
      </w:r>
    </w:p>
    <w:p>
      <w:pPr>
        <w:pStyle w:val="ListBullet"/>
        <w:bidi/>
        <w:spacing w:line="240" w:lineRule="auto"/>
        <w:ind w:left="720"/>
      </w:pPr>
      <w:r>
        <w:rPr>
          <w:rtl/>
          <w:cs/>
          <w:lang w:val="ar_AE" w:bidi="ar_AE"/>
        </w:rPr>
      </w:r>
      <w:r>
        <w:rPr>
          <w:rtl/>
          <w:cs/>
          <w:lang w:val="ar_AE" w:bidi="ar_AE"/>
        </w:rPr>
        <w:t>أن تعبير "يُضرب بـ" يعني أن يعاني من نوع من الضيق، مثل مرض، اضطهاد، أو غم شديد.</w:t>
      </w:r>
    </w:p>
    <w:p>
      <w:pPr>
        <w:pStyle w:val="ListBullet"/>
        <w:bidi/>
        <w:spacing w:line="240" w:lineRule="auto"/>
        <w:ind w:left="720"/>
      </w:pPr>
      <w:r>
        <w:rPr>
          <w:rtl/>
          <w:cs/>
          <w:lang w:val="ar_AE" w:bidi="ar_AE"/>
        </w:rPr>
      </w:r>
      <w:r>
        <w:rPr>
          <w:rtl/>
          <w:cs/>
          <w:lang w:val="ar_AE" w:bidi="ar_AE"/>
        </w:rPr>
        <w:t>في بعض سياقات العهد القديم، فإن فكرة "إذلال النفس" أو "إذلال الشخص لذاته" تعني الامتناع عن تناول الطعام.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كلمة "يُذلّ" أو "يضرب" شخصًا ما إلى "يتسبب في اجتياز شخص ما للمصاعب" أو "يتسبب في معاناة شخص ما" أو "يتسبب في حدوث معاناة".</w:t>
      </w:r>
    </w:p>
    <w:p>
      <w:pPr>
        <w:pStyle w:val="ListBullet"/>
        <w:bidi/>
        <w:spacing w:line="240" w:lineRule="auto"/>
        <w:ind w:left="720"/>
      </w:pPr>
      <w:r>
        <w:rPr>
          <w:rtl/>
          <w:cs/>
          <w:lang w:val="ar_AE" w:bidi="ar_AE"/>
        </w:rPr>
      </w:r>
      <w:r>
        <w:rPr>
          <w:rtl/>
          <w:cs/>
          <w:lang w:val="ar_AE" w:bidi="ar_AE"/>
        </w:rPr>
        <w:t>عبارة مثل "يضرب شخصًا بالبرص" يمكن ترجمتها إلى "يتسبب في مرض شخص ما بالبرص".</w:t>
      </w:r>
    </w:p>
    <w:p>
      <w:pPr>
        <w:pStyle w:val="ListBullet"/>
        <w:bidi/>
        <w:spacing w:line="240" w:lineRule="auto"/>
        <w:ind w:left="720"/>
      </w:pPr>
      <w:r>
        <w:rPr>
          <w:rtl/>
          <w:cs/>
          <w:lang w:val="ar_AE" w:bidi="ar_AE"/>
        </w:rPr>
      </w:r>
      <w:r>
        <w:rPr>
          <w:rtl/>
          <w:cs/>
          <w:lang w:val="ar_AE" w:bidi="ar_AE"/>
        </w:rPr>
        <w:t>عندما يتم إرسال مرض أو كارثة "لضرب" الناس أو الحيوانات، فيمكن ترجمتها إلى "يتسبب في معاناة".</w:t>
      </w:r>
    </w:p>
    <w:p>
      <w:pPr>
        <w:pStyle w:val="ListBullet"/>
        <w:bidi/>
        <w:spacing w:line="240" w:lineRule="auto"/>
        <w:ind w:left="720"/>
      </w:pPr>
      <w:r>
        <w:rPr>
          <w:rtl/>
          <w:cs/>
          <w:lang w:val="ar_AE" w:bidi="ar_AE"/>
        </w:rPr>
      </w:r>
      <w:r>
        <w:rPr>
          <w:rtl/>
          <w:cs/>
          <w:lang w:val="ar_AE" w:bidi="ar_AE"/>
        </w:rPr>
        <w:t>اعتمادًا على السياق، يمكن ترجمة مصطلح "الضربة" أو "المذلَّة" إلى "كارثة" أو "مرض" أو "معاناة" أو "ضيق شديد".</w:t>
      </w:r>
    </w:p>
    <w:p>
      <w:pPr>
        <w:pStyle w:val="ListBullet"/>
        <w:bidi/>
        <w:spacing w:line="240" w:lineRule="auto"/>
        <w:ind w:left="720"/>
      </w:pPr>
      <w:r>
        <w:rPr>
          <w:rtl/>
          <w:cs/>
          <w:lang w:val="ar_AE" w:bidi="ar_AE"/>
        </w:rPr>
      </w:r>
      <w:r>
        <w:rPr>
          <w:rtl/>
          <w:cs/>
          <w:lang w:val="ar_AE" w:bidi="ar_AE"/>
        </w:rPr>
        <w:t>ويمكن أيضًا ترجمة عبارة "مضروب بـ" إلى "يعاني من" أو "مريض بـ".</w:t>
      </w:r>
    </w:p>
    <w:p>
      <w:pPr>
        <w:bidi/>
      </w:pPr>
      <w:r>
        <w:rPr>
          <w:rtl/>
          <w:cs/>
          <w:lang w:val="ar_AE" w:bidi="ar_AE"/>
        </w:rPr>
      </w:r>
      <w:r>
        <w:rPr>
          <w:rtl/>
          <w:cs/>
          <w:lang w:val="ar_AE" w:bidi="ar_AE"/>
        </w:rPr>
        <w:t xml:space="preserve">(انظر أيضًا: </w:t>
      </w:r>
      <w:r>
        <w:rPr>
          <w:rtl/>
          <w:cs/>
          <w:lang w:val="ar_AE" w:bidi="ar_AE"/>
        </w:rPr>
        <w:t>الجذام</w:t>
      </w:r>
      <w:r>
        <w:rPr>
          <w:rtl/>
          <w:cs/>
          <w:lang w:val="ar_AE" w:bidi="ar_AE"/>
        </w:rPr>
        <w:t xml:space="preserve">, </w:t>
      </w:r>
      <w:r>
        <w:rPr>
          <w:rtl/>
          <w:cs/>
          <w:lang w:val="ar_AE" w:bidi="ar_AE"/>
        </w:rPr>
        <w:t>ضربة (وباء)</w:t>
      </w:r>
      <w:r>
        <w:rPr>
          <w:rtl/>
          <w:cs/>
          <w:lang w:val="ar_AE" w:bidi="ar_AE"/>
        </w:rPr>
        <w:t xml:space="preserve">, </w:t>
      </w:r>
      <w:r>
        <w:rPr>
          <w:rtl/>
          <w:cs/>
          <w:lang w:val="ar_AE" w:bidi="ar_AE"/>
        </w:rPr>
        <w:t>معاناة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تسالونيكي 1: 6</w:t>
      </w:r>
    </w:p>
    <w:p>
      <w:pPr>
        <w:pStyle w:val="ListBullet"/>
        <w:bidi/>
        <w:spacing w:line="240" w:lineRule="auto"/>
        <w:ind w:left="720"/>
      </w:pPr>
      <w:r>
        <w:rPr>
          <w:rtl/>
          <w:cs/>
          <w:lang w:val="ar_AE" w:bidi="ar_AE"/>
        </w:rPr>
      </w:r>
      <w:r>
        <w:rPr>
          <w:rtl/>
          <w:cs/>
          <w:lang w:val="ar_AE" w:bidi="ar_AE"/>
        </w:rPr>
        <w:t>عاموس 5: 12</w:t>
      </w:r>
    </w:p>
    <w:p>
      <w:pPr>
        <w:pStyle w:val="ListBullet"/>
        <w:bidi/>
        <w:spacing w:line="240" w:lineRule="auto"/>
        <w:ind w:left="720"/>
      </w:pPr>
      <w:r>
        <w:rPr>
          <w:rtl/>
          <w:cs/>
          <w:lang w:val="ar_AE" w:bidi="ar_AE"/>
        </w:rPr>
      </w:r>
      <w:r>
        <w:rPr>
          <w:rtl/>
          <w:cs/>
          <w:lang w:val="ar_AE" w:bidi="ar_AE"/>
        </w:rPr>
        <w:t>كولوسي 1: 24</w:t>
      </w:r>
    </w:p>
    <w:p>
      <w:pPr>
        <w:pStyle w:val="ListBullet"/>
        <w:bidi/>
        <w:spacing w:line="240" w:lineRule="auto"/>
        <w:ind w:left="720"/>
      </w:pPr>
      <w:r>
        <w:rPr>
          <w:rtl/>
          <w:cs/>
          <w:lang w:val="ar_AE" w:bidi="ar_AE"/>
        </w:rPr>
      </w:r>
      <w:r>
        <w:rPr>
          <w:rtl/>
          <w:cs/>
          <w:lang w:val="ar_AE" w:bidi="ar_AE"/>
        </w:rPr>
        <w:t>خروج 22: 22–24</w:t>
      </w:r>
    </w:p>
    <w:p>
      <w:pPr>
        <w:pStyle w:val="ListBullet"/>
        <w:bidi/>
        <w:spacing w:line="240" w:lineRule="auto"/>
        <w:ind w:left="720"/>
      </w:pPr>
      <w:r>
        <w:rPr>
          <w:rtl/>
          <w:cs/>
          <w:lang w:val="ar_AE" w:bidi="ar_AE"/>
        </w:rPr>
      </w:r>
      <w:r>
        <w:rPr>
          <w:rtl/>
          <w:cs/>
          <w:lang w:val="ar_AE" w:bidi="ar_AE"/>
        </w:rPr>
        <w:t>تكوين 12: 17–20</w:t>
      </w:r>
    </w:p>
    <w:p>
      <w:pPr>
        <w:pStyle w:val="ListBullet"/>
        <w:bidi/>
        <w:spacing w:line="240" w:lineRule="auto"/>
        <w:ind w:left="720"/>
      </w:pPr>
      <w:r>
        <w:rPr>
          <w:rtl/>
          <w:cs/>
          <w:lang w:val="ar_AE" w:bidi="ar_AE"/>
        </w:rPr>
      </w:r>
      <w:r>
        <w:rPr>
          <w:rtl/>
          <w:cs/>
          <w:lang w:val="ar_AE" w:bidi="ar_AE"/>
        </w:rPr>
        <w:t>تكوين 15: 12–13</w:t>
      </w:r>
    </w:p>
    <w:p>
      <w:pPr>
        <w:pStyle w:val="ListBullet"/>
        <w:bidi/>
        <w:spacing w:line="240" w:lineRule="auto"/>
        <w:ind w:left="720"/>
      </w:pPr>
      <w:r>
        <w:rPr>
          <w:rtl/>
          <w:cs/>
          <w:lang w:val="ar_AE" w:bidi="ar_AE"/>
        </w:rPr>
      </w:r>
      <w:r>
        <w:rPr>
          <w:rtl/>
          <w:cs/>
          <w:lang w:val="ar_AE" w:bidi="ar_AE"/>
        </w:rPr>
        <w:t>تكوين 29 :32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H0205, H3013, H3905, H3906, H6031, H6039, H6040, H6041, H6862, H6869, H6887, H7451, H7489, G23460, G23470, G38040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يربعام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إن يربعام بن نباط كان أول ملك لمملكة إسرائيل الشمالية حوالي 900–910 قبل الميلاد. كما يُوجد يربعام آخر، هو ابن الملك يهوآش، الذي حكم إسرائيل بعد حوالي 120 عامًا.</w:t>
      </w:r>
    </w:p>
    <w:p>
      <w:pPr>
        <w:pStyle w:val="ListBullet"/>
        <w:bidi/>
        <w:spacing w:line="240" w:lineRule="auto"/>
        <w:ind w:left="720"/>
      </w:pPr>
      <w:r>
        <w:rPr>
          <w:rtl/>
          <w:cs/>
          <w:lang w:val="ar_AE" w:bidi="ar_AE"/>
        </w:rPr>
      </w:r>
      <w:r>
        <w:rPr>
          <w:rtl/>
          <w:cs/>
          <w:lang w:val="ar_AE" w:bidi="ar_AE"/>
        </w:rPr>
        <w:t>لقد أعطى الرب (يهوه) يربعام بن نباط نبوة بأنه كان سيصبح ملكًا بعد سليمان وأنه كان سيحكم علي عشرة أسباط من إسرائيل.</w:t>
      </w:r>
    </w:p>
    <w:p>
      <w:pPr>
        <w:pStyle w:val="ListBullet"/>
        <w:bidi/>
        <w:spacing w:line="240" w:lineRule="auto"/>
        <w:ind w:left="720"/>
      </w:pPr>
      <w:r>
        <w:rPr>
          <w:rtl/>
          <w:cs/>
          <w:lang w:val="ar_AE" w:bidi="ar_AE"/>
        </w:rPr>
      </w:r>
      <w:r>
        <w:rPr>
          <w:rtl/>
          <w:cs/>
          <w:lang w:val="ar_AE" w:bidi="ar_AE"/>
        </w:rPr>
        <w:t>عندما مات سليمان، تمردت الأسباط العشرة الشمالية من إسرائيل ضد ابن سليمان رحبعام وجعلوا يربعام ملكهم، تاركين رحبعام ملكًا فقط على الأسباط الجنوبية، يهوذا وبنيامين.</w:t>
      </w:r>
    </w:p>
    <w:p>
      <w:pPr>
        <w:pStyle w:val="ListBullet"/>
        <w:bidi/>
        <w:spacing w:line="240" w:lineRule="auto"/>
        <w:ind w:left="720"/>
      </w:pPr>
      <w:r>
        <w:rPr>
          <w:rtl/>
          <w:cs/>
          <w:lang w:val="ar_AE" w:bidi="ar_AE"/>
        </w:rPr>
      </w:r>
      <w:r>
        <w:rPr>
          <w:rtl/>
          <w:cs/>
          <w:lang w:val="ar_AE" w:bidi="ar_AE"/>
        </w:rPr>
        <w:t>ولقد كان يربعام ملكًا شريرًا وقاد الناس بعيدًا عن عبادة يهوه (الرب) كما أقام لهم أصنامًا "عجليّ ذهب" ليعبدوها. وقد اِتَّبَع جميع ملوك إسرائيل الآخرين مثال يربعام وكانوا أشرارًا مثله.</w:t>
      </w:r>
    </w:p>
    <w:p>
      <w:pPr>
        <w:pStyle w:val="ListBullet"/>
        <w:bidi/>
        <w:spacing w:line="240" w:lineRule="auto"/>
        <w:ind w:left="720"/>
      </w:pPr>
      <w:r>
        <w:rPr>
          <w:rtl/>
          <w:cs/>
          <w:lang w:val="ar_AE" w:bidi="ar_AE"/>
        </w:rPr>
      </w:r>
      <w:r>
        <w:rPr>
          <w:rtl/>
          <w:cs/>
          <w:lang w:val="ar_AE" w:bidi="ar_AE"/>
        </w:rPr>
        <w:t>بعد حوالي 120 عامًا، بدأ ملك آخر يُدعى يربعام حكم المملكة الشمالية لإسرائيل. ويربعام هذا كان ابن الملك يهوآش وقد كان شريرًا مثل جميع ملوك إسرائيل السابقين.</w:t>
      </w:r>
    </w:p>
    <w:p>
      <w:pPr>
        <w:pStyle w:val="ListBullet"/>
        <w:bidi/>
        <w:spacing w:line="240" w:lineRule="auto"/>
        <w:ind w:left="720"/>
      </w:pPr>
      <w:r>
        <w:rPr>
          <w:rtl/>
          <w:cs/>
          <w:lang w:val="ar_AE" w:bidi="ar_AE"/>
        </w:rPr>
      </w:r>
      <w:r>
        <w:rPr>
          <w:rtl/>
          <w:cs/>
          <w:lang w:val="ar_AE" w:bidi="ar_AE"/>
        </w:rPr>
        <w:t>على الرغم من شر بني إسرائيل، إلا أن الله كان رحيمًا معهم وساعد الملك يربعام على كسب الأرض ووضع حدود مملكتهم.</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إله كاذب</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يهوذا</w:t>
      </w:r>
      <w:r>
        <w:rPr>
          <w:rtl/>
          <w:cs/>
          <w:lang w:val="ar_AE" w:bidi="ar_AE"/>
        </w:rPr>
        <w:t xml:space="preserve">، </w:t>
      </w:r>
      <w:r>
        <w:rPr>
          <w:rtl/>
          <w:cs/>
          <w:lang w:val="ar_AE" w:bidi="ar_AE"/>
        </w:rPr>
        <w:t>سليمان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5: 16–17</w:t>
      </w:r>
    </w:p>
    <w:p>
      <w:pPr>
        <w:pStyle w:val="ListBullet"/>
        <w:bidi/>
        <w:spacing w:line="240" w:lineRule="auto"/>
        <w:ind w:left="720"/>
      </w:pPr>
      <w:r>
        <w:rPr>
          <w:rtl/>
          <w:cs/>
          <w:lang w:val="ar_AE" w:bidi="ar_AE"/>
        </w:rPr>
      </w:r>
      <w:r>
        <w:rPr>
          <w:rtl/>
          <w:cs/>
          <w:lang w:val="ar_AE" w:bidi="ar_AE"/>
        </w:rPr>
        <w:t>1 ملوك 12: 2</w:t>
      </w:r>
    </w:p>
    <w:p>
      <w:pPr>
        <w:pStyle w:val="ListBullet"/>
        <w:bidi/>
        <w:spacing w:line="240" w:lineRule="auto"/>
        <w:ind w:left="720"/>
      </w:pPr>
      <w:r>
        <w:rPr>
          <w:rtl/>
          <w:cs/>
          <w:lang w:val="ar_AE" w:bidi="ar_AE"/>
        </w:rPr>
      </w:r>
      <w:r>
        <w:rPr>
          <w:rtl/>
          <w:cs/>
          <w:lang w:val="ar_AE" w:bidi="ar_AE"/>
        </w:rPr>
        <w:t>2 أخبار الأيام 9: 29</w:t>
      </w:r>
    </w:p>
    <w:p>
      <w:pPr>
        <w:pStyle w:val="ListBullet"/>
        <w:bidi/>
        <w:spacing w:line="240" w:lineRule="auto"/>
        <w:ind w:left="720"/>
      </w:pPr>
      <w:r>
        <w:rPr>
          <w:rtl/>
          <w:cs/>
          <w:lang w:val="ar_AE" w:bidi="ar_AE"/>
        </w:rPr>
      </w:r>
      <w:r>
        <w:rPr>
          <w:rtl/>
          <w:cs/>
          <w:lang w:val="ar_AE" w:bidi="ar_AE"/>
        </w:rPr>
        <w:t>2 ملوك 3: 1–3</w:t>
      </w:r>
    </w:p>
    <w:p>
      <w:pPr>
        <w:pStyle w:val="ListBullet"/>
        <w:bidi/>
        <w:spacing w:line="240" w:lineRule="auto"/>
        <w:ind w:left="720"/>
      </w:pPr>
      <w:r>
        <w:rPr>
          <w:rtl/>
          <w:cs/>
          <w:lang w:val="ar_AE" w:bidi="ar_AE"/>
        </w:rPr>
      </w:r>
      <w:r>
        <w:rPr>
          <w:rtl/>
          <w:cs/>
          <w:lang w:val="ar_AE" w:bidi="ar_AE"/>
        </w:rPr>
        <w:t>عاموس 1: 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18: 8</w:t>
      </w:r>
      <w:r>
        <w:rPr>
          <w:rtl/>
          <w:cs/>
          <w:lang w:val="ar_AE" w:bidi="ar_AE"/>
        </w:rPr>
        <w:t xml:space="preserve"> إن الأسباط العشرة الأخرى من شعب إسرائيل والتي تمردت ضد رحبعام، قد عينوا رجلًا يُدعى </w:t>
      </w:r>
      <w:r>
        <w:rPr>
          <w:b/>
          <w:rtl/>
          <w:cs/>
          <w:lang w:val="ar_AE" w:bidi="ar_AE"/>
        </w:rPr>
        <w:t>يربعام</w:t>
      </w:r>
      <w:r>
        <w:rPr>
          <w:rtl/>
          <w:cs/>
          <w:lang w:val="ar_AE" w:bidi="ar_AE"/>
        </w:rPr>
        <w:t xml:space="preserve"> ليكون ملكهم.</w:t>
      </w:r>
    </w:p>
    <w:p>
      <w:pPr>
        <w:pStyle w:val="ListBullet"/>
        <w:bidi/>
        <w:spacing w:line="240" w:lineRule="auto"/>
        <w:ind w:left="720"/>
      </w:pPr>
      <w:r>
        <w:rPr>
          <w:rtl/>
          <w:cs/>
          <w:lang w:val="ar_AE" w:bidi="ar_AE"/>
        </w:rPr>
      </w:r>
      <w:r>
        <w:rPr>
          <w:b/>
          <w:rtl/>
          <w:cs/>
          <w:lang w:val="ar_AE" w:bidi="ar_AE"/>
        </w:rPr>
        <w:t>18: 9</w:t>
      </w:r>
      <w:r>
        <w:rPr>
          <w:rtl/>
          <w:cs/>
          <w:lang w:val="ar_AE" w:bidi="ar_AE"/>
        </w:rPr>
        <w:t xml:space="preserve"> أخطأ </w:t>
      </w:r>
      <w:r>
        <w:rPr>
          <w:b/>
          <w:rtl/>
          <w:cs/>
          <w:lang w:val="ar_AE" w:bidi="ar_AE"/>
        </w:rPr>
        <w:t>يربعام</w:t>
      </w:r>
      <w:r>
        <w:rPr>
          <w:rtl/>
          <w:cs/>
          <w:lang w:val="ar_AE" w:bidi="ar_AE"/>
        </w:rPr>
        <w:t xml:space="preserve"> ضد الله وجعل الشعب يخطئون. حيث صنع "عجلي ذهب" لشعبه لكي يعبدونهما بدلًا من عبادة الله في الهيكل في مملكة يهوذا.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H3379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يرث</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كلمة "يرث" تشير إلى الحصول على شيء ثمين من أحد الوالدين بعد وفاته. يمكن للكلمة أن تشير أيضًا إلى الحصول على شيء ثمين من شخص آخر بسبب علاقة خاصة بذلك الشخص. "الميراث" هو الأشياء التي يتم الحصول عليها. و"الوارث" هو الشخص الذي يحصل على الميراث.</w:t>
      </w:r>
    </w:p>
    <w:p>
      <w:pPr>
        <w:pStyle w:val="ListBullet"/>
        <w:bidi/>
        <w:spacing w:line="240" w:lineRule="auto"/>
        <w:ind w:left="720"/>
      </w:pPr>
      <w:r>
        <w:rPr>
          <w:rtl/>
          <w:cs/>
          <w:lang w:val="ar_AE" w:bidi="ar_AE"/>
        </w:rPr>
      </w:r>
      <w:r>
        <w:rPr>
          <w:rtl/>
          <w:cs/>
          <w:lang w:val="ar_AE" w:bidi="ar_AE"/>
        </w:rPr>
        <w:t>الميراث المادي الذي يُجرَى الحصول عليه قد يكون مالًا، أو أرضًا، أو أي أنواع أخرى من الممتلكات.</w:t>
      </w:r>
    </w:p>
    <w:p>
      <w:pPr>
        <w:pStyle w:val="ListBullet"/>
        <w:bidi/>
        <w:spacing w:line="240" w:lineRule="auto"/>
        <w:ind w:left="720"/>
      </w:pPr>
      <w:r>
        <w:rPr>
          <w:rtl/>
          <w:cs/>
          <w:lang w:val="ar_AE" w:bidi="ar_AE"/>
        </w:rPr>
      </w:r>
      <w:r>
        <w:rPr>
          <w:rtl/>
          <w:cs/>
          <w:lang w:val="ar_AE" w:bidi="ar_AE"/>
        </w:rPr>
        <w:t>وعد الله إبراهيم ونسله بأن يرثوا أرض كنعان، وبأنها ستكون لهم إلى الأبد.</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كما هو الحال دائمًا، انظر أولًا ما إذا كانت هناك كلمات في اللغة المستهدفة تعبِّر بالفعل عن مفهوم الوريث أو الميراث، واستخدم تلك الكلمات.</w:t>
      </w:r>
    </w:p>
    <w:p>
      <w:pPr>
        <w:pStyle w:val="ListBullet"/>
        <w:bidi/>
        <w:spacing w:line="240" w:lineRule="auto"/>
        <w:ind w:left="720"/>
      </w:pPr>
      <w:r>
        <w:rPr>
          <w:rtl/>
          <w:cs/>
          <w:lang w:val="ar_AE" w:bidi="ar_AE"/>
        </w:rPr>
      </w:r>
      <w:r>
        <w:rPr>
          <w:rtl/>
          <w:cs/>
          <w:lang w:val="ar_AE" w:bidi="ar_AE"/>
        </w:rPr>
        <w:t>حسب السياق، يمكن ترجمة كلمة "يرث" أيضًا إلى "يأخذ" أو "يمتلك" أو "يحصل على".</w:t>
      </w:r>
    </w:p>
    <w:p>
      <w:pPr>
        <w:pStyle w:val="ListBullet"/>
        <w:bidi/>
        <w:spacing w:line="240" w:lineRule="auto"/>
        <w:ind w:left="720"/>
      </w:pPr>
      <w:r>
        <w:rPr>
          <w:rtl/>
          <w:cs/>
          <w:lang w:val="ar_AE" w:bidi="ar_AE"/>
        </w:rPr>
      </w:r>
      <w:r>
        <w:rPr>
          <w:rtl/>
          <w:cs/>
          <w:lang w:val="ar_AE" w:bidi="ar_AE"/>
        </w:rPr>
        <w:t>يمكن ترجمة كلمة "الميراث"أيضًا إلى "هبة موعودة" أو "ملكية مضمونة".</w:t>
      </w:r>
    </w:p>
    <w:p>
      <w:pPr>
        <w:pStyle w:val="ListBullet"/>
        <w:bidi/>
        <w:spacing w:line="240" w:lineRule="auto"/>
        <w:ind w:left="720"/>
      </w:pPr>
      <w:r>
        <w:rPr>
          <w:rtl/>
          <w:cs/>
          <w:lang w:val="ar_AE" w:bidi="ar_AE"/>
        </w:rPr>
      </w:r>
      <w:r>
        <w:rPr>
          <w:rtl/>
          <w:cs/>
          <w:lang w:val="ar_AE" w:bidi="ar_AE"/>
        </w:rPr>
        <w:t>يمكن ترجمة كلمة "وارث" أيضًا باستخدام كلمة أو عبارة معناها "ابن مميَّز يحصل على ممتلكات الأب".</w:t>
      </w:r>
    </w:p>
    <w:p>
      <w:pPr>
        <w:pStyle w:val="ListBullet"/>
        <w:bidi/>
        <w:spacing w:line="240" w:lineRule="auto"/>
        <w:ind w:left="720"/>
      </w:pPr>
      <w:r>
        <w:rPr>
          <w:rtl/>
          <w:cs/>
          <w:lang w:val="ar_AE" w:bidi="ar_AE"/>
        </w:rPr>
      </w:r>
      <w:r>
        <w:rPr>
          <w:rtl/>
          <w:cs/>
          <w:lang w:val="ar_AE" w:bidi="ar_AE"/>
        </w:rPr>
        <w:t>يمكن ترجمة كلمة "إرث" إلى "بركات موروثة".</w:t>
      </w:r>
    </w:p>
    <w:p>
      <w:pPr>
        <w:bidi/>
      </w:pPr>
      <w:r>
        <w:rPr>
          <w:rtl/>
          <w:cs/>
          <w:lang w:val="ar_AE" w:bidi="ar_AE"/>
        </w:rPr>
      </w:r>
      <w:r>
        <w:rPr>
          <w:rtl/>
          <w:cs/>
          <w:lang w:val="ar_AE" w:bidi="ar_AE"/>
        </w:rPr>
        <w:t xml:space="preserve">(انظر أيضًا: </w:t>
      </w:r>
      <w:r>
        <w:rPr>
          <w:rtl/>
          <w:cs/>
          <w:lang w:val="ar_AE" w:bidi="ar_AE"/>
        </w:rPr>
        <w:t>وارث</w:t>
      </w:r>
      <w:r>
        <w:rPr>
          <w:rtl/>
          <w:cs/>
          <w:lang w:val="ar_AE" w:bidi="ar_AE"/>
        </w:rPr>
        <w:t xml:space="preserve">، </w:t>
      </w:r>
      <w:r>
        <w:rPr>
          <w:rtl/>
          <w:cs/>
          <w:lang w:val="ar_AE" w:bidi="ar_AE"/>
        </w:rPr>
        <w:t>كنعان</w:t>
      </w:r>
      <w:r>
        <w:rPr>
          <w:rtl/>
          <w:cs/>
          <w:lang w:val="ar_AE" w:bidi="ar_AE"/>
        </w:rPr>
        <w:t xml:space="preserve">، </w:t>
      </w:r>
      <w:r>
        <w:rPr>
          <w:rtl/>
          <w:cs/>
          <w:lang w:val="ar_AE" w:bidi="ar_AE"/>
        </w:rPr>
        <w:t>أرض الموعد</w:t>
      </w:r>
      <w:r>
        <w:rPr>
          <w:rtl/>
          <w:cs/>
          <w:lang w:val="ar_AE" w:bidi="ar_AE"/>
        </w:rPr>
        <w:t xml:space="preserve">، </w:t>
      </w:r>
      <w:r>
        <w:rPr>
          <w:rtl/>
          <w:cs/>
          <w:lang w:val="ar_AE" w:bidi="ar_AE"/>
        </w:rPr>
        <w:t>يمتلك</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1كورنثوس 6: 9</w:t>
      </w:r>
    </w:p>
    <w:p>
      <w:pPr>
        <w:pStyle w:val="ListBullet"/>
        <w:bidi/>
        <w:spacing w:line="240" w:lineRule="auto"/>
        <w:ind w:left="720"/>
      </w:pPr>
      <w:r>
        <w:rPr>
          <w:rtl/>
          <w:cs/>
          <w:lang w:val="ar_AE" w:bidi="ar_AE"/>
        </w:rPr>
      </w:r>
      <w:r>
        <w:rPr>
          <w:rtl/>
          <w:cs/>
          <w:lang w:val="ar_AE" w:bidi="ar_AE"/>
        </w:rPr>
        <w:t>1بطرس 1: 4</w:t>
      </w:r>
    </w:p>
    <w:p>
      <w:pPr>
        <w:pStyle w:val="ListBullet"/>
        <w:bidi/>
        <w:spacing w:line="240" w:lineRule="auto"/>
        <w:ind w:left="720"/>
      </w:pPr>
      <w:r>
        <w:rPr>
          <w:rtl/>
          <w:cs/>
          <w:lang w:val="ar_AE" w:bidi="ar_AE"/>
        </w:rPr>
      </w:r>
      <w:r>
        <w:rPr>
          <w:rtl/>
          <w:cs/>
          <w:lang w:val="ar_AE" w:bidi="ar_AE"/>
        </w:rPr>
        <w:t>2صموئيل 21: 3</w:t>
      </w:r>
    </w:p>
    <w:p>
      <w:pPr>
        <w:pStyle w:val="ListBullet"/>
        <w:bidi/>
        <w:spacing w:line="240" w:lineRule="auto"/>
        <w:ind w:left="720"/>
      </w:pPr>
      <w:r>
        <w:rPr>
          <w:rtl/>
          <w:cs/>
          <w:lang w:val="ar_AE" w:bidi="ar_AE"/>
        </w:rPr>
      </w:r>
      <w:r>
        <w:rPr>
          <w:rtl/>
          <w:cs/>
          <w:lang w:val="ar_AE" w:bidi="ar_AE"/>
        </w:rPr>
        <w:t>أعمال الرسل 7: 4–5</w:t>
      </w:r>
    </w:p>
    <w:p>
      <w:pPr>
        <w:pStyle w:val="ListBullet"/>
        <w:bidi/>
        <w:spacing w:line="240" w:lineRule="auto"/>
        <w:ind w:left="720"/>
      </w:pPr>
      <w:r>
        <w:rPr>
          <w:rtl/>
          <w:cs/>
          <w:lang w:val="ar_AE" w:bidi="ar_AE"/>
        </w:rPr>
      </w:r>
      <w:r>
        <w:rPr>
          <w:rtl/>
          <w:cs/>
          <w:lang w:val="ar_AE" w:bidi="ar_AE"/>
        </w:rPr>
        <w:t>تثنية 20: 16</w:t>
      </w:r>
    </w:p>
    <w:p>
      <w:pPr>
        <w:pStyle w:val="ListBullet"/>
        <w:bidi/>
        <w:spacing w:line="240" w:lineRule="auto"/>
        <w:ind w:left="720"/>
      </w:pPr>
      <w:r>
        <w:rPr>
          <w:rtl/>
          <w:cs/>
          <w:lang w:val="ar_AE" w:bidi="ar_AE"/>
        </w:rPr>
      </w:r>
      <w:r>
        <w:rPr>
          <w:rtl/>
          <w:cs/>
          <w:lang w:val="ar_AE" w:bidi="ar_AE"/>
        </w:rPr>
        <w:t>غلاطية 5: 21</w:t>
      </w:r>
    </w:p>
    <w:p>
      <w:pPr>
        <w:pStyle w:val="ListBullet"/>
        <w:bidi/>
        <w:spacing w:line="240" w:lineRule="auto"/>
        <w:ind w:left="720"/>
      </w:pPr>
      <w:r>
        <w:rPr>
          <w:rtl/>
          <w:cs/>
          <w:lang w:val="ar_AE" w:bidi="ar_AE"/>
        </w:rPr>
      </w:r>
      <w:r>
        <w:rPr>
          <w:rtl/>
          <w:cs/>
          <w:lang w:val="ar_AE" w:bidi="ar_AE"/>
        </w:rPr>
        <w:t>تكوين 15: 7</w:t>
      </w:r>
    </w:p>
    <w:p>
      <w:pPr>
        <w:pStyle w:val="ListBullet"/>
        <w:bidi/>
        <w:spacing w:line="240" w:lineRule="auto"/>
        <w:ind w:left="720"/>
      </w:pPr>
      <w:r>
        <w:rPr>
          <w:rtl/>
          <w:cs/>
          <w:lang w:val="ar_AE" w:bidi="ar_AE"/>
        </w:rPr>
      </w:r>
      <w:r>
        <w:rPr>
          <w:rtl/>
          <w:cs/>
          <w:lang w:val="ar_AE" w:bidi="ar_AE"/>
        </w:rPr>
        <w:t>عبرانيين 9: 15</w:t>
      </w:r>
    </w:p>
    <w:p>
      <w:pPr>
        <w:pStyle w:val="ListBullet"/>
        <w:bidi/>
        <w:spacing w:line="240" w:lineRule="auto"/>
        <w:ind w:left="720"/>
      </w:pPr>
      <w:r>
        <w:rPr>
          <w:rtl/>
          <w:cs/>
          <w:lang w:val="ar_AE" w:bidi="ar_AE"/>
        </w:rPr>
      </w:r>
      <w:r>
        <w:rPr>
          <w:rtl/>
          <w:cs/>
          <w:lang w:val="ar_AE" w:bidi="ar_AE"/>
        </w:rPr>
        <w:t>إرميا 2: 7</w:t>
      </w:r>
    </w:p>
    <w:p>
      <w:pPr>
        <w:pStyle w:val="ListBullet"/>
        <w:bidi/>
        <w:spacing w:line="240" w:lineRule="auto"/>
        <w:ind w:left="720"/>
      </w:pPr>
      <w:r>
        <w:rPr>
          <w:rtl/>
          <w:cs/>
          <w:lang w:val="ar_AE" w:bidi="ar_AE"/>
        </w:rPr>
      </w:r>
      <w:r>
        <w:rPr>
          <w:rtl/>
          <w:cs/>
          <w:lang w:val="ar_AE" w:bidi="ar_AE"/>
        </w:rPr>
        <w:t>لوقا 15: 11</w:t>
      </w:r>
    </w:p>
    <w:p>
      <w:pPr>
        <w:pStyle w:val="ListBullet"/>
        <w:bidi/>
        <w:spacing w:line="240" w:lineRule="auto"/>
        <w:ind w:left="720"/>
      </w:pPr>
      <w:r>
        <w:rPr>
          <w:rtl/>
          <w:cs/>
          <w:lang w:val="ar_AE" w:bidi="ar_AE"/>
        </w:rPr>
      </w:r>
      <w:r>
        <w:rPr>
          <w:rtl/>
          <w:cs/>
          <w:lang w:val="ar_AE" w:bidi="ar_AE"/>
        </w:rPr>
        <w:t>متى 19: 29</w:t>
      </w:r>
    </w:p>
    <w:p>
      <w:pPr>
        <w:pStyle w:val="ListBullet"/>
        <w:bidi/>
        <w:spacing w:line="240" w:lineRule="auto"/>
        <w:ind w:left="720"/>
      </w:pPr>
      <w:r>
        <w:rPr>
          <w:rtl/>
          <w:cs/>
          <w:lang w:val="ar_AE" w:bidi="ar_AE"/>
        </w:rPr>
      </w:r>
      <w:r>
        <w:rPr>
          <w:rtl/>
          <w:cs/>
          <w:lang w:val="ar_AE" w:bidi="ar_AE"/>
        </w:rPr>
        <w:t>مزمور 79: 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 6</w:t>
      </w:r>
      <w:r>
        <w:rPr>
          <w:rtl/>
          <w:cs/>
          <w:lang w:val="ar_AE" w:bidi="ar_AE"/>
        </w:rPr>
        <w:t xml:space="preserve"> عندما وصل أبرام إلى أرض كنعان، قال له الله، "انظر حولك؛ لك ولنسلك أعطي كلَّ الأرض التي تراها </w:t>
      </w:r>
      <w:r>
        <w:rPr>
          <w:b/>
          <w:rtl/>
          <w:cs/>
          <w:lang w:val="ar_AE" w:bidi="ar_AE"/>
        </w:rPr>
        <w:t>ميراثًا</w:t>
      </w:r>
      <w:r>
        <w:rPr>
          <w:rtl/>
          <w:cs/>
          <w:lang w:val="ar_AE" w:bidi="ar_AE"/>
        </w:rPr>
        <w:t>"</w:t>
      </w:r>
    </w:p>
    <w:p>
      <w:pPr>
        <w:pStyle w:val="ListBullet"/>
        <w:bidi/>
        <w:spacing w:line="240" w:lineRule="auto"/>
        <w:ind w:left="720"/>
      </w:pPr>
      <w:r>
        <w:rPr>
          <w:rtl/>
          <w:cs/>
          <w:lang w:val="ar_AE" w:bidi="ar_AE"/>
        </w:rPr>
      </w:r>
      <w:r>
        <w:rPr>
          <w:b/>
          <w:rtl/>
          <w:cs/>
          <w:lang w:val="ar_AE" w:bidi="ar_AE"/>
        </w:rPr>
        <w:t>27:1</w:t>
      </w:r>
      <w:r>
        <w:rPr>
          <w:rtl/>
          <w:cs/>
          <w:lang w:val="ar_AE" w:bidi="ar_AE"/>
        </w:rPr>
        <w:t xml:space="preserve"> ذات يوم، جاء خبير في الشريعة اليهودية إلى يسوع ليختبره قائلاً: "يا معلم، ماذا أفعل </w:t>
      </w:r>
      <w:r>
        <w:rPr>
          <w:b/>
          <w:rtl/>
          <w:cs/>
          <w:lang w:val="ar_AE" w:bidi="ar_AE"/>
        </w:rPr>
        <w:t xml:space="preserve">لأرث </w:t>
      </w:r>
      <w:r>
        <w:rPr>
          <w:rtl/>
          <w:cs/>
          <w:lang w:val="ar_AE" w:bidi="ar_AE"/>
        </w:rPr>
        <w:t>الحياة الأبدية؟"</w:t>
      </w:r>
    </w:p>
    <w:p>
      <w:pPr>
        <w:pStyle w:val="ListBullet"/>
        <w:bidi/>
        <w:spacing w:line="240" w:lineRule="auto"/>
        <w:ind w:left="720"/>
      </w:pPr>
      <w:r>
        <w:rPr>
          <w:rtl/>
          <w:cs/>
          <w:lang w:val="ar_AE" w:bidi="ar_AE"/>
        </w:rPr>
      </w:r>
      <w:r>
        <w:rPr>
          <w:b/>
          <w:rtl/>
          <w:cs/>
          <w:lang w:val="ar_AE" w:bidi="ar_AE"/>
        </w:rPr>
        <w:t>35: 3</w:t>
      </w:r>
      <w:r>
        <w:rPr>
          <w:rtl/>
          <w:cs/>
          <w:lang w:val="ar_AE" w:bidi="ar_AE"/>
        </w:rPr>
        <w:t xml:space="preserve"> "كان هناك رجل لديه ابنان، فقال الابن الأصغر لأبيه: 'يا أبي، أريد </w:t>
      </w:r>
      <w:r>
        <w:rPr>
          <w:b/>
          <w:rtl/>
          <w:cs/>
          <w:lang w:val="ar_AE" w:bidi="ar_AE"/>
        </w:rPr>
        <w:t>ميراثي</w:t>
      </w:r>
      <w:r>
        <w:rPr>
          <w:rtl/>
          <w:cs/>
          <w:lang w:val="ar_AE" w:bidi="ar_AE"/>
        </w:rPr>
        <w:t xml:space="preserve"> الآن!' فقسم الأب معيشته لابنيه"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H2490، H2506، H3423، H3425، H4181، H5157، H5159، G28160، G28170، G28190، G28200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"يَرُد" و "رد" إلى إعادة شيء ما إلى مكانه أو إلى حالته الأصلية.</w:t>
      </w:r>
    </w:p>
    <w:p>
      <w:pPr>
        <w:pStyle w:val="ListBullet"/>
        <w:bidi/>
        <w:spacing w:line="240" w:lineRule="auto"/>
        <w:ind w:left="720"/>
      </w:pPr>
      <w:r>
        <w:rPr>
          <w:rtl/>
          <w:cs/>
          <w:lang w:val="ar_AE" w:bidi="ar_AE"/>
        </w:rPr>
      </w:r>
      <w:r>
        <w:rPr>
          <w:rtl/>
          <w:cs/>
          <w:lang w:val="ar_AE" w:bidi="ar_AE"/>
        </w:rPr>
        <w:t>عندما يتم "رد" أو "إعادة" جزء مصاب من الجسم، فهذا يعني أنه قد تم "شفاؤه".</w:t>
      </w:r>
    </w:p>
    <w:p>
      <w:pPr>
        <w:pStyle w:val="ListBullet"/>
        <w:bidi/>
        <w:spacing w:line="240" w:lineRule="auto"/>
        <w:ind w:left="720"/>
      </w:pPr>
      <w:r>
        <w:rPr>
          <w:rtl/>
          <w:cs/>
          <w:lang w:val="ar_AE" w:bidi="ar_AE"/>
        </w:rPr>
      </w:r>
      <w:r>
        <w:rPr>
          <w:rtl/>
          <w:cs/>
          <w:lang w:val="ar_AE" w:bidi="ar_AE"/>
        </w:rPr>
        <w:t>إن "رد" العلاقة المكسورة يعني "التصالح" فيها. يرد الله الخطاة ويرجعهم إليه.</w:t>
      </w:r>
    </w:p>
    <w:p>
      <w:pPr>
        <w:pStyle w:val="ListBullet"/>
        <w:bidi/>
        <w:spacing w:line="240" w:lineRule="auto"/>
        <w:ind w:left="720"/>
      </w:pPr>
      <w:r>
        <w:rPr>
          <w:rtl/>
          <w:cs/>
          <w:lang w:val="ar_AE" w:bidi="ar_AE"/>
        </w:rPr>
      </w:r>
      <w:r>
        <w:rPr>
          <w:rtl/>
          <w:cs/>
          <w:lang w:val="ar_AE" w:bidi="ar_AE"/>
        </w:rPr>
        <w:t>"رد" أشخاص ما إلى وطنهم، يعني "إعادتهم" أو "إرجاعهم" إلى ذلك الوطن.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وفقًا للسياق، يمكن ترجمة "رد" بطرق مختلفة مثل "تجديد" أو "تعويض" أو "إرجاع" أو "شفاء" أو "إعادة".</w:t>
      </w:r>
    </w:p>
    <w:p>
      <w:pPr>
        <w:pStyle w:val="ListBullet"/>
        <w:bidi/>
        <w:spacing w:line="240" w:lineRule="auto"/>
        <w:ind w:left="720"/>
      </w:pPr>
      <w:r>
        <w:rPr>
          <w:rtl/>
          <w:cs/>
          <w:lang w:val="ar_AE" w:bidi="ar_AE"/>
        </w:rPr>
      </w:r>
      <w:r>
        <w:rPr>
          <w:rtl/>
          <w:cs/>
          <w:lang w:val="ar_AE" w:bidi="ar_AE"/>
        </w:rPr>
        <w:t>يمكن أيضًا التعبير عن هذا المصطلح بتعبيرات أخرى مثل "جعله جديدًا" أو "جعله كالجديد مرة أخرى".</w:t>
      </w:r>
    </w:p>
    <w:p>
      <w:pPr>
        <w:pStyle w:val="ListBullet"/>
        <w:bidi/>
        <w:spacing w:line="240" w:lineRule="auto"/>
        <w:ind w:left="720"/>
      </w:pPr>
      <w:r>
        <w:rPr>
          <w:rtl/>
          <w:cs/>
          <w:lang w:val="ar_AE" w:bidi="ar_AE"/>
        </w:rPr>
      </w:r>
      <w:r>
        <w:rPr>
          <w:rtl/>
          <w:cs/>
          <w:lang w:val="ar_AE" w:bidi="ar_AE"/>
        </w:rPr>
        <w:t>"رد" الممتلكات، يعني "إصلاحها" أو "استبدالها" أو "إعادتها" إلى مالكها.</w:t>
      </w:r>
    </w:p>
    <w:p>
      <w:pPr>
        <w:pStyle w:val="ListBullet"/>
        <w:bidi/>
        <w:spacing w:line="240" w:lineRule="auto"/>
        <w:ind w:left="720"/>
      </w:pPr>
      <w:r>
        <w:rPr>
          <w:rtl/>
          <w:cs/>
          <w:lang w:val="ar_AE" w:bidi="ar_AE"/>
        </w:rPr>
      </w:r>
      <w:r>
        <w:rPr>
          <w:rtl/>
          <w:cs/>
          <w:lang w:val="ar_AE" w:bidi="ar_AE"/>
        </w:rPr>
        <w:t>اعتمادًا على السياق، يمكن ترجمة "الرد" إلى "التجديد" أو "الشفاء" أو "المصالحة".</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الملوك الثاني 5:10</w:t>
      </w:r>
    </w:p>
    <w:p>
      <w:pPr>
        <w:pStyle w:val="ListBullet"/>
        <w:bidi/>
        <w:spacing w:line="240" w:lineRule="auto"/>
        <w:ind w:left="720"/>
      </w:pPr>
      <w:r>
        <w:rPr>
          <w:rtl/>
          <w:cs/>
          <w:lang w:val="ar_AE" w:bidi="ar_AE"/>
        </w:rPr>
      </w:r>
      <w:r>
        <w:rPr>
          <w:rtl/>
          <w:cs/>
          <w:lang w:val="ar_AE" w:bidi="ar_AE"/>
        </w:rPr>
        <w:t>أعمال الرسل 3:21</w:t>
      </w:r>
    </w:p>
    <w:p>
      <w:pPr>
        <w:pStyle w:val="ListBullet"/>
        <w:bidi/>
        <w:spacing w:line="240" w:lineRule="auto"/>
        <w:ind w:left="720"/>
      </w:pPr>
      <w:r>
        <w:rPr>
          <w:rtl/>
          <w:cs/>
          <w:lang w:val="ar_AE" w:bidi="ar_AE"/>
        </w:rPr>
      </w:r>
      <w:r>
        <w:rPr>
          <w:rtl/>
          <w:cs/>
          <w:lang w:val="ar_AE" w:bidi="ar_AE"/>
        </w:rPr>
        <w:t>أعمال الرسل 15:15–18</w:t>
      </w:r>
    </w:p>
    <w:p>
      <w:pPr>
        <w:pStyle w:val="ListBullet"/>
        <w:bidi/>
        <w:spacing w:line="240" w:lineRule="auto"/>
        <w:ind w:left="720"/>
      </w:pPr>
      <w:r>
        <w:rPr>
          <w:rtl/>
          <w:cs/>
          <w:lang w:val="ar_AE" w:bidi="ar_AE"/>
        </w:rPr>
      </w:r>
      <w:r>
        <w:rPr>
          <w:rtl/>
          <w:cs/>
          <w:lang w:val="ar_AE" w:bidi="ar_AE"/>
        </w:rPr>
        <w:t>إشعياء 49:5–6</w:t>
      </w:r>
    </w:p>
    <w:p>
      <w:pPr>
        <w:pStyle w:val="ListBullet"/>
        <w:bidi/>
        <w:spacing w:line="240" w:lineRule="auto"/>
        <w:ind w:left="720"/>
      </w:pPr>
      <w:r>
        <w:rPr>
          <w:rtl/>
          <w:cs/>
          <w:lang w:val="ar_AE" w:bidi="ar_AE"/>
        </w:rPr>
      </w:r>
      <w:r>
        <w:rPr>
          <w:rtl/>
          <w:cs/>
          <w:lang w:val="ar_AE" w:bidi="ar_AE"/>
        </w:rPr>
        <w:t>إرميا 15:19–21</w:t>
      </w:r>
    </w:p>
    <w:p>
      <w:pPr>
        <w:pStyle w:val="ListBullet"/>
        <w:bidi/>
        <w:spacing w:line="240" w:lineRule="auto"/>
        <w:ind w:left="720"/>
      </w:pPr>
      <w:r>
        <w:rPr>
          <w:rtl/>
          <w:cs/>
          <w:lang w:val="ar_AE" w:bidi="ar_AE"/>
        </w:rPr>
      </w:r>
      <w:r>
        <w:rPr>
          <w:rtl/>
          <w:cs/>
          <w:lang w:val="ar_AE" w:bidi="ar_AE"/>
        </w:rPr>
        <w:t>مراثي إرميا 5:22</w:t>
      </w:r>
    </w:p>
    <w:p>
      <w:pPr>
        <w:pStyle w:val="ListBullet"/>
        <w:bidi/>
        <w:spacing w:line="240" w:lineRule="auto"/>
        <w:ind w:left="720"/>
      </w:pPr>
      <w:r>
        <w:rPr>
          <w:rtl/>
          <w:cs/>
          <w:lang w:val="ar_AE" w:bidi="ar_AE"/>
        </w:rPr>
      </w:r>
      <w:r>
        <w:rPr>
          <w:rtl/>
          <w:cs/>
          <w:lang w:val="ar_AE" w:bidi="ar_AE"/>
        </w:rPr>
        <w:t>لاويين 6:5–7</w:t>
      </w:r>
    </w:p>
    <w:p>
      <w:pPr>
        <w:pStyle w:val="ListBullet"/>
        <w:bidi/>
        <w:spacing w:line="240" w:lineRule="auto"/>
        <w:ind w:left="720"/>
      </w:pPr>
      <w:r>
        <w:rPr>
          <w:rtl/>
          <w:cs/>
          <w:lang w:val="ar_AE" w:bidi="ar_AE"/>
        </w:rPr>
      </w:r>
      <w:r>
        <w:rPr>
          <w:rtl/>
          <w:cs/>
          <w:lang w:val="ar_AE" w:bidi="ar_AE"/>
        </w:rPr>
        <w:t>لوقا 19:8</w:t>
      </w:r>
    </w:p>
    <w:p>
      <w:pPr>
        <w:pStyle w:val="ListBullet"/>
        <w:bidi/>
        <w:spacing w:line="240" w:lineRule="auto"/>
        <w:ind w:left="720"/>
      </w:pPr>
      <w:r>
        <w:rPr>
          <w:rtl/>
          <w:cs/>
          <w:lang w:val="ar_AE" w:bidi="ar_AE"/>
        </w:rPr>
      </w:r>
      <w:r>
        <w:rPr>
          <w:rtl/>
          <w:cs/>
          <w:lang w:val="ar_AE" w:bidi="ar_AE"/>
        </w:rPr>
        <w:t>متى 12:13</w:t>
      </w:r>
    </w:p>
    <w:p>
      <w:pPr>
        <w:pStyle w:val="ListBullet"/>
        <w:bidi/>
        <w:spacing w:line="240" w:lineRule="auto"/>
        <w:ind w:left="720"/>
      </w:pPr>
      <w:r>
        <w:rPr>
          <w:rtl/>
          <w:cs/>
          <w:lang w:val="ar_AE" w:bidi="ar_AE"/>
        </w:rPr>
      </w:r>
      <w:r>
        <w:rPr>
          <w:rtl/>
          <w:cs/>
          <w:lang w:val="ar_AE" w:bidi="ar_AE"/>
        </w:rPr>
        <w:t>مزمور 80:1–3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H7725, H7999, H8421, G06000, G26750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يرفض</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"ترفض" شخص ما أو شيء ما، فهذا يعني أن ترفض قبول ذلك الشخص أو ذلك الشيء.</w:t>
      </w:r>
    </w:p>
    <w:p>
      <w:pPr>
        <w:pStyle w:val="ListBullet"/>
        <w:bidi/>
        <w:spacing w:line="240" w:lineRule="auto"/>
        <w:ind w:left="720"/>
      </w:pPr>
      <w:r>
        <w:rPr>
          <w:rtl/>
          <w:cs/>
          <w:lang w:val="ar_AE" w:bidi="ar_AE"/>
        </w:rPr>
      </w:r>
      <w:r>
        <w:rPr>
          <w:rtl/>
          <w:cs/>
          <w:lang w:val="ar_AE" w:bidi="ar_AE"/>
        </w:rPr>
        <w:t>كلمة "رفض" يمكن أن تعني أيضًا "عدم تصديق" أمر ما.</w:t>
      </w:r>
    </w:p>
    <w:p>
      <w:pPr>
        <w:pStyle w:val="ListBullet"/>
        <w:bidi/>
        <w:spacing w:line="240" w:lineRule="auto"/>
        <w:ind w:left="720"/>
      </w:pPr>
      <w:r>
        <w:rPr>
          <w:rtl/>
          <w:cs/>
          <w:lang w:val="ar_AE" w:bidi="ar_AE"/>
        </w:rPr>
      </w:r>
      <w:r>
        <w:rPr>
          <w:rtl/>
          <w:cs/>
          <w:lang w:val="ar_AE" w:bidi="ar_AE"/>
        </w:rPr>
        <w:t>كما أن "رفض الله" يعني أيضًا رفض طاعته.</w:t>
      </w:r>
    </w:p>
    <w:p>
      <w:pPr>
        <w:pStyle w:val="ListBullet"/>
        <w:bidi/>
        <w:spacing w:line="240" w:lineRule="auto"/>
        <w:ind w:left="720"/>
      </w:pPr>
      <w:r>
        <w:rPr>
          <w:rtl/>
          <w:cs/>
          <w:lang w:val="ar_AE" w:bidi="ar_AE"/>
        </w:rPr>
      </w:r>
      <w:r>
        <w:rPr>
          <w:rtl/>
          <w:cs/>
          <w:lang w:val="ar_AE" w:bidi="ar_AE"/>
        </w:rPr>
        <w:t>عندما كان بنو إسرائيل يرفضون قيادة موسى، فهذا يعني أنهم كانوا يتمردون على سلطته. أي لم يريدوا طاعته.</w:t>
      </w:r>
    </w:p>
    <w:p>
      <w:pPr>
        <w:pStyle w:val="ListBullet"/>
        <w:bidi/>
        <w:spacing w:line="240" w:lineRule="auto"/>
        <w:ind w:left="720"/>
      </w:pPr>
      <w:r>
        <w:rPr>
          <w:rtl/>
          <w:cs/>
          <w:lang w:val="ar_AE" w:bidi="ar_AE"/>
        </w:rPr>
      </w:r>
      <w:r>
        <w:rPr>
          <w:rtl/>
          <w:cs/>
          <w:lang w:val="ar_AE" w:bidi="ar_AE"/>
        </w:rPr>
        <w:t>أظهر بنو إسرائيل أنهم كانوا يرفضون الله عندما عبدوا آلهة أخرى.</w:t>
      </w:r>
    </w:p>
    <w:p>
      <w:pPr>
        <w:pStyle w:val="ListBullet"/>
        <w:bidi/>
        <w:spacing w:line="240" w:lineRule="auto"/>
        <w:ind w:left="720"/>
      </w:pPr>
      <w:r>
        <w:rPr>
          <w:rtl/>
          <w:cs/>
          <w:lang w:val="ar_AE" w:bidi="ar_AE"/>
        </w:rPr>
      </w:r>
      <w:r>
        <w:rPr>
          <w:rtl/>
          <w:cs/>
          <w:lang w:val="ar_AE" w:bidi="ar_AE"/>
        </w:rPr>
        <w:t>يُعتبر مصطلح "يدفع بعيدًا" هو المعنى الحرفي لهذه الكلمة. و قد تحتوي لغات أخرى على تعبير مشابه يفيد الرفض أو عدم تصديق شخص أو شيء ما.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"رفض"، حسب السياق، إلى "عدم القبول" أو "التوقف عن دعم" أو "رفض الطاعة" أو "التوقف عن الطاعة".</w:t>
      </w:r>
    </w:p>
    <w:p>
      <w:pPr>
        <w:pStyle w:val="ListBullet"/>
        <w:bidi/>
        <w:spacing w:line="240" w:lineRule="auto"/>
        <w:ind w:left="720"/>
      </w:pPr>
      <w:r>
        <w:rPr>
          <w:rtl/>
          <w:cs/>
          <w:lang w:val="ar_AE" w:bidi="ar_AE"/>
        </w:rPr>
      </w:r>
      <w:r>
        <w:rPr>
          <w:rtl/>
          <w:cs/>
          <w:lang w:val="ar_AE" w:bidi="ar_AE"/>
        </w:rPr>
        <w:t>يمكن ترجمة مصطلح "رفض"، في عبارة "الحجر الذي رفضه البناؤون"، إلى "رفض استخدامه" أو "لم يقبله" أو "طرحه بعيدًا" أو "تخلص منه باعتباره عديم القيمة".</w:t>
      </w:r>
    </w:p>
    <w:p>
      <w:pPr>
        <w:pStyle w:val="ListBullet"/>
        <w:bidi/>
        <w:spacing w:line="240" w:lineRule="auto"/>
        <w:ind w:left="720"/>
      </w:pPr>
      <w:r>
        <w:rPr>
          <w:rtl/>
          <w:cs/>
          <w:lang w:val="ar_AE" w:bidi="ar_AE"/>
        </w:rPr>
      </w:r>
      <w:r>
        <w:rPr>
          <w:rtl/>
          <w:cs/>
          <w:lang w:val="ar_AE" w:bidi="ar_AE"/>
        </w:rPr>
        <w:t>يمكن ترجمة مصطلح "رفض"في سياق الشعب الذي رفض وصايا الله، إلى "رفض طاعته" أو "اختار بعناد عدم قبول" وصايا الله.</w:t>
      </w:r>
    </w:p>
    <w:p>
      <w:pPr>
        <w:bidi/>
      </w:pPr>
      <w:r>
        <w:rPr>
          <w:rtl/>
          <w:cs/>
          <w:lang w:val="ar_AE" w:bidi="ar_AE"/>
        </w:rPr>
      </w:r>
      <w:r>
        <w:rPr>
          <w:rtl/>
          <w:cs/>
          <w:lang w:val="ar_AE" w:bidi="ar_AE"/>
        </w:rPr>
        <w:t>(انظر أيضًا: وصية, يعصى, يطيع, صلب الرقبة)</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غلاطية4 :12–14</w:t>
      </w:r>
    </w:p>
    <w:p>
      <w:pPr>
        <w:pStyle w:val="ListBullet"/>
        <w:bidi/>
        <w:spacing w:line="240" w:lineRule="auto"/>
        <w:ind w:left="720"/>
      </w:pPr>
      <w:r>
        <w:rPr>
          <w:rtl/>
          <w:cs/>
          <w:lang w:val="ar_AE" w:bidi="ar_AE"/>
        </w:rPr>
      </w:r>
      <w:r>
        <w:rPr>
          <w:rtl/>
          <w:cs/>
          <w:lang w:val="ar_AE" w:bidi="ar_AE"/>
        </w:rPr>
        <w:t>هوشع4 :6–7</w:t>
      </w:r>
    </w:p>
    <w:p>
      <w:pPr>
        <w:pStyle w:val="ListBullet"/>
        <w:bidi/>
        <w:spacing w:line="240" w:lineRule="auto"/>
        <w:ind w:left="720"/>
      </w:pPr>
      <w:r>
        <w:rPr>
          <w:rtl/>
          <w:cs/>
          <w:lang w:val="ar_AE" w:bidi="ar_AE"/>
        </w:rPr>
      </w:r>
      <w:r>
        <w:rPr>
          <w:rtl/>
          <w:cs/>
          <w:lang w:val="ar_AE" w:bidi="ar_AE"/>
        </w:rPr>
        <w:t>إشعياء41 :9</w:t>
      </w:r>
    </w:p>
    <w:p>
      <w:pPr>
        <w:pStyle w:val="ListBullet"/>
        <w:bidi/>
        <w:spacing w:line="240" w:lineRule="auto"/>
        <w:ind w:left="720"/>
      </w:pPr>
      <w:r>
        <w:rPr>
          <w:rtl/>
          <w:cs/>
          <w:lang w:val="ar_AE" w:bidi="ar_AE"/>
        </w:rPr>
      </w:r>
      <w:r>
        <w:rPr>
          <w:rtl/>
          <w:cs/>
          <w:lang w:val="ar_AE" w:bidi="ar_AE"/>
        </w:rPr>
        <w:t>يوحنا12 :48–50</w:t>
      </w:r>
    </w:p>
    <w:p>
      <w:pPr>
        <w:pStyle w:val="ListBullet"/>
        <w:bidi/>
        <w:spacing w:line="240" w:lineRule="auto"/>
        <w:ind w:left="720"/>
      </w:pPr>
      <w:r>
        <w:rPr>
          <w:rtl/>
          <w:cs/>
          <w:lang w:val="ar_AE" w:bidi="ar_AE"/>
        </w:rPr>
      </w:r>
      <w:r>
        <w:rPr>
          <w:rtl/>
          <w:cs/>
          <w:lang w:val="ar_AE" w:bidi="ar_AE"/>
        </w:rPr>
        <w:t>مرقس7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H0947, H0959, H2186, H2310, H3988, H5006, H5034, H5186, H5203, H5307, H5541, H5800, G01140, G04830, G05500, G05790, G05800, G05930, G06830, G07200, G16090, G38680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يرفع (يمجد)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تمجيد الشخص يعني مدحه وتكريمه بشكل كبير. ويمكن أن يعني أيضًا وضع شخص في منصب عالٍ.</w:t>
      </w:r>
    </w:p>
    <w:p>
      <w:pPr>
        <w:pStyle w:val="ListBullet"/>
        <w:bidi/>
        <w:spacing w:line="240" w:lineRule="auto"/>
        <w:ind w:left="720"/>
      </w:pPr>
      <w:r>
        <w:rPr>
          <w:rtl/>
          <w:cs/>
          <w:lang w:val="ar_AE" w:bidi="ar_AE"/>
        </w:rPr>
      </w:r>
      <w:r>
        <w:rPr>
          <w:rtl/>
          <w:cs/>
          <w:lang w:val="ar_AE" w:bidi="ar_AE"/>
        </w:rPr>
        <w:t>في الكتاب المقدس، يُستخدم مصطلح "تمجيد" غالبًا لتمجيد الله.</w:t>
      </w:r>
    </w:p>
    <w:p>
      <w:pPr>
        <w:pStyle w:val="ListBullet"/>
        <w:bidi/>
        <w:spacing w:line="240" w:lineRule="auto"/>
        <w:ind w:left="720"/>
      </w:pPr>
      <w:r>
        <w:rPr>
          <w:rtl/>
          <w:cs/>
          <w:lang w:val="ar_AE" w:bidi="ar_AE"/>
        </w:rPr>
      </w:r>
      <w:r>
        <w:rPr>
          <w:rtl/>
          <w:cs/>
          <w:lang w:val="ar_AE" w:bidi="ar_AE"/>
        </w:rPr>
        <w:t>عندما يُمَجِّد الشخص نفسه، يعني ذلك أنه يفكر في نفسه بطريقة متكبرة أو متغطرسة.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تَرْجَمَة "يرفع" أو "يُمَجِّد" يمكن أن تشمل "مدح كبير" أو "تكريم عظيم" أو "إطراء" أو "التحدث بشكل جيد عن."</w:t>
      </w:r>
    </w:p>
    <w:p>
      <w:pPr>
        <w:pStyle w:val="ListBullet"/>
        <w:bidi/>
        <w:spacing w:line="240" w:lineRule="auto"/>
        <w:ind w:left="720"/>
      </w:pPr>
      <w:r>
        <w:rPr>
          <w:rtl/>
          <w:cs/>
          <w:lang w:val="ar_AE" w:bidi="ar_AE"/>
        </w:rPr>
      </w:r>
      <w:r>
        <w:rPr>
          <w:rtl/>
          <w:cs/>
          <w:lang w:val="ar_AE" w:bidi="ar_AE"/>
        </w:rPr>
        <w:t>في بعض السياقات يمكن ترجمته بكلمة أو عبارة تعني "الوضع في منصب أعلى" أو "إعطاء المزيد من التكريم" أو "التحدث بفخر."</w:t>
      </w:r>
    </w:p>
    <w:p>
      <w:pPr>
        <w:pStyle w:val="ListBullet"/>
        <w:bidi/>
        <w:spacing w:line="240" w:lineRule="auto"/>
        <w:ind w:left="720"/>
      </w:pPr>
      <w:r>
        <w:rPr>
          <w:rtl/>
          <w:cs/>
          <w:lang w:val="ar_AE" w:bidi="ar_AE"/>
        </w:rPr>
      </w:r>
      <w:r>
        <w:rPr>
          <w:rtl/>
          <w:cs/>
          <w:lang w:val="ar_AE" w:bidi="ar_AE"/>
        </w:rPr>
        <w:t>"لا تُمَجِّد نفسك" يمكن أيضًا ترجمتها إلى "لا تفكر في نفسك بشكل كبير" أو "لا تفتخر بنفسك."</w:t>
      </w:r>
    </w:p>
    <w:p>
      <w:pPr>
        <w:pStyle w:val="ListBullet"/>
        <w:bidi/>
        <w:spacing w:line="240" w:lineRule="auto"/>
        <w:ind w:left="720"/>
      </w:pPr>
      <w:r>
        <w:rPr>
          <w:rtl/>
          <w:cs/>
          <w:lang w:val="ar_AE" w:bidi="ar_AE"/>
        </w:rPr>
      </w:r>
      <w:r>
        <w:rPr>
          <w:rtl/>
          <w:cs/>
          <w:lang w:val="ar_AE" w:bidi="ar_AE"/>
        </w:rPr>
        <w:t>"أولئك الذين يُمَجِّدون أنفسهم" يمكن أيضًا ترجمتها إلى "أولئك الذين يفكرون بفخر عن أنفسهم" أو "أولئك الذين يفتخرون بأنفسهم."</w:t>
      </w:r>
    </w:p>
    <w:p>
      <w:pPr>
        <w:bidi/>
      </w:pPr>
      <w:r>
        <w:rPr>
          <w:rtl/>
          <w:cs/>
          <w:lang w:val="ar_AE" w:bidi="ar_AE"/>
        </w:rPr>
      </w:r>
      <w:r>
        <w:rPr>
          <w:rtl/>
          <w:cs/>
          <w:lang w:val="ar_AE" w:bidi="ar_AE"/>
        </w:rPr>
        <w:t xml:space="preserve">(انظر أيضًا: </w:t>
      </w:r>
      <w:r>
        <w:rPr>
          <w:rtl/>
          <w:cs/>
          <w:lang w:val="ar_AE" w:bidi="ar_AE"/>
        </w:rPr>
        <w:t>مدح</w:t>
      </w:r>
      <w:r>
        <w:rPr>
          <w:rtl/>
          <w:cs/>
          <w:lang w:val="ar_AE" w:bidi="ar_AE"/>
        </w:rPr>
        <w:t xml:space="preserve">, </w:t>
      </w:r>
      <w:r>
        <w:rPr>
          <w:rtl/>
          <w:cs/>
          <w:lang w:val="ar_AE" w:bidi="ar_AE"/>
        </w:rPr>
        <w:t>عبادة</w:t>
      </w:r>
      <w:r>
        <w:rPr>
          <w:rtl/>
          <w:cs/>
          <w:lang w:val="ar_AE" w:bidi="ar_AE"/>
        </w:rPr>
        <w:t xml:space="preserve">, </w:t>
      </w:r>
      <w:r>
        <w:rPr>
          <w:rtl/>
          <w:cs/>
          <w:lang w:val="ar_AE" w:bidi="ar_AE"/>
        </w:rPr>
        <w:t>مجد</w:t>
      </w:r>
      <w:r>
        <w:rPr>
          <w:rtl/>
          <w:cs/>
          <w:lang w:val="ar_AE" w:bidi="ar_AE"/>
        </w:rPr>
        <w:t xml:space="preserve">, تباهى, </w:t>
      </w:r>
      <w:r>
        <w:rPr>
          <w:rtl/>
          <w:cs/>
          <w:lang w:val="ar_AE" w:bidi="ar_AE"/>
        </w:rPr>
        <w:t>متكبر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5: 5–7</w:t>
      </w:r>
    </w:p>
    <w:p>
      <w:pPr>
        <w:pStyle w:val="ListBullet"/>
        <w:bidi/>
        <w:spacing w:line="240" w:lineRule="auto"/>
        <w:ind w:left="720"/>
      </w:pPr>
      <w:r>
        <w:rPr>
          <w:rtl/>
          <w:cs/>
          <w:lang w:val="ar_AE" w:bidi="ar_AE"/>
        </w:rPr>
      </w:r>
      <w:r>
        <w:rPr>
          <w:rtl/>
          <w:cs/>
          <w:lang w:val="ar_AE" w:bidi="ar_AE"/>
        </w:rPr>
        <w:t>2 صموئيل 22: 47</w:t>
      </w:r>
    </w:p>
    <w:p>
      <w:pPr>
        <w:pStyle w:val="ListBullet"/>
        <w:bidi/>
        <w:spacing w:line="240" w:lineRule="auto"/>
        <w:ind w:left="720"/>
      </w:pPr>
      <w:r>
        <w:rPr>
          <w:rtl/>
          <w:cs/>
          <w:lang w:val="ar_AE" w:bidi="ar_AE"/>
        </w:rPr>
      </w:r>
      <w:r>
        <w:rPr>
          <w:rtl/>
          <w:cs/>
          <w:lang w:val="ar_AE" w:bidi="ar_AE"/>
        </w:rPr>
        <w:t>أعمال 5: 31</w:t>
      </w:r>
    </w:p>
    <w:p>
      <w:pPr>
        <w:pStyle w:val="ListBullet"/>
        <w:bidi/>
        <w:spacing w:line="240" w:lineRule="auto"/>
        <w:ind w:left="720"/>
      </w:pPr>
      <w:r>
        <w:rPr>
          <w:rtl/>
          <w:cs/>
          <w:lang w:val="ar_AE" w:bidi="ar_AE"/>
        </w:rPr>
      </w:r>
      <w:r>
        <w:rPr>
          <w:rtl/>
          <w:cs/>
          <w:lang w:val="ar_AE" w:bidi="ar_AE"/>
        </w:rPr>
        <w:t>فيلبي 2: 9–11</w:t>
      </w:r>
    </w:p>
    <w:p>
      <w:pPr>
        <w:pStyle w:val="ListBullet"/>
        <w:bidi/>
        <w:spacing w:line="240" w:lineRule="auto"/>
        <w:ind w:left="720"/>
      </w:pPr>
      <w:r>
        <w:rPr>
          <w:rtl/>
          <w:cs/>
          <w:lang w:val="ar_AE" w:bidi="ar_AE"/>
        </w:rPr>
      </w:r>
      <w:r>
        <w:rPr>
          <w:rtl/>
          <w:cs/>
          <w:lang w:val="ar_AE" w:bidi="ar_AE"/>
        </w:rPr>
        <w:t>مزامير 18: 46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H1361, H4984, H5375, H5549, H5927, H7311, H7426, H7682, G18690, G52290, G52510, G53110, G53120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يزدهر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"يزدهر" عمومًا إلى العيش بشكل جيد، سواء كان ذلك جسديًا أو أخلاقيًا أو عاطفيًا، إلخ. وغالبًا ما يعبر هذا المصطلح عن فكرة الثراء أو النجاح في الحياة.</w:t>
      </w:r>
    </w:p>
    <w:p>
      <w:pPr>
        <w:pStyle w:val="ListBullet"/>
        <w:bidi/>
        <w:spacing w:line="240" w:lineRule="auto"/>
        <w:ind w:left="720"/>
      </w:pPr>
      <w:r>
        <w:rPr>
          <w:rtl/>
          <w:cs/>
          <w:lang w:val="ar_AE" w:bidi="ar_AE"/>
        </w:rPr>
      </w:r>
      <w:r>
        <w:rPr>
          <w:rtl/>
          <w:cs/>
          <w:lang w:val="ar_AE" w:bidi="ar_AE"/>
        </w:rPr>
        <w:t>غالبًا ما يشير مصطلح "مزدهر" إلى النجاح في امتلاك المال والممتلكات أو في إنتاج كل ما يحتاج الناس للعيش بشكل جيد.</w:t>
      </w:r>
    </w:p>
    <w:p>
      <w:pPr>
        <w:pStyle w:val="ListBullet"/>
        <w:bidi/>
        <w:spacing w:line="240" w:lineRule="auto"/>
        <w:ind w:left="720"/>
      </w:pPr>
      <w:r>
        <w:rPr>
          <w:rtl/>
          <w:cs/>
          <w:lang w:val="ar_AE" w:bidi="ar_AE"/>
        </w:rPr>
      </w:r>
      <w:r>
        <w:rPr>
          <w:rtl/>
          <w:cs/>
          <w:lang w:val="ar_AE" w:bidi="ar_AE"/>
        </w:rPr>
        <w:t>في الكتاب المقدس، يشمل مصطلح "مزدهر" أيضًا الصحة الجيدة والبركة بواسطة إنجاب الأطفال.</w:t>
      </w:r>
    </w:p>
    <w:p>
      <w:pPr>
        <w:pStyle w:val="ListBullet"/>
        <w:bidi/>
        <w:spacing w:line="240" w:lineRule="auto"/>
        <w:ind w:left="720"/>
      </w:pPr>
      <w:r>
        <w:rPr>
          <w:rtl/>
          <w:cs/>
          <w:lang w:val="ar_AE" w:bidi="ar_AE"/>
        </w:rPr>
      </w:r>
      <w:r>
        <w:rPr>
          <w:rtl/>
          <w:cs/>
          <w:lang w:val="ar_AE" w:bidi="ar_AE"/>
        </w:rPr>
        <w:t>المدينة أو البلد "المزدهر" هو الذي يحتوي على العديد من الناس، وله إنتاج جيد من الطعام، وأعمال تجارية تجلب الكثير من المال.</w:t>
      </w:r>
    </w:p>
    <w:p>
      <w:pPr>
        <w:pStyle w:val="ListBullet"/>
        <w:bidi/>
        <w:spacing w:line="240" w:lineRule="auto"/>
        <w:ind w:left="720"/>
      </w:pPr>
      <w:r>
        <w:rPr>
          <w:rtl/>
          <w:cs/>
          <w:lang w:val="ar_AE" w:bidi="ar_AE"/>
        </w:rPr>
      </w:r>
      <w:r>
        <w:rPr>
          <w:rtl/>
          <w:cs/>
          <w:lang w:val="ar_AE" w:bidi="ar_AE"/>
        </w:rPr>
        <w:t>يُعَلِّم الكتاب المقدس أن الشخص سيزدهر روحيًا عندما يطيع تعاليم الله. وهو إلى ذلك سيختبر أيضًا بركات الفرح والسلام. ولا يعطي الله دائمًا الناس الكثير من الثروة المادية، لكنه سيباركهم دائمًا روحيًا عندما يتبعون طرقه.</w:t>
      </w:r>
    </w:p>
    <w:p>
      <w:pPr>
        <w:pStyle w:val="ListBullet"/>
        <w:bidi/>
        <w:spacing w:line="240" w:lineRule="auto"/>
        <w:ind w:left="720"/>
      </w:pPr>
      <w:r>
        <w:rPr>
          <w:rtl/>
          <w:cs/>
          <w:lang w:val="ar_AE" w:bidi="ar_AE"/>
        </w:rPr>
      </w:r>
      <w:r>
        <w:rPr>
          <w:rtl/>
          <w:cs/>
          <w:lang w:val="ar_AE" w:bidi="ar_AE"/>
        </w:rPr>
        <w:t>اعتمادًا على السياق، يمكن أيضًا تَرْجَمَة مصطلح "يزدهر" إلى "ينجح روحيًا" أو "مبارك من الله" أو "يختبر أشياء جيدة" أو "يعيش بشكل جيد".</w:t>
      </w:r>
    </w:p>
    <w:p>
      <w:pPr>
        <w:pStyle w:val="ListBullet"/>
        <w:bidi/>
        <w:spacing w:line="240" w:lineRule="auto"/>
        <w:ind w:left="720"/>
      </w:pPr>
      <w:r>
        <w:rPr>
          <w:rtl/>
          <w:cs/>
          <w:lang w:val="ar_AE" w:bidi="ar_AE"/>
        </w:rPr>
      </w:r>
      <w:r>
        <w:rPr>
          <w:rtl/>
          <w:cs/>
          <w:lang w:val="ar_AE" w:bidi="ar_AE"/>
        </w:rPr>
        <w:t>كما يمكن أيضًا تَرْجَمَة مصطلح "مزدهر" إلى "ناجح" أو "ثري" أو "مثمر روحيًا".</w:t>
      </w:r>
    </w:p>
    <w:p>
      <w:pPr>
        <w:pStyle w:val="ListBullet"/>
        <w:bidi/>
        <w:spacing w:line="240" w:lineRule="auto"/>
        <w:ind w:left="720"/>
      </w:pPr>
      <w:r>
        <w:rPr>
          <w:rtl/>
          <w:cs/>
          <w:lang w:val="ar_AE" w:bidi="ar_AE"/>
        </w:rPr>
      </w:r>
      <w:r>
        <w:rPr>
          <w:rtl/>
          <w:cs/>
          <w:lang w:val="ar_AE" w:bidi="ar_AE"/>
        </w:rPr>
        <w:t>يمكن أيضًا تَرْجَمَة "الازدهار" إلى "الرَفَاهيَة" أو "الثروة" أو "النجاح" أو "البركات الوفيرة".</w:t>
      </w:r>
    </w:p>
    <w:p>
      <w:pPr>
        <w:bidi/>
      </w:pPr>
      <w:r>
        <w:rPr>
          <w:rtl/>
          <w:cs/>
          <w:lang w:val="ar_AE" w:bidi="ar_AE"/>
        </w:rPr>
      </w:r>
      <w:r>
        <w:rPr>
          <w:rtl/>
          <w:cs/>
          <w:lang w:val="ar_AE" w:bidi="ar_AE"/>
        </w:rPr>
        <w:t>(انظر أيضًا: ي</w:t>
      </w:r>
      <w:r>
        <w:rPr>
          <w:rtl/>
          <w:cs/>
          <w:lang w:val="ar_AE" w:bidi="ar_AE"/>
        </w:rPr>
        <w:t>بارك</w:t>
      </w:r>
      <w:r>
        <w:rPr>
          <w:rtl/>
          <w:cs/>
          <w:lang w:val="ar_AE" w:bidi="ar_AE"/>
        </w:rPr>
        <w:t xml:space="preserve">، </w:t>
      </w:r>
      <w:r>
        <w:rPr>
          <w:rtl/>
          <w:cs/>
          <w:lang w:val="ar_AE" w:bidi="ar_AE"/>
        </w:rPr>
        <w:t>جيد</w:t>
      </w:r>
      <w:r>
        <w:rPr>
          <w:rtl/>
          <w:cs/>
          <w:lang w:val="ar_AE" w:bidi="ar_AE"/>
        </w:rPr>
        <w:t xml:space="preserve">، </w:t>
      </w:r>
      <w:r>
        <w:rPr>
          <w:rtl/>
          <w:cs/>
          <w:lang w:val="ar_AE" w:bidi="ar_AE"/>
        </w:rPr>
        <w:t>ثمر</w:t>
      </w:r>
      <w:r>
        <w:rPr>
          <w:rtl/>
          <w:cs/>
          <w:lang w:val="ar_AE" w:bidi="ar_AE"/>
        </w:rPr>
        <w:t xml:space="preserve">، </w:t>
      </w:r>
      <w:r>
        <w:rPr>
          <w:rtl/>
          <w:cs/>
          <w:lang w:val="ar_AE" w:bidi="ar_AE"/>
        </w:rPr>
        <w:t>روح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29:22–23</w:t>
      </w:r>
    </w:p>
    <w:p>
      <w:pPr>
        <w:pStyle w:val="ListBullet"/>
        <w:bidi/>
        <w:spacing w:line="240" w:lineRule="auto"/>
        <w:ind w:left="720"/>
      </w:pPr>
      <w:r>
        <w:rPr>
          <w:rtl/>
          <w:cs/>
          <w:lang w:val="ar_AE" w:bidi="ar_AE"/>
        </w:rPr>
      </w:r>
      <w:r>
        <w:rPr>
          <w:rtl/>
          <w:cs/>
          <w:lang w:val="ar_AE" w:bidi="ar_AE"/>
        </w:rPr>
        <w:t>تثنية 23:6</w:t>
      </w:r>
    </w:p>
    <w:p>
      <w:pPr>
        <w:pStyle w:val="ListBullet"/>
        <w:bidi/>
        <w:spacing w:line="240" w:lineRule="auto"/>
        <w:ind w:left="720"/>
      </w:pPr>
      <w:r>
        <w:rPr>
          <w:rtl/>
          <w:cs/>
          <w:lang w:val="ar_AE" w:bidi="ar_AE"/>
        </w:rPr>
      </w:r>
      <w:r>
        <w:rPr>
          <w:rtl/>
          <w:cs/>
          <w:lang w:val="ar_AE" w:bidi="ar_AE"/>
        </w:rPr>
        <w:t>أيوب 36:11</w:t>
      </w:r>
    </w:p>
    <w:p>
      <w:pPr>
        <w:pStyle w:val="ListBullet"/>
        <w:bidi/>
        <w:spacing w:line="240" w:lineRule="auto"/>
        <w:ind w:left="720"/>
      </w:pPr>
      <w:r>
        <w:rPr>
          <w:rtl/>
          <w:cs/>
          <w:lang w:val="ar_AE" w:bidi="ar_AE"/>
        </w:rPr>
      </w:r>
      <w:r>
        <w:rPr>
          <w:rtl/>
          <w:cs/>
          <w:lang w:val="ar_AE" w:bidi="ar_AE"/>
        </w:rPr>
        <w:t>لاويين 25:26–28</w:t>
      </w:r>
    </w:p>
    <w:p>
      <w:pPr>
        <w:pStyle w:val="ListBullet"/>
        <w:bidi/>
        <w:spacing w:line="240" w:lineRule="auto"/>
        <w:ind w:left="720"/>
      </w:pPr>
      <w:r>
        <w:rPr>
          <w:rtl/>
          <w:cs/>
          <w:lang w:val="ar_AE" w:bidi="ar_AE"/>
        </w:rPr>
      </w:r>
      <w:r>
        <w:rPr>
          <w:rtl/>
          <w:cs/>
          <w:lang w:val="ar_AE" w:bidi="ar_AE"/>
        </w:rPr>
        <w:t>مزامير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H1129، H1767، H1878، H1879، H2428، H2896، H2898، H3027، H3190، H3444، H3498، H3787، H4195، H5381، H6500، H6509، H6555، H6743، H6744، H7230، H7487، H7919، H7951، H7961، H7963، H7965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يزرع</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تعني كلمة "يزرع" وضع البذور على سطح الأرض أو في الأرض من أجل نمو النباتات. إن "الزارع" هو الشخص الذي يزرع أو يغرس البذور. و"النبات" هو بشكل عام شيء ينمو ويكون متصلاً بالأرض.</w:t>
      </w:r>
    </w:p>
    <w:p>
      <w:pPr>
        <w:pStyle w:val="ListBullet"/>
        <w:bidi/>
        <w:spacing w:line="240" w:lineRule="auto"/>
        <w:ind w:left="720"/>
      </w:pPr>
      <w:r>
        <w:rPr>
          <w:rtl/>
          <w:cs/>
          <w:lang w:val="ar_AE" w:bidi="ar_AE"/>
        </w:rPr>
      </w:r>
      <w:r>
        <w:rPr>
          <w:rtl/>
          <w:cs/>
          <w:lang w:val="ar_AE" w:bidi="ar_AE"/>
        </w:rPr>
        <w:t>لقد كانت إحدى طرق الزراعة أو غرس البذور في أزمنة الكتاب المقدس هي أخذ حفنات من البذور ونثرها على الأرض.</w:t>
      </w:r>
    </w:p>
    <w:p>
      <w:pPr>
        <w:pStyle w:val="ListBullet"/>
        <w:bidi/>
        <w:spacing w:line="240" w:lineRule="auto"/>
        <w:ind w:left="720"/>
      </w:pPr>
      <w:r>
        <w:rPr>
          <w:rtl/>
          <w:cs/>
          <w:lang w:val="ar_AE" w:bidi="ar_AE"/>
        </w:rPr>
      </w:r>
      <w:r>
        <w:rPr>
          <w:rtl/>
          <w:cs/>
          <w:lang w:val="ar_AE" w:bidi="ar_AE"/>
        </w:rPr>
        <w:t>كان المزارعون غالبًا يحرثون أو يقلِّبون الأرض التي قد زرعوا فيها البذور بعد أن يكونوا زرعوها. والسبب في أن المزارعين كانوا يحرثون الأرض بعد أن يكونوا قد زرعوا البذور أو نثروها، هو لكي تُغطى البذور بالتربة.</w:t>
      </w:r>
    </w:p>
    <w:p>
      <w:pPr>
        <w:pStyle w:val="ListBullet"/>
        <w:bidi/>
        <w:spacing w:line="240" w:lineRule="auto"/>
        <w:ind w:left="720"/>
      </w:pPr>
      <w:r>
        <w:rPr>
          <w:rtl/>
          <w:cs/>
          <w:lang w:val="ar_AE" w:bidi="ar_AE"/>
        </w:rPr>
      </w:r>
      <w:r>
        <w:rPr>
          <w:rtl/>
          <w:cs/>
          <w:lang w:val="ar_AE" w:bidi="ar_AE"/>
        </w:rPr>
        <w:t>وأحيانًا قد يحرث المزارعون الحقل الذي كانوا سيزرعون فيه البذور قبل وبعد زراعة البذور.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"زرع" إلى "غرس". تأكد من أن الكلمة أو العبارة التي تستخدمها لترجمة هذا المصطلح تشير إلى، أو يمكن أن تشمل، زراعة البذور عن طريق نثرها لأن هذه هي طريقة الزراعة التي كان يشير إليها يسوع في مثله في متى 13: 3–23، مرقس 4: 2–20، ولوقا 8: 4–8 حيث يصف زارعًا زرع (نثر) البذور.</w:t>
      </w:r>
    </w:p>
    <w:p>
      <w:pPr>
        <w:pStyle w:val="ListBullet"/>
        <w:bidi/>
        <w:spacing w:line="240" w:lineRule="auto"/>
        <w:ind w:left="720"/>
      </w:pPr>
      <w:r>
        <w:rPr>
          <w:rtl/>
          <w:cs/>
          <w:lang w:val="ar_AE" w:bidi="ar_AE"/>
        </w:rPr>
      </w:r>
      <w:r>
        <w:rPr>
          <w:rtl/>
          <w:cs/>
          <w:lang w:val="ar_AE" w:bidi="ar_AE"/>
        </w:rPr>
        <w:t>طرق أخرى لترجمة "زارع" يمكن أن تشمل "غارس" أو "مزارع" أو "شخص يزرع البذور".</w:t>
      </w:r>
    </w:p>
    <w:p>
      <w:pPr>
        <w:pStyle w:val="ListBullet"/>
        <w:bidi/>
        <w:spacing w:line="240" w:lineRule="auto"/>
        <w:ind w:left="720"/>
      </w:pPr>
      <w:r>
        <w:rPr>
          <w:rtl/>
          <w:cs/>
          <w:lang w:val="ar_AE" w:bidi="ar_AE"/>
        </w:rPr>
      </w:r>
      <w:r>
        <w:rPr>
          <w:rtl/>
          <w:cs/>
          <w:lang w:val="ar_AE" w:bidi="ar_AE"/>
        </w:rPr>
        <w:t>في اللغة الإنجليزية، تُستخدم كلمة "زرع" فقط لزراعة البذور، لكن الكلمة الإنجليزية "غرس" يمكن استخدامها لزراعة البذور وكذلك الأشياء الأكبر، مثل الأشجار. وقد تستخدم اللغات الأخرى أيضًا كلمات مختلفة، اعتمادًا على ما يتم زراعته.</w:t>
      </w:r>
    </w:p>
    <w:p>
      <w:pPr>
        <w:bidi/>
      </w:pPr>
      <w:r>
        <w:rPr>
          <w:rtl/>
          <w:cs/>
          <w:lang w:val="ar_AE" w:bidi="ar_AE"/>
        </w:rPr>
      </w:r>
      <w:r>
        <w:rPr>
          <w:rtl/>
          <w:cs/>
          <w:lang w:val="ar_AE" w:bidi="ar_AE"/>
        </w:rPr>
        <w:t xml:space="preserve">(انظر أيضًا: </w:t>
      </w:r>
      <w:r>
        <w:rPr>
          <w:rtl/>
          <w:cs/>
          <w:lang w:val="ar_AE" w:bidi="ar_AE"/>
        </w:rPr>
        <w:t>حصاد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لوقا 8: 5</w:t>
      </w:r>
    </w:p>
    <w:p>
      <w:pPr>
        <w:pStyle w:val="ListBullet"/>
        <w:bidi/>
        <w:spacing w:line="240" w:lineRule="auto"/>
        <w:ind w:left="720"/>
      </w:pPr>
      <w:r>
        <w:rPr>
          <w:rtl/>
          <w:cs/>
          <w:lang w:val="ar_AE" w:bidi="ar_AE"/>
        </w:rPr>
      </w:r>
      <w:r>
        <w:rPr>
          <w:rtl/>
          <w:cs/>
          <w:lang w:val="ar_AE" w:bidi="ar_AE"/>
        </w:rPr>
        <w:t>متى 6: 25–26</w:t>
      </w:r>
    </w:p>
    <w:p>
      <w:pPr>
        <w:pStyle w:val="ListBullet"/>
        <w:bidi/>
        <w:spacing w:line="240" w:lineRule="auto"/>
        <w:ind w:left="720"/>
      </w:pPr>
      <w:r>
        <w:rPr>
          <w:rtl/>
          <w:cs/>
          <w:lang w:val="ar_AE" w:bidi="ar_AE"/>
        </w:rPr>
      </w:r>
      <w:r>
        <w:rPr>
          <w:rtl/>
          <w:cs/>
          <w:lang w:val="ar_AE" w:bidi="ar_AE"/>
        </w:rPr>
        <w:t>متى 13: 4</w:t>
      </w:r>
    </w:p>
    <w:p>
      <w:pPr>
        <w:pStyle w:val="ListBullet"/>
        <w:bidi/>
        <w:spacing w:line="240" w:lineRule="auto"/>
        <w:ind w:left="720"/>
      </w:pPr>
      <w:r>
        <w:rPr>
          <w:rtl/>
          <w:cs/>
          <w:lang w:val="ar_AE" w:bidi="ar_AE"/>
        </w:rPr>
      </w:r>
      <w:r>
        <w:rPr>
          <w:rtl/>
          <w:cs/>
          <w:lang w:val="ar_AE" w:bidi="ar_AE"/>
        </w:rPr>
        <w:t>متى 13: 19</w:t>
      </w:r>
    </w:p>
    <w:p>
      <w:pPr>
        <w:pStyle w:val="ListBullet"/>
        <w:bidi/>
        <w:spacing w:line="240" w:lineRule="auto"/>
        <w:ind w:left="720"/>
      </w:pPr>
      <w:r>
        <w:rPr>
          <w:rtl/>
          <w:cs/>
          <w:lang w:val="ar_AE" w:bidi="ar_AE"/>
        </w:rPr>
      </w:r>
      <w:r>
        <w:rPr>
          <w:rtl/>
          <w:cs/>
          <w:lang w:val="ar_AE" w:bidi="ar_AE"/>
        </w:rPr>
        <w:t>متى 25: 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H2221، H2232، H2233، H2236، H4218، H4302، H5193، H7971، H8362، G46870، G47030، G54520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يَزْرَعِيل</w:t>
      </w:r>
      <w:r>
        <w:rPr>
          <w:rtl/>
          <w:cs/>
          <w:lang w:val="ar_AE" w:bidi="ar_AE"/>
        </w:rPr>
      </w:r>
    </w:p>
    <w:p>
      <w:pPr>
        <w:pStyle w:val="Heading2"/>
        <w:bidi/>
      </w:pPr>
      <w:r>
        <w:rPr>
          <w:rtl/>
          <w:cs/>
          <w:lang w:val="ar_AE" w:bidi="ar_AE"/>
        </w:rPr>
        <w:t>يَزْرَعِيل</w:t>
      </w:r>
      <w:r>
        <w:rPr>
          <w:rtl/>
          <w:cs/>
          <w:lang w:val="ar_AE" w:bidi="ar_AE"/>
        </w:rPr>
        <w:t xml:space="preserve">، </w:t>
      </w:r>
      <w:r>
        <w:rPr>
          <w:rtl/>
          <w:cs/>
          <w:lang w:val="ar_AE" w:bidi="ar_AE"/>
        </w:rPr>
        <w:t>يَزْرَعِيلي</w:t>
      </w:r>
    </w:p>
    <w:p>
      <w:pPr>
        <w:pStyle w:val="Heading3"/>
        <w:bidi/>
      </w:pPr>
      <w:r>
        <w:rPr>
          <w:rtl/>
          <w:cs/>
          <w:lang w:val="ar_AE" w:bidi="ar_AE"/>
        </w:rPr>
        <w:t>التعريف:</w:t>
      </w:r>
    </w:p>
    <w:p>
      <w:pPr>
        <w:bidi/>
      </w:pPr>
      <w:r>
        <w:rPr>
          <w:rtl/>
          <w:cs/>
          <w:lang w:val="ar_AE" w:bidi="ar_AE"/>
        </w:rPr>
      </w:r>
      <w:r>
        <w:rPr>
          <w:rtl/>
          <w:cs/>
          <w:lang w:val="ar_AE" w:bidi="ar_AE"/>
        </w:rPr>
        <w:t xml:space="preserve">كانت </w:t>
      </w:r>
      <w:r>
        <w:rPr>
          <w:rtl/>
          <w:cs/>
          <w:lang w:val="ar_AE" w:bidi="ar_AE"/>
        </w:rPr>
        <w:t>يَزْرَعِيل</w:t>
      </w:r>
      <w:r>
        <w:rPr>
          <w:rtl/>
          <w:cs/>
          <w:lang w:val="ar_AE" w:bidi="ar_AE"/>
        </w:rPr>
        <w:t xml:space="preserve"> مدينة إسرائيلية مُهمة في حدود أرض سبط يَسَّاكِر، تقع جَنُوب غرب البحر المَيِّت.</w:t>
      </w:r>
    </w:p>
    <w:p>
      <w:pPr>
        <w:pStyle w:val="ListBullet"/>
        <w:bidi/>
        <w:spacing w:line="240" w:lineRule="auto"/>
        <w:ind w:left="720"/>
      </w:pPr>
      <w:r>
        <w:rPr>
          <w:rtl/>
          <w:cs/>
          <w:lang w:val="ar_AE" w:bidi="ar_AE"/>
        </w:rPr>
      </w:r>
      <w:r>
        <w:rPr>
          <w:rtl/>
          <w:cs/>
          <w:lang w:val="ar_AE" w:bidi="ar_AE"/>
        </w:rPr>
        <w:t xml:space="preserve">مدينة </w:t>
      </w:r>
      <w:r>
        <w:rPr>
          <w:rtl/>
          <w:cs/>
          <w:lang w:val="ar_AE" w:bidi="ar_AE"/>
        </w:rPr>
        <w:t>يَزْرَعِيل</w:t>
      </w:r>
      <w:r>
        <w:rPr>
          <w:rtl/>
          <w:cs/>
          <w:lang w:val="ar_AE" w:bidi="ar_AE"/>
        </w:rPr>
        <w:t xml:space="preserve"> هي واحدة من نقاط الحدود الغربية في سهل </w:t>
      </w:r>
      <w:r>
        <w:rPr>
          <w:rtl/>
          <w:cs/>
          <w:lang w:val="ar_AE" w:bidi="ar_AE"/>
        </w:rPr>
        <w:t>مَجِدُّو</w:t>
      </w:r>
      <w:r>
        <w:rPr>
          <w:rtl/>
          <w:cs/>
          <w:lang w:val="ar_AE" w:bidi="ar_AE"/>
        </w:rPr>
        <w:t>، الذي يُطلق عليه أيضًا "وادي يَزْرَعِيل".</w:t>
      </w:r>
    </w:p>
    <w:p>
      <w:pPr>
        <w:pStyle w:val="ListBullet"/>
        <w:bidi/>
        <w:spacing w:line="240" w:lineRule="auto"/>
        <w:ind w:left="720"/>
      </w:pPr>
      <w:r>
        <w:rPr>
          <w:rtl/>
          <w:cs/>
          <w:lang w:val="ar_AE" w:bidi="ar_AE"/>
        </w:rPr>
      </w:r>
      <w:r>
        <w:rPr>
          <w:rtl/>
          <w:cs/>
          <w:lang w:val="ar_AE" w:bidi="ar_AE"/>
        </w:rPr>
        <w:t xml:space="preserve">امتلك عدة ملوك من إسرائيل قصورًًا في مدينة </w:t>
      </w:r>
      <w:r>
        <w:rPr>
          <w:rtl/>
          <w:cs/>
          <w:lang w:val="ar_AE" w:bidi="ar_AE"/>
        </w:rPr>
        <w:t>يَزْرَعِيلَ</w:t>
      </w:r>
      <w:r>
        <w:rPr>
          <w:rtl/>
          <w:cs/>
          <w:lang w:val="ar_AE" w:bidi="ar_AE"/>
        </w:rPr>
        <w:t>.</w:t>
      </w:r>
    </w:p>
    <w:p>
      <w:pPr>
        <w:pStyle w:val="ListBullet"/>
        <w:bidi/>
        <w:spacing w:line="240" w:lineRule="auto"/>
        <w:ind w:left="720"/>
      </w:pPr>
      <w:r>
        <w:rPr>
          <w:rtl/>
          <w:cs/>
          <w:lang w:val="ar_AE" w:bidi="ar_AE"/>
        </w:rPr>
      </w:r>
      <w:r>
        <w:rPr>
          <w:rtl/>
          <w:cs/>
          <w:lang w:val="ar_AE" w:bidi="ar_AE"/>
        </w:rPr>
        <w:t xml:space="preserve">كان كرم نَابُوت يقع بالقرب من قصر الملك أخْآب في </w:t>
      </w:r>
      <w:r>
        <w:rPr>
          <w:rtl/>
          <w:cs/>
          <w:lang w:val="ar_AE" w:bidi="ar_AE"/>
        </w:rPr>
        <w:t>يَزْرَعِيل</w:t>
      </w:r>
      <w:r>
        <w:rPr>
          <w:rtl/>
          <w:cs/>
          <w:lang w:val="ar_AE" w:bidi="ar_AE"/>
        </w:rPr>
        <w:t>. وهناك تنبأ النبي إيليَّا ضد أخْآب.</w:t>
      </w:r>
    </w:p>
    <w:p>
      <w:pPr>
        <w:pStyle w:val="ListBullet"/>
        <w:bidi/>
        <w:spacing w:line="240" w:lineRule="auto"/>
        <w:ind w:left="720"/>
      </w:pPr>
      <w:r>
        <w:rPr>
          <w:rtl/>
          <w:cs/>
          <w:lang w:val="ar_AE" w:bidi="ar_AE"/>
        </w:rPr>
      </w:r>
      <w:r>
        <w:rPr>
          <w:rtl/>
          <w:cs/>
          <w:lang w:val="ar_AE" w:bidi="ar_AE"/>
        </w:rPr>
        <w:t xml:space="preserve">قُتلت زوجة أخْآب الشريرة، إيزَابَل، في </w:t>
      </w:r>
      <w:r>
        <w:rPr>
          <w:rtl/>
          <w:cs/>
          <w:lang w:val="ar_AE" w:bidi="ar_AE"/>
        </w:rPr>
        <w:t>يَزْرَعِيلَ</w:t>
      </w:r>
      <w:r>
        <w:rPr>
          <w:rtl/>
          <w:cs/>
          <w:lang w:val="ar_AE" w:bidi="ar_AE"/>
        </w:rPr>
        <w:t xml:space="preserve"> .</w:t>
      </w:r>
    </w:p>
    <w:p>
      <w:pPr>
        <w:pStyle w:val="ListBullet"/>
        <w:bidi/>
        <w:spacing w:line="240" w:lineRule="auto"/>
        <w:ind w:left="720"/>
      </w:pPr>
      <w:r>
        <w:rPr>
          <w:rtl/>
          <w:cs/>
          <w:lang w:val="ar_AE" w:bidi="ar_AE"/>
        </w:rPr>
      </w:r>
      <w:r>
        <w:rPr>
          <w:rtl/>
          <w:cs/>
          <w:lang w:val="ar_AE" w:bidi="ar_AE"/>
        </w:rPr>
        <w:t>حدثت العديد من الأحداث الهامة الأخرى في هذه المدينة، تضمنت عدة معارك.</w:t>
      </w:r>
    </w:p>
    <w:p>
      <w:pPr>
        <w:bidi/>
      </w:pPr>
      <w:r>
        <w:rPr>
          <w:rtl/>
          <w:cs/>
          <w:lang w:val="ar_AE" w:bidi="ar_AE"/>
        </w:rPr>
      </w:r>
      <w:r>
        <w:rPr>
          <w:rtl/>
          <w:cs/>
          <w:lang w:val="ar_AE" w:bidi="ar_AE"/>
        </w:rPr>
        <w:t xml:space="preserve">(انظر أيضًا: </w:t>
      </w:r>
      <w:r>
        <w:rPr>
          <w:rtl/>
          <w:cs/>
          <w:lang w:val="ar_AE" w:bidi="ar_AE"/>
        </w:rPr>
        <w:t>أخْآب،</w:t>
      </w:r>
      <w:r>
        <w:rPr>
          <w:rtl/>
          <w:cs/>
          <w:lang w:val="ar_AE" w:bidi="ar_AE"/>
        </w:rPr>
        <w:t xml:space="preserve"> </w:t>
      </w:r>
      <w:r>
        <w:rPr>
          <w:rtl/>
          <w:cs/>
          <w:lang w:val="ar_AE" w:bidi="ar_AE"/>
        </w:rPr>
        <w:t>إيليَّا،</w:t>
      </w:r>
      <w:r>
        <w:rPr>
          <w:rtl/>
          <w:cs/>
          <w:lang w:val="ar_AE" w:bidi="ar_AE"/>
        </w:rPr>
        <w:t xml:space="preserve"> </w:t>
      </w:r>
      <w:r>
        <w:rPr>
          <w:rtl/>
          <w:cs/>
          <w:lang w:val="ar_AE" w:bidi="ar_AE"/>
        </w:rPr>
        <w:t>يَسَّاكِر،</w:t>
      </w:r>
      <w:r>
        <w:rPr>
          <w:rtl/>
          <w:cs/>
          <w:lang w:val="ar_AE" w:bidi="ar_AE"/>
        </w:rPr>
        <w:t xml:space="preserve"> </w:t>
      </w:r>
      <w:r>
        <w:rPr>
          <w:rtl/>
          <w:cs/>
          <w:lang w:val="ar_AE" w:bidi="ar_AE"/>
        </w:rPr>
        <w:t>إيزَابَل،</w:t>
      </w:r>
      <w:r>
        <w:rPr>
          <w:rtl/>
          <w:cs/>
          <w:lang w:val="ar_AE" w:bidi="ar_AE"/>
        </w:rPr>
        <w:t xml:space="preserve"> </w:t>
      </w:r>
      <w:r>
        <w:rPr>
          <w:rtl/>
          <w:cs/>
          <w:lang w:val="ar_AE" w:bidi="ar_AE"/>
        </w:rPr>
        <w:t>قصر،</w:t>
      </w:r>
      <w:r>
        <w:rPr>
          <w:rtl/>
          <w:cs/>
          <w:lang w:val="ar_AE" w:bidi="ar_AE"/>
        </w:rPr>
        <w:t xml:space="preserve"> </w:t>
      </w:r>
      <w:r>
        <w:rPr>
          <w:rtl/>
          <w:cs/>
          <w:lang w:val="ar_AE" w:bidi="ar_AE"/>
        </w:rPr>
        <w:t>البحر المَيِّت</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4: 12</w:t>
      </w:r>
    </w:p>
    <w:p>
      <w:pPr>
        <w:pStyle w:val="ListBullet"/>
        <w:bidi/>
        <w:spacing w:line="240" w:lineRule="auto"/>
        <w:ind w:left="720"/>
      </w:pPr>
      <w:r>
        <w:rPr>
          <w:rtl/>
          <w:cs/>
          <w:lang w:val="ar_AE" w:bidi="ar_AE"/>
        </w:rPr>
      </w:r>
      <w:r>
        <w:rPr>
          <w:rtl/>
          <w:cs/>
          <w:lang w:val="ar_AE" w:bidi="ar_AE"/>
        </w:rPr>
        <w:t>1 صموئيل 25: 43–44</w:t>
      </w:r>
    </w:p>
    <w:p>
      <w:pPr>
        <w:pStyle w:val="ListBullet"/>
        <w:bidi/>
        <w:spacing w:line="240" w:lineRule="auto"/>
        <w:ind w:left="720"/>
      </w:pPr>
      <w:r>
        <w:rPr>
          <w:rtl/>
          <w:cs/>
          <w:lang w:val="ar_AE" w:bidi="ar_AE"/>
        </w:rPr>
      </w:r>
      <w:r>
        <w:rPr>
          <w:rtl/>
          <w:cs/>
          <w:lang w:val="ar_AE" w:bidi="ar_AE"/>
        </w:rPr>
        <w:t>2 ملوك 8: 28–29</w:t>
      </w:r>
    </w:p>
    <w:p>
      <w:pPr>
        <w:pStyle w:val="ListBullet"/>
        <w:bidi/>
        <w:spacing w:line="240" w:lineRule="auto"/>
        <w:ind w:left="720"/>
      </w:pPr>
      <w:r>
        <w:rPr>
          <w:rtl/>
          <w:cs/>
          <w:lang w:val="ar_AE" w:bidi="ar_AE"/>
        </w:rPr>
      </w:r>
      <w:r>
        <w:rPr>
          <w:rtl/>
          <w:cs/>
          <w:lang w:val="ar_AE" w:bidi="ar_AE"/>
        </w:rPr>
        <w:t>2 صموئيل 2: 1–3</w:t>
      </w:r>
    </w:p>
    <w:p>
      <w:pPr>
        <w:pStyle w:val="ListBullet"/>
        <w:bidi/>
        <w:spacing w:line="240" w:lineRule="auto"/>
        <w:ind w:left="720"/>
      </w:pPr>
      <w:r>
        <w:rPr>
          <w:rtl/>
          <w:cs/>
          <w:lang w:val="ar_AE" w:bidi="ar_AE"/>
        </w:rPr>
      </w:r>
      <w:r>
        <w:rPr>
          <w:rtl/>
          <w:cs/>
          <w:lang w:val="ar_AE" w:bidi="ar_AE"/>
        </w:rPr>
        <w:t>قضاة 6: 33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H3157، H3158، H3159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يَسَّاكَر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يَسَّاكَر الابن التاسع ليعقوب، والخامس ل</w:t>
      </w:r>
      <w:r>
        <w:rPr>
          <w:rtl/>
          <w:cs/>
          <w:lang w:val="ar_AE" w:bidi="ar_AE"/>
        </w:rPr>
        <w:t>ليْئَة</w:t>
      </w:r>
      <w:r>
        <w:rPr>
          <w:rtl/>
          <w:cs/>
          <w:lang w:val="ar_AE" w:bidi="ar_AE"/>
        </w:rPr>
        <w:t>. أصبح نسله أحد أسباط إسرائيل.</w:t>
      </w:r>
    </w:p>
    <w:p>
      <w:pPr>
        <w:pStyle w:val="ListBullet"/>
        <w:bidi/>
        <w:spacing w:line="240" w:lineRule="auto"/>
        <w:ind w:left="720"/>
      </w:pPr>
      <w:r>
        <w:rPr>
          <w:rtl/>
          <w:cs/>
          <w:lang w:val="ar_AE" w:bidi="ar_AE"/>
        </w:rPr>
      </w:r>
      <w:r>
        <w:rPr>
          <w:rtl/>
          <w:cs/>
          <w:lang w:val="ar_AE" w:bidi="ar_AE"/>
        </w:rPr>
        <w:t>كان السبط المنحدر منه يُعرف باسم "سبط يَسَّاكَر" أو "يَسَّاكَر".</w:t>
      </w:r>
    </w:p>
    <w:p>
      <w:pPr>
        <w:pStyle w:val="ListBullet"/>
        <w:bidi/>
        <w:spacing w:line="240" w:lineRule="auto"/>
        <w:ind w:left="720"/>
      </w:pPr>
      <w:r>
        <w:rPr>
          <w:rtl/>
          <w:cs/>
          <w:lang w:val="ar_AE" w:bidi="ar_AE"/>
        </w:rPr>
      </w:r>
      <w:r>
        <w:rPr>
          <w:rtl/>
          <w:cs/>
          <w:lang w:val="ar_AE" w:bidi="ar_AE"/>
        </w:rPr>
        <w:t>معنى الاسم غير معروف، لكنه مشابه لكلمة عبرية تعني "مكافأة، أو أجرة".</w:t>
      </w:r>
    </w:p>
    <w:p>
      <w:pPr>
        <w:pStyle w:val="ListBullet"/>
        <w:bidi/>
        <w:spacing w:line="240" w:lineRule="auto"/>
        <w:ind w:left="720"/>
      </w:pPr>
      <w:r>
        <w:rPr>
          <w:rtl/>
          <w:cs/>
          <w:lang w:val="ar_AE" w:bidi="ar_AE"/>
        </w:rPr>
      </w:r>
      <w:r>
        <w:rPr>
          <w:rtl/>
          <w:cs/>
          <w:lang w:val="ar_AE" w:bidi="ar_AE"/>
        </w:rPr>
        <w:t xml:space="preserve">استقر سبط يَسَّاكَر في وَسْط كنعان، جَنُوب غرب بحر الجليل. كانت حدود أرض يَسَّاكَر أرض نفتالي، وزبولون، </w:t>
      </w:r>
      <w:r>
        <w:rPr>
          <w:rtl/>
          <w:cs/>
          <w:lang w:val="ar_AE" w:bidi="ar_AE"/>
        </w:rPr>
        <w:t>ومَنَسَّى</w:t>
      </w:r>
      <w:r>
        <w:rPr>
          <w:rtl/>
          <w:cs/>
          <w:lang w:val="ar_AE" w:bidi="ar_AE"/>
        </w:rPr>
        <w:t>، وجاد.</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الأسباط الاثني عشر لإسرائيل</w:t>
      </w:r>
      <w:r>
        <w:rPr>
          <w:rtl/>
          <w:cs/>
          <w:lang w:val="ar_AE" w:bidi="ar_AE"/>
        </w:rPr>
        <w:t xml:space="preserve">، </w:t>
      </w:r>
      <w:r>
        <w:rPr>
          <w:rtl/>
          <w:cs/>
          <w:lang w:val="ar_AE" w:bidi="ar_AE"/>
        </w:rPr>
        <w:t>يعقوب</w:t>
      </w:r>
      <w:r>
        <w:rPr>
          <w:rtl/>
          <w:cs/>
          <w:lang w:val="ar_AE" w:bidi="ar_AE"/>
        </w:rPr>
        <w:t xml:space="preserve">، </w:t>
      </w:r>
      <w:r>
        <w:rPr>
          <w:rtl/>
          <w:cs/>
          <w:lang w:val="ar_AE" w:bidi="ar_AE"/>
        </w:rPr>
        <w:t>ليئة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30: 18</w:t>
      </w:r>
    </w:p>
    <w:p>
      <w:pPr>
        <w:pStyle w:val="ListBullet"/>
        <w:bidi/>
        <w:spacing w:line="240" w:lineRule="auto"/>
        <w:ind w:left="720"/>
      </w:pPr>
      <w:r>
        <w:rPr>
          <w:rtl/>
          <w:cs/>
          <w:lang w:val="ar_AE" w:bidi="ar_AE"/>
        </w:rPr>
      </w:r>
      <w:r>
        <w:rPr>
          <w:rtl/>
          <w:cs/>
          <w:lang w:val="ar_AE" w:bidi="ar_AE"/>
        </w:rPr>
        <w:t>خروج 1: 1–5</w:t>
      </w:r>
    </w:p>
    <w:p>
      <w:pPr>
        <w:pStyle w:val="ListBullet"/>
        <w:bidi/>
        <w:spacing w:line="240" w:lineRule="auto"/>
        <w:ind w:left="720"/>
      </w:pPr>
      <w:r>
        <w:rPr>
          <w:rtl/>
          <w:cs/>
          <w:lang w:val="ar_AE" w:bidi="ar_AE"/>
        </w:rPr>
      </w:r>
      <w:r>
        <w:rPr>
          <w:rtl/>
          <w:cs/>
          <w:lang w:val="ar_AE" w:bidi="ar_AE"/>
        </w:rPr>
        <w:t>حزقيال 48: 23–26</w:t>
      </w:r>
    </w:p>
    <w:p>
      <w:pPr>
        <w:pStyle w:val="ListBullet"/>
        <w:bidi/>
        <w:spacing w:line="240" w:lineRule="auto"/>
        <w:ind w:left="720"/>
      </w:pPr>
      <w:r>
        <w:rPr>
          <w:rtl/>
          <w:cs/>
          <w:lang w:val="ar_AE" w:bidi="ar_AE"/>
        </w:rPr>
      </w:r>
      <w:r>
        <w:rPr>
          <w:rtl/>
          <w:cs/>
          <w:lang w:val="ar_AE" w:bidi="ar_AE"/>
        </w:rPr>
        <w:t>يشوع 17: 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H3485, G24660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يستعبد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"تستعبد" شخصًا يعني أن تجبره على خدمة سيد أو دولة حاكمة. وأن تكون "مُستعبدًا" أو "في عبودية" يعني أن تكون تحت سيطرة شيء أو شخص ما. يشير "العبد" إلى شخص يعمل لصالح (أو يطيع) شخص آخر، إما بالاختيار أو بالقوة. كان العبد تحت توجيه سيده. في الكتاب المقدس، تعتبر مصطلحات "خادم" و"عبد" متبادلة في الغالب.</w:t>
      </w:r>
    </w:p>
    <w:p>
      <w:pPr>
        <w:pStyle w:val="ListBullet"/>
        <w:bidi/>
        <w:spacing w:line="240" w:lineRule="auto"/>
        <w:ind w:left="720"/>
      </w:pPr>
      <w:r>
        <w:rPr>
          <w:rtl/>
          <w:cs/>
          <w:lang w:val="ar_AE" w:bidi="ar_AE"/>
        </w:rPr>
      </w:r>
      <w:r>
        <w:rPr>
          <w:rtl/>
          <w:cs/>
          <w:lang w:val="ar_AE" w:bidi="ar_AE"/>
        </w:rPr>
        <w:t>الشخص الذي يكون مستعبدًا أو في عبودية يجب أن يخدم الآخرين بدون أجر؛ هو ليس حرًا في فعل ما يريد. كلمة أخرى لـ "العبودية" هي "الرق".</w:t>
      </w:r>
    </w:p>
    <w:p>
      <w:pPr>
        <w:pStyle w:val="ListBullet"/>
        <w:bidi/>
        <w:spacing w:line="240" w:lineRule="auto"/>
        <w:ind w:left="720"/>
      </w:pPr>
      <w:r>
        <w:rPr>
          <w:rtl/>
          <w:cs/>
          <w:lang w:val="ar_AE" w:bidi="ar_AE"/>
        </w:rPr>
      </w:r>
      <w:r>
        <w:rPr>
          <w:rtl/>
          <w:cs/>
          <w:lang w:val="ar_AE" w:bidi="ar_AE"/>
        </w:rPr>
        <w:t>يتحدث العهد الجديد عن البشر كـ "مستعبدين" للخطيئة حتى يحررهم يسوع من سيطرتها وقوتها. عندما يتلقى الشخص حياة جديدة في المسيح، يتوقف عن أن يكون عبدًا للخطية ويصبح عبدًا للبر.</w:t>
      </w:r>
    </w:p>
    <w:p>
      <w:pPr>
        <w:pStyle w:val="ListBullet"/>
        <w:bidi/>
        <w:spacing w:line="240" w:lineRule="auto"/>
        <w:ind w:left="720"/>
      </w:pPr>
      <w:r>
        <w:rPr>
          <w:rtl/>
          <w:cs/>
          <w:lang w:val="ar_AE" w:bidi="ar_AE"/>
        </w:rPr>
      </w:r>
      <w:r>
        <w:rPr>
          <w:rtl/>
          <w:cs/>
          <w:lang w:val="ar_AE" w:bidi="ar_AE"/>
        </w:rPr>
        <w:t>في الكتاب المقدس، إن الكلمات "غلام" أو "فتاة" غالبًا ما تعنى "خادم" أو "عبد". سيتم تمييز هذا المعنى من السياق. أحد مؤشرات هذا الوضع هو إذا تم استخدام الملكية، على سبيل المثال "فتياتها" والتي يمكن ترجمتها كـ "خادماتها" أو "جارياتها".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"استعبد" كـ "جعل الشخص غير حر" أو "أُجبر على الخدمة" أو "وضع تحت السيطرة".</w:t>
      </w:r>
    </w:p>
    <w:p>
      <w:pPr>
        <w:pStyle w:val="ListBullet"/>
        <w:bidi/>
        <w:spacing w:line="240" w:lineRule="auto"/>
        <w:ind w:left="720"/>
      </w:pPr>
      <w:r>
        <w:rPr>
          <w:rtl/>
          <w:cs/>
          <w:lang w:val="ar_AE" w:bidi="ar_AE"/>
        </w:rPr>
      </w:r>
      <w:r>
        <w:rPr>
          <w:rtl/>
          <w:cs/>
          <w:lang w:val="ar_AE" w:bidi="ar_AE"/>
        </w:rPr>
        <w:t>يمكن ترجمة عبارة "مستعبد لـ ..." أو "في عبودية لـ ..." كـ "أجبر على أن يكون عبدًا لـ ..." أو "أجبر على الخدمة" أو "وضع تحت السيطرة".</w:t>
      </w:r>
    </w:p>
    <w:p>
      <w:pPr>
        <w:pStyle w:val="ListBullet"/>
        <w:bidi/>
        <w:spacing w:line="240" w:lineRule="auto"/>
        <w:ind w:left="720"/>
      </w:pPr>
      <w:r>
        <w:rPr>
          <w:rtl/>
          <w:cs/>
          <w:lang w:val="ar_AE" w:bidi="ar_AE"/>
        </w:rPr>
      </w:r>
      <w:r>
        <w:rPr>
          <w:rtl/>
          <w:cs/>
          <w:lang w:val="ar_AE" w:bidi="ar_AE"/>
        </w:rPr>
        <w:t>كان العبد نوعًا من الخدم الذي كان ملكًا للشخص الذي يعمل لديه. كان الشخص الذي اشترى العبد يسمى "مالكه" أو "سيده". بعض السادة كانوا يعاملون عبيدهم بقسوة. سادة آخرون كانوا يعاملون عبيدهم بشكل جيد، كعضو قيم في الأسرة. مصطلح "العبودية" يعني حالة كون الشخص عبدًا.</w:t>
      </w:r>
    </w:p>
    <w:p>
      <w:pPr>
        <w:pStyle w:val="ListBullet"/>
        <w:bidi/>
        <w:spacing w:line="240" w:lineRule="auto"/>
        <w:ind w:left="720"/>
      </w:pPr>
      <w:r>
        <w:rPr>
          <w:rtl/>
          <w:cs/>
          <w:lang w:val="ar_AE" w:bidi="ar_AE"/>
        </w:rPr>
      </w:r>
      <w:r>
        <w:rPr>
          <w:rtl/>
          <w:cs/>
          <w:lang w:val="ar_AE" w:bidi="ar_AE"/>
        </w:rPr>
        <w:t>يمكن أن يكون الشخص عبدًا مؤقتًا، على سبيل المثال أثناء العمل لسداد دين لمالكه.</w:t>
      </w:r>
    </w:p>
    <w:p>
      <w:pPr>
        <w:bidi/>
      </w:pPr>
      <w:r>
        <w:rPr>
          <w:rtl/>
          <w:cs/>
          <w:lang w:val="ar_AE" w:bidi="ar_AE"/>
        </w:rPr>
      </w:r>
      <w:r>
        <w:rPr>
          <w:rtl/>
          <w:cs/>
          <w:lang w:val="ar_AE" w:bidi="ar_AE"/>
        </w:rPr>
        <w:t xml:space="preserve">(انظر أيضًا: </w:t>
      </w:r>
      <w:r>
        <w:rPr>
          <w:rtl/>
          <w:cs/>
          <w:lang w:val="ar_AE" w:bidi="ar_AE"/>
        </w:rPr>
        <w:t xml:space="preserve">حُرّ، </w:t>
      </w:r>
      <w:r>
        <w:rPr>
          <w:rtl/>
          <w:cs/>
          <w:lang w:val="ar_AE" w:bidi="ar_AE"/>
        </w:rPr>
        <w:t>بار،</w:t>
      </w:r>
      <w:r>
        <w:rPr>
          <w:rtl/>
          <w:cs/>
          <w:lang w:val="ar_AE" w:bidi="ar_AE"/>
        </w:rPr>
        <w:t xml:space="preserve"> </w:t>
      </w:r>
      <w:r>
        <w:rPr>
          <w:rtl/>
          <w:cs/>
          <w:lang w:val="ar_AE" w:bidi="ar_AE"/>
        </w:rPr>
        <w:t>خادم، عبد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غلاطية 4: 3</w:t>
      </w:r>
    </w:p>
    <w:p>
      <w:pPr>
        <w:pStyle w:val="ListBullet"/>
        <w:bidi/>
        <w:spacing w:line="240" w:lineRule="auto"/>
        <w:ind w:left="720"/>
      </w:pPr>
      <w:r>
        <w:rPr>
          <w:rtl/>
          <w:cs/>
          <w:lang w:val="ar_AE" w:bidi="ar_AE"/>
        </w:rPr>
      </w:r>
      <w:r>
        <w:rPr>
          <w:rtl/>
          <w:cs/>
          <w:lang w:val="ar_AE" w:bidi="ar_AE"/>
        </w:rPr>
        <w:t>غلاطية 4: 24–25</w:t>
      </w:r>
    </w:p>
    <w:p>
      <w:pPr>
        <w:pStyle w:val="ListBullet"/>
        <w:bidi/>
        <w:spacing w:line="240" w:lineRule="auto"/>
        <w:ind w:left="720"/>
      </w:pPr>
      <w:r>
        <w:rPr>
          <w:rtl/>
          <w:cs/>
          <w:lang w:val="ar_AE" w:bidi="ar_AE"/>
        </w:rPr>
      </w:r>
      <w:r>
        <w:rPr>
          <w:rtl/>
          <w:cs/>
          <w:lang w:val="ar_AE" w:bidi="ar_AE"/>
        </w:rPr>
        <w:t>تكوين 15: 13</w:t>
      </w:r>
    </w:p>
    <w:p>
      <w:pPr>
        <w:pStyle w:val="ListBullet"/>
        <w:bidi/>
        <w:spacing w:line="240" w:lineRule="auto"/>
        <w:ind w:left="720"/>
      </w:pPr>
      <w:r>
        <w:rPr>
          <w:rtl/>
          <w:cs/>
          <w:lang w:val="ar_AE" w:bidi="ar_AE"/>
        </w:rPr>
      </w:r>
      <w:r>
        <w:rPr>
          <w:rtl/>
          <w:cs/>
          <w:lang w:val="ar_AE" w:bidi="ar_AE"/>
        </w:rPr>
        <w:t>إرميا 30: 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8: 4</w:t>
      </w:r>
      <w:r>
        <w:rPr>
          <w:rtl/>
          <w:cs/>
          <w:lang w:val="ar_AE" w:bidi="ar_AE"/>
        </w:rPr>
        <w:t xml:space="preserve"> باع تجار </w:t>
      </w:r>
      <w:r>
        <w:rPr>
          <w:b/>
          <w:rtl/>
          <w:cs/>
          <w:lang w:val="ar_AE" w:bidi="ar_AE"/>
        </w:rPr>
        <w:t xml:space="preserve">العبيد </w:t>
      </w:r>
      <w:r>
        <w:rPr>
          <w:rtl/>
          <w:cs/>
          <w:lang w:val="ar_AE" w:bidi="ar_AE"/>
        </w:rPr>
        <w:t xml:space="preserve">يوسف كـ </w:t>
      </w:r>
      <w:r>
        <w:rPr>
          <w:b/>
          <w:rtl/>
          <w:cs/>
          <w:lang w:val="ar_AE" w:bidi="ar_AE"/>
        </w:rPr>
        <w:t>عبد</w:t>
      </w:r>
      <w:r>
        <w:rPr>
          <w:rtl/>
          <w:cs/>
          <w:lang w:val="ar_AE" w:bidi="ar_AE"/>
        </w:rPr>
        <w:t xml:space="preserve"> لمسؤول حكومي ثري.</w:t>
      </w:r>
    </w:p>
    <w:p>
      <w:pPr>
        <w:pStyle w:val="ListBullet"/>
        <w:bidi/>
        <w:spacing w:line="240" w:lineRule="auto"/>
        <w:ind w:left="720"/>
      </w:pPr>
      <w:r>
        <w:rPr>
          <w:rtl/>
          <w:cs/>
          <w:lang w:val="ar_AE" w:bidi="ar_AE"/>
        </w:rPr>
      </w:r>
      <w:r>
        <w:rPr>
          <w:b/>
          <w:rtl/>
          <w:cs/>
          <w:lang w:val="ar_AE" w:bidi="ar_AE"/>
        </w:rPr>
        <w:t>9: 13</w:t>
      </w:r>
      <w:r>
        <w:rPr>
          <w:rtl/>
          <w:cs/>
          <w:lang w:val="ar_AE" w:bidi="ar_AE"/>
        </w:rPr>
        <w:t xml:space="preserve"> "سأرسلك (الرب سيرسل موسى) إلى فرعون لتتمكن من إخراج بني إسرائيل من </w:t>
      </w:r>
      <w:r>
        <w:rPr>
          <w:b/>
          <w:rtl/>
          <w:cs/>
          <w:lang w:val="ar_AE" w:bidi="ar_AE"/>
        </w:rPr>
        <w:t>عبوديتهم</w:t>
      </w:r>
      <w:r>
        <w:rPr>
          <w:rtl/>
          <w:cs/>
          <w:lang w:val="ar_AE" w:bidi="ar_AE"/>
        </w:rPr>
        <w:t xml:space="preserve"> في مصر."</w:t>
      </w:r>
    </w:p>
    <w:p>
      <w:pPr>
        <w:pStyle w:val="ListBullet"/>
        <w:bidi/>
        <w:spacing w:line="240" w:lineRule="auto"/>
        <w:ind w:left="720"/>
      </w:pPr>
      <w:r>
        <w:rPr>
          <w:rtl/>
          <w:cs/>
          <w:lang w:val="ar_AE" w:bidi="ar_AE"/>
        </w:rPr>
      </w:r>
      <w:r>
        <w:rPr>
          <w:b/>
          <w:rtl/>
          <w:cs/>
          <w:lang w:val="ar_AE" w:bidi="ar_AE"/>
        </w:rPr>
        <w:t>29: 3</w:t>
      </w:r>
      <w:r>
        <w:rPr>
          <w:rtl/>
          <w:cs/>
          <w:lang w:val="ar_AE" w:bidi="ar_AE"/>
        </w:rPr>
        <w:t xml:space="preserve"> "بما أن </w:t>
      </w:r>
      <w:r>
        <w:rPr>
          <w:b/>
          <w:rtl/>
          <w:cs/>
          <w:lang w:val="ar_AE" w:bidi="ar_AE"/>
        </w:rPr>
        <w:t>الخادم</w:t>
      </w:r>
      <w:r>
        <w:rPr>
          <w:rtl/>
          <w:cs/>
          <w:lang w:val="ar_AE" w:bidi="ar_AE"/>
        </w:rPr>
        <w:t xml:space="preserve"> لم يستطع سداد الدين، قال الملك، 'بيعوا هذا الرجل وعائلته كـ </w:t>
      </w:r>
      <w:r>
        <w:rPr>
          <w:b/>
          <w:rtl/>
          <w:cs/>
          <w:lang w:val="ar_AE" w:bidi="ar_AE"/>
        </w:rPr>
        <w:t>عبيد</w:t>
      </w:r>
      <w:r>
        <w:rPr>
          <w:rtl/>
          <w:cs/>
          <w:lang w:val="ar_AE" w:bidi="ar_AE"/>
        </w:rPr>
        <w:t xml:space="preserve"> لسداد دينه.'"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H3533, H5647, G13980, G14020, G26150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يستَفِّز</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"يستَفِّز" يعني أن تسبب لشخص ما اختباره رد فعل أو شعور سلبي.</w:t>
      </w:r>
    </w:p>
    <w:p>
      <w:pPr>
        <w:pStyle w:val="ListBullet"/>
        <w:bidi/>
        <w:spacing w:line="240" w:lineRule="auto"/>
        <w:ind w:left="720"/>
      </w:pPr>
      <w:r>
        <w:rPr>
          <w:rtl/>
          <w:cs/>
          <w:lang w:val="ar_AE" w:bidi="ar_AE"/>
        </w:rPr>
      </w:r>
      <w:r>
        <w:rPr>
          <w:rtl/>
          <w:cs/>
          <w:lang w:val="ar_AE" w:bidi="ar_AE"/>
        </w:rPr>
        <w:t>استفزاز شخصٍ ما لدرجة أن يشعر الغضب يعني فعل شيءٍ يتسبب في غضب هذا الشخص. يمكن أيضًا ترجمتها إلى "تسبب في غضب" أو "أغضب".</w:t>
      </w:r>
    </w:p>
    <w:p>
      <w:pPr>
        <w:pStyle w:val="ListBullet"/>
        <w:bidi/>
        <w:spacing w:line="240" w:lineRule="auto"/>
        <w:ind w:left="720"/>
      </w:pPr>
      <w:r>
        <w:rPr>
          <w:rtl/>
          <w:cs/>
          <w:lang w:val="ar_AE" w:bidi="ar_AE"/>
        </w:rPr>
      </w:r>
      <w:r>
        <w:rPr>
          <w:rtl/>
          <w:cs/>
          <w:lang w:val="ar_AE" w:bidi="ar_AE"/>
        </w:rPr>
        <w:t>عند استخدامها في عبارة كهذه: "لا تستَفِّزه"، يمكن ترجمتها إلى "لا تُغضِبه" أو "لا تسبب له الغضب" أو "لا تجعله يغضب منك".</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20: 27–29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H3707، H3708، H4784، H4843، H5006، H7065، H7069، H7107، H7264، G20420، G38630، G39470، G39490، G42920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يستهزئ</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جميع هذه المصطلحات "يستهزئ"، "استهزاء"، و"يسخر" تشير إلى السخرية من شخص ما، و خاصة بطريقة قاسية.</w:t>
      </w:r>
    </w:p>
    <w:p>
      <w:pPr>
        <w:pStyle w:val="ListBullet"/>
        <w:bidi/>
        <w:spacing w:line="240" w:lineRule="auto"/>
        <w:ind w:left="720"/>
      </w:pPr>
      <w:r>
        <w:rPr>
          <w:rtl/>
          <w:cs/>
          <w:lang w:val="ar_AE" w:bidi="ar_AE"/>
        </w:rPr>
      </w:r>
      <w:r>
        <w:rPr>
          <w:rtl/>
          <w:cs/>
          <w:lang w:val="ar_AE" w:bidi="ar_AE"/>
        </w:rPr>
        <w:t>غالبًا ما يتضمن الإستهزاء تقليد كلمات أو أفعال الناس بقصد إحراجهم أو إبداء الازدراء لهم.</w:t>
      </w:r>
    </w:p>
    <w:p>
      <w:pPr>
        <w:pStyle w:val="ListBullet"/>
        <w:bidi/>
        <w:spacing w:line="240" w:lineRule="auto"/>
        <w:ind w:left="720"/>
      </w:pPr>
      <w:r>
        <w:rPr>
          <w:rtl/>
          <w:cs/>
          <w:lang w:val="ar_AE" w:bidi="ar_AE"/>
        </w:rPr>
      </w:r>
      <w:r>
        <w:rPr>
          <w:rtl/>
          <w:cs/>
          <w:lang w:val="ar_AE" w:bidi="ar_AE"/>
        </w:rPr>
        <w:t>كان الجنود الرومان يستهزئون بيسوع حين ألبسوه رداءً وتظاهروا بتكريمه كملك.</w:t>
      </w:r>
    </w:p>
    <w:p>
      <w:pPr>
        <w:pStyle w:val="ListBullet"/>
        <w:bidi/>
        <w:spacing w:line="240" w:lineRule="auto"/>
        <w:ind w:left="720"/>
      </w:pPr>
      <w:r>
        <w:rPr>
          <w:rtl/>
          <w:cs/>
          <w:lang w:val="ar_AE" w:bidi="ar_AE"/>
        </w:rPr>
      </w:r>
      <w:r>
        <w:rPr>
          <w:rtl/>
          <w:cs/>
          <w:lang w:val="ar_AE" w:bidi="ar_AE"/>
        </w:rPr>
        <w:t>كان بعض الصبيان الصغار يسخرون من أليشع حيث نادوه بلقب، يفيد السخرية من رأسه الأصلع.</w:t>
      </w:r>
    </w:p>
    <w:p>
      <w:pPr>
        <w:pStyle w:val="ListBullet"/>
        <w:bidi/>
        <w:spacing w:line="240" w:lineRule="auto"/>
        <w:ind w:left="720"/>
      </w:pPr>
      <w:r>
        <w:rPr>
          <w:rtl/>
          <w:cs/>
          <w:lang w:val="ar_AE" w:bidi="ar_AE"/>
        </w:rPr>
      </w:r>
      <w:r>
        <w:rPr>
          <w:rtl/>
          <w:cs/>
          <w:lang w:val="ar_AE" w:bidi="ar_AE"/>
        </w:rPr>
        <w:t>إن مصطلح "يسخر من" يمكن أن يشير أيضًا إلى السخرية من فكرة لا تعتبر مهمة أو قابلة للتصديق.</w:t>
      </w:r>
    </w:p>
    <w:p>
      <w:pPr>
        <w:pStyle w:val="ListBullet"/>
        <w:bidi/>
        <w:spacing w:line="240" w:lineRule="auto"/>
        <w:ind w:left="720"/>
      </w:pPr>
      <w:r>
        <w:rPr>
          <w:rtl/>
          <w:cs/>
          <w:lang w:val="ar_AE" w:bidi="ar_AE"/>
        </w:rPr>
      </w:r>
      <w:r>
        <w:rPr>
          <w:rtl/>
          <w:cs/>
          <w:lang w:val="ar_AE" w:bidi="ar_AE"/>
        </w:rPr>
        <w:t>"المستهزئ" هو الشخص الذي يسخر ويستهزئ باستمرار.</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بطرس الثانية3 :4</w:t>
      </w:r>
    </w:p>
    <w:p>
      <w:pPr>
        <w:pStyle w:val="ListBullet"/>
        <w:bidi/>
        <w:spacing w:line="240" w:lineRule="auto"/>
        <w:ind w:left="720"/>
      </w:pPr>
      <w:r>
        <w:rPr>
          <w:rtl/>
          <w:cs/>
          <w:lang w:val="ar_AE" w:bidi="ar_AE"/>
        </w:rPr>
      </w:r>
      <w:r>
        <w:rPr>
          <w:rtl/>
          <w:cs/>
          <w:lang w:val="ar_AE" w:bidi="ar_AE"/>
        </w:rPr>
        <w:t>أعمال الرسل2 :12–13</w:t>
      </w:r>
    </w:p>
    <w:p>
      <w:pPr>
        <w:pStyle w:val="ListBullet"/>
        <w:bidi/>
        <w:spacing w:line="240" w:lineRule="auto"/>
        <w:ind w:left="720"/>
      </w:pPr>
      <w:r>
        <w:rPr>
          <w:rtl/>
          <w:cs/>
          <w:lang w:val="ar_AE" w:bidi="ar_AE"/>
        </w:rPr>
      </w:r>
      <w:r>
        <w:rPr>
          <w:rtl/>
          <w:cs/>
          <w:lang w:val="ar_AE" w:bidi="ar_AE"/>
        </w:rPr>
        <w:t>غلاطية6 :6–8</w:t>
      </w:r>
    </w:p>
    <w:p>
      <w:pPr>
        <w:pStyle w:val="ListBullet"/>
        <w:bidi/>
        <w:spacing w:line="240" w:lineRule="auto"/>
        <w:ind w:left="720"/>
      </w:pPr>
      <w:r>
        <w:rPr>
          <w:rtl/>
          <w:cs/>
          <w:lang w:val="ar_AE" w:bidi="ar_AE"/>
        </w:rPr>
      </w:r>
      <w:r>
        <w:rPr>
          <w:rtl/>
          <w:cs/>
          <w:lang w:val="ar_AE" w:bidi="ar_AE"/>
        </w:rPr>
        <w:t>تكوين39 :13–15</w:t>
      </w:r>
    </w:p>
    <w:p>
      <w:pPr>
        <w:pStyle w:val="ListBullet"/>
        <w:bidi/>
        <w:spacing w:line="240" w:lineRule="auto"/>
        <w:ind w:left="720"/>
      </w:pPr>
      <w:r>
        <w:rPr>
          <w:rtl/>
          <w:cs/>
          <w:lang w:val="ar_AE" w:bidi="ar_AE"/>
        </w:rPr>
      </w:r>
      <w:r>
        <w:rPr>
          <w:rtl/>
          <w:cs/>
          <w:lang w:val="ar_AE" w:bidi="ar_AE"/>
        </w:rPr>
        <w:t>لوقا22 :63–65</w:t>
      </w:r>
    </w:p>
    <w:p>
      <w:pPr>
        <w:pStyle w:val="ListBullet"/>
        <w:bidi/>
        <w:spacing w:line="240" w:lineRule="auto"/>
        <w:ind w:left="720"/>
      </w:pPr>
      <w:r>
        <w:rPr>
          <w:rtl/>
          <w:cs/>
          <w:lang w:val="ar_AE" w:bidi="ar_AE"/>
        </w:rPr>
      </w:r>
      <w:r>
        <w:rPr>
          <w:rtl/>
          <w:cs/>
          <w:lang w:val="ar_AE" w:bidi="ar_AE"/>
        </w:rPr>
        <w:t>مرقس10 :34</w:t>
      </w:r>
    </w:p>
    <w:p>
      <w:pPr>
        <w:pStyle w:val="ListBullet"/>
        <w:bidi/>
        <w:spacing w:line="240" w:lineRule="auto"/>
        <w:ind w:left="720"/>
      </w:pPr>
      <w:r>
        <w:rPr>
          <w:rtl/>
          <w:cs/>
          <w:lang w:val="ar_AE" w:bidi="ar_AE"/>
        </w:rPr>
      </w:r>
      <w:r>
        <w:rPr>
          <w:rtl/>
          <w:cs/>
          <w:lang w:val="ar_AE" w:bidi="ar_AE"/>
        </w:rPr>
        <w:t>متى9 :23–24</w:t>
      </w:r>
    </w:p>
    <w:p>
      <w:pPr>
        <w:pStyle w:val="ListBullet"/>
        <w:bidi/>
        <w:spacing w:line="240" w:lineRule="auto"/>
        <w:ind w:left="720"/>
      </w:pPr>
      <w:r>
        <w:rPr>
          <w:rtl/>
          <w:cs/>
          <w:lang w:val="ar_AE" w:bidi="ar_AE"/>
        </w:rPr>
      </w:r>
      <w:r>
        <w:rPr>
          <w:rtl/>
          <w:cs/>
          <w:lang w:val="ar_AE" w:bidi="ar_AE"/>
        </w:rPr>
        <w:t>متى20 :19</w:t>
      </w:r>
    </w:p>
    <w:p>
      <w:pPr>
        <w:pStyle w:val="ListBullet"/>
        <w:bidi/>
        <w:spacing w:line="240" w:lineRule="auto"/>
        <w:ind w:left="720"/>
      </w:pPr>
      <w:r>
        <w:rPr>
          <w:rtl/>
          <w:cs/>
          <w:lang w:val="ar_AE" w:bidi="ar_AE"/>
        </w:rPr>
      </w:r>
      <w:r>
        <w:rPr>
          <w:rtl/>
          <w:cs/>
          <w:lang w:val="ar_AE" w:bidi="ar_AE"/>
        </w:rPr>
        <w:t>متى27 :29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21 :12 </w:t>
      </w:r>
      <w:r>
        <w:rPr>
          <w:rtl/>
          <w:cs/>
          <w:lang w:val="ar_AE" w:bidi="ar_AE"/>
        </w:rPr>
        <w:t xml:space="preserve"> تنبأ إشعياء بأن الشعب سوف يبصقون على المسيح، </w:t>
      </w:r>
      <w:r>
        <w:rPr>
          <w:b/>
          <w:rtl/>
          <w:cs/>
          <w:lang w:val="ar_AE" w:bidi="ar_AE"/>
        </w:rPr>
        <w:t>و يستهزئون به</w:t>
      </w:r>
      <w:r>
        <w:rPr>
          <w:rtl/>
          <w:cs/>
          <w:lang w:val="ar_AE" w:bidi="ar_AE"/>
        </w:rPr>
        <w:t>، ويضربونه .</w:t>
      </w:r>
    </w:p>
    <w:p>
      <w:pPr>
        <w:pStyle w:val="ListBullet"/>
        <w:bidi/>
        <w:spacing w:line="240" w:lineRule="auto"/>
        <w:ind w:left="720"/>
      </w:pPr>
      <w:r>
        <w:rPr>
          <w:rtl/>
          <w:cs/>
          <w:lang w:val="ar_AE" w:bidi="ar_AE"/>
        </w:rPr>
      </w:r>
      <w:r>
        <w:rPr>
          <w:b/>
          <w:rtl/>
          <w:cs/>
          <w:lang w:val="ar_AE" w:bidi="ar_AE"/>
        </w:rPr>
        <w:t xml:space="preserve">39 :5 </w:t>
      </w:r>
      <w:r>
        <w:rPr>
          <w:rtl/>
          <w:cs/>
          <w:lang w:val="ar_AE" w:bidi="ar_AE"/>
        </w:rPr>
        <w:t xml:space="preserve"> أجاب جميع رؤساء اليهود على رئيس الكهنة قائلين: "</w:t>
      </w:r>
      <w:r>
        <w:rPr>
          <w:rtl/>
          <w:cs/>
          <w:lang w:val="ar_AE" w:bidi="ar_AE"/>
        </w:rPr>
        <w:t>إِنَّهُ مُسْتَوْجِبُ ٱلْمَوْتِ</w:t>
      </w:r>
      <w:r>
        <w:rPr>
          <w:rtl/>
          <w:cs/>
          <w:lang w:val="ar_AE" w:bidi="ar_AE"/>
        </w:rPr>
        <w:t xml:space="preserve">!" ثم غطوا عيني يسوع، وبصقوا عليه، وضربوه، و كانوا </w:t>
      </w:r>
      <w:r>
        <w:rPr>
          <w:b/>
          <w:rtl/>
          <w:cs/>
          <w:lang w:val="ar_AE" w:bidi="ar_AE"/>
        </w:rPr>
        <w:t xml:space="preserve">يستهزئون به </w:t>
      </w:r>
      <w:r>
        <w:rPr>
          <w:rtl/>
          <w:cs/>
          <w:lang w:val="ar_AE" w:bidi="ar_AE"/>
        </w:rPr>
        <w:t>.</w:t>
      </w:r>
    </w:p>
    <w:p>
      <w:pPr>
        <w:pStyle w:val="ListBullet"/>
        <w:bidi/>
        <w:spacing w:line="240" w:lineRule="auto"/>
        <w:ind w:left="720"/>
      </w:pPr>
      <w:r>
        <w:rPr>
          <w:rtl/>
          <w:cs/>
          <w:lang w:val="ar_AE" w:bidi="ar_AE"/>
        </w:rPr>
      </w:r>
      <w:r>
        <w:rPr>
          <w:b/>
          <w:rtl/>
          <w:cs/>
          <w:lang w:val="ar_AE" w:bidi="ar_AE"/>
        </w:rPr>
        <w:t xml:space="preserve">39 :12 </w:t>
      </w:r>
      <w:r>
        <w:rPr>
          <w:rtl/>
          <w:cs/>
          <w:lang w:val="ar_AE" w:bidi="ar_AE"/>
        </w:rPr>
        <w:t xml:space="preserve"> جلد الجنود يسوع، و ألبسوه رداءً ملكيًا و وضعوا على رأسه إكليلًا من شوك. ثم كانوا </w:t>
      </w:r>
      <w:r>
        <w:rPr>
          <w:b/>
          <w:rtl/>
          <w:cs/>
          <w:lang w:val="ar_AE" w:bidi="ar_AE"/>
        </w:rPr>
        <w:t xml:space="preserve">يستهزئون به </w:t>
      </w:r>
      <w:r>
        <w:rPr>
          <w:rtl/>
          <w:cs/>
          <w:lang w:val="ar_AE" w:bidi="ar_AE"/>
        </w:rPr>
        <w:t>قائلين، "هوذا ملك اليهود!"</w:t>
      </w:r>
    </w:p>
    <w:p>
      <w:pPr>
        <w:pStyle w:val="ListBullet"/>
        <w:bidi/>
        <w:spacing w:line="240" w:lineRule="auto"/>
        <w:ind w:left="720"/>
      </w:pPr>
      <w:r>
        <w:rPr>
          <w:rtl/>
          <w:cs/>
          <w:lang w:val="ar_AE" w:bidi="ar_AE"/>
        </w:rPr>
      </w:r>
      <w:r>
        <w:rPr>
          <w:b/>
          <w:rtl/>
          <w:cs/>
          <w:lang w:val="ar_AE" w:bidi="ar_AE"/>
        </w:rPr>
        <w:t xml:space="preserve">40 :4 </w:t>
      </w:r>
      <w:r>
        <w:rPr>
          <w:rtl/>
          <w:cs/>
          <w:lang w:val="ar_AE" w:bidi="ar_AE"/>
        </w:rPr>
        <w:t xml:space="preserve"> صُلب يسوع بين لصين. </w:t>
      </w:r>
      <w:r>
        <w:rPr>
          <w:b/>
          <w:rtl/>
          <w:cs/>
          <w:lang w:val="ar_AE" w:bidi="ar_AE"/>
        </w:rPr>
        <w:t xml:space="preserve">فسخر </w:t>
      </w:r>
      <w:r>
        <w:rPr>
          <w:rtl/>
          <w:cs/>
          <w:lang w:val="ar_AE" w:bidi="ar_AE"/>
        </w:rPr>
        <w:t>أحدهما من يسوع، لكن الآخر قال له، "</w:t>
      </w:r>
      <w:r>
        <w:rPr>
          <w:rtl/>
          <w:cs/>
          <w:lang w:val="ar_AE" w:bidi="ar_AE"/>
        </w:rPr>
        <w:t>أَوَلَا أَنْتَ تَخَافُ ٱللهَ</w:t>
      </w:r>
      <w:r>
        <w:rPr>
          <w:rtl/>
          <w:cs/>
          <w:lang w:val="ar_AE" w:bidi="ar_AE"/>
        </w:rPr>
        <w:t>؟"</w:t>
      </w:r>
    </w:p>
    <w:p>
      <w:pPr>
        <w:pStyle w:val="ListBullet"/>
        <w:bidi/>
        <w:spacing w:line="240" w:lineRule="auto"/>
        <w:ind w:left="720"/>
      </w:pPr>
      <w:r>
        <w:rPr>
          <w:rtl/>
          <w:cs/>
          <w:lang w:val="ar_AE" w:bidi="ar_AE"/>
        </w:rPr>
      </w:r>
      <w:r>
        <w:rPr>
          <w:b/>
          <w:rtl/>
          <w:cs/>
          <w:lang w:val="ar_AE" w:bidi="ar_AE"/>
        </w:rPr>
        <w:t xml:space="preserve">40 :5 </w:t>
      </w:r>
      <w:r>
        <w:rPr>
          <w:rtl/>
          <w:cs/>
          <w:lang w:val="ar_AE" w:bidi="ar_AE"/>
        </w:rPr>
        <w:t xml:space="preserve"> كان رؤساء اليهود و الشعب الواقفين </w:t>
      </w:r>
      <w:r>
        <w:rPr>
          <w:b/>
          <w:rtl/>
          <w:cs/>
          <w:lang w:val="ar_AE" w:bidi="ar_AE"/>
        </w:rPr>
        <w:t xml:space="preserve">يستهزئون </w:t>
      </w:r>
      <w:r>
        <w:rPr>
          <w:rtl/>
          <w:cs/>
          <w:lang w:val="ar_AE" w:bidi="ar_AE"/>
        </w:rPr>
        <w:t>بيسوع. قائلين له، "</w:t>
      </w:r>
      <w:r>
        <w:rPr>
          <w:rtl/>
          <w:cs/>
          <w:lang w:val="ar_AE" w:bidi="ar_AE"/>
        </w:rPr>
        <w:t>إِنْ كُنْتَ ٱبْنَ ٱللهِ فَٱنْزِلْ عَنِ ٱلصَّلِيبِ</w:t>
      </w:r>
      <w:r>
        <w:rPr>
          <w:rtl/>
          <w:cs/>
          <w:lang w:val="ar_AE" w:bidi="ar_AE"/>
        </w:rPr>
        <w:t xml:space="preserve"> و</w:t>
      </w:r>
      <w:r>
        <w:rPr>
          <w:rtl/>
          <w:cs/>
          <w:lang w:val="ar_AE" w:bidi="ar_AE"/>
        </w:rPr>
        <w:t>خَلِّصْ نَفْسَكَ!</w:t>
      </w:r>
      <w:r>
        <w:rPr>
          <w:rtl/>
          <w:cs/>
          <w:lang w:val="ar_AE" w:bidi="ar_AE"/>
        </w:rPr>
        <w:t xml:space="preserve"> </w:t>
      </w:r>
      <w:r>
        <w:rPr>
          <w:rtl/>
          <w:cs/>
          <w:lang w:val="ar_AE" w:bidi="ar_AE"/>
        </w:rPr>
        <w:t>فَنُؤْمِنَ بِ</w:t>
      </w:r>
      <w:r>
        <w:rPr>
          <w:rtl/>
          <w:cs/>
          <w:lang w:val="ar_AE" w:bidi="ar_AE"/>
        </w:rPr>
        <w:t>ك."</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H1422، H2048، H2049، H2778، H2781، H3213، H3887، H3931، H3932، H3933، H3934، H3944، H3945، H4167، H4485، H4912، H5058، H5607، H6026، H6711، H7046، H7048، H7814، H7832، H8103، H8148، H8437، H8595، G15920، G17010، G17020، G17030، G23010، G26060، G34560، G55120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يستهلك (يأكل)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"يستهلك" يعني حرفيًا استخدام شيء حتى نهايته. وله عدة معاني مجازية.</w:t>
      </w:r>
    </w:p>
    <w:p>
      <w:pPr>
        <w:pStyle w:val="ListBullet"/>
        <w:bidi/>
        <w:spacing w:line="240" w:lineRule="auto"/>
        <w:ind w:left="720"/>
      </w:pPr>
      <w:r>
        <w:rPr>
          <w:rtl/>
          <w:cs/>
          <w:lang w:val="ar_AE" w:bidi="ar_AE"/>
        </w:rPr>
      </w:r>
      <w:r>
        <w:rPr>
          <w:rtl/>
          <w:cs/>
          <w:lang w:val="ar_AE" w:bidi="ar_AE"/>
        </w:rPr>
        <w:t>في الكتاب المقدس، غالبًا ما تشير كلمة "يستهلك" أو "يأكل" إلى تدمير الأشياء أو الأشخاص.</w:t>
      </w:r>
    </w:p>
    <w:p>
      <w:pPr>
        <w:pStyle w:val="ListBullet"/>
        <w:bidi/>
        <w:spacing w:line="240" w:lineRule="auto"/>
        <w:ind w:left="720"/>
      </w:pPr>
      <w:r>
        <w:rPr>
          <w:rtl/>
          <w:cs/>
          <w:lang w:val="ar_AE" w:bidi="ar_AE"/>
        </w:rPr>
      </w:r>
      <w:r>
        <w:rPr>
          <w:rtl/>
          <w:cs/>
          <w:lang w:val="ar_AE" w:bidi="ar_AE"/>
        </w:rPr>
        <w:t>يقال إن النار تأكل أو تلتهم الأشياء، مما يعني أنها تدمرها بواسطة حرقها.</w:t>
      </w:r>
    </w:p>
    <w:p>
      <w:pPr>
        <w:pStyle w:val="ListBullet"/>
        <w:bidi/>
        <w:spacing w:line="240" w:lineRule="auto"/>
        <w:ind w:left="720"/>
      </w:pPr>
      <w:r>
        <w:rPr>
          <w:rtl/>
          <w:cs/>
          <w:lang w:val="ar_AE" w:bidi="ar_AE"/>
        </w:rPr>
      </w:r>
      <w:r>
        <w:rPr>
          <w:rtl/>
          <w:cs/>
          <w:lang w:val="ar_AE" w:bidi="ar_AE"/>
        </w:rPr>
        <w:t>يوصف الله بأنه "نار آكلة"، وهو وصف يُعبر عن غضبه ضد الخطية. فغضبه يؤدي إلى عقاب رهيب للخطاة الذين لا يتوبون.</w:t>
      </w:r>
    </w:p>
    <w:p>
      <w:pPr>
        <w:pStyle w:val="ListBullet"/>
        <w:bidi/>
        <w:spacing w:line="240" w:lineRule="auto"/>
        <w:ind w:left="720"/>
      </w:pPr>
      <w:r>
        <w:rPr>
          <w:rtl/>
          <w:cs/>
          <w:lang w:val="ar_AE" w:bidi="ar_AE"/>
        </w:rPr>
      </w:r>
      <w:r>
        <w:rPr>
          <w:rtl/>
          <w:cs/>
          <w:lang w:val="ar_AE" w:bidi="ar_AE"/>
        </w:rPr>
        <w:t>يستهلك الطعام يعني أن يأكل أو يشرب شيء ما.</w:t>
      </w:r>
    </w:p>
    <w:p>
      <w:pPr>
        <w:pStyle w:val="ListBullet"/>
        <w:bidi/>
        <w:spacing w:line="240" w:lineRule="auto"/>
        <w:ind w:left="720"/>
      </w:pPr>
      <w:r>
        <w:rPr>
          <w:rtl/>
          <w:cs/>
          <w:lang w:val="ar_AE" w:bidi="ar_AE"/>
        </w:rPr>
      </w:r>
      <w:r>
        <w:rPr>
          <w:rtl/>
          <w:cs/>
          <w:lang w:val="ar_AE" w:bidi="ar_AE"/>
        </w:rPr>
        <w:t>كما يمكن تَرْجَمَة العبارة "تأكل الأرض" إلى "تدمر الأرض".</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في سياق استهلاك الأرض أو الناس، يمكن تَرْجَمَة هذا المصطلح إلى "تدمير".</w:t>
      </w:r>
    </w:p>
    <w:p>
      <w:pPr>
        <w:pStyle w:val="ListBullet"/>
        <w:bidi/>
        <w:spacing w:line="240" w:lineRule="auto"/>
        <w:ind w:left="720"/>
      </w:pPr>
      <w:r>
        <w:rPr>
          <w:rtl/>
          <w:cs/>
          <w:lang w:val="ar_AE" w:bidi="ar_AE"/>
        </w:rPr>
      </w:r>
      <w:r>
        <w:rPr>
          <w:rtl/>
          <w:cs/>
          <w:lang w:val="ar_AE" w:bidi="ar_AE"/>
        </w:rPr>
        <w:t>وعندما يُشار إلى النار، يمكن تَرْجَمَة "تأكل" إلى "تحرق".</w:t>
      </w:r>
    </w:p>
    <w:p>
      <w:pPr>
        <w:pStyle w:val="ListBullet"/>
        <w:bidi/>
        <w:spacing w:line="240" w:lineRule="auto"/>
        <w:ind w:left="720"/>
      </w:pPr>
      <w:r>
        <w:rPr>
          <w:rtl/>
          <w:cs/>
          <w:lang w:val="ar_AE" w:bidi="ar_AE"/>
        </w:rPr>
      </w:r>
      <w:r>
        <w:rPr>
          <w:rtl/>
          <w:cs/>
          <w:lang w:val="ar_AE" w:bidi="ar_AE"/>
        </w:rPr>
        <w:t>إن العليقة المشتعلة التي رآها موسى "لم تكن تستهلك" يمكن ترجمتها إلى "لم تحترق" أو "لم تأكلها النيران".</w:t>
      </w:r>
    </w:p>
    <w:p>
      <w:pPr>
        <w:pStyle w:val="ListBullet"/>
        <w:bidi/>
        <w:spacing w:line="240" w:lineRule="auto"/>
        <w:ind w:left="720"/>
      </w:pPr>
      <w:r>
        <w:rPr>
          <w:rtl/>
          <w:cs/>
          <w:lang w:val="ar_AE" w:bidi="ar_AE"/>
        </w:rPr>
      </w:r>
      <w:r>
        <w:rPr>
          <w:rtl/>
          <w:cs/>
          <w:lang w:val="ar_AE" w:bidi="ar_AE"/>
        </w:rPr>
        <w:t>عند الإشارة إلى الأكل، يمكن تَرْجَمَة "يستهلك" إلى "يأكل" أو "يلتهم".</w:t>
      </w:r>
    </w:p>
    <w:p>
      <w:pPr>
        <w:pStyle w:val="ListBullet"/>
        <w:bidi/>
        <w:spacing w:line="240" w:lineRule="auto"/>
        <w:ind w:left="720"/>
      </w:pPr>
      <w:r>
        <w:rPr>
          <w:rtl/>
          <w:cs/>
          <w:lang w:val="ar_AE" w:bidi="ar_AE"/>
        </w:rPr>
      </w:r>
      <w:r>
        <w:rPr>
          <w:rtl/>
          <w:cs/>
          <w:lang w:val="ar_AE" w:bidi="ar_AE"/>
        </w:rPr>
        <w:t>إذا كانت قوة شخص ما "مستهلكة"، فهذا يعني أن قوته "قد استنفذت بالكامل" أو "ذهبت".</w:t>
      </w:r>
    </w:p>
    <w:p>
      <w:pPr>
        <w:pStyle w:val="ListBullet"/>
        <w:bidi/>
        <w:spacing w:line="240" w:lineRule="auto"/>
        <w:ind w:left="720"/>
      </w:pPr>
      <w:r>
        <w:rPr>
          <w:rtl/>
          <w:cs/>
          <w:lang w:val="ar_AE" w:bidi="ar_AE"/>
        </w:rPr>
      </w:r>
      <w:r>
        <w:rPr>
          <w:rtl/>
          <w:cs/>
          <w:lang w:val="ar_AE" w:bidi="ar_AE"/>
        </w:rPr>
        <w:t>يمكن تَرْجَمَة العبارة "الله نار آكلة" إلى "الله مثل نار تحرق الأشياء" أو "الله غاضب ضد الخطية وسيدمر الخطاة مثل النار".</w:t>
      </w:r>
    </w:p>
    <w:p>
      <w:pPr>
        <w:bidi/>
      </w:pPr>
      <w:r>
        <w:rPr>
          <w:rtl/>
          <w:cs/>
          <w:lang w:val="ar_AE" w:bidi="ar_AE"/>
        </w:rPr>
      </w:r>
      <w:r>
        <w:rPr>
          <w:rtl/>
          <w:cs/>
          <w:lang w:val="ar_AE" w:bidi="ar_AE"/>
        </w:rPr>
        <w:t xml:space="preserve">(انظر أيضًا: </w:t>
      </w:r>
      <w:r>
        <w:rPr>
          <w:rtl/>
          <w:cs/>
          <w:lang w:val="ar_AE" w:bidi="ar_AE"/>
        </w:rPr>
        <w:t>يلتهم</w:t>
      </w:r>
      <w:r>
        <w:rPr>
          <w:rtl/>
          <w:cs/>
          <w:lang w:val="ar_AE" w:bidi="ar_AE"/>
        </w:rPr>
        <w:t xml:space="preserve">, </w:t>
      </w:r>
      <w:r>
        <w:rPr>
          <w:rtl/>
          <w:cs/>
          <w:lang w:val="ar_AE" w:bidi="ar_AE"/>
        </w:rPr>
        <w:t>غضب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18: 38–40</w:t>
      </w:r>
    </w:p>
    <w:p>
      <w:pPr>
        <w:pStyle w:val="ListBullet"/>
        <w:bidi/>
        <w:spacing w:line="240" w:lineRule="auto"/>
        <w:ind w:left="720"/>
      </w:pPr>
      <w:r>
        <w:rPr>
          <w:rtl/>
          <w:cs/>
          <w:lang w:val="ar_AE" w:bidi="ar_AE"/>
        </w:rPr>
      </w:r>
      <w:r>
        <w:rPr>
          <w:rtl/>
          <w:cs/>
          <w:lang w:val="ar_AE" w:bidi="ar_AE"/>
        </w:rPr>
        <w:t>تثنية 7: 16</w:t>
      </w:r>
    </w:p>
    <w:p>
      <w:pPr>
        <w:pStyle w:val="ListBullet"/>
        <w:bidi/>
        <w:spacing w:line="240" w:lineRule="auto"/>
        <w:ind w:left="720"/>
      </w:pPr>
      <w:r>
        <w:rPr>
          <w:rtl/>
          <w:cs/>
          <w:lang w:val="ar_AE" w:bidi="ar_AE"/>
        </w:rPr>
      </w:r>
      <w:r>
        <w:rPr>
          <w:rtl/>
          <w:cs/>
          <w:lang w:val="ar_AE" w:bidi="ar_AE"/>
        </w:rPr>
        <w:t>إرميا 3: 23–25</w:t>
      </w:r>
    </w:p>
    <w:p>
      <w:pPr>
        <w:pStyle w:val="ListBullet"/>
        <w:bidi/>
        <w:spacing w:line="240" w:lineRule="auto"/>
        <w:ind w:left="720"/>
      </w:pPr>
      <w:r>
        <w:rPr>
          <w:rtl/>
          <w:cs/>
          <w:lang w:val="ar_AE" w:bidi="ar_AE"/>
        </w:rPr>
      </w:r>
      <w:r>
        <w:rPr>
          <w:rtl/>
          <w:cs/>
          <w:lang w:val="ar_AE" w:bidi="ar_AE"/>
        </w:rPr>
        <w:t>أيوب 7: 9</w:t>
      </w:r>
    </w:p>
    <w:p>
      <w:pPr>
        <w:pStyle w:val="ListBullet"/>
        <w:bidi/>
        <w:spacing w:line="240" w:lineRule="auto"/>
        <w:ind w:left="720"/>
      </w:pPr>
      <w:r>
        <w:rPr>
          <w:rtl/>
          <w:cs/>
          <w:lang w:val="ar_AE" w:bidi="ar_AE"/>
        </w:rPr>
      </w:r>
      <w:r>
        <w:rPr>
          <w:rtl/>
          <w:cs/>
          <w:lang w:val="ar_AE" w:bidi="ar_AE"/>
        </w:rPr>
        <w:t>عدد 11: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H0398, H0402, H1086, H1104, H1197, H2628, H3615, H3617, H3857, H4529, H5595, H8046, H8552, G03550, G26180, G26540, G27190, G53150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يسجد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السجود يعني الانحناء وذلك للتعبير بتواضع عن الاحترام والتقدير تجاه شخص ما. و "الانحناء للأسفل أو السجود" يعني الانحناء أو الركوع بشكل منخفض جدًا، غالبًا مع الوجه واليدين نحو الأرض.</w:t>
      </w:r>
    </w:p>
    <w:p>
      <w:pPr>
        <w:pStyle w:val="ListBullet"/>
        <w:bidi/>
        <w:spacing w:line="240" w:lineRule="auto"/>
        <w:ind w:left="720"/>
      </w:pPr>
      <w:r>
        <w:rPr>
          <w:rtl/>
          <w:cs/>
          <w:lang w:val="ar_AE" w:bidi="ar_AE"/>
        </w:rPr>
      </w:r>
      <w:r>
        <w:rPr>
          <w:rtl/>
          <w:cs/>
          <w:lang w:val="ar_AE" w:bidi="ar_AE"/>
        </w:rPr>
        <w:t>تشمل التعبيرات الأخرى "انحناء الركبة" (بمعنى الركوع أو السجود) و"تنكيس الرأس" (بمعنى انحناء الرأس للأمام بتواضع أو في حزن).</w:t>
      </w:r>
    </w:p>
    <w:p>
      <w:pPr>
        <w:pStyle w:val="ListBullet"/>
        <w:bidi/>
        <w:spacing w:line="240" w:lineRule="auto"/>
        <w:ind w:left="720"/>
      </w:pPr>
      <w:r>
        <w:rPr>
          <w:rtl/>
          <w:cs/>
          <w:lang w:val="ar_AE" w:bidi="ar_AE"/>
        </w:rPr>
      </w:r>
      <w:r>
        <w:rPr>
          <w:rtl/>
          <w:cs/>
          <w:lang w:val="ar_AE" w:bidi="ar_AE"/>
        </w:rPr>
        <w:t>يمكن أن يكون السجود أيضًا علامة على الضيق أو الحداد. فالشخص الذي "سجد أو خَرَّ على وجهه" قد أُحضر إلى وضع منخفض من التواضع.</w:t>
      </w:r>
    </w:p>
    <w:p>
      <w:pPr>
        <w:pStyle w:val="ListBullet"/>
        <w:bidi/>
        <w:spacing w:line="240" w:lineRule="auto"/>
        <w:ind w:left="720"/>
      </w:pPr>
      <w:r>
        <w:rPr>
          <w:rtl/>
          <w:cs/>
          <w:lang w:val="ar_AE" w:bidi="ar_AE"/>
        </w:rPr>
      </w:r>
      <w:r>
        <w:rPr>
          <w:rtl/>
          <w:cs/>
          <w:lang w:val="ar_AE" w:bidi="ar_AE"/>
        </w:rPr>
        <w:t>غالبًا ما يسجد الشخص في حضور شخص ذو مكانة أعلى أو أهمية أكبر، مثل الملوك والحكام الآخرين.</w:t>
      </w:r>
    </w:p>
    <w:p>
      <w:pPr>
        <w:pStyle w:val="ListBullet"/>
        <w:bidi/>
        <w:spacing w:line="240" w:lineRule="auto"/>
        <w:ind w:left="720"/>
      </w:pPr>
      <w:r>
        <w:rPr>
          <w:rtl/>
          <w:cs/>
          <w:lang w:val="ar_AE" w:bidi="ar_AE"/>
        </w:rPr>
      </w:r>
      <w:r>
        <w:rPr>
          <w:rtl/>
          <w:cs/>
          <w:lang w:val="ar_AE" w:bidi="ar_AE"/>
        </w:rPr>
        <w:t>السجود أمام الله هو تعبير عن العبادة له.</w:t>
      </w:r>
    </w:p>
    <w:p>
      <w:pPr>
        <w:pStyle w:val="ListBullet"/>
        <w:bidi/>
        <w:spacing w:line="240" w:lineRule="auto"/>
        <w:ind w:left="720"/>
      </w:pPr>
      <w:r>
        <w:rPr>
          <w:rtl/>
          <w:cs/>
          <w:lang w:val="ar_AE" w:bidi="ar_AE"/>
        </w:rPr>
      </w:r>
      <w:r>
        <w:rPr>
          <w:rtl/>
          <w:cs/>
          <w:lang w:val="ar_AE" w:bidi="ar_AE"/>
        </w:rPr>
        <w:t>في الكتاب المقدس، لقد خَرَّ الناس أمام يسوع عندما أدركوا من معجزاته وتعاليمه أنه جاء من الله.</w:t>
      </w:r>
    </w:p>
    <w:p>
      <w:pPr>
        <w:pStyle w:val="ListBullet"/>
        <w:bidi/>
        <w:spacing w:line="240" w:lineRule="auto"/>
        <w:ind w:left="720"/>
      </w:pPr>
      <w:r>
        <w:rPr>
          <w:rtl/>
          <w:cs/>
          <w:lang w:val="ar_AE" w:bidi="ar_AE"/>
        </w:rPr>
      </w:r>
      <w:r>
        <w:rPr>
          <w:rtl/>
          <w:cs/>
          <w:lang w:val="ar_AE" w:bidi="ar_AE"/>
        </w:rPr>
        <w:t>يقول الكتاب المقدس إنه عندما يعود يسوع يومًا ما، ستجثو كل ركبة لعبادته.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هذا المصطلح بكلمة أو عبارة تعني "الانحناء للأمام" أو "انحناء الرأس" أو "الركوع".</w:t>
      </w:r>
    </w:p>
    <w:p>
      <w:pPr>
        <w:pStyle w:val="ListBullet"/>
        <w:bidi/>
        <w:spacing w:line="240" w:lineRule="auto"/>
        <w:ind w:left="720"/>
      </w:pPr>
      <w:r>
        <w:rPr>
          <w:rtl/>
          <w:cs/>
          <w:lang w:val="ar_AE" w:bidi="ar_AE"/>
        </w:rPr>
      </w:r>
      <w:r>
        <w:rPr>
          <w:rtl/>
          <w:cs/>
          <w:lang w:val="ar_AE" w:bidi="ar_AE"/>
        </w:rPr>
        <w:t>يمكن ترجمة مصطلح "السجود" إلى "الركوع للأسفل" أو "الانحناء".</w:t>
      </w:r>
    </w:p>
    <w:p>
      <w:pPr>
        <w:pStyle w:val="ListBullet"/>
        <w:bidi/>
        <w:spacing w:line="240" w:lineRule="auto"/>
        <w:ind w:left="720"/>
      </w:pPr>
      <w:r>
        <w:rPr>
          <w:rtl/>
          <w:cs/>
          <w:lang w:val="ar_AE" w:bidi="ar_AE"/>
        </w:rPr>
      </w:r>
      <w:r>
        <w:rPr>
          <w:rtl/>
          <w:cs/>
          <w:lang w:val="ar_AE" w:bidi="ar_AE"/>
        </w:rPr>
        <w:t>ستكون لدى بعض اللغات أكثر من طريقة لترجمة هذا المصطلح، اعتمادًا على السياق.</w:t>
      </w:r>
    </w:p>
    <w:p>
      <w:pPr>
        <w:bidi/>
      </w:pPr>
      <w:r>
        <w:rPr>
          <w:rtl/>
          <w:cs/>
          <w:lang w:val="ar_AE" w:bidi="ar_AE"/>
        </w:rPr>
      </w:r>
      <w:r>
        <w:rPr>
          <w:rtl/>
          <w:cs/>
          <w:lang w:val="ar_AE" w:bidi="ar_AE"/>
        </w:rPr>
        <w:t xml:space="preserve">(انظر أيضًا: </w:t>
      </w:r>
      <w:r>
        <w:rPr>
          <w:rtl/>
          <w:cs/>
          <w:lang w:val="ar_AE" w:bidi="ar_AE"/>
        </w:rPr>
        <w:t>متواضع</w:t>
      </w:r>
      <w:r>
        <w:rPr>
          <w:rtl/>
          <w:cs/>
          <w:lang w:val="ar_AE" w:bidi="ar_AE"/>
        </w:rPr>
        <w:t xml:space="preserve">, </w:t>
      </w:r>
      <w:r>
        <w:rPr>
          <w:rtl/>
          <w:cs/>
          <w:lang w:val="ar_AE" w:bidi="ar_AE"/>
        </w:rPr>
        <w:t>العبادة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ملوك 5: 18</w:t>
      </w:r>
    </w:p>
    <w:p>
      <w:pPr>
        <w:pStyle w:val="ListBullet"/>
        <w:bidi/>
        <w:spacing w:line="240" w:lineRule="auto"/>
        <w:ind w:left="720"/>
      </w:pPr>
      <w:r>
        <w:rPr>
          <w:rtl/>
          <w:cs/>
          <w:lang w:val="ar_AE" w:bidi="ar_AE"/>
        </w:rPr>
      </w:r>
      <w:r>
        <w:rPr>
          <w:rtl/>
          <w:cs/>
          <w:lang w:val="ar_AE" w:bidi="ar_AE"/>
        </w:rPr>
        <w:t>خروج 20: 5</w:t>
      </w:r>
    </w:p>
    <w:p>
      <w:pPr>
        <w:pStyle w:val="ListBullet"/>
        <w:bidi/>
        <w:spacing w:line="240" w:lineRule="auto"/>
        <w:ind w:left="720"/>
      </w:pPr>
      <w:r>
        <w:rPr>
          <w:rtl/>
          <w:cs/>
          <w:lang w:val="ar_AE" w:bidi="ar_AE"/>
        </w:rPr>
      </w:r>
      <w:r>
        <w:rPr>
          <w:rtl/>
          <w:cs/>
          <w:lang w:val="ar_AE" w:bidi="ar_AE"/>
        </w:rPr>
        <w:t>تكوين 24: 26</w:t>
      </w:r>
    </w:p>
    <w:p>
      <w:pPr>
        <w:pStyle w:val="ListBullet"/>
        <w:bidi/>
        <w:spacing w:line="240" w:lineRule="auto"/>
        <w:ind w:left="720"/>
      </w:pPr>
      <w:r>
        <w:rPr>
          <w:rtl/>
          <w:cs/>
          <w:lang w:val="ar_AE" w:bidi="ar_AE"/>
        </w:rPr>
      </w:r>
      <w:r>
        <w:rPr>
          <w:rtl/>
          <w:cs/>
          <w:lang w:val="ar_AE" w:bidi="ar_AE"/>
        </w:rPr>
        <w:t>تكوين 44: 14</w:t>
      </w:r>
    </w:p>
    <w:p>
      <w:pPr>
        <w:pStyle w:val="ListBullet"/>
        <w:bidi/>
        <w:spacing w:line="240" w:lineRule="auto"/>
        <w:ind w:left="720"/>
      </w:pPr>
      <w:r>
        <w:rPr>
          <w:rtl/>
          <w:cs/>
          <w:lang w:val="ar_AE" w:bidi="ar_AE"/>
        </w:rPr>
      </w:r>
      <w:r>
        <w:rPr>
          <w:rtl/>
          <w:cs/>
          <w:lang w:val="ar_AE" w:bidi="ar_AE"/>
        </w:rPr>
        <w:t>إشعياء 44: 19</w:t>
      </w:r>
    </w:p>
    <w:p>
      <w:pPr>
        <w:pStyle w:val="ListBullet"/>
        <w:bidi/>
        <w:spacing w:line="240" w:lineRule="auto"/>
        <w:ind w:left="720"/>
      </w:pPr>
      <w:r>
        <w:rPr>
          <w:rtl/>
          <w:cs/>
          <w:lang w:val="ar_AE" w:bidi="ar_AE"/>
        </w:rPr>
      </w:r>
      <w:r>
        <w:rPr>
          <w:rtl/>
          <w:cs/>
          <w:lang w:val="ar_AE" w:bidi="ar_AE"/>
        </w:rPr>
        <w:t>لوقا 24: 5</w:t>
      </w:r>
    </w:p>
    <w:p>
      <w:pPr>
        <w:pStyle w:val="ListBullet"/>
        <w:bidi/>
        <w:spacing w:line="240" w:lineRule="auto"/>
        <w:ind w:left="720"/>
      </w:pPr>
      <w:r>
        <w:rPr>
          <w:rtl/>
          <w:cs/>
          <w:lang w:val="ar_AE" w:bidi="ar_AE"/>
        </w:rPr>
      </w:r>
      <w:r>
        <w:rPr>
          <w:rtl/>
          <w:cs/>
          <w:lang w:val="ar_AE" w:bidi="ar_AE"/>
        </w:rPr>
        <w:t>متى 2: 11</w:t>
      </w:r>
    </w:p>
    <w:p>
      <w:pPr>
        <w:pStyle w:val="ListBullet"/>
        <w:bidi/>
        <w:spacing w:line="240" w:lineRule="auto"/>
        <w:ind w:left="720"/>
      </w:pPr>
      <w:r>
        <w:rPr>
          <w:rtl/>
          <w:cs/>
          <w:lang w:val="ar_AE" w:bidi="ar_AE"/>
        </w:rPr>
      </w:r>
      <w:r>
        <w:rPr>
          <w:rtl/>
          <w:cs/>
          <w:lang w:val="ar_AE" w:bidi="ar_AE"/>
        </w:rPr>
        <w:t>رؤيا 3: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H0086, H3721, H3766, H5753, H5791, H6915, H7743, H7812, H7817, G11200, G25780, G28270, G40980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يسلِّم (يخون)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كلمة "يسلِّم" ("يخون") معناها أن يتصرف أحدهم بطريقة تخدع شخصًا آخر وتلحق به ضررًا. و"المسلِّم" ("الخائن") هو الشخص الذي يخون صديقًا وثق به.</w:t>
      </w:r>
    </w:p>
    <w:p>
      <w:pPr>
        <w:pStyle w:val="ListBullet"/>
        <w:bidi/>
        <w:spacing w:line="240" w:lineRule="auto"/>
        <w:ind w:left="720"/>
      </w:pPr>
      <w:r>
        <w:rPr>
          <w:rtl/>
          <w:cs/>
          <w:lang w:val="ar_AE" w:bidi="ar_AE"/>
        </w:rPr>
      </w:r>
      <w:r>
        <w:rPr>
          <w:rtl/>
          <w:cs/>
          <w:lang w:val="ar_AE" w:bidi="ar_AE"/>
        </w:rPr>
        <w:t>كان يهوذا "مسلِّمًا" أو "خائنًا" لأنه أخبر رؤساء اليهود كيف يمكن أن يلقوا القبض على يسوع.</w:t>
      </w:r>
    </w:p>
    <w:p>
      <w:pPr>
        <w:pStyle w:val="ListBullet"/>
        <w:bidi/>
        <w:spacing w:line="240" w:lineRule="auto"/>
        <w:ind w:left="720"/>
      </w:pPr>
      <w:r>
        <w:rPr>
          <w:rtl/>
          <w:cs/>
          <w:lang w:val="ar_AE" w:bidi="ar_AE"/>
        </w:rPr>
      </w:r>
      <w:r>
        <w:rPr>
          <w:rtl/>
          <w:cs/>
          <w:lang w:val="ar_AE" w:bidi="ar_AE"/>
        </w:rPr>
        <w:t>كانت خيانة يهوذا شرًّا استثنائيًّا لأنه كان رسولًا ليسوع، وقد حصل على المال في مقابل إمداد رؤساء اليهود بمعلومات نتج عنها موت يسوع ظلمًا.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حسب السياق، يمكن ترجمة الفعل "يسلِّم" إلى "يخدع ويلحق ضررًا" أو "يسلم إلى العدو" أو "يتعامل بغدر".</w:t>
      </w:r>
    </w:p>
    <w:p>
      <w:pPr>
        <w:pStyle w:val="ListBullet"/>
        <w:bidi/>
        <w:spacing w:line="240" w:lineRule="auto"/>
        <w:ind w:left="720"/>
      </w:pPr>
      <w:r>
        <w:rPr>
          <w:rtl/>
          <w:cs/>
          <w:lang w:val="ar_AE" w:bidi="ar_AE"/>
        </w:rPr>
      </w:r>
      <w:r>
        <w:rPr>
          <w:rtl/>
          <w:cs/>
          <w:lang w:val="ar_AE" w:bidi="ar_AE"/>
        </w:rPr>
        <w:t>يمكن ترجمة كلمة "مسلِّم" إلى "شخص يخون" أو "منافق" أو "خائن".</w:t>
      </w:r>
    </w:p>
    <w:p>
      <w:pPr>
        <w:bidi/>
      </w:pPr>
      <w:r>
        <w:rPr>
          <w:rtl/>
          <w:cs/>
          <w:lang w:val="ar_AE" w:bidi="ar_AE"/>
        </w:rPr>
      </w:r>
      <w:r>
        <w:rPr>
          <w:rtl/>
          <w:cs/>
          <w:lang w:val="ar_AE" w:bidi="ar_AE"/>
        </w:rPr>
        <w:t xml:space="preserve">(انظر أيضًا: </w:t>
      </w:r>
      <w:r>
        <w:rPr>
          <w:rtl/>
          <w:cs/>
          <w:lang w:val="ar_AE" w:bidi="ar_AE"/>
        </w:rPr>
        <w:t>يهوذا الإسخريوطي،</w:t>
      </w:r>
      <w:r>
        <w:rPr>
          <w:rtl/>
          <w:cs/>
          <w:lang w:val="ar_AE" w:bidi="ar_AE"/>
        </w:rPr>
        <w:t xml:space="preserve"> </w:t>
      </w:r>
      <w:r>
        <w:rPr>
          <w:rtl/>
          <w:cs/>
          <w:lang w:val="ar_AE" w:bidi="ar_AE"/>
        </w:rPr>
        <w:t>رؤساء اليهود،</w:t>
      </w:r>
      <w:r>
        <w:rPr>
          <w:rtl/>
          <w:cs/>
          <w:lang w:val="ar_AE" w:bidi="ar_AE"/>
        </w:rPr>
        <w:t xml:space="preserve"> </w:t>
      </w:r>
      <w:r>
        <w:rPr>
          <w:rtl/>
          <w:cs/>
          <w:lang w:val="ar_AE" w:bidi="ar_AE"/>
        </w:rPr>
        <w:t>رسول</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أعمال الرسل 7: 52</w:t>
      </w:r>
    </w:p>
    <w:p>
      <w:pPr>
        <w:pStyle w:val="ListBullet"/>
        <w:bidi/>
        <w:spacing w:line="240" w:lineRule="auto"/>
        <w:ind w:left="720"/>
      </w:pPr>
      <w:r>
        <w:rPr>
          <w:rtl/>
          <w:cs/>
          <w:lang w:val="ar_AE" w:bidi="ar_AE"/>
        </w:rPr>
      </w:r>
      <w:r>
        <w:rPr>
          <w:rtl/>
          <w:cs/>
          <w:lang w:val="ar_AE" w:bidi="ar_AE"/>
        </w:rPr>
        <w:t>يوحنا 6: 64</w:t>
      </w:r>
    </w:p>
    <w:p>
      <w:pPr>
        <w:pStyle w:val="ListBullet"/>
        <w:bidi/>
        <w:spacing w:line="240" w:lineRule="auto"/>
        <w:ind w:left="720"/>
      </w:pPr>
      <w:r>
        <w:rPr>
          <w:rtl/>
          <w:cs/>
          <w:lang w:val="ar_AE" w:bidi="ar_AE"/>
        </w:rPr>
      </w:r>
      <w:r>
        <w:rPr>
          <w:rtl/>
          <w:cs/>
          <w:lang w:val="ar_AE" w:bidi="ar_AE"/>
        </w:rPr>
        <w:t>يوحنا 13: 22</w:t>
      </w:r>
    </w:p>
    <w:p>
      <w:pPr>
        <w:pStyle w:val="ListBullet"/>
        <w:bidi/>
        <w:spacing w:line="240" w:lineRule="auto"/>
        <w:ind w:left="720"/>
      </w:pPr>
      <w:r>
        <w:rPr>
          <w:rtl/>
          <w:cs/>
          <w:lang w:val="ar_AE" w:bidi="ar_AE"/>
        </w:rPr>
      </w:r>
      <w:r>
        <w:rPr>
          <w:rtl/>
          <w:cs/>
          <w:lang w:val="ar_AE" w:bidi="ar_AE"/>
        </w:rPr>
        <w:t>متى 10: 4</w:t>
      </w:r>
    </w:p>
    <w:p>
      <w:pPr>
        <w:pStyle w:val="ListBullet"/>
        <w:bidi/>
        <w:spacing w:line="240" w:lineRule="auto"/>
        <w:ind w:left="720"/>
      </w:pPr>
      <w:r>
        <w:rPr>
          <w:rtl/>
          <w:cs/>
          <w:lang w:val="ar_AE" w:bidi="ar_AE"/>
        </w:rPr>
      </w:r>
      <w:r>
        <w:rPr>
          <w:rtl/>
          <w:cs/>
          <w:lang w:val="ar_AE" w:bidi="ar_AE"/>
        </w:rPr>
        <w:t>متى 26: 22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21: 11</w:t>
      </w:r>
      <w:r>
        <w:rPr>
          <w:rtl/>
          <w:cs/>
          <w:lang w:val="ar_AE" w:bidi="ar_AE"/>
        </w:rPr>
        <w:t xml:space="preserve"> تنبأ أنبياء آخرون بأن الذين سيقتلون المسيا سيلقون قرعة على ثيابه، وأنه </w:t>
      </w:r>
      <w:r>
        <w:rPr>
          <w:b/>
          <w:rtl/>
          <w:cs/>
          <w:lang w:val="ar_AE" w:bidi="ar_AE"/>
        </w:rPr>
        <w:t xml:space="preserve">سيسلَّم </w:t>
      </w:r>
      <w:r>
        <w:rPr>
          <w:rtl/>
          <w:cs/>
          <w:lang w:val="ar_AE" w:bidi="ar_AE"/>
        </w:rPr>
        <w:t xml:space="preserve">من أحد المقرَّبين إليه. تنبَّأ زكريا النبي بأن هذا الشخص المقرَّب سيحصل على ثلاثين من الفضة ثمنًا مقابل </w:t>
      </w:r>
      <w:r>
        <w:rPr>
          <w:b/>
          <w:rtl/>
          <w:cs/>
          <w:lang w:val="ar_AE" w:bidi="ar_AE"/>
        </w:rPr>
        <w:t xml:space="preserve">تسليم </w:t>
      </w:r>
      <w:r>
        <w:rPr>
          <w:rtl/>
          <w:cs/>
          <w:lang w:val="ar_AE" w:bidi="ar_AE"/>
        </w:rPr>
        <w:t>المسيح.</w:t>
      </w:r>
    </w:p>
    <w:p>
      <w:pPr>
        <w:pStyle w:val="ListBullet"/>
        <w:bidi/>
        <w:spacing w:line="240" w:lineRule="auto"/>
        <w:ind w:left="720"/>
      </w:pPr>
      <w:r>
        <w:rPr>
          <w:rtl/>
          <w:cs/>
          <w:lang w:val="ar_AE" w:bidi="ar_AE"/>
        </w:rPr>
      </w:r>
      <w:r>
        <w:rPr>
          <w:b/>
          <w:rtl/>
          <w:cs/>
          <w:lang w:val="ar_AE" w:bidi="ar_AE"/>
        </w:rPr>
        <w:t>38: 2</w:t>
      </w:r>
      <w:r>
        <w:rPr>
          <w:rtl/>
          <w:cs/>
          <w:lang w:val="ar_AE" w:bidi="ar_AE"/>
        </w:rPr>
        <w:t xml:space="preserve"> بعد وصول يسوع والتلاميذ إلى أورشليم، ذهب يهوذا إلى رؤساء اليهود وعرض عليهم </w:t>
      </w:r>
      <w:r>
        <w:rPr>
          <w:b/>
          <w:rtl/>
          <w:cs/>
          <w:lang w:val="ar_AE" w:bidi="ar_AE"/>
        </w:rPr>
        <w:t xml:space="preserve">تسليم </w:t>
      </w:r>
      <w:r>
        <w:rPr>
          <w:rtl/>
          <w:cs/>
          <w:lang w:val="ar_AE" w:bidi="ar_AE"/>
        </w:rPr>
        <w:t>يسوع لهم مقابل الحصول على المال.</w:t>
      </w:r>
    </w:p>
    <w:p>
      <w:pPr>
        <w:pStyle w:val="ListBullet"/>
        <w:bidi/>
        <w:spacing w:line="240" w:lineRule="auto"/>
        <w:ind w:left="720"/>
      </w:pPr>
      <w:r>
        <w:rPr>
          <w:rtl/>
          <w:cs/>
          <w:lang w:val="ar_AE" w:bidi="ar_AE"/>
        </w:rPr>
      </w:r>
      <w:r>
        <w:rPr>
          <w:b/>
          <w:rtl/>
          <w:cs/>
          <w:lang w:val="ar_AE" w:bidi="ar_AE"/>
        </w:rPr>
        <w:t>38: 3</w:t>
      </w:r>
      <w:r>
        <w:rPr>
          <w:rtl/>
          <w:cs/>
          <w:lang w:val="ar_AE" w:bidi="ar_AE"/>
        </w:rPr>
        <w:t xml:space="preserve"> دفع رؤساء اليهود، بقيادة رئيس الكهنة، ليهوذا ثلاثين من الفضة مقابل </w:t>
      </w:r>
      <w:r>
        <w:rPr>
          <w:b/>
          <w:rtl/>
          <w:cs/>
          <w:lang w:val="ar_AE" w:bidi="ar_AE"/>
        </w:rPr>
        <w:t xml:space="preserve">تسليم </w:t>
      </w:r>
      <w:r>
        <w:rPr>
          <w:rtl/>
          <w:cs/>
          <w:lang w:val="ar_AE" w:bidi="ar_AE"/>
        </w:rPr>
        <w:t>يسوع.</w:t>
      </w:r>
    </w:p>
    <w:p>
      <w:pPr>
        <w:pStyle w:val="ListBullet"/>
        <w:bidi/>
        <w:spacing w:line="240" w:lineRule="auto"/>
        <w:ind w:left="720"/>
      </w:pPr>
      <w:r>
        <w:rPr>
          <w:rtl/>
          <w:cs/>
          <w:lang w:val="ar_AE" w:bidi="ar_AE"/>
        </w:rPr>
      </w:r>
      <w:r>
        <w:rPr>
          <w:b/>
          <w:rtl/>
          <w:cs/>
          <w:lang w:val="ar_AE" w:bidi="ar_AE"/>
        </w:rPr>
        <w:t>38: 6</w:t>
      </w:r>
      <w:r>
        <w:rPr>
          <w:rtl/>
          <w:cs/>
          <w:lang w:val="ar_AE" w:bidi="ar_AE"/>
        </w:rPr>
        <w:t xml:space="preserve"> ثم قال يسوع للتلاميذ: "</w:t>
      </w:r>
      <w:r>
        <w:rPr>
          <w:rtl/>
          <w:cs/>
          <w:lang w:val="ar_AE" w:bidi="ar_AE"/>
        </w:rPr>
        <w:t xml:space="preserve">إِنَّ وَاحِدًا مِنْكُمْ </w:t>
      </w:r>
      <w:r>
        <w:rPr>
          <w:b/>
          <w:rtl/>
          <w:cs/>
          <w:lang w:val="ar_AE" w:bidi="ar_AE"/>
        </w:rPr>
        <w:t>يُسَلِّمُنِي</w:t>
      </w:r>
      <w:r>
        <w:rPr>
          <w:rtl/>
          <w:cs/>
          <w:lang w:val="ar_AE" w:bidi="ar_AE"/>
        </w:rPr>
        <w:t xml:space="preserve">". </w:t>
        <w:br/>
      </w:r>
      <w:r>
        <w:rPr>
          <w:b/>
          <w:rtl/>
          <w:cs/>
          <w:lang w:val="ar_AE" w:bidi="ar_AE"/>
        </w:rPr>
        <w:t>38:6</w:t>
      </w:r>
      <w:r>
        <w:rPr>
          <w:rtl/>
          <w:cs/>
          <w:lang w:val="ar_AE" w:bidi="ar_AE"/>
        </w:rPr>
        <w:t xml:space="preserve"> قال يسوع: "الشخص الذي أعطيه هذه اللقمة هو </w:t>
      </w:r>
      <w:r>
        <w:rPr>
          <w:b/>
          <w:rtl/>
          <w:cs/>
          <w:lang w:val="ar_AE" w:bidi="ar_AE"/>
        </w:rPr>
        <w:t>مسلِّمي</w:t>
      </w:r>
      <w:r>
        <w:rPr>
          <w:rtl/>
          <w:cs/>
          <w:lang w:val="ar_AE" w:bidi="ar_AE"/>
        </w:rPr>
        <w:t>".</w:t>
      </w:r>
    </w:p>
    <w:p>
      <w:pPr>
        <w:pStyle w:val="ListBullet"/>
        <w:bidi/>
        <w:spacing w:line="240" w:lineRule="auto"/>
        <w:ind w:left="720"/>
      </w:pPr>
      <w:r>
        <w:rPr>
          <w:rtl/>
          <w:cs/>
          <w:lang w:val="ar_AE" w:bidi="ar_AE"/>
        </w:rPr>
      </w:r>
      <w:r>
        <w:rPr>
          <w:b/>
          <w:rtl/>
          <w:cs/>
          <w:lang w:val="ar_AE" w:bidi="ar_AE"/>
        </w:rPr>
        <w:t>38: 13</w:t>
      </w:r>
      <w:r>
        <w:rPr>
          <w:rtl/>
          <w:cs/>
          <w:lang w:val="ar_AE" w:bidi="ar_AE"/>
        </w:rPr>
        <w:t xml:space="preserve"> عندما رجع يسوع للمرة الثالثة، قال: "</w:t>
      </w:r>
      <w:r>
        <w:rPr>
          <w:rtl/>
          <w:cs/>
          <w:lang w:val="ar_AE" w:bidi="ar_AE"/>
        </w:rPr>
        <w:t>قُومُوا ... هُوَذَا ٱلَّذِي يُسَلِّمُنِي قَدِ ٱقْتَرَبَ!</w:t>
      </w:r>
      <w:r>
        <w:rPr>
          <w:rtl/>
          <w:cs/>
          <w:lang w:val="ar_AE" w:bidi="ar_AE"/>
        </w:rPr>
        <w:t>"</w:t>
      </w:r>
    </w:p>
    <w:p>
      <w:pPr>
        <w:pStyle w:val="ListBullet"/>
        <w:bidi/>
        <w:spacing w:line="240" w:lineRule="auto"/>
        <w:ind w:left="720"/>
      </w:pPr>
      <w:r>
        <w:rPr>
          <w:rtl/>
          <w:cs/>
          <w:lang w:val="ar_AE" w:bidi="ar_AE"/>
        </w:rPr>
      </w:r>
      <w:r>
        <w:rPr>
          <w:b/>
          <w:rtl/>
          <w:cs/>
          <w:lang w:val="ar_AE" w:bidi="ar_AE"/>
        </w:rPr>
        <w:t>38: 14</w:t>
      </w:r>
      <w:r>
        <w:rPr>
          <w:rtl/>
          <w:cs/>
          <w:lang w:val="ar_AE" w:bidi="ar_AE"/>
        </w:rPr>
        <w:t xml:space="preserve"> ثم قال يسوع: "يا يهوذا، أبقبلة </w:t>
      </w:r>
      <w:r>
        <w:rPr>
          <w:b/>
          <w:rtl/>
          <w:cs/>
          <w:lang w:val="ar_AE" w:bidi="ar_AE"/>
        </w:rPr>
        <w:t>تسلمني</w:t>
      </w:r>
      <w:r>
        <w:rPr>
          <w:rtl/>
          <w:cs/>
          <w:lang w:val="ar_AE" w:bidi="ar_AE"/>
        </w:rPr>
        <w:t>؟"</w:t>
      </w:r>
    </w:p>
    <w:p>
      <w:pPr>
        <w:pStyle w:val="ListBullet"/>
        <w:bidi/>
        <w:spacing w:line="240" w:lineRule="auto"/>
        <w:ind w:left="720"/>
      </w:pPr>
      <w:r>
        <w:rPr>
          <w:rtl/>
          <w:cs/>
          <w:lang w:val="ar_AE" w:bidi="ar_AE"/>
        </w:rPr>
      </w:r>
      <w:r>
        <w:rPr>
          <w:b/>
          <w:rtl/>
          <w:cs/>
          <w:lang w:val="ar_AE" w:bidi="ar_AE"/>
        </w:rPr>
        <w:t>39: 8</w:t>
      </w:r>
      <w:r>
        <w:rPr>
          <w:rtl/>
          <w:cs/>
          <w:lang w:val="ar_AE" w:bidi="ar_AE"/>
        </w:rPr>
        <w:t xml:space="preserve"> عندما رأى يهوذا، </w:t>
      </w:r>
      <w:r>
        <w:rPr>
          <w:b/>
          <w:rtl/>
          <w:cs/>
          <w:lang w:val="ar_AE" w:bidi="ar_AE"/>
        </w:rPr>
        <w:t xml:space="preserve">مسلِّم </w:t>
      </w:r>
      <w:r>
        <w:rPr>
          <w:rtl/>
          <w:cs/>
          <w:lang w:val="ar_AE" w:bidi="ar_AE"/>
        </w:rPr>
        <w:t>يسوع، أن رؤساء اليهود حكموا على يسوع بالموت، ملأه الندم، فمضى وشنق نفسه.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H7411, G38600, G42730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يسوع</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يسوع هو ابن الله. اسم "يسوع" يعني "يهوه يخلّص". مصطلح "المسيح" هو لقب يعني "الممسوح" وهو كلمة أخرى للمسيا.</w:t>
      </w:r>
    </w:p>
    <w:p>
      <w:pPr>
        <w:pStyle w:val="ListBullet"/>
        <w:bidi/>
        <w:spacing w:line="240" w:lineRule="auto"/>
        <w:ind w:left="720"/>
      </w:pPr>
      <w:r>
        <w:rPr>
          <w:rtl/>
          <w:cs/>
          <w:lang w:val="ar_AE" w:bidi="ar_AE"/>
        </w:rPr>
      </w:r>
      <w:r>
        <w:rPr>
          <w:rtl/>
          <w:cs/>
          <w:lang w:val="ar_AE" w:bidi="ar_AE"/>
        </w:rPr>
        <w:t>غالبًا ما يتم دمج الاسمين كـ "يسوع المسيح" أو "المسيح يسوع". تؤكد هذه الأسماء أن ابن الله هو المسيا، الذي جاء ليخلّص الناس من العقاب الأبدي على خطاياهم.</w:t>
      </w:r>
    </w:p>
    <w:p>
      <w:pPr>
        <w:pStyle w:val="ListBullet"/>
        <w:bidi/>
        <w:spacing w:line="240" w:lineRule="auto"/>
        <w:ind w:left="720"/>
      </w:pPr>
      <w:r>
        <w:rPr>
          <w:rtl/>
          <w:cs/>
          <w:lang w:val="ar_AE" w:bidi="ar_AE"/>
        </w:rPr>
      </w:r>
      <w:r>
        <w:rPr>
          <w:rtl/>
          <w:cs/>
          <w:lang w:val="ar_AE" w:bidi="ar_AE"/>
        </w:rPr>
        <w:t>بطريقة معجزية، جعل الروح القدس الابن الأبدي لله يولد كإنسان. أخبر الملاك أمه أن تُسميه "يسوع" لأنه كان مُعيّن لأن يخلص الناس من خطاياهم.</w:t>
      </w:r>
    </w:p>
    <w:p>
      <w:pPr>
        <w:pStyle w:val="ListBullet"/>
        <w:bidi/>
        <w:spacing w:line="240" w:lineRule="auto"/>
        <w:ind w:left="720"/>
      </w:pPr>
      <w:r>
        <w:rPr>
          <w:rtl/>
          <w:cs/>
          <w:lang w:val="ar_AE" w:bidi="ar_AE"/>
        </w:rPr>
      </w:r>
      <w:r>
        <w:rPr>
          <w:rtl/>
          <w:cs/>
          <w:lang w:val="ar_AE" w:bidi="ar_AE"/>
        </w:rPr>
        <w:t>قام يسوع بالعديد من المعجزات التي كشفت أنه هو الله وأنه هو المسيح، أو المسيا.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في العديد من اللغات، يتم تهجئة "يسوع" و"المسيح" بطريقة تحافظ على الأصوات أو التهجئة قريبة من الأصل قدر الإمكان. على سبيل المثال، " Jesucristo"، "Jezus Christus"، "Yesus Kristus"، و"Hesukristo" هي بعض الطرق التي تُترجم بها هذه الأسماء إلى لغات مختلفة.</w:t>
      </w:r>
    </w:p>
    <w:p>
      <w:pPr>
        <w:pStyle w:val="ListBullet"/>
        <w:bidi/>
        <w:spacing w:line="240" w:lineRule="auto"/>
        <w:ind w:left="720"/>
      </w:pPr>
      <w:r>
        <w:rPr>
          <w:rtl/>
          <w:cs/>
          <w:lang w:val="ar_AE" w:bidi="ar_AE"/>
        </w:rPr>
      </w:r>
      <w:r>
        <w:rPr>
          <w:rtl/>
          <w:cs/>
          <w:lang w:val="ar_AE" w:bidi="ar_AE"/>
        </w:rPr>
        <w:t>بالنسبة لمصطلح "المسيح"، قد يفضل بعض المترجمين استخدام شكل من أشكال مصطلح "المسيا" طوال الوقت.</w:t>
      </w:r>
    </w:p>
    <w:p>
      <w:pPr>
        <w:pStyle w:val="ListBullet"/>
        <w:bidi/>
        <w:spacing w:line="240" w:lineRule="auto"/>
        <w:ind w:left="720"/>
      </w:pPr>
      <w:r>
        <w:rPr>
          <w:rtl/>
          <w:cs/>
          <w:lang w:val="ar_AE" w:bidi="ar_AE"/>
        </w:rPr>
      </w:r>
      <w:r>
        <w:rPr>
          <w:rtl/>
          <w:cs/>
          <w:lang w:val="ar_AE" w:bidi="ar_AE"/>
        </w:rPr>
        <w:t>أيضًا، ضع في اعتبارك كيفية تهجئة هذه الأسماء في اللغة المحلية أو القومية القريبة لك.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المسيح</w:t>
      </w:r>
      <w:r>
        <w:rPr>
          <w:rtl/>
          <w:cs/>
          <w:lang w:val="ar_AE" w:bidi="ar_AE"/>
        </w:rPr>
        <w:t xml:space="preserve">، </w:t>
      </w:r>
      <w:r>
        <w:rPr>
          <w:rtl/>
          <w:cs/>
          <w:lang w:val="ar_AE" w:bidi="ar_AE"/>
        </w:rPr>
        <w:t>الله</w:t>
      </w:r>
      <w:r>
        <w:rPr>
          <w:rtl/>
          <w:cs/>
          <w:lang w:val="ar_AE" w:bidi="ar_AE"/>
        </w:rPr>
        <w:t xml:space="preserve">، </w:t>
      </w:r>
      <w:r>
        <w:rPr>
          <w:rtl/>
          <w:cs/>
          <w:lang w:val="ar_AE" w:bidi="ar_AE"/>
        </w:rPr>
        <w:t>الله الآب</w:t>
      </w:r>
      <w:r>
        <w:rPr>
          <w:rtl/>
          <w:cs/>
          <w:lang w:val="ar_AE" w:bidi="ar_AE"/>
        </w:rPr>
        <w:t xml:space="preserve">، </w:t>
      </w:r>
      <w:r>
        <w:rPr>
          <w:rtl/>
          <w:cs/>
          <w:lang w:val="ar_AE" w:bidi="ar_AE"/>
        </w:rPr>
        <w:t>رئيس الكهنة</w:t>
      </w:r>
      <w:r>
        <w:rPr>
          <w:rtl/>
          <w:cs/>
          <w:lang w:val="ar_AE" w:bidi="ar_AE"/>
        </w:rPr>
        <w:t xml:space="preserve">، </w:t>
      </w:r>
      <w:r>
        <w:rPr>
          <w:rtl/>
          <w:cs/>
          <w:lang w:val="ar_AE" w:bidi="ar_AE"/>
        </w:rPr>
        <w:t>ملكوت الله</w:t>
      </w:r>
      <w:r>
        <w:rPr>
          <w:rtl/>
          <w:cs/>
          <w:lang w:val="ar_AE" w:bidi="ar_AE"/>
        </w:rPr>
        <w:t xml:space="preserve">، </w:t>
      </w:r>
      <w:r>
        <w:rPr>
          <w:rtl/>
          <w:cs/>
          <w:lang w:val="ar_AE" w:bidi="ar_AE"/>
        </w:rPr>
        <w:t>مريم</w:t>
      </w:r>
      <w:r>
        <w:rPr>
          <w:rtl/>
          <w:cs/>
          <w:lang w:val="ar_AE" w:bidi="ar_AE"/>
        </w:rPr>
        <w:t xml:space="preserve">، </w:t>
      </w:r>
      <w:r>
        <w:rPr>
          <w:rtl/>
          <w:cs/>
          <w:lang w:val="ar_AE" w:bidi="ar_AE"/>
        </w:rPr>
        <w:t>المُخلّص</w:t>
      </w:r>
      <w:r>
        <w:rPr>
          <w:rtl/>
          <w:cs/>
          <w:lang w:val="ar_AE" w:bidi="ar_AE"/>
        </w:rPr>
        <w:t xml:space="preserve">، </w:t>
      </w:r>
      <w:r>
        <w:rPr>
          <w:rtl/>
          <w:cs/>
          <w:lang w:val="ar_AE" w:bidi="ar_AE"/>
        </w:rPr>
        <w:t>ابن الله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6: 11</w:t>
      </w:r>
    </w:p>
    <w:p>
      <w:pPr>
        <w:pStyle w:val="ListBullet"/>
        <w:bidi/>
        <w:spacing w:line="240" w:lineRule="auto"/>
        <w:ind w:left="720"/>
      </w:pPr>
      <w:r>
        <w:rPr>
          <w:rtl/>
          <w:cs/>
          <w:lang w:val="ar_AE" w:bidi="ar_AE"/>
        </w:rPr>
      </w:r>
      <w:r>
        <w:rPr>
          <w:rtl/>
          <w:cs/>
          <w:lang w:val="ar_AE" w:bidi="ar_AE"/>
        </w:rPr>
        <w:t>1 يوحنا 2: 2</w:t>
      </w:r>
    </w:p>
    <w:p>
      <w:pPr>
        <w:pStyle w:val="ListBullet"/>
        <w:bidi/>
        <w:spacing w:line="240" w:lineRule="auto"/>
        <w:ind w:left="720"/>
      </w:pPr>
      <w:r>
        <w:rPr>
          <w:rtl/>
          <w:cs/>
          <w:lang w:val="ar_AE" w:bidi="ar_AE"/>
        </w:rPr>
      </w:r>
      <w:r>
        <w:rPr>
          <w:rtl/>
          <w:cs/>
          <w:lang w:val="ar_AE" w:bidi="ar_AE"/>
        </w:rPr>
        <w:t>1 يوحنا 4: 15</w:t>
      </w:r>
    </w:p>
    <w:p>
      <w:pPr>
        <w:pStyle w:val="ListBullet"/>
        <w:bidi/>
        <w:spacing w:line="240" w:lineRule="auto"/>
        <w:ind w:left="720"/>
      </w:pPr>
      <w:r>
        <w:rPr>
          <w:rtl/>
          <w:cs/>
          <w:lang w:val="ar_AE" w:bidi="ar_AE"/>
        </w:rPr>
      </w:r>
      <w:r>
        <w:rPr>
          <w:rtl/>
          <w:cs/>
          <w:lang w:val="ar_AE" w:bidi="ar_AE"/>
        </w:rPr>
        <w:t>1 تيموثاوس 1: 2</w:t>
      </w:r>
    </w:p>
    <w:p>
      <w:pPr>
        <w:pStyle w:val="ListBullet"/>
        <w:bidi/>
        <w:spacing w:line="240" w:lineRule="auto"/>
        <w:ind w:left="720"/>
      </w:pPr>
      <w:r>
        <w:rPr>
          <w:rtl/>
          <w:cs/>
          <w:lang w:val="ar_AE" w:bidi="ar_AE"/>
        </w:rPr>
      </w:r>
      <w:r>
        <w:rPr>
          <w:rtl/>
          <w:cs/>
          <w:lang w:val="ar_AE" w:bidi="ar_AE"/>
        </w:rPr>
        <w:t>2 بطرس 1: 2</w:t>
      </w:r>
    </w:p>
    <w:p>
      <w:pPr>
        <w:pStyle w:val="ListBullet"/>
        <w:bidi/>
        <w:spacing w:line="240" w:lineRule="auto"/>
        <w:ind w:left="720"/>
      </w:pPr>
      <w:r>
        <w:rPr>
          <w:rtl/>
          <w:cs/>
          <w:lang w:val="ar_AE" w:bidi="ar_AE"/>
        </w:rPr>
      </w:r>
      <w:r>
        <w:rPr>
          <w:rtl/>
          <w:cs/>
          <w:lang w:val="ar_AE" w:bidi="ar_AE"/>
        </w:rPr>
        <w:t>2 تسالونيكي 2: 15</w:t>
      </w:r>
    </w:p>
    <w:p>
      <w:pPr>
        <w:pStyle w:val="ListBullet"/>
        <w:bidi/>
        <w:spacing w:line="240" w:lineRule="auto"/>
        <w:ind w:left="720"/>
      </w:pPr>
      <w:r>
        <w:rPr>
          <w:rtl/>
          <w:cs/>
          <w:lang w:val="ar_AE" w:bidi="ar_AE"/>
        </w:rPr>
      </w:r>
      <w:r>
        <w:rPr>
          <w:rtl/>
          <w:cs/>
          <w:lang w:val="ar_AE" w:bidi="ar_AE"/>
        </w:rPr>
        <w:t>2 تيموثاوس 1: 10</w:t>
      </w:r>
    </w:p>
    <w:p>
      <w:pPr>
        <w:pStyle w:val="ListBullet"/>
        <w:bidi/>
        <w:spacing w:line="240" w:lineRule="auto"/>
        <w:ind w:left="720"/>
      </w:pPr>
      <w:r>
        <w:rPr>
          <w:rtl/>
          <w:cs/>
          <w:lang w:val="ar_AE" w:bidi="ar_AE"/>
        </w:rPr>
      </w:r>
      <w:r>
        <w:rPr>
          <w:rtl/>
          <w:cs/>
          <w:lang w:val="ar_AE" w:bidi="ar_AE"/>
        </w:rPr>
        <w:t>أعمال 2: 23</w:t>
      </w:r>
    </w:p>
    <w:p>
      <w:pPr>
        <w:pStyle w:val="ListBullet"/>
        <w:bidi/>
        <w:spacing w:line="240" w:lineRule="auto"/>
        <w:ind w:left="720"/>
      </w:pPr>
      <w:r>
        <w:rPr>
          <w:rtl/>
          <w:cs/>
          <w:lang w:val="ar_AE" w:bidi="ar_AE"/>
        </w:rPr>
      </w:r>
      <w:r>
        <w:rPr>
          <w:rtl/>
          <w:cs/>
          <w:lang w:val="ar_AE" w:bidi="ar_AE"/>
        </w:rPr>
        <w:t>أعمال 5: 30</w:t>
      </w:r>
    </w:p>
    <w:p>
      <w:pPr>
        <w:pStyle w:val="ListBullet"/>
        <w:bidi/>
        <w:spacing w:line="240" w:lineRule="auto"/>
        <w:ind w:left="720"/>
      </w:pPr>
      <w:r>
        <w:rPr>
          <w:rtl/>
          <w:cs/>
          <w:lang w:val="ar_AE" w:bidi="ar_AE"/>
        </w:rPr>
      </w:r>
      <w:r>
        <w:rPr>
          <w:rtl/>
          <w:cs/>
          <w:lang w:val="ar_AE" w:bidi="ar_AE"/>
        </w:rPr>
        <w:t>أعمال 10: 36</w:t>
      </w:r>
    </w:p>
    <w:p>
      <w:pPr>
        <w:pStyle w:val="ListBullet"/>
        <w:bidi/>
        <w:spacing w:line="240" w:lineRule="auto"/>
        <w:ind w:left="720"/>
      </w:pPr>
      <w:r>
        <w:rPr>
          <w:rtl/>
          <w:cs/>
          <w:lang w:val="ar_AE" w:bidi="ar_AE"/>
        </w:rPr>
      </w:r>
      <w:r>
        <w:rPr>
          <w:rtl/>
          <w:cs/>
          <w:lang w:val="ar_AE" w:bidi="ar_AE"/>
        </w:rPr>
        <w:t>عبرانيين 9: 14</w:t>
      </w:r>
    </w:p>
    <w:p>
      <w:pPr>
        <w:pStyle w:val="ListBullet"/>
        <w:bidi/>
        <w:spacing w:line="240" w:lineRule="auto"/>
        <w:ind w:left="720"/>
      </w:pPr>
      <w:r>
        <w:rPr>
          <w:rtl/>
          <w:cs/>
          <w:lang w:val="ar_AE" w:bidi="ar_AE"/>
        </w:rPr>
      </w:r>
      <w:r>
        <w:rPr>
          <w:rtl/>
          <w:cs/>
          <w:lang w:val="ar_AE" w:bidi="ar_AE"/>
        </w:rPr>
        <w:t>عبرانيين 10: 22</w:t>
      </w:r>
    </w:p>
    <w:p>
      <w:pPr>
        <w:pStyle w:val="ListBullet"/>
        <w:bidi/>
        <w:spacing w:line="240" w:lineRule="auto"/>
        <w:ind w:left="720"/>
      </w:pPr>
      <w:r>
        <w:rPr>
          <w:rtl/>
          <w:cs/>
          <w:lang w:val="ar_AE" w:bidi="ar_AE"/>
        </w:rPr>
      </w:r>
      <w:r>
        <w:rPr>
          <w:rtl/>
          <w:cs/>
          <w:lang w:val="ar_AE" w:bidi="ar_AE"/>
        </w:rPr>
        <w:t>لوقا 24: 20</w:t>
      </w:r>
    </w:p>
    <w:p>
      <w:pPr>
        <w:pStyle w:val="ListBullet"/>
        <w:bidi/>
        <w:spacing w:line="240" w:lineRule="auto"/>
        <w:ind w:left="720"/>
      </w:pPr>
      <w:r>
        <w:rPr>
          <w:rtl/>
          <w:cs/>
          <w:lang w:val="ar_AE" w:bidi="ar_AE"/>
        </w:rPr>
      </w:r>
      <w:r>
        <w:rPr>
          <w:rtl/>
          <w:cs/>
          <w:lang w:val="ar_AE" w:bidi="ar_AE"/>
        </w:rPr>
        <w:t>متى 1: 21</w:t>
      </w:r>
    </w:p>
    <w:p>
      <w:pPr>
        <w:pStyle w:val="ListBullet"/>
        <w:bidi/>
        <w:spacing w:line="240" w:lineRule="auto"/>
        <w:ind w:left="720"/>
      </w:pPr>
      <w:r>
        <w:rPr>
          <w:rtl/>
          <w:cs/>
          <w:lang w:val="ar_AE" w:bidi="ar_AE"/>
        </w:rPr>
      </w:r>
      <w:r>
        <w:rPr>
          <w:rtl/>
          <w:cs/>
          <w:lang w:val="ar_AE" w:bidi="ar_AE"/>
        </w:rPr>
        <w:t>متى 4: 3</w:t>
      </w:r>
    </w:p>
    <w:p>
      <w:pPr>
        <w:pStyle w:val="ListBullet"/>
        <w:bidi/>
        <w:spacing w:line="240" w:lineRule="auto"/>
        <w:ind w:left="720"/>
      </w:pPr>
      <w:r>
        <w:rPr>
          <w:rtl/>
          <w:cs/>
          <w:lang w:val="ar_AE" w:bidi="ar_AE"/>
        </w:rPr>
      </w:r>
      <w:r>
        <w:rPr>
          <w:rtl/>
          <w:cs/>
          <w:lang w:val="ar_AE" w:bidi="ar_AE"/>
        </w:rPr>
        <w:t>فيلبي 2: 5</w:t>
      </w:r>
    </w:p>
    <w:p>
      <w:pPr>
        <w:pStyle w:val="ListBullet"/>
        <w:bidi/>
        <w:spacing w:line="240" w:lineRule="auto"/>
        <w:ind w:left="720"/>
      </w:pPr>
      <w:r>
        <w:rPr>
          <w:rtl/>
          <w:cs/>
          <w:lang w:val="ar_AE" w:bidi="ar_AE"/>
        </w:rPr>
      </w:r>
      <w:r>
        <w:rPr>
          <w:rtl/>
          <w:cs/>
          <w:lang w:val="ar_AE" w:bidi="ar_AE"/>
        </w:rPr>
        <w:t>فيلبي 2: 10</w:t>
      </w:r>
    </w:p>
    <w:p>
      <w:pPr>
        <w:pStyle w:val="ListBullet"/>
        <w:bidi/>
        <w:spacing w:line="240" w:lineRule="auto"/>
        <w:ind w:left="720"/>
      </w:pPr>
      <w:r>
        <w:rPr>
          <w:rtl/>
          <w:cs/>
          <w:lang w:val="ar_AE" w:bidi="ar_AE"/>
        </w:rPr>
      </w:r>
      <w:r>
        <w:rPr>
          <w:rtl/>
          <w:cs/>
          <w:lang w:val="ar_AE" w:bidi="ar_AE"/>
        </w:rPr>
        <w:t>فيلبي 4: 21–23</w:t>
      </w:r>
    </w:p>
    <w:p>
      <w:pPr>
        <w:pStyle w:val="ListBullet"/>
        <w:bidi/>
        <w:spacing w:line="240" w:lineRule="auto"/>
        <w:ind w:left="720"/>
      </w:pPr>
      <w:r>
        <w:rPr>
          <w:rtl/>
          <w:cs/>
          <w:lang w:val="ar_AE" w:bidi="ar_AE"/>
        </w:rPr>
      </w:r>
      <w:r>
        <w:rPr>
          <w:rtl/>
          <w:cs/>
          <w:lang w:val="ar_AE" w:bidi="ar_AE"/>
        </w:rPr>
        <w:t>رؤيا 1: 6</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22: 4</w:t>
      </w:r>
      <w:r>
        <w:rPr>
          <w:rtl/>
          <w:cs/>
          <w:lang w:val="ar_AE" w:bidi="ar_AE"/>
        </w:rPr>
        <w:t xml:space="preserve"> قال الملاك، "ستصبحين حاملاً وتلدين ابنًا. يجب أن تسميه </w:t>
      </w:r>
      <w:r>
        <w:rPr>
          <w:b/>
          <w:rtl/>
          <w:cs/>
          <w:lang w:val="ar_AE" w:bidi="ar_AE"/>
        </w:rPr>
        <w:t>يسوع</w:t>
      </w:r>
      <w:r>
        <w:rPr>
          <w:rtl/>
          <w:cs/>
          <w:lang w:val="ar_AE" w:bidi="ar_AE"/>
        </w:rPr>
        <w:t xml:space="preserve"> وسيكون هو المسيا."</w:t>
      </w:r>
    </w:p>
    <w:p>
      <w:pPr>
        <w:pStyle w:val="ListBullet"/>
        <w:bidi/>
        <w:spacing w:line="240" w:lineRule="auto"/>
        <w:ind w:left="720"/>
      </w:pPr>
      <w:r>
        <w:rPr>
          <w:rtl/>
          <w:cs/>
          <w:lang w:val="ar_AE" w:bidi="ar_AE"/>
        </w:rPr>
      </w:r>
      <w:r>
        <w:rPr>
          <w:b/>
          <w:rtl/>
          <w:cs/>
          <w:lang w:val="ar_AE" w:bidi="ar_AE"/>
        </w:rPr>
        <w:t>23: 2</w:t>
      </w:r>
      <w:r>
        <w:rPr>
          <w:rtl/>
          <w:cs/>
          <w:lang w:val="ar_AE" w:bidi="ar_AE"/>
        </w:rPr>
        <w:t xml:space="preserve"> "تُسميه </w:t>
      </w:r>
      <w:r>
        <w:rPr>
          <w:b/>
          <w:rtl/>
          <w:cs/>
          <w:lang w:val="ar_AE" w:bidi="ar_AE"/>
        </w:rPr>
        <w:t>يسوع</w:t>
      </w:r>
      <w:r>
        <w:rPr>
          <w:rtl/>
          <w:cs/>
          <w:lang w:val="ar_AE" w:bidi="ar_AE"/>
        </w:rPr>
        <w:t xml:space="preserve"> (الذي يعني، 'يهوه يخلص')، لأنه سيخلص الناس من خطاياهم."</w:t>
      </w:r>
    </w:p>
    <w:p>
      <w:pPr>
        <w:pStyle w:val="ListBullet"/>
        <w:bidi/>
        <w:spacing w:line="240" w:lineRule="auto"/>
        <w:ind w:left="720"/>
      </w:pPr>
      <w:r>
        <w:rPr>
          <w:rtl/>
          <w:cs/>
          <w:lang w:val="ar_AE" w:bidi="ar_AE"/>
        </w:rPr>
      </w:r>
      <w:r>
        <w:rPr>
          <w:b/>
          <w:rtl/>
          <w:cs/>
          <w:lang w:val="ar_AE" w:bidi="ar_AE"/>
        </w:rPr>
        <w:t>24: 7</w:t>
      </w:r>
      <w:r>
        <w:rPr>
          <w:rtl/>
          <w:cs/>
          <w:lang w:val="ar_AE" w:bidi="ar_AE"/>
        </w:rPr>
        <w:t xml:space="preserve"> لذلك عمده يوحنا (يسوع)، على الرغم من أن </w:t>
      </w:r>
      <w:r>
        <w:rPr>
          <w:b/>
          <w:rtl/>
          <w:cs/>
          <w:lang w:val="ar_AE" w:bidi="ar_AE"/>
        </w:rPr>
        <w:t>يسوع</w:t>
      </w:r>
      <w:r>
        <w:rPr>
          <w:rtl/>
          <w:cs/>
          <w:lang w:val="ar_AE" w:bidi="ar_AE"/>
        </w:rPr>
        <w:t xml:space="preserve"> لم يخطئ أبدًا.</w:t>
      </w:r>
    </w:p>
    <w:p>
      <w:pPr>
        <w:pStyle w:val="ListBullet"/>
        <w:bidi/>
        <w:spacing w:line="240" w:lineRule="auto"/>
        <w:ind w:left="720"/>
      </w:pPr>
      <w:r>
        <w:rPr>
          <w:rtl/>
          <w:cs/>
          <w:lang w:val="ar_AE" w:bidi="ar_AE"/>
        </w:rPr>
      </w:r>
      <w:r>
        <w:rPr>
          <w:b/>
          <w:rtl/>
          <w:cs/>
          <w:lang w:val="ar_AE" w:bidi="ar_AE"/>
        </w:rPr>
        <w:t>24: 9</w:t>
      </w:r>
      <w:r>
        <w:rPr>
          <w:rtl/>
          <w:cs/>
          <w:lang w:val="ar_AE" w:bidi="ar_AE"/>
        </w:rPr>
        <w:t xml:space="preserve"> هناك إله واحد فقط. لكن يوحنا سمع الله الآب يتكلم، ورأى </w:t>
      </w:r>
      <w:r>
        <w:rPr>
          <w:b/>
          <w:rtl/>
          <w:cs/>
          <w:lang w:val="ar_AE" w:bidi="ar_AE"/>
        </w:rPr>
        <w:t>يسوع</w:t>
      </w:r>
      <w:r>
        <w:rPr>
          <w:rtl/>
          <w:cs/>
          <w:lang w:val="ar_AE" w:bidi="ar_AE"/>
        </w:rPr>
        <w:t xml:space="preserve"> الابن والروح القدس عندما عمد </w:t>
      </w:r>
      <w:r>
        <w:rPr>
          <w:b/>
          <w:rtl/>
          <w:cs/>
          <w:lang w:val="ar_AE" w:bidi="ar_AE"/>
        </w:rPr>
        <w:t>يسوع</w:t>
      </w:r>
      <w:r>
        <w:rPr>
          <w:rtl/>
          <w:cs/>
          <w:lang w:val="ar_AE" w:bidi="ar_AE"/>
        </w:rPr>
        <w:t>.</w:t>
      </w:r>
    </w:p>
    <w:p>
      <w:pPr>
        <w:pStyle w:val="ListBullet"/>
        <w:bidi/>
        <w:spacing w:line="240" w:lineRule="auto"/>
        <w:ind w:left="720"/>
      </w:pPr>
      <w:r>
        <w:rPr>
          <w:rtl/>
          <w:cs/>
          <w:lang w:val="ar_AE" w:bidi="ar_AE"/>
        </w:rPr>
      </w:r>
      <w:r>
        <w:rPr>
          <w:b/>
          <w:rtl/>
          <w:cs/>
          <w:lang w:val="ar_AE" w:bidi="ar_AE"/>
        </w:rPr>
        <w:t>25: 8</w:t>
      </w:r>
      <w:r>
        <w:rPr>
          <w:rtl/>
          <w:cs/>
          <w:lang w:val="ar_AE" w:bidi="ar_AE"/>
        </w:rPr>
        <w:t xml:space="preserve"> لم يستسلم </w:t>
      </w:r>
      <w:r>
        <w:rPr>
          <w:b/>
          <w:rtl/>
          <w:cs/>
          <w:lang w:val="ar_AE" w:bidi="ar_AE"/>
        </w:rPr>
        <w:t>يسوع</w:t>
      </w:r>
      <w:r>
        <w:rPr>
          <w:rtl/>
          <w:cs/>
          <w:lang w:val="ar_AE" w:bidi="ar_AE"/>
        </w:rPr>
        <w:t xml:space="preserve"> لإغراءات الشيطان، لذلك تركه الشيطان.</w:t>
      </w:r>
    </w:p>
    <w:p>
      <w:pPr>
        <w:pStyle w:val="ListBullet"/>
        <w:bidi/>
        <w:spacing w:line="240" w:lineRule="auto"/>
        <w:ind w:left="720"/>
      </w:pPr>
      <w:r>
        <w:rPr>
          <w:rtl/>
          <w:cs/>
          <w:lang w:val="ar_AE" w:bidi="ar_AE"/>
        </w:rPr>
      </w:r>
      <w:r>
        <w:rPr>
          <w:b/>
          <w:rtl/>
          <w:cs/>
          <w:lang w:val="ar_AE" w:bidi="ar_AE"/>
        </w:rPr>
        <w:t>26: 8</w:t>
      </w:r>
      <w:r>
        <w:rPr>
          <w:rtl/>
          <w:cs/>
          <w:lang w:val="ar_AE" w:bidi="ar_AE"/>
        </w:rPr>
        <w:t xml:space="preserve"> ثم ذهب </w:t>
      </w:r>
      <w:r>
        <w:rPr>
          <w:b/>
          <w:rtl/>
          <w:cs/>
          <w:lang w:val="ar_AE" w:bidi="ar_AE"/>
        </w:rPr>
        <w:t>يسوع</w:t>
      </w:r>
      <w:r>
        <w:rPr>
          <w:rtl/>
          <w:cs/>
          <w:lang w:val="ar_AE" w:bidi="ar_AE"/>
        </w:rPr>
        <w:t xml:space="preserve"> في جميع أنحاء منطقة الجليل، وجاءت إليه حشود كبيرة. جلبوا العديد من الأشخاص الذين كانوا مرضى أو مُعاقين، بما في ذلك أولئك الذين لا يستطيعون الرؤية أو المشي أو السمع أو التحدث، وشفاهم </w:t>
      </w:r>
      <w:r>
        <w:rPr>
          <w:b/>
          <w:rtl/>
          <w:cs/>
          <w:lang w:val="ar_AE" w:bidi="ar_AE"/>
        </w:rPr>
        <w:t>يسوع</w:t>
      </w:r>
      <w:r>
        <w:rPr>
          <w:rtl/>
          <w:cs/>
          <w:lang w:val="ar_AE" w:bidi="ar_AE"/>
        </w:rPr>
        <w:t>.</w:t>
      </w:r>
    </w:p>
    <w:p>
      <w:pPr>
        <w:pStyle w:val="ListBullet"/>
        <w:bidi/>
        <w:spacing w:line="240" w:lineRule="auto"/>
        <w:ind w:left="720"/>
      </w:pPr>
      <w:r>
        <w:rPr>
          <w:rtl/>
          <w:cs/>
          <w:lang w:val="ar_AE" w:bidi="ar_AE"/>
        </w:rPr>
      </w:r>
      <w:r>
        <w:rPr>
          <w:b/>
          <w:rtl/>
          <w:cs/>
          <w:lang w:val="ar_AE" w:bidi="ar_AE"/>
        </w:rPr>
        <w:t>31: 3</w:t>
      </w:r>
      <w:r>
        <w:rPr>
          <w:rtl/>
          <w:cs/>
          <w:lang w:val="ar_AE" w:bidi="ar_AE"/>
        </w:rPr>
        <w:t xml:space="preserve"> ثم أنهى </w:t>
      </w:r>
      <w:r>
        <w:rPr>
          <w:b/>
          <w:rtl/>
          <w:cs/>
          <w:lang w:val="ar_AE" w:bidi="ar_AE"/>
        </w:rPr>
        <w:t>يسوع</w:t>
      </w:r>
      <w:r>
        <w:rPr>
          <w:rtl/>
          <w:cs/>
          <w:lang w:val="ar_AE" w:bidi="ar_AE"/>
        </w:rPr>
        <w:t xml:space="preserve"> الصلاة وذهب إلى التلاميذ. مشى على سطح الماء عبر البحيرة نحو قاربهم!</w:t>
      </w:r>
    </w:p>
    <w:p>
      <w:pPr>
        <w:pStyle w:val="ListBullet"/>
        <w:bidi/>
        <w:spacing w:line="240" w:lineRule="auto"/>
        <w:ind w:left="720"/>
      </w:pPr>
      <w:r>
        <w:rPr>
          <w:rtl/>
          <w:cs/>
          <w:lang w:val="ar_AE" w:bidi="ar_AE"/>
        </w:rPr>
      </w:r>
      <w:r>
        <w:rPr>
          <w:b/>
          <w:rtl/>
          <w:cs/>
          <w:lang w:val="ar_AE" w:bidi="ar_AE"/>
        </w:rPr>
        <w:t>38: 2</w:t>
      </w:r>
      <w:r>
        <w:rPr>
          <w:rtl/>
          <w:cs/>
          <w:lang w:val="ar_AE" w:bidi="ar_AE"/>
        </w:rPr>
        <w:t xml:space="preserve"> كان (يهوذا) يعلم أن القادة اليهود أنكروا أن </w:t>
      </w:r>
      <w:r>
        <w:rPr>
          <w:b/>
          <w:rtl/>
          <w:cs/>
          <w:lang w:val="ar_AE" w:bidi="ar_AE"/>
        </w:rPr>
        <w:t>يسوع</w:t>
      </w:r>
      <w:r>
        <w:rPr>
          <w:rtl/>
          <w:cs/>
          <w:lang w:val="ar_AE" w:bidi="ar_AE"/>
        </w:rPr>
        <w:t xml:space="preserve"> هو المسيا وأنهم كانوا يتآمرون لقتله.</w:t>
      </w:r>
    </w:p>
    <w:p>
      <w:pPr>
        <w:pStyle w:val="ListBullet"/>
        <w:bidi/>
        <w:spacing w:line="240" w:lineRule="auto"/>
        <w:ind w:left="720"/>
      </w:pPr>
      <w:r>
        <w:rPr>
          <w:rtl/>
          <w:cs/>
          <w:lang w:val="ar_AE" w:bidi="ar_AE"/>
        </w:rPr>
      </w:r>
      <w:r>
        <w:rPr>
          <w:b/>
          <w:rtl/>
          <w:cs/>
          <w:lang w:val="ar_AE" w:bidi="ar_AE"/>
        </w:rPr>
        <w:t>40: 8</w:t>
      </w:r>
      <w:r>
        <w:rPr>
          <w:rtl/>
          <w:cs/>
          <w:lang w:val="ar_AE" w:bidi="ar_AE"/>
        </w:rPr>
        <w:t xml:space="preserve"> من خلال موته، فتح </w:t>
      </w:r>
      <w:r>
        <w:rPr>
          <w:b/>
          <w:rtl/>
          <w:cs/>
          <w:lang w:val="ar_AE" w:bidi="ar_AE"/>
        </w:rPr>
        <w:t>يسوع</w:t>
      </w:r>
      <w:r>
        <w:rPr>
          <w:rtl/>
          <w:cs/>
          <w:lang w:val="ar_AE" w:bidi="ar_AE"/>
        </w:rPr>
        <w:t xml:space="preserve"> طريقًا للناس ليأتوا إلى الله.</w:t>
      </w:r>
    </w:p>
    <w:p>
      <w:pPr>
        <w:pStyle w:val="ListBullet"/>
        <w:bidi/>
        <w:spacing w:line="240" w:lineRule="auto"/>
        <w:ind w:left="720"/>
      </w:pPr>
      <w:r>
        <w:rPr>
          <w:rtl/>
          <w:cs/>
          <w:lang w:val="ar_AE" w:bidi="ar_AE"/>
        </w:rPr>
      </w:r>
      <w:r>
        <w:rPr>
          <w:b/>
          <w:rtl/>
          <w:cs/>
          <w:lang w:val="ar_AE" w:bidi="ar_AE"/>
        </w:rPr>
        <w:t>42: 11</w:t>
      </w:r>
      <w:r>
        <w:rPr>
          <w:rtl/>
          <w:cs/>
          <w:lang w:val="ar_AE" w:bidi="ar_AE"/>
        </w:rPr>
        <w:t xml:space="preserve"> ثم أُخذ </w:t>
      </w:r>
      <w:r>
        <w:rPr>
          <w:b/>
          <w:rtl/>
          <w:cs/>
          <w:lang w:val="ar_AE" w:bidi="ar_AE"/>
        </w:rPr>
        <w:t>يسوع</w:t>
      </w:r>
      <w:r>
        <w:rPr>
          <w:rtl/>
          <w:cs/>
          <w:lang w:val="ar_AE" w:bidi="ar_AE"/>
        </w:rPr>
        <w:t xml:space="preserve"> إلى السماء، وأخفته سحابة عن نظرهم. جلس </w:t>
      </w:r>
      <w:r>
        <w:rPr>
          <w:b/>
          <w:rtl/>
          <w:cs/>
          <w:lang w:val="ar_AE" w:bidi="ar_AE"/>
        </w:rPr>
        <w:t>يسوع</w:t>
      </w:r>
      <w:r>
        <w:rPr>
          <w:rtl/>
          <w:cs/>
          <w:lang w:val="ar_AE" w:bidi="ar_AE"/>
        </w:rPr>
        <w:t xml:space="preserve"> عن يمين الله ليتسلط على كل الأشياء.</w:t>
      </w:r>
    </w:p>
    <w:p>
      <w:pPr>
        <w:pStyle w:val="ListBullet"/>
        <w:bidi/>
        <w:spacing w:line="240" w:lineRule="auto"/>
        <w:ind w:left="720"/>
      </w:pPr>
      <w:r>
        <w:rPr>
          <w:rtl/>
          <w:cs/>
          <w:lang w:val="ar_AE" w:bidi="ar_AE"/>
        </w:rPr>
      </w:r>
      <w:r>
        <w:rPr>
          <w:b/>
          <w:rtl/>
          <w:cs/>
          <w:lang w:val="ar_AE" w:bidi="ar_AE"/>
        </w:rPr>
        <w:t>50: 17</w:t>
      </w:r>
      <w:r>
        <w:rPr>
          <w:rtl/>
          <w:cs/>
          <w:lang w:val="ar_AE" w:bidi="ar_AE"/>
        </w:rPr>
        <w:t xml:space="preserve"> سيعيش </w:t>
      </w:r>
      <w:r>
        <w:rPr>
          <w:b/>
          <w:rtl/>
          <w:cs/>
          <w:lang w:val="ar_AE" w:bidi="ar_AE"/>
        </w:rPr>
        <w:t>يسوع</w:t>
      </w:r>
      <w:r>
        <w:rPr>
          <w:rtl/>
          <w:cs/>
          <w:lang w:val="ar_AE" w:bidi="ar_AE"/>
        </w:rPr>
        <w:t xml:space="preserve"> وشعبه على الأرض الجديدة، وسيسود إلى الأبد على كل شيء. سيمسح كل دمعة ولن يكون هناك مزيد من المعاناة أو الحزن أو البكاء أو الشر أو الألم أو الموت. سيحكم </w:t>
      </w:r>
      <w:r>
        <w:rPr>
          <w:b/>
          <w:rtl/>
          <w:cs/>
          <w:lang w:val="ar_AE" w:bidi="ar_AE"/>
        </w:rPr>
        <w:t>يسوع</w:t>
      </w:r>
      <w:r>
        <w:rPr>
          <w:rtl/>
          <w:cs/>
          <w:lang w:val="ar_AE" w:bidi="ar_AE"/>
        </w:rPr>
        <w:t xml:space="preserve"> مملكته بالسلام والعدل، وسيكون مع شعبه إلى الأبد.</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قوي: G24240، G55470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يَسَّى</w:t>
      </w:r>
      <w:r>
        <w:rPr>
          <w:rtl/>
          <w:cs/>
          <w:lang w:val="ar_AE" w:bidi="ar_AE"/>
        </w:rPr>
      </w:r>
    </w:p>
    <w:p>
      <w:pPr>
        <w:pStyle w:val="Heading2"/>
        <w:bidi/>
      </w:pPr>
      <w:r>
        <w:rPr>
          <w:rtl/>
          <w:cs/>
          <w:lang w:val="ar_AE" w:bidi="ar_AE"/>
        </w:rPr>
        <w:t>يَسَّى</w:t>
      </w:r>
    </w:p>
    <w:p>
      <w:pPr>
        <w:pStyle w:val="Heading3"/>
        <w:bidi/>
      </w:pPr>
      <w:r>
        <w:rPr>
          <w:rtl/>
          <w:cs/>
          <w:lang w:val="ar_AE" w:bidi="ar_AE"/>
        </w:rPr>
        <w:t>حقائق:</w:t>
      </w:r>
    </w:p>
    <w:p>
      <w:pPr>
        <w:bidi/>
      </w:pPr>
      <w:r>
        <w:rPr>
          <w:rtl/>
          <w:cs/>
          <w:lang w:val="ar_AE" w:bidi="ar_AE"/>
        </w:rPr>
      </w:r>
      <w:r>
        <w:rPr>
          <w:rtl/>
          <w:cs/>
          <w:lang w:val="ar_AE" w:bidi="ar_AE"/>
        </w:rPr>
        <w:t>يَسَّى</w:t>
      </w:r>
      <w:r>
        <w:rPr>
          <w:rtl/>
          <w:cs/>
          <w:lang w:val="ar_AE" w:bidi="ar_AE"/>
        </w:rPr>
        <w:t xml:space="preserve"> كان والد الملك داوُد، وحفيد </w:t>
      </w:r>
      <w:r>
        <w:rPr>
          <w:rtl/>
          <w:cs/>
          <w:lang w:val="ar_AE" w:bidi="ar_AE"/>
        </w:rPr>
        <w:t>رَاعُوث</w:t>
      </w:r>
      <w:r>
        <w:rPr>
          <w:rtl/>
          <w:cs/>
          <w:lang w:val="ar_AE" w:bidi="ar_AE"/>
        </w:rPr>
        <w:t xml:space="preserve"> و</w:t>
      </w:r>
      <w:r>
        <w:rPr>
          <w:rtl/>
          <w:cs/>
          <w:lang w:val="ar_AE" w:bidi="ar_AE"/>
        </w:rPr>
        <w:t>بُوعَز</w:t>
      </w:r>
      <w:r>
        <w:rPr>
          <w:rtl/>
          <w:cs/>
          <w:lang w:val="ar_AE" w:bidi="ar_AE"/>
        </w:rPr>
        <w:t>.</w:t>
      </w:r>
    </w:p>
    <w:p>
      <w:pPr>
        <w:pStyle w:val="ListBullet"/>
        <w:bidi/>
        <w:spacing w:line="240" w:lineRule="auto"/>
        <w:ind w:left="720"/>
      </w:pPr>
      <w:r>
        <w:rPr>
          <w:rtl/>
          <w:cs/>
          <w:lang w:val="ar_AE" w:bidi="ar_AE"/>
        </w:rPr>
      </w:r>
      <w:r>
        <w:rPr>
          <w:rtl/>
          <w:cs/>
          <w:lang w:val="ar_AE" w:bidi="ar_AE"/>
        </w:rPr>
        <w:t>يَسَّى</w:t>
      </w:r>
      <w:r>
        <w:rPr>
          <w:rtl/>
          <w:cs/>
          <w:lang w:val="ar_AE" w:bidi="ar_AE"/>
        </w:rPr>
        <w:t xml:space="preserve"> كان من سبط يهوذا.</w:t>
      </w:r>
    </w:p>
    <w:p>
      <w:pPr>
        <w:pStyle w:val="ListBullet"/>
        <w:bidi/>
        <w:spacing w:line="240" w:lineRule="auto"/>
        <w:ind w:left="720"/>
      </w:pPr>
      <w:r>
        <w:rPr>
          <w:rtl/>
          <w:cs/>
          <w:lang w:val="ar_AE" w:bidi="ar_AE"/>
        </w:rPr>
      </w:r>
      <w:r>
        <w:rPr>
          <w:rtl/>
          <w:cs/>
          <w:lang w:val="ar_AE" w:bidi="ar_AE"/>
        </w:rPr>
        <w:t xml:space="preserve">كان "أفراتيًا"، أي أنه كان من منطقة </w:t>
      </w:r>
      <w:r>
        <w:rPr>
          <w:rtl/>
          <w:cs/>
          <w:lang w:val="ar_AE" w:bidi="ar_AE"/>
        </w:rPr>
        <w:t>أَفْرَاتَة</w:t>
      </w:r>
      <w:r>
        <w:rPr>
          <w:rtl/>
          <w:cs/>
          <w:lang w:val="ar_AE" w:bidi="ar_AE"/>
        </w:rPr>
        <w:t xml:space="preserve">. كانت بلدة بيت لحم واقعة في منطقة </w:t>
      </w:r>
      <w:r>
        <w:rPr>
          <w:rtl/>
          <w:cs/>
          <w:lang w:val="ar_AE" w:bidi="ar_AE"/>
        </w:rPr>
        <w:t>أَفْرَاتَة</w:t>
      </w:r>
      <w:r>
        <w:rPr>
          <w:rtl/>
          <w:cs/>
          <w:lang w:val="ar_AE" w:bidi="ar_AE"/>
        </w:rPr>
        <w:t>.</w:t>
      </w:r>
    </w:p>
    <w:p>
      <w:pPr>
        <w:pStyle w:val="ListBullet"/>
        <w:bidi/>
        <w:spacing w:line="240" w:lineRule="auto"/>
        <w:ind w:left="720"/>
      </w:pPr>
      <w:r>
        <w:rPr>
          <w:rtl/>
          <w:cs/>
          <w:lang w:val="ar_AE" w:bidi="ar_AE"/>
        </w:rPr>
      </w:r>
      <w:r>
        <w:rPr>
          <w:rtl/>
          <w:cs/>
          <w:lang w:val="ar_AE" w:bidi="ar_AE"/>
        </w:rPr>
        <w:t xml:space="preserve">تنبأ النبي إشعياء عن "قضيب" أو "غصن" سيخرج من "جذر </w:t>
      </w:r>
      <w:r>
        <w:rPr>
          <w:rtl/>
          <w:cs/>
          <w:lang w:val="ar_AE" w:bidi="ar_AE"/>
        </w:rPr>
        <w:t>يَسَّى</w:t>
      </w:r>
      <w:r>
        <w:rPr>
          <w:rtl/>
          <w:cs/>
          <w:lang w:val="ar_AE" w:bidi="ar_AE"/>
        </w:rPr>
        <w:t xml:space="preserve">" ويُثمِر. يشير هذا إلى يسوع، الذي كان من نسل </w:t>
      </w:r>
      <w:r>
        <w:rPr>
          <w:rtl/>
          <w:cs/>
          <w:lang w:val="ar_AE" w:bidi="ar_AE"/>
        </w:rPr>
        <w:t>يَسَّى</w:t>
      </w:r>
      <w:r>
        <w:rPr>
          <w:rtl/>
          <w:cs/>
          <w:lang w:val="ar_AE" w:bidi="ar_AE"/>
        </w:rPr>
        <w:t>.</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بيت لحم</w:t>
      </w:r>
      <w:r>
        <w:rPr>
          <w:rtl/>
          <w:cs/>
          <w:lang w:val="ar_AE" w:bidi="ar_AE"/>
        </w:rPr>
        <w:t xml:space="preserve">، </w:t>
      </w:r>
      <w:r>
        <w:rPr>
          <w:rtl/>
          <w:cs/>
          <w:lang w:val="ar_AE" w:bidi="ar_AE"/>
        </w:rPr>
        <w:t>بوعز،</w:t>
      </w:r>
      <w:r>
        <w:rPr>
          <w:rtl/>
          <w:cs/>
          <w:lang w:val="ar_AE" w:bidi="ar_AE"/>
        </w:rPr>
        <w:t xml:space="preserve"> </w:t>
      </w:r>
      <w:r>
        <w:rPr>
          <w:rtl/>
          <w:cs/>
          <w:lang w:val="ar_AE" w:bidi="ar_AE"/>
        </w:rPr>
        <w:t>نسل</w:t>
      </w:r>
      <w:r>
        <w:rPr>
          <w:rtl/>
          <w:cs/>
          <w:lang w:val="ar_AE" w:bidi="ar_AE"/>
        </w:rPr>
        <w:t xml:space="preserve">، </w:t>
      </w:r>
      <w:r>
        <w:rPr>
          <w:rtl/>
          <w:cs/>
          <w:lang w:val="ar_AE" w:bidi="ar_AE"/>
        </w:rPr>
        <w:t>يسوع</w:t>
      </w:r>
      <w:r>
        <w:rPr>
          <w:rtl/>
          <w:cs/>
          <w:lang w:val="ar_AE" w:bidi="ar_AE"/>
        </w:rPr>
        <w:t xml:space="preserve">، </w:t>
      </w:r>
      <w:r>
        <w:rPr>
          <w:rtl/>
          <w:cs/>
          <w:lang w:val="ar_AE" w:bidi="ar_AE"/>
        </w:rPr>
        <w:t>ملك</w:t>
      </w:r>
      <w:r>
        <w:rPr>
          <w:rtl/>
          <w:cs/>
          <w:lang w:val="ar_AE" w:bidi="ar_AE"/>
        </w:rPr>
        <w:t xml:space="preserve">، </w:t>
      </w:r>
      <w:r>
        <w:rPr>
          <w:rtl/>
          <w:cs/>
          <w:lang w:val="ar_AE" w:bidi="ar_AE"/>
        </w:rPr>
        <w:t>نبي،</w:t>
      </w:r>
      <w:r>
        <w:rPr>
          <w:rtl/>
          <w:cs/>
          <w:lang w:val="ar_AE" w:bidi="ar_AE"/>
        </w:rPr>
        <w:t xml:space="preserve"> </w:t>
      </w:r>
      <w:r>
        <w:rPr>
          <w:rtl/>
          <w:cs/>
          <w:lang w:val="ar_AE" w:bidi="ar_AE"/>
        </w:rPr>
        <w:t>راعوث،</w:t>
      </w:r>
      <w:r>
        <w:rPr>
          <w:rtl/>
          <w:cs/>
          <w:lang w:val="ar_AE" w:bidi="ar_AE"/>
        </w:rPr>
        <w:t xml:space="preserve"> </w:t>
      </w:r>
      <w:r>
        <w:rPr>
          <w:rtl/>
          <w:cs/>
          <w:lang w:val="ar_AE" w:bidi="ar_AE"/>
        </w:rPr>
        <w:t>أسباط إسرائيل الاثني 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 12</w:t>
      </w:r>
    </w:p>
    <w:p>
      <w:pPr>
        <w:pStyle w:val="ListBullet"/>
        <w:bidi/>
        <w:spacing w:line="240" w:lineRule="auto"/>
        <w:ind w:left="720"/>
      </w:pPr>
      <w:r>
        <w:rPr>
          <w:rtl/>
          <w:cs/>
          <w:lang w:val="ar_AE" w:bidi="ar_AE"/>
        </w:rPr>
      </w:r>
      <w:r>
        <w:rPr>
          <w:rtl/>
          <w:cs/>
          <w:lang w:val="ar_AE" w:bidi="ar_AE"/>
        </w:rPr>
        <w:t>1 ملوك 12: 16</w:t>
      </w:r>
    </w:p>
    <w:p>
      <w:pPr>
        <w:pStyle w:val="ListBullet"/>
        <w:bidi/>
        <w:spacing w:line="240" w:lineRule="auto"/>
        <w:ind w:left="720"/>
      </w:pPr>
      <w:r>
        <w:rPr>
          <w:rtl/>
          <w:cs/>
          <w:lang w:val="ar_AE" w:bidi="ar_AE"/>
        </w:rPr>
      </w:r>
      <w:r>
        <w:rPr>
          <w:rtl/>
          <w:cs/>
          <w:lang w:val="ar_AE" w:bidi="ar_AE"/>
        </w:rPr>
        <w:t>1 صموئيل 16: 1</w:t>
      </w:r>
    </w:p>
    <w:p>
      <w:pPr>
        <w:pStyle w:val="ListBullet"/>
        <w:bidi/>
        <w:spacing w:line="240" w:lineRule="auto"/>
        <w:ind w:left="720"/>
      </w:pPr>
      <w:r>
        <w:rPr>
          <w:rtl/>
          <w:cs/>
          <w:lang w:val="ar_AE" w:bidi="ar_AE"/>
        </w:rPr>
      </w:r>
      <w:r>
        <w:rPr>
          <w:rtl/>
          <w:cs/>
          <w:lang w:val="ar_AE" w:bidi="ar_AE"/>
        </w:rPr>
        <w:t>لوقا 3: 32</w:t>
      </w:r>
    </w:p>
    <w:p>
      <w:pPr>
        <w:pStyle w:val="ListBullet"/>
        <w:bidi/>
        <w:spacing w:line="240" w:lineRule="auto"/>
        <w:ind w:left="720"/>
      </w:pPr>
      <w:r>
        <w:rPr>
          <w:rtl/>
          <w:cs/>
          <w:lang w:val="ar_AE" w:bidi="ar_AE"/>
        </w:rPr>
      </w:r>
      <w:r>
        <w:rPr>
          <w:rtl/>
          <w:cs/>
          <w:lang w:val="ar_AE" w:bidi="ar_AE"/>
        </w:rPr>
        <w:t>متى 1: 4–6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H3448، G24210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يشتّت</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"يشتت" و"شتات" إلى تفرق الأشخاص أو الأشياء في اتجاهات مختلفة.</w:t>
      </w:r>
    </w:p>
    <w:p>
      <w:pPr>
        <w:pStyle w:val="ListBullet"/>
        <w:bidi/>
        <w:spacing w:line="240" w:lineRule="auto"/>
        <w:ind w:left="720"/>
      </w:pPr>
      <w:r>
        <w:rPr>
          <w:rtl/>
          <w:cs/>
          <w:lang w:val="ar_AE" w:bidi="ar_AE"/>
        </w:rPr>
      </w:r>
      <w:r>
        <w:rPr>
          <w:rtl/>
          <w:cs/>
          <w:lang w:val="ar_AE" w:bidi="ar_AE"/>
        </w:rPr>
        <w:t>في العهد القديم، يتحدث الله عن "تشتيت" الشعب، مما جعلهم يضطرون إلى الانفصال والعيش في أماكن مختلفة بعيدًا عن بعضهم البعض. وقد فعل ذلك ليعاقبهم على خطيتهم. ربما يساعدهم هذا التشتت على التوبة والرجوع إلى عبادة الله مرة أخرى.</w:t>
      </w:r>
    </w:p>
    <w:p>
      <w:pPr>
        <w:pStyle w:val="ListBullet"/>
        <w:bidi/>
        <w:spacing w:line="240" w:lineRule="auto"/>
        <w:ind w:left="720"/>
      </w:pPr>
      <w:r>
        <w:rPr>
          <w:rtl/>
          <w:cs/>
          <w:lang w:val="ar_AE" w:bidi="ar_AE"/>
        </w:rPr>
      </w:r>
      <w:r>
        <w:rPr>
          <w:rtl/>
          <w:cs/>
          <w:lang w:val="ar_AE" w:bidi="ar_AE"/>
        </w:rPr>
        <w:t>يستخدم مصطلح "الشتات" في العهد الجديد للإشارة إلى المؤمنين الذين اضطروا إلى ترك منازلهم والانتقال إلى العديد من الأماكن هربًا من الاضطهاد.</w:t>
      </w:r>
    </w:p>
    <w:p>
      <w:pPr>
        <w:pStyle w:val="ListBullet"/>
        <w:bidi/>
        <w:spacing w:line="240" w:lineRule="auto"/>
        <w:ind w:left="720"/>
      </w:pPr>
      <w:r>
        <w:rPr>
          <w:rtl/>
          <w:cs/>
          <w:lang w:val="ar_AE" w:bidi="ar_AE"/>
        </w:rPr>
      </w:r>
      <w:r>
        <w:rPr>
          <w:rtl/>
          <w:cs/>
          <w:lang w:val="ar_AE" w:bidi="ar_AE"/>
        </w:rPr>
        <w:t>يمكن ترجمة عبارة "الشتات" إلى "المؤمنين في أماكن مختلفة" أو "الأشخاص الذين انتقلوا للعيش في بلاد مختلفة".</w:t>
      </w:r>
    </w:p>
    <w:p>
      <w:pPr>
        <w:pStyle w:val="ListBullet"/>
        <w:bidi/>
        <w:spacing w:line="240" w:lineRule="auto"/>
        <w:ind w:left="720"/>
      </w:pPr>
      <w:r>
        <w:rPr>
          <w:rtl/>
          <w:cs/>
          <w:lang w:val="ar_AE" w:bidi="ar_AE"/>
        </w:rPr>
      </w:r>
      <w:r>
        <w:rPr>
          <w:rtl/>
          <w:cs/>
          <w:lang w:val="ar_AE" w:bidi="ar_AE"/>
        </w:rPr>
        <w:t>يمكن ترجمة مصطلح "يشتت" إلى "يرسل إلى أماكن مختلفة" أو "يتفرق خارج البلاد" أو "يجعلهم ينتقلون للعيش في دول مختلفة".</w:t>
      </w:r>
    </w:p>
    <w:p>
      <w:pPr>
        <w:bidi/>
      </w:pPr>
      <w:r>
        <w:rPr>
          <w:rtl/>
          <w:cs/>
          <w:lang w:val="ar_AE" w:bidi="ar_AE"/>
        </w:rPr>
      </w:r>
      <w:r>
        <w:rPr>
          <w:rtl/>
          <w:cs/>
          <w:lang w:val="ar_AE" w:bidi="ar_AE"/>
        </w:rPr>
        <w:t xml:space="preserve">(انظر أيضًا: </w:t>
      </w:r>
      <w:r>
        <w:rPr>
          <w:rtl/>
          <w:cs/>
          <w:lang w:val="ar_AE" w:bidi="ar_AE"/>
        </w:rPr>
        <w:t>يؤمن</w:t>
      </w:r>
      <w:r>
        <w:rPr>
          <w:rtl/>
          <w:cs/>
          <w:lang w:val="ar_AE" w:bidi="ar_AE"/>
        </w:rPr>
        <w:t xml:space="preserve">, </w:t>
      </w:r>
      <w:r>
        <w:rPr>
          <w:rtl/>
          <w:cs/>
          <w:lang w:val="ar_AE" w:bidi="ar_AE"/>
        </w:rPr>
        <w:t>يضطهد</w:t>
      </w:r>
      <w:r>
        <w:rPr>
          <w:rtl/>
          <w:cs/>
          <w:lang w:val="ar_AE" w:bidi="ar_AE"/>
        </w:rPr>
        <w:t xml:space="preserve">, </w:t>
      </w:r>
      <w:r>
        <w:rPr>
          <w:rtl/>
          <w:cs/>
          <w:lang w:val="ar_AE" w:bidi="ar_AE"/>
        </w:rPr>
        <w:t>أسير</w:t>
      </w:r>
      <w:r>
        <w:rPr>
          <w:rtl/>
          <w:cs/>
          <w:lang w:val="ar_AE" w:bidi="ar_AE"/>
        </w:rPr>
        <w:t xml:space="preserve">, </w:t>
      </w:r>
      <w:r>
        <w:rPr>
          <w:rtl/>
          <w:cs/>
          <w:lang w:val="ar_AE" w:bidi="ar_AE"/>
        </w:rPr>
        <w:t>منفى</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بطرس الأولى 1:1</w:t>
      </w:r>
    </w:p>
    <w:p>
      <w:pPr>
        <w:pStyle w:val="ListBullet"/>
        <w:bidi/>
        <w:spacing w:line="240" w:lineRule="auto"/>
        <w:ind w:left="720"/>
      </w:pPr>
      <w:r>
        <w:rPr>
          <w:rtl/>
          <w:cs/>
          <w:lang w:val="ar_AE" w:bidi="ar_AE"/>
        </w:rPr>
      </w:r>
      <w:r>
        <w:rPr>
          <w:rtl/>
          <w:cs/>
          <w:lang w:val="ar_AE" w:bidi="ar_AE"/>
        </w:rPr>
        <w:t>حزقيال 12:15</w:t>
      </w:r>
    </w:p>
    <w:p>
      <w:pPr>
        <w:pStyle w:val="ListBullet"/>
        <w:bidi/>
        <w:spacing w:line="240" w:lineRule="auto"/>
        <w:ind w:left="720"/>
      </w:pPr>
      <w:r>
        <w:rPr>
          <w:rtl/>
          <w:cs/>
          <w:lang w:val="ar_AE" w:bidi="ar_AE"/>
        </w:rPr>
      </w:r>
      <w:r>
        <w:rPr>
          <w:rtl/>
          <w:cs/>
          <w:lang w:val="ar_AE" w:bidi="ar_AE"/>
        </w:rPr>
        <w:t>حزقيال 30:23</w:t>
      </w:r>
    </w:p>
    <w:p>
      <w:pPr>
        <w:pStyle w:val="ListBullet"/>
        <w:bidi/>
        <w:spacing w:line="240" w:lineRule="auto"/>
        <w:ind w:left="720"/>
      </w:pPr>
      <w:r>
        <w:rPr>
          <w:rtl/>
          <w:cs/>
          <w:lang w:val="ar_AE" w:bidi="ar_AE"/>
        </w:rPr>
      </w:r>
      <w:r>
        <w:rPr>
          <w:rtl/>
          <w:cs/>
          <w:lang w:val="ar_AE" w:bidi="ar_AE"/>
        </w:rPr>
        <w:t>مزامير 18:14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H2219, H5310, H6327, H6340, H6504, H8600, G12870, G12900, G46500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يشفع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"يشفع" و "شفاعة" إلى تقديم طلبات إلى شخص ما نيابة عن شخص آخر. وفي الكتاب المقدس، يشير هذا عادة إلى الصلاة من أجل الآخرين.</w:t>
      </w:r>
    </w:p>
    <w:p>
      <w:pPr>
        <w:pStyle w:val="ListBullet"/>
        <w:bidi/>
        <w:spacing w:line="240" w:lineRule="auto"/>
        <w:ind w:left="720"/>
      </w:pPr>
      <w:r>
        <w:rPr>
          <w:rtl/>
          <w:cs/>
          <w:lang w:val="ar_AE" w:bidi="ar_AE"/>
        </w:rPr>
      </w:r>
      <w:r>
        <w:rPr>
          <w:rtl/>
          <w:cs/>
          <w:lang w:val="ar_AE" w:bidi="ar_AE"/>
        </w:rPr>
        <w:t>إن تعبيرات "الشفاعة من أجل" و "يشفع لأجل" تعني تقديم طلبات إلى الله لصالح الآخرين.</w:t>
      </w:r>
    </w:p>
    <w:p>
      <w:pPr>
        <w:pStyle w:val="ListBullet"/>
        <w:bidi/>
        <w:spacing w:line="240" w:lineRule="auto"/>
        <w:ind w:left="720"/>
      </w:pPr>
      <w:r>
        <w:rPr>
          <w:rtl/>
          <w:cs/>
          <w:lang w:val="ar_AE" w:bidi="ar_AE"/>
        </w:rPr>
      </w:r>
      <w:r>
        <w:rPr>
          <w:rtl/>
          <w:cs/>
          <w:lang w:val="ar_AE" w:bidi="ar_AE"/>
        </w:rPr>
        <w:t>يعلمنا الكتاب المقدس أن الروح القدس يشفع فينا، أي يصلي إلى الله من أجلنا.</w:t>
      </w:r>
    </w:p>
    <w:p>
      <w:pPr>
        <w:pStyle w:val="ListBullet"/>
        <w:bidi/>
        <w:spacing w:line="240" w:lineRule="auto"/>
        <w:ind w:left="720"/>
      </w:pPr>
      <w:r>
        <w:rPr>
          <w:rtl/>
          <w:cs/>
          <w:lang w:val="ar_AE" w:bidi="ar_AE"/>
        </w:rPr>
      </w:r>
      <w:r>
        <w:rPr>
          <w:rtl/>
          <w:cs/>
          <w:lang w:val="ar_AE" w:bidi="ar_AE"/>
        </w:rPr>
        <w:t>يشفع الشخص لأجل الآخرين من خلال تقديم طلبات لهم إلى من هو في السلطة.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هناك طرق أخرى لترجمة مصطلح "يشفع" وتشمل "يتوسل من أجل" أو "يحث (شخصًا) على فعل شيء (لشخص آخر)."</w:t>
      </w:r>
    </w:p>
    <w:p>
      <w:pPr>
        <w:pStyle w:val="ListBullet"/>
        <w:bidi/>
        <w:spacing w:line="240" w:lineRule="auto"/>
        <w:ind w:left="720"/>
      </w:pPr>
      <w:r>
        <w:rPr>
          <w:rtl/>
          <w:cs/>
          <w:lang w:val="ar_AE" w:bidi="ar_AE"/>
        </w:rPr>
      </w:r>
      <w:r>
        <w:rPr>
          <w:rtl/>
          <w:cs/>
          <w:lang w:val="ar_AE" w:bidi="ar_AE"/>
        </w:rPr>
        <w:t>يمكن ترجمة الإسم "شفاعات" إلى "مناشدات" أو "طلبات" أو "صلوات فورية."</w:t>
      </w:r>
    </w:p>
    <w:p>
      <w:pPr>
        <w:pStyle w:val="ListBullet"/>
        <w:bidi/>
        <w:spacing w:line="240" w:lineRule="auto"/>
        <w:ind w:left="720"/>
      </w:pPr>
      <w:r>
        <w:rPr>
          <w:rtl/>
          <w:cs/>
          <w:lang w:val="ar_AE" w:bidi="ar_AE"/>
        </w:rPr>
      </w:r>
      <w:r>
        <w:rPr>
          <w:rtl/>
          <w:cs/>
          <w:lang w:val="ar_AE" w:bidi="ar_AE"/>
        </w:rPr>
        <w:t>يمكن ترجمة عبارة "يشفع من أجل" إلى "يقدم طلبات لصالح" أو "يقدم مناشدات نيابة عن" أو "يطلب من الله المساعدة" أو "يلتمس من الله أن يبارك (شخصًا)."</w:t>
      </w:r>
    </w:p>
    <w:p>
      <w:pPr>
        <w:bidi/>
      </w:pPr>
      <w:r>
        <w:rPr>
          <w:rtl/>
          <w:cs/>
          <w:lang w:val="ar_AE" w:bidi="ar_AE"/>
        </w:rPr>
      </w:r>
      <w:r>
        <w:rPr>
          <w:rtl/>
          <w:cs/>
          <w:lang w:val="ar_AE" w:bidi="ar_AE"/>
        </w:rPr>
        <w:t xml:space="preserve">(انظر أيضًا: </w:t>
      </w:r>
      <w:r>
        <w:rPr>
          <w:rtl/>
          <w:cs/>
          <w:lang w:val="ar_AE" w:bidi="ar_AE"/>
        </w:rPr>
        <w:t>يصلي</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عبرانيين 7:25–26</w:t>
      </w:r>
    </w:p>
    <w:p>
      <w:pPr>
        <w:pStyle w:val="ListBullet"/>
        <w:bidi/>
        <w:spacing w:line="240" w:lineRule="auto"/>
        <w:ind w:left="720"/>
      </w:pPr>
      <w:r>
        <w:rPr>
          <w:rtl/>
          <w:cs/>
          <w:lang w:val="ar_AE" w:bidi="ar_AE"/>
        </w:rPr>
      </w:r>
      <w:r>
        <w:rPr>
          <w:rtl/>
          <w:cs/>
          <w:lang w:val="ar_AE" w:bidi="ar_AE"/>
        </w:rPr>
        <w:t>إشعياء 53:12</w:t>
      </w:r>
    </w:p>
    <w:p>
      <w:pPr>
        <w:pStyle w:val="ListBullet"/>
        <w:bidi/>
        <w:spacing w:line="240" w:lineRule="auto"/>
        <w:ind w:left="720"/>
      </w:pPr>
      <w:r>
        <w:rPr>
          <w:rtl/>
          <w:cs/>
          <w:lang w:val="ar_AE" w:bidi="ar_AE"/>
        </w:rPr>
      </w:r>
      <w:r>
        <w:rPr>
          <w:rtl/>
          <w:cs/>
          <w:lang w:val="ar_AE" w:bidi="ar_AE"/>
        </w:rPr>
        <w:t>إرميا 29:6–7</w:t>
      </w:r>
    </w:p>
    <w:p>
      <w:pPr>
        <w:pStyle w:val="ListBullet"/>
        <w:bidi/>
        <w:spacing w:line="240" w:lineRule="auto"/>
        <w:ind w:left="720"/>
      </w:pPr>
      <w:r>
        <w:rPr>
          <w:rtl/>
          <w:cs/>
          <w:lang w:val="ar_AE" w:bidi="ar_AE"/>
        </w:rPr>
      </w:r>
      <w:r>
        <w:rPr>
          <w:rtl/>
          <w:cs/>
          <w:lang w:val="ar_AE" w:bidi="ar_AE"/>
        </w:rPr>
        <w:t>رومية 8:26–27</w:t>
      </w:r>
    </w:p>
    <w:p>
      <w:pPr>
        <w:pStyle w:val="ListBullet"/>
        <w:bidi/>
        <w:spacing w:line="240" w:lineRule="auto"/>
        <w:ind w:left="720"/>
      </w:pPr>
      <w:r>
        <w:rPr>
          <w:rtl/>
          <w:cs/>
          <w:lang w:val="ar_AE" w:bidi="ar_AE"/>
        </w:rPr>
      </w:r>
      <w:r>
        <w:rPr>
          <w:rtl/>
          <w:cs/>
          <w:lang w:val="ar_AE" w:bidi="ar_AE"/>
        </w:rPr>
        <w:t>رومية 8:33–34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H6293, G17830, G17930, G52410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يشوع</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هناك عدة رجال إسرائيليين باسم يشوع في الكتاب المقدس. الأكثر شهرة هو يشوع بن نون الذي كان مساعد موسى والذي أصبح لاحقًا قائدًا مهمًا لشعب الله.</w:t>
      </w:r>
    </w:p>
    <w:p>
      <w:pPr>
        <w:pStyle w:val="ListBullet"/>
        <w:bidi/>
        <w:spacing w:line="240" w:lineRule="auto"/>
        <w:ind w:left="720"/>
      </w:pPr>
      <w:r>
        <w:rPr>
          <w:rtl/>
          <w:cs/>
          <w:lang w:val="ar_AE" w:bidi="ar_AE"/>
        </w:rPr>
      </w:r>
      <w:r>
        <w:rPr>
          <w:rtl/>
          <w:cs/>
          <w:lang w:val="ar_AE" w:bidi="ar_AE"/>
        </w:rPr>
        <w:t>كان يشوع واحدًا من الجواسيس الاثني عشر الذين أرسلهم موسى لاستكشاف أرض الموعد.</w:t>
      </w:r>
    </w:p>
    <w:p>
      <w:pPr>
        <w:pStyle w:val="ListBullet"/>
        <w:bidi/>
        <w:spacing w:line="240" w:lineRule="auto"/>
        <w:ind w:left="720"/>
      </w:pPr>
      <w:r>
        <w:rPr>
          <w:rtl/>
          <w:cs/>
          <w:lang w:val="ar_AE" w:bidi="ar_AE"/>
        </w:rPr>
      </w:r>
      <w:r>
        <w:rPr>
          <w:rtl/>
          <w:cs/>
          <w:lang w:val="ar_AE" w:bidi="ar_AE"/>
        </w:rPr>
        <w:t>حث يشوع، مع كالب، الشعب الإسرائيلي على طاعة أمر الله بدخول أرض الموعد وهزيمة الكنعانيين.</w:t>
      </w:r>
    </w:p>
    <w:p>
      <w:pPr>
        <w:pStyle w:val="ListBullet"/>
        <w:bidi/>
        <w:spacing w:line="240" w:lineRule="auto"/>
        <w:ind w:left="720"/>
      </w:pPr>
      <w:r>
        <w:rPr>
          <w:rtl/>
          <w:cs/>
          <w:lang w:val="ar_AE" w:bidi="ar_AE"/>
        </w:rPr>
      </w:r>
      <w:r>
        <w:rPr>
          <w:rtl/>
          <w:cs/>
          <w:lang w:val="ar_AE" w:bidi="ar_AE"/>
        </w:rPr>
        <w:t>بعد سنوات عديدة، بعد وفاة موسى، عيّن الله يشوع لقيادة شعب إسرائيل إلى أرض الموعد.</w:t>
      </w:r>
    </w:p>
    <w:p>
      <w:pPr>
        <w:pStyle w:val="ListBullet"/>
        <w:bidi/>
        <w:spacing w:line="240" w:lineRule="auto"/>
        <w:ind w:left="720"/>
      </w:pPr>
      <w:r>
        <w:rPr>
          <w:rtl/>
          <w:cs/>
          <w:lang w:val="ar_AE" w:bidi="ar_AE"/>
        </w:rPr>
      </w:r>
      <w:r>
        <w:rPr>
          <w:rtl/>
          <w:cs/>
          <w:lang w:val="ar_AE" w:bidi="ar_AE"/>
        </w:rPr>
        <w:t>في المعركة الأولى والأشهر ضد الكنعانيين، قاد يشوع الإسرائيليين لهزيمة مدينة أريحا.</w:t>
      </w:r>
    </w:p>
    <w:p>
      <w:pPr>
        <w:pStyle w:val="ListBullet"/>
        <w:bidi/>
        <w:spacing w:line="240" w:lineRule="auto"/>
        <w:ind w:left="720"/>
      </w:pPr>
      <w:r>
        <w:rPr>
          <w:rtl/>
          <w:cs/>
          <w:lang w:val="ar_AE" w:bidi="ar_AE"/>
        </w:rPr>
      </w:r>
      <w:r>
        <w:rPr>
          <w:rtl/>
          <w:cs/>
          <w:lang w:val="ar_AE" w:bidi="ar_AE"/>
        </w:rPr>
        <w:t>يُخبرنا سفر يشوع في العهد القديم كيف قاد يشوع الإسرائيليين لامتلاك أرض الموعد وكيف خصص لكل سبط من إسرائيل جزءًا من الأرض للعيش فيه.</w:t>
      </w:r>
    </w:p>
    <w:p>
      <w:pPr>
        <w:pStyle w:val="ListBullet"/>
        <w:bidi/>
        <w:spacing w:line="240" w:lineRule="auto"/>
        <w:ind w:left="720"/>
      </w:pPr>
      <w:r>
        <w:rPr>
          <w:rtl/>
          <w:cs/>
          <w:lang w:val="ar_AE" w:bidi="ar_AE"/>
        </w:rPr>
      </w:r>
      <w:r>
        <w:rPr>
          <w:rtl/>
          <w:cs/>
          <w:lang w:val="ar_AE" w:bidi="ar_AE"/>
        </w:rPr>
        <w:t>يَشُوعُ بْنُ يُوصَادَاقَ مذكور في اسفار حجي وزكريا؛ كان كاهنًا عظيمًا ساعد في إعادة بناء أسوار أورشليم.</w:t>
      </w:r>
    </w:p>
    <w:p>
      <w:pPr>
        <w:pStyle w:val="ListBullet"/>
        <w:bidi/>
        <w:spacing w:line="240" w:lineRule="auto"/>
        <w:ind w:left="720"/>
      </w:pPr>
      <w:r>
        <w:rPr>
          <w:rtl/>
          <w:cs/>
          <w:lang w:val="ar_AE" w:bidi="ar_AE"/>
        </w:rPr>
      </w:r>
      <w:r>
        <w:rPr>
          <w:rtl/>
          <w:cs/>
          <w:lang w:val="ar_AE" w:bidi="ar_AE"/>
        </w:rPr>
        <w:t>هناك عدة رجال آخرين باسم يشوع مذكورين في الأنساب وأماكن أخرى في الكتاب المقدس.</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 xml:space="preserve">كنعان، </w:t>
      </w:r>
      <w:r>
        <w:rPr>
          <w:rtl/>
          <w:cs/>
          <w:lang w:val="ar_AE" w:bidi="ar_AE"/>
        </w:rPr>
        <w:t>حجي،</w:t>
      </w:r>
      <w:r>
        <w:rPr>
          <w:rtl/>
          <w:cs/>
          <w:lang w:val="ar_AE" w:bidi="ar_AE"/>
        </w:rPr>
        <w:t xml:space="preserve"> </w:t>
      </w:r>
      <w:r>
        <w:rPr>
          <w:rtl/>
          <w:cs/>
          <w:lang w:val="ar_AE" w:bidi="ar_AE"/>
        </w:rPr>
        <w:t>أريحا،</w:t>
      </w:r>
      <w:r>
        <w:rPr>
          <w:rtl/>
          <w:cs/>
          <w:lang w:val="ar_AE" w:bidi="ar_AE"/>
        </w:rPr>
        <w:t xml:space="preserve"> </w:t>
      </w:r>
      <w:r>
        <w:rPr>
          <w:rtl/>
          <w:cs/>
          <w:lang w:val="ar_AE" w:bidi="ar_AE"/>
        </w:rPr>
        <w:t>موسى،</w:t>
      </w:r>
      <w:r>
        <w:rPr>
          <w:rtl/>
          <w:cs/>
          <w:lang w:val="ar_AE" w:bidi="ar_AE"/>
        </w:rPr>
        <w:t xml:space="preserve"> </w:t>
      </w:r>
      <w:r>
        <w:rPr>
          <w:rtl/>
          <w:cs/>
          <w:lang w:val="ar_AE" w:bidi="ar_AE"/>
        </w:rPr>
        <w:t>أرض الموعد،</w:t>
      </w:r>
      <w:r>
        <w:rPr>
          <w:rtl/>
          <w:cs/>
          <w:lang w:val="ar_AE" w:bidi="ar_AE"/>
        </w:rPr>
        <w:t xml:space="preserve"> </w:t>
      </w:r>
      <w:r>
        <w:rPr>
          <w:rtl/>
          <w:cs/>
          <w:lang w:val="ar_AE" w:bidi="ar_AE"/>
        </w:rPr>
        <w:t>زكريا (العهد القديم)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7: 25–27</w:t>
      </w:r>
    </w:p>
    <w:p>
      <w:pPr>
        <w:pStyle w:val="ListBullet"/>
        <w:bidi/>
        <w:spacing w:line="240" w:lineRule="auto"/>
        <w:ind w:left="720"/>
      </w:pPr>
      <w:r>
        <w:rPr>
          <w:rtl/>
          <w:cs/>
          <w:lang w:val="ar_AE" w:bidi="ar_AE"/>
        </w:rPr>
      </w:r>
      <w:r>
        <w:rPr>
          <w:rtl/>
          <w:cs/>
          <w:lang w:val="ar_AE" w:bidi="ar_AE"/>
        </w:rPr>
        <w:t>تثنية 3: 21</w:t>
      </w:r>
    </w:p>
    <w:p>
      <w:pPr>
        <w:pStyle w:val="ListBullet"/>
        <w:bidi/>
        <w:spacing w:line="240" w:lineRule="auto"/>
        <w:ind w:left="720"/>
      </w:pPr>
      <w:r>
        <w:rPr>
          <w:rtl/>
          <w:cs/>
          <w:lang w:val="ar_AE" w:bidi="ar_AE"/>
        </w:rPr>
      </w:r>
      <w:r>
        <w:rPr>
          <w:rtl/>
          <w:cs/>
          <w:lang w:val="ar_AE" w:bidi="ar_AE"/>
        </w:rPr>
        <w:t>خروج 17: 10</w:t>
      </w:r>
    </w:p>
    <w:p>
      <w:pPr>
        <w:pStyle w:val="ListBullet"/>
        <w:bidi/>
        <w:spacing w:line="240" w:lineRule="auto"/>
        <w:ind w:left="720"/>
      </w:pPr>
      <w:r>
        <w:rPr>
          <w:rtl/>
          <w:cs/>
          <w:lang w:val="ar_AE" w:bidi="ar_AE"/>
        </w:rPr>
      </w:r>
      <w:r>
        <w:rPr>
          <w:rtl/>
          <w:cs/>
          <w:lang w:val="ar_AE" w:bidi="ar_AE"/>
        </w:rPr>
        <w:t>يشوع 1: 3</w:t>
      </w:r>
    </w:p>
    <w:p>
      <w:pPr>
        <w:pStyle w:val="ListBullet"/>
        <w:bidi/>
        <w:spacing w:line="240" w:lineRule="auto"/>
        <w:ind w:left="720"/>
      </w:pPr>
      <w:r>
        <w:rPr>
          <w:rtl/>
          <w:cs/>
          <w:lang w:val="ar_AE" w:bidi="ar_AE"/>
        </w:rPr>
      </w:r>
      <w:r>
        <w:rPr>
          <w:rtl/>
          <w:cs/>
          <w:lang w:val="ar_AE" w:bidi="ar_AE"/>
        </w:rPr>
        <w:t>عدد 27: 19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14: 4</w:t>
      </w:r>
      <w:r>
        <w:rPr>
          <w:rtl/>
          <w:cs/>
          <w:lang w:val="ar_AE" w:bidi="ar_AE"/>
        </w:rPr>
        <w:t xml:space="preserve"> عندما وصل الإسرائيليون إلى حافة كنعان، اختار موسى اثني عشر رجلاً، واحدًا من كل سبط من إسرائيل. أعطى الرجال تعليمات للذهاب والتجسس على الأرض لمعرفة ما هي عليه.</w:t>
      </w:r>
    </w:p>
    <w:p>
      <w:pPr>
        <w:pStyle w:val="ListBullet"/>
        <w:bidi/>
        <w:spacing w:line="240" w:lineRule="auto"/>
        <w:ind w:left="720"/>
      </w:pPr>
      <w:r>
        <w:rPr>
          <w:rtl/>
          <w:cs/>
          <w:lang w:val="ar_AE" w:bidi="ar_AE"/>
        </w:rPr>
      </w:r>
      <w:r>
        <w:rPr>
          <w:b/>
          <w:rtl/>
          <w:cs/>
          <w:lang w:val="ar_AE" w:bidi="ar_AE"/>
        </w:rPr>
        <w:t>14: 6</w:t>
      </w:r>
      <w:r>
        <w:rPr>
          <w:rtl/>
          <w:cs/>
          <w:lang w:val="ar_AE" w:bidi="ar_AE"/>
        </w:rPr>
        <w:t xml:space="preserve"> على الفور قال كالب و</w:t>
      </w:r>
      <w:r>
        <w:rPr>
          <w:b/>
          <w:rtl/>
          <w:cs/>
          <w:lang w:val="ar_AE" w:bidi="ar_AE"/>
        </w:rPr>
        <w:t>يشوع</w:t>
      </w:r>
      <w:r>
        <w:rPr>
          <w:rtl/>
          <w:cs/>
          <w:lang w:val="ar_AE" w:bidi="ar_AE"/>
        </w:rPr>
        <w:t>، الجاسوسان الآخران، "صحيح أن شعب كنعان طويل وقوي، لكن يمكننا بالتأكيد هزيمتهم!"</w:t>
      </w:r>
    </w:p>
    <w:p>
      <w:pPr>
        <w:pStyle w:val="ListBullet"/>
        <w:bidi/>
        <w:spacing w:line="240" w:lineRule="auto"/>
        <w:ind w:left="720"/>
      </w:pPr>
      <w:r>
        <w:rPr>
          <w:rtl/>
          <w:cs/>
          <w:lang w:val="ar_AE" w:bidi="ar_AE"/>
        </w:rPr>
      </w:r>
      <w:r>
        <w:rPr>
          <w:b/>
          <w:rtl/>
          <w:cs/>
          <w:lang w:val="ar_AE" w:bidi="ar_AE"/>
        </w:rPr>
        <w:t>14: 8</w:t>
      </w:r>
      <w:r>
        <w:rPr>
          <w:rtl/>
          <w:cs/>
          <w:lang w:val="ar_AE" w:bidi="ar_AE"/>
        </w:rPr>
        <w:t xml:space="preserve"> "باستثناء </w:t>
      </w:r>
      <w:r>
        <w:rPr>
          <w:b/>
          <w:rtl/>
          <w:cs/>
          <w:lang w:val="ar_AE" w:bidi="ar_AE"/>
        </w:rPr>
        <w:t>يشوع</w:t>
      </w:r>
      <w:r>
        <w:rPr>
          <w:rtl/>
          <w:cs/>
          <w:lang w:val="ar_AE" w:bidi="ar_AE"/>
        </w:rPr>
        <w:t xml:space="preserve"> وكالب، سيموت هناك كل من هو في العشرين من عمره أو أكبر ولن يدخل أرض الموعد."</w:t>
      </w:r>
    </w:p>
    <w:p>
      <w:pPr>
        <w:pStyle w:val="ListBullet"/>
        <w:bidi/>
        <w:spacing w:line="240" w:lineRule="auto"/>
        <w:ind w:left="720"/>
      </w:pPr>
      <w:r>
        <w:rPr>
          <w:rtl/>
          <w:cs/>
          <w:lang w:val="ar_AE" w:bidi="ar_AE"/>
        </w:rPr>
      </w:r>
      <w:r>
        <w:rPr>
          <w:b/>
          <w:rtl/>
          <w:cs/>
          <w:lang w:val="ar_AE" w:bidi="ar_AE"/>
        </w:rPr>
        <w:t>14: 14</w:t>
      </w:r>
      <w:r>
        <w:rPr>
          <w:rtl/>
          <w:cs/>
          <w:lang w:val="ar_AE" w:bidi="ar_AE"/>
        </w:rPr>
        <w:t xml:space="preserve"> كان موسى الآن كبيرًا جدًا في السن، لذا اختار الله </w:t>
      </w:r>
      <w:r>
        <w:rPr>
          <w:b/>
          <w:rtl/>
          <w:cs/>
          <w:lang w:val="ar_AE" w:bidi="ar_AE"/>
        </w:rPr>
        <w:t>يشوع</w:t>
      </w:r>
      <w:r>
        <w:rPr>
          <w:rtl/>
          <w:cs/>
          <w:lang w:val="ar_AE" w:bidi="ar_AE"/>
        </w:rPr>
        <w:t xml:space="preserve"> لمساعدته في قيادة الشعب.</w:t>
      </w:r>
    </w:p>
    <w:p>
      <w:pPr>
        <w:pStyle w:val="ListBullet"/>
        <w:bidi/>
        <w:spacing w:line="240" w:lineRule="auto"/>
        <w:ind w:left="720"/>
      </w:pPr>
      <w:r>
        <w:rPr>
          <w:rtl/>
          <w:cs/>
          <w:lang w:val="ar_AE" w:bidi="ar_AE"/>
        </w:rPr>
      </w:r>
      <w:r>
        <w:rPr>
          <w:b/>
          <w:rtl/>
          <w:cs/>
          <w:lang w:val="ar_AE" w:bidi="ar_AE"/>
        </w:rPr>
        <w:t>14: 15</w:t>
      </w:r>
      <w:r>
        <w:rPr>
          <w:rtl/>
          <w:cs/>
          <w:lang w:val="ar_AE" w:bidi="ar_AE"/>
        </w:rPr>
        <w:t xml:space="preserve"> كان </w:t>
      </w:r>
      <w:r>
        <w:rPr>
          <w:b/>
          <w:rtl/>
          <w:cs/>
          <w:lang w:val="ar_AE" w:bidi="ar_AE"/>
        </w:rPr>
        <w:t>يشوع</w:t>
      </w:r>
      <w:r>
        <w:rPr>
          <w:rtl/>
          <w:cs/>
          <w:lang w:val="ar_AE" w:bidi="ar_AE"/>
        </w:rPr>
        <w:t xml:space="preserve"> قائدًا جيدًا لأنه وثق في الله وأطاعه.</w:t>
      </w:r>
    </w:p>
    <w:p>
      <w:pPr>
        <w:pStyle w:val="ListBullet"/>
        <w:bidi/>
        <w:spacing w:line="240" w:lineRule="auto"/>
        <w:ind w:left="720"/>
      </w:pPr>
      <w:r>
        <w:rPr>
          <w:rtl/>
          <w:cs/>
          <w:lang w:val="ar_AE" w:bidi="ar_AE"/>
        </w:rPr>
      </w:r>
      <w:r>
        <w:rPr>
          <w:b/>
          <w:rtl/>
          <w:cs/>
          <w:lang w:val="ar_AE" w:bidi="ar_AE"/>
        </w:rPr>
        <w:t>15: 3</w:t>
      </w:r>
      <w:r>
        <w:rPr>
          <w:rtl/>
          <w:cs/>
          <w:lang w:val="ar_AE" w:bidi="ar_AE"/>
        </w:rPr>
        <w:t xml:space="preserve"> بعد أن عبّر الشعب نهر الأردن، أخبر الله </w:t>
      </w:r>
      <w:r>
        <w:rPr>
          <w:b/>
          <w:rtl/>
          <w:cs/>
          <w:lang w:val="ar_AE" w:bidi="ar_AE"/>
        </w:rPr>
        <w:t>يشوع</w:t>
      </w:r>
      <w:r>
        <w:rPr>
          <w:rtl/>
          <w:cs/>
          <w:lang w:val="ar_AE" w:bidi="ar_AE"/>
        </w:rPr>
        <w:t xml:space="preserve"> كيف يهاجم مدينة أريحا القوية.</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H3091, G24240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يطفئ</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"إطفاء" يعني إخماد أو إيقاف شيء يتطلب إشباعه.</w:t>
      </w:r>
    </w:p>
    <w:p>
      <w:pPr>
        <w:pStyle w:val="ListBullet"/>
        <w:bidi/>
        <w:spacing w:line="240" w:lineRule="auto"/>
        <w:ind w:left="720"/>
      </w:pPr>
      <w:r>
        <w:rPr>
          <w:rtl/>
          <w:cs/>
          <w:lang w:val="ar_AE" w:bidi="ar_AE"/>
        </w:rPr>
      </w:r>
      <w:r>
        <w:rPr>
          <w:rtl/>
          <w:cs/>
          <w:lang w:val="ar_AE" w:bidi="ar_AE"/>
        </w:rPr>
        <w:t>يُستخدم هذا المصطلح -عادةً- في سياق إرواء العطش ويعني التوقف عن الشعور بالعطش عن طريق شرب شيء ما.</w:t>
      </w:r>
    </w:p>
    <w:p>
      <w:pPr>
        <w:pStyle w:val="ListBullet"/>
        <w:bidi/>
        <w:spacing w:line="240" w:lineRule="auto"/>
        <w:ind w:left="720"/>
      </w:pPr>
      <w:r>
        <w:rPr>
          <w:rtl/>
          <w:cs/>
          <w:lang w:val="ar_AE" w:bidi="ar_AE"/>
        </w:rPr>
      </w:r>
      <w:r>
        <w:rPr>
          <w:rtl/>
          <w:cs/>
          <w:lang w:val="ar_AE" w:bidi="ar_AE"/>
        </w:rPr>
        <w:t>يمكن أيضًا استخدامه للإشارة إلى إخماد حريق.</w:t>
      </w:r>
    </w:p>
    <w:p>
      <w:pPr>
        <w:pStyle w:val="ListBullet"/>
        <w:bidi/>
        <w:spacing w:line="240" w:lineRule="auto"/>
        <w:ind w:left="720"/>
      </w:pPr>
      <w:r>
        <w:rPr>
          <w:rtl/>
          <w:cs/>
          <w:lang w:val="ar_AE" w:bidi="ar_AE"/>
        </w:rPr>
      </w:r>
      <w:r>
        <w:rPr>
          <w:rtl/>
          <w:cs/>
          <w:lang w:val="ar_AE" w:bidi="ar_AE"/>
        </w:rPr>
        <w:t>كل من العطش والنار يخمدا بالماء.</w:t>
      </w:r>
    </w:p>
    <w:p>
      <w:pPr>
        <w:pStyle w:val="ListBullet"/>
        <w:bidi/>
        <w:spacing w:line="240" w:lineRule="auto"/>
        <w:ind w:left="720"/>
      </w:pPr>
      <w:r>
        <w:rPr>
          <w:rtl/>
          <w:cs/>
          <w:lang w:val="ar_AE" w:bidi="ar_AE"/>
        </w:rPr>
      </w:r>
      <w:r>
        <w:rPr>
          <w:rtl/>
          <w:cs/>
          <w:lang w:val="ar_AE" w:bidi="ar_AE"/>
        </w:rPr>
        <w:t>يستخدم بولس مصطلح "إطفاء" بطريقة مجازية عندما يوصي المؤمنين بعدم "إطفاء الروح القدس". هذا يعني عدم تثبيط الناس عن السماح للروح القدس بإنتاج ثماره ومواهبه فيهم. إطفاء الروح القدس يعني منع الروح القدس من إظهار قوته وعمله في الناس بحرية.</w:t>
      </w:r>
    </w:p>
    <w:p>
      <w:pPr>
        <w:bidi/>
      </w:pPr>
      <w:r>
        <w:rPr>
          <w:rtl/>
          <w:cs/>
          <w:lang w:val="ar_AE" w:bidi="ar_AE"/>
        </w:rPr>
      </w:r>
      <w:r>
        <w:rPr>
          <w:rtl/>
          <w:cs/>
          <w:lang w:val="ar_AE" w:bidi="ar_AE"/>
        </w:rPr>
        <w:t xml:space="preserve">(انظر أيضًا: </w:t>
      </w:r>
      <w:r>
        <w:rPr>
          <w:rtl/>
          <w:cs/>
          <w:lang w:val="ar_AE" w:bidi="ar_AE"/>
        </w:rPr>
        <w:t>الثمر</w:t>
      </w:r>
      <w:r>
        <w:rPr>
          <w:rtl/>
          <w:cs/>
          <w:lang w:val="ar_AE" w:bidi="ar_AE"/>
        </w:rPr>
        <w:t xml:space="preserve">, الموهبة, </w:t>
      </w:r>
      <w:r>
        <w:rPr>
          <w:rtl/>
          <w:cs/>
          <w:lang w:val="ar_AE" w:bidi="ar_AE"/>
        </w:rPr>
        <w:t>الروح القدس</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تسالونيكي 5:19</w:t>
      </w:r>
    </w:p>
    <w:p>
      <w:pPr>
        <w:pStyle w:val="ListBullet"/>
        <w:bidi/>
        <w:spacing w:line="240" w:lineRule="auto"/>
        <w:ind w:left="720"/>
      </w:pPr>
      <w:r>
        <w:rPr>
          <w:rtl/>
          <w:cs/>
          <w:lang w:val="ar_AE" w:bidi="ar_AE"/>
        </w:rPr>
      </w:r>
      <w:r>
        <w:rPr>
          <w:rtl/>
          <w:cs/>
          <w:lang w:val="ar_AE" w:bidi="ar_AE"/>
        </w:rPr>
        <w:t>حزقيال 20:47</w:t>
      </w:r>
    </w:p>
    <w:p>
      <w:pPr>
        <w:pStyle w:val="ListBullet"/>
        <w:bidi/>
        <w:spacing w:line="240" w:lineRule="auto"/>
        <w:ind w:left="720"/>
      </w:pPr>
      <w:r>
        <w:rPr>
          <w:rtl/>
          <w:cs/>
          <w:lang w:val="ar_AE" w:bidi="ar_AE"/>
        </w:rPr>
      </w:r>
      <w:r>
        <w:rPr>
          <w:rtl/>
          <w:cs/>
          <w:lang w:val="ar_AE" w:bidi="ar_AE"/>
        </w:rPr>
        <w:t>إشعياء 1:31</w:t>
      </w:r>
    </w:p>
    <w:p>
      <w:pPr>
        <w:pStyle w:val="ListBullet"/>
        <w:bidi/>
        <w:spacing w:line="240" w:lineRule="auto"/>
        <w:ind w:left="720"/>
      </w:pPr>
      <w:r>
        <w:rPr>
          <w:rtl/>
          <w:cs/>
          <w:lang w:val="ar_AE" w:bidi="ar_AE"/>
        </w:rPr>
      </w:r>
      <w:r>
        <w:rPr>
          <w:rtl/>
          <w:cs/>
          <w:lang w:val="ar_AE" w:bidi="ar_AE"/>
        </w:rPr>
        <w:t>إرميا 21:12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H1846, H3518, H7665, G07620, G45700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يطلب (يسأل)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"يطلب" يعني البحث عن شيء أو شخص ما. والفعل في الزمن الماضي هو "طَلَبَ" أو "سأل". كما يُستخدم هذا المصطلح أحيانًا بشكل مجازي، بمعنى "المحاولة" أو "بذل الجهد" لفعل شيء ما أو لطلب شيء ما.</w:t>
      </w:r>
    </w:p>
    <w:p>
      <w:pPr>
        <w:pStyle w:val="ListBullet"/>
        <w:bidi/>
        <w:spacing w:line="240" w:lineRule="auto"/>
        <w:ind w:left="720"/>
      </w:pPr>
      <w:r>
        <w:rPr>
          <w:rtl/>
          <w:cs/>
          <w:lang w:val="ar_AE" w:bidi="ar_AE"/>
        </w:rPr>
      </w:r>
      <w:r>
        <w:rPr>
          <w:rtl/>
          <w:cs/>
          <w:lang w:val="ar_AE" w:bidi="ar_AE"/>
        </w:rPr>
        <w:t>أن "يطلب" أو "يبحث" عن فرصة لفعل شيء ما يمكن أن يعني "محاولة العثور على وقت" للقيام به.</w:t>
      </w:r>
    </w:p>
    <w:p>
      <w:pPr>
        <w:pStyle w:val="ListBullet"/>
        <w:bidi/>
        <w:spacing w:line="240" w:lineRule="auto"/>
        <w:ind w:left="720"/>
      </w:pPr>
      <w:r>
        <w:rPr>
          <w:rtl/>
          <w:cs/>
          <w:lang w:val="ar_AE" w:bidi="ar_AE"/>
        </w:rPr>
      </w:r>
      <w:r>
        <w:rPr>
          <w:rtl/>
          <w:cs/>
          <w:lang w:val="ar_AE" w:bidi="ar_AE"/>
        </w:rPr>
        <w:t>أن "يطلب يهوه" أو "يطلب الرب" يعني "قضاء الوقت والطاقة في التعرف على يهوه وتعلم طاعته".</w:t>
      </w:r>
    </w:p>
    <w:p>
      <w:pPr>
        <w:pStyle w:val="ListBullet"/>
        <w:bidi/>
        <w:spacing w:line="240" w:lineRule="auto"/>
        <w:ind w:left="720"/>
      </w:pPr>
      <w:r>
        <w:rPr>
          <w:rtl/>
          <w:cs/>
          <w:lang w:val="ar_AE" w:bidi="ar_AE"/>
        </w:rPr>
      </w:r>
      <w:r>
        <w:rPr>
          <w:rtl/>
          <w:cs/>
          <w:lang w:val="ar_AE" w:bidi="ar_AE"/>
        </w:rPr>
        <w:t>أن "يطلب الحماية" يعني "محاولة العثور على شخص أو مكان يحمي من الخطر".</w:t>
      </w:r>
    </w:p>
    <w:p>
      <w:pPr>
        <w:pStyle w:val="ListBullet"/>
        <w:bidi/>
        <w:spacing w:line="240" w:lineRule="auto"/>
        <w:ind w:left="720"/>
      </w:pPr>
      <w:r>
        <w:rPr>
          <w:rtl/>
          <w:cs/>
          <w:lang w:val="ar_AE" w:bidi="ar_AE"/>
        </w:rPr>
      </w:r>
      <w:r>
        <w:rPr>
          <w:rtl/>
          <w:cs/>
          <w:lang w:val="ar_AE" w:bidi="ar_AE"/>
        </w:rPr>
        <w:t>أن "يطلب العدالة" يعني "بذل جهد لرؤية أن الناس يعاملون بعدل أو بإنصاف".</w:t>
      </w:r>
    </w:p>
    <w:p>
      <w:pPr>
        <w:pStyle w:val="ListBullet"/>
        <w:bidi/>
        <w:spacing w:line="240" w:lineRule="auto"/>
        <w:ind w:left="720"/>
      </w:pPr>
      <w:r>
        <w:rPr>
          <w:rtl/>
          <w:cs/>
          <w:lang w:val="ar_AE" w:bidi="ar_AE"/>
        </w:rPr>
      </w:r>
      <w:r>
        <w:rPr>
          <w:rtl/>
          <w:cs/>
          <w:lang w:val="ar_AE" w:bidi="ar_AE"/>
        </w:rPr>
        <w:t>أن "يطلب الحقيقة" يعني "بذل جهد لمعرفة ما هي الحقيقة".</w:t>
      </w:r>
    </w:p>
    <w:p>
      <w:pPr>
        <w:pStyle w:val="ListBullet"/>
        <w:bidi/>
        <w:spacing w:line="240" w:lineRule="auto"/>
        <w:ind w:left="720"/>
      </w:pPr>
      <w:r>
        <w:rPr>
          <w:rtl/>
          <w:cs/>
          <w:lang w:val="ar_AE" w:bidi="ar_AE"/>
        </w:rPr>
      </w:r>
      <w:r>
        <w:rPr>
          <w:rtl/>
          <w:cs/>
          <w:lang w:val="ar_AE" w:bidi="ar_AE"/>
        </w:rPr>
        <w:t>أن "يطلب النعمة" يعني "يسأل كي ينال النعمة بشكل عاجل" أو "فعل أشياء لجعل شخص ما يساعدك".</w:t>
      </w:r>
    </w:p>
    <w:p>
      <w:pPr>
        <w:bidi/>
      </w:pPr>
      <w:r>
        <w:rPr>
          <w:rtl/>
          <w:cs/>
          <w:lang w:val="ar_AE" w:bidi="ar_AE"/>
        </w:rPr>
      </w:r>
      <w:r>
        <w:rPr>
          <w:rtl/>
          <w:cs/>
          <w:lang w:val="ar_AE" w:bidi="ar_AE"/>
        </w:rPr>
        <w:t xml:space="preserve">(انظر أيضًا: </w:t>
      </w:r>
      <w:r>
        <w:rPr>
          <w:rtl/>
          <w:cs/>
          <w:lang w:val="ar_AE" w:bidi="ar_AE"/>
        </w:rPr>
        <w:t>عادل</w:t>
      </w:r>
      <w:r>
        <w:rPr>
          <w:rtl/>
          <w:cs/>
          <w:lang w:val="ar_AE" w:bidi="ar_AE"/>
        </w:rPr>
        <w:t>, حق (صحيح))</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10: 14</w:t>
      </w:r>
    </w:p>
    <w:p>
      <w:pPr>
        <w:pStyle w:val="ListBullet"/>
        <w:bidi/>
        <w:spacing w:line="240" w:lineRule="auto"/>
        <w:ind w:left="720"/>
      </w:pPr>
      <w:r>
        <w:rPr>
          <w:rtl/>
          <w:cs/>
          <w:lang w:val="ar_AE" w:bidi="ar_AE"/>
        </w:rPr>
      </w:r>
      <w:r>
        <w:rPr>
          <w:rtl/>
          <w:cs/>
          <w:lang w:val="ar_AE" w:bidi="ar_AE"/>
        </w:rPr>
        <w:t>أعمال الرسل 17: 26–27</w:t>
      </w:r>
    </w:p>
    <w:p>
      <w:pPr>
        <w:pStyle w:val="ListBullet"/>
        <w:bidi/>
        <w:spacing w:line="240" w:lineRule="auto"/>
        <w:ind w:left="720"/>
      </w:pPr>
      <w:r>
        <w:rPr>
          <w:rtl/>
          <w:cs/>
          <w:lang w:val="ar_AE" w:bidi="ar_AE"/>
        </w:rPr>
      </w:r>
      <w:r>
        <w:rPr>
          <w:rtl/>
          <w:cs/>
          <w:lang w:val="ar_AE" w:bidi="ar_AE"/>
        </w:rPr>
        <w:t>عبرانيين 11: 6</w:t>
      </w:r>
    </w:p>
    <w:p>
      <w:pPr>
        <w:pStyle w:val="ListBullet"/>
        <w:bidi/>
        <w:spacing w:line="240" w:lineRule="auto"/>
        <w:ind w:left="720"/>
      </w:pPr>
      <w:r>
        <w:rPr>
          <w:rtl/>
          <w:cs/>
          <w:lang w:val="ar_AE" w:bidi="ar_AE"/>
        </w:rPr>
      </w:r>
      <w:r>
        <w:rPr>
          <w:rtl/>
          <w:cs/>
          <w:lang w:val="ar_AE" w:bidi="ar_AE"/>
        </w:rPr>
        <w:t>لوقا 11: 9</w:t>
      </w:r>
    </w:p>
    <w:p>
      <w:pPr>
        <w:pStyle w:val="ListBullet"/>
        <w:bidi/>
        <w:spacing w:line="240" w:lineRule="auto"/>
        <w:ind w:left="720"/>
      </w:pPr>
      <w:r>
        <w:rPr>
          <w:rtl/>
          <w:cs/>
          <w:lang w:val="ar_AE" w:bidi="ar_AE"/>
        </w:rPr>
      </w:r>
      <w:r>
        <w:rPr>
          <w:rtl/>
          <w:cs/>
          <w:lang w:val="ar_AE" w:bidi="ar_AE"/>
        </w:rPr>
        <w:t>مزامير 27: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H0579, H1156, H1239, H1243, H1245, H1556, H1875, H2470, H2603, H2658, H2664, H3289, H7125, H7592, H7836, H8446, G03270, G15670, G19340, G20520, G22120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يعاقب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"يعاقب" يعني أن يتسبب في ألم شخص ما بسبب نتيجة سلبية حدثت لقيامه أمر خاطئ. يشير مصطلح "العقاب" إلى النتيجة السلبية التي تُعطى نتيجة لذلك السلوك الخاطئ.</w:t>
      </w:r>
    </w:p>
    <w:p>
      <w:pPr>
        <w:pStyle w:val="ListBullet"/>
        <w:bidi/>
        <w:spacing w:line="240" w:lineRule="auto"/>
        <w:ind w:left="720"/>
      </w:pPr>
      <w:r>
        <w:rPr>
          <w:rtl/>
          <w:cs/>
          <w:lang w:val="ar_AE" w:bidi="ar_AE"/>
        </w:rPr>
      </w:r>
      <w:r>
        <w:rPr>
          <w:rtl/>
          <w:cs/>
          <w:lang w:val="ar_AE" w:bidi="ar_AE"/>
        </w:rPr>
        <w:t>غالبًا ما يهدف العقاب إلى تحفيز الشخص على التوقف عن الخطية.</w:t>
      </w:r>
    </w:p>
    <w:p>
      <w:pPr>
        <w:pStyle w:val="ListBullet"/>
        <w:bidi/>
        <w:spacing w:line="240" w:lineRule="auto"/>
        <w:ind w:left="720"/>
      </w:pPr>
      <w:r>
        <w:rPr>
          <w:rtl/>
          <w:cs/>
          <w:lang w:val="ar_AE" w:bidi="ar_AE"/>
        </w:rPr>
      </w:r>
      <w:r>
        <w:rPr>
          <w:rtl/>
          <w:cs/>
          <w:lang w:val="ar_AE" w:bidi="ar_AE"/>
        </w:rPr>
        <w:t>عاقب الله الإسرائيليين عندما عصوه، خاصة عندما عبدوا الآلهة الزائفة. وبسبب خطيتهم، سمح الله لأعدائهم بمهاجمتهم وأسرهم.</w:t>
      </w:r>
    </w:p>
    <w:p>
      <w:pPr>
        <w:pStyle w:val="ListBullet"/>
        <w:bidi/>
        <w:spacing w:line="240" w:lineRule="auto"/>
        <w:ind w:left="720"/>
      </w:pPr>
      <w:r>
        <w:rPr>
          <w:rtl/>
          <w:cs/>
          <w:lang w:val="ar_AE" w:bidi="ar_AE"/>
        </w:rPr>
      </w:r>
      <w:r>
        <w:rPr>
          <w:rtl/>
          <w:cs/>
          <w:lang w:val="ar_AE" w:bidi="ar_AE"/>
        </w:rPr>
        <w:t>الله عادل ومنصف، لذا عليه أن يعاقب الخطية. لقد أخطأ كل إنسان ضد الله ويستحق العقاب.</w:t>
      </w:r>
    </w:p>
    <w:p>
      <w:pPr>
        <w:pStyle w:val="ListBullet"/>
        <w:bidi/>
        <w:spacing w:line="240" w:lineRule="auto"/>
        <w:ind w:left="720"/>
      </w:pPr>
      <w:r>
        <w:rPr>
          <w:rtl/>
          <w:cs/>
          <w:lang w:val="ar_AE" w:bidi="ar_AE"/>
        </w:rPr>
      </w:r>
      <w:r>
        <w:rPr>
          <w:rtl/>
          <w:cs/>
          <w:lang w:val="ar_AE" w:bidi="ar_AE"/>
        </w:rPr>
        <w:t>عوقب يسوع على كل الأمور الشريرة التي قام بها كل شخص على الإطلاق. لقد تلقى عقاب كل شخص على نفسه رغم أنه لم يفعل شيئًا خاطئًا ولم يستحق ذلك العقاب.</w:t>
      </w:r>
    </w:p>
    <w:p>
      <w:pPr>
        <w:pStyle w:val="ListBullet"/>
        <w:bidi/>
        <w:spacing w:line="240" w:lineRule="auto"/>
        <w:ind w:left="720"/>
      </w:pPr>
      <w:r>
        <w:rPr>
          <w:rtl/>
          <w:cs/>
          <w:lang w:val="ar_AE" w:bidi="ar_AE"/>
        </w:rPr>
      </w:r>
      <w:r>
        <w:rPr>
          <w:rtl/>
          <w:cs/>
          <w:lang w:val="ar_AE" w:bidi="ar_AE"/>
        </w:rPr>
        <w:t>تعبيرات "يذهب دون عقاب" و"يُترَك دون عقاب" تعني اتخاذ قرار بعدم معاقبة الناس على أخطائهم. غالبًا ما يسمح الله للخطية بأن تذهب دون عقاب أثناء انتظاره لأن يتوب الناس.</w:t>
      </w:r>
    </w:p>
    <w:p>
      <w:pPr>
        <w:bidi/>
      </w:pPr>
      <w:r>
        <w:rPr>
          <w:rtl/>
          <w:cs/>
          <w:lang w:val="ar_AE" w:bidi="ar_AE"/>
        </w:rPr>
      </w:r>
      <w:r>
        <w:rPr>
          <w:rtl/>
          <w:cs/>
          <w:lang w:val="ar_AE" w:bidi="ar_AE"/>
        </w:rPr>
        <w:t xml:space="preserve">(انظر أيضًا: </w:t>
      </w:r>
      <w:r>
        <w:rPr>
          <w:rtl/>
          <w:cs/>
          <w:lang w:val="ar_AE" w:bidi="ar_AE"/>
        </w:rPr>
        <w:t>عادل</w:t>
      </w:r>
      <w:r>
        <w:rPr>
          <w:rtl/>
          <w:cs/>
          <w:lang w:val="ar_AE" w:bidi="ar_AE"/>
        </w:rPr>
        <w:t xml:space="preserve">, </w:t>
      </w:r>
      <w:r>
        <w:rPr>
          <w:rtl/>
          <w:cs/>
          <w:lang w:val="ar_AE" w:bidi="ar_AE"/>
        </w:rPr>
        <w:t>يتوب</w:t>
      </w:r>
      <w:r>
        <w:rPr>
          <w:rtl/>
          <w:cs/>
          <w:lang w:val="ar_AE" w:bidi="ar_AE"/>
        </w:rPr>
        <w:t xml:space="preserve">, </w:t>
      </w:r>
      <w:r>
        <w:rPr>
          <w:rtl/>
          <w:cs/>
          <w:lang w:val="ar_AE" w:bidi="ar_AE"/>
        </w:rPr>
        <w:t>بار</w:t>
      </w:r>
      <w:r>
        <w:rPr>
          <w:rtl/>
          <w:cs/>
          <w:lang w:val="ar_AE" w:bidi="ar_AE"/>
        </w:rPr>
        <w:t xml:space="preserve">, </w:t>
      </w:r>
      <w:r>
        <w:rPr>
          <w:rtl/>
          <w:cs/>
          <w:lang w:val="ar_AE" w:bidi="ar_AE"/>
        </w:rPr>
        <w:t>خطية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4: 18</w:t>
      </w:r>
    </w:p>
    <w:p>
      <w:pPr>
        <w:pStyle w:val="ListBullet"/>
        <w:bidi/>
        <w:spacing w:line="240" w:lineRule="auto"/>
        <w:ind w:left="720"/>
      </w:pPr>
      <w:r>
        <w:rPr>
          <w:rtl/>
          <w:cs/>
          <w:lang w:val="ar_AE" w:bidi="ar_AE"/>
        </w:rPr>
      </w:r>
      <w:r>
        <w:rPr>
          <w:rtl/>
          <w:cs/>
          <w:lang w:val="ar_AE" w:bidi="ar_AE"/>
        </w:rPr>
        <w:t>2 تسالونيكي 1: 9</w:t>
      </w:r>
    </w:p>
    <w:p>
      <w:pPr>
        <w:pStyle w:val="ListBullet"/>
        <w:bidi/>
        <w:spacing w:line="240" w:lineRule="auto"/>
        <w:ind w:left="720"/>
      </w:pPr>
      <w:r>
        <w:rPr>
          <w:rtl/>
          <w:cs/>
          <w:lang w:val="ar_AE" w:bidi="ar_AE"/>
        </w:rPr>
      </w:r>
      <w:r>
        <w:rPr>
          <w:rtl/>
          <w:cs/>
          <w:lang w:val="ar_AE" w:bidi="ar_AE"/>
        </w:rPr>
        <w:t>أعمال 4: 21</w:t>
      </w:r>
    </w:p>
    <w:p>
      <w:pPr>
        <w:pStyle w:val="ListBullet"/>
        <w:bidi/>
        <w:spacing w:line="240" w:lineRule="auto"/>
        <w:ind w:left="720"/>
      </w:pPr>
      <w:r>
        <w:rPr>
          <w:rtl/>
          <w:cs/>
          <w:lang w:val="ar_AE" w:bidi="ar_AE"/>
        </w:rPr>
      </w:r>
      <w:r>
        <w:rPr>
          <w:rtl/>
          <w:cs/>
          <w:lang w:val="ar_AE" w:bidi="ar_AE"/>
        </w:rPr>
        <w:t>أعمال 7: 59–60</w:t>
      </w:r>
    </w:p>
    <w:p>
      <w:pPr>
        <w:pStyle w:val="ListBullet"/>
        <w:bidi/>
        <w:spacing w:line="240" w:lineRule="auto"/>
        <w:ind w:left="720"/>
      </w:pPr>
      <w:r>
        <w:rPr>
          <w:rtl/>
          <w:cs/>
          <w:lang w:val="ar_AE" w:bidi="ar_AE"/>
        </w:rPr>
      </w:r>
      <w:r>
        <w:rPr>
          <w:rtl/>
          <w:cs/>
          <w:lang w:val="ar_AE" w:bidi="ar_AE"/>
        </w:rPr>
        <w:t>تكوين 4: 15</w:t>
      </w:r>
    </w:p>
    <w:p>
      <w:pPr>
        <w:pStyle w:val="ListBullet"/>
        <w:bidi/>
        <w:spacing w:line="240" w:lineRule="auto"/>
        <w:ind w:left="720"/>
      </w:pPr>
      <w:r>
        <w:rPr>
          <w:rtl/>
          <w:cs/>
          <w:lang w:val="ar_AE" w:bidi="ar_AE"/>
        </w:rPr>
      </w:r>
      <w:r>
        <w:rPr>
          <w:rtl/>
          <w:cs/>
          <w:lang w:val="ar_AE" w:bidi="ar_AE"/>
        </w:rPr>
        <w:t>لوقا 23: 16</w:t>
      </w:r>
    </w:p>
    <w:p>
      <w:pPr>
        <w:pStyle w:val="ListBullet"/>
        <w:bidi/>
        <w:spacing w:line="240" w:lineRule="auto"/>
        <w:ind w:left="720"/>
      </w:pPr>
      <w:r>
        <w:rPr>
          <w:rtl/>
          <w:cs/>
          <w:lang w:val="ar_AE" w:bidi="ar_AE"/>
        </w:rPr>
      </w:r>
      <w:r>
        <w:rPr>
          <w:rtl/>
          <w:cs/>
          <w:lang w:val="ar_AE" w:bidi="ar_AE"/>
        </w:rPr>
        <w:t>متى 25: 46</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13: 7</w:t>
      </w:r>
      <w:r>
        <w:rPr>
          <w:rtl/>
          <w:cs/>
          <w:lang w:val="ar_AE" w:bidi="ar_AE"/>
        </w:rPr>
        <w:t xml:space="preserve"> أعطى الله أيضًا العديد من النواميس والقواعد الأخرى ليتبعوها. وقد وعد الله بأنه سيباركهم ويحميهم إذا أطاع الشعب هذه الشرائع. أما إذا عصوها، فإن الله سي</w:t>
      </w:r>
      <w:r>
        <w:rPr>
          <w:b/>
          <w:rtl/>
          <w:cs/>
          <w:lang w:val="ar_AE" w:bidi="ar_AE"/>
        </w:rPr>
        <w:t>عاقب</w:t>
      </w:r>
      <w:r>
        <w:rPr>
          <w:rtl/>
          <w:cs/>
          <w:lang w:val="ar_AE" w:bidi="ar_AE"/>
        </w:rPr>
        <w:t>هم.</w:t>
      </w:r>
    </w:p>
    <w:p>
      <w:pPr>
        <w:pStyle w:val="ListBullet"/>
        <w:bidi/>
        <w:spacing w:line="240" w:lineRule="auto"/>
        <w:ind w:left="720"/>
      </w:pPr>
      <w:r>
        <w:rPr>
          <w:rtl/>
          <w:cs/>
          <w:lang w:val="ar_AE" w:bidi="ar_AE"/>
        </w:rPr>
      </w:r>
      <w:r>
        <w:rPr>
          <w:b/>
          <w:rtl/>
          <w:cs/>
          <w:lang w:val="ar_AE" w:bidi="ar_AE"/>
        </w:rPr>
        <w:t>16: 2</w:t>
      </w:r>
      <w:r>
        <w:rPr>
          <w:rtl/>
          <w:cs/>
          <w:lang w:val="ar_AE" w:bidi="ar_AE"/>
        </w:rPr>
        <w:t xml:space="preserve"> بسبب أن الإسرائيليين استمروا في عصيان الله، </w:t>
      </w:r>
      <w:r>
        <w:rPr>
          <w:b/>
          <w:rtl/>
          <w:cs/>
          <w:lang w:val="ar_AE" w:bidi="ar_AE"/>
        </w:rPr>
        <w:t>عاقب</w:t>
      </w:r>
      <w:r>
        <w:rPr>
          <w:rtl/>
          <w:cs/>
          <w:lang w:val="ar_AE" w:bidi="ar_AE"/>
        </w:rPr>
        <w:t>هم بالسماح لأعدائهم بهزيمتهم.</w:t>
      </w:r>
    </w:p>
    <w:p>
      <w:pPr>
        <w:pStyle w:val="ListBullet"/>
        <w:bidi/>
        <w:spacing w:line="240" w:lineRule="auto"/>
        <w:ind w:left="720"/>
      </w:pPr>
      <w:r>
        <w:rPr>
          <w:rtl/>
          <w:cs/>
          <w:lang w:val="ar_AE" w:bidi="ar_AE"/>
        </w:rPr>
      </w:r>
      <w:r>
        <w:rPr>
          <w:b/>
          <w:rtl/>
          <w:cs/>
          <w:lang w:val="ar_AE" w:bidi="ar_AE"/>
        </w:rPr>
        <w:t>19: 16</w:t>
      </w:r>
      <w:r>
        <w:rPr>
          <w:rtl/>
          <w:cs/>
          <w:lang w:val="ar_AE" w:bidi="ar_AE"/>
        </w:rPr>
        <w:t xml:space="preserve"> حذّر الأنبياء الناس أنه إذا لم يتوقفوا عن فعل الشر ويطيعوا الله، فإن الله سيحكم عليهم بأنهم مذنبون، وسي</w:t>
      </w:r>
      <w:r>
        <w:rPr>
          <w:b/>
          <w:rtl/>
          <w:cs/>
          <w:lang w:val="ar_AE" w:bidi="ar_AE"/>
        </w:rPr>
        <w:t>عاقب</w:t>
      </w:r>
      <w:r>
        <w:rPr>
          <w:rtl/>
          <w:cs/>
          <w:lang w:val="ar_AE" w:bidi="ar_AE"/>
        </w:rPr>
        <w:t>هم.</w:t>
      </w:r>
    </w:p>
    <w:p>
      <w:pPr>
        <w:pStyle w:val="ListBullet"/>
        <w:bidi/>
        <w:spacing w:line="240" w:lineRule="auto"/>
        <w:ind w:left="720"/>
      </w:pPr>
      <w:r>
        <w:rPr>
          <w:rtl/>
          <w:cs/>
          <w:lang w:val="ar_AE" w:bidi="ar_AE"/>
        </w:rPr>
      </w:r>
      <w:r>
        <w:rPr>
          <w:b/>
          <w:rtl/>
          <w:cs/>
          <w:lang w:val="ar_AE" w:bidi="ar_AE"/>
        </w:rPr>
        <w:t>48: 6</w:t>
      </w:r>
      <w:r>
        <w:rPr>
          <w:rtl/>
          <w:cs/>
          <w:lang w:val="ar_AE" w:bidi="ar_AE"/>
        </w:rPr>
        <w:t xml:space="preserve"> كان يسوع هو الكاهن الأعظم الكامل لأنه أخذ </w:t>
      </w:r>
      <w:r>
        <w:rPr>
          <w:b/>
          <w:rtl/>
          <w:cs/>
          <w:lang w:val="ar_AE" w:bidi="ar_AE"/>
        </w:rPr>
        <w:t>العقاب</w:t>
      </w:r>
      <w:r>
        <w:rPr>
          <w:rtl/>
          <w:cs/>
          <w:lang w:val="ar_AE" w:bidi="ar_AE"/>
        </w:rPr>
        <w:t xml:space="preserve"> عن كل خطية ارتكبها أي شخص على الإطلاق.</w:t>
      </w:r>
    </w:p>
    <w:p>
      <w:pPr>
        <w:pStyle w:val="ListBullet"/>
        <w:bidi/>
        <w:spacing w:line="240" w:lineRule="auto"/>
        <w:ind w:left="720"/>
      </w:pPr>
      <w:r>
        <w:rPr>
          <w:rtl/>
          <w:cs/>
          <w:lang w:val="ar_AE" w:bidi="ar_AE"/>
        </w:rPr>
      </w:r>
      <w:r>
        <w:rPr>
          <w:b/>
          <w:rtl/>
          <w:cs/>
          <w:lang w:val="ar_AE" w:bidi="ar_AE"/>
        </w:rPr>
        <w:t>48: 10</w:t>
      </w:r>
      <w:r>
        <w:rPr>
          <w:rtl/>
          <w:cs/>
          <w:lang w:val="ar_AE" w:bidi="ar_AE"/>
        </w:rPr>
        <w:t xml:space="preserve"> عندما يؤمن أي شخص بيسوع، فإن دم يسوع يمحو خطية ذلك الشخص، ويُزال </w:t>
      </w:r>
      <w:r>
        <w:rPr>
          <w:b/>
          <w:rtl/>
          <w:cs/>
          <w:lang w:val="ar_AE" w:bidi="ar_AE"/>
        </w:rPr>
        <w:t>عقاب</w:t>
      </w:r>
      <w:r>
        <w:rPr>
          <w:rtl/>
          <w:cs/>
          <w:lang w:val="ar_AE" w:bidi="ar_AE"/>
        </w:rPr>
        <w:t xml:space="preserve"> الله عنه.</w:t>
      </w:r>
    </w:p>
    <w:p>
      <w:pPr>
        <w:pStyle w:val="ListBullet"/>
        <w:bidi/>
        <w:spacing w:line="240" w:lineRule="auto"/>
        <w:ind w:left="720"/>
      </w:pPr>
      <w:r>
        <w:rPr>
          <w:rtl/>
          <w:cs/>
          <w:lang w:val="ar_AE" w:bidi="ar_AE"/>
        </w:rPr>
      </w:r>
      <w:r>
        <w:rPr>
          <w:b/>
          <w:rtl/>
          <w:cs/>
          <w:lang w:val="ar_AE" w:bidi="ar_AE"/>
        </w:rPr>
        <w:t>49: 9</w:t>
      </w:r>
      <w:r>
        <w:rPr>
          <w:rtl/>
          <w:cs/>
          <w:lang w:val="ar_AE" w:bidi="ar_AE"/>
        </w:rPr>
        <w:t xml:space="preserve"> لكن الله أحب كل شخص في العالم لدرجة أنه أعطى ابنه الوحيد حتى لا يُ</w:t>
      </w:r>
      <w:r>
        <w:rPr>
          <w:b/>
          <w:rtl/>
          <w:cs/>
          <w:lang w:val="ar_AE" w:bidi="ar_AE"/>
        </w:rPr>
        <w:t>عاقب</w:t>
      </w:r>
      <w:r>
        <w:rPr>
          <w:rtl/>
          <w:cs/>
          <w:lang w:val="ar_AE" w:bidi="ar_AE"/>
        </w:rPr>
        <w:t xml:space="preserve"> من يؤمن بيسوع على خطاياه، بل يحيا مع الله إلى الأبد.</w:t>
      </w:r>
    </w:p>
    <w:p>
      <w:pPr>
        <w:pStyle w:val="ListBullet"/>
        <w:bidi/>
        <w:spacing w:line="240" w:lineRule="auto"/>
        <w:ind w:left="720"/>
      </w:pPr>
      <w:r>
        <w:rPr>
          <w:rtl/>
          <w:cs/>
          <w:lang w:val="ar_AE" w:bidi="ar_AE"/>
        </w:rPr>
      </w:r>
      <w:r>
        <w:rPr>
          <w:b/>
          <w:rtl/>
          <w:cs/>
          <w:lang w:val="ar_AE" w:bidi="ar_AE"/>
        </w:rPr>
        <w:t>49: 11</w:t>
      </w:r>
      <w:r>
        <w:rPr>
          <w:rtl/>
          <w:cs/>
          <w:lang w:val="ar_AE" w:bidi="ar_AE"/>
        </w:rPr>
        <w:t xml:space="preserve"> لم يخطئ يسوع أبدًا، لكنه اختار أن يُ</w:t>
      </w:r>
      <w:r>
        <w:rPr>
          <w:b/>
          <w:rtl/>
          <w:cs/>
          <w:lang w:val="ar_AE" w:bidi="ar_AE"/>
        </w:rPr>
        <w:t>عاقب</w:t>
      </w:r>
      <w:r>
        <w:rPr>
          <w:rtl/>
          <w:cs/>
          <w:lang w:val="ar_AE" w:bidi="ar_AE"/>
        </w:rPr>
        <w:t xml:space="preserve"> ويموت كذبيحة كاملة لإزالة خطاياك وخطايا كل شخص في العالم.</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H3027, H3256, H4148, H4941, H5221, H5414, H6031, H6064, H6213, H6485, H7999, H8011, H8199, G13490, G15560, G15570, G28490, G38110, G50970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يعرف</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تُستخدم في هذا السياق كلمة "يعرف" و"معرفة" بشكل عام لفهم شيء ما. يمكن أن تعني أيضًا أن تكون على علم بحقيقة ما. تعبير "ليكون معروف" يعني الإخبار بالمعلومات.</w:t>
      </w:r>
    </w:p>
    <w:p>
      <w:pPr>
        <w:pStyle w:val="ListBullet"/>
        <w:bidi/>
        <w:spacing w:line="240" w:lineRule="auto"/>
        <w:ind w:left="720"/>
      </w:pPr>
      <w:r>
        <w:rPr>
          <w:rtl/>
          <w:cs/>
          <w:lang w:val="ar_AE" w:bidi="ar_AE"/>
        </w:rPr>
      </w:r>
      <w:r>
        <w:rPr>
          <w:rtl/>
          <w:cs/>
          <w:lang w:val="ar_AE" w:bidi="ar_AE"/>
        </w:rPr>
        <w:t>يشير مصطلح "المعرفة" إلى المعلومات التي يعرفها الناس. يمكن أن ينطبق على معرفة المفاهيم المادية أو المفاهيم المجردة.</w:t>
      </w:r>
    </w:p>
    <w:p>
      <w:pPr>
        <w:pStyle w:val="ListBullet"/>
        <w:bidi/>
        <w:spacing w:line="240" w:lineRule="auto"/>
        <w:ind w:left="720"/>
      </w:pPr>
      <w:r>
        <w:rPr>
          <w:rtl/>
          <w:cs/>
          <w:lang w:val="ar_AE" w:bidi="ar_AE"/>
        </w:rPr>
      </w:r>
      <w:r>
        <w:rPr>
          <w:rtl/>
          <w:cs/>
          <w:lang w:val="ar_AE" w:bidi="ar_AE"/>
        </w:rPr>
        <w:t>أن "تعرف عن" الله يعني تفهم الحقائق عنه بسبب ما أعلنه لنا.</w:t>
      </w:r>
    </w:p>
    <w:p>
      <w:pPr>
        <w:pStyle w:val="ListBullet"/>
        <w:bidi/>
        <w:spacing w:line="240" w:lineRule="auto"/>
        <w:ind w:left="720"/>
      </w:pPr>
      <w:r>
        <w:rPr>
          <w:rtl/>
          <w:cs/>
          <w:lang w:val="ar_AE" w:bidi="ar_AE"/>
        </w:rPr>
      </w:r>
      <w:r>
        <w:rPr>
          <w:rtl/>
          <w:cs/>
          <w:lang w:val="ar_AE" w:bidi="ar_AE"/>
        </w:rPr>
        <w:t>أن "تعرف الناموس" يعني أن تكون على علم بما أمر به الله أو أن تفهم ما أمر به الله في الوصايا التي أعطاها لموسى.</w:t>
      </w:r>
    </w:p>
    <w:p>
      <w:pPr>
        <w:pStyle w:val="ListBullet"/>
        <w:bidi/>
        <w:spacing w:line="240" w:lineRule="auto"/>
        <w:ind w:left="720"/>
      </w:pPr>
      <w:r>
        <w:rPr>
          <w:rtl/>
          <w:cs/>
          <w:lang w:val="ar_AE" w:bidi="ar_AE"/>
        </w:rPr>
      </w:r>
      <w:r>
        <w:rPr>
          <w:rtl/>
          <w:cs/>
          <w:lang w:val="ar_AE" w:bidi="ar_AE"/>
        </w:rPr>
        <w:t>أحيانًا تُستخدم "المعرفة" كمرادف لـ "الحكمة"، والتي تشمل العيش بطريقة تُرضي الله.</w:t>
      </w:r>
    </w:p>
    <w:p>
      <w:pPr>
        <w:pStyle w:val="ListBullet"/>
        <w:bidi/>
        <w:spacing w:line="240" w:lineRule="auto"/>
        <w:ind w:left="720"/>
      </w:pPr>
      <w:r>
        <w:rPr>
          <w:rtl/>
          <w:cs/>
          <w:lang w:val="ar_AE" w:bidi="ar_AE"/>
        </w:rPr>
      </w:r>
      <w:r>
        <w:rPr>
          <w:rtl/>
          <w:cs/>
          <w:lang w:val="ar_AE" w:bidi="ar_AE"/>
        </w:rPr>
        <w:t>يُستخدم أحيانًا مصطلح "معرفة الله" كمرادف لـ "مخافة يهوه".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"يعرف" إلى "فهم" أو "يألف الشيء ويتعرف عليه" أو "أن تكون على علم بـ" أو "أن تكون على دراية بـ".</w:t>
      </w:r>
    </w:p>
    <w:p>
      <w:pPr>
        <w:pStyle w:val="ListBullet"/>
        <w:bidi/>
        <w:spacing w:line="240" w:lineRule="auto"/>
        <w:ind w:left="720"/>
      </w:pPr>
      <w:r>
        <w:rPr>
          <w:rtl/>
          <w:cs/>
          <w:lang w:val="ar_AE" w:bidi="ar_AE"/>
        </w:rPr>
      </w:r>
      <w:r>
        <w:rPr>
          <w:rtl/>
          <w:cs/>
          <w:lang w:val="ar_AE" w:bidi="ar_AE"/>
        </w:rPr>
        <w:t>في سياق فهم الفرق بين شيئين، يُترجم المصطلح عادةً إلى "تمييز". وعندما يُستخدم بهذه الطريقة، يتبعه غالبًا حرف الجر "بين".</w:t>
      </w:r>
    </w:p>
    <w:p>
      <w:pPr>
        <w:pStyle w:val="ListBullet"/>
        <w:bidi/>
        <w:spacing w:line="240" w:lineRule="auto"/>
        <w:ind w:left="720"/>
      </w:pPr>
      <w:r>
        <w:rPr>
          <w:rtl/>
          <w:cs/>
          <w:lang w:val="ar_AE" w:bidi="ar_AE"/>
        </w:rPr>
      </w:r>
      <w:r>
        <w:rPr>
          <w:rtl/>
          <w:cs/>
          <w:lang w:val="ar_AE" w:bidi="ar_AE"/>
        </w:rPr>
        <w:t>يمكن ترجمة مصطلح "جعل الأمر معروف" إلى "جعل الناس يعرفون" أو "إعلان" أو "الإخبار عن" أو "تفسير".</w:t>
      </w:r>
    </w:p>
    <w:p>
      <w:pPr>
        <w:pStyle w:val="ListBullet"/>
        <w:bidi/>
        <w:spacing w:line="240" w:lineRule="auto"/>
        <w:ind w:left="720"/>
      </w:pPr>
      <w:r>
        <w:rPr>
          <w:rtl/>
          <w:cs/>
          <w:lang w:val="ar_AE" w:bidi="ar_AE"/>
        </w:rPr>
      </w:r>
      <w:r>
        <w:rPr>
          <w:rtl/>
          <w:cs/>
          <w:lang w:val="ar_AE" w:bidi="ar_AE"/>
        </w:rPr>
        <w:t>يمكن ترجمة "معرفة عن" شيء ما إلى "أن تكون على علم بـ" أو "أن تكون على دراية بـ".</w:t>
      </w:r>
    </w:p>
    <w:p>
      <w:pPr>
        <w:pStyle w:val="ListBullet"/>
        <w:bidi/>
        <w:spacing w:line="240" w:lineRule="auto"/>
        <w:ind w:left="720"/>
      </w:pPr>
      <w:r>
        <w:rPr>
          <w:rtl/>
          <w:cs/>
          <w:lang w:val="ar_AE" w:bidi="ar_AE"/>
        </w:rPr>
      </w:r>
      <w:r>
        <w:rPr>
          <w:rtl/>
          <w:cs/>
          <w:lang w:val="ar_AE" w:bidi="ar_AE"/>
        </w:rPr>
        <w:t>تعبير "يعرف كيف" يعني فهم العملية أو الطريقة لإنجاز شيء ما. يمكن أيضًا ترجمته إلى "أن تكون قادرًا على" أو "أن تمتلك المهارة لـ".</w:t>
      </w:r>
    </w:p>
    <w:p>
      <w:pPr>
        <w:pStyle w:val="ListBullet"/>
        <w:bidi/>
        <w:spacing w:line="240" w:lineRule="auto"/>
        <w:ind w:left="720"/>
      </w:pPr>
      <w:r>
        <w:rPr>
          <w:rtl/>
          <w:cs/>
          <w:lang w:val="ar_AE" w:bidi="ar_AE"/>
        </w:rPr>
      </w:r>
      <w:r>
        <w:rPr>
          <w:rtl/>
          <w:cs/>
          <w:lang w:val="ar_AE" w:bidi="ar_AE"/>
        </w:rPr>
        <w:t>يمكن أيضًا ترجمة مصطلح "المعرفة" إلى "ما هو معروف" أو "الحكمة" أو "الفهم"، وذلك اعتمادًا على السياق.</w:t>
      </w:r>
    </w:p>
    <w:p>
      <w:pPr>
        <w:pStyle w:val="ListBullet"/>
        <w:bidi/>
        <w:spacing w:line="240" w:lineRule="auto"/>
        <w:ind w:left="720"/>
      </w:pPr>
      <w:r>
        <w:rPr>
          <w:rtl/>
          <w:cs/>
          <w:lang w:val="ar_AE" w:bidi="ar_AE"/>
        </w:rPr>
      </w:r>
      <w:r>
        <w:rPr>
          <w:rtl/>
          <w:cs/>
          <w:lang w:val="ar_AE" w:bidi="ar_AE"/>
        </w:rPr>
        <w:t>بعض اللغات لديها كلمتان مختلفتان لكلمة "معرفة"، واحدة لمعرفة الحقائق والأخرى لمعرفة شخص وإقامة علاقة مع ذلك الشخص. يجب استخدام الكلمة لمعرفة الحقائق عند ترجمة هذا المعنى لكلمة "يعرف".</w:t>
      </w:r>
    </w:p>
    <w:p>
      <w:pPr>
        <w:bidi/>
      </w:pPr>
      <w:r>
        <w:rPr>
          <w:rtl/>
          <w:cs/>
          <w:lang w:val="ar_AE" w:bidi="ar_AE"/>
        </w:rPr>
      </w:r>
      <w:r>
        <w:rPr>
          <w:rtl/>
          <w:cs/>
          <w:lang w:val="ar_AE" w:bidi="ar_AE"/>
        </w:rPr>
        <w:t xml:space="preserve">(انظر أيضًا: </w:t>
      </w:r>
      <w:r>
        <w:rPr>
          <w:rtl/>
          <w:cs/>
          <w:lang w:val="ar_AE" w:bidi="ar_AE"/>
        </w:rPr>
        <w:t>معرفة-علاقة</w:t>
      </w:r>
      <w:r>
        <w:rPr>
          <w:rtl/>
          <w:cs/>
          <w:lang w:val="ar_AE" w:bidi="ar_AE"/>
        </w:rPr>
        <w:t xml:space="preserve">, </w:t>
      </w:r>
      <w:r>
        <w:rPr>
          <w:rtl/>
          <w:cs/>
          <w:lang w:val="ar_AE" w:bidi="ar_AE"/>
        </w:rPr>
        <w:t>ناموس</w:t>
      </w:r>
      <w:r>
        <w:rPr>
          <w:rtl/>
          <w:cs/>
          <w:lang w:val="ar_AE" w:bidi="ar_AE"/>
        </w:rPr>
        <w:t>, يعلن, ي</w:t>
      </w:r>
      <w:r>
        <w:rPr>
          <w:rtl/>
          <w:cs/>
          <w:lang w:val="ar_AE" w:bidi="ar_AE"/>
        </w:rPr>
        <w:t>فهم</w:t>
      </w:r>
      <w:r>
        <w:rPr>
          <w:rtl/>
          <w:cs/>
          <w:lang w:val="ar_AE" w:bidi="ar_AE"/>
        </w:rPr>
        <w:t xml:space="preserve">, </w:t>
      </w:r>
      <w:r>
        <w:rPr>
          <w:rtl/>
          <w:cs/>
          <w:lang w:val="ar_AE" w:bidi="ar_AE"/>
        </w:rPr>
        <w:t>حكيم</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يعرف-علاقة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تستخدم مصطلحات "يعرف" و"معرفة" و"عَرَف" في هذا السياق لكي تشير إلى كون الشخص في عَلاقة مع شخص.</w:t>
      </w:r>
    </w:p>
    <w:p>
      <w:pPr>
        <w:pStyle w:val="ListBullet"/>
        <w:bidi/>
        <w:spacing w:line="240" w:lineRule="auto"/>
        <w:ind w:left="720"/>
      </w:pPr>
      <w:r>
        <w:rPr>
          <w:rtl/>
          <w:cs/>
          <w:lang w:val="ar_AE" w:bidi="ar_AE"/>
        </w:rPr>
      </w:r>
      <w:r>
        <w:rPr>
          <w:rtl/>
          <w:cs/>
          <w:lang w:val="ar_AE" w:bidi="ar_AE"/>
        </w:rPr>
        <w:t>أن "تعرف" الله يعني أن تكون في عَلاقة معه. كما ينطبق هذا أيضًا على معرفة الناس.</w:t>
      </w:r>
    </w:p>
    <w:p>
      <w:pPr>
        <w:pStyle w:val="ListBullet"/>
        <w:bidi/>
        <w:spacing w:line="240" w:lineRule="auto"/>
        <w:ind w:left="720"/>
      </w:pPr>
      <w:r>
        <w:rPr>
          <w:rtl/>
          <w:cs/>
          <w:lang w:val="ar_AE" w:bidi="ar_AE"/>
        </w:rPr>
      </w:r>
      <w:r>
        <w:rPr>
          <w:rtl/>
          <w:cs/>
          <w:lang w:val="ar_AE" w:bidi="ar_AE"/>
        </w:rPr>
        <w:t>قال يسوع في متى 7:23 أنه في يوم الدينونة سيقول لبعض الناس "لم أعرفكم قط". فهنا يقصد بقوله "لم أعرفكم قط" أنه لم يكن في عَلاقة شخصية معهم.</w:t>
      </w:r>
    </w:p>
    <w:p>
      <w:pPr>
        <w:pStyle w:val="ListBullet"/>
        <w:bidi/>
        <w:spacing w:line="240" w:lineRule="auto"/>
        <w:ind w:left="720"/>
      </w:pPr>
      <w:r>
        <w:rPr>
          <w:rtl/>
          <w:cs/>
          <w:lang w:val="ar_AE" w:bidi="ar_AE"/>
        </w:rPr>
      </w:r>
      <w:r>
        <w:rPr>
          <w:rtl/>
          <w:cs/>
          <w:lang w:val="ar_AE" w:bidi="ar_AE"/>
        </w:rPr>
        <w:t>يُستخدم تعبير "معرفة الله" أحيانًا كمرادف إلى "خوف يهوه".</w:t>
      </w:r>
    </w:p>
    <w:p>
      <w:pPr>
        <w:pStyle w:val="ListBullet"/>
        <w:bidi/>
        <w:spacing w:line="240" w:lineRule="auto"/>
        <w:ind w:left="720"/>
      </w:pPr>
      <w:r>
        <w:rPr>
          <w:rtl/>
          <w:cs/>
          <w:lang w:val="ar_AE" w:bidi="ar_AE"/>
        </w:rPr>
      </w:r>
      <w:r>
        <w:rPr>
          <w:rtl/>
          <w:cs/>
          <w:lang w:val="ar_AE" w:bidi="ar_AE"/>
        </w:rPr>
        <w:t>وعند استخدامها لرجل وامرأة، فإن الفعل "يعرف" غالبًا ما يكون كناية تشير إلى ممارسة الجنس.</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هذا المعنى لكلمة "يعرف" بعبارات مثل "يكون على دراية بـ" أو "يكون مألوفًا لدي" أو "يكون في عَلاقة مع".</w:t>
      </w:r>
    </w:p>
    <w:p>
      <w:pPr>
        <w:pStyle w:val="ListBullet"/>
        <w:bidi/>
        <w:spacing w:line="240" w:lineRule="auto"/>
        <w:ind w:left="720"/>
      </w:pPr>
      <w:r>
        <w:rPr>
          <w:rtl/>
          <w:cs/>
          <w:lang w:val="ar_AE" w:bidi="ar_AE"/>
        </w:rPr>
      </w:r>
      <w:r>
        <w:rPr>
          <w:rtl/>
          <w:cs/>
          <w:lang w:val="ar_AE" w:bidi="ar_AE"/>
        </w:rPr>
        <w:t>بعض اللغات لديها كلمتان مختلفتان لـ"يعرف"، واحدة لمعرفة الحقائق وواحدة لمعرفة شخص ما مع وجود عَلاقة مع ذلك الشخص. لذا يجب استخدام الكلمة التي تعني معرفة شخص مع وجود عَلاقة معه عند تَرْجَمَة هذا المعنى لكلمة "يعرف".</w:t>
      </w:r>
    </w:p>
    <w:p>
      <w:pPr>
        <w:bidi/>
      </w:pPr>
      <w:r>
        <w:rPr>
          <w:rtl/>
          <w:cs/>
          <w:lang w:val="ar_AE" w:bidi="ar_AE"/>
        </w:rPr>
      </w:r>
      <w:r>
        <w:rPr>
          <w:rtl/>
          <w:cs/>
          <w:lang w:val="ar_AE" w:bidi="ar_AE"/>
        </w:rPr>
        <w:t>(انظر أيضًا: يعرف-معلومات, يكشف)</w:t>
      </w:r>
    </w:p>
    <w:p>
      <w:pPr>
        <w:pStyle w:val="Heading3"/>
        <w:bidi/>
      </w:pPr>
      <w:r>
        <w:rPr>
          <w:rtl/>
          <w:cs/>
          <w:lang w:val="ar_AE" w:bidi="ar_AE"/>
        </w:rPr>
        <w:t>مراجع الكتاب المقدس:</w:t>
      </w:r>
    </w:p>
    <w:p>
      <w:pPr>
        <w:pStyle w:val="Heading3"/>
        <w:bidi/>
      </w:pPr>
      <w:r>
        <w:rPr>
          <w:rtl/>
          <w:cs/>
          <w:lang w:val="ar_AE" w:bidi="ar_AE"/>
        </w:rPr>
        <w:t>بيانات الكلمة: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يُعزّي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"يُعزّي" و"المُعزِّي" إلى مساعدة شخص يعاني من ألم جسدي أو عاطفي.</w:t>
      </w:r>
    </w:p>
    <w:p>
      <w:pPr>
        <w:pStyle w:val="ListBullet"/>
        <w:bidi/>
        <w:spacing w:line="240" w:lineRule="auto"/>
        <w:ind w:left="720"/>
      </w:pPr>
      <w:r>
        <w:rPr>
          <w:rtl/>
          <w:cs/>
          <w:lang w:val="ar_AE" w:bidi="ar_AE"/>
        </w:rPr>
      </w:r>
      <w:r>
        <w:rPr>
          <w:rtl/>
          <w:cs/>
          <w:lang w:val="ar_AE" w:bidi="ar_AE"/>
        </w:rPr>
        <w:t>إن الشخص الذي يريح شخصًا ما يُدعى "المُعزِّي".</w:t>
      </w:r>
    </w:p>
    <w:p>
      <w:pPr>
        <w:pStyle w:val="ListBullet"/>
        <w:bidi/>
        <w:spacing w:line="240" w:lineRule="auto"/>
        <w:ind w:left="720"/>
      </w:pPr>
      <w:r>
        <w:rPr>
          <w:rtl/>
          <w:cs/>
          <w:lang w:val="ar_AE" w:bidi="ar_AE"/>
        </w:rPr>
      </w:r>
      <w:r>
        <w:rPr>
          <w:rtl/>
          <w:cs/>
          <w:lang w:val="ar_AE" w:bidi="ar_AE"/>
        </w:rPr>
        <w:t>في العهد القديم، يُستخدم مصطلح "يُعزّي" لوصف كيف أن الله يكون طيبًا ومحبًا لشعبه ويساعدهم عندما يعانون.</w:t>
      </w:r>
    </w:p>
    <w:p>
      <w:pPr>
        <w:pStyle w:val="ListBullet"/>
        <w:bidi/>
        <w:spacing w:line="240" w:lineRule="auto"/>
        <w:ind w:left="720"/>
      </w:pPr>
      <w:r>
        <w:rPr>
          <w:rtl/>
          <w:cs/>
          <w:lang w:val="ar_AE" w:bidi="ar_AE"/>
        </w:rPr>
      </w:r>
      <w:r>
        <w:rPr>
          <w:rtl/>
          <w:cs/>
          <w:lang w:val="ar_AE" w:bidi="ar_AE"/>
        </w:rPr>
        <w:t>يخبرنا العهد الجديد أن الله سيُعزي شعبه بواسطة عمل الروح القدس. وأولئك الذين يتلقون هذه التعزية يمكنهم بعد ذلك تقديم تعزية مماثلة للآخرين الذين يعانون.</w:t>
      </w:r>
    </w:p>
    <w:p>
      <w:pPr>
        <w:pStyle w:val="ListBullet"/>
        <w:bidi/>
        <w:spacing w:line="240" w:lineRule="auto"/>
        <w:ind w:left="720"/>
      </w:pPr>
      <w:r>
        <w:rPr>
          <w:rtl/>
          <w:cs/>
          <w:lang w:val="ar_AE" w:bidi="ar_AE"/>
        </w:rPr>
      </w:r>
      <w:r>
        <w:rPr>
          <w:rtl/>
          <w:cs/>
          <w:lang w:val="ar_AE" w:bidi="ar_AE"/>
        </w:rPr>
        <w:t>إن تعبير "معزِّي إسرائيل" يشير إلى المسيَّا الذي كان سيأتي لإنقاذ شعبه.</w:t>
      </w:r>
    </w:p>
    <w:p>
      <w:pPr>
        <w:pStyle w:val="ListBullet"/>
        <w:bidi/>
        <w:spacing w:line="240" w:lineRule="auto"/>
        <w:ind w:left="720"/>
      </w:pPr>
      <w:r>
        <w:rPr>
          <w:rtl/>
          <w:cs/>
          <w:lang w:val="ar_AE" w:bidi="ar_AE"/>
        </w:rPr>
      </w:r>
      <w:r>
        <w:rPr>
          <w:rtl/>
          <w:cs/>
          <w:lang w:val="ar_AE" w:bidi="ar_AE"/>
        </w:rPr>
        <w:t>وقد أشار يسوع إلى الروح القدس بأنه "المُعزِّي" الذي يساعد المؤمنين بيسوع.</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أيضًا تَرْجَمَة "يعزي" إلى "يخفف الألم" أو "يساعد (شخص) على التغلب على الحزن" أو "يشجع" أو "يواسي".</w:t>
      </w:r>
    </w:p>
    <w:p>
      <w:pPr>
        <w:pStyle w:val="ListBullet"/>
        <w:bidi/>
        <w:spacing w:line="240" w:lineRule="auto"/>
        <w:ind w:left="720"/>
      </w:pPr>
      <w:r>
        <w:rPr>
          <w:rtl/>
          <w:cs/>
          <w:lang w:val="ar_AE" w:bidi="ar_AE"/>
        </w:rPr>
      </w:r>
      <w:r>
        <w:rPr>
          <w:rtl/>
          <w:cs/>
          <w:lang w:val="ar_AE" w:bidi="ar_AE"/>
        </w:rPr>
        <w:t>كما أن عبارة مثل "تعزيتنا" يمكن ترجمتها إلى "تشجيعنا" أو "مواساتنا (لشخص ما)" أو "مساعدتنا في أوقات الحزن".</w:t>
      </w:r>
    </w:p>
    <w:p>
      <w:pPr>
        <w:pStyle w:val="ListBullet"/>
        <w:bidi/>
        <w:spacing w:line="240" w:lineRule="auto"/>
        <w:ind w:left="720"/>
      </w:pPr>
      <w:r>
        <w:rPr>
          <w:rtl/>
          <w:cs/>
          <w:lang w:val="ar_AE" w:bidi="ar_AE"/>
        </w:rPr>
      </w:r>
      <w:r>
        <w:rPr>
          <w:rtl/>
          <w:cs/>
          <w:lang w:val="ar_AE" w:bidi="ar_AE"/>
        </w:rPr>
        <w:t>ويمكن تَرْجَمَة مصطلح "المُعزِّي" إلى "الشخص الذي يريح" أو "شخص يساعد في تخفيف الألم" أو "الشخص الذي يشجع".</w:t>
      </w:r>
    </w:p>
    <w:p>
      <w:pPr>
        <w:pStyle w:val="ListBullet"/>
        <w:bidi/>
        <w:spacing w:line="240" w:lineRule="auto"/>
        <w:ind w:left="720"/>
      </w:pPr>
      <w:r>
        <w:rPr>
          <w:rtl/>
          <w:cs/>
          <w:lang w:val="ar_AE" w:bidi="ar_AE"/>
        </w:rPr>
      </w:r>
      <w:r>
        <w:rPr>
          <w:rtl/>
          <w:cs/>
          <w:lang w:val="ar_AE" w:bidi="ar_AE"/>
        </w:rPr>
        <w:t>عندما يُطلق على الروح القدس "المُعزِّي"، فيمكن أيضًا ترجمته إلى "المشجع" أو "المساعد" أو "الذي يساعد ويرشد".</w:t>
      </w:r>
    </w:p>
    <w:p>
      <w:pPr>
        <w:pStyle w:val="ListBullet"/>
        <w:bidi/>
        <w:spacing w:line="240" w:lineRule="auto"/>
        <w:ind w:left="720"/>
      </w:pPr>
      <w:r>
        <w:rPr>
          <w:rtl/>
          <w:cs/>
          <w:lang w:val="ar_AE" w:bidi="ar_AE"/>
        </w:rPr>
      </w:r>
      <w:r>
        <w:rPr>
          <w:rtl/>
          <w:cs/>
          <w:lang w:val="ar_AE" w:bidi="ar_AE"/>
        </w:rPr>
        <w:t>ويمكن تَرْجَمَة عبارة "مُعزِّي إسرائيل" إلى "المسيح، الذي يريح إسرائيل".</w:t>
      </w:r>
    </w:p>
    <w:p>
      <w:pPr>
        <w:pStyle w:val="ListBullet"/>
        <w:bidi/>
        <w:spacing w:line="240" w:lineRule="auto"/>
        <w:ind w:left="720"/>
      </w:pPr>
      <w:r>
        <w:rPr>
          <w:rtl/>
          <w:cs/>
          <w:lang w:val="ar_AE" w:bidi="ar_AE"/>
        </w:rPr>
      </w:r>
      <w:r>
        <w:rPr>
          <w:rtl/>
          <w:cs/>
          <w:lang w:val="ar_AE" w:bidi="ar_AE"/>
        </w:rPr>
        <w:t>تعبير مثل "ليس لديهم مُعزِّي" يمكن أيضًا ترجمته إلى "لم يريحهم أحد" أو "لا يوجد من يشجعهم أو يساعدهم".</w:t>
      </w:r>
    </w:p>
    <w:p>
      <w:pPr>
        <w:bidi/>
      </w:pPr>
      <w:r>
        <w:rPr>
          <w:rtl/>
          <w:cs/>
          <w:lang w:val="ar_AE" w:bidi="ar_AE"/>
        </w:rPr>
      </w:r>
      <w:r>
        <w:rPr>
          <w:rtl/>
          <w:cs/>
          <w:lang w:val="ar_AE" w:bidi="ar_AE"/>
        </w:rPr>
        <w:t xml:space="preserve">(انظر أيضًا: </w:t>
      </w:r>
      <w:r>
        <w:rPr>
          <w:rtl/>
          <w:cs/>
          <w:lang w:val="ar_AE" w:bidi="ar_AE"/>
        </w:rPr>
        <w:t>يُشجع</w:t>
      </w:r>
      <w:r>
        <w:rPr>
          <w:rtl/>
          <w:cs/>
          <w:lang w:val="ar_AE" w:bidi="ar_AE"/>
        </w:rPr>
        <w:t xml:space="preserve">, </w:t>
      </w:r>
      <w:r>
        <w:rPr>
          <w:rtl/>
          <w:cs/>
          <w:lang w:val="ar_AE" w:bidi="ar_AE"/>
        </w:rPr>
        <w:t>الروح القدس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تسالونيكي 5: 8–11</w:t>
      </w:r>
    </w:p>
    <w:p>
      <w:pPr>
        <w:pStyle w:val="ListBullet"/>
        <w:bidi/>
        <w:spacing w:line="240" w:lineRule="auto"/>
        <w:ind w:left="720"/>
      </w:pPr>
      <w:r>
        <w:rPr>
          <w:rtl/>
          <w:cs/>
          <w:lang w:val="ar_AE" w:bidi="ar_AE"/>
        </w:rPr>
      </w:r>
      <w:r>
        <w:rPr>
          <w:rtl/>
          <w:cs/>
          <w:lang w:val="ar_AE" w:bidi="ar_AE"/>
        </w:rPr>
        <w:t>2 كورنثوس 1: 4</w:t>
      </w:r>
    </w:p>
    <w:p>
      <w:pPr>
        <w:pStyle w:val="ListBullet"/>
        <w:bidi/>
        <w:spacing w:line="240" w:lineRule="auto"/>
        <w:ind w:left="720"/>
      </w:pPr>
      <w:r>
        <w:rPr>
          <w:rtl/>
          <w:cs/>
          <w:lang w:val="ar_AE" w:bidi="ar_AE"/>
        </w:rPr>
      </w:r>
      <w:r>
        <w:rPr>
          <w:rtl/>
          <w:cs/>
          <w:lang w:val="ar_AE" w:bidi="ar_AE"/>
        </w:rPr>
        <w:t>2 صموئيل 10: 1–3</w:t>
      </w:r>
    </w:p>
    <w:p>
      <w:pPr>
        <w:pStyle w:val="ListBullet"/>
        <w:bidi/>
        <w:spacing w:line="240" w:lineRule="auto"/>
        <w:ind w:left="720"/>
      </w:pPr>
      <w:r>
        <w:rPr>
          <w:rtl/>
          <w:cs/>
          <w:lang w:val="ar_AE" w:bidi="ar_AE"/>
        </w:rPr>
      </w:r>
      <w:r>
        <w:rPr>
          <w:rtl/>
          <w:cs/>
          <w:lang w:val="ar_AE" w:bidi="ar_AE"/>
        </w:rPr>
        <w:t>أعمال الرسل 20: 11–12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H2505, H5150, H5162, H5165, H5564, H8575, G03020, G38700, G38740, G38750, G38880, G38900, G39310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يعظ</w:t>
      </w:r>
      <w:r>
        <w:rPr>
          <w:rtl/>
          <w:cs/>
          <w:lang w:val="ar_AE" w:bidi="ar_AE"/>
        </w:rPr>
      </w:r>
    </w:p>
    <w:p>
      <w:pPr>
        <w:pStyle w:val="Heading3"/>
        <w:bidi/>
      </w:pPr>
      <w:r>
        <w:rPr>
          <w:rtl/>
          <w:cs/>
          <w:lang w:val="ar_AE" w:bidi="ar_AE"/>
        </w:rPr>
        <w:t>يكرز، كرازة، كارز، ينادي، مناداة</w:t>
      </w:r>
    </w:p>
    <w:p>
      <w:pPr>
        <w:pStyle w:val="Heading3"/>
        <w:bidi/>
      </w:pPr>
      <w:r>
        <w:rPr>
          <w:rtl/>
          <w:cs/>
          <w:lang w:val="ar_AE" w:bidi="ar_AE"/>
        </w:rPr>
        <w:t>تعريف:</w:t>
      </w:r>
    </w:p>
    <w:p>
      <w:pPr>
        <w:bidi/>
      </w:pPr>
      <w:r>
        <w:rPr>
          <w:rtl/>
          <w:cs/>
          <w:lang w:val="ar_AE" w:bidi="ar_AE"/>
        </w:rPr>
      </w:r>
      <w:r>
        <w:rPr>
          <w:rtl/>
          <w:cs/>
          <w:lang w:val="ar_AE" w:bidi="ar_AE"/>
        </w:rPr>
        <w:t>الفعل "يكرز" معناه يخاطب مجموعة من الأشخاص، معلِّمًا إياهم عن الله، وحاثًّا إياهم على طاعته. الفعل "ينادي" معناه يعلن أو يقول شيئًا ما علانيةً وبجرأة.</w:t>
      </w:r>
    </w:p>
    <w:p>
      <w:pPr>
        <w:pStyle w:val="ListBullet"/>
        <w:bidi/>
        <w:spacing w:line="240" w:lineRule="auto"/>
        <w:ind w:left="720"/>
      </w:pPr>
      <w:r>
        <w:rPr>
          <w:rtl/>
          <w:cs/>
          <w:lang w:val="ar_AE" w:bidi="ar_AE"/>
        </w:rPr>
      </w:r>
      <w:r>
        <w:rPr>
          <w:rtl/>
          <w:cs/>
          <w:lang w:val="ar_AE" w:bidi="ar_AE"/>
        </w:rPr>
        <w:t>تمارَس الكرازة عادة من شخص واحد إلى مجموعة كبيرة من الأشخاص. وعادة ما تكون منطوقة وليست مكتوبة.</w:t>
      </w:r>
    </w:p>
    <w:p>
      <w:pPr>
        <w:pStyle w:val="ListBullet"/>
        <w:bidi/>
        <w:spacing w:line="240" w:lineRule="auto"/>
        <w:ind w:left="720"/>
      </w:pPr>
      <w:r>
        <w:rPr>
          <w:rtl/>
          <w:cs/>
          <w:lang w:val="ar_AE" w:bidi="ar_AE"/>
        </w:rPr>
      </w:r>
      <w:r>
        <w:rPr>
          <w:rtl/>
          <w:cs/>
          <w:lang w:val="ar_AE" w:bidi="ar_AE"/>
        </w:rPr>
        <w:t>"الكرازة" و "التعليم" متشابهان، لكنهما ليسا متطابقين تمامًا.</w:t>
      </w:r>
    </w:p>
    <w:p>
      <w:pPr>
        <w:pStyle w:val="ListBullet"/>
        <w:bidi/>
        <w:spacing w:line="240" w:lineRule="auto"/>
        <w:ind w:left="720"/>
      </w:pPr>
      <w:r>
        <w:rPr>
          <w:rtl/>
          <w:cs/>
          <w:lang w:val="ar_AE" w:bidi="ar_AE"/>
        </w:rPr>
      </w:r>
      <w:r>
        <w:rPr>
          <w:rtl/>
          <w:cs/>
          <w:lang w:val="ar_AE" w:bidi="ar_AE"/>
        </w:rPr>
        <w:t>"الكرازة" تشير بشكل أساسي إلى المناداة العلنية بحق روحي أو أخلاقي، وحث المستمعين على تقديم استجابة. و"التعليم" هو مصطلح يركز على التوجيه، أي تقديم معلومات لآخرين، أو تعليمهم كيفية القيام بشيءٍ ما.</w:t>
      </w:r>
    </w:p>
    <w:p>
      <w:pPr>
        <w:pStyle w:val="ListBullet"/>
        <w:bidi/>
        <w:spacing w:line="240" w:lineRule="auto"/>
        <w:ind w:left="720"/>
      </w:pPr>
      <w:r>
        <w:rPr>
          <w:rtl/>
          <w:cs/>
          <w:lang w:val="ar_AE" w:bidi="ar_AE"/>
        </w:rPr>
      </w:r>
      <w:r>
        <w:rPr>
          <w:rtl/>
          <w:cs/>
          <w:lang w:val="ar_AE" w:bidi="ar_AE"/>
        </w:rPr>
        <w:t>تُستخدَم كلمة "الكرازة" عادة مع كلمة "الإنجيل".</w:t>
      </w:r>
    </w:p>
    <w:p>
      <w:pPr>
        <w:pStyle w:val="ListBullet"/>
        <w:bidi/>
        <w:spacing w:line="240" w:lineRule="auto"/>
        <w:ind w:left="720"/>
      </w:pPr>
      <w:r>
        <w:rPr>
          <w:rtl/>
          <w:cs/>
          <w:lang w:val="ar_AE" w:bidi="ar_AE"/>
        </w:rPr>
      </w:r>
      <w:r>
        <w:rPr>
          <w:rtl/>
          <w:cs/>
          <w:lang w:val="ar_AE" w:bidi="ar_AE"/>
        </w:rPr>
        <w:t>يمكن وصف ما كرز به أحدهم لآخرين بوجه عام بأنه "تعاليمه".</w:t>
      </w:r>
    </w:p>
    <w:p>
      <w:pPr>
        <w:pStyle w:val="ListBullet"/>
        <w:bidi/>
        <w:spacing w:line="240" w:lineRule="auto"/>
        <w:ind w:left="720"/>
      </w:pPr>
      <w:r>
        <w:rPr>
          <w:rtl/>
          <w:cs/>
          <w:lang w:val="ar_AE" w:bidi="ar_AE"/>
        </w:rPr>
      </w:r>
      <w:r>
        <w:rPr>
          <w:rtl/>
          <w:cs/>
          <w:lang w:val="ar_AE" w:bidi="ar_AE"/>
        </w:rPr>
        <w:t>كلمة "ينادي" جاءت في الكتاب المقدس في المعتاد بمعنى الإعلان علانية عن أمرٍ أوصى به الله، أو إخبار آخرين عن الله وعن مدى عظمته.</w:t>
      </w:r>
    </w:p>
    <w:p>
      <w:pPr>
        <w:pStyle w:val="ListBullet"/>
        <w:bidi/>
        <w:spacing w:line="240" w:lineRule="auto"/>
        <w:ind w:left="720"/>
      </w:pPr>
      <w:r>
        <w:rPr>
          <w:rtl/>
          <w:cs/>
          <w:lang w:val="ar_AE" w:bidi="ar_AE"/>
        </w:rPr>
      </w:r>
      <w:r>
        <w:rPr>
          <w:rtl/>
          <w:cs/>
          <w:lang w:val="ar_AE" w:bidi="ar_AE"/>
        </w:rPr>
        <w:t>في العهد الجديد، نادى الرسل بالأخبار السارة عن يسوع للكثيرين في العديد من المدن والمناطق المختلفة.</w:t>
      </w:r>
    </w:p>
    <w:p>
      <w:pPr>
        <w:pStyle w:val="ListBullet"/>
        <w:bidi/>
        <w:spacing w:line="240" w:lineRule="auto"/>
        <w:ind w:left="720"/>
      </w:pPr>
      <w:r>
        <w:rPr>
          <w:rtl/>
          <w:cs/>
          <w:lang w:val="ar_AE" w:bidi="ar_AE"/>
        </w:rPr>
      </w:r>
      <w:r>
        <w:rPr>
          <w:rtl/>
          <w:cs/>
          <w:lang w:val="ar_AE" w:bidi="ar_AE"/>
        </w:rPr>
        <w:t>يمكن استخدام الفعل "ينادي" أيضًا للإشارة إلى المراسيم التي يصدرها الملوك، أو إلى الشجب العلني للشر.</w:t>
      </w:r>
    </w:p>
    <w:p>
      <w:pPr>
        <w:pStyle w:val="ListBullet"/>
        <w:bidi/>
        <w:spacing w:line="240" w:lineRule="auto"/>
        <w:ind w:left="720"/>
      </w:pPr>
      <w:r>
        <w:rPr>
          <w:rtl/>
          <w:cs/>
          <w:lang w:val="ar_AE" w:bidi="ar_AE"/>
        </w:rPr>
      </w:r>
      <w:r>
        <w:rPr>
          <w:rtl/>
          <w:cs/>
          <w:lang w:val="ar_AE" w:bidi="ar_AE"/>
        </w:rPr>
        <w:t>يمكن ترجمة الفعل "ينادي" أيضًا إلى "يعلن" أو "يكرز علانية"، أو "يقول علانية".</w:t>
      </w:r>
    </w:p>
    <w:p>
      <w:pPr>
        <w:pStyle w:val="ListBullet"/>
        <w:bidi/>
        <w:spacing w:line="240" w:lineRule="auto"/>
        <w:ind w:left="720"/>
      </w:pPr>
      <w:r>
        <w:rPr>
          <w:rtl/>
          <w:cs/>
          <w:lang w:val="ar_AE" w:bidi="ar_AE"/>
        </w:rPr>
      </w:r>
      <w:r>
        <w:rPr>
          <w:rtl/>
          <w:cs/>
          <w:lang w:val="ar_AE" w:bidi="ar_AE"/>
        </w:rPr>
        <w:t>يمكن ترجمة كلمة "مناداة" أيضًا إلى "إعلان" أو "كرازة علنية".</w:t>
      </w:r>
    </w:p>
    <w:p>
      <w:pPr>
        <w:bidi/>
      </w:pPr>
      <w:r>
        <w:rPr>
          <w:rtl/>
          <w:cs/>
          <w:lang w:val="ar_AE" w:bidi="ar_AE"/>
        </w:rPr>
      </w:r>
      <w:r>
        <w:rPr>
          <w:rtl/>
          <w:cs/>
          <w:lang w:val="ar_AE" w:bidi="ar_AE"/>
        </w:rPr>
        <w:t xml:space="preserve">(انظر أيضًا: </w:t>
      </w:r>
      <w:r>
        <w:rPr>
          <w:rtl/>
          <w:cs/>
          <w:lang w:val="ar_AE" w:bidi="ar_AE"/>
        </w:rPr>
        <w:t>يعلن،</w:t>
      </w:r>
      <w:r>
        <w:rPr>
          <w:rtl/>
          <w:cs/>
          <w:lang w:val="ar_AE" w:bidi="ar_AE"/>
        </w:rPr>
        <w:t xml:space="preserve"> </w:t>
      </w:r>
      <w:r>
        <w:rPr>
          <w:rtl/>
          <w:cs/>
          <w:lang w:val="ar_AE" w:bidi="ar_AE"/>
        </w:rPr>
        <w:t>الأخبار السارة</w:t>
      </w:r>
      <w:r>
        <w:rPr>
          <w:rtl/>
          <w:cs/>
          <w:lang w:val="ar_AE" w:bidi="ar_AE"/>
        </w:rPr>
        <w:t xml:space="preserve">، </w:t>
      </w:r>
      <w:r>
        <w:rPr>
          <w:rtl/>
          <w:cs/>
          <w:lang w:val="ar_AE" w:bidi="ar_AE"/>
        </w:rPr>
        <w:t>يسوع</w:t>
      </w:r>
      <w:r>
        <w:rPr>
          <w:rtl/>
          <w:cs/>
          <w:lang w:val="ar_AE" w:bidi="ar_AE"/>
        </w:rPr>
        <w:t xml:space="preserve">، </w:t>
      </w:r>
      <w:r>
        <w:rPr>
          <w:rtl/>
          <w:cs/>
          <w:lang w:val="ar_AE" w:bidi="ar_AE"/>
        </w:rPr>
        <w:t>ملكوت الله</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2تيموثاوس 4: 1–2</w:t>
      </w:r>
    </w:p>
    <w:p>
      <w:pPr>
        <w:pStyle w:val="ListBullet"/>
        <w:bidi/>
        <w:spacing w:line="240" w:lineRule="auto"/>
        <w:ind w:left="720"/>
      </w:pPr>
      <w:r>
        <w:rPr>
          <w:rtl/>
          <w:cs/>
          <w:lang w:val="ar_AE" w:bidi="ar_AE"/>
        </w:rPr>
      </w:r>
      <w:r>
        <w:rPr>
          <w:rtl/>
          <w:cs/>
          <w:lang w:val="ar_AE" w:bidi="ar_AE"/>
        </w:rPr>
        <w:t>أعمال الرسل 8 :4–5</w:t>
      </w:r>
    </w:p>
    <w:p>
      <w:pPr>
        <w:pStyle w:val="ListBullet"/>
        <w:bidi/>
        <w:spacing w:line="240" w:lineRule="auto"/>
        <w:ind w:left="720"/>
      </w:pPr>
      <w:r>
        <w:rPr>
          <w:rtl/>
          <w:cs/>
          <w:lang w:val="ar_AE" w:bidi="ar_AE"/>
        </w:rPr>
      </w:r>
      <w:r>
        <w:rPr>
          <w:rtl/>
          <w:cs/>
          <w:lang w:val="ar_AE" w:bidi="ar_AE"/>
        </w:rPr>
        <w:t>أعمال الرسل 10: 42–43</w:t>
      </w:r>
    </w:p>
    <w:p>
      <w:pPr>
        <w:pStyle w:val="ListBullet"/>
        <w:bidi/>
        <w:spacing w:line="240" w:lineRule="auto"/>
        <w:ind w:left="720"/>
      </w:pPr>
      <w:r>
        <w:rPr>
          <w:rtl/>
          <w:cs/>
          <w:lang w:val="ar_AE" w:bidi="ar_AE"/>
        </w:rPr>
      </w:r>
      <w:r>
        <w:rPr>
          <w:rtl/>
          <w:cs/>
          <w:lang w:val="ar_AE" w:bidi="ar_AE"/>
        </w:rPr>
        <w:t>أعمال الرسل 14 :21–22</w:t>
      </w:r>
    </w:p>
    <w:p>
      <w:pPr>
        <w:pStyle w:val="ListBullet"/>
        <w:bidi/>
        <w:spacing w:line="240" w:lineRule="auto"/>
        <w:ind w:left="720"/>
      </w:pPr>
      <w:r>
        <w:rPr>
          <w:rtl/>
          <w:cs/>
          <w:lang w:val="ar_AE" w:bidi="ar_AE"/>
        </w:rPr>
      </w:r>
      <w:r>
        <w:rPr>
          <w:rtl/>
          <w:cs/>
          <w:lang w:val="ar_AE" w:bidi="ar_AE"/>
        </w:rPr>
        <w:t>أعمال الرسل 20 :25</w:t>
      </w:r>
    </w:p>
    <w:p>
      <w:pPr>
        <w:pStyle w:val="ListBullet"/>
        <w:bidi/>
        <w:spacing w:line="240" w:lineRule="auto"/>
        <w:ind w:left="720"/>
      </w:pPr>
      <w:r>
        <w:rPr>
          <w:rtl/>
          <w:cs/>
          <w:lang w:val="ar_AE" w:bidi="ar_AE"/>
        </w:rPr>
      </w:r>
      <w:r>
        <w:rPr>
          <w:rtl/>
          <w:cs/>
          <w:lang w:val="ar_AE" w:bidi="ar_AE"/>
        </w:rPr>
        <w:t>لوقا 4 :42</w:t>
      </w:r>
    </w:p>
    <w:p>
      <w:pPr>
        <w:pStyle w:val="ListBullet"/>
        <w:bidi/>
        <w:spacing w:line="240" w:lineRule="auto"/>
        <w:ind w:left="720"/>
      </w:pPr>
      <w:r>
        <w:rPr>
          <w:rtl/>
          <w:cs/>
          <w:lang w:val="ar_AE" w:bidi="ar_AE"/>
        </w:rPr>
      </w:r>
      <w:r>
        <w:rPr>
          <w:rtl/>
          <w:cs/>
          <w:lang w:val="ar_AE" w:bidi="ar_AE"/>
        </w:rPr>
        <w:t>متى 3: 1–3</w:t>
      </w:r>
    </w:p>
    <w:p>
      <w:pPr>
        <w:pStyle w:val="ListBullet"/>
        <w:bidi/>
        <w:spacing w:line="240" w:lineRule="auto"/>
        <w:ind w:left="720"/>
      </w:pPr>
      <w:r>
        <w:rPr>
          <w:rtl/>
          <w:cs/>
          <w:lang w:val="ar_AE" w:bidi="ar_AE"/>
        </w:rPr>
      </w:r>
      <w:r>
        <w:rPr>
          <w:rtl/>
          <w:cs/>
          <w:lang w:val="ar_AE" w:bidi="ar_AE"/>
        </w:rPr>
        <w:t>متى 4 :17</w:t>
      </w:r>
    </w:p>
    <w:p>
      <w:pPr>
        <w:pStyle w:val="ListBullet"/>
        <w:bidi/>
        <w:spacing w:line="240" w:lineRule="auto"/>
        <w:ind w:left="720"/>
      </w:pPr>
      <w:r>
        <w:rPr>
          <w:rtl/>
          <w:cs/>
          <w:lang w:val="ar_AE" w:bidi="ar_AE"/>
        </w:rPr>
      </w:r>
      <w:r>
        <w:rPr>
          <w:rtl/>
          <w:cs/>
          <w:lang w:val="ar_AE" w:bidi="ar_AE"/>
        </w:rPr>
        <w:t>متى 12 :41</w:t>
      </w:r>
    </w:p>
    <w:p>
      <w:pPr>
        <w:pStyle w:val="ListBullet"/>
        <w:bidi/>
        <w:spacing w:line="240" w:lineRule="auto"/>
        <w:ind w:left="720"/>
      </w:pPr>
      <w:r>
        <w:rPr>
          <w:rtl/>
          <w:cs/>
          <w:lang w:val="ar_AE" w:bidi="ar_AE"/>
        </w:rPr>
      </w:r>
      <w:r>
        <w:rPr>
          <w:rtl/>
          <w:cs/>
          <w:lang w:val="ar_AE" w:bidi="ar_AE"/>
        </w:rPr>
        <w:t>متى 24: 14</w:t>
      </w:r>
    </w:p>
    <w:p>
      <w:pPr>
        <w:pStyle w:val="ListBullet"/>
        <w:bidi/>
        <w:spacing w:line="240" w:lineRule="auto"/>
        <w:ind w:left="720"/>
      </w:pPr>
      <w:r>
        <w:rPr>
          <w:rtl/>
          <w:cs/>
          <w:lang w:val="ar_AE" w:bidi="ar_AE"/>
        </w:rPr>
      </w:r>
      <w:r>
        <w:rPr>
          <w:rtl/>
          <w:cs/>
          <w:lang w:val="ar_AE" w:bidi="ar_AE"/>
        </w:rPr>
        <w:t>أعمال الرسل 9 :20–22</w:t>
      </w:r>
    </w:p>
    <w:p>
      <w:pPr>
        <w:pStyle w:val="ListBullet"/>
        <w:bidi/>
        <w:spacing w:line="240" w:lineRule="auto"/>
        <w:ind w:left="720"/>
      </w:pPr>
      <w:r>
        <w:rPr>
          <w:rtl/>
          <w:cs/>
          <w:lang w:val="ar_AE" w:bidi="ar_AE"/>
        </w:rPr>
      </w:r>
      <w:r>
        <w:rPr>
          <w:rtl/>
          <w:cs/>
          <w:lang w:val="ar_AE" w:bidi="ar_AE"/>
        </w:rPr>
        <w:t>أعمال الرسل 13: 38–39</w:t>
      </w:r>
    </w:p>
    <w:p>
      <w:pPr>
        <w:pStyle w:val="ListBullet"/>
        <w:bidi/>
        <w:spacing w:line="240" w:lineRule="auto"/>
        <w:ind w:left="720"/>
      </w:pPr>
      <w:r>
        <w:rPr>
          <w:rtl/>
          <w:cs/>
          <w:lang w:val="ar_AE" w:bidi="ar_AE"/>
        </w:rPr>
      </w:r>
      <w:r>
        <w:rPr>
          <w:rtl/>
          <w:cs/>
          <w:lang w:val="ar_AE" w:bidi="ar_AE"/>
        </w:rPr>
        <w:t>يونان 3: 1–3</w:t>
      </w:r>
    </w:p>
    <w:p>
      <w:pPr>
        <w:pStyle w:val="ListBullet"/>
        <w:bidi/>
        <w:spacing w:line="240" w:lineRule="auto"/>
        <w:ind w:left="720"/>
      </w:pPr>
      <w:r>
        <w:rPr>
          <w:rtl/>
          <w:cs/>
          <w:lang w:val="ar_AE" w:bidi="ar_AE"/>
        </w:rPr>
      </w:r>
      <w:r>
        <w:rPr>
          <w:rtl/>
          <w:cs/>
          <w:lang w:val="ar_AE" w:bidi="ar_AE"/>
        </w:rPr>
        <w:t>لوقا 4 :18–19</w:t>
      </w:r>
    </w:p>
    <w:p>
      <w:pPr>
        <w:pStyle w:val="ListBullet"/>
        <w:bidi/>
        <w:spacing w:line="240" w:lineRule="auto"/>
        <w:ind w:left="720"/>
      </w:pPr>
      <w:r>
        <w:rPr>
          <w:rtl/>
          <w:cs/>
          <w:lang w:val="ar_AE" w:bidi="ar_AE"/>
        </w:rPr>
      </w:r>
      <w:r>
        <w:rPr>
          <w:rtl/>
          <w:cs/>
          <w:lang w:val="ar_AE" w:bidi="ar_AE"/>
        </w:rPr>
        <w:t>مرقس 1: 14–15</w:t>
      </w:r>
    </w:p>
    <w:p>
      <w:pPr>
        <w:pStyle w:val="ListBullet"/>
        <w:bidi/>
        <w:spacing w:line="240" w:lineRule="auto"/>
        <w:ind w:left="720"/>
      </w:pPr>
      <w:r>
        <w:rPr>
          <w:rtl/>
          <w:cs/>
          <w:lang w:val="ar_AE" w:bidi="ar_AE"/>
        </w:rPr>
      </w:r>
      <w:r>
        <w:rPr>
          <w:rtl/>
          <w:cs/>
          <w:lang w:val="ar_AE" w:bidi="ar_AE"/>
        </w:rPr>
        <w:t>متى 10: 26</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24 :2</w:t>
      </w:r>
      <w:r>
        <w:rPr>
          <w:rtl/>
          <w:cs/>
          <w:lang w:val="ar_AE" w:bidi="ar_AE"/>
        </w:rPr>
        <w:t xml:space="preserve"> هو (يوحنا) </w:t>
      </w:r>
      <w:r>
        <w:rPr>
          <w:b/>
          <w:rtl/>
          <w:cs/>
          <w:lang w:val="ar_AE" w:bidi="ar_AE"/>
        </w:rPr>
        <w:t xml:space="preserve">كرز </w:t>
      </w:r>
      <w:r>
        <w:rPr>
          <w:rtl/>
          <w:cs/>
          <w:lang w:val="ar_AE" w:bidi="ar_AE"/>
        </w:rPr>
        <w:t>لهم قائلاً: "توبوا، لأنه قد اقترب ملكوت السماوات!"</w:t>
      </w:r>
    </w:p>
    <w:p>
      <w:pPr>
        <w:pStyle w:val="ListBullet"/>
        <w:bidi/>
        <w:spacing w:line="240" w:lineRule="auto"/>
        <w:ind w:left="720"/>
      </w:pPr>
      <w:r>
        <w:rPr>
          <w:rtl/>
          <w:cs/>
          <w:lang w:val="ar_AE" w:bidi="ar_AE"/>
        </w:rPr>
      </w:r>
      <w:r>
        <w:rPr>
          <w:b/>
          <w:rtl/>
          <w:cs/>
          <w:lang w:val="ar_AE" w:bidi="ar_AE"/>
        </w:rPr>
        <w:t>30 :1</w:t>
      </w:r>
      <w:r>
        <w:rPr>
          <w:rtl/>
          <w:cs/>
          <w:lang w:val="ar_AE" w:bidi="ar_AE"/>
        </w:rPr>
        <w:t xml:space="preserve"> أرسل يسوع رسله </w:t>
      </w:r>
      <w:r>
        <w:rPr>
          <w:b/>
          <w:rtl/>
          <w:cs/>
          <w:lang w:val="ar_AE" w:bidi="ar_AE"/>
        </w:rPr>
        <w:t xml:space="preserve">ليكرزوا </w:t>
      </w:r>
      <w:r>
        <w:rPr>
          <w:rtl/>
          <w:cs/>
          <w:lang w:val="ar_AE" w:bidi="ar_AE"/>
        </w:rPr>
        <w:t>ويعلِّموا الناس في العديد من القرى المختلفة.</w:t>
      </w:r>
    </w:p>
    <w:p>
      <w:pPr>
        <w:pStyle w:val="ListBullet"/>
        <w:bidi/>
        <w:spacing w:line="240" w:lineRule="auto"/>
        <w:ind w:left="720"/>
      </w:pPr>
      <w:r>
        <w:rPr>
          <w:rtl/>
          <w:cs/>
          <w:lang w:val="ar_AE" w:bidi="ar_AE"/>
        </w:rPr>
      </w:r>
      <w:r>
        <w:rPr>
          <w:b/>
          <w:rtl/>
          <w:cs/>
          <w:lang w:val="ar_AE" w:bidi="ar_AE"/>
        </w:rPr>
        <w:t>38 :1</w:t>
      </w:r>
      <w:r>
        <w:rPr>
          <w:rtl/>
          <w:cs/>
          <w:lang w:val="ar_AE" w:bidi="ar_AE"/>
        </w:rPr>
        <w:t xml:space="preserve"> بعدما ابتدأ يسوع </w:t>
      </w:r>
      <w:r>
        <w:rPr>
          <w:b/>
          <w:rtl/>
          <w:cs/>
          <w:lang w:val="ar_AE" w:bidi="ar_AE"/>
        </w:rPr>
        <w:t xml:space="preserve">يكرز </w:t>
      </w:r>
      <w:r>
        <w:rPr>
          <w:rtl/>
          <w:cs/>
          <w:lang w:val="ar_AE" w:bidi="ar_AE"/>
        </w:rPr>
        <w:t>ويعلِّم علانيةً للمرة الأولى بنحو ثلاث سنوات، أخبر تلاميذه بأنه يريد الاحتفال بهذا الفصح معهم في أورشليم، وبأنه سيُقتل هناك.</w:t>
      </w:r>
    </w:p>
    <w:p>
      <w:pPr>
        <w:pStyle w:val="ListBullet"/>
        <w:bidi/>
        <w:spacing w:line="240" w:lineRule="auto"/>
        <w:ind w:left="720"/>
      </w:pPr>
      <w:r>
        <w:rPr>
          <w:rtl/>
          <w:cs/>
          <w:lang w:val="ar_AE" w:bidi="ar_AE"/>
        </w:rPr>
      </w:r>
      <w:r>
        <w:rPr>
          <w:b/>
          <w:rtl/>
          <w:cs/>
          <w:lang w:val="ar_AE" w:bidi="ar_AE"/>
        </w:rPr>
        <w:t>45 :6</w:t>
      </w:r>
      <w:r>
        <w:rPr>
          <w:rtl/>
          <w:cs/>
          <w:lang w:val="ar_AE" w:bidi="ar_AE"/>
        </w:rPr>
        <w:t xml:space="preserve"> لكن على الرغم من ذلك، ظلوا </w:t>
      </w:r>
      <w:r>
        <w:rPr>
          <w:b/>
          <w:rtl/>
          <w:cs/>
          <w:lang w:val="ar_AE" w:bidi="ar_AE"/>
        </w:rPr>
        <w:t xml:space="preserve">يكرزون </w:t>
      </w:r>
      <w:r>
        <w:rPr>
          <w:rtl/>
          <w:cs/>
          <w:lang w:val="ar_AE" w:bidi="ar_AE"/>
        </w:rPr>
        <w:t>بيسوع في كل مكان كانوا يذهبون إليه.</w:t>
      </w:r>
    </w:p>
    <w:p>
      <w:pPr>
        <w:pStyle w:val="ListBullet"/>
        <w:bidi/>
        <w:spacing w:line="240" w:lineRule="auto"/>
        <w:ind w:left="720"/>
      </w:pPr>
      <w:r>
        <w:rPr>
          <w:rtl/>
          <w:cs/>
          <w:lang w:val="ar_AE" w:bidi="ar_AE"/>
        </w:rPr>
      </w:r>
      <w:r>
        <w:rPr>
          <w:b/>
          <w:rtl/>
          <w:cs/>
          <w:lang w:val="ar_AE" w:bidi="ar_AE"/>
        </w:rPr>
        <w:t>45 :7</w:t>
      </w:r>
      <w:r>
        <w:rPr>
          <w:rtl/>
          <w:cs/>
          <w:lang w:val="ar_AE" w:bidi="ar_AE"/>
        </w:rPr>
        <w:t xml:space="preserve"> ذهب (فيلبس) إلى السامرة، حيث كرز بيسوع، وآمن كثيرون.</w:t>
      </w:r>
    </w:p>
    <w:p>
      <w:pPr>
        <w:pStyle w:val="ListBullet"/>
        <w:bidi/>
        <w:spacing w:line="240" w:lineRule="auto"/>
        <w:ind w:left="720"/>
      </w:pPr>
      <w:r>
        <w:rPr>
          <w:rtl/>
          <w:cs/>
          <w:lang w:val="ar_AE" w:bidi="ar_AE"/>
        </w:rPr>
      </w:r>
      <w:r>
        <w:rPr>
          <w:b/>
          <w:rtl/>
          <w:cs/>
          <w:lang w:val="ar_AE" w:bidi="ar_AE"/>
        </w:rPr>
        <w:t>46: 6</w:t>
      </w:r>
      <w:r>
        <w:rPr>
          <w:rtl/>
          <w:cs/>
          <w:lang w:val="ar_AE" w:bidi="ar_AE"/>
        </w:rPr>
        <w:t xml:space="preserve"> على الفور، ابتدأ شاول </w:t>
      </w:r>
      <w:r>
        <w:rPr>
          <w:b/>
          <w:rtl/>
          <w:cs/>
          <w:lang w:val="ar_AE" w:bidi="ar_AE"/>
        </w:rPr>
        <w:t>يكرز</w:t>
      </w:r>
      <w:r>
        <w:rPr>
          <w:rtl/>
          <w:cs/>
          <w:lang w:val="ar_AE" w:bidi="ar_AE"/>
        </w:rPr>
        <w:t xml:space="preserve"> لليهود في دمشق، قائلاً: "يسوع هو ابن الله!"</w:t>
      </w:r>
    </w:p>
    <w:p>
      <w:pPr>
        <w:pStyle w:val="ListBullet"/>
        <w:bidi/>
        <w:spacing w:line="240" w:lineRule="auto"/>
        <w:ind w:left="720"/>
      </w:pPr>
      <w:r>
        <w:rPr>
          <w:rtl/>
          <w:cs/>
          <w:lang w:val="ar_AE" w:bidi="ar_AE"/>
        </w:rPr>
      </w:r>
      <w:r>
        <w:rPr>
          <w:b/>
          <w:rtl/>
          <w:cs/>
          <w:lang w:val="ar_AE" w:bidi="ar_AE"/>
        </w:rPr>
        <w:t>46 :10</w:t>
      </w:r>
      <w:r>
        <w:rPr>
          <w:rtl/>
          <w:cs/>
          <w:lang w:val="ar_AE" w:bidi="ar_AE"/>
        </w:rPr>
        <w:t xml:space="preserve"> ثم أطلقوهم </w:t>
      </w:r>
      <w:r>
        <w:rPr>
          <w:b/>
          <w:rtl/>
          <w:cs/>
          <w:lang w:val="ar_AE" w:bidi="ar_AE"/>
        </w:rPr>
        <w:t>ليكرزوا</w:t>
      </w:r>
      <w:r>
        <w:rPr>
          <w:rtl/>
          <w:cs/>
          <w:lang w:val="ar_AE" w:bidi="ar_AE"/>
        </w:rPr>
        <w:t xml:space="preserve"> ببشارة يسوع في العديد من المواضع الأخرى.</w:t>
      </w:r>
    </w:p>
    <w:p>
      <w:pPr>
        <w:pStyle w:val="ListBullet"/>
        <w:bidi/>
        <w:spacing w:line="240" w:lineRule="auto"/>
        <w:ind w:left="720"/>
      </w:pPr>
      <w:r>
        <w:rPr>
          <w:rtl/>
          <w:cs/>
          <w:lang w:val="ar_AE" w:bidi="ar_AE"/>
        </w:rPr>
      </w:r>
      <w:r>
        <w:rPr>
          <w:b/>
          <w:rtl/>
          <w:cs/>
          <w:lang w:val="ar_AE" w:bidi="ar_AE"/>
        </w:rPr>
        <w:t>47 :14</w:t>
      </w:r>
      <w:r>
        <w:rPr>
          <w:rtl/>
          <w:cs/>
          <w:lang w:val="ar_AE" w:bidi="ar_AE"/>
        </w:rPr>
        <w:t xml:space="preserve"> ذهب بولس وقادة مسيحيون آخرون إلى العديد من المدن، </w:t>
      </w:r>
      <w:r>
        <w:rPr>
          <w:b/>
          <w:rtl/>
          <w:cs/>
          <w:lang w:val="ar_AE" w:bidi="ar_AE"/>
        </w:rPr>
        <w:t xml:space="preserve">كارزين </w:t>
      </w:r>
      <w:r>
        <w:rPr>
          <w:rtl/>
          <w:cs/>
          <w:lang w:val="ar_AE" w:bidi="ar_AE"/>
        </w:rPr>
        <w:t>ومعلِّمين الناس ببشارة يسوع.</w:t>
      </w:r>
    </w:p>
    <w:p>
      <w:pPr>
        <w:pStyle w:val="ListBullet"/>
        <w:bidi/>
        <w:spacing w:line="240" w:lineRule="auto"/>
        <w:ind w:left="720"/>
      </w:pPr>
      <w:r>
        <w:rPr>
          <w:rtl/>
          <w:cs/>
          <w:lang w:val="ar_AE" w:bidi="ar_AE"/>
        </w:rPr>
      </w:r>
      <w:r>
        <w:rPr>
          <w:b/>
          <w:rtl/>
          <w:cs/>
          <w:lang w:val="ar_AE" w:bidi="ar_AE"/>
        </w:rPr>
        <w:t>50 :2</w:t>
      </w:r>
      <w:r>
        <w:rPr>
          <w:rtl/>
          <w:cs/>
          <w:lang w:val="ar_AE" w:bidi="ar_AE"/>
        </w:rPr>
        <w:t xml:space="preserve"> عندما كان يسوع على الأرض قال: "</w:t>
      </w:r>
      <w:r>
        <w:rPr>
          <w:b/>
          <w:rtl/>
          <w:cs/>
          <w:lang w:val="ar_AE" w:bidi="ar_AE"/>
        </w:rPr>
        <w:t xml:space="preserve">سيكرز </w:t>
      </w:r>
      <w:r>
        <w:rPr>
          <w:rtl/>
          <w:cs/>
          <w:lang w:val="ar_AE" w:bidi="ar_AE"/>
        </w:rPr>
        <w:t xml:space="preserve">تلاميذي ببشارة ملكوت الله للناس </w:t>
      </w:r>
      <w:r>
        <w:rPr>
          <w:rtl/>
          <w:cs/>
          <w:lang w:val="ar_AE" w:bidi="ar_AE"/>
        </w:rPr>
        <w:t>فِي كُلِّ ٱلْمَسْكُونَةِ</w:t>
      </w:r>
      <w:r>
        <w:rPr>
          <w:rtl/>
          <w:cs/>
          <w:lang w:val="ar_AE" w:bidi="ar_AE"/>
        </w:rPr>
        <w:t>، ث</w:t>
      </w:r>
      <w:r>
        <w:rPr>
          <w:rtl/>
          <w:cs/>
          <w:lang w:val="ar_AE" w:bidi="ar_AE"/>
        </w:rPr>
        <w:t>ثُمَّ يَأْتِي ٱلْمُنْتَهَى</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w:t>
      </w:r>
    </w:p>
    <w:p>
      <w:pPr>
        <w:pStyle w:val="ListBullet"/>
        <w:bidi/>
        <w:spacing w:line="240" w:lineRule="auto"/>
        <w:ind w:left="720"/>
      </w:pPr>
      <w:r>
        <w:rPr>
          <w:rtl/>
          <w:cs/>
          <w:lang w:val="ar_AE" w:bidi="ar_AE"/>
        </w:rPr>
      </w:r>
      <w:r>
        <w:rPr>
          <w:rtl/>
          <w:cs/>
          <w:lang w:val="ar_AE" w:bidi="ar_AE"/>
        </w:rPr>
        <w:t>يكرز: H1319، H7121، H7150، G12290، G20970، G26050، G27820، G27830، G27840، G29800، G42830</w:t>
      </w:r>
    </w:p>
    <w:p>
      <w:pPr>
        <w:pStyle w:val="ListBullet"/>
        <w:bidi/>
        <w:spacing w:line="240" w:lineRule="auto"/>
        <w:ind w:left="720"/>
      </w:pPr>
      <w:r>
        <w:rPr>
          <w:rtl/>
          <w:cs/>
          <w:lang w:val="ar_AE" w:bidi="ar_AE"/>
        </w:rPr>
      </w:r>
      <w:r>
        <w:rPr>
          <w:rtl/>
          <w:cs/>
          <w:lang w:val="ar_AE" w:bidi="ar_AE"/>
        </w:rPr>
        <w:t>ينادي: H1319، H1696، H1697، H2199، H3045، H3745، H4161، H5046، H5608، H6963، H7121، H7440، H8085، G51800، G59100، G12290، G18610، G20970، G26050، G27820، G27840، G29800، G31420، G41350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يعقوب الابن التوأم الأصغر لإسحاق من رفقة. غيّر الله اسمه إلى "إسرائيل". أصبح نسله أمة إسرائيل.</w:t>
      </w:r>
    </w:p>
    <w:p>
      <w:pPr>
        <w:pStyle w:val="ListBullet"/>
        <w:bidi/>
        <w:spacing w:line="240" w:lineRule="auto"/>
        <w:ind w:left="720"/>
      </w:pPr>
      <w:r>
        <w:rPr>
          <w:rtl/>
          <w:cs/>
          <w:lang w:val="ar_AE" w:bidi="ar_AE"/>
        </w:rPr>
      </w:r>
      <w:r>
        <w:rPr>
          <w:rtl/>
          <w:cs/>
          <w:lang w:val="ar_AE" w:bidi="ar_AE"/>
        </w:rPr>
        <w:t>يعقوب هو آخر الآباء الثلاثة لأمة بني إسرائيل: إبراهيم، إسحاق، ويعقوب. أصبح نسل أبناء يعقوب الاثني عشر هم أسباط إسرائيل الاثني عشر.</w:t>
      </w:r>
    </w:p>
    <w:p>
      <w:pPr>
        <w:pStyle w:val="ListBullet"/>
        <w:bidi/>
        <w:spacing w:line="240" w:lineRule="auto"/>
        <w:ind w:left="720"/>
      </w:pPr>
      <w:r>
        <w:rPr>
          <w:rtl/>
          <w:cs/>
          <w:lang w:val="ar_AE" w:bidi="ar_AE"/>
        </w:rPr>
      </w:r>
      <w:r>
        <w:rPr>
          <w:rtl/>
          <w:cs/>
          <w:lang w:val="ar_AE" w:bidi="ar_AE"/>
        </w:rPr>
        <w:t>اسم يعقوب مشابه للكلمة العبرية التي تعني "كعب". عندما كان يعقوب يولد، كان يمسك بكعب أخيه التوأم عيسو. في العهد القديم، كان الكعب جزءًا من الجسم يرتبط بالهجوم وكذلك بالجزء الخلفي من جسم الشخص. ربما كان الاسم العبري يعقوب مرتبطًا بفكرة مهاجمة شخص من الخلف.</w:t>
      </w:r>
    </w:p>
    <w:p>
      <w:pPr>
        <w:pStyle w:val="ListBullet"/>
        <w:bidi/>
        <w:spacing w:line="240" w:lineRule="auto"/>
        <w:ind w:left="720"/>
      </w:pPr>
      <w:r>
        <w:rPr>
          <w:rtl/>
          <w:cs/>
          <w:lang w:val="ar_AE" w:bidi="ar_AE"/>
        </w:rPr>
      </w:r>
      <w:r>
        <w:rPr>
          <w:rtl/>
          <w:cs/>
          <w:lang w:val="ar_AE" w:bidi="ar_AE"/>
        </w:rPr>
        <w:t>بعد سنوات عديدة، غيّر الله اسم يعقوب إلى "إسرائيل"، والذي ربما يعني "يجاهد مع الله".</w:t>
      </w:r>
    </w:p>
    <w:p>
      <w:pPr>
        <w:pStyle w:val="ListBullet"/>
        <w:bidi/>
        <w:spacing w:line="240" w:lineRule="auto"/>
        <w:ind w:left="720"/>
      </w:pPr>
      <w:r>
        <w:rPr>
          <w:rtl/>
          <w:cs/>
          <w:lang w:val="ar_AE" w:bidi="ar_AE"/>
        </w:rPr>
      </w:r>
      <w:r>
        <w:rPr>
          <w:rtl/>
          <w:cs/>
          <w:lang w:val="ar_AE" w:bidi="ar_AE"/>
        </w:rPr>
        <w:t>تزوج يعقوب من ابنتي لابان، ليئة وراحيل، وكذلك من خادمتين لكل منهما، زلفة وبلهة. أنجبت هؤلاء النساء الأربع الأبناء الاثني عشر الذين أصبحوا الآباء الأسلاف للأسباط الاثني عشر لإسرائيل.</w:t>
      </w:r>
    </w:p>
    <w:p>
      <w:pPr>
        <w:pStyle w:val="ListBullet"/>
        <w:bidi/>
        <w:spacing w:line="240" w:lineRule="auto"/>
        <w:ind w:left="720"/>
      </w:pPr>
      <w:r>
        <w:rPr>
          <w:rtl/>
          <w:cs/>
          <w:lang w:val="ar_AE" w:bidi="ar_AE"/>
        </w:rPr>
      </w:r>
      <w:r>
        <w:rPr>
          <w:rtl/>
          <w:cs/>
          <w:lang w:val="ar_AE" w:bidi="ar_AE"/>
        </w:rPr>
        <w:t>في العهد الجديد، يُذكر رجل آخر يُدعى يعقوب كأب ليوسف في سلسة الأنساب الواردة في انجيل متى.</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إسرائيل</w:t>
      </w:r>
      <w:r>
        <w:rPr>
          <w:rtl/>
          <w:cs/>
          <w:lang w:val="ar_AE" w:bidi="ar_AE"/>
        </w:rPr>
        <w:t xml:space="preserve">, </w:t>
      </w:r>
      <w:r>
        <w:rPr>
          <w:rtl/>
          <w:cs/>
          <w:lang w:val="ar_AE" w:bidi="ar_AE"/>
        </w:rPr>
        <w:t>اسباط إسرائيل الاثني عشر</w:t>
      </w:r>
      <w:r>
        <w:rPr>
          <w:rtl/>
          <w:cs/>
          <w:lang w:val="ar_AE" w:bidi="ar_AE"/>
        </w:rPr>
        <w:t>،</w:t>
      </w:r>
      <w:r>
        <w:rPr>
          <w:rtl/>
          <w:cs/>
          <w:lang w:val="ar_AE" w:bidi="ar_AE"/>
        </w:rPr>
        <w:t>ليئة</w:t>
      </w:r>
      <w:r>
        <w:rPr>
          <w:rtl/>
          <w:cs/>
          <w:lang w:val="ar_AE" w:bidi="ar_AE"/>
        </w:rPr>
        <w:t xml:space="preserve">، </w:t>
      </w:r>
      <w:r>
        <w:rPr>
          <w:rtl/>
          <w:cs/>
          <w:lang w:val="ar_AE" w:bidi="ar_AE"/>
        </w:rPr>
        <w:t>راحيل</w:t>
      </w:r>
      <w:r>
        <w:rPr>
          <w:rtl/>
          <w:cs/>
          <w:lang w:val="ar_AE" w:bidi="ar_AE"/>
        </w:rPr>
        <w:t xml:space="preserve">، </w:t>
      </w:r>
      <w:r>
        <w:rPr>
          <w:rtl/>
          <w:cs/>
          <w:lang w:val="ar_AE" w:bidi="ar_AE"/>
        </w:rPr>
        <w:t>زلفة</w:t>
      </w:r>
      <w:r>
        <w:rPr>
          <w:rtl/>
          <w:cs/>
          <w:lang w:val="ar_AE" w:bidi="ar_AE"/>
        </w:rPr>
        <w:t xml:space="preserve">، </w:t>
      </w:r>
      <w:r>
        <w:rPr>
          <w:rtl/>
          <w:cs/>
          <w:lang w:val="ar_AE" w:bidi="ar_AE"/>
        </w:rPr>
        <w:t>بلهة</w:t>
      </w:r>
      <w:r>
        <w:rPr>
          <w:rtl/>
          <w:cs/>
          <w:lang w:val="ar_AE" w:bidi="ar_AE"/>
        </w:rPr>
        <w:t xml:space="preserve">، </w:t>
      </w:r>
      <w:r>
        <w:rPr>
          <w:rtl/>
          <w:cs/>
          <w:lang w:val="ar_AE" w:bidi="ar_AE"/>
        </w:rPr>
        <w:t>خداع</w:t>
      </w:r>
      <w:r>
        <w:rPr>
          <w:rtl/>
          <w:cs/>
          <w:lang w:val="ar_AE" w:bidi="ar_AE"/>
        </w:rPr>
        <w:t xml:space="preserve">، </w:t>
      </w:r>
      <w:r>
        <w:rPr>
          <w:rtl/>
          <w:cs/>
          <w:lang w:val="ar_AE" w:bidi="ar_AE"/>
        </w:rPr>
        <w:t>عيسو</w:t>
      </w:r>
      <w:r>
        <w:rPr>
          <w:rtl/>
          <w:cs/>
          <w:lang w:val="ar_AE" w:bidi="ar_AE"/>
        </w:rPr>
        <w:t xml:space="preserve">، </w:t>
      </w:r>
      <w:r>
        <w:rPr>
          <w:rtl/>
          <w:cs/>
          <w:lang w:val="ar_AE" w:bidi="ar_AE"/>
        </w:rPr>
        <w:t>إسحاق</w:t>
      </w:r>
      <w:r>
        <w:rPr>
          <w:rtl/>
          <w:cs/>
          <w:lang w:val="ar_AE" w:bidi="ar_AE"/>
        </w:rPr>
        <w:t xml:space="preserve">، </w:t>
      </w:r>
      <w:r>
        <w:rPr>
          <w:rtl/>
          <w:cs/>
          <w:lang w:val="ar_AE" w:bidi="ar_AE"/>
        </w:rPr>
        <w:t>رفقة</w:t>
      </w:r>
      <w:r>
        <w:rPr>
          <w:rtl/>
          <w:cs/>
          <w:lang w:val="ar_AE" w:bidi="ar_AE"/>
        </w:rPr>
        <w:t xml:space="preserve">، </w:t>
      </w:r>
      <w:r>
        <w:rPr>
          <w:rtl/>
          <w:cs/>
          <w:lang w:val="ar_AE" w:bidi="ar_AE"/>
        </w:rPr>
        <w:t>لابان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7: 11</w:t>
      </w:r>
    </w:p>
    <w:p>
      <w:pPr>
        <w:pStyle w:val="ListBullet"/>
        <w:bidi/>
        <w:spacing w:line="240" w:lineRule="auto"/>
        <w:ind w:left="720"/>
      </w:pPr>
      <w:r>
        <w:rPr>
          <w:rtl/>
          <w:cs/>
          <w:lang w:val="ar_AE" w:bidi="ar_AE"/>
        </w:rPr>
      </w:r>
      <w:r>
        <w:rPr>
          <w:rtl/>
          <w:cs/>
          <w:lang w:val="ar_AE" w:bidi="ar_AE"/>
        </w:rPr>
        <w:t>أعمال 7: 46</w:t>
      </w:r>
    </w:p>
    <w:p>
      <w:pPr>
        <w:pStyle w:val="ListBullet"/>
        <w:bidi/>
        <w:spacing w:line="240" w:lineRule="auto"/>
        <w:ind w:left="720"/>
      </w:pPr>
      <w:r>
        <w:rPr>
          <w:rtl/>
          <w:cs/>
          <w:lang w:val="ar_AE" w:bidi="ar_AE"/>
        </w:rPr>
      </w:r>
      <w:r>
        <w:rPr>
          <w:rtl/>
          <w:cs/>
          <w:lang w:val="ar_AE" w:bidi="ar_AE"/>
        </w:rPr>
        <w:t>تكوين 25: 26</w:t>
      </w:r>
    </w:p>
    <w:p>
      <w:pPr>
        <w:pStyle w:val="ListBullet"/>
        <w:bidi/>
        <w:spacing w:line="240" w:lineRule="auto"/>
        <w:ind w:left="720"/>
      </w:pPr>
      <w:r>
        <w:rPr>
          <w:rtl/>
          <w:cs/>
          <w:lang w:val="ar_AE" w:bidi="ar_AE"/>
        </w:rPr>
      </w:r>
      <w:r>
        <w:rPr>
          <w:rtl/>
          <w:cs/>
          <w:lang w:val="ar_AE" w:bidi="ar_AE"/>
        </w:rPr>
        <w:t>تكوين 29: 1–3</w:t>
      </w:r>
    </w:p>
    <w:p>
      <w:pPr>
        <w:pStyle w:val="ListBullet"/>
        <w:bidi/>
        <w:spacing w:line="240" w:lineRule="auto"/>
        <w:ind w:left="720"/>
      </w:pPr>
      <w:r>
        <w:rPr>
          <w:rtl/>
          <w:cs/>
          <w:lang w:val="ar_AE" w:bidi="ar_AE"/>
        </w:rPr>
      </w:r>
      <w:r>
        <w:rPr>
          <w:rtl/>
          <w:cs/>
          <w:lang w:val="ar_AE" w:bidi="ar_AE"/>
        </w:rPr>
        <w:t>تكوين 32: 1–2</w:t>
      </w:r>
    </w:p>
    <w:p>
      <w:pPr>
        <w:pStyle w:val="ListBullet"/>
        <w:bidi/>
        <w:spacing w:line="240" w:lineRule="auto"/>
        <w:ind w:left="720"/>
      </w:pPr>
      <w:r>
        <w:rPr>
          <w:rtl/>
          <w:cs/>
          <w:lang w:val="ar_AE" w:bidi="ar_AE"/>
        </w:rPr>
      </w:r>
      <w:r>
        <w:rPr>
          <w:rtl/>
          <w:cs/>
          <w:lang w:val="ar_AE" w:bidi="ar_AE"/>
        </w:rPr>
        <w:t>يوحنا 4: 4–5</w:t>
      </w:r>
    </w:p>
    <w:p>
      <w:pPr>
        <w:pStyle w:val="ListBullet"/>
        <w:bidi/>
        <w:spacing w:line="240" w:lineRule="auto"/>
        <w:ind w:left="720"/>
      </w:pPr>
      <w:r>
        <w:rPr>
          <w:rtl/>
          <w:cs/>
          <w:lang w:val="ar_AE" w:bidi="ar_AE"/>
        </w:rPr>
      </w:r>
      <w:r>
        <w:rPr>
          <w:rtl/>
          <w:cs/>
          <w:lang w:val="ar_AE" w:bidi="ar_AE"/>
        </w:rPr>
        <w:t>متى 8: 11–13</w:t>
      </w:r>
    </w:p>
    <w:p>
      <w:pPr>
        <w:pStyle w:val="ListBullet"/>
        <w:bidi/>
        <w:spacing w:line="240" w:lineRule="auto"/>
        <w:ind w:left="720"/>
      </w:pPr>
      <w:r>
        <w:rPr>
          <w:rtl/>
          <w:cs/>
          <w:lang w:val="ar_AE" w:bidi="ar_AE"/>
        </w:rPr>
      </w:r>
      <w:r>
        <w:rPr>
          <w:rtl/>
          <w:cs/>
          <w:lang w:val="ar_AE" w:bidi="ar_AE"/>
        </w:rPr>
        <w:t>متى 22: 32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7: 1</w:t>
      </w:r>
      <w:r>
        <w:rPr>
          <w:rtl/>
          <w:cs/>
          <w:lang w:val="ar_AE" w:bidi="ar_AE"/>
        </w:rPr>
        <w:t xml:space="preserve"> عندما كبر الأولاد، أحبت رفقة </w:t>
      </w:r>
      <w:r>
        <w:rPr>
          <w:b/>
          <w:rtl/>
          <w:cs/>
          <w:lang w:val="ar_AE" w:bidi="ar_AE"/>
        </w:rPr>
        <w:t>يعقوب</w:t>
      </w:r>
      <w:r>
        <w:rPr>
          <w:rtl/>
          <w:cs/>
          <w:lang w:val="ar_AE" w:bidi="ar_AE"/>
        </w:rPr>
        <w:t xml:space="preserve">، لكن إسحاق أحب عيسو. أحب </w:t>
      </w:r>
      <w:r>
        <w:rPr>
          <w:b/>
          <w:rtl/>
          <w:cs/>
          <w:lang w:val="ar_AE" w:bidi="ar_AE"/>
        </w:rPr>
        <w:t>يعقوب</w:t>
      </w:r>
      <w:r>
        <w:rPr>
          <w:rtl/>
          <w:cs/>
          <w:lang w:val="ar_AE" w:bidi="ar_AE"/>
        </w:rPr>
        <w:t xml:space="preserve"> البقاء في المنزل، لكن عيسو أحب الصيد.</w:t>
      </w:r>
    </w:p>
    <w:p>
      <w:pPr>
        <w:pStyle w:val="ListBullet"/>
        <w:bidi/>
        <w:spacing w:line="240" w:lineRule="auto"/>
        <w:ind w:left="720"/>
      </w:pPr>
      <w:r>
        <w:rPr>
          <w:rtl/>
          <w:cs/>
          <w:lang w:val="ar_AE" w:bidi="ar_AE"/>
        </w:rPr>
      </w:r>
      <w:r>
        <w:rPr>
          <w:b/>
          <w:rtl/>
          <w:cs/>
          <w:lang w:val="ar_AE" w:bidi="ar_AE"/>
        </w:rPr>
        <w:t>7: 7</w:t>
      </w:r>
      <w:r>
        <w:rPr>
          <w:rtl/>
          <w:cs/>
          <w:lang w:val="ar_AE" w:bidi="ar_AE"/>
        </w:rPr>
        <w:t xml:space="preserve"> عاش </w:t>
      </w:r>
      <w:r>
        <w:rPr>
          <w:b/>
          <w:rtl/>
          <w:cs/>
          <w:lang w:val="ar_AE" w:bidi="ar_AE"/>
        </w:rPr>
        <w:t>يعقوب</w:t>
      </w:r>
      <w:r>
        <w:rPr>
          <w:rtl/>
          <w:cs/>
          <w:lang w:val="ar_AE" w:bidi="ar_AE"/>
        </w:rPr>
        <w:t xml:space="preserve"> هناك لسنوات عديدة، وخلال ذلك الوقت تزوج وأنجب اثني عشر ابنًا وابنة. جعله الله ثريًا جدًا.</w:t>
      </w:r>
    </w:p>
    <w:p>
      <w:pPr>
        <w:pStyle w:val="ListBullet"/>
        <w:bidi/>
        <w:spacing w:line="240" w:lineRule="auto"/>
        <w:ind w:left="720"/>
      </w:pPr>
      <w:r>
        <w:rPr>
          <w:rtl/>
          <w:cs/>
          <w:lang w:val="ar_AE" w:bidi="ar_AE"/>
        </w:rPr>
      </w:r>
      <w:r>
        <w:rPr>
          <w:b/>
          <w:rtl/>
          <w:cs/>
          <w:lang w:val="ar_AE" w:bidi="ar_AE"/>
        </w:rPr>
        <w:t>7: 8</w:t>
      </w:r>
      <w:r>
        <w:rPr>
          <w:rtl/>
          <w:cs/>
          <w:lang w:val="ar_AE" w:bidi="ar_AE"/>
        </w:rPr>
        <w:t xml:space="preserve"> بعد عشرين عامًا بعيدًا عن منزله في كنعان، عاد </w:t>
      </w:r>
      <w:r>
        <w:rPr>
          <w:b/>
          <w:rtl/>
          <w:cs/>
          <w:lang w:val="ar_AE" w:bidi="ar_AE"/>
        </w:rPr>
        <w:t>يعقوب</w:t>
      </w:r>
      <w:r>
        <w:rPr>
          <w:rtl/>
          <w:cs/>
          <w:lang w:val="ar_AE" w:bidi="ar_AE"/>
        </w:rPr>
        <w:t xml:space="preserve"> إلى هناك مع عائلته وخدمه وجميع قطعانه من الحيوانات.</w:t>
      </w:r>
    </w:p>
    <w:p>
      <w:pPr>
        <w:pStyle w:val="ListBullet"/>
        <w:bidi/>
        <w:spacing w:line="240" w:lineRule="auto"/>
        <w:ind w:left="720"/>
      </w:pPr>
      <w:r>
        <w:rPr>
          <w:rtl/>
          <w:cs/>
          <w:lang w:val="ar_AE" w:bidi="ar_AE"/>
        </w:rPr>
      </w:r>
      <w:r>
        <w:rPr>
          <w:b/>
          <w:rtl/>
          <w:cs/>
          <w:lang w:val="ar_AE" w:bidi="ar_AE"/>
        </w:rPr>
        <w:t>7: 10</w:t>
      </w:r>
      <w:r>
        <w:rPr>
          <w:rtl/>
          <w:cs/>
          <w:lang w:val="ar_AE" w:bidi="ar_AE"/>
        </w:rPr>
        <w:t xml:space="preserve"> انتقلت وعود العهد التي وعدها الله لإبراهيم ثم لإسحاق الآن إلى </w:t>
      </w:r>
      <w:r>
        <w:rPr>
          <w:b/>
          <w:rtl/>
          <w:cs/>
          <w:lang w:val="ar_AE" w:bidi="ar_AE"/>
        </w:rPr>
        <w:t>يعقوب</w:t>
      </w:r>
      <w:r>
        <w:rPr>
          <w:rtl/>
          <w:cs/>
          <w:lang w:val="ar_AE" w:bidi="ar_AE"/>
        </w:rPr>
        <w:t>.</w:t>
      </w:r>
    </w:p>
    <w:p>
      <w:pPr>
        <w:pStyle w:val="ListBullet"/>
        <w:bidi/>
        <w:spacing w:line="240" w:lineRule="auto"/>
        <w:ind w:left="720"/>
      </w:pPr>
      <w:r>
        <w:rPr>
          <w:rtl/>
          <w:cs/>
          <w:lang w:val="ar_AE" w:bidi="ar_AE"/>
        </w:rPr>
      </w:r>
      <w:r>
        <w:rPr>
          <w:b/>
          <w:rtl/>
          <w:cs/>
          <w:lang w:val="ar_AE" w:bidi="ar_AE"/>
        </w:rPr>
        <w:t>8: 1</w:t>
      </w:r>
      <w:r>
        <w:rPr>
          <w:rtl/>
          <w:cs/>
          <w:lang w:val="ar_AE" w:bidi="ar_AE"/>
        </w:rPr>
        <w:t xml:space="preserve"> بعد سنوات عديدة، عندما كان </w:t>
      </w:r>
      <w:r>
        <w:rPr>
          <w:b/>
          <w:rtl/>
          <w:cs/>
          <w:lang w:val="ar_AE" w:bidi="ar_AE"/>
        </w:rPr>
        <w:t>يعقوب</w:t>
      </w:r>
      <w:r>
        <w:rPr>
          <w:rtl/>
          <w:cs/>
          <w:lang w:val="ar_AE" w:bidi="ar_AE"/>
        </w:rPr>
        <w:t xml:space="preserve"> رجلاً مُسنًا، أرسل ابنه المفضل، يوسف، ليتفقد إخوته الذين كانوا يعتنون بالقطعان.</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H3290, G23840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(ابن حلفى)</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يعقوب بن حلفى كان واحدًا من تلاميذ يسوع الاثني عشر.</w:t>
      </w:r>
    </w:p>
    <w:p>
      <w:pPr>
        <w:pStyle w:val="ListBullet"/>
        <w:bidi/>
        <w:spacing w:line="240" w:lineRule="auto"/>
        <w:ind w:left="720"/>
      </w:pPr>
      <w:r>
        <w:rPr>
          <w:rtl/>
          <w:cs/>
          <w:lang w:val="ar_AE" w:bidi="ar_AE"/>
        </w:rPr>
      </w:r>
      <w:r>
        <w:rPr>
          <w:rtl/>
          <w:cs/>
          <w:lang w:val="ar_AE" w:bidi="ar_AE"/>
        </w:rPr>
        <w:t>و قد ورد إسمه في قوائم التلاميذ المذكورة في أناجيل متى ومرقس ولوقا.</w:t>
      </w:r>
    </w:p>
    <w:p>
      <w:pPr>
        <w:pStyle w:val="ListBullet"/>
        <w:bidi/>
        <w:spacing w:line="240" w:lineRule="auto"/>
        <w:ind w:left="720"/>
      </w:pPr>
      <w:r>
        <w:rPr>
          <w:rtl/>
          <w:cs/>
          <w:lang w:val="ar_AE" w:bidi="ar_AE"/>
        </w:rPr>
      </w:r>
      <w:r>
        <w:rPr>
          <w:rtl/>
          <w:cs/>
          <w:lang w:val="ar_AE" w:bidi="ar_AE"/>
        </w:rPr>
        <w:t>كما تم ذكره في سفر أعمال الرسل بصفته واحد من التلاميذ الأحد عشر الذين كانوا يصلون معًا في أورشليم بعد صعود المسيح إلى السماء.</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w:t>
      </w:r>
      <w:r>
        <w:rPr>
          <w:rtl/>
          <w:cs/>
          <w:lang w:val="ar_AE" w:bidi="ar_AE"/>
        </w:rPr>
        <w:t>تلميذ</w:t>
      </w:r>
      <w:r>
        <w:rPr>
          <w:rtl/>
          <w:cs/>
          <w:lang w:val="ar_AE" w:bidi="ar_AE"/>
        </w:rPr>
        <w:t xml:space="preserve">, </w:t>
      </w:r>
      <w:r>
        <w:rPr>
          <w:rtl/>
          <w:cs/>
          <w:lang w:val="ar_AE" w:bidi="ar_AE"/>
        </w:rPr>
        <w:t>يعقوب (أخو يسوع)</w:t>
      </w:r>
      <w:r>
        <w:rPr>
          <w:rtl/>
          <w:cs/>
          <w:lang w:val="ar_AE" w:bidi="ar_AE"/>
        </w:rPr>
        <w:t xml:space="preserve">, </w:t>
      </w:r>
      <w:r>
        <w:rPr>
          <w:rtl/>
          <w:cs/>
          <w:lang w:val="ar_AE" w:bidi="ar_AE"/>
        </w:rPr>
        <w:t>يعقوب (ابن زبدي)</w:t>
      </w:r>
      <w:r>
        <w:rPr>
          <w:rtl/>
          <w:cs/>
          <w:lang w:val="ar_AE" w:bidi="ar_AE"/>
        </w:rPr>
        <w:t xml:space="preserve">, </w:t>
      </w:r>
      <w:r>
        <w:rPr>
          <w:rtl/>
          <w:cs/>
          <w:lang w:val="ar_AE" w:bidi="ar_AE"/>
        </w:rPr>
        <w:t>الاثنا عشر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الرسل1 :12–14</w:t>
      </w:r>
    </w:p>
    <w:p>
      <w:pPr>
        <w:pStyle w:val="ListBullet"/>
        <w:bidi/>
        <w:spacing w:line="240" w:lineRule="auto"/>
        <w:ind w:left="720"/>
      </w:pPr>
      <w:r>
        <w:rPr>
          <w:rtl/>
          <w:cs/>
          <w:lang w:val="ar_AE" w:bidi="ar_AE"/>
        </w:rPr>
      </w:r>
      <w:r>
        <w:rPr>
          <w:rtl/>
          <w:cs/>
          <w:lang w:val="ar_AE" w:bidi="ar_AE"/>
        </w:rPr>
        <w:t>لوقا6 :14–16</w:t>
      </w:r>
    </w:p>
    <w:p>
      <w:pPr>
        <w:pStyle w:val="ListBullet"/>
        <w:bidi/>
        <w:spacing w:line="240" w:lineRule="auto"/>
        <w:ind w:left="720"/>
      </w:pPr>
      <w:r>
        <w:rPr>
          <w:rtl/>
          <w:cs/>
          <w:lang w:val="ar_AE" w:bidi="ar_AE"/>
        </w:rPr>
      </w:r>
      <w:r>
        <w:rPr>
          <w:rtl/>
          <w:cs/>
          <w:lang w:val="ar_AE" w:bidi="ar_AE"/>
        </w:rPr>
        <w:t>مرقس3 :17–19</w:t>
      </w:r>
    </w:p>
    <w:p>
      <w:pPr>
        <w:pStyle w:val="ListBullet"/>
        <w:bidi/>
        <w:spacing w:line="240" w:lineRule="auto"/>
        <w:ind w:left="720"/>
      </w:pPr>
      <w:r>
        <w:rPr>
          <w:rtl/>
          <w:cs/>
          <w:lang w:val="ar_AE" w:bidi="ar_AE"/>
        </w:rPr>
      </w:r>
      <w:r>
        <w:rPr>
          <w:rtl/>
          <w:cs/>
          <w:lang w:val="ar_AE" w:bidi="ar_AE"/>
        </w:rPr>
        <w:t>مرقس14 :32–34</w:t>
      </w:r>
    </w:p>
    <w:p>
      <w:pPr>
        <w:pStyle w:val="ListBullet"/>
        <w:bidi/>
        <w:spacing w:line="240" w:lineRule="auto"/>
        <w:ind w:left="720"/>
      </w:pPr>
      <w:r>
        <w:rPr>
          <w:rtl/>
          <w:cs/>
          <w:lang w:val="ar_AE" w:bidi="ar_AE"/>
        </w:rPr>
      </w:r>
      <w:r>
        <w:rPr>
          <w:rtl/>
          <w:cs/>
          <w:lang w:val="ar_AE" w:bidi="ar_AE"/>
        </w:rPr>
        <w:t>متى10 :2–4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G23850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(ابن زبدي)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يعقوب ابن زبدي، كان أحد تلاميذ يسوع الإثني عشر . وكان أخوه الأصغر يُدعى يوحنا، الذي كان هو أيضًا أحد تلاميذ المسيح.</w:t>
      </w:r>
    </w:p>
    <w:p>
      <w:pPr>
        <w:pStyle w:val="ListBullet"/>
        <w:bidi/>
        <w:spacing w:line="240" w:lineRule="auto"/>
        <w:ind w:left="720"/>
      </w:pPr>
      <w:r>
        <w:rPr>
          <w:rtl/>
          <w:cs/>
          <w:lang w:val="ar_AE" w:bidi="ar_AE"/>
        </w:rPr>
      </w:r>
      <w:r>
        <w:rPr>
          <w:rtl/>
          <w:cs/>
          <w:lang w:val="ar_AE" w:bidi="ar_AE"/>
        </w:rPr>
        <w:t>كان يعقوب وأخوه يوحنا يعملان في الصيد مع والدهما زبدي.</w:t>
      </w:r>
    </w:p>
    <w:p>
      <w:pPr>
        <w:pStyle w:val="ListBullet"/>
        <w:bidi/>
        <w:spacing w:line="240" w:lineRule="auto"/>
        <w:ind w:left="720"/>
      </w:pPr>
      <w:r>
        <w:rPr>
          <w:rtl/>
          <w:cs/>
          <w:lang w:val="ar_AE" w:bidi="ar_AE"/>
        </w:rPr>
      </w:r>
      <w:r>
        <w:rPr>
          <w:rtl/>
          <w:cs/>
          <w:lang w:val="ar_AE" w:bidi="ar_AE"/>
        </w:rPr>
        <w:t>كان يُطلق على يعقوب و يوحنا لقب "إبنا الرعد"، ربما لأنهما كانا سريعي الغضب.</w:t>
      </w:r>
    </w:p>
    <w:p>
      <w:pPr>
        <w:pStyle w:val="ListBullet"/>
        <w:bidi/>
        <w:spacing w:line="240" w:lineRule="auto"/>
        <w:ind w:left="720"/>
      </w:pPr>
      <w:r>
        <w:rPr>
          <w:rtl/>
          <w:cs/>
          <w:lang w:val="ar_AE" w:bidi="ar_AE"/>
        </w:rPr>
      </w:r>
      <w:r>
        <w:rPr>
          <w:rtl/>
          <w:cs/>
          <w:lang w:val="ar_AE" w:bidi="ar_AE"/>
        </w:rPr>
        <w:t>كان بطرس ويعقوب ويوحنا هم تلاميذ يسوع الأقرب إليه، وكانوا معه في أحداث مذهلة مثل صعوده على قمة الجبل مع إيليا وموسى و أيضا عندما أعاد فتاة صغيرة ميتة إلى الحياة.</w:t>
      </w:r>
    </w:p>
    <w:p>
      <w:pPr>
        <w:pStyle w:val="ListBullet"/>
        <w:bidi/>
        <w:spacing w:line="240" w:lineRule="auto"/>
        <w:ind w:left="720"/>
      </w:pPr>
      <w:r>
        <w:rPr>
          <w:rtl/>
          <w:cs/>
          <w:lang w:val="ar_AE" w:bidi="ar_AE"/>
        </w:rPr>
      </w:r>
      <w:r>
        <w:rPr>
          <w:rtl/>
          <w:cs/>
          <w:lang w:val="ar_AE" w:bidi="ar_AE"/>
        </w:rPr>
        <w:t>يختلف يعقوب هذا عن يعقوب الذي كتب سفرًا في الكتاب المقدس. و قد تضطر بعض اللغات إلى كتابة أسمائهم بشكل مختلف لتوضيح أنهم كانوا رجلين مختلفين.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w:t>
      </w:r>
      <w:r>
        <w:rPr>
          <w:rtl/>
          <w:cs/>
          <w:lang w:val="ar_AE" w:bidi="ar_AE"/>
        </w:rPr>
        <w:t>إيليا</w:t>
      </w:r>
      <w:r>
        <w:rPr>
          <w:rtl/>
          <w:cs/>
          <w:lang w:val="ar_AE" w:bidi="ar_AE"/>
        </w:rPr>
        <w:t xml:space="preserve">, </w:t>
      </w:r>
      <w:r>
        <w:rPr>
          <w:rtl/>
          <w:cs/>
          <w:lang w:val="ar_AE" w:bidi="ar_AE"/>
        </w:rPr>
        <w:t>يعقوب (أخو الرب)</w:t>
      </w:r>
      <w:r>
        <w:rPr>
          <w:rtl/>
          <w:cs/>
          <w:lang w:val="ar_AE" w:bidi="ar_AE"/>
        </w:rPr>
        <w:t xml:space="preserve">, </w:t>
      </w:r>
      <w:r>
        <w:rPr>
          <w:rtl/>
          <w:cs/>
          <w:lang w:val="ar_AE" w:bidi="ar_AE"/>
        </w:rPr>
        <w:t>يعقوب (ابن حلفى)</w:t>
      </w:r>
      <w:r>
        <w:rPr>
          <w:rtl/>
          <w:cs/>
          <w:lang w:val="ar_AE" w:bidi="ar_AE"/>
        </w:rPr>
        <w:t xml:space="preserve">, </w:t>
      </w:r>
      <w:r>
        <w:rPr>
          <w:rtl/>
          <w:cs/>
          <w:lang w:val="ar_AE" w:bidi="ar_AE"/>
        </w:rPr>
        <w:t>موسى</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لوقا9 :28–29</w:t>
      </w:r>
    </w:p>
    <w:p>
      <w:pPr>
        <w:pStyle w:val="ListBullet"/>
        <w:bidi/>
        <w:spacing w:line="240" w:lineRule="auto"/>
        <w:ind w:left="720"/>
      </w:pPr>
      <w:r>
        <w:rPr>
          <w:rtl/>
          <w:cs/>
          <w:lang w:val="ar_AE" w:bidi="ar_AE"/>
        </w:rPr>
      </w:r>
      <w:r>
        <w:rPr>
          <w:rtl/>
          <w:cs/>
          <w:lang w:val="ar_AE" w:bidi="ar_AE"/>
        </w:rPr>
        <w:t>مرقس1 :19–20</w:t>
      </w:r>
    </w:p>
    <w:p>
      <w:pPr>
        <w:pStyle w:val="ListBullet"/>
        <w:bidi/>
        <w:spacing w:line="240" w:lineRule="auto"/>
        <w:ind w:left="720"/>
      </w:pPr>
      <w:r>
        <w:rPr>
          <w:rtl/>
          <w:cs/>
          <w:lang w:val="ar_AE" w:bidi="ar_AE"/>
        </w:rPr>
      </w:r>
      <w:r>
        <w:rPr>
          <w:rtl/>
          <w:cs/>
          <w:lang w:val="ar_AE" w:bidi="ar_AE"/>
        </w:rPr>
        <w:t>مرقس1 :29–31</w:t>
      </w:r>
    </w:p>
    <w:p>
      <w:pPr>
        <w:pStyle w:val="ListBullet"/>
        <w:bidi/>
        <w:spacing w:line="240" w:lineRule="auto"/>
        <w:ind w:left="720"/>
      </w:pPr>
      <w:r>
        <w:rPr>
          <w:rtl/>
          <w:cs/>
          <w:lang w:val="ar_AE" w:bidi="ar_AE"/>
        </w:rPr>
      </w:r>
      <w:r>
        <w:rPr>
          <w:rtl/>
          <w:cs/>
          <w:lang w:val="ar_AE" w:bidi="ar_AE"/>
        </w:rPr>
        <w:t>مرقس3 :17</w:t>
      </w:r>
    </w:p>
    <w:p>
      <w:pPr>
        <w:pStyle w:val="ListBullet"/>
        <w:bidi/>
        <w:spacing w:line="240" w:lineRule="auto"/>
        <w:ind w:left="720"/>
      </w:pPr>
      <w:r>
        <w:rPr>
          <w:rtl/>
          <w:cs/>
          <w:lang w:val="ar_AE" w:bidi="ar_AE"/>
        </w:rPr>
      </w:r>
      <w:r>
        <w:rPr>
          <w:rtl/>
          <w:cs/>
          <w:lang w:val="ar_AE" w:bidi="ar_AE"/>
        </w:rPr>
        <w:t>متى4 :21–22</w:t>
      </w:r>
    </w:p>
    <w:p>
      <w:pPr>
        <w:pStyle w:val="ListBullet"/>
        <w:bidi/>
        <w:spacing w:line="240" w:lineRule="auto"/>
        <w:ind w:left="720"/>
      </w:pPr>
      <w:r>
        <w:rPr>
          <w:rtl/>
          <w:cs/>
          <w:lang w:val="ar_AE" w:bidi="ar_AE"/>
        </w:rPr>
      </w:r>
      <w:r>
        <w:rPr>
          <w:rtl/>
          <w:cs/>
          <w:lang w:val="ar_AE" w:bidi="ar_AE"/>
        </w:rPr>
        <w:t>متى17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G23850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 (أخا الرب)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يعقوب ابناً لمريم ويوسف. و كان واحدًا من إخوة يسوع غير الأشقاء، الأصغر سنًا.</w:t>
      </w:r>
    </w:p>
    <w:p>
      <w:pPr>
        <w:pStyle w:val="ListBullet"/>
        <w:bidi/>
        <w:spacing w:line="240" w:lineRule="auto"/>
        <w:ind w:left="720"/>
      </w:pPr>
      <w:r>
        <w:rPr>
          <w:rtl/>
          <w:cs/>
          <w:lang w:val="ar_AE" w:bidi="ar_AE"/>
        </w:rPr>
      </w:r>
      <w:r>
        <w:rPr>
          <w:rtl/>
          <w:cs/>
          <w:lang w:val="ar_AE" w:bidi="ar_AE"/>
        </w:rPr>
        <w:t>كان إخوة يسوع غير الأشقاء الآخرون يُدعون يوسف ويهوذا وسمعان.</w:t>
      </w:r>
    </w:p>
    <w:p>
      <w:pPr>
        <w:pStyle w:val="ListBullet"/>
        <w:bidi/>
        <w:spacing w:line="240" w:lineRule="auto"/>
        <w:ind w:left="720"/>
      </w:pPr>
      <w:r>
        <w:rPr>
          <w:rtl/>
          <w:cs/>
          <w:lang w:val="ar_AE" w:bidi="ar_AE"/>
        </w:rPr>
      </w:r>
      <w:r>
        <w:rPr>
          <w:rtl/>
          <w:cs/>
          <w:lang w:val="ar_AE" w:bidi="ar_AE"/>
        </w:rPr>
        <w:t>خلال حياة يسوع، لم يكن يعقوب وإخوته يؤمنون بأن يسوع هو المسيا.</w:t>
      </w:r>
    </w:p>
    <w:p>
      <w:pPr>
        <w:pStyle w:val="ListBullet"/>
        <w:bidi/>
        <w:spacing w:line="240" w:lineRule="auto"/>
        <w:ind w:left="720"/>
      </w:pPr>
      <w:r>
        <w:rPr>
          <w:rtl/>
          <w:cs/>
          <w:lang w:val="ar_AE" w:bidi="ar_AE"/>
        </w:rPr>
      </w:r>
      <w:r>
        <w:rPr>
          <w:rtl/>
          <w:cs/>
          <w:lang w:val="ar_AE" w:bidi="ar_AE"/>
        </w:rPr>
        <w:t>أما لاحقًا، بعد قيامة يسوع من الأموات، آمن به يعقوب وأصبح قائدًا للكنيسة التي في أورشليم.</w:t>
      </w:r>
    </w:p>
    <w:p>
      <w:pPr>
        <w:pStyle w:val="ListBullet"/>
        <w:bidi/>
        <w:spacing w:line="240" w:lineRule="auto"/>
        <w:ind w:left="720"/>
      </w:pPr>
      <w:r>
        <w:rPr>
          <w:rtl/>
          <w:cs/>
          <w:lang w:val="ar_AE" w:bidi="ar_AE"/>
        </w:rPr>
      </w:r>
      <w:r>
        <w:rPr>
          <w:rtl/>
          <w:cs/>
          <w:lang w:val="ar_AE" w:bidi="ar_AE"/>
        </w:rPr>
        <w:t>رسالة يعقوب هي أحد أسفار العهد الجديد، و قد كتبها يعقوب للمؤمنين الذين فروا إلى بلدان أخرى هربًا من الاضطهاد.</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w:t>
      </w:r>
      <w:r>
        <w:rPr>
          <w:rtl/>
          <w:cs/>
          <w:lang w:val="ar_AE" w:bidi="ar_AE"/>
        </w:rPr>
        <w:t>المسيح</w:t>
      </w:r>
      <w:r>
        <w:rPr>
          <w:rtl/>
          <w:cs/>
          <w:lang w:val="ar_AE" w:bidi="ar_AE"/>
        </w:rPr>
        <w:t xml:space="preserve">, </w:t>
      </w:r>
      <w:r>
        <w:rPr>
          <w:rtl/>
          <w:cs/>
          <w:lang w:val="ar_AE" w:bidi="ar_AE"/>
        </w:rPr>
        <w:t>الكنيسة</w:t>
      </w:r>
      <w:r>
        <w:rPr>
          <w:rtl/>
          <w:cs/>
          <w:lang w:val="ar_AE" w:bidi="ar_AE"/>
        </w:rPr>
        <w:t xml:space="preserve">, </w:t>
      </w:r>
      <w:r>
        <w:rPr>
          <w:rtl/>
          <w:cs/>
          <w:lang w:val="ar_AE" w:bidi="ar_AE"/>
        </w:rPr>
        <w:t>يهوذا ابن يعقوب</w:t>
      </w:r>
      <w:r>
        <w:rPr>
          <w:rtl/>
          <w:cs/>
          <w:lang w:val="ar_AE" w:bidi="ar_AE"/>
        </w:rPr>
        <w:t xml:space="preserve">, </w:t>
      </w:r>
      <w:r>
        <w:rPr>
          <w:rtl/>
          <w:cs/>
          <w:lang w:val="ar_AE" w:bidi="ar_AE"/>
        </w:rPr>
        <w:t>اضطهاد</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غلاطية1 :18–20</w:t>
      </w:r>
    </w:p>
    <w:p>
      <w:pPr>
        <w:pStyle w:val="ListBullet"/>
        <w:bidi/>
        <w:spacing w:line="240" w:lineRule="auto"/>
        <w:ind w:left="720"/>
      </w:pPr>
      <w:r>
        <w:rPr>
          <w:rtl/>
          <w:cs/>
          <w:lang w:val="ar_AE" w:bidi="ar_AE"/>
        </w:rPr>
      </w:r>
      <w:r>
        <w:rPr>
          <w:rtl/>
          <w:cs/>
          <w:lang w:val="ar_AE" w:bidi="ar_AE"/>
        </w:rPr>
        <w:t>غلاطية2 :9–10</w:t>
      </w:r>
    </w:p>
    <w:p>
      <w:pPr>
        <w:pStyle w:val="ListBullet"/>
        <w:bidi/>
        <w:spacing w:line="240" w:lineRule="auto"/>
        <w:ind w:left="720"/>
      </w:pPr>
      <w:r>
        <w:rPr>
          <w:rtl/>
          <w:cs/>
          <w:lang w:val="ar_AE" w:bidi="ar_AE"/>
        </w:rPr>
      </w:r>
      <w:r>
        <w:rPr>
          <w:rtl/>
          <w:cs/>
          <w:lang w:val="ar_AE" w:bidi="ar_AE"/>
        </w:rPr>
        <w:t>يعقوب1 :1–3</w:t>
      </w:r>
    </w:p>
    <w:p>
      <w:pPr>
        <w:pStyle w:val="ListBullet"/>
        <w:bidi/>
        <w:spacing w:line="240" w:lineRule="auto"/>
        <w:ind w:left="720"/>
      </w:pPr>
      <w:r>
        <w:rPr>
          <w:rtl/>
          <w:cs/>
          <w:lang w:val="ar_AE" w:bidi="ar_AE"/>
        </w:rPr>
      </w:r>
      <w:r>
        <w:rPr>
          <w:rtl/>
          <w:cs/>
          <w:lang w:val="ar_AE" w:bidi="ar_AE"/>
        </w:rPr>
        <w:t>يهوذا1 :1–2</w:t>
      </w:r>
    </w:p>
    <w:p>
      <w:pPr>
        <w:pStyle w:val="ListBullet"/>
        <w:bidi/>
        <w:spacing w:line="240" w:lineRule="auto"/>
        <w:ind w:left="720"/>
      </w:pPr>
      <w:r>
        <w:rPr>
          <w:rtl/>
          <w:cs/>
          <w:lang w:val="ar_AE" w:bidi="ar_AE"/>
        </w:rPr>
      </w:r>
      <w:r>
        <w:rPr>
          <w:rtl/>
          <w:cs/>
          <w:lang w:val="ar_AE" w:bidi="ar_AE"/>
        </w:rPr>
        <w:t>مرقس9 :1–3</w:t>
      </w:r>
    </w:p>
    <w:p>
      <w:pPr>
        <w:pStyle w:val="ListBullet"/>
        <w:bidi/>
        <w:spacing w:line="240" w:lineRule="auto"/>
        <w:ind w:left="720"/>
      </w:pPr>
      <w:r>
        <w:rPr>
          <w:rtl/>
          <w:cs/>
          <w:lang w:val="ar_AE" w:bidi="ar_AE"/>
        </w:rPr>
      </w:r>
      <w:r>
        <w:rPr>
          <w:rtl/>
          <w:cs/>
          <w:lang w:val="ar_AE" w:bidi="ar_AE"/>
        </w:rPr>
        <w:t>متى13 :54–56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G23850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يُعلِّق</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"يُعَلِّق" يعني أن يُثَبَّت شيء أو شخص في مستوي مرتفع عن الأرض.</w:t>
      </w:r>
    </w:p>
    <w:p>
      <w:pPr>
        <w:pStyle w:val="ListBullet"/>
        <w:bidi/>
        <w:spacing w:line="240" w:lineRule="auto"/>
        <w:ind w:left="720"/>
      </w:pPr>
      <w:r>
        <w:rPr>
          <w:rtl/>
          <w:cs/>
          <w:lang w:val="ar_AE" w:bidi="ar_AE"/>
        </w:rPr>
      </w:r>
      <w:r>
        <w:rPr>
          <w:rtl/>
          <w:cs/>
          <w:lang w:val="ar_AE" w:bidi="ar_AE"/>
        </w:rPr>
        <w:t>في العصر الحديث، يتم تنفيذ الإعدام شنقًا عادةً بربط حبل حول عنق الشخص وتعليقه من جسم مرتفع حتى يموت. ويمكن أن يكون هذا الجسم المرتفع أي شيء، مثل شجرة أو مشنقة، وهي منصة تُبنى خصيصًا لغرض شنق الشخص من أجل قتله.</w:t>
      </w:r>
    </w:p>
    <w:p>
      <w:pPr>
        <w:pStyle w:val="ListBullet"/>
        <w:bidi/>
        <w:spacing w:line="240" w:lineRule="auto"/>
        <w:ind w:left="720"/>
      </w:pPr>
      <w:r>
        <w:rPr>
          <w:rtl/>
          <w:cs/>
          <w:lang w:val="ar_AE" w:bidi="ar_AE"/>
        </w:rPr>
      </w:r>
      <w:r>
        <w:rPr>
          <w:rtl/>
          <w:cs/>
          <w:lang w:val="ar_AE" w:bidi="ar_AE"/>
        </w:rPr>
        <w:t>علي أية حال في زمن الكتاب المقدس، قد لا تكون الثقافات القديمة قد قتلت الناس عن طريق الشنق بنفس الطريقة بالضبط. على سبيل المثال، مات يسوع وهو مُعَلَّق على صليب خشبي (يُسمى أحيانًا "شجرة")، ولكن لم يكن هناك شيء حول عنقه. قام الجنود بتعليقه عن طريق تسمير يديه (أو معصميه) وقدميه على الصليب.</w:t>
      </w:r>
    </w:p>
    <w:p>
      <w:pPr>
        <w:pStyle w:val="ListBullet"/>
        <w:bidi/>
        <w:spacing w:line="240" w:lineRule="auto"/>
        <w:ind w:left="720"/>
      </w:pPr>
      <w:r>
        <w:rPr>
          <w:rtl/>
          <w:cs/>
          <w:lang w:val="ar_AE" w:bidi="ar_AE"/>
        </w:rPr>
      </w:r>
      <w:r>
        <w:rPr>
          <w:rtl/>
          <w:cs/>
          <w:lang w:val="ar_AE" w:bidi="ar_AE"/>
        </w:rPr>
        <w:t>بعض الثقافات القديمة "علقت" الشخص عن طريق وضعه على عمود خشبي (الخازوق) بطريقة تجعله مُعَلَّقًا فوق الأرض حتى لا يتمكن من الهروب. وكان الشخص يُترك هناك حتى يموت.</w:t>
      </w:r>
    </w:p>
    <w:p>
      <w:pPr>
        <w:pStyle w:val="ListBullet"/>
        <w:bidi/>
        <w:spacing w:line="240" w:lineRule="auto"/>
        <w:ind w:left="720"/>
      </w:pPr>
      <w:r>
        <w:rPr>
          <w:rtl/>
          <w:cs/>
          <w:lang w:val="ar_AE" w:bidi="ar_AE"/>
        </w:rPr>
      </w:r>
      <w:r>
        <w:rPr>
          <w:rtl/>
          <w:cs/>
          <w:lang w:val="ar_AE" w:bidi="ar_AE"/>
        </w:rPr>
        <w:t>بالنسبة للعديد من الإشارات إلى الموت عن طريق "تعليق" الشخص في الكتاب المقدس، فإن الوسيلة المحددة للموت غير معروفة.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الثاني 17: 23</w:t>
      </w:r>
    </w:p>
    <w:p>
      <w:pPr>
        <w:pStyle w:val="ListBullet"/>
        <w:bidi/>
        <w:spacing w:line="240" w:lineRule="auto"/>
        <w:ind w:left="720"/>
      </w:pPr>
      <w:r>
        <w:rPr>
          <w:rtl/>
          <w:cs/>
          <w:lang w:val="ar_AE" w:bidi="ar_AE"/>
        </w:rPr>
      </w:r>
      <w:r>
        <w:rPr>
          <w:rtl/>
          <w:cs/>
          <w:lang w:val="ar_AE" w:bidi="ar_AE"/>
        </w:rPr>
        <w:t>أعمال الرسل 10: 39</w:t>
      </w:r>
    </w:p>
    <w:p>
      <w:pPr>
        <w:pStyle w:val="ListBullet"/>
        <w:bidi/>
        <w:spacing w:line="240" w:lineRule="auto"/>
        <w:ind w:left="720"/>
      </w:pPr>
      <w:r>
        <w:rPr>
          <w:rtl/>
          <w:cs/>
          <w:lang w:val="ar_AE" w:bidi="ar_AE"/>
        </w:rPr>
      </w:r>
      <w:r>
        <w:rPr>
          <w:rtl/>
          <w:cs/>
          <w:lang w:val="ar_AE" w:bidi="ar_AE"/>
        </w:rPr>
        <w:t>غلاطية 3: 13</w:t>
      </w:r>
    </w:p>
    <w:p>
      <w:pPr>
        <w:pStyle w:val="ListBullet"/>
        <w:bidi/>
        <w:spacing w:line="240" w:lineRule="auto"/>
        <w:ind w:left="720"/>
      </w:pPr>
      <w:r>
        <w:rPr>
          <w:rtl/>
          <w:cs/>
          <w:lang w:val="ar_AE" w:bidi="ar_AE"/>
        </w:rPr>
      </w:r>
      <w:r>
        <w:rPr>
          <w:rtl/>
          <w:cs/>
          <w:lang w:val="ar_AE" w:bidi="ar_AE"/>
        </w:rPr>
        <w:t>تكوين 40: 22</w:t>
      </w:r>
    </w:p>
    <w:p>
      <w:pPr>
        <w:pStyle w:val="ListBullet"/>
        <w:bidi/>
        <w:spacing w:line="240" w:lineRule="auto"/>
        <w:ind w:left="720"/>
      </w:pPr>
      <w:r>
        <w:rPr>
          <w:rtl/>
          <w:cs/>
          <w:lang w:val="ar_AE" w:bidi="ar_AE"/>
        </w:rPr>
      </w:r>
      <w:r>
        <w:rPr>
          <w:rtl/>
          <w:cs/>
          <w:lang w:val="ar_AE" w:bidi="ar_AE"/>
        </w:rPr>
        <w:t>متى 27: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H2614، H3363، H8518، G05190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يُعلِن (يقول)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"يعلن" و"إعلان" إلى تقديم أو إذاعة بيان رسمي أو علني، وغالبًا ما يكون بهدف التأكيد على شيء ما. وتشمل المصطلحات الأخرى ذات المعاني المماثلة "يُصَرِّح"، "تصريح"، "يُخبِر"، و"إخبار".</w:t>
      </w:r>
    </w:p>
    <w:p>
      <w:pPr>
        <w:pStyle w:val="ListBullet"/>
        <w:bidi/>
        <w:spacing w:line="240" w:lineRule="auto"/>
        <w:ind w:left="720"/>
      </w:pPr>
      <w:r>
        <w:rPr>
          <w:rtl/>
          <w:cs/>
          <w:lang w:val="ar_AE" w:bidi="ar_AE"/>
        </w:rPr>
      </w:r>
      <w:r>
        <w:rPr>
          <w:rtl/>
          <w:cs/>
          <w:lang w:val="ar_AE" w:bidi="ar_AE"/>
        </w:rPr>
        <w:t>لا يقتصر "الإعلان" على التأكيد على أهمية ما يتم إعلانه، بل يلفت الانتباه أيضًا إلى الشخص الذي يقوم بالإعلان أو الإخبار.</w:t>
      </w:r>
    </w:p>
    <w:p>
      <w:pPr>
        <w:pStyle w:val="ListBullet"/>
        <w:bidi/>
        <w:spacing w:line="240" w:lineRule="auto"/>
        <w:ind w:left="720"/>
      </w:pPr>
      <w:r>
        <w:rPr>
          <w:rtl/>
          <w:cs/>
          <w:lang w:val="ar_AE" w:bidi="ar_AE"/>
        </w:rPr>
      </w:r>
      <w:r>
        <w:rPr>
          <w:rtl/>
          <w:cs/>
          <w:lang w:val="ar_AE" w:bidi="ar_AE"/>
        </w:rPr>
        <w:t>على سبيل المثال، في العهد القديم، غالبًا ما كان يسبق تقديم رسالة من الله بعبارة "قول يهوه (الرب)" أو "هذا ما تكلم به يهوه (الرب)". لقد كانت هذه العبارة تؤكد أن يهوه نفسه هو من يقول هذا. كما أن حقيقة كون الرسالة تأتي من يهوه يُظهر مدى أهمية تلك الرسالة.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أيضًا تَرْجَمَة "يُعلِن" إلى "يُصَرِّح" أو "يقول علنًا" أو "يقول بقوة" أو "يقول بتأكيد".</w:t>
      </w:r>
    </w:p>
    <w:p>
      <w:pPr>
        <w:pStyle w:val="ListBullet"/>
        <w:bidi/>
        <w:spacing w:line="240" w:lineRule="auto"/>
        <w:ind w:left="720"/>
      </w:pPr>
      <w:r>
        <w:rPr>
          <w:rtl/>
          <w:cs/>
          <w:lang w:val="ar_AE" w:bidi="ar_AE"/>
        </w:rPr>
      </w:r>
      <w:r>
        <w:rPr>
          <w:rtl/>
          <w:cs/>
          <w:lang w:val="ar_AE" w:bidi="ar_AE"/>
        </w:rPr>
        <w:t>كما يمكن أيضًا تَرْجَمَة مصطلح "إعلان" إلى "كلام" أو "تصريح".</w:t>
      </w:r>
    </w:p>
    <w:p>
      <w:pPr>
        <w:pStyle w:val="ListBullet"/>
        <w:bidi/>
        <w:spacing w:line="240" w:lineRule="auto"/>
        <w:ind w:left="720"/>
      </w:pPr>
      <w:r>
        <w:rPr>
          <w:rtl/>
          <w:cs/>
          <w:lang w:val="ar_AE" w:bidi="ar_AE"/>
        </w:rPr>
      </w:r>
      <w:r>
        <w:rPr>
          <w:rtl/>
          <w:cs/>
          <w:lang w:val="ar_AE" w:bidi="ar_AE"/>
        </w:rPr>
        <w:t>ويمكن تَرْجَمَة عبارة "هذا هو كلام يهوه (الرب)" إلى "هذا ما يعلنه يهوه" أو "هذا ما يقوله يهوه".</w:t>
      </w:r>
    </w:p>
    <w:p>
      <w:pPr>
        <w:bidi/>
      </w:pPr>
      <w:r>
        <w:rPr>
          <w:rtl/>
          <w:cs/>
          <w:lang w:val="ar_AE" w:bidi="ar_AE"/>
        </w:rPr>
      </w:r>
      <w:r>
        <w:rPr>
          <w:rtl/>
          <w:cs/>
          <w:lang w:val="ar_AE" w:bidi="ar_AE"/>
        </w:rPr>
        <w:t xml:space="preserve">(انظر أيضًا: </w:t>
      </w:r>
      <w:r>
        <w:rPr>
          <w:rtl/>
          <w:cs/>
          <w:lang w:val="ar_AE" w:bidi="ar_AE"/>
        </w:rPr>
        <w:t>يعظ</w:t>
      </w:r>
      <w:r>
        <w:rPr>
          <w:rtl/>
          <w:cs/>
          <w:lang w:val="ar_AE" w:bidi="ar_AE"/>
        </w:rPr>
        <w:t xml:space="preserve">, </w:t>
      </w:r>
      <w:r>
        <w:rPr>
          <w:rtl/>
          <w:cs/>
          <w:lang w:val="ar_AE" w:bidi="ar_AE"/>
        </w:rPr>
        <w:t>مرسوم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16: 24</w:t>
      </w:r>
    </w:p>
    <w:p>
      <w:pPr>
        <w:pStyle w:val="ListBullet"/>
        <w:bidi/>
        <w:spacing w:line="240" w:lineRule="auto"/>
        <w:ind w:left="720"/>
      </w:pPr>
      <w:r>
        <w:rPr>
          <w:rtl/>
          <w:cs/>
          <w:lang w:val="ar_AE" w:bidi="ar_AE"/>
        </w:rPr>
      </w:r>
      <w:r>
        <w:rPr>
          <w:rtl/>
          <w:cs/>
          <w:lang w:val="ar_AE" w:bidi="ar_AE"/>
        </w:rPr>
        <w:t>1 كورنثوس 15: 31–32</w:t>
      </w:r>
    </w:p>
    <w:p>
      <w:pPr>
        <w:pStyle w:val="ListBullet"/>
        <w:bidi/>
        <w:spacing w:line="240" w:lineRule="auto"/>
        <w:ind w:left="720"/>
      </w:pPr>
      <w:r>
        <w:rPr>
          <w:rtl/>
          <w:cs/>
          <w:lang w:val="ar_AE" w:bidi="ar_AE"/>
        </w:rPr>
      </w:r>
      <w:r>
        <w:rPr>
          <w:rtl/>
          <w:cs/>
          <w:lang w:val="ar_AE" w:bidi="ar_AE"/>
        </w:rPr>
        <w:t>1 صموئيل 24: 17–18</w:t>
      </w:r>
    </w:p>
    <w:p>
      <w:pPr>
        <w:pStyle w:val="ListBullet"/>
        <w:bidi/>
        <w:spacing w:line="240" w:lineRule="auto"/>
        <w:ind w:left="720"/>
      </w:pPr>
      <w:r>
        <w:rPr>
          <w:rtl/>
          <w:cs/>
          <w:lang w:val="ar_AE" w:bidi="ar_AE"/>
        </w:rPr>
      </w:r>
      <w:r>
        <w:rPr>
          <w:rtl/>
          <w:cs/>
          <w:lang w:val="ar_AE" w:bidi="ar_AE"/>
        </w:rPr>
        <w:t>عاموس 2: 16</w:t>
      </w:r>
    </w:p>
    <w:p>
      <w:pPr>
        <w:pStyle w:val="ListBullet"/>
        <w:bidi/>
        <w:spacing w:line="240" w:lineRule="auto"/>
        <w:ind w:left="720"/>
      </w:pPr>
      <w:r>
        <w:rPr>
          <w:rtl/>
          <w:cs/>
          <w:lang w:val="ar_AE" w:bidi="ar_AE"/>
        </w:rPr>
      </w:r>
      <w:r>
        <w:rPr>
          <w:rtl/>
          <w:cs/>
          <w:lang w:val="ar_AE" w:bidi="ar_AE"/>
        </w:rPr>
        <w:t>حزقيال 5: 11–12</w:t>
      </w:r>
    </w:p>
    <w:p>
      <w:pPr>
        <w:pStyle w:val="ListBullet"/>
        <w:bidi/>
        <w:spacing w:line="240" w:lineRule="auto"/>
        <w:ind w:left="720"/>
      </w:pPr>
      <w:r>
        <w:rPr>
          <w:rtl/>
          <w:cs/>
          <w:lang w:val="ar_AE" w:bidi="ar_AE"/>
        </w:rPr>
      </w:r>
      <w:r>
        <w:rPr>
          <w:rtl/>
          <w:cs/>
          <w:lang w:val="ar_AE" w:bidi="ar_AE"/>
        </w:rPr>
        <w:t>متى 7: 21–23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H0262, H0559, H0816, H0874, H1696, H3045, H4853, H5002, H5042, H5046, H5608, H6567, H7121, H7561, H7878, H8085, G03120, G05180, G06690, G12290, G13440, G15550, G17180, G18340, G20970, G25110, G26050, G26070, G31400, G36700, G37240, G38220, G38700, G39550, G42960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يُعَيِّنَ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"يُعَيِّنَ" و "مُعَيَّن" إلى اختيار شخص للقيام بمهمة أو دور محدد.</w:t>
      </w:r>
    </w:p>
    <w:p>
      <w:pPr>
        <w:pStyle w:val="ListBullet"/>
        <w:bidi/>
        <w:spacing w:line="240" w:lineRule="auto"/>
        <w:ind w:left="720"/>
      </w:pPr>
      <w:r>
        <w:rPr>
          <w:rtl/>
          <w:cs/>
          <w:lang w:val="ar_AE" w:bidi="ar_AE"/>
        </w:rPr>
      </w:r>
      <w:r>
        <w:rPr>
          <w:rtl/>
          <w:cs/>
          <w:lang w:val="ar_AE" w:bidi="ar_AE"/>
        </w:rPr>
        <w:t>يمكن أن تشير عبارة "تم تعيينه" أيضًا إلى "اختياره" لتلقي ونوال شيء ما، كما في "عُيِّنَ للحياة الأبدية". فإن جملة أن الناس "عُيِنوا للحياة الأبدية" تعني أنهم قد اختيروا لنوال الحياة الأبدية.</w:t>
      </w:r>
    </w:p>
    <w:p>
      <w:pPr>
        <w:pStyle w:val="ListBullet"/>
        <w:bidi/>
        <w:spacing w:line="240" w:lineRule="auto"/>
        <w:ind w:left="720"/>
      </w:pPr>
      <w:r>
        <w:rPr>
          <w:rtl/>
          <w:cs/>
          <w:lang w:val="ar_AE" w:bidi="ar_AE"/>
        </w:rPr>
      </w:r>
      <w:r>
        <w:rPr>
          <w:rtl/>
          <w:cs/>
          <w:lang w:val="ar_AE" w:bidi="ar_AE"/>
        </w:rPr>
        <w:t>وتشير عبارة "الوقت المُعَيَّن" إلى "الوقت المُختار" أو "الوقت المخطط" من الله لحدوث شيء ما.</w:t>
      </w:r>
    </w:p>
    <w:p>
      <w:pPr>
        <w:pStyle w:val="ListBullet"/>
        <w:bidi/>
        <w:spacing w:line="240" w:lineRule="auto"/>
        <w:ind w:left="720"/>
      </w:pPr>
      <w:r>
        <w:rPr>
          <w:rtl/>
          <w:cs/>
          <w:lang w:val="ar_AE" w:bidi="ar_AE"/>
        </w:rPr>
      </w:r>
      <w:r>
        <w:rPr>
          <w:rtl/>
          <w:cs/>
          <w:lang w:val="ar_AE" w:bidi="ar_AE"/>
        </w:rPr>
        <w:t>قد تعني كلمة "عَيَّنَ" أيضًا "أَمَرَ" أو "كَلَّفَ" شخصًا بفعل شيء ما.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"يُعَيِّنَ" بكلمات مثل "يختار" أو "يُكلِّف" أو "يختار رسميًا" أو "يختار لمنصب".</w:t>
      </w:r>
    </w:p>
    <w:p>
      <w:pPr>
        <w:pStyle w:val="ListBullet"/>
        <w:bidi/>
        <w:spacing w:line="240" w:lineRule="auto"/>
        <w:ind w:left="720"/>
      </w:pPr>
      <w:r>
        <w:rPr>
          <w:rtl/>
          <w:cs/>
          <w:lang w:val="ar_AE" w:bidi="ar_AE"/>
        </w:rPr>
      </w:r>
      <w:r>
        <w:rPr>
          <w:rtl/>
          <w:cs/>
          <w:lang w:val="ar_AE" w:bidi="ar_AE"/>
        </w:rPr>
        <w:t>يمكن ترجمة مصطلح "مُعَيَّن" بـ "مُكَلَّف" أو "مخطط" أو "اختير بشكل محدد".</w:t>
      </w:r>
    </w:p>
    <w:p>
      <w:pPr>
        <w:pStyle w:val="ListBullet"/>
        <w:bidi/>
        <w:spacing w:line="240" w:lineRule="auto"/>
        <w:ind w:left="720"/>
      </w:pPr>
      <w:r>
        <w:rPr>
          <w:rtl/>
          <w:cs/>
          <w:lang w:val="ar_AE" w:bidi="ar_AE"/>
        </w:rPr>
      </w:r>
      <w:r>
        <w:rPr>
          <w:rtl/>
          <w:cs/>
          <w:lang w:val="ar_AE" w:bidi="ar_AE"/>
        </w:rPr>
        <w:t>يمكن أيضًا ترجمة عبارة "يتم تعيينه" بـ "يتم اختياره".</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8: 11</w:t>
      </w:r>
    </w:p>
    <w:p>
      <w:pPr>
        <w:pStyle w:val="ListBullet"/>
        <w:bidi/>
        <w:spacing w:line="240" w:lineRule="auto"/>
        <w:ind w:left="720"/>
      </w:pPr>
      <w:r>
        <w:rPr>
          <w:rtl/>
          <w:cs/>
          <w:lang w:val="ar_AE" w:bidi="ar_AE"/>
        </w:rPr>
      </w:r>
      <w:r>
        <w:rPr>
          <w:rtl/>
          <w:cs/>
          <w:lang w:val="ar_AE" w:bidi="ar_AE"/>
        </w:rPr>
        <w:t>أعمال الرسل 3: 20</w:t>
      </w:r>
    </w:p>
    <w:p>
      <w:pPr>
        <w:pStyle w:val="ListBullet"/>
        <w:bidi/>
        <w:spacing w:line="240" w:lineRule="auto"/>
        <w:ind w:left="720"/>
      </w:pPr>
      <w:r>
        <w:rPr>
          <w:rtl/>
          <w:cs/>
          <w:lang w:val="ar_AE" w:bidi="ar_AE"/>
        </w:rPr>
      </w:r>
      <w:r>
        <w:rPr>
          <w:rtl/>
          <w:cs/>
          <w:lang w:val="ar_AE" w:bidi="ar_AE"/>
        </w:rPr>
        <w:t>أعمال الرسل 6: 2</w:t>
      </w:r>
    </w:p>
    <w:p>
      <w:pPr>
        <w:pStyle w:val="ListBullet"/>
        <w:bidi/>
        <w:spacing w:line="240" w:lineRule="auto"/>
        <w:ind w:left="720"/>
      </w:pPr>
      <w:r>
        <w:rPr>
          <w:rtl/>
          <w:cs/>
          <w:lang w:val="ar_AE" w:bidi="ar_AE"/>
        </w:rPr>
      </w:r>
      <w:r>
        <w:rPr>
          <w:rtl/>
          <w:cs/>
          <w:lang w:val="ar_AE" w:bidi="ar_AE"/>
        </w:rPr>
        <w:t>أعمال الرسل 13: 48</w:t>
      </w:r>
    </w:p>
    <w:p>
      <w:pPr>
        <w:pStyle w:val="ListBullet"/>
        <w:bidi/>
        <w:spacing w:line="240" w:lineRule="auto"/>
        <w:ind w:left="720"/>
      </w:pPr>
      <w:r>
        <w:rPr>
          <w:rtl/>
          <w:cs/>
          <w:lang w:val="ar_AE" w:bidi="ar_AE"/>
        </w:rPr>
      </w:r>
      <w:r>
        <w:rPr>
          <w:rtl/>
          <w:cs/>
          <w:lang w:val="ar_AE" w:bidi="ar_AE"/>
        </w:rPr>
        <w:t>تكوين 41: 33–34</w:t>
      </w:r>
    </w:p>
    <w:p>
      <w:pPr>
        <w:pStyle w:val="ListBullet"/>
        <w:bidi/>
        <w:spacing w:line="240" w:lineRule="auto"/>
        <w:ind w:left="720"/>
      </w:pPr>
      <w:r>
        <w:rPr>
          <w:rtl/>
          <w:cs/>
          <w:lang w:val="ar_AE" w:bidi="ar_AE"/>
        </w:rPr>
      </w:r>
      <w:r>
        <w:rPr>
          <w:rtl/>
          <w:cs/>
          <w:lang w:val="ar_AE" w:bidi="ar_AE"/>
        </w:rPr>
        <w:t>عدد 3: 9–10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يُغَرْبِل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"يُغَرْبِل" و "ينخل "إلى عملية فصل الحبوب عن المواد غير المرغوب فيها. في الكتاب المُقَدَّس، يمكن استخدام كلا الكلمتين أيضًا للإشارة إلى فصل أو تقسيم الناس.</w:t>
      </w:r>
    </w:p>
    <w:p>
      <w:pPr>
        <w:pStyle w:val="ListBullet"/>
        <w:bidi/>
        <w:spacing w:line="240" w:lineRule="auto"/>
        <w:ind w:left="720"/>
      </w:pPr>
      <w:r>
        <w:rPr>
          <w:rtl/>
          <w:cs/>
          <w:lang w:val="ar_AE" w:bidi="ar_AE"/>
        </w:rPr>
      </w:r>
      <w:r>
        <w:rPr>
          <w:rtl/>
          <w:cs/>
          <w:lang w:val="ar_AE" w:bidi="ar_AE"/>
        </w:rPr>
        <w:t>كلمة "يُغَرْبِل" تعني يفصل الحبوب عن الأجزاء غير المرغوب فيها من النبات عن طريق رمي الحبوب والقش في الهواء، مما يسمح للرياح بتحريك القش بعيدًا.</w:t>
      </w:r>
    </w:p>
    <w:p>
      <w:pPr>
        <w:pStyle w:val="ListBullet"/>
        <w:bidi/>
        <w:spacing w:line="240" w:lineRule="auto"/>
        <w:ind w:left="720"/>
      </w:pPr>
      <w:r>
        <w:rPr>
          <w:rtl/>
          <w:cs/>
          <w:lang w:val="ar_AE" w:bidi="ar_AE"/>
        </w:rPr>
      </w:r>
      <w:r>
        <w:rPr>
          <w:rtl/>
          <w:cs/>
          <w:lang w:val="ar_AE" w:bidi="ar_AE"/>
        </w:rPr>
        <w:t>تشير كلمة "ينخل" إلى هز الحبوب المفرزة في مُنْخُل للتخلص من أي مواد غير مرغوب فيها متبقية، مثل الأوساخ أو الحجارة.</w:t>
      </w:r>
    </w:p>
    <w:p>
      <w:pPr>
        <w:pStyle w:val="ListBullet"/>
        <w:bidi/>
        <w:spacing w:line="240" w:lineRule="auto"/>
        <w:ind w:left="720"/>
      </w:pPr>
      <w:r>
        <w:rPr>
          <w:rtl/>
          <w:cs/>
          <w:lang w:val="ar_AE" w:bidi="ar_AE"/>
        </w:rPr>
      </w:r>
      <w:r>
        <w:rPr>
          <w:rtl/>
          <w:cs/>
          <w:lang w:val="ar_AE" w:bidi="ar_AE"/>
        </w:rPr>
        <w:t>في العهد القديم، تُستخدم "يُغَرْبِل" و "ينخل" بشكل مجازي لوصف الأحداث والصعوبات التي تفصل بين الناس الصالحين وغير الصالحين.</w:t>
      </w:r>
    </w:p>
    <w:p>
      <w:pPr>
        <w:pStyle w:val="ListBullet"/>
        <w:bidi/>
        <w:spacing w:line="240" w:lineRule="auto"/>
        <w:ind w:left="720"/>
      </w:pPr>
      <w:r>
        <w:rPr>
          <w:rtl/>
          <w:cs/>
          <w:lang w:val="ar_AE" w:bidi="ar_AE"/>
        </w:rPr>
      </w:r>
      <w:r>
        <w:rPr>
          <w:rtl/>
          <w:cs/>
          <w:lang w:val="ar_AE" w:bidi="ar_AE"/>
        </w:rPr>
        <w:t>كما قد استخدم يسوع أيضًا مصطلح "يُغَرْبِل" بهذه الطريقة المجازية عندما كان يخبر سمعان بطرس عن كيفية اختبار إيمانه وإيمان التلاميذ الآخرين.</w:t>
      </w:r>
    </w:p>
    <w:p>
      <w:pPr>
        <w:pStyle w:val="ListBullet"/>
        <w:bidi/>
        <w:spacing w:line="240" w:lineRule="auto"/>
        <w:ind w:left="720"/>
      </w:pPr>
      <w:r>
        <w:rPr>
          <w:rtl/>
          <w:cs/>
          <w:lang w:val="ar_AE" w:bidi="ar_AE"/>
        </w:rPr>
      </w:r>
      <w:r>
        <w:rPr>
          <w:rtl/>
          <w:cs/>
          <w:lang w:val="ar_AE" w:bidi="ar_AE"/>
        </w:rPr>
        <w:t>لترجمة هذه المصطلحات، استخدم الكلمات أو العبارات الموجودة في اللغة المستهدفة في المشروع التي تشير إلى هذه الأنشطة؛ قد تكون الترجمات الممكنة "يهز" أو "يخبط" أو "تهوية". أما إذا لم تكن عملية الغربلة أو النخل معروفة، فيمكن تَرْجَمَة هذه المصطلحات إلى مصطلح يشير إلى طريقة مختلفة لفصل الحبوب عن القش أو الأوساخ، أو يصف هذه العملية.</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 xml:space="preserve">(انظر أيضًا: </w:t>
      </w:r>
      <w:r>
        <w:rPr>
          <w:rtl/>
          <w:cs/>
          <w:lang w:val="ar_AE" w:bidi="ar_AE"/>
        </w:rPr>
        <w:t>القش</w:t>
      </w:r>
      <w:r>
        <w:rPr>
          <w:rtl/>
          <w:cs/>
          <w:lang w:val="ar_AE" w:bidi="ar_AE"/>
        </w:rPr>
        <w:t xml:space="preserve">, </w:t>
      </w:r>
      <w:r>
        <w:rPr>
          <w:rtl/>
          <w:cs/>
          <w:lang w:val="ar_AE" w:bidi="ar_AE"/>
        </w:rPr>
        <w:t>الحبوب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إشعياء 21:10</w:t>
      </w:r>
    </w:p>
    <w:p>
      <w:pPr>
        <w:pStyle w:val="ListBullet"/>
        <w:bidi/>
        <w:spacing w:line="240" w:lineRule="auto"/>
        <w:ind w:left="720"/>
      </w:pPr>
      <w:r>
        <w:rPr>
          <w:rtl/>
          <w:cs/>
          <w:lang w:val="ar_AE" w:bidi="ar_AE"/>
        </w:rPr>
      </w:r>
      <w:r>
        <w:rPr>
          <w:rtl/>
          <w:cs/>
          <w:lang w:val="ar_AE" w:bidi="ar_AE"/>
        </w:rPr>
        <w:t>لوقا 22:31</w:t>
      </w:r>
    </w:p>
    <w:p>
      <w:pPr>
        <w:pStyle w:val="ListBullet"/>
        <w:bidi/>
        <w:spacing w:line="240" w:lineRule="auto"/>
        <w:ind w:left="720"/>
      </w:pPr>
      <w:r>
        <w:rPr>
          <w:rtl/>
          <w:cs/>
          <w:lang w:val="ar_AE" w:bidi="ar_AE"/>
        </w:rPr>
      </w:r>
      <w:r>
        <w:rPr>
          <w:rtl/>
          <w:cs/>
          <w:lang w:val="ar_AE" w:bidi="ar_AE"/>
        </w:rPr>
        <w:t>متى 3:12</w:t>
      </w:r>
    </w:p>
    <w:p>
      <w:pPr>
        <w:pStyle w:val="ListBullet"/>
        <w:bidi/>
        <w:spacing w:line="240" w:lineRule="auto"/>
        <w:ind w:left="720"/>
      </w:pPr>
      <w:r>
        <w:rPr>
          <w:rtl/>
          <w:cs/>
          <w:lang w:val="ar_AE" w:bidi="ar_AE"/>
        </w:rPr>
      </w:r>
      <w:r>
        <w:rPr>
          <w:rtl/>
          <w:cs/>
          <w:lang w:val="ar_AE" w:bidi="ar_AE"/>
        </w:rPr>
        <w:t>أمثال 20:8</w:t>
      </w:r>
    </w:p>
    <w:p>
      <w:pPr>
        <w:pStyle w:val="ListBullet"/>
        <w:bidi/>
        <w:spacing w:line="240" w:lineRule="auto"/>
        <w:ind w:left="720"/>
      </w:pPr>
      <w:r>
        <w:rPr>
          <w:rtl/>
          <w:cs/>
          <w:lang w:val="ar_AE" w:bidi="ar_AE"/>
        </w:rPr>
      </w:r>
      <w:r>
        <w:rPr>
          <w:rtl/>
          <w:cs/>
          <w:lang w:val="ar_AE" w:bidi="ar_AE"/>
        </w:rPr>
        <w:t>راعوث 3:2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H2219, H5128, H5130, G44250, G46170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يغفر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تغفر لشخص يعني عدم حمل ضغينة ضد هذا الشخص رغم أنه فعل شيئًا مؤذيًا. "الغفران" هي فعل غفران شخص ما.</w:t>
      </w:r>
    </w:p>
    <w:p>
      <w:pPr>
        <w:pStyle w:val="ListBullet"/>
        <w:bidi/>
        <w:spacing w:line="240" w:lineRule="auto"/>
        <w:ind w:left="720"/>
      </w:pPr>
      <w:r>
        <w:rPr>
          <w:rtl/>
          <w:cs/>
          <w:lang w:val="ar_AE" w:bidi="ar_AE"/>
        </w:rPr>
      </w:r>
      <w:r>
        <w:rPr>
          <w:rtl/>
          <w:cs/>
          <w:lang w:val="ar_AE" w:bidi="ar_AE"/>
        </w:rPr>
        <w:t>غفران شخص غالبًا يعني عدم معاقبة هذا الشخص على شيء فعله خطأ.</w:t>
      </w:r>
    </w:p>
    <w:p>
      <w:pPr>
        <w:pStyle w:val="ListBullet"/>
        <w:bidi/>
        <w:spacing w:line="240" w:lineRule="auto"/>
        <w:ind w:left="720"/>
      </w:pPr>
      <w:r>
        <w:rPr>
          <w:rtl/>
          <w:cs/>
          <w:lang w:val="ar_AE" w:bidi="ar_AE"/>
        </w:rPr>
      </w:r>
      <w:r>
        <w:rPr>
          <w:rtl/>
          <w:cs/>
          <w:lang w:val="ar_AE" w:bidi="ar_AE"/>
        </w:rPr>
        <w:t>يمكن استخدام هذا المصطلح مجازيًا ليعني "عفو"، كما في تعبير "يعفو عن الدين".</w:t>
      </w:r>
    </w:p>
    <w:p>
      <w:pPr>
        <w:pStyle w:val="ListBullet"/>
        <w:bidi/>
        <w:spacing w:line="240" w:lineRule="auto"/>
        <w:ind w:left="720"/>
      </w:pPr>
      <w:r>
        <w:rPr>
          <w:rtl/>
          <w:cs/>
          <w:lang w:val="ar_AE" w:bidi="ar_AE"/>
        </w:rPr>
      </w:r>
      <w:r>
        <w:rPr>
          <w:rtl/>
          <w:cs/>
          <w:lang w:val="ar_AE" w:bidi="ar_AE"/>
        </w:rPr>
        <w:t>عندما يعترف الناس بخطاياهم، يغفر الله لهم بناءً على موت يسوع الكفاري على الصليب.</w:t>
      </w:r>
    </w:p>
    <w:p>
      <w:pPr>
        <w:pStyle w:val="ListBullet"/>
        <w:bidi/>
        <w:spacing w:line="240" w:lineRule="auto"/>
        <w:ind w:left="720"/>
      </w:pPr>
      <w:r>
        <w:rPr>
          <w:rtl/>
          <w:cs/>
          <w:lang w:val="ar_AE" w:bidi="ar_AE"/>
        </w:rPr>
      </w:r>
      <w:r>
        <w:rPr>
          <w:rtl/>
          <w:cs/>
          <w:lang w:val="ar_AE" w:bidi="ar_AE"/>
        </w:rPr>
        <w:t>علّم يسوع تلاميذه أن يغفروا للآخرين كما غفر هو لهم.</w:t>
      </w:r>
    </w:p>
    <w:p>
      <w:pPr>
        <w:bidi/>
      </w:pPr>
      <w:r>
        <w:rPr>
          <w:rtl/>
          <w:cs/>
          <w:lang w:val="ar_AE" w:bidi="ar_AE"/>
        </w:rPr>
      </w:r>
      <w:r>
        <w:rPr>
          <w:rtl/>
          <w:cs/>
          <w:lang w:val="ar_AE" w:bidi="ar_AE"/>
        </w:rPr>
        <w:t>مصطلح "العفو" يعني غفران وعدم معاقبة شخص على خطيته.</w:t>
      </w:r>
    </w:p>
    <w:p>
      <w:pPr>
        <w:pStyle w:val="ListBullet"/>
        <w:bidi/>
        <w:spacing w:line="240" w:lineRule="auto"/>
        <w:ind w:left="720"/>
      </w:pPr>
      <w:r>
        <w:rPr>
          <w:rtl/>
          <w:cs/>
          <w:lang w:val="ar_AE" w:bidi="ar_AE"/>
        </w:rPr>
      </w:r>
      <w:r>
        <w:rPr>
          <w:rtl/>
          <w:cs/>
          <w:lang w:val="ar_AE" w:bidi="ar_AE"/>
        </w:rPr>
        <w:t>لهذه الكلمة نفس معنى "الغفران" ولكن قد تشمل أيضًا معنى قرار رسمي بعدم معاقبة شخص مذنب.</w:t>
      </w:r>
    </w:p>
    <w:p>
      <w:pPr>
        <w:pStyle w:val="ListBullet"/>
        <w:bidi/>
        <w:spacing w:line="240" w:lineRule="auto"/>
        <w:ind w:left="720"/>
      </w:pPr>
      <w:r>
        <w:rPr>
          <w:rtl/>
          <w:cs/>
          <w:lang w:val="ar_AE" w:bidi="ar_AE"/>
        </w:rPr>
      </w:r>
      <w:r>
        <w:rPr>
          <w:rtl/>
          <w:cs/>
          <w:lang w:val="ar_AE" w:bidi="ar_AE"/>
        </w:rPr>
        <w:t>في محكمة القانون، يمكن للقاضي أن يعفو عن شخص وجد مذنبًا بجريمة.</w:t>
      </w:r>
    </w:p>
    <w:p>
      <w:pPr>
        <w:pStyle w:val="ListBullet"/>
        <w:bidi/>
        <w:spacing w:line="240" w:lineRule="auto"/>
        <w:ind w:left="720"/>
      </w:pPr>
      <w:r>
        <w:rPr>
          <w:rtl/>
          <w:cs/>
          <w:lang w:val="ar_AE" w:bidi="ar_AE"/>
        </w:rPr>
      </w:r>
      <w:r>
        <w:rPr>
          <w:rtl/>
          <w:cs/>
          <w:lang w:val="ar_AE" w:bidi="ar_AE"/>
        </w:rPr>
        <w:t>رغم أننا مذنبون بالخطية، عفا يسوع المسيح عنا من أن نُعاقب في الجحيم، وذلك بناءً على ذبيحة موته على الصليب.</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"الغفران" إلى "العفو" أو "إطلاق" أو "عدم حمل ضغينة" (ضد شخص).</w:t>
      </w:r>
    </w:p>
    <w:p>
      <w:pPr>
        <w:pStyle w:val="ListBullet"/>
        <w:bidi/>
        <w:spacing w:line="240" w:lineRule="auto"/>
        <w:ind w:left="720"/>
      </w:pPr>
      <w:r>
        <w:rPr>
          <w:rtl/>
          <w:cs/>
          <w:lang w:val="ar_AE" w:bidi="ar_AE"/>
        </w:rPr>
      </w:r>
      <w:r>
        <w:rPr>
          <w:rtl/>
          <w:cs/>
          <w:lang w:val="ar_AE" w:bidi="ar_AE"/>
        </w:rPr>
        <w:t>يمكن ترجمة مصطلح "المغفرة" بكلمة أو عبارة تعني "ممارسة الشعور بعدم الاستياء" أو "إعلان (شخص) غير مذنب" أو "فعل العفو".</w:t>
      </w:r>
    </w:p>
    <w:p>
      <w:pPr>
        <w:pStyle w:val="ListBullet"/>
        <w:bidi/>
        <w:spacing w:line="240" w:lineRule="auto"/>
        <w:ind w:left="720"/>
      </w:pPr>
      <w:r>
        <w:rPr>
          <w:rtl/>
          <w:cs/>
          <w:lang w:val="ar_AE" w:bidi="ar_AE"/>
        </w:rPr>
      </w:r>
      <w:r>
        <w:rPr>
          <w:rtl/>
          <w:cs/>
          <w:lang w:val="ar_AE" w:bidi="ar_AE"/>
        </w:rPr>
        <w:t>إذا كانت اللغة تحتوي على كلمة لقرار رسمي للغفران، يمكن استخدام تلك الكلمة لترجمة "العفو".</w:t>
      </w:r>
    </w:p>
    <w:p>
      <w:pPr>
        <w:bidi/>
      </w:pPr>
      <w:r>
        <w:rPr>
          <w:rtl/>
          <w:cs/>
          <w:lang w:val="ar_AE" w:bidi="ar_AE"/>
        </w:rPr>
      </w:r>
      <w:r>
        <w:rPr>
          <w:rtl/>
          <w:cs/>
          <w:lang w:val="ar_AE" w:bidi="ar_AE"/>
        </w:rPr>
        <w:t xml:space="preserve">(انظر أيضًا: </w:t>
      </w:r>
      <w:r>
        <w:rPr>
          <w:rtl/>
          <w:cs/>
          <w:lang w:val="ar_AE" w:bidi="ar_AE"/>
        </w:rPr>
        <w:t>الذنب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50: 17</w:t>
      </w:r>
    </w:p>
    <w:p>
      <w:pPr>
        <w:pStyle w:val="ListBullet"/>
        <w:bidi/>
        <w:spacing w:line="240" w:lineRule="auto"/>
        <w:ind w:left="720"/>
      </w:pPr>
      <w:r>
        <w:rPr>
          <w:rtl/>
          <w:cs/>
          <w:lang w:val="ar_AE" w:bidi="ar_AE"/>
        </w:rPr>
      </w:r>
      <w:r>
        <w:rPr>
          <w:rtl/>
          <w:cs/>
          <w:lang w:val="ar_AE" w:bidi="ar_AE"/>
        </w:rPr>
        <w:t>عدد 14: 17–19</w:t>
      </w:r>
    </w:p>
    <w:p>
      <w:pPr>
        <w:pStyle w:val="ListBullet"/>
        <w:bidi/>
        <w:spacing w:line="240" w:lineRule="auto"/>
        <w:ind w:left="720"/>
      </w:pPr>
      <w:r>
        <w:rPr>
          <w:rtl/>
          <w:cs/>
          <w:lang w:val="ar_AE" w:bidi="ar_AE"/>
        </w:rPr>
      </w:r>
      <w:r>
        <w:rPr>
          <w:rtl/>
          <w:cs/>
          <w:lang w:val="ar_AE" w:bidi="ar_AE"/>
        </w:rPr>
        <w:t>تثنية 29: 20–21</w:t>
      </w:r>
    </w:p>
    <w:p>
      <w:pPr>
        <w:pStyle w:val="ListBullet"/>
        <w:bidi/>
        <w:spacing w:line="240" w:lineRule="auto"/>
        <w:ind w:left="720"/>
      </w:pPr>
      <w:r>
        <w:rPr>
          <w:rtl/>
          <w:cs/>
          <w:lang w:val="ar_AE" w:bidi="ar_AE"/>
        </w:rPr>
      </w:r>
      <w:r>
        <w:rPr>
          <w:rtl/>
          <w:cs/>
          <w:lang w:val="ar_AE" w:bidi="ar_AE"/>
        </w:rPr>
        <w:t>يشوع 24: 19–20</w:t>
      </w:r>
    </w:p>
    <w:p>
      <w:pPr>
        <w:pStyle w:val="ListBullet"/>
        <w:bidi/>
        <w:spacing w:line="240" w:lineRule="auto"/>
        <w:ind w:left="720"/>
      </w:pPr>
      <w:r>
        <w:rPr>
          <w:rtl/>
          <w:cs/>
          <w:lang w:val="ar_AE" w:bidi="ar_AE"/>
        </w:rPr>
      </w:r>
      <w:r>
        <w:rPr>
          <w:rtl/>
          <w:cs/>
          <w:lang w:val="ar_AE" w:bidi="ar_AE"/>
        </w:rPr>
        <w:t>ملوك الثاني 5: 17–19</w:t>
      </w:r>
    </w:p>
    <w:p>
      <w:pPr>
        <w:pStyle w:val="ListBullet"/>
        <w:bidi/>
        <w:spacing w:line="240" w:lineRule="auto"/>
        <w:ind w:left="720"/>
      </w:pPr>
      <w:r>
        <w:rPr>
          <w:rtl/>
          <w:cs/>
          <w:lang w:val="ar_AE" w:bidi="ar_AE"/>
        </w:rPr>
      </w:r>
      <w:r>
        <w:rPr>
          <w:rtl/>
          <w:cs/>
          <w:lang w:val="ar_AE" w:bidi="ar_AE"/>
        </w:rPr>
        <w:t>مزامير 25: 11</w:t>
      </w:r>
    </w:p>
    <w:p>
      <w:pPr>
        <w:pStyle w:val="ListBullet"/>
        <w:bidi/>
        <w:spacing w:line="240" w:lineRule="auto"/>
        <w:ind w:left="720"/>
      </w:pPr>
      <w:r>
        <w:rPr>
          <w:rtl/>
          <w:cs/>
          <w:lang w:val="ar_AE" w:bidi="ar_AE"/>
        </w:rPr>
      </w:r>
      <w:r>
        <w:rPr>
          <w:rtl/>
          <w:cs/>
          <w:lang w:val="ar_AE" w:bidi="ar_AE"/>
        </w:rPr>
        <w:t>مزامير 25: 17–19</w:t>
      </w:r>
    </w:p>
    <w:p>
      <w:pPr>
        <w:pStyle w:val="ListBullet"/>
        <w:bidi/>
        <w:spacing w:line="240" w:lineRule="auto"/>
        <w:ind w:left="720"/>
      </w:pPr>
      <w:r>
        <w:rPr>
          <w:rtl/>
          <w:cs/>
          <w:lang w:val="ar_AE" w:bidi="ar_AE"/>
        </w:rPr>
      </w:r>
      <w:r>
        <w:rPr>
          <w:rtl/>
          <w:cs/>
          <w:lang w:val="ar_AE" w:bidi="ar_AE"/>
        </w:rPr>
        <w:t>إشعياء 55: 6–7</w:t>
      </w:r>
    </w:p>
    <w:p>
      <w:pPr>
        <w:pStyle w:val="ListBullet"/>
        <w:bidi/>
        <w:spacing w:line="240" w:lineRule="auto"/>
        <w:ind w:left="720"/>
      </w:pPr>
      <w:r>
        <w:rPr>
          <w:rtl/>
          <w:cs/>
          <w:lang w:val="ar_AE" w:bidi="ar_AE"/>
        </w:rPr>
      </w:r>
      <w:r>
        <w:rPr>
          <w:rtl/>
          <w:cs/>
          <w:lang w:val="ar_AE" w:bidi="ar_AE"/>
        </w:rPr>
        <w:t>إشعياء 40: 2</w:t>
      </w:r>
    </w:p>
    <w:p>
      <w:pPr>
        <w:pStyle w:val="ListBullet"/>
        <w:bidi/>
        <w:spacing w:line="240" w:lineRule="auto"/>
        <w:ind w:left="720"/>
      </w:pPr>
      <w:r>
        <w:rPr>
          <w:rtl/>
          <w:cs/>
          <w:lang w:val="ar_AE" w:bidi="ar_AE"/>
        </w:rPr>
      </w:r>
      <w:r>
        <w:rPr>
          <w:rtl/>
          <w:cs/>
          <w:lang w:val="ar_AE" w:bidi="ar_AE"/>
        </w:rPr>
        <w:t>لوقا 5: 21</w:t>
      </w:r>
    </w:p>
    <w:p>
      <w:pPr>
        <w:pStyle w:val="ListBullet"/>
        <w:bidi/>
        <w:spacing w:line="240" w:lineRule="auto"/>
        <w:ind w:left="720"/>
      </w:pPr>
      <w:r>
        <w:rPr>
          <w:rtl/>
          <w:cs/>
          <w:lang w:val="ar_AE" w:bidi="ar_AE"/>
        </w:rPr>
      </w:r>
      <w:r>
        <w:rPr>
          <w:rtl/>
          <w:cs/>
          <w:lang w:val="ar_AE" w:bidi="ar_AE"/>
        </w:rPr>
        <w:t>أعمال 8: 22</w:t>
      </w:r>
    </w:p>
    <w:p>
      <w:pPr>
        <w:pStyle w:val="ListBullet"/>
        <w:bidi/>
        <w:spacing w:line="240" w:lineRule="auto"/>
        <w:ind w:left="720"/>
      </w:pPr>
      <w:r>
        <w:rPr>
          <w:rtl/>
          <w:cs/>
          <w:lang w:val="ar_AE" w:bidi="ar_AE"/>
        </w:rPr>
      </w:r>
      <w:r>
        <w:rPr>
          <w:rtl/>
          <w:cs/>
          <w:lang w:val="ar_AE" w:bidi="ar_AE"/>
        </w:rPr>
        <w:t>أفسس 4: 31–32</w:t>
      </w:r>
    </w:p>
    <w:p>
      <w:pPr>
        <w:pStyle w:val="ListBullet"/>
        <w:bidi/>
        <w:spacing w:line="240" w:lineRule="auto"/>
        <w:ind w:left="720"/>
      </w:pPr>
      <w:r>
        <w:rPr>
          <w:rtl/>
          <w:cs/>
          <w:lang w:val="ar_AE" w:bidi="ar_AE"/>
        </w:rPr>
      </w:r>
      <w:r>
        <w:rPr>
          <w:rtl/>
          <w:cs/>
          <w:lang w:val="ar_AE" w:bidi="ar_AE"/>
        </w:rPr>
        <w:t>كولوسي 3: 12–14</w:t>
      </w:r>
    </w:p>
    <w:p>
      <w:pPr>
        <w:pStyle w:val="ListBullet"/>
        <w:bidi/>
        <w:spacing w:line="240" w:lineRule="auto"/>
        <w:ind w:left="720"/>
      </w:pPr>
      <w:r>
        <w:rPr>
          <w:rtl/>
          <w:cs/>
          <w:lang w:val="ar_AE" w:bidi="ar_AE"/>
        </w:rPr>
      </w:r>
      <w:r>
        <w:rPr>
          <w:rtl/>
          <w:cs/>
          <w:lang w:val="ar_AE" w:bidi="ar_AE"/>
        </w:rPr>
        <w:t>يوحنا الأولى 2: 12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7: 10</w:t>
      </w:r>
      <w:r>
        <w:rPr>
          <w:rtl/>
          <w:cs/>
          <w:lang w:val="ar_AE" w:bidi="ar_AE"/>
        </w:rPr>
        <w:t xml:space="preserve"> لكن عيسو كان قد </w:t>
      </w:r>
      <w:r>
        <w:rPr>
          <w:b/>
          <w:rtl/>
          <w:cs/>
          <w:lang w:val="ar_AE" w:bidi="ar_AE"/>
        </w:rPr>
        <w:t>غفر</w:t>
      </w:r>
      <w:r>
        <w:rPr>
          <w:rtl/>
          <w:cs/>
          <w:lang w:val="ar_AE" w:bidi="ar_AE"/>
        </w:rPr>
        <w:t xml:space="preserve"> ليعقوب، وكانا سعيدين برؤية بعضهما البعض مرة أخرى.</w:t>
      </w:r>
    </w:p>
    <w:p>
      <w:pPr>
        <w:pStyle w:val="ListBullet"/>
        <w:bidi/>
        <w:spacing w:line="240" w:lineRule="auto"/>
        <w:ind w:left="720"/>
      </w:pPr>
      <w:r>
        <w:rPr>
          <w:rtl/>
          <w:cs/>
          <w:lang w:val="ar_AE" w:bidi="ar_AE"/>
        </w:rPr>
      </w:r>
      <w:r>
        <w:rPr>
          <w:b/>
          <w:rtl/>
          <w:cs/>
          <w:lang w:val="ar_AE" w:bidi="ar_AE"/>
        </w:rPr>
        <w:t>13: 15</w:t>
      </w:r>
      <w:r>
        <w:rPr>
          <w:rtl/>
          <w:cs/>
          <w:lang w:val="ar_AE" w:bidi="ar_AE"/>
        </w:rPr>
        <w:t xml:space="preserve"> ثم صعد موسى الجبل مرة أخرى وصلى أن </w:t>
      </w:r>
      <w:r>
        <w:rPr>
          <w:b/>
          <w:rtl/>
          <w:cs/>
          <w:lang w:val="ar_AE" w:bidi="ar_AE"/>
        </w:rPr>
        <w:t xml:space="preserve">يغفر </w:t>
      </w:r>
      <w:r>
        <w:rPr>
          <w:rtl/>
          <w:cs/>
          <w:lang w:val="ar_AE" w:bidi="ar_AE"/>
        </w:rPr>
        <w:t>الله للشعب. استمع الله إلى موسى و</w:t>
      </w:r>
      <w:r>
        <w:rPr>
          <w:b/>
          <w:i/>
          <w:rtl/>
          <w:cs/>
          <w:lang w:val="ar_AE" w:bidi="ar_AE"/>
        </w:rPr>
        <w:t>غفر</w:t>
      </w:r>
      <w:r>
        <w:rPr>
          <w:b/>
          <w:rtl/>
          <w:cs/>
          <w:lang w:val="ar_AE" w:bidi="ar_AE"/>
        </w:rPr>
        <w:t xml:space="preserve"> </w:t>
      </w:r>
      <w:r>
        <w:rPr>
          <w:rtl/>
          <w:cs/>
          <w:lang w:val="ar_AE" w:bidi="ar_AE"/>
        </w:rPr>
        <w:t>لهم.</w:t>
      </w:r>
    </w:p>
    <w:p>
      <w:pPr>
        <w:pStyle w:val="ListBullet"/>
        <w:bidi/>
        <w:spacing w:line="240" w:lineRule="auto"/>
        <w:ind w:left="720"/>
      </w:pPr>
      <w:r>
        <w:rPr>
          <w:rtl/>
          <w:cs/>
          <w:lang w:val="ar_AE" w:bidi="ar_AE"/>
        </w:rPr>
      </w:r>
      <w:r>
        <w:rPr>
          <w:b/>
          <w:rtl/>
          <w:cs/>
          <w:lang w:val="ar_AE" w:bidi="ar_AE"/>
        </w:rPr>
        <w:t>17: 13</w:t>
      </w:r>
      <w:r>
        <w:rPr>
          <w:rtl/>
          <w:cs/>
          <w:lang w:val="ar_AE" w:bidi="ar_AE"/>
        </w:rPr>
        <w:t xml:space="preserve"> تاب داود عن خطيته و</w:t>
      </w:r>
      <w:r>
        <w:rPr>
          <w:b/>
          <w:i/>
          <w:rtl/>
          <w:cs/>
          <w:lang w:val="ar_AE" w:bidi="ar_AE"/>
        </w:rPr>
        <w:t>غفر</w:t>
      </w:r>
      <w:r>
        <w:rPr>
          <w:b/>
          <w:rtl/>
          <w:cs/>
          <w:lang w:val="ar_AE" w:bidi="ar_AE"/>
        </w:rPr>
        <w:t xml:space="preserve"> </w:t>
      </w:r>
      <w:r>
        <w:rPr>
          <w:rtl/>
          <w:cs/>
          <w:lang w:val="ar_AE" w:bidi="ar_AE"/>
        </w:rPr>
        <w:t>الله له.</w:t>
      </w:r>
    </w:p>
    <w:p>
      <w:pPr>
        <w:pStyle w:val="ListBullet"/>
        <w:bidi/>
        <w:spacing w:line="240" w:lineRule="auto"/>
        <w:ind w:left="720"/>
      </w:pPr>
      <w:r>
        <w:rPr>
          <w:rtl/>
          <w:cs/>
          <w:lang w:val="ar_AE" w:bidi="ar_AE"/>
        </w:rPr>
      </w:r>
      <w:r>
        <w:rPr>
          <w:b/>
          <w:rtl/>
          <w:cs/>
          <w:lang w:val="ar_AE" w:bidi="ar_AE"/>
        </w:rPr>
        <w:t>21: 5</w:t>
      </w:r>
      <w:r>
        <w:rPr>
          <w:rtl/>
          <w:cs/>
          <w:lang w:val="ar_AE" w:bidi="ar_AE"/>
        </w:rPr>
        <w:t xml:space="preserve"> في العهد الجديد، سيكتب الله شريعته على قلوب الناس، سيعرف الناس الله شخصيًا، سيكونون شعبه، وس</w:t>
      </w:r>
      <w:r>
        <w:rPr>
          <w:b/>
          <w:rtl/>
          <w:cs/>
          <w:lang w:val="ar_AE" w:bidi="ar_AE"/>
        </w:rPr>
        <w:t>يغفر</w:t>
      </w:r>
      <w:r>
        <w:rPr>
          <w:rtl/>
          <w:cs/>
          <w:lang w:val="ar_AE" w:bidi="ar_AE"/>
        </w:rPr>
        <w:t xml:space="preserve"> الله خطاياهم.</w:t>
      </w:r>
    </w:p>
    <w:p>
      <w:pPr>
        <w:pStyle w:val="ListBullet"/>
        <w:bidi/>
        <w:spacing w:line="240" w:lineRule="auto"/>
        <w:ind w:left="720"/>
      </w:pPr>
      <w:r>
        <w:rPr>
          <w:rtl/>
          <w:cs/>
          <w:lang w:val="ar_AE" w:bidi="ar_AE"/>
        </w:rPr>
      </w:r>
      <w:r>
        <w:rPr>
          <w:b/>
          <w:rtl/>
          <w:cs/>
          <w:lang w:val="ar_AE" w:bidi="ar_AE"/>
        </w:rPr>
        <w:t>29: 1</w:t>
      </w:r>
      <w:r>
        <w:rPr>
          <w:rtl/>
          <w:cs/>
          <w:lang w:val="ar_AE" w:bidi="ar_AE"/>
        </w:rPr>
        <w:t xml:space="preserve"> في يوم ما سأل بطرس يسوع، "يا معلم، كم مرة يجب أن </w:t>
      </w:r>
      <w:r>
        <w:rPr>
          <w:b/>
          <w:rtl/>
          <w:cs/>
          <w:lang w:val="ar_AE" w:bidi="ar_AE"/>
        </w:rPr>
        <w:t>أغفر</w:t>
      </w:r>
      <w:r>
        <w:rPr>
          <w:rtl/>
          <w:cs/>
          <w:lang w:val="ar_AE" w:bidi="ar_AE"/>
        </w:rPr>
        <w:t xml:space="preserve"> لأخي عندما يخطئ إلي؟"</w:t>
      </w:r>
    </w:p>
    <w:p>
      <w:pPr>
        <w:pStyle w:val="ListBullet"/>
        <w:bidi/>
        <w:spacing w:line="240" w:lineRule="auto"/>
        <w:ind w:left="720"/>
      </w:pPr>
      <w:r>
        <w:rPr>
          <w:rtl/>
          <w:cs/>
          <w:lang w:val="ar_AE" w:bidi="ar_AE"/>
        </w:rPr>
      </w:r>
      <w:r>
        <w:rPr>
          <w:b/>
          <w:rtl/>
          <w:cs/>
          <w:lang w:val="ar_AE" w:bidi="ar_AE"/>
        </w:rPr>
        <w:t>29: 8</w:t>
      </w:r>
      <w:r>
        <w:rPr>
          <w:rtl/>
          <w:cs/>
          <w:lang w:val="ar_AE" w:bidi="ar_AE"/>
        </w:rPr>
        <w:t xml:space="preserve"> </w:t>
      </w:r>
      <w:r>
        <w:rPr>
          <w:b/>
          <w:rtl/>
          <w:cs/>
          <w:lang w:val="ar_AE" w:bidi="ar_AE"/>
        </w:rPr>
        <w:t>غفرت</w:t>
      </w:r>
      <w:r>
        <w:rPr>
          <w:rtl/>
          <w:cs/>
          <w:lang w:val="ar_AE" w:bidi="ar_AE"/>
        </w:rPr>
        <w:t xml:space="preserve"> دينك لأنك توسلت إلي.</w:t>
      </w:r>
    </w:p>
    <w:p>
      <w:pPr>
        <w:pStyle w:val="ListBullet"/>
        <w:bidi/>
        <w:spacing w:line="240" w:lineRule="auto"/>
        <w:ind w:left="720"/>
      </w:pPr>
      <w:r>
        <w:rPr>
          <w:rtl/>
          <w:cs/>
          <w:lang w:val="ar_AE" w:bidi="ar_AE"/>
        </w:rPr>
      </w:r>
      <w:r>
        <w:rPr>
          <w:b/>
          <w:rtl/>
          <w:cs/>
          <w:lang w:val="ar_AE" w:bidi="ar_AE"/>
        </w:rPr>
        <w:t>38: 5</w:t>
      </w:r>
      <w:r>
        <w:rPr>
          <w:rtl/>
          <w:cs/>
          <w:lang w:val="ar_AE" w:bidi="ar_AE"/>
        </w:rPr>
        <w:t xml:space="preserve"> ثم أخذ يسوع كأسًا وقال، "اشربوا هذا. إنه دمي للعهد الجديد الذي يُسكب من أجل </w:t>
      </w:r>
      <w:r>
        <w:rPr>
          <w:b/>
          <w:rtl/>
          <w:cs/>
          <w:lang w:val="ar_AE" w:bidi="ar_AE"/>
        </w:rPr>
        <w:t>مغفرة</w:t>
      </w:r>
      <w:r>
        <w:rPr>
          <w:rtl/>
          <w:cs/>
          <w:lang w:val="ar_AE" w:bidi="ar_AE"/>
        </w:rPr>
        <w:t xml:space="preserve"> الخطايا."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H5546, H5547, H3722, H5375, H5545, H5547, H7521, G85900, G86300, G54830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يَفْتَاح</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يفتاح محاربًا من جلعاد خدم كقاضٍ على إسرائيل.</w:t>
      </w:r>
    </w:p>
    <w:p>
      <w:pPr>
        <w:pStyle w:val="ListBullet"/>
        <w:bidi/>
        <w:spacing w:line="240" w:lineRule="auto"/>
        <w:ind w:left="720"/>
      </w:pPr>
      <w:r>
        <w:rPr>
          <w:rtl/>
          <w:cs/>
          <w:lang w:val="ar_AE" w:bidi="ar_AE"/>
        </w:rPr>
      </w:r>
      <w:r>
        <w:rPr>
          <w:rtl/>
          <w:cs/>
          <w:lang w:val="ar_AE" w:bidi="ar_AE"/>
        </w:rPr>
        <w:t>في عبرانيين 11: 32، يُمتدح يَفْتَاح، كقائد مهم أنقذ شعبه من أعدائهم.</w:t>
      </w:r>
    </w:p>
    <w:p>
      <w:pPr>
        <w:pStyle w:val="ListBullet"/>
        <w:bidi/>
        <w:spacing w:line="240" w:lineRule="auto"/>
        <w:ind w:left="720"/>
      </w:pPr>
      <w:r>
        <w:rPr>
          <w:rtl/>
          <w:cs/>
          <w:lang w:val="ar_AE" w:bidi="ar_AE"/>
        </w:rPr>
      </w:r>
      <w:r>
        <w:rPr>
          <w:rtl/>
          <w:cs/>
          <w:lang w:val="ar_AE" w:bidi="ar_AE"/>
        </w:rPr>
        <w:t>أنقذ بني إسرائيل من العمونيين وقاد شعبه لهزيمة الافرايميين.</w:t>
      </w:r>
    </w:p>
    <w:p>
      <w:pPr>
        <w:pStyle w:val="ListBullet"/>
        <w:bidi/>
        <w:spacing w:line="240" w:lineRule="auto"/>
        <w:ind w:left="720"/>
      </w:pPr>
      <w:r>
        <w:rPr>
          <w:rtl/>
          <w:cs/>
          <w:lang w:val="ar_AE" w:bidi="ar_AE"/>
        </w:rPr>
      </w:r>
      <w:r>
        <w:rPr>
          <w:rtl/>
          <w:cs/>
          <w:lang w:val="ar_AE" w:bidi="ar_AE"/>
        </w:rPr>
        <w:t>ومع ذلك نذر يَفْتَاح نذرًا أحمق ومتسرعًا للرب مما أدى إلى التضحية بابنته.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عمون</w:t>
      </w:r>
      <w:r>
        <w:rPr>
          <w:rtl/>
          <w:cs/>
          <w:lang w:val="ar_AE" w:bidi="ar_AE"/>
        </w:rPr>
        <w:t xml:space="preserve">, ينقذ, </w:t>
      </w:r>
      <w:r>
        <w:rPr>
          <w:rtl/>
          <w:cs/>
          <w:lang w:val="ar_AE" w:bidi="ar_AE"/>
        </w:rPr>
        <w:t>أفرايم</w:t>
      </w:r>
      <w:r>
        <w:rPr>
          <w:rtl/>
          <w:cs/>
          <w:lang w:val="ar_AE" w:bidi="ar_AE"/>
        </w:rPr>
        <w:t xml:space="preserve">, </w:t>
      </w:r>
      <w:r>
        <w:rPr>
          <w:rtl/>
          <w:cs/>
          <w:lang w:val="ar_AE" w:bidi="ar_AE"/>
        </w:rPr>
        <w:t>قاضٍ</w:t>
      </w:r>
      <w:r>
        <w:rPr>
          <w:rtl/>
          <w:cs/>
          <w:lang w:val="ar_AE" w:bidi="ar_AE"/>
        </w:rPr>
        <w:t>, نذر)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العبرانيين 11: 32–34</w:t>
      </w:r>
    </w:p>
    <w:p>
      <w:pPr>
        <w:pStyle w:val="ListBullet"/>
        <w:bidi/>
        <w:spacing w:line="240" w:lineRule="auto"/>
        <w:ind w:left="720"/>
      </w:pPr>
      <w:r>
        <w:rPr>
          <w:rtl/>
          <w:cs/>
          <w:lang w:val="ar_AE" w:bidi="ar_AE"/>
        </w:rPr>
      </w:r>
      <w:r>
        <w:rPr>
          <w:rtl/>
          <w:cs/>
          <w:lang w:val="ar_AE" w:bidi="ar_AE"/>
        </w:rPr>
        <w:t>القضاة 11: 1–3</w:t>
      </w:r>
    </w:p>
    <w:p>
      <w:pPr>
        <w:pStyle w:val="ListBullet"/>
        <w:bidi/>
        <w:spacing w:line="240" w:lineRule="auto"/>
        <w:ind w:left="720"/>
      </w:pPr>
      <w:r>
        <w:rPr>
          <w:rtl/>
          <w:cs/>
          <w:lang w:val="ar_AE" w:bidi="ar_AE"/>
        </w:rPr>
      </w:r>
      <w:r>
        <w:rPr>
          <w:rtl/>
          <w:cs/>
          <w:lang w:val="ar_AE" w:bidi="ar_AE"/>
        </w:rPr>
        <w:t>القضاة 11: 35</w:t>
      </w:r>
    </w:p>
    <w:p>
      <w:pPr>
        <w:pStyle w:val="ListBullet"/>
        <w:bidi/>
        <w:spacing w:line="240" w:lineRule="auto"/>
        <w:ind w:left="720"/>
      </w:pPr>
      <w:r>
        <w:rPr>
          <w:rtl/>
          <w:cs/>
          <w:lang w:val="ar_AE" w:bidi="ar_AE"/>
        </w:rPr>
      </w:r>
      <w:r>
        <w:rPr>
          <w:rtl/>
          <w:cs/>
          <w:lang w:val="ar_AE" w:bidi="ar_AE"/>
        </w:rPr>
        <w:t>القضاة 12: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H3316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يفدي</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"يفدي" إلى عملية استعادة شيء أو شخص كان مملوكًا سابقًا أو محتجزًا عن طريق شرائه مرة أخرى. و"الفادي" هو الشخص الذي يفدي شيئًا أو شخصًا.</w:t>
      </w:r>
    </w:p>
    <w:p>
      <w:pPr>
        <w:pStyle w:val="ListBullet"/>
        <w:bidi/>
        <w:spacing w:line="240" w:lineRule="auto"/>
        <w:ind w:left="720"/>
      </w:pPr>
      <w:r>
        <w:rPr>
          <w:rtl/>
          <w:cs/>
          <w:lang w:val="ar_AE" w:bidi="ar_AE"/>
        </w:rPr>
      </w:r>
      <w:r>
        <w:rPr>
          <w:rtl/>
          <w:cs/>
          <w:lang w:val="ar_AE" w:bidi="ar_AE"/>
        </w:rPr>
        <w:t>أعطى الله فرائض لشعب إسرائيل حول كيفية فداء الناس أو الأشياء. على سبيل المثال، يمكن لشخص أن يفدي شخصًا كان في العبودية بدفع الثمن حتى يتمكن العبد من التحرر. ويشير مصطلح "فدية" أيضًا إلى هذه الممارسة.</w:t>
      </w:r>
    </w:p>
    <w:p>
      <w:pPr>
        <w:pStyle w:val="ListBullet"/>
        <w:bidi/>
        <w:spacing w:line="240" w:lineRule="auto"/>
        <w:ind w:left="720"/>
      </w:pPr>
      <w:r>
        <w:rPr>
          <w:rtl/>
          <w:cs/>
          <w:lang w:val="ar_AE" w:bidi="ar_AE"/>
        </w:rPr>
      </w:r>
      <w:r>
        <w:rPr>
          <w:rtl/>
          <w:cs/>
          <w:lang w:val="ar_AE" w:bidi="ar_AE"/>
        </w:rPr>
        <w:t>إذا تم بيع أرض شخصٍ ما، يمكن لأحد أقاربه أن "يفدي" أو "يفك/يشتري" تلك الأرض حتى تبقى في العائلة.</w:t>
      </w:r>
    </w:p>
    <w:p>
      <w:pPr>
        <w:pStyle w:val="ListBullet"/>
        <w:bidi/>
        <w:spacing w:line="240" w:lineRule="auto"/>
        <w:ind w:left="720"/>
      </w:pPr>
      <w:r>
        <w:rPr>
          <w:rtl/>
          <w:cs/>
          <w:lang w:val="ar_AE" w:bidi="ar_AE"/>
        </w:rPr>
      </w:r>
      <w:r>
        <w:rPr>
          <w:rtl/>
          <w:cs/>
          <w:lang w:val="ar_AE" w:bidi="ar_AE"/>
        </w:rPr>
        <w:t>تُظهر هذه الممارسات كيف يفدي الله البشر الذين هم في عبودية للخطية. فعندما مات على الصليب، دفع يسوع الثمن الكامل لخطايا البشر وفدى كل الذين يثقون به للخلاص. كما أن الأشخاص الذين تم فداؤهم من قِبَل الله يتحررون من الخطية ودينونتها.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أيضًا ترجمة مصطلح "فداء" إلى "فكاك/شراء" أو "دفع لتحرير (شخص)" أو "فدية".</w:t>
      </w:r>
    </w:p>
    <w:p>
      <w:pPr>
        <w:pStyle w:val="ListBullet"/>
        <w:bidi/>
        <w:spacing w:line="240" w:lineRule="auto"/>
        <w:ind w:left="720"/>
      </w:pPr>
      <w:r>
        <w:rPr>
          <w:rtl/>
          <w:cs/>
          <w:lang w:val="ar_AE" w:bidi="ar_AE"/>
        </w:rPr>
      </w:r>
      <w:r>
        <w:rPr>
          <w:rtl/>
          <w:cs/>
          <w:lang w:val="ar_AE" w:bidi="ar_AE"/>
        </w:rPr>
        <w:t>يمكن ترجمة مصطلح "الفداء" إلى "فدية" أو "دفع ثمن الحرية" أو "استرداد".</w:t>
      </w:r>
    </w:p>
    <w:p>
      <w:pPr>
        <w:pStyle w:val="ListBullet"/>
        <w:bidi/>
        <w:spacing w:line="240" w:lineRule="auto"/>
        <w:ind w:left="720"/>
      </w:pPr>
      <w:r>
        <w:rPr>
          <w:rtl/>
          <w:cs/>
          <w:lang w:val="ar_AE" w:bidi="ar_AE"/>
        </w:rPr>
      </w:r>
      <w:r>
        <w:rPr>
          <w:rtl/>
          <w:cs/>
          <w:lang w:val="ar_AE" w:bidi="ar_AE"/>
        </w:rPr>
        <w:t>كلمات "فدية" و"فداء" لها نفس المعنى الأساسي، لذا قد تحتوي بعض اللغات على مصطلح واحد فقط لترجمة كلتا الكلمتين. ومع ذلك، يمكن أن تعني كلمة "فدية" أيضًا الثمن اللازم "لفداء" شيء أو شخص. إن مصطلح "فداء" لا يشير أبدًا إلى الدفع الفعلي نفسه.</w:t>
      </w:r>
    </w:p>
    <w:p>
      <w:pPr>
        <w:bidi/>
      </w:pPr>
      <w:r>
        <w:rPr>
          <w:rtl/>
          <w:cs/>
          <w:lang w:val="ar_AE" w:bidi="ar_AE"/>
        </w:rPr>
      </w:r>
      <w:r>
        <w:rPr>
          <w:rtl/>
          <w:cs/>
          <w:lang w:val="ar_AE" w:bidi="ar_AE"/>
        </w:rPr>
        <w:t xml:space="preserve">(انظر أيضًا: </w:t>
      </w:r>
      <w:r>
        <w:rPr>
          <w:rtl/>
          <w:cs/>
          <w:lang w:val="ar_AE" w:bidi="ar_AE"/>
        </w:rPr>
        <w:t>حر</w:t>
      </w:r>
      <w:r>
        <w:rPr>
          <w:rtl/>
          <w:cs/>
          <w:lang w:val="ar_AE" w:bidi="ar_AE"/>
        </w:rPr>
        <w:t xml:space="preserve">, </w:t>
      </w:r>
      <w:r>
        <w:rPr>
          <w:rtl/>
          <w:cs/>
          <w:lang w:val="ar_AE" w:bidi="ar_AE"/>
        </w:rPr>
        <w:t>فدية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كولوسي 1: 13–14</w:t>
      </w:r>
    </w:p>
    <w:p>
      <w:pPr>
        <w:pStyle w:val="ListBullet"/>
        <w:bidi/>
        <w:spacing w:line="240" w:lineRule="auto"/>
        <w:ind w:left="720"/>
      </w:pPr>
      <w:r>
        <w:rPr>
          <w:rtl/>
          <w:cs/>
          <w:lang w:val="ar_AE" w:bidi="ar_AE"/>
        </w:rPr>
      </w:r>
      <w:r>
        <w:rPr>
          <w:rtl/>
          <w:cs/>
          <w:lang w:val="ar_AE" w:bidi="ar_AE"/>
        </w:rPr>
        <w:t>أفسس 1: 7–8</w:t>
      </w:r>
    </w:p>
    <w:p>
      <w:pPr>
        <w:pStyle w:val="ListBullet"/>
        <w:bidi/>
        <w:spacing w:line="240" w:lineRule="auto"/>
        <w:ind w:left="720"/>
      </w:pPr>
      <w:r>
        <w:rPr>
          <w:rtl/>
          <w:cs/>
          <w:lang w:val="ar_AE" w:bidi="ar_AE"/>
        </w:rPr>
      </w:r>
      <w:r>
        <w:rPr>
          <w:rtl/>
          <w:cs/>
          <w:lang w:val="ar_AE" w:bidi="ar_AE"/>
        </w:rPr>
        <w:t>أفسس 5: 16</w:t>
      </w:r>
    </w:p>
    <w:p>
      <w:pPr>
        <w:pStyle w:val="ListBullet"/>
        <w:bidi/>
        <w:spacing w:line="240" w:lineRule="auto"/>
        <w:ind w:left="720"/>
      </w:pPr>
      <w:r>
        <w:rPr>
          <w:rtl/>
          <w:cs/>
          <w:lang w:val="ar_AE" w:bidi="ar_AE"/>
        </w:rPr>
      </w:r>
      <w:r>
        <w:rPr>
          <w:rtl/>
          <w:cs/>
          <w:lang w:val="ar_AE" w:bidi="ar_AE"/>
        </w:rPr>
        <w:t>غلاطية 3: 13–14</w:t>
      </w:r>
    </w:p>
    <w:p>
      <w:pPr>
        <w:pStyle w:val="ListBullet"/>
        <w:bidi/>
        <w:spacing w:line="240" w:lineRule="auto"/>
        <w:ind w:left="720"/>
      </w:pPr>
      <w:r>
        <w:rPr>
          <w:rtl/>
          <w:cs/>
          <w:lang w:val="ar_AE" w:bidi="ar_AE"/>
        </w:rPr>
      </w:r>
      <w:r>
        <w:rPr>
          <w:rtl/>
          <w:cs/>
          <w:lang w:val="ar_AE" w:bidi="ar_AE"/>
        </w:rPr>
        <w:t>غلاطية 4: 5</w:t>
      </w:r>
    </w:p>
    <w:p>
      <w:pPr>
        <w:pStyle w:val="ListBullet"/>
        <w:bidi/>
        <w:spacing w:line="240" w:lineRule="auto"/>
        <w:ind w:left="720"/>
      </w:pPr>
      <w:r>
        <w:rPr>
          <w:rtl/>
          <w:cs/>
          <w:lang w:val="ar_AE" w:bidi="ar_AE"/>
        </w:rPr>
      </w:r>
      <w:r>
        <w:rPr>
          <w:rtl/>
          <w:cs/>
          <w:lang w:val="ar_AE" w:bidi="ar_AE"/>
        </w:rPr>
        <w:t>لوقا 2: 38</w:t>
      </w:r>
    </w:p>
    <w:p>
      <w:pPr>
        <w:pStyle w:val="ListBullet"/>
        <w:bidi/>
        <w:spacing w:line="240" w:lineRule="auto"/>
        <w:ind w:left="720"/>
      </w:pPr>
      <w:r>
        <w:rPr>
          <w:rtl/>
          <w:cs/>
          <w:lang w:val="ar_AE" w:bidi="ar_AE"/>
        </w:rPr>
      </w:r>
      <w:r>
        <w:rPr>
          <w:rtl/>
          <w:cs/>
          <w:lang w:val="ar_AE" w:bidi="ar_AE"/>
        </w:rPr>
        <w:t>راعوث 2: 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H1350, H1353, H6299, H6302, H6304, H6306, H6561, H7069, G00590, G06290, G18050, G30840, G30850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يُفسِّر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تشير مصطلحات "يُفسِّر" و "تفسير" إلى فهم وشرح معنى شيء غير واضح.</w:t>
      </w:r>
    </w:p>
    <w:p>
      <w:pPr>
        <w:pStyle w:val="ListBullet"/>
        <w:bidi/>
        <w:spacing w:line="240" w:lineRule="auto"/>
        <w:ind w:left="720"/>
      </w:pPr>
      <w:r>
        <w:rPr>
          <w:rtl/>
          <w:cs/>
          <w:lang w:val="ar_AE" w:bidi="ar_AE"/>
        </w:rPr>
      </w:r>
      <w:r>
        <w:rPr>
          <w:rtl/>
          <w:cs/>
          <w:lang w:val="ar_AE" w:bidi="ar_AE"/>
        </w:rPr>
        <w:t>غالبًا ما استخدمت هذه المصطلحات في الكتاب المقدس فيمَا يتعلق بشرح معنى الأحلام أو الرؤى.</w:t>
      </w:r>
    </w:p>
    <w:p>
      <w:pPr>
        <w:pStyle w:val="ListBullet"/>
        <w:bidi/>
        <w:spacing w:line="240" w:lineRule="auto"/>
        <w:ind w:left="720"/>
      </w:pPr>
      <w:r>
        <w:rPr>
          <w:rtl/>
          <w:cs/>
          <w:lang w:val="ar_AE" w:bidi="ar_AE"/>
        </w:rPr>
      </w:r>
      <w:r>
        <w:rPr>
          <w:rtl/>
          <w:cs/>
          <w:lang w:val="ar_AE" w:bidi="ar_AE"/>
        </w:rPr>
        <w:t>فعندما كان لدى ملك بابل بعض الأحلام التي قد أزعجته، ساعد الله دانيآل في تفسيرها وشرح معانيها.</w:t>
      </w:r>
    </w:p>
    <w:p>
      <w:pPr>
        <w:pStyle w:val="ListBullet"/>
        <w:bidi/>
        <w:spacing w:line="240" w:lineRule="auto"/>
        <w:ind w:left="720"/>
      </w:pPr>
      <w:r>
        <w:rPr>
          <w:rtl/>
          <w:cs/>
          <w:lang w:val="ar_AE" w:bidi="ar_AE"/>
        </w:rPr>
      </w:r>
      <w:r>
        <w:rPr>
          <w:rtl/>
          <w:cs/>
          <w:lang w:val="ar_AE" w:bidi="ar_AE"/>
        </w:rPr>
        <w:t>تفسير الحلم هو شرح معنى الحلم.</w:t>
      </w:r>
    </w:p>
    <w:p>
      <w:pPr>
        <w:pStyle w:val="ListBullet"/>
        <w:bidi/>
        <w:spacing w:line="240" w:lineRule="auto"/>
        <w:ind w:left="720"/>
      </w:pPr>
      <w:r>
        <w:rPr>
          <w:rtl/>
          <w:cs/>
          <w:lang w:val="ar_AE" w:bidi="ar_AE"/>
        </w:rPr>
      </w:r>
      <w:r>
        <w:rPr>
          <w:rtl/>
          <w:cs/>
          <w:lang w:val="ar_AE" w:bidi="ar_AE"/>
        </w:rPr>
        <w:t>في العهد القديم، كان الله يستخدم أحيانًا الأحلام ليكشف للناس ما كان سيحدث في المستقبل. لذا فإن تفسيرات تلك الأحلام كانت بمثابة نبوات.</w:t>
      </w:r>
    </w:p>
    <w:p>
      <w:pPr>
        <w:pStyle w:val="ListBullet"/>
        <w:bidi/>
        <w:spacing w:line="240" w:lineRule="auto"/>
        <w:ind w:left="720"/>
      </w:pPr>
      <w:r>
        <w:rPr>
          <w:rtl/>
          <w:cs/>
          <w:lang w:val="ar_AE" w:bidi="ar_AE"/>
        </w:rPr>
      </w:r>
      <w:r>
        <w:rPr>
          <w:rtl/>
          <w:cs/>
          <w:lang w:val="ar_AE" w:bidi="ar_AE"/>
        </w:rPr>
        <w:t>يمكن أن يشير مصطلح "يُفسِّر" أيضًا إلى معرفة وفهم معنى أشياء أخرى، مثل معرفة كيف ستكون حالة الطقس بناءً على مدى برودة أو حرارة الجو، ومدى الرياح، وكيف تبدو السماء.</w:t>
      </w:r>
    </w:p>
    <w:p>
      <w:pPr>
        <w:pStyle w:val="ListBullet"/>
        <w:bidi/>
        <w:spacing w:line="240" w:lineRule="auto"/>
        <w:ind w:left="720"/>
      </w:pPr>
      <w:r>
        <w:rPr>
          <w:rtl/>
          <w:cs/>
          <w:lang w:val="ar_AE" w:bidi="ar_AE"/>
        </w:rPr>
      </w:r>
      <w:r>
        <w:rPr>
          <w:rtl/>
          <w:cs/>
          <w:lang w:val="ar_AE" w:bidi="ar_AE"/>
        </w:rPr>
        <w:t>لذلك فإن طرق تَرْجَمَة مصطلح "يُفسِّر" يمكن أن تشمل، "يعرف معنى" أو "يشرح" أو "يعطي معنى".</w:t>
      </w:r>
    </w:p>
    <w:p>
      <w:pPr>
        <w:pStyle w:val="ListBullet"/>
        <w:bidi/>
        <w:spacing w:line="240" w:lineRule="auto"/>
        <w:ind w:left="720"/>
      </w:pPr>
      <w:r>
        <w:rPr>
          <w:rtl/>
          <w:cs/>
          <w:lang w:val="ar_AE" w:bidi="ar_AE"/>
        </w:rPr>
      </w:r>
      <w:r>
        <w:rPr>
          <w:rtl/>
          <w:cs/>
          <w:lang w:val="ar_AE" w:bidi="ar_AE"/>
        </w:rPr>
        <w:t>يمكن أيضًا تَرْجَمَة مصطلح "تفسير" إلى "شرح" أو "معنى".</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دانيآل</w:t>
      </w:r>
      <w:r>
        <w:rPr>
          <w:rtl/>
          <w:cs/>
          <w:lang w:val="ar_AE" w:bidi="ar_AE"/>
        </w:rPr>
        <w:t xml:space="preserve">, </w:t>
      </w:r>
      <w:r>
        <w:rPr>
          <w:rtl/>
          <w:cs/>
          <w:lang w:val="ar_AE" w:bidi="ar_AE"/>
        </w:rPr>
        <w:t>حلم</w:t>
      </w:r>
      <w:r>
        <w:rPr>
          <w:rtl/>
          <w:cs/>
          <w:lang w:val="ar_AE" w:bidi="ar_AE"/>
        </w:rPr>
        <w:t xml:space="preserve">, </w:t>
      </w:r>
      <w:r>
        <w:rPr>
          <w:rtl/>
          <w:cs/>
          <w:lang w:val="ar_AE" w:bidi="ar_AE"/>
        </w:rPr>
        <w:t>نبي</w:t>
      </w:r>
      <w:r>
        <w:rPr>
          <w:rtl/>
          <w:cs/>
          <w:lang w:val="ar_AE" w:bidi="ar_AE"/>
        </w:rPr>
        <w:t xml:space="preserve">, </w:t>
      </w:r>
      <w:r>
        <w:rPr>
          <w:rtl/>
          <w:cs/>
          <w:lang w:val="ar_AE" w:bidi="ar_AE"/>
        </w:rPr>
        <w:t>رؤيا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12:10</w:t>
      </w:r>
    </w:p>
    <w:p>
      <w:pPr>
        <w:pStyle w:val="ListBullet"/>
        <w:bidi/>
        <w:spacing w:line="240" w:lineRule="auto"/>
        <w:ind w:left="720"/>
      </w:pPr>
      <w:r>
        <w:rPr>
          <w:rtl/>
          <w:cs/>
          <w:lang w:val="ar_AE" w:bidi="ar_AE"/>
        </w:rPr>
      </w:r>
      <w:r>
        <w:rPr>
          <w:rtl/>
          <w:cs/>
          <w:lang w:val="ar_AE" w:bidi="ar_AE"/>
        </w:rPr>
        <w:t>دانيال 4:4–6</w:t>
      </w:r>
    </w:p>
    <w:p>
      <w:pPr>
        <w:pStyle w:val="ListBullet"/>
        <w:bidi/>
        <w:spacing w:line="240" w:lineRule="auto"/>
        <w:ind w:left="720"/>
      </w:pPr>
      <w:r>
        <w:rPr>
          <w:rtl/>
          <w:cs/>
          <w:lang w:val="ar_AE" w:bidi="ar_AE"/>
        </w:rPr>
      </w:r>
      <w:r>
        <w:rPr>
          <w:rtl/>
          <w:cs/>
          <w:lang w:val="ar_AE" w:bidi="ar_AE"/>
        </w:rPr>
        <w:t>تكوين 40:4–5</w:t>
      </w:r>
    </w:p>
    <w:p>
      <w:pPr>
        <w:pStyle w:val="ListBullet"/>
        <w:bidi/>
        <w:spacing w:line="240" w:lineRule="auto"/>
        <w:ind w:left="720"/>
      </w:pPr>
      <w:r>
        <w:rPr>
          <w:rtl/>
          <w:cs/>
          <w:lang w:val="ar_AE" w:bidi="ar_AE"/>
        </w:rPr>
      </w:r>
      <w:r>
        <w:rPr>
          <w:rtl/>
          <w:cs/>
          <w:lang w:val="ar_AE" w:bidi="ar_AE"/>
        </w:rPr>
        <w:t>قضاة 7:15–16</w:t>
      </w:r>
    </w:p>
    <w:p>
      <w:pPr>
        <w:pStyle w:val="ListBullet"/>
        <w:bidi/>
        <w:spacing w:line="240" w:lineRule="auto"/>
        <w:ind w:left="720"/>
      </w:pPr>
      <w:r>
        <w:rPr>
          <w:rtl/>
          <w:cs/>
          <w:lang w:val="ar_AE" w:bidi="ar_AE"/>
        </w:rPr>
      </w:r>
      <w:r>
        <w:rPr>
          <w:rtl/>
          <w:cs/>
          <w:lang w:val="ar_AE" w:bidi="ar_AE"/>
        </w:rPr>
        <w:t>لوقا 12:56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H0995, H3887, H6591, H6622, H6623, H7667, H7760, H7922, G12520, G13280, G13290, G13810, G19550, G20580, G31770, G47930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يقبل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"يقبل" يعني بشكل عام الحصول على شيء يُعطى أو يُعرض أو يُقدم.</w:t>
      </w:r>
    </w:p>
    <w:p>
      <w:pPr>
        <w:pStyle w:val="ListBullet"/>
        <w:bidi/>
        <w:spacing w:line="240" w:lineRule="auto"/>
        <w:ind w:left="720"/>
      </w:pPr>
      <w:r>
        <w:rPr>
          <w:rtl/>
          <w:cs/>
          <w:lang w:val="ar_AE" w:bidi="ar_AE"/>
        </w:rPr>
      </w:r>
      <w:r>
        <w:rPr>
          <w:rtl/>
          <w:cs/>
          <w:lang w:val="ar_AE" w:bidi="ar_AE"/>
        </w:rPr>
        <w:t>يمكن لـ "يقبل" أن يعني أيضًا قبول المعاناة أو تجربة شيء ما، كما في "قبل العقاب على ما فعله".</w:t>
      </w:r>
    </w:p>
    <w:p>
      <w:pPr>
        <w:pStyle w:val="ListBullet"/>
        <w:bidi/>
        <w:spacing w:line="240" w:lineRule="auto"/>
        <w:ind w:left="720"/>
      </w:pPr>
      <w:r>
        <w:rPr>
          <w:rtl/>
          <w:cs/>
          <w:lang w:val="ar_AE" w:bidi="ar_AE"/>
        </w:rPr>
      </w:r>
      <w:r>
        <w:rPr>
          <w:rtl/>
          <w:cs/>
          <w:lang w:val="ar_AE" w:bidi="ar_AE"/>
        </w:rPr>
        <w:t>هناك أيضًا معنى خاص يمكننا فيه "استقبال" شخص. على سبيل المثال، "استقبال" الضيوف أو الزوار يعني الترحيب بهم ومعاملتهم بشرف لبناء علاقة معهم.</w:t>
      </w:r>
    </w:p>
    <w:p>
      <w:pPr>
        <w:pStyle w:val="ListBullet"/>
        <w:bidi/>
        <w:spacing w:line="240" w:lineRule="auto"/>
        <w:ind w:left="720"/>
      </w:pPr>
      <w:r>
        <w:rPr>
          <w:rtl/>
          <w:cs/>
          <w:lang w:val="ar_AE" w:bidi="ar_AE"/>
        </w:rPr>
      </w:r>
      <w:r>
        <w:rPr>
          <w:rtl/>
          <w:cs/>
          <w:lang w:val="ar_AE" w:bidi="ar_AE"/>
        </w:rPr>
        <w:t>قبول "عطية الروح القدس" يعني أننا نُعْطَى الروح القدس ونرحب به ليعمل في حياتنا ومن خلالها.</w:t>
      </w:r>
    </w:p>
    <w:p>
      <w:pPr>
        <w:pStyle w:val="ListBullet"/>
        <w:bidi/>
        <w:spacing w:line="240" w:lineRule="auto"/>
        <w:ind w:left="720"/>
      </w:pPr>
      <w:r>
        <w:rPr>
          <w:rtl/>
          <w:cs/>
          <w:lang w:val="ar_AE" w:bidi="ar_AE"/>
        </w:rPr>
      </w:r>
      <w:r>
        <w:rPr>
          <w:rtl/>
          <w:cs/>
          <w:lang w:val="ar_AE" w:bidi="ar_AE"/>
        </w:rPr>
        <w:t>قبول "يسوع" يعني قبول عرض الله للخلاص من خلال يسوع المسيح.</w:t>
      </w:r>
    </w:p>
    <w:p>
      <w:pPr>
        <w:pStyle w:val="ListBullet"/>
        <w:bidi/>
        <w:spacing w:line="240" w:lineRule="auto"/>
        <w:ind w:left="720"/>
      </w:pPr>
      <w:r>
        <w:rPr>
          <w:rtl/>
          <w:cs/>
          <w:lang w:val="ar_AE" w:bidi="ar_AE"/>
        </w:rPr>
      </w:r>
      <w:r>
        <w:rPr>
          <w:rtl/>
          <w:cs/>
          <w:lang w:val="ar_AE" w:bidi="ar_AE"/>
        </w:rPr>
        <w:t>عندما "يستعيد الأعمى بصره" يعني أن الله قد شفاه ومكنه من الرؤية.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"استقبال" إلى "قبول" أو "ترحيب" أو "اختبار" أو "يُعطَى".</w:t>
      </w:r>
    </w:p>
    <w:p>
      <w:pPr>
        <w:pStyle w:val="ListBullet"/>
        <w:bidi/>
        <w:spacing w:line="240" w:lineRule="auto"/>
        <w:ind w:left="720"/>
      </w:pPr>
      <w:r>
        <w:rPr>
          <w:rtl/>
          <w:cs/>
          <w:lang w:val="ar_AE" w:bidi="ar_AE"/>
        </w:rPr>
      </w:r>
      <w:r>
        <w:rPr>
          <w:rtl/>
          <w:cs/>
          <w:lang w:val="ar_AE" w:bidi="ar_AE"/>
        </w:rPr>
        <w:t>يمكن ترجمة التعبير "ستنالون القوة" إلى "ستُعطون القوة" أو "سيمنحكم الله القوة" أو "ستُعطى لكم القوة (من الله)" أو "سيجعل الله الروح القدس يعمل بقوة فيكم".</w:t>
      </w:r>
    </w:p>
    <w:p>
      <w:pPr>
        <w:pStyle w:val="ListBullet"/>
        <w:bidi/>
        <w:spacing w:line="240" w:lineRule="auto"/>
        <w:ind w:left="720"/>
      </w:pPr>
      <w:r>
        <w:rPr>
          <w:rtl/>
          <w:cs/>
          <w:lang w:val="ar_AE" w:bidi="ar_AE"/>
        </w:rPr>
      </w:r>
      <w:r>
        <w:rPr>
          <w:rtl/>
          <w:cs/>
          <w:lang w:val="ar_AE" w:bidi="ar_AE"/>
        </w:rPr>
        <w:t>يمكن ترجمة عبارة "استقبل بصره" إلى "أصبح قادرًا على الرؤية" أو "أصبح قادرًا على الرؤية مرة أخرى" أو "شفاه الله بحيث أصبح قادرًا على الرؤية".</w:t>
      </w:r>
    </w:p>
    <w:p>
      <w:pPr>
        <w:bidi/>
      </w:pPr>
      <w:r>
        <w:rPr>
          <w:rtl/>
          <w:cs/>
          <w:lang w:val="ar_AE" w:bidi="ar_AE"/>
        </w:rPr>
      </w:r>
      <w:r>
        <w:rPr>
          <w:rtl/>
          <w:cs/>
          <w:lang w:val="ar_AE" w:bidi="ar_AE"/>
        </w:rPr>
        <w:t xml:space="preserve">(انظر أيضًا: </w:t>
      </w:r>
      <w:r>
        <w:rPr>
          <w:rtl/>
          <w:cs/>
          <w:lang w:val="ar_AE" w:bidi="ar_AE"/>
        </w:rPr>
        <w:t>الروح القدس</w:t>
      </w:r>
      <w:r>
        <w:rPr>
          <w:rtl/>
          <w:cs/>
          <w:lang w:val="ar_AE" w:bidi="ar_AE"/>
        </w:rPr>
        <w:t xml:space="preserve">، </w:t>
      </w:r>
      <w:r>
        <w:rPr>
          <w:rtl/>
          <w:cs/>
          <w:lang w:val="ar_AE" w:bidi="ar_AE"/>
        </w:rPr>
        <w:t>يسوع</w:t>
      </w:r>
      <w:r>
        <w:rPr>
          <w:rtl/>
          <w:cs/>
          <w:lang w:val="ar_AE" w:bidi="ar_AE"/>
        </w:rPr>
        <w:t xml:space="preserve">, </w:t>
      </w:r>
      <w:r>
        <w:rPr>
          <w:rtl/>
          <w:cs/>
          <w:lang w:val="ar_AE" w:bidi="ar_AE"/>
        </w:rPr>
        <w:t>الرب</w:t>
      </w:r>
      <w:r>
        <w:rPr>
          <w:rtl/>
          <w:cs/>
          <w:lang w:val="ar_AE" w:bidi="ar_AE"/>
        </w:rPr>
        <w:t xml:space="preserve">، </w:t>
      </w:r>
      <w:r>
        <w:rPr>
          <w:rtl/>
          <w:cs/>
          <w:lang w:val="ar_AE" w:bidi="ar_AE"/>
        </w:rPr>
        <w:t>الخلاص</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5: 9</w:t>
      </w:r>
    </w:p>
    <w:p>
      <w:pPr>
        <w:pStyle w:val="ListBullet"/>
        <w:bidi/>
        <w:spacing w:line="240" w:lineRule="auto"/>
        <w:ind w:left="720"/>
      </w:pPr>
      <w:r>
        <w:rPr>
          <w:rtl/>
          <w:cs/>
          <w:lang w:val="ar_AE" w:bidi="ar_AE"/>
        </w:rPr>
      </w:r>
      <w:r>
        <w:rPr>
          <w:rtl/>
          <w:cs/>
          <w:lang w:val="ar_AE" w:bidi="ar_AE"/>
        </w:rPr>
        <w:t>1 تسالونيكي 1: 6</w:t>
      </w:r>
    </w:p>
    <w:p>
      <w:pPr>
        <w:pStyle w:val="ListBullet"/>
        <w:bidi/>
        <w:spacing w:line="240" w:lineRule="auto"/>
        <w:ind w:left="720"/>
      </w:pPr>
      <w:r>
        <w:rPr>
          <w:rtl/>
          <w:cs/>
          <w:lang w:val="ar_AE" w:bidi="ar_AE"/>
        </w:rPr>
      </w:r>
      <w:r>
        <w:rPr>
          <w:rtl/>
          <w:cs/>
          <w:lang w:val="ar_AE" w:bidi="ar_AE"/>
        </w:rPr>
        <w:t>1 تسالونيكي 4: 1</w:t>
      </w:r>
    </w:p>
    <w:p>
      <w:pPr>
        <w:pStyle w:val="ListBullet"/>
        <w:bidi/>
        <w:spacing w:line="240" w:lineRule="auto"/>
        <w:ind w:left="720"/>
      </w:pPr>
      <w:r>
        <w:rPr>
          <w:rtl/>
          <w:cs/>
          <w:lang w:val="ar_AE" w:bidi="ar_AE"/>
        </w:rPr>
      </w:r>
      <w:r>
        <w:rPr>
          <w:rtl/>
          <w:cs/>
          <w:lang w:val="ar_AE" w:bidi="ar_AE"/>
        </w:rPr>
        <w:t>أعمال 8: 15</w:t>
      </w:r>
    </w:p>
    <w:p>
      <w:pPr>
        <w:pStyle w:val="ListBullet"/>
        <w:bidi/>
        <w:spacing w:line="240" w:lineRule="auto"/>
        <w:ind w:left="720"/>
      </w:pPr>
      <w:r>
        <w:rPr>
          <w:rtl/>
          <w:cs/>
          <w:lang w:val="ar_AE" w:bidi="ar_AE"/>
        </w:rPr>
      </w:r>
      <w:r>
        <w:rPr>
          <w:rtl/>
          <w:cs/>
          <w:lang w:val="ar_AE" w:bidi="ar_AE"/>
        </w:rPr>
        <w:t>إرميا 32: 33</w:t>
      </w:r>
    </w:p>
    <w:p>
      <w:pPr>
        <w:pStyle w:val="ListBullet"/>
        <w:bidi/>
        <w:spacing w:line="240" w:lineRule="auto"/>
        <w:ind w:left="720"/>
      </w:pPr>
      <w:r>
        <w:rPr>
          <w:rtl/>
          <w:cs/>
          <w:lang w:val="ar_AE" w:bidi="ar_AE"/>
        </w:rPr>
      </w:r>
      <w:r>
        <w:rPr>
          <w:rtl/>
          <w:cs/>
          <w:lang w:val="ar_AE" w:bidi="ar_AE"/>
        </w:rPr>
        <w:t>لوقا 9: 5</w:t>
      </w:r>
    </w:p>
    <w:p>
      <w:pPr>
        <w:pStyle w:val="ListBullet"/>
        <w:bidi/>
        <w:spacing w:line="240" w:lineRule="auto"/>
        <w:ind w:left="720"/>
      </w:pPr>
      <w:r>
        <w:rPr>
          <w:rtl/>
          <w:cs/>
          <w:lang w:val="ar_AE" w:bidi="ar_AE"/>
        </w:rPr>
      </w:r>
      <w:r>
        <w:rPr>
          <w:rtl/>
          <w:cs/>
          <w:lang w:val="ar_AE" w:bidi="ar_AE"/>
        </w:rPr>
        <w:t>ملاخي 3: 10–12</w:t>
      </w:r>
    </w:p>
    <w:p>
      <w:pPr>
        <w:pStyle w:val="ListBullet"/>
        <w:bidi/>
        <w:spacing w:line="240" w:lineRule="auto"/>
        <w:ind w:left="720"/>
      </w:pPr>
      <w:r>
        <w:rPr>
          <w:rtl/>
          <w:cs/>
          <w:lang w:val="ar_AE" w:bidi="ar_AE"/>
        </w:rPr>
      </w:r>
      <w:r>
        <w:rPr>
          <w:rtl/>
          <w:cs/>
          <w:lang w:val="ar_AE" w:bidi="ar_AE"/>
        </w:rPr>
        <w:t>مزامير 49: 14–15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21: 13</w:t>
      </w:r>
      <w:r>
        <w:rPr>
          <w:rtl/>
          <w:cs/>
          <w:lang w:val="ar_AE" w:bidi="ar_AE"/>
        </w:rPr>
        <w:t xml:space="preserve"> قال الأنبياء أيضًا أن المسيا سيكون كاملاً، وبلا خطية. سيموت ليقبل العقاب عن خطايا الآخرين. قبوله العقاب سيأتي بالسلام بين الله والناس.</w:t>
      </w:r>
    </w:p>
    <w:p>
      <w:pPr>
        <w:pStyle w:val="ListBullet"/>
        <w:bidi/>
        <w:spacing w:line="240" w:lineRule="auto"/>
        <w:ind w:left="720"/>
      </w:pPr>
      <w:r>
        <w:rPr>
          <w:rtl/>
          <w:cs/>
          <w:lang w:val="ar_AE" w:bidi="ar_AE"/>
        </w:rPr>
      </w:r>
      <w:r>
        <w:rPr>
          <w:b/>
          <w:rtl/>
          <w:cs/>
          <w:lang w:val="ar_AE" w:bidi="ar_AE"/>
        </w:rPr>
        <w:t>45: 5</w:t>
      </w:r>
      <w:r>
        <w:rPr>
          <w:rtl/>
          <w:cs/>
          <w:lang w:val="ar_AE" w:bidi="ar_AE"/>
        </w:rPr>
        <w:t xml:space="preserve"> بينما كان اسطفانوس يموت، صرخ قائلاً: "يا يسوع، لتقبل/لتستقبل روحي".</w:t>
      </w:r>
    </w:p>
    <w:p>
      <w:pPr>
        <w:pStyle w:val="ListBullet"/>
        <w:bidi/>
        <w:spacing w:line="240" w:lineRule="auto"/>
        <w:ind w:left="720"/>
      </w:pPr>
      <w:r>
        <w:rPr>
          <w:rtl/>
          <w:cs/>
          <w:lang w:val="ar_AE" w:bidi="ar_AE"/>
        </w:rPr>
      </w:r>
      <w:r>
        <w:rPr>
          <w:b/>
          <w:rtl/>
          <w:cs/>
          <w:lang w:val="ar_AE" w:bidi="ar_AE"/>
        </w:rPr>
        <w:t>49: 6</w:t>
      </w:r>
      <w:r>
        <w:rPr>
          <w:rtl/>
          <w:cs/>
          <w:lang w:val="ar_AE" w:bidi="ar_AE"/>
        </w:rPr>
        <w:t xml:space="preserve"> علّم (يسوع) أن بعض الناس س</w:t>
      </w:r>
      <w:r>
        <w:rPr>
          <w:b/>
          <w:rtl/>
          <w:cs/>
          <w:lang w:val="ar_AE" w:bidi="ar_AE"/>
        </w:rPr>
        <w:t>يقبل</w:t>
      </w:r>
      <w:r>
        <w:rPr>
          <w:rtl/>
          <w:cs/>
          <w:lang w:val="ar_AE" w:bidi="ar_AE"/>
        </w:rPr>
        <w:t>ونه ويخلصون، لكن آخرين لن يقبلوه.</w:t>
      </w:r>
    </w:p>
    <w:p>
      <w:pPr>
        <w:pStyle w:val="ListBullet"/>
        <w:bidi/>
        <w:spacing w:line="240" w:lineRule="auto"/>
        <w:ind w:left="720"/>
      </w:pPr>
      <w:r>
        <w:rPr>
          <w:rtl/>
          <w:cs/>
          <w:lang w:val="ar_AE" w:bidi="ar_AE"/>
        </w:rPr>
      </w:r>
      <w:r>
        <w:rPr>
          <w:b/>
          <w:rtl/>
          <w:cs/>
          <w:lang w:val="ar_AE" w:bidi="ar_AE"/>
        </w:rPr>
        <w:t>49: 10</w:t>
      </w:r>
      <w:r>
        <w:rPr>
          <w:rtl/>
          <w:cs/>
          <w:lang w:val="ar_AE" w:bidi="ar_AE"/>
        </w:rPr>
        <w:t xml:space="preserve"> عندما مات يسوع على الصليب، قَبِلَ أن يحمل عقابك.</w:t>
      </w:r>
    </w:p>
    <w:p>
      <w:pPr>
        <w:pStyle w:val="ListBullet"/>
        <w:bidi/>
        <w:spacing w:line="240" w:lineRule="auto"/>
        <w:ind w:left="720"/>
      </w:pPr>
      <w:r>
        <w:rPr>
          <w:rtl/>
          <w:cs/>
          <w:lang w:val="ar_AE" w:bidi="ar_AE"/>
        </w:rPr>
      </w:r>
      <w:r>
        <w:rPr>
          <w:b/>
          <w:rtl/>
          <w:cs/>
          <w:lang w:val="ar_AE" w:bidi="ar_AE"/>
        </w:rPr>
        <w:t>49: 13</w:t>
      </w:r>
      <w:r>
        <w:rPr>
          <w:rtl/>
          <w:cs/>
          <w:lang w:val="ar_AE" w:bidi="ar_AE"/>
        </w:rPr>
        <w:t xml:space="preserve"> سيُخلّص الله كل من يؤمن بيسوع ويقبله كرب 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H3557, H3947, H6901, H6902, H8254, G03080, G03240, G03530, G03540, G05680, G05880, G06180, G11830, G12090, G15230, G16530, G19260, G28650, G29830, G30280, G33350, G33360, G35490, G38580, G38800, G43270, G43550, G43560, G46870, G52640, G55620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يُقَدِّس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"تُقدس" يعني أن تخصص أو تجعل شيء ما مكرسًا أو مُقَدَّسًا. والتقديس هو عملية جعل الشيء مقدسًا ومكرسًا لأمر محدد.</w:t>
      </w:r>
    </w:p>
    <w:p>
      <w:pPr>
        <w:pStyle w:val="ListBullet"/>
        <w:bidi/>
        <w:spacing w:line="240" w:lineRule="auto"/>
        <w:ind w:left="720"/>
      </w:pPr>
      <w:r>
        <w:rPr>
          <w:rtl/>
          <w:cs/>
          <w:lang w:val="ar_AE" w:bidi="ar_AE"/>
        </w:rPr>
      </w:r>
      <w:r>
        <w:rPr>
          <w:rtl/>
          <w:cs/>
          <w:lang w:val="ar_AE" w:bidi="ar_AE"/>
        </w:rPr>
        <w:t>في العهد القديم، تم تقديس أشخاص وأشياء معينة، أو تخصيصها، لخدمة الله.</w:t>
      </w:r>
    </w:p>
    <w:p>
      <w:pPr>
        <w:pStyle w:val="ListBullet"/>
        <w:bidi/>
        <w:spacing w:line="240" w:lineRule="auto"/>
        <w:ind w:left="720"/>
      </w:pPr>
      <w:r>
        <w:rPr>
          <w:rtl/>
          <w:cs/>
          <w:lang w:val="ar_AE" w:bidi="ar_AE"/>
        </w:rPr>
      </w:r>
      <w:r>
        <w:rPr>
          <w:rtl/>
          <w:cs/>
          <w:lang w:val="ar_AE" w:bidi="ar_AE"/>
        </w:rPr>
        <w:t>يُعَلِّم العهد الجديد أن الله يُقَدِّس الأشخاص الذين يؤمنون بيسوع. أي أنه يجعلهم مُقَدَّسين ويخصصهم لخدمته.</w:t>
      </w:r>
    </w:p>
    <w:p>
      <w:pPr>
        <w:pStyle w:val="ListBullet"/>
        <w:bidi/>
        <w:spacing w:line="240" w:lineRule="auto"/>
        <w:ind w:left="720"/>
      </w:pPr>
      <w:r>
        <w:rPr>
          <w:rtl/>
          <w:cs/>
          <w:lang w:val="ar_AE" w:bidi="ar_AE"/>
        </w:rPr>
      </w:r>
      <w:r>
        <w:rPr>
          <w:rtl/>
          <w:cs/>
          <w:lang w:val="ar_AE" w:bidi="ar_AE"/>
        </w:rPr>
        <w:t>يوصي المؤمنون بيسوع أيضًا بتقديس أي "تخصيص" أنفسهم لله، ليكونوا مُقَدَّسين في كل ما يفعلونه.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مصطلح "قَدَّسَ" إلي "خَصَّصَ" أو "جعل مُقَدَّسًا" أو "طَهَرَّ".</w:t>
      </w:r>
    </w:p>
    <w:p>
      <w:pPr>
        <w:pStyle w:val="ListBullet"/>
        <w:bidi/>
        <w:spacing w:line="240" w:lineRule="auto"/>
        <w:ind w:left="720"/>
      </w:pPr>
      <w:r>
        <w:rPr>
          <w:rtl/>
          <w:cs/>
          <w:lang w:val="ar_AE" w:bidi="ar_AE"/>
        </w:rPr>
      </w:r>
      <w:r>
        <w:rPr>
          <w:rtl/>
          <w:cs/>
          <w:lang w:val="ar_AE" w:bidi="ar_AE"/>
        </w:rPr>
        <w:t>عندما يُقَدِّس الناس أنفسهم، فإنهم يطهرون أنفسهم ويكرسون أنفسهم لخدمة الله. وغالبًا ما يستخدم مصطلح "تكريس" في الكتاب المقدس بهذا المعنى.</w:t>
      </w:r>
    </w:p>
    <w:p>
      <w:pPr>
        <w:pStyle w:val="ListBullet"/>
        <w:bidi/>
        <w:spacing w:line="240" w:lineRule="auto"/>
        <w:ind w:left="720"/>
      </w:pPr>
      <w:r>
        <w:rPr>
          <w:rtl/>
          <w:cs/>
          <w:lang w:val="ar_AE" w:bidi="ar_AE"/>
        </w:rPr>
      </w:r>
      <w:r>
        <w:rPr>
          <w:rtl/>
          <w:cs/>
          <w:lang w:val="ar_AE" w:bidi="ar_AE"/>
        </w:rPr>
        <w:t>عندما يكون معناه "كرس"، يمكن ترجمة هذا المصطلح إلي "خَصَّصَ شخصًا (أو شيئًا) لخدمة الله".</w:t>
      </w:r>
    </w:p>
    <w:p>
      <w:pPr>
        <w:pStyle w:val="ListBullet"/>
        <w:bidi/>
        <w:spacing w:line="240" w:lineRule="auto"/>
        <w:ind w:left="720"/>
      </w:pPr>
      <w:r>
        <w:rPr>
          <w:rtl/>
          <w:cs/>
          <w:lang w:val="ar_AE" w:bidi="ar_AE"/>
        </w:rPr>
      </w:r>
      <w:r>
        <w:rPr>
          <w:rtl/>
          <w:cs/>
          <w:lang w:val="ar_AE" w:bidi="ar_AE"/>
        </w:rPr>
        <w:t>واعتمادًا على السياق، يمكن ترجمة عبارة "تقديسك" إلي "جَعْلَك مُقَدَّسًا" أو "تخصيصك (لله)" أو "ما يجعلك مُقَدَّسًا".</w:t>
      </w:r>
    </w:p>
    <w:p>
      <w:pPr>
        <w:bidi/>
      </w:pPr>
      <w:r>
        <w:rPr>
          <w:rtl/>
          <w:cs/>
          <w:lang w:val="ar_AE" w:bidi="ar_AE"/>
        </w:rPr>
      </w:r>
      <w:r>
        <w:rPr>
          <w:rtl/>
          <w:cs/>
          <w:lang w:val="ar_AE" w:bidi="ar_AE"/>
        </w:rPr>
        <w:t xml:space="preserve">(انظر أيضًا: </w:t>
      </w:r>
      <w:r>
        <w:rPr>
          <w:rtl/>
          <w:cs/>
          <w:lang w:val="ar_AE" w:bidi="ar_AE"/>
        </w:rPr>
        <w:t>تكريس</w:t>
      </w:r>
      <w:r>
        <w:rPr>
          <w:rtl/>
          <w:cs/>
          <w:lang w:val="ar_AE" w:bidi="ar_AE"/>
        </w:rPr>
        <w:t xml:space="preserve">, </w:t>
      </w:r>
      <w:r>
        <w:rPr>
          <w:rtl/>
          <w:cs/>
          <w:lang w:val="ar_AE" w:bidi="ar_AE"/>
        </w:rPr>
        <w:t>مُقَدَّس</w:t>
      </w:r>
      <w:r>
        <w:rPr>
          <w:rtl/>
          <w:cs/>
          <w:lang w:val="ar_AE" w:bidi="ar_AE"/>
        </w:rPr>
        <w:t>, خَصَّصَ (أفرز))</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تسالونيكي 4: 3–6</w:t>
      </w:r>
    </w:p>
    <w:p>
      <w:pPr>
        <w:pStyle w:val="ListBullet"/>
        <w:bidi/>
        <w:spacing w:line="240" w:lineRule="auto"/>
        <w:ind w:left="720"/>
      </w:pPr>
      <w:r>
        <w:rPr>
          <w:rtl/>
          <w:cs/>
          <w:lang w:val="ar_AE" w:bidi="ar_AE"/>
        </w:rPr>
      </w:r>
      <w:r>
        <w:rPr>
          <w:rtl/>
          <w:cs/>
          <w:lang w:val="ar_AE" w:bidi="ar_AE"/>
        </w:rPr>
        <w:t>2 تسالونيكي 2: 13</w:t>
      </w:r>
    </w:p>
    <w:p>
      <w:pPr>
        <w:pStyle w:val="ListBullet"/>
        <w:bidi/>
        <w:spacing w:line="240" w:lineRule="auto"/>
        <w:ind w:left="720"/>
      </w:pPr>
      <w:r>
        <w:rPr>
          <w:rtl/>
          <w:cs/>
          <w:lang w:val="ar_AE" w:bidi="ar_AE"/>
        </w:rPr>
      </w:r>
      <w:r>
        <w:rPr>
          <w:rtl/>
          <w:cs/>
          <w:lang w:val="ar_AE" w:bidi="ar_AE"/>
        </w:rPr>
        <w:t>تكوين 2: 1–3</w:t>
      </w:r>
    </w:p>
    <w:p>
      <w:pPr>
        <w:pStyle w:val="ListBullet"/>
        <w:bidi/>
        <w:spacing w:line="240" w:lineRule="auto"/>
        <w:ind w:left="720"/>
      </w:pPr>
      <w:r>
        <w:rPr>
          <w:rtl/>
          <w:cs/>
          <w:lang w:val="ar_AE" w:bidi="ar_AE"/>
        </w:rPr>
      </w:r>
      <w:r>
        <w:rPr>
          <w:rtl/>
          <w:cs/>
          <w:lang w:val="ar_AE" w:bidi="ar_AE"/>
        </w:rPr>
        <w:t>لوقا 11: 2</w:t>
      </w:r>
    </w:p>
    <w:p>
      <w:pPr>
        <w:pStyle w:val="ListBullet"/>
        <w:bidi/>
        <w:spacing w:line="240" w:lineRule="auto"/>
        <w:ind w:left="720"/>
      </w:pPr>
      <w:r>
        <w:rPr>
          <w:rtl/>
          <w:cs/>
          <w:lang w:val="ar_AE" w:bidi="ar_AE"/>
        </w:rPr>
      </w:r>
      <w:r>
        <w:rPr>
          <w:rtl/>
          <w:cs/>
          <w:lang w:val="ar_AE" w:bidi="ar_AE"/>
        </w:rPr>
        <w:t>متى 6: 8–10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H6942, G00370, G00380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"يُقر" يعني إعطاء الاعتراف أو التقدير المناسب لشيء أو شخص ما.</w:t>
      </w:r>
    </w:p>
    <w:p>
      <w:pPr>
        <w:pStyle w:val="ListBullet"/>
        <w:bidi/>
        <w:spacing w:line="240" w:lineRule="auto"/>
        <w:ind w:left="720"/>
      </w:pPr>
      <w:r>
        <w:rPr>
          <w:rtl/>
          <w:cs/>
          <w:lang w:val="ar_AE" w:bidi="ar_AE"/>
        </w:rPr>
      </w:r>
      <w:r>
        <w:rPr>
          <w:rtl/>
          <w:cs/>
          <w:lang w:val="ar_AE" w:bidi="ar_AE"/>
        </w:rPr>
        <w:t>إن الاعتراف والإقرار بمكانة الله يتضمن أيضًا التصرف بطريقة تُظهر أن ما يقوله حق.</w:t>
      </w:r>
    </w:p>
    <w:p>
      <w:pPr>
        <w:pStyle w:val="ListBullet"/>
        <w:bidi/>
        <w:spacing w:line="240" w:lineRule="auto"/>
        <w:ind w:left="720"/>
      </w:pPr>
      <w:r>
        <w:rPr>
          <w:rtl/>
          <w:cs/>
          <w:lang w:val="ar_AE" w:bidi="ar_AE"/>
        </w:rPr>
      </w:r>
      <w:r>
        <w:rPr>
          <w:rtl/>
          <w:cs/>
          <w:lang w:val="ar_AE" w:bidi="ar_AE"/>
        </w:rPr>
        <w:t>الأشخاص الذين يعترفون بالله سيظهرون ذلك بطاعته، مما يجلب المجد لاسمه.</w:t>
      </w:r>
    </w:p>
    <w:p>
      <w:pPr>
        <w:pStyle w:val="ListBullet"/>
        <w:bidi/>
        <w:spacing w:line="240" w:lineRule="auto"/>
        <w:ind w:left="720"/>
      </w:pPr>
      <w:r>
        <w:rPr>
          <w:rtl/>
          <w:cs/>
          <w:lang w:val="ar_AE" w:bidi="ar_AE"/>
        </w:rPr>
      </w:r>
      <w:r>
        <w:rPr>
          <w:rtl/>
          <w:cs/>
          <w:lang w:val="ar_AE" w:bidi="ar_AE"/>
        </w:rPr>
        <w:t>الاعتراف أو الإقرار بشيء يعني الإيمان بأنه صحيح وحق، وذلك من خلال أفعال وكلمات تؤكد ذلك.</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في سياق الإقرار بأن شيئًا ما صحيح، يمكن ترجمة "يُقر" إلى "يعترف" أو "يُعلن" أو "يعترف بأنه صحيح" أو "يؤمن".</w:t>
      </w:r>
    </w:p>
    <w:p>
      <w:pPr>
        <w:pStyle w:val="ListBullet"/>
        <w:bidi/>
        <w:spacing w:line="240" w:lineRule="auto"/>
        <w:ind w:left="720"/>
      </w:pPr>
      <w:r>
        <w:rPr>
          <w:rtl/>
          <w:cs/>
          <w:lang w:val="ar_AE" w:bidi="ar_AE"/>
        </w:rPr>
      </w:r>
      <w:r>
        <w:rPr>
          <w:rtl/>
          <w:cs/>
          <w:lang w:val="ar_AE" w:bidi="ar_AE"/>
        </w:rPr>
        <w:t>عند الإشارة إلى الاعتراف بشخصٍ ما، يمكن ترجمة هذا المصطلح إلى "قبول" أو "الاعتراف بمكانته" أو "إخبار الآخرين بأنه (الشخص) أمين".</w:t>
      </w:r>
    </w:p>
    <w:p>
      <w:pPr>
        <w:pStyle w:val="ListBullet"/>
        <w:bidi/>
        <w:spacing w:line="240" w:lineRule="auto"/>
        <w:ind w:left="720"/>
      </w:pPr>
      <w:r>
        <w:rPr>
          <w:rtl/>
          <w:cs/>
          <w:lang w:val="ar_AE" w:bidi="ar_AE"/>
        </w:rPr>
      </w:r>
      <w:r>
        <w:rPr>
          <w:rtl/>
          <w:cs/>
          <w:lang w:val="ar_AE" w:bidi="ar_AE"/>
        </w:rPr>
        <w:t>وفي سياق الاعتراف بالله، يمكن ترجمة هذا إلى "يُؤمن ويُطيع الله" أو "يُعلن من هو الله" أو "يُخبر الآخرين بعظمة الله" أو "يعترف بأن ما يقوله ويفعله الله هو حق".</w:t>
      </w:r>
    </w:p>
    <w:p>
      <w:pPr>
        <w:bidi/>
      </w:pPr>
      <w:r>
        <w:rPr>
          <w:rtl/>
          <w:cs/>
          <w:lang w:val="ar_AE" w:bidi="ar_AE"/>
        </w:rPr>
      </w:r>
      <w:r>
        <w:rPr>
          <w:rtl/>
          <w:cs/>
          <w:lang w:val="ar_AE" w:bidi="ar_AE"/>
        </w:rPr>
        <w:t xml:space="preserve">(انظر أيضًا: يُطيع, </w:t>
      </w:r>
      <w:r>
        <w:rPr>
          <w:rtl/>
          <w:cs/>
          <w:lang w:val="ar_AE" w:bidi="ar_AE"/>
        </w:rPr>
        <w:t>مَجْد</w:t>
      </w:r>
      <w:r>
        <w:rPr>
          <w:rtl/>
          <w:cs/>
          <w:lang w:val="ar_AE" w:bidi="ar_AE"/>
        </w:rPr>
        <w:t xml:space="preserve">, </w:t>
      </w:r>
      <w:r>
        <w:rPr>
          <w:rtl/>
          <w:cs/>
          <w:lang w:val="ar_AE" w:bidi="ar_AE"/>
        </w:rPr>
        <w:t>يُخلّص</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دانيآل 11: 38–39</w:t>
      </w:r>
    </w:p>
    <w:p>
      <w:pPr>
        <w:pStyle w:val="ListBullet"/>
        <w:bidi/>
        <w:spacing w:line="240" w:lineRule="auto"/>
        <w:ind w:left="720"/>
      </w:pPr>
      <w:r>
        <w:rPr>
          <w:rtl/>
          <w:cs/>
          <w:lang w:val="ar_AE" w:bidi="ar_AE"/>
        </w:rPr>
      </w:r>
      <w:r>
        <w:rPr>
          <w:rtl/>
          <w:cs/>
          <w:lang w:val="ar_AE" w:bidi="ar_AE"/>
        </w:rPr>
        <w:t>إرميا 9: 4–6</w:t>
      </w:r>
    </w:p>
    <w:p>
      <w:pPr>
        <w:pStyle w:val="ListBullet"/>
        <w:bidi/>
        <w:spacing w:line="240" w:lineRule="auto"/>
        <w:ind w:left="720"/>
      </w:pPr>
      <w:r>
        <w:rPr>
          <w:rtl/>
          <w:cs/>
          <w:lang w:val="ar_AE" w:bidi="ar_AE"/>
        </w:rPr>
      </w:r>
      <w:r>
        <w:rPr>
          <w:rtl/>
          <w:cs/>
          <w:lang w:val="ar_AE" w:bidi="ar_AE"/>
        </w:rPr>
        <w:t>أيوب 34: 26–28</w:t>
      </w:r>
    </w:p>
    <w:p>
      <w:pPr>
        <w:pStyle w:val="ListBullet"/>
        <w:bidi/>
        <w:spacing w:line="240" w:lineRule="auto"/>
        <w:ind w:left="720"/>
      </w:pPr>
      <w:r>
        <w:rPr>
          <w:rtl/>
          <w:cs/>
          <w:lang w:val="ar_AE" w:bidi="ar_AE"/>
        </w:rPr>
      </w:r>
      <w:r>
        <w:rPr>
          <w:rtl/>
          <w:cs/>
          <w:lang w:val="ar_AE" w:bidi="ar_AE"/>
        </w:rPr>
        <w:t>لاويين 22: 32</w:t>
      </w:r>
    </w:p>
    <w:p>
      <w:pPr>
        <w:pStyle w:val="ListBullet"/>
        <w:bidi/>
        <w:spacing w:line="240" w:lineRule="auto"/>
        <w:ind w:left="720"/>
      </w:pPr>
      <w:r>
        <w:rPr>
          <w:rtl/>
          <w:cs/>
          <w:lang w:val="ar_AE" w:bidi="ar_AE"/>
        </w:rPr>
      </w:r>
      <w:r>
        <w:rPr>
          <w:rtl/>
          <w:cs/>
          <w:lang w:val="ar_AE" w:bidi="ar_AE"/>
        </w:rPr>
        <w:t>مزمور 29: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H3045, H3046, H5046, H5234, H6942, G14920, G19210, G36700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يُقطَع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التعبير "يتم قطعه" هو تعبير يعني أن يتم استبعاده أو نفيه أو عزله عن الجماعة الرئيسية. ويمكن أن يشير ذلك التعبير أيضًا إلى القتل كعمل من أعمال الحُكم الإلهي على الخطية.</w:t>
      </w:r>
    </w:p>
    <w:p>
      <w:pPr>
        <w:pStyle w:val="ListBullet"/>
        <w:bidi/>
        <w:spacing w:line="240" w:lineRule="auto"/>
        <w:ind w:left="720"/>
      </w:pPr>
      <w:r>
        <w:rPr>
          <w:rtl/>
          <w:cs/>
          <w:lang w:val="ar_AE" w:bidi="ar_AE"/>
        </w:rPr>
      </w:r>
      <w:r>
        <w:rPr>
          <w:rtl/>
          <w:cs/>
          <w:lang w:val="ar_AE" w:bidi="ar_AE"/>
        </w:rPr>
        <w:t>في العهد القديم، كان عِصْيَان أوامر الله يؤدي إلى القطع، أو الانفصال، عن شعب الله وعن حضوره.</w:t>
      </w:r>
    </w:p>
    <w:p>
      <w:pPr>
        <w:pStyle w:val="ListBullet"/>
        <w:bidi/>
        <w:spacing w:line="240" w:lineRule="auto"/>
        <w:ind w:left="720"/>
      </w:pPr>
      <w:r>
        <w:rPr>
          <w:rtl/>
          <w:cs/>
          <w:lang w:val="ar_AE" w:bidi="ar_AE"/>
        </w:rPr>
      </w:r>
      <w:r>
        <w:rPr>
          <w:rtl/>
          <w:cs/>
          <w:lang w:val="ar_AE" w:bidi="ar_AE"/>
        </w:rPr>
        <w:t>قال الله أيضًا إنه سيقطع أو يدمر الأمم الأخري غير شعبه إسرائيل، لأنها لم تكن تعبده أو تطيعه كما أنها كانت تُعادي إسرائيل.</w:t>
      </w:r>
    </w:p>
    <w:p>
      <w:pPr>
        <w:pStyle w:val="ListBullet"/>
        <w:bidi/>
        <w:spacing w:line="240" w:lineRule="auto"/>
        <w:ind w:left="720"/>
      </w:pPr>
      <w:r>
        <w:rPr>
          <w:rtl/>
          <w:cs/>
          <w:lang w:val="ar_AE" w:bidi="ar_AE"/>
        </w:rPr>
      </w:r>
      <w:r>
        <w:rPr>
          <w:rtl/>
          <w:cs/>
          <w:lang w:val="ar_AE" w:bidi="ar_AE"/>
        </w:rPr>
        <w:t>كما يُستخدم التعبير "يُقطع" أيضًا للإشارة إلى أن الله يسبب توقف جريان نهر.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التعبير "يتم قطعه" إلى "يتم نفيه" أو "يتم إرساله بعيدًا" أو "يتم فصله عن" أو "يتم قتله" أو "يتم تدميره".</w:t>
      </w:r>
    </w:p>
    <w:p>
      <w:pPr>
        <w:pStyle w:val="ListBullet"/>
        <w:bidi/>
        <w:spacing w:line="240" w:lineRule="auto"/>
        <w:ind w:left="720"/>
      </w:pPr>
      <w:r>
        <w:rPr>
          <w:rtl/>
          <w:cs/>
          <w:lang w:val="ar_AE" w:bidi="ar_AE"/>
        </w:rPr>
      </w:r>
      <w:r>
        <w:rPr>
          <w:rtl/>
          <w:cs/>
          <w:lang w:val="ar_AE" w:bidi="ar_AE"/>
        </w:rPr>
        <w:t>واعتمادًا على السياق، يمكن تَرْجَمَة "يقطع" إلى "يدمَّر" أو "يرسل بعيدًا" أو "يفصل عن" أو "يهلك".</w:t>
      </w:r>
    </w:p>
    <w:p>
      <w:pPr>
        <w:pStyle w:val="ListBullet"/>
        <w:bidi/>
        <w:spacing w:line="240" w:lineRule="auto"/>
        <w:ind w:left="720"/>
      </w:pPr>
      <w:r>
        <w:rPr>
          <w:rtl/>
          <w:cs/>
          <w:lang w:val="ar_AE" w:bidi="ar_AE"/>
        </w:rPr>
      </w:r>
      <w:r>
        <w:rPr>
          <w:rtl/>
          <w:cs/>
          <w:lang w:val="ar_AE" w:bidi="ar_AE"/>
        </w:rPr>
        <w:t>في سياق توقف تدفق المياه (مياه النهر)، يمكن تَرْجَمَة هذا إلى "توقف" أو "تم التسبب في توقف جريان النهر" أو "تم تقسيمه إلي نصفين".</w:t>
      </w:r>
    </w:p>
    <w:p>
      <w:pPr>
        <w:pStyle w:val="ListBullet"/>
        <w:bidi/>
        <w:spacing w:line="240" w:lineRule="auto"/>
        <w:ind w:left="720"/>
      </w:pPr>
      <w:r>
        <w:rPr>
          <w:rtl/>
          <w:cs/>
          <w:lang w:val="ar_AE" w:bidi="ar_AE"/>
        </w:rPr>
      </w:r>
      <w:r>
        <w:rPr>
          <w:rtl/>
          <w:cs/>
          <w:lang w:val="ar_AE" w:bidi="ar_AE"/>
        </w:rPr>
        <w:t>يجب التمييز بين المعنى الحرفي لقطع شيء باستخدام سكين والاستخدامات المجازية لهذا المصطلح.</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17: 14</w:t>
      </w:r>
    </w:p>
    <w:p>
      <w:pPr>
        <w:pStyle w:val="ListBullet"/>
        <w:bidi/>
        <w:spacing w:line="240" w:lineRule="auto"/>
        <w:ind w:left="720"/>
      </w:pPr>
      <w:r>
        <w:rPr>
          <w:rtl/>
          <w:cs/>
          <w:lang w:val="ar_AE" w:bidi="ar_AE"/>
        </w:rPr>
      </w:r>
      <w:r>
        <w:rPr>
          <w:rtl/>
          <w:cs/>
          <w:lang w:val="ar_AE" w:bidi="ar_AE"/>
        </w:rPr>
        <w:t>قضاة 21: 6</w:t>
      </w:r>
    </w:p>
    <w:p>
      <w:pPr>
        <w:pStyle w:val="ListBullet"/>
        <w:bidi/>
        <w:spacing w:line="240" w:lineRule="auto"/>
        <w:ind w:left="720"/>
      </w:pPr>
      <w:r>
        <w:rPr>
          <w:rtl/>
          <w:cs/>
          <w:lang w:val="ar_AE" w:bidi="ar_AE"/>
        </w:rPr>
      </w:r>
      <w:r>
        <w:rPr>
          <w:rtl/>
          <w:cs/>
          <w:lang w:val="ar_AE" w:bidi="ar_AE"/>
        </w:rPr>
        <w:t>أمثال 23: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H1214, H1219, H1438, H1494, H1504, H1629, H1820, H2686, H3582, H3772, H5243, H5352, H6789, H7088, H7096, H7112, H7113, G06090, G08510, G15810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يكثر</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مصطلح "يكثر" يعني زيادة كبيرة في العدد. ويمكن أن يعني أيضًا إحداث زيادة في كمية شيء ما، مثل زيادة الألم.</w:t>
      </w:r>
    </w:p>
    <w:p>
      <w:pPr>
        <w:pStyle w:val="ListBullet"/>
        <w:bidi/>
        <w:spacing w:line="240" w:lineRule="auto"/>
        <w:ind w:left="720"/>
      </w:pPr>
      <w:r>
        <w:rPr>
          <w:rtl/>
          <w:cs/>
          <w:lang w:val="ar_AE" w:bidi="ar_AE"/>
        </w:rPr>
      </w:r>
      <w:r>
        <w:rPr>
          <w:rtl/>
          <w:cs/>
          <w:lang w:val="ar_AE" w:bidi="ar_AE"/>
        </w:rPr>
        <w:t>أمر الله الحيوانات والبشر بأن "يكثروا" ويملأوا الأرض. كان هذا بمثابة أمر بالتكاثر لإنتاج المزيد من نوعهم.</w:t>
      </w:r>
    </w:p>
    <w:p>
      <w:pPr>
        <w:pStyle w:val="ListBullet"/>
        <w:bidi/>
        <w:spacing w:line="240" w:lineRule="auto"/>
        <w:ind w:left="720"/>
      </w:pPr>
      <w:r>
        <w:rPr>
          <w:rtl/>
          <w:cs/>
          <w:lang w:val="ar_AE" w:bidi="ar_AE"/>
        </w:rPr>
      </w:r>
      <w:r>
        <w:rPr>
          <w:rtl/>
          <w:cs/>
          <w:lang w:val="ar_AE" w:bidi="ar_AE"/>
        </w:rPr>
        <w:t>أكثر يسوع الخبز والسمك حتى يكفي لإطعام 5000 شخص. وقد أخذت كمية الطعام في التزايد حتى كان هناك ما يكفي لإشباع الجميع.</w:t>
      </w:r>
    </w:p>
    <w:p>
      <w:pPr>
        <w:pStyle w:val="ListBullet"/>
        <w:bidi/>
        <w:spacing w:line="240" w:lineRule="auto"/>
        <w:ind w:left="720"/>
      </w:pPr>
      <w:r>
        <w:rPr>
          <w:rtl/>
          <w:cs/>
          <w:lang w:val="ar_AE" w:bidi="ar_AE"/>
        </w:rPr>
      </w:r>
      <w:r>
        <w:rPr>
          <w:rtl/>
          <w:cs/>
          <w:lang w:val="ar_AE" w:bidi="ar_AE"/>
        </w:rPr>
        <w:t>بحسب السياق، يمكن ترجمة هذا المصطلح أيضًا إلى "زيادة" أو "التسبب في زيادة" أو "زيادة كبيرة في العدد" أو "أن يصبح أكبر في العدد" أو "أن يصبح أكثر عددًا".</w:t>
      </w:r>
    </w:p>
    <w:p>
      <w:pPr>
        <w:pStyle w:val="ListBullet"/>
        <w:bidi/>
        <w:spacing w:line="240" w:lineRule="auto"/>
        <w:ind w:left="720"/>
      </w:pPr>
      <w:r>
        <w:rPr>
          <w:rtl/>
          <w:cs/>
          <w:lang w:val="ar_AE" w:bidi="ar_AE"/>
        </w:rPr>
      </w:r>
      <w:r>
        <w:rPr>
          <w:rtl/>
          <w:cs/>
          <w:lang w:val="ar_AE" w:bidi="ar_AE"/>
        </w:rPr>
        <w:t>يمكن أيضًا ترجمة عبارة "</w:t>
      </w:r>
      <w:r>
        <w:rPr>
          <w:rtl/>
          <w:cs/>
          <w:lang w:val="ar_AE" w:bidi="ar_AE"/>
        </w:rPr>
        <w:t>تَكْثِيرًا أُكَثِّرُ أَتْعَابَ</w:t>
      </w:r>
      <w:r>
        <w:rPr>
          <w:rtl/>
          <w:cs/>
          <w:lang w:val="ar_AE" w:bidi="ar_AE"/>
        </w:rPr>
        <w:t>" إلى "أجعل ألمك أكثر شدة" أو "أجعلك تشعرين بالكثير من الألم".</w:t>
      </w:r>
    </w:p>
    <w:p>
      <w:pPr>
        <w:pStyle w:val="ListBullet"/>
        <w:bidi/>
        <w:spacing w:line="240" w:lineRule="auto"/>
        <w:ind w:left="720"/>
      </w:pPr>
      <w:r>
        <w:rPr>
          <w:rtl/>
          <w:cs/>
          <w:lang w:val="ar_AE" w:bidi="ar_AE"/>
        </w:rPr>
      </w:r>
      <w:r>
        <w:rPr>
          <w:rtl/>
          <w:cs/>
          <w:lang w:val="ar_AE" w:bidi="ar_AE"/>
        </w:rPr>
        <w:t>إن عبارة "</w:t>
      </w:r>
      <w:r>
        <w:rPr>
          <w:rtl/>
          <w:cs/>
          <w:lang w:val="ar_AE" w:bidi="ar_AE"/>
        </w:rPr>
        <w:t>يُكَثِّرْ لَهُ ٱلْخَيْلَ</w:t>
      </w:r>
      <w:r>
        <w:rPr>
          <w:rtl/>
          <w:cs/>
          <w:lang w:val="ar_AE" w:bidi="ar_AE"/>
        </w:rPr>
        <w:t>"، تعني "الحصول على المزيد من الخيل بجشع" أو "الحصول على أعداد كبيرة من الخيل".</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تثنية 8:1</w:t>
      </w:r>
    </w:p>
    <w:p>
      <w:pPr>
        <w:pStyle w:val="ListBullet"/>
        <w:bidi/>
        <w:spacing w:line="240" w:lineRule="auto"/>
        <w:ind w:left="720"/>
      </w:pPr>
      <w:r>
        <w:rPr>
          <w:rtl/>
          <w:cs/>
          <w:lang w:val="ar_AE" w:bidi="ar_AE"/>
        </w:rPr>
      </w:r>
      <w:r>
        <w:rPr>
          <w:rtl/>
          <w:cs/>
          <w:lang w:val="ar_AE" w:bidi="ar_AE"/>
        </w:rPr>
        <w:t>تكوين 9:7</w:t>
      </w:r>
    </w:p>
    <w:p>
      <w:pPr>
        <w:pStyle w:val="ListBullet"/>
        <w:bidi/>
        <w:spacing w:line="240" w:lineRule="auto"/>
        <w:ind w:left="720"/>
      </w:pPr>
      <w:r>
        <w:rPr>
          <w:rtl/>
          <w:cs/>
          <w:lang w:val="ar_AE" w:bidi="ar_AE"/>
        </w:rPr>
      </w:r>
      <w:r>
        <w:rPr>
          <w:rtl/>
          <w:cs/>
          <w:lang w:val="ar_AE" w:bidi="ar_AE"/>
        </w:rPr>
        <w:t>تكوين 22:17</w:t>
      </w:r>
    </w:p>
    <w:p>
      <w:pPr>
        <w:pStyle w:val="ListBullet"/>
        <w:bidi/>
        <w:spacing w:line="240" w:lineRule="auto"/>
        <w:ind w:left="720"/>
      </w:pPr>
      <w:r>
        <w:rPr>
          <w:rtl/>
          <w:cs/>
          <w:lang w:val="ar_AE" w:bidi="ar_AE"/>
        </w:rPr>
      </w:r>
      <w:r>
        <w:rPr>
          <w:rtl/>
          <w:cs/>
          <w:lang w:val="ar_AE" w:bidi="ar_AE"/>
        </w:rPr>
        <w:t>هوشع 4:6–7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H3254، H3527، H6280، H7231، H7233، H7235، H7680، G40520، G41290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يُكرِّس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تُكرِّس يعني أن تُخصص شيء أو شخص ما لخدمة الله. إن الشخص أو الشيء الذي يتم تكريسه يُعد مٌقَدَّسًا ومخصصًا لله.</w:t>
      </w:r>
    </w:p>
    <w:p>
      <w:pPr>
        <w:pStyle w:val="ListBullet"/>
        <w:bidi/>
        <w:spacing w:line="240" w:lineRule="auto"/>
        <w:ind w:left="720"/>
      </w:pPr>
      <w:r>
        <w:rPr>
          <w:rtl/>
          <w:cs/>
          <w:lang w:val="ar_AE" w:bidi="ar_AE"/>
        </w:rPr>
      </w:r>
      <w:r>
        <w:rPr>
          <w:rtl/>
          <w:cs/>
          <w:lang w:val="ar_AE" w:bidi="ar_AE"/>
        </w:rPr>
        <w:t>كما أن معنى هذا المصطلح مشابه لمصطلح "يُقَدِّس" أو"يجعل مُقَدَّسًا"، ولكن مع إضافة معنى تخصيص شخص بصفة رسمية لكي يخدم الله.</w:t>
      </w:r>
    </w:p>
    <w:p>
      <w:pPr>
        <w:pStyle w:val="ListBullet"/>
        <w:bidi/>
        <w:spacing w:line="240" w:lineRule="auto"/>
        <w:ind w:left="720"/>
      </w:pPr>
      <w:r>
        <w:rPr>
          <w:rtl/>
          <w:cs/>
          <w:lang w:val="ar_AE" w:bidi="ar_AE"/>
        </w:rPr>
      </w:r>
      <w:r>
        <w:rPr>
          <w:rtl/>
          <w:cs/>
          <w:lang w:val="ar_AE" w:bidi="ar_AE"/>
        </w:rPr>
        <w:t>لقد كان من بين الأشياء التي تم تكريسها لله؛ الحيوانات التي قُدِمَت كذبيحة، مذبح المحرقة، وخيمة الاجتماع.</w:t>
      </w:r>
    </w:p>
    <w:p>
      <w:pPr>
        <w:pStyle w:val="ListBullet"/>
        <w:bidi/>
        <w:spacing w:line="240" w:lineRule="auto"/>
        <w:ind w:left="720"/>
      </w:pPr>
      <w:r>
        <w:rPr>
          <w:rtl/>
          <w:cs/>
          <w:lang w:val="ar_AE" w:bidi="ar_AE"/>
        </w:rPr>
      </w:r>
      <w:r>
        <w:rPr>
          <w:rtl/>
          <w:cs/>
          <w:lang w:val="ar_AE" w:bidi="ar_AE"/>
        </w:rPr>
        <w:t>كذلك فقد كان من بين الأشخاص الذين كانوا يُكرسون لله؛ الكهنة، شعب إسرائيل، وأكبر طفل ذكر (البِكْر).</w:t>
      </w:r>
    </w:p>
    <w:p>
      <w:pPr>
        <w:pStyle w:val="ListBullet"/>
        <w:bidi/>
        <w:spacing w:line="240" w:lineRule="auto"/>
        <w:ind w:left="720"/>
      </w:pPr>
      <w:r>
        <w:rPr>
          <w:rtl/>
          <w:cs/>
          <w:lang w:val="ar_AE" w:bidi="ar_AE"/>
        </w:rPr>
      </w:r>
      <w:r>
        <w:rPr>
          <w:rtl/>
          <w:cs/>
          <w:lang w:val="ar_AE" w:bidi="ar_AE"/>
        </w:rPr>
        <w:t>أحيانًا يكون لكلمة "يُكَرِّس" معنى مشابه لكلمة "يُطهر"، خاصة عندما يتعلق الأمر بإعداد الناس أو الأشياء لخدمة الله بحيث يكونون طاهرين ومقبولين لديه.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تَرْجَمَة "يُكَرِّس" يمكن أن تشمل، "يخصص لخدمة الله" أو "يُطهر لخدمة الله".</w:t>
      </w:r>
    </w:p>
    <w:p>
      <w:pPr>
        <w:pStyle w:val="ListBullet"/>
        <w:bidi/>
        <w:spacing w:line="240" w:lineRule="auto"/>
        <w:ind w:left="720"/>
      </w:pPr>
      <w:r>
        <w:rPr>
          <w:rtl/>
          <w:cs/>
          <w:lang w:val="ar_AE" w:bidi="ar_AE"/>
        </w:rPr>
      </w:r>
      <w:r>
        <w:rPr>
          <w:rtl/>
          <w:cs/>
          <w:lang w:val="ar_AE" w:bidi="ar_AE"/>
        </w:rPr>
        <w:t>أيضًا ضع في اعتبارك الطريقة التي قد ترجمت بها مصطلحات "مُقَدَّس" و"يُقَدِّس".</w:t>
      </w:r>
    </w:p>
    <w:p>
      <w:pPr>
        <w:bidi/>
      </w:pPr>
      <w:r>
        <w:rPr>
          <w:rtl/>
          <w:cs/>
          <w:lang w:val="ar_AE" w:bidi="ar_AE"/>
        </w:rPr>
      </w:r>
      <w:r>
        <w:rPr>
          <w:rtl/>
          <w:cs/>
          <w:lang w:val="ar_AE" w:bidi="ar_AE"/>
        </w:rPr>
        <w:t xml:space="preserve">(انظر أيضًا: </w:t>
      </w:r>
      <w:r>
        <w:rPr>
          <w:rtl/>
          <w:cs/>
          <w:lang w:val="ar_AE" w:bidi="ar_AE"/>
        </w:rPr>
        <w:t>مُقَدَّس</w:t>
      </w:r>
      <w:r>
        <w:rPr>
          <w:rtl/>
          <w:cs/>
          <w:lang w:val="ar_AE" w:bidi="ar_AE"/>
        </w:rPr>
        <w:t xml:space="preserve">, نقي, </w:t>
      </w:r>
      <w:r>
        <w:rPr>
          <w:rtl/>
          <w:cs/>
          <w:lang w:val="ar_AE" w:bidi="ar_AE"/>
        </w:rPr>
        <w:t>يُقَدِّس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الأولى 4: 3–5</w:t>
      </w:r>
    </w:p>
    <w:p>
      <w:pPr>
        <w:pStyle w:val="ListBullet"/>
        <w:bidi/>
        <w:spacing w:line="240" w:lineRule="auto"/>
        <w:ind w:left="720"/>
      </w:pPr>
      <w:r>
        <w:rPr>
          <w:rtl/>
          <w:cs/>
          <w:lang w:val="ar_AE" w:bidi="ar_AE"/>
        </w:rPr>
      </w:r>
      <w:r>
        <w:rPr>
          <w:rtl/>
          <w:cs/>
          <w:lang w:val="ar_AE" w:bidi="ar_AE"/>
        </w:rPr>
        <w:t>أخبار الأيام الثاني 13: 8–9</w:t>
      </w:r>
    </w:p>
    <w:p>
      <w:pPr>
        <w:pStyle w:val="ListBullet"/>
        <w:bidi/>
        <w:spacing w:line="240" w:lineRule="auto"/>
        <w:ind w:left="720"/>
      </w:pPr>
      <w:r>
        <w:rPr>
          <w:rtl/>
          <w:cs/>
          <w:lang w:val="ar_AE" w:bidi="ar_AE"/>
        </w:rPr>
      </w:r>
      <w:r>
        <w:rPr>
          <w:rtl/>
          <w:cs/>
          <w:lang w:val="ar_AE" w:bidi="ar_AE"/>
        </w:rPr>
        <w:t>حزقيال 44: 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H2763, H3027, H4390, H4394, H5144, H5145, H6942, H6944, G14570, G50480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يلتهم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يعني مُصطلح "التهام" الأكل أو الاستهلاك بطريقة عدوانية.</w:t>
      </w:r>
    </w:p>
    <w:p>
      <w:pPr>
        <w:pStyle w:val="ListBullet"/>
        <w:bidi/>
        <w:spacing w:line="240" w:lineRule="auto"/>
        <w:ind w:left="720"/>
      </w:pPr>
      <w:r>
        <w:rPr>
          <w:rtl/>
          <w:cs/>
          <w:lang w:val="ar_AE" w:bidi="ar_AE"/>
        </w:rPr>
      </w:r>
      <w:r>
        <w:rPr>
          <w:rtl/>
          <w:cs/>
          <w:lang w:val="ar_AE" w:bidi="ar_AE"/>
        </w:rPr>
        <w:t>باستخدام هذه الكلمة بمعنى مجازي، حذَّر بولس المؤمنين من عدم التهام بعضهم بعضًا، بمعنى عدم مهاجمة أو تدمير بعضهم بعضًا بالكلمات أو الأفعال (غلاطية 5:15).</w:t>
      </w:r>
    </w:p>
    <w:p>
      <w:pPr>
        <w:pStyle w:val="ListBullet"/>
        <w:bidi/>
        <w:spacing w:line="240" w:lineRule="auto"/>
        <w:ind w:left="720"/>
      </w:pPr>
      <w:r>
        <w:rPr>
          <w:rtl/>
          <w:cs/>
          <w:lang w:val="ar_AE" w:bidi="ar_AE"/>
        </w:rPr>
      </w:r>
      <w:r>
        <w:rPr>
          <w:rtl/>
          <w:cs/>
          <w:lang w:val="ar_AE" w:bidi="ar_AE"/>
        </w:rPr>
        <w:t>أيضًا بمعنى مجازي، يُستخدم مصطلح "التهام" غالبًا بمعنى "التدمير الكامل" كما عند الحديث عن الأمم التي تلتهم بعضها بعضًا أو النار التي تلتهم المباني والأشخاص.</w:t>
      </w:r>
    </w:p>
    <w:p>
      <w:pPr>
        <w:pStyle w:val="ListBullet"/>
        <w:bidi/>
        <w:spacing w:line="240" w:lineRule="auto"/>
        <w:ind w:left="720"/>
      </w:pPr>
      <w:r>
        <w:rPr>
          <w:rtl/>
          <w:cs/>
          <w:lang w:val="ar_AE" w:bidi="ar_AE"/>
        </w:rPr>
      </w:r>
      <w:r>
        <w:rPr>
          <w:rtl/>
          <w:cs/>
          <w:lang w:val="ar_AE" w:bidi="ar_AE"/>
        </w:rPr>
        <w:t>يمكن أيضًا تَرْجَمَة هذا المُصطلح إلى "التهام بالكامل" أو "التدمير التام".</w:t>
      </w:r>
    </w:p>
    <w:p>
      <w:pPr>
        <w:bidi/>
      </w:pPr>
      <w:r>
        <w:rPr>
          <w:rtl/>
          <w:cs/>
          <w:lang w:val="ar_AE" w:bidi="ar_AE"/>
        </w:rPr>
      </w:r>
      <w:r>
        <w:rPr>
          <w:rtl/>
          <w:cs/>
          <w:lang w:val="ar_AE" w:bidi="ar_AE"/>
        </w:rPr>
        <w:t xml:space="preserve">(انظر أيضًا: </w:t>
      </w:r>
      <w:r>
        <w:rPr>
          <w:rtl/>
          <w:cs/>
          <w:lang w:val="ar_AE" w:bidi="ar_AE"/>
        </w:rPr>
        <w:t>التهام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5:8</w:t>
      </w:r>
    </w:p>
    <w:p>
      <w:pPr>
        <w:pStyle w:val="ListBullet"/>
        <w:bidi/>
        <w:spacing w:line="240" w:lineRule="auto"/>
        <w:ind w:left="720"/>
      </w:pPr>
      <w:r>
        <w:rPr>
          <w:rtl/>
          <w:cs/>
          <w:lang w:val="ar_AE" w:bidi="ar_AE"/>
        </w:rPr>
      </w:r>
      <w:r>
        <w:rPr>
          <w:rtl/>
          <w:cs/>
          <w:lang w:val="ar_AE" w:bidi="ar_AE"/>
        </w:rPr>
        <w:t>عاموس 1:10</w:t>
      </w:r>
    </w:p>
    <w:p>
      <w:pPr>
        <w:pStyle w:val="ListBullet"/>
        <w:bidi/>
        <w:spacing w:line="240" w:lineRule="auto"/>
        <w:ind w:left="720"/>
      </w:pPr>
      <w:r>
        <w:rPr>
          <w:rtl/>
          <w:cs/>
          <w:lang w:val="ar_AE" w:bidi="ar_AE"/>
        </w:rPr>
      </w:r>
      <w:r>
        <w:rPr>
          <w:rtl/>
          <w:cs/>
          <w:lang w:val="ar_AE" w:bidi="ar_AE"/>
        </w:rPr>
        <w:t>خروج 24:17</w:t>
      </w:r>
    </w:p>
    <w:p>
      <w:pPr>
        <w:pStyle w:val="ListBullet"/>
        <w:bidi/>
        <w:spacing w:line="240" w:lineRule="auto"/>
        <w:ind w:left="720"/>
      </w:pPr>
      <w:r>
        <w:rPr>
          <w:rtl/>
          <w:cs/>
          <w:lang w:val="ar_AE" w:bidi="ar_AE"/>
        </w:rPr>
      </w:r>
      <w:r>
        <w:rPr>
          <w:rtl/>
          <w:cs/>
          <w:lang w:val="ar_AE" w:bidi="ar_AE"/>
        </w:rPr>
        <w:t>حزقيال 16:20</w:t>
      </w:r>
    </w:p>
    <w:p>
      <w:pPr>
        <w:pStyle w:val="ListBullet"/>
        <w:bidi/>
        <w:spacing w:line="240" w:lineRule="auto"/>
        <w:ind w:left="720"/>
      </w:pPr>
      <w:r>
        <w:rPr>
          <w:rtl/>
          <w:cs/>
          <w:lang w:val="ar_AE" w:bidi="ar_AE"/>
        </w:rPr>
      </w:r>
      <w:r>
        <w:rPr>
          <w:rtl/>
          <w:cs/>
          <w:lang w:val="ar_AE" w:bidi="ar_AE"/>
        </w:rPr>
        <w:t>لوقا 15:30</w:t>
      </w:r>
    </w:p>
    <w:p>
      <w:pPr>
        <w:pStyle w:val="ListBullet"/>
        <w:bidi/>
        <w:spacing w:line="240" w:lineRule="auto"/>
        <w:ind w:left="720"/>
      </w:pPr>
      <w:r>
        <w:rPr>
          <w:rtl/>
          <w:cs/>
          <w:lang w:val="ar_AE" w:bidi="ar_AE"/>
        </w:rPr>
      </w:r>
      <w:r>
        <w:rPr>
          <w:rtl/>
          <w:cs/>
          <w:lang w:val="ar_AE" w:bidi="ar_AE"/>
        </w:rPr>
        <w:t>متى 23:13–15</w:t>
      </w:r>
    </w:p>
    <w:p>
      <w:pPr>
        <w:pStyle w:val="ListBullet"/>
        <w:bidi/>
        <w:spacing w:line="240" w:lineRule="auto"/>
        <w:ind w:left="720"/>
      </w:pPr>
      <w:r>
        <w:rPr>
          <w:rtl/>
          <w:cs/>
          <w:lang w:val="ar_AE" w:bidi="ar_AE"/>
        </w:rPr>
      </w:r>
      <w:r>
        <w:rPr>
          <w:rtl/>
          <w:cs/>
          <w:lang w:val="ar_AE" w:bidi="ar_AE"/>
        </w:rPr>
        <w:t>مزامير 21:9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H0398, H0399, H0400, H0402, H1104, H1105, H3216, H3615, H3857, H3898, H7462, H7602, G20680, G26660, G27190, G53150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يمتلك</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عادةً ما تشير مصطلحات "امتلك" و"ملكية" إلى امتلاك شيء ما. يمكن أن تعني أيضًا السيطرة على شيء ما أو احتلال منطقة من الأرض.</w:t>
      </w:r>
    </w:p>
    <w:p>
      <w:pPr>
        <w:pStyle w:val="ListBullet"/>
        <w:bidi/>
        <w:spacing w:line="240" w:lineRule="auto"/>
        <w:ind w:left="720"/>
      </w:pPr>
      <w:r>
        <w:rPr>
          <w:rtl/>
          <w:cs/>
          <w:lang w:val="ar_AE" w:bidi="ar_AE"/>
        </w:rPr>
      </w:r>
      <w:r>
        <w:rPr>
          <w:rtl/>
          <w:cs/>
          <w:lang w:val="ar_AE" w:bidi="ar_AE"/>
        </w:rPr>
        <w:t>في العهد القديم، يُستخدم هذا المصطلح غالبًا في سياق "امتلاك" أو "يمتلك" منطقة من الأرض.</w:t>
      </w:r>
    </w:p>
    <w:p>
      <w:pPr>
        <w:pStyle w:val="ListBullet"/>
        <w:bidi/>
        <w:spacing w:line="240" w:lineRule="auto"/>
        <w:ind w:left="720"/>
      </w:pPr>
      <w:r>
        <w:rPr>
          <w:rtl/>
          <w:cs/>
          <w:lang w:val="ar_AE" w:bidi="ar_AE"/>
        </w:rPr>
      </w:r>
      <w:r>
        <w:rPr>
          <w:rtl/>
          <w:cs/>
          <w:lang w:val="ar_AE" w:bidi="ar_AE"/>
        </w:rPr>
        <w:t>عندما أمر الرب بني إسرائيل بـ "امتلاك" أرض كنعان، كان يعني أنه يجب عليهم دخول الأرض والعيش فيها. وكان ذلك يتطلب أولاً غزو شعوب الكنعانيين الذين كانوا يعيشون على تلك الأرض.</w:t>
      </w:r>
    </w:p>
    <w:p>
      <w:pPr>
        <w:pStyle w:val="ListBullet"/>
        <w:bidi/>
        <w:spacing w:line="240" w:lineRule="auto"/>
        <w:ind w:left="720"/>
      </w:pPr>
      <w:r>
        <w:rPr>
          <w:rtl/>
          <w:cs/>
          <w:lang w:val="ar_AE" w:bidi="ar_AE"/>
        </w:rPr>
      </w:r>
      <w:r>
        <w:rPr>
          <w:rtl/>
          <w:cs/>
          <w:lang w:val="ar_AE" w:bidi="ar_AE"/>
        </w:rPr>
        <w:t>أخبر الرب بني إسرائيل أنه قد أعطاهم أرض كنعان كـ "مُلكًا" لهم. يمكن أيضًا ترجمة هذا على أن هذه الأرض هي "مكانهم الشرعي للحياة فيها".</w:t>
      </w:r>
    </w:p>
    <w:p>
      <w:pPr>
        <w:pStyle w:val="ListBullet"/>
        <w:bidi/>
        <w:spacing w:line="240" w:lineRule="auto"/>
        <w:ind w:left="720"/>
      </w:pPr>
      <w:r>
        <w:rPr>
          <w:rtl/>
          <w:cs/>
          <w:lang w:val="ar_AE" w:bidi="ar_AE"/>
        </w:rPr>
      </w:r>
      <w:r>
        <w:rPr>
          <w:rtl/>
          <w:cs/>
          <w:lang w:val="ar_AE" w:bidi="ar_AE"/>
        </w:rPr>
        <w:t>كما أُطلق على شعب إسرائيل "الملكية الخاصة" ليهوه الرب. وهذا يعني أنهم ينتمون إليه كشعبه الذين دعاهم خصيصًا لعبادته وخدمته.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"يمتلك" إلى "يملك" أو "لديه" أو "يتولى المسئولية".</w:t>
      </w:r>
    </w:p>
    <w:p>
      <w:pPr>
        <w:pStyle w:val="ListBullet"/>
        <w:bidi/>
        <w:spacing w:line="240" w:lineRule="auto"/>
        <w:ind w:left="720"/>
      </w:pPr>
      <w:r>
        <w:rPr>
          <w:rtl/>
          <w:cs/>
          <w:lang w:val="ar_AE" w:bidi="ar_AE"/>
        </w:rPr>
      </w:r>
      <w:r>
        <w:rPr>
          <w:rtl/>
          <w:cs/>
          <w:lang w:val="ar_AE" w:bidi="ar_AE"/>
        </w:rPr>
        <w:t>يمكن ترجمة عبارة "أمتلك" إلى "يسيطر على" أو "يحتل" أو "يعيش على"، وذلك حسب السياق.</w:t>
      </w:r>
    </w:p>
    <w:p>
      <w:pPr>
        <w:pStyle w:val="ListBullet"/>
        <w:bidi/>
        <w:spacing w:line="240" w:lineRule="auto"/>
        <w:ind w:left="720"/>
      </w:pPr>
      <w:r>
        <w:rPr>
          <w:rtl/>
          <w:cs/>
          <w:lang w:val="ar_AE" w:bidi="ar_AE"/>
        </w:rPr>
      </w:r>
      <w:r>
        <w:rPr>
          <w:rtl/>
          <w:cs/>
          <w:lang w:val="ar_AE" w:bidi="ar_AE"/>
        </w:rPr>
        <w:t>عند الإشارة إلى الأشياء التي يمتلكها الناس، أي "الممتلكات" يمكن ترجمتها إلى "المقتنيات" أو "الممتلكات" أو "ملكية" أو "الأشياء التي يمتلكونها".</w:t>
      </w:r>
    </w:p>
    <w:p>
      <w:pPr>
        <w:pStyle w:val="ListBullet"/>
        <w:bidi/>
        <w:spacing w:line="240" w:lineRule="auto"/>
        <w:ind w:left="720"/>
      </w:pPr>
      <w:r>
        <w:rPr>
          <w:rtl/>
          <w:cs/>
          <w:lang w:val="ar_AE" w:bidi="ar_AE"/>
        </w:rPr>
      </w:r>
      <w:r>
        <w:rPr>
          <w:rtl/>
          <w:cs/>
          <w:lang w:val="ar_AE" w:bidi="ar_AE"/>
        </w:rPr>
        <w:t>عندما يدعو يهوه الرب بني إسرائيل "خاصتي"، يمكن أيضًا ترجمة هذا إلى "شعبي الخاص" أو "الشعب الذي ينتمي إلي" أو "شعبي الذي أحبه وأحكمه".</w:t>
      </w:r>
    </w:p>
    <w:p>
      <w:pPr>
        <w:pStyle w:val="ListBullet"/>
        <w:bidi/>
        <w:spacing w:line="240" w:lineRule="auto"/>
        <w:ind w:left="720"/>
      </w:pPr>
      <w:r>
        <w:rPr>
          <w:rtl/>
          <w:cs/>
          <w:lang w:val="ar_AE" w:bidi="ar_AE"/>
        </w:rPr>
      </w:r>
      <w:r>
        <w:rPr>
          <w:rtl/>
          <w:cs/>
          <w:lang w:val="ar_AE" w:bidi="ar_AE"/>
        </w:rPr>
        <w:t>الجملة "سيصبحون ملكًا لهم" عند الإشارة إلى الأرض أي "سيحتلون الأرض" أو "ستكون الأرض ملكًا لهم".</w:t>
      </w:r>
    </w:p>
    <w:p>
      <w:pPr>
        <w:pStyle w:val="ListBullet"/>
        <w:bidi/>
        <w:spacing w:line="240" w:lineRule="auto"/>
        <w:ind w:left="720"/>
      </w:pPr>
      <w:r>
        <w:rPr>
          <w:rtl/>
          <w:cs/>
          <w:lang w:val="ar_AE" w:bidi="ar_AE"/>
        </w:rPr>
      </w:r>
      <w:r>
        <w:rPr>
          <w:rtl/>
          <w:cs/>
          <w:lang w:val="ar_AE" w:bidi="ar_AE"/>
        </w:rPr>
        <w:t>يمكن ترجمة التعبير "وجد في حوزته" إلى "التي كانت بحوزته" أو "التي كانت بحيازته"..</w:t>
      </w:r>
    </w:p>
    <w:p>
      <w:pPr>
        <w:pStyle w:val="ListBullet"/>
        <w:bidi/>
        <w:spacing w:line="240" w:lineRule="auto"/>
        <w:ind w:left="720"/>
      </w:pPr>
      <w:r>
        <w:rPr>
          <w:rtl/>
          <w:cs/>
          <w:lang w:val="ar_AE" w:bidi="ar_AE"/>
        </w:rPr>
      </w:r>
      <w:r>
        <w:rPr>
          <w:rtl/>
          <w:cs/>
          <w:lang w:val="ar_AE" w:bidi="ar_AE"/>
        </w:rPr>
        <w:t>عبارة "كملك لك" يمكن ترجمتها أيضًا إلى "كشيء يخصك" أو "كمكان يعيش فيه شعبك"</w:t>
      </w:r>
    </w:p>
    <w:p>
      <w:pPr>
        <w:pStyle w:val="ListBullet"/>
        <w:bidi/>
        <w:spacing w:line="240" w:lineRule="auto"/>
        <w:ind w:left="720"/>
      </w:pPr>
      <w:r>
        <w:rPr>
          <w:rtl/>
          <w:cs/>
          <w:lang w:val="ar_AE" w:bidi="ar_AE"/>
        </w:rPr>
      </w:r>
      <w:r>
        <w:rPr>
          <w:rtl/>
          <w:cs/>
          <w:lang w:val="ar_AE" w:bidi="ar_AE"/>
        </w:rPr>
        <w:t>عبارة "في حوزته" يمكن ترجمتها إلى "التي كان يمتلكها" أو "التي كانت تخصه"..</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عبادة</w:t>
      </w:r>
      <w:r>
        <w:rPr>
          <w:rtl/>
          <w:cs/>
          <w:lang w:val="ar_AE" w:bidi="ar_AE"/>
        </w:rPr>
        <w:t xml:space="preserve">, </w:t>
      </w:r>
      <w:r>
        <w:rPr>
          <w:rtl/>
          <w:cs/>
          <w:lang w:val="ar_AE" w:bidi="ar_AE"/>
        </w:rPr>
        <w:t>مِلكية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6: 70</w:t>
      </w:r>
    </w:p>
    <w:p>
      <w:pPr>
        <w:pStyle w:val="ListBullet"/>
        <w:bidi/>
        <w:spacing w:line="240" w:lineRule="auto"/>
        <w:ind w:left="720"/>
      </w:pPr>
      <w:r>
        <w:rPr>
          <w:rtl/>
          <w:cs/>
          <w:lang w:val="ar_AE" w:bidi="ar_AE"/>
        </w:rPr>
      </w:r>
      <w:r>
        <w:rPr>
          <w:rtl/>
          <w:cs/>
          <w:lang w:val="ar_AE" w:bidi="ar_AE"/>
        </w:rPr>
        <w:t>1 ملوك 9: 17–19</w:t>
      </w:r>
    </w:p>
    <w:p>
      <w:pPr>
        <w:pStyle w:val="ListBullet"/>
        <w:bidi/>
        <w:spacing w:line="240" w:lineRule="auto"/>
        <w:ind w:left="720"/>
      </w:pPr>
      <w:r>
        <w:rPr>
          <w:rtl/>
          <w:cs/>
          <w:lang w:val="ar_AE" w:bidi="ar_AE"/>
        </w:rPr>
      </w:r>
      <w:r>
        <w:rPr>
          <w:rtl/>
          <w:cs/>
          <w:lang w:val="ar_AE" w:bidi="ar_AE"/>
        </w:rPr>
        <w:t>أعمال الرسل 2: 45</w:t>
      </w:r>
    </w:p>
    <w:p>
      <w:pPr>
        <w:pStyle w:val="ListBullet"/>
        <w:bidi/>
        <w:spacing w:line="240" w:lineRule="auto"/>
        <w:ind w:left="720"/>
      </w:pPr>
      <w:r>
        <w:rPr>
          <w:rtl/>
          <w:cs/>
          <w:lang w:val="ar_AE" w:bidi="ar_AE"/>
        </w:rPr>
      </w:r>
      <w:r>
        <w:rPr>
          <w:rtl/>
          <w:cs/>
          <w:lang w:val="ar_AE" w:bidi="ar_AE"/>
        </w:rPr>
        <w:t>تثنية 4: 5–6</w:t>
      </w:r>
    </w:p>
    <w:p>
      <w:pPr>
        <w:pStyle w:val="ListBullet"/>
        <w:bidi/>
        <w:spacing w:line="240" w:lineRule="auto"/>
        <w:ind w:left="720"/>
      </w:pPr>
      <w:r>
        <w:rPr>
          <w:rtl/>
          <w:cs/>
          <w:lang w:val="ar_AE" w:bidi="ar_AE"/>
        </w:rPr>
      </w:r>
      <w:r>
        <w:rPr>
          <w:rtl/>
          <w:cs/>
          <w:lang w:val="ar_AE" w:bidi="ar_AE"/>
        </w:rPr>
        <w:t>تكوين 31: 36–37</w:t>
      </w:r>
    </w:p>
    <w:p>
      <w:pPr>
        <w:pStyle w:val="ListBullet"/>
        <w:bidi/>
        <w:spacing w:line="240" w:lineRule="auto"/>
        <w:ind w:left="720"/>
      </w:pPr>
      <w:r>
        <w:rPr>
          <w:rtl/>
          <w:cs/>
          <w:lang w:val="ar_AE" w:bidi="ar_AE"/>
        </w:rPr>
      </w:r>
      <w:r>
        <w:rPr>
          <w:rtl/>
          <w:cs/>
          <w:lang w:val="ar_AE" w:bidi="ar_AE"/>
        </w:rPr>
        <w:t>متى 13: 44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H0270, H0272, H0834, H2505, H2631, H3027, H3423, H3424, H3425, H3426, H4180, H4181, H4672, H4735, H4736, H5157, H5159, H5459, H7069, G11390, G21920, G26970, G27220, G29320, G29330, G29350, G40470, G52240, G55640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يمسح</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"مَسْح" يعني فرك أو صب الزيت على شخص أو شيء ما . في الأزمنة التي كُتب فيها الكتاب المقدس، كان هناك عدة أسباب لمَسح شخص ما بالزيت. غالبًا ما كان هذا عملاً رمزياً، يٌمثّل تمكين الله لذلك الشخص بالروح القدس للقيام بخدمة خاصة له.</w:t>
      </w:r>
    </w:p>
    <w:p>
      <w:pPr>
        <w:pStyle w:val="ListBullet"/>
        <w:bidi/>
        <w:spacing w:line="240" w:lineRule="auto"/>
        <w:ind w:left="720"/>
      </w:pPr>
      <w:r>
        <w:rPr>
          <w:rtl/>
          <w:cs/>
          <w:lang w:val="ar_AE" w:bidi="ar_AE"/>
        </w:rPr>
      </w:r>
      <w:r>
        <w:rPr>
          <w:rtl/>
          <w:cs/>
          <w:lang w:val="ar_AE" w:bidi="ar_AE"/>
        </w:rPr>
        <w:t>في العهد القديم، كان الكهنة والملوك والأنبياء يُمسحون بالزيت لتخصيصهم لخدمة خاصة لله.</w:t>
      </w:r>
    </w:p>
    <w:p>
      <w:pPr>
        <w:pStyle w:val="ListBullet"/>
        <w:bidi/>
        <w:spacing w:line="240" w:lineRule="auto"/>
        <w:ind w:left="720"/>
      </w:pPr>
      <w:r>
        <w:rPr>
          <w:rtl/>
          <w:cs/>
          <w:lang w:val="ar_AE" w:bidi="ar_AE"/>
        </w:rPr>
      </w:r>
      <w:r>
        <w:rPr>
          <w:rtl/>
          <w:cs/>
          <w:lang w:val="ar_AE" w:bidi="ar_AE"/>
        </w:rPr>
        <w:t>كانت الأشياء مثل المذابح أو خيمة الاجتماع تُمسح بالزيت لإعلان أنها ستُستخدم لعبادة وتمجيد الله.</w:t>
      </w:r>
    </w:p>
    <w:p>
      <w:pPr>
        <w:pStyle w:val="ListBullet"/>
        <w:bidi/>
        <w:spacing w:line="240" w:lineRule="auto"/>
        <w:ind w:left="720"/>
      </w:pPr>
      <w:r>
        <w:rPr>
          <w:rtl/>
          <w:cs/>
          <w:lang w:val="ar_AE" w:bidi="ar_AE"/>
        </w:rPr>
      </w:r>
      <w:r>
        <w:rPr>
          <w:rtl/>
          <w:cs/>
          <w:lang w:val="ar_AE" w:bidi="ar_AE"/>
        </w:rPr>
        <w:t>في العهد الجديد، كان المرضى يُمسحون بالزيت لشفائهم.</w:t>
      </w:r>
    </w:p>
    <w:p>
      <w:pPr>
        <w:pStyle w:val="ListBullet"/>
        <w:bidi/>
        <w:spacing w:line="240" w:lineRule="auto"/>
        <w:ind w:left="720"/>
      </w:pPr>
      <w:r>
        <w:rPr>
          <w:rtl/>
          <w:cs/>
          <w:lang w:val="ar_AE" w:bidi="ar_AE"/>
        </w:rPr>
      </w:r>
      <w:r>
        <w:rPr>
          <w:rtl/>
          <w:cs/>
          <w:lang w:val="ar_AE" w:bidi="ar_AE"/>
        </w:rPr>
        <w:t>أحيانًا كان الزيت يُخلط بالتوابل العطرية، مما يعطيه رائحة عطرة.</w:t>
      </w:r>
    </w:p>
    <w:p>
      <w:pPr>
        <w:pStyle w:val="ListBullet"/>
        <w:bidi/>
        <w:spacing w:line="240" w:lineRule="auto"/>
        <w:ind w:left="720"/>
      </w:pPr>
      <w:r>
        <w:rPr>
          <w:rtl/>
          <w:cs/>
          <w:lang w:val="ar_AE" w:bidi="ar_AE"/>
        </w:rPr>
      </w:r>
      <w:r>
        <w:rPr>
          <w:rtl/>
          <w:cs/>
          <w:lang w:val="ar_AE" w:bidi="ar_AE"/>
        </w:rPr>
        <w:t>يسجل العهد الجديد مرتين أن يسوع مُسح بالزيت العطري (الطيب) بواسطة امرأة، كعمل عبادة لشخصه.</w:t>
      </w:r>
    </w:p>
    <w:p>
      <w:pPr>
        <w:pStyle w:val="ListBullet"/>
        <w:bidi/>
        <w:spacing w:line="240" w:lineRule="auto"/>
        <w:ind w:left="720"/>
      </w:pPr>
      <w:r>
        <w:rPr>
          <w:rtl/>
          <w:cs/>
          <w:lang w:val="ar_AE" w:bidi="ar_AE"/>
        </w:rPr>
      </w:r>
      <w:r>
        <w:rPr>
          <w:rtl/>
          <w:cs/>
          <w:lang w:val="ar_AE" w:bidi="ar_AE"/>
        </w:rPr>
        <w:t>كان الناس يُعدون الجثث للدفن بمسحها بالزيوت العطرية والتوابل العطرية.</w:t>
      </w:r>
    </w:p>
    <w:p>
      <w:pPr>
        <w:pStyle w:val="ListBullet"/>
        <w:bidi/>
        <w:spacing w:line="240" w:lineRule="auto"/>
        <w:ind w:left="720"/>
      </w:pPr>
      <w:r>
        <w:rPr>
          <w:rtl/>
          <w:cs/>
          <w:lang w:val="ar_AE" w:bidi="ar_AE"/>
        </w:rPr>
      </w:r>
      <w:r>
        <w:rPr>
          <w:rtl/>
          <w:cs/>
          <w:lang w:val="ar_AE" w:bidi="ar_AE"/>
        </w:rPr>
        <w:t>في العهد الجديد، يُوصف قبول الروح القدس على أنه مسحة.</w:t>
      </w:r>
    </w:p>
    <w:p>
      <w:pPr>
        <w:pStyle w:val="ListBullet"/>
        <w:bidi/>
        <w:spacing w:line="240" w:lineRule="auto"/>
        <w:ind w:left="720"/>
      </w:pPr>
      <w:r>
        <w:rPr>
          <w:rtl/>
          <w:cs/>
          <w:lang w:val="ar_AE" w:bidi="ar_AE"/>
        </w:rPr>
      </w:r>
      <w:r>
        <w:rPr>
          <w:rtl/>
          <w:cs/>
          <w:lang w:val="ar_AE" w:bidi="ar_AE"/>
        </w:rPr>
        <w:t>الألقاب "المسيح" (بالعبرية) و"المسيح" (باليونانية) تعني "الممسوح (الواحد)."</w:t>
      </w:r>
    </w:p>
    <w:p>
      <w:pPr>
        <w:pStyle w:val="ListBullet"/>
        <w:bidi/>
        <w:spacing w:line="240" w:lineRule="auto"/>
        <w:ind w:left="720"/>
      </w:pPr>
      <w:r>
        <w:rPr>
          <w:rtl/>
          <w:cs/>
          <w:lang w:val="ar_AE" w:bidi="ar_AE"/>
        </w:rPr>
      </w:r>
      <w:r>
        <w:rPr>
          <w:rtl/>
          <w:cs/>
          <w:lang w:val="ar_AE" w:bidi="ar_AE"/>
        </w:rPr>
        <w:t>يسوع المسيح هو الواحد الذي اُختِير ومُسِح كنبي وكاهن عظيم وملك.</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مصطلح "مسح" كـ "صب/وضع الزيت على" أو عمل "تقديس بصب الزيت على" أو "تقديس" أو "تعيين."</w:t>
      </w:r>
    </w:p>
    <w:p>
      <w:pPr>
        <w:pStyle w:val="ListBullet"/>
        <w:bidi/>
        <w:spacing w:line="240" w:lineRule="auto"/>
        <w:ind w:left="720"/>
      </w:pPr>
      <w:r>
        <w:rPr>
          <w:rtl/>
          <w:cs/>
          <w:lang w:val="ar_AE" w:bidi="ar_AE"/>
        </w:rPr>
      </w:r>
      <w:r>
        <w:rPr>
          <w:rtl/>
          <w:cs/>
          <w:lang w:val="ar_AE" w:bidi="ar_AE"/>
        </w:rPr>
        <w:t>اعتمادًا على السياق، يمكن ترجمة "أن يُمسح" كـ "أن يُقدس بالزيت" أو "أن يُعين" أو "أن يُقدس" أو "أن يُعطى الروح القدس."</w:t>
      </w:r>
    </w:p>
    <w:p>
      <w:pPr>
        <w:pStyle w:val="ListBullet"/>
        <w:bidi/>
        <w:spacing w:line="240" w:lineRule="auto"/>
        <w:ind w:left="720"/>
      </w:pPr>
      <w:r>
        <w:rPr>
          <w:rtl/>
          <w:cs/>
          <w:lang w:val="ar_AE" w:bidi="ar_AE"/>
        </w:rPr>
      </w:r>
      <w:r>
        <w:rPr>
          <w:rtl/>
          <w:cs/>
          <w:lang w:val="ar_AE" w:bidi="ar_AE"/>
        </w:rPr>
        <w:t>عبارة مثل "الكاهن الممسوح"، يمكن ترجمتها كـ "الكاهن الذي تم تقديسه بالزيت" أو "الكاهن الذي تم تخصيصه بصب الزيت عليه."</w:t>
      </w:r>
    </w:p>
    <w:p>
      <w:pPr>
        <w:bidi/>
      </w:pPr>
      <w:r>
        <w:rPr>
          <w:rtl/>
          <w:cs/>
          <w:lang w:val="ar_AE" w:bidi="ar_AE"/>
        </w:rPr>
      </w:r>
      <w:r>
        <w:rPr>
          <w:rtl/>
          <w:cs/>
          <w:lang w:val="ar_AE" w:bidi="ar_AE"/>
        </w:rPr>
        <w:t xml:space="preserve">(انظر أيضًا: </w:t>
      </w:r>
      <w:r>
        <w:rPr>
          <w:rtl/>
          <w:cs/>
          <w:lang w:val="ar_AE" w:bidi="ar_AE"/>
        </w:rPr>
        <w:t>المسيح</w:t>
      </w:r>
      <w:r>
        <w:rPr>
          <w:rtl/>
          <w:cs/>
          <w:lang w:val="ar_AE" w:bidi="ar_AE"/>
        </w:rPr>
        <w:t xml:space="preserve">, </w:t>
      </w:r>
      <w:r>
        <w:rPr>
          <w:rtl/>
          <w:cs/>
          <w:lang w:val="ar_AE" w:bidi="ar_AE"/>
        </w:rPr>
        <w:t>تقديس</w:t>
      </w:r>
      <w:r>
        <w:rPr>
          <w:rtl/>
          <w:cs/>
          <w:lang w:val="ar_AE" w:bidi="ar_AE"/>
        </w:rPr>
        <w:t xml:space="preserve">, </w:t>
      </w:r>
      <w:r>
        <w:rPr>
          <w:rtl/>
          <w:cs/>
          <w:lang w:val="ar_AE" w:bidi="ar_AE"/>
        </w:rPr>
        <w:t>رئيس الكهنة</w:t>
      </w:r>
      <w:r>
        <w:rPr>
          <w:rtl/>
          <w:cs/>
          <w:lang w:val="ar_AE" w:bidi="ar_AE"/>
        </w:rPr>
        <w:t xml:space="preserve">, </w:t>
      </w:r>
      <w:r>
        <w:rPr>
          <w:rtl/>
          <w:cs/>
          <w:lang w:val="ar_AE" w:bidi="ar_AE"/>
        </w:rPr>
        <w:t>ملك اليهود</w:t>
      </w:r>
      <w:r>
        <w:rPr>
          <w:rtl/>
          <w:cs/>
          <w:lang w:val="ar_AE" w:bidi="ar_AE"/>
        </w:rPr>
        <w:t xml:space="preserve">, </w:t>
      </w:r>
      <w:r>
        <w:rPr>
          <w:rtl/>
          <w:cs/>
          <w:lang w:val="ar_AE" w:bidi="ar_AE"/>
        </w:rPr>
        <w:t>كاهن</w:t>
      </w:r>
      <w:r>
        <w:rPr>
          <w:rtl/>
          <w:cs/>
          <w:lang w:val="ar_AE" w:bidi="ar_AE"/>
        </w:rPr>
        <w:t xml:space="preserve">, </w:t>
      </w:r>
      <w:r>
        <w:rPr>
          <w:rtl/>
          <w:cs/>
          <w:lang w:val="ar_AE" w:bidi="ar_AE"/>
        </w:rPr>
        <w:t>نبي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2: 20</w:t>
      </w:r>
    </w:p>
    <w:p>
      <w:pPr>
        <w:pStyle w:val="ListBullet"/>
        <w:bidi/>
        <w:spacing w:line="240" w:lineRule="auto"/>
        <w:ind w:left="720"/>
      </w:pPr>
      <w:r>
        <w:rPr>
          <w:rtl/>
          <w:cs/>
          <w:lang w:val="ar_AE" w:bidi="ar_AE"/>
        </w:rPr>
      </w:r>
      <w:r>
        <w:rPr>
          <w:rtl/>
          <w:cs/>
          <w:lang w:val="ar_AE" w:bidi="ar_AE"/>
        </w:rPr>
        <w:t>1 يوحنا 2: 27</w:t>
      </w:r>
    </w:p>
    <w:p>
      <w:pPr>
        <w:pStyle w:val="ListBullet"/>
        <w:bidi/>
        <w:spacing w:line="240" w:lineRule="auto"/>
        <w:ind w:left="720"/>
      </w:pPr>
      <w:r>
        <w:rPr>
          <w:rtl/>
          <w:cs/>
          <w:lang w:val="ar_AE" w:bidi="ar_AE"/>
        </w:rPr>
      </w:r>
      <w:r>
        <w:rPr>
          <w:rtl/>
          <w:cs/>
          <w:lang w:val="ar_AE" w:bidi="ar_AE"/>
        </w:rPr>
        <w:t>2 كورنثوس 1: 21</w:t>
      </w:r>
    </w:p>
    <w:p>
      <w:pPr>
        <w:pStyle w:val="ListBullet"/>
        <w:bidi/>
        <w:spacing w:line="240" w:lineRule="auto"/>
        <w:ind w:left="720"/>
      </w:pPr>
      <w:r>
        <w:rPr>
          <w:rtl/>
          <w:cs/>
          <w:lang w:val="ar_AE" w:bidi="ar_AE"/>
        </w:rPr>
      </w:r>
      <w:r>
        <w:rPr>
          <w:rtl/>
          <w:cs/>
          <w:lang w:val="ar_AE" w:bidi="ar_AE"/>
        </w:rPr>
        <w:t>1 صموئيل 16: 2–3</w:t>
      </w:r>
    </w:p>
    <w:p>
      <w:pPr>
        <w:pStyle w:val="ListBullet"/>
        <w:bidi/>
        <w:spacing w:line="240" w:lineRule="auto"/>
        <w:ind w:left="720"/>
      </w:pPr>
      <w:r>
        <w:rPr>
          <w:rtl/>
          <w:cs/>
          <w:lang w:val="ar_AE" w:bidi="ar_AE"/>
        </w:rPr>
      </w:r>
      <w:r>
        <w:rPr>
          <w:rtl/>
          <w:cs/>
          <w:lang w:val="ar_AE" w:bidi="ar_AE"/>
        </w:rPr>
        <w:t>أعمال 4: 27–28</w:t>
      </w:r>
    </w:p>
    <w:p>
      <w:pPr>
        <w:pStyle w:val="ListBullet"/>
        <w:bidi/>
        <w:spacing w:line="240" w:lineRule="auto"/>
        <w:ind w:left="720"/>
      </w:pPr>
      <w:r>
        <w:rPr>
          <w:rtl/>
          <w:cs/>
          <w:lang w:val="ar_AE" w:bidi="ar_AE"/>
        </w:rPr>
      </w:r>
      <w:r>
        <w:rPr>
          <w:rtl/>
          <w:cs/>
          <w:lang w:val="ar_AE" w:bidi="ar_AE"/>
        </w:rPr>
        <w:t>عاموس 6: 5–6</w:t>
      </w:r>
    </w:p>
    <w:p>
      <w:pPr>
        <w:pStyle w:val="ListBullet"/>
        <w:bidi/>
        <w:spacing w:line="240" w:lineRule="auto"/>
        <w:ind w:left="720"/>
      </w:pPr>
      <w:r>
        <w:rPr>
          <w:rtl/>
          <w:cs/>
          <w:lang w:val="ar_AE" w:bidi="ar_AE"/>
        </w:rPr>
      </w:r>
      <w:r>
        <w:rPr>
          <w:rtl/>
          <w:cs/>
          <w:lang w:val="ar_AE" w:bidi="ar_AE"/>
        </w:rPr>
        <w:t>خروج 29: 5–7</w:t>
      </w:r>
    </w:p>
    <w:p>
      <w:pPr>
        <w:pStyle w:val="ListBullet"/>
        <w:bidi/>
        <w:spacing w:line="240" w:lineRule="auto"/>
        <w:ind w:left="720"/>
      </w:pPr>
      <w:r>
        <w:rPr>
          <w:rtl/>
          <w:cs/>
          <w:lang w:val="ar_AE" w:bidi="ar_AE"/>
        </w:rPr>
      </w:r>
      <w:r>
        <w:rPr>
          <w:rtl/>
          <w:cs/>
          <w:lang w:val="ar_AE" w:bidi="ar_AE"/>
        </w:rPr>
        <w:t>يعقوب 5: 13–15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H0047, H0430, H1101, H1878, H3323, H4397, H4398, H4473, H4886, H4888, H4899, H5480, H8136, G00320, G02180, G07430, G14720, G20250, G34620, G55450, G55480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ينادى -تحدث بصوت عالٍ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المصطلحات "ينادى" و "يصرخ" تعني التحدث بصوت عالٍ.</w:t>
      </w:r>
    </w:p>
    <w:p>
      <w:pPr>
        <w:pStyle w:val="ListBullet"/>
        <w:bidi/>
        <w:spacing w:line="240" w:lineRule="auto"/>
        <w:ind w:left="720"/>
      </w:pPr>
      <w:r>
        <w:rPr>
          <w:rtl/>
          <w:cs/>
          <w:lang w:val="ar_AE" w:bidi="ar_AE"/>
        </w:rPr>
      </w:r>
      <w:r>
        <w:rPr>
          <w:rtl/>
          <w:cs/>
          <w:lang w:val="ar_AE" w:bidi="ar_AE"/>
        </w:rPr>
        <w:t>أن "تنادي" شخصًا يعني أن تصرخ، تذيع، أو تعلن. يمكن أن يعني أيضًا أن تطلب المساعدة من شخص ما، خاصة الله.</w:t>
      </w:r>
    </w:p>
    <w:p>
      <w:pPr>
        <w:pStyle w:val="ListBullet"/>
        <w:bidi/>
        <w:spacing w:line="240" w:lineRule="auto"/>
        <w:ind w:left="720"/>
      </w:pPr>
      <w:r>
        <w:rPr>
          <w:rtl/>
          <w:cs/>
          <w:lang w:val="ar_AE" w:bidi="ar_AE"/>
        </w:rPr>
      </w:r>
      <w:r>
        <w:rPr>
          <w:rtl/>
          <w:cs/>
          <w:lang w:val="ar_AE" w:bidi="ar_AE"/>
        </w:rPr>
        <w:t>في بعض السياقات، تعني المصطلحات "يصرخ" و "ينادي" أن تطلب المساعدة بصوت عالٍ.</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التعبير "أصرخ لك" إلى "أطلب مساعدتك" أو "أصلي لك بشكل عاجل".</w:t>
      </w:r>
    </w:p>
    <w:p>
      <w:pPr>
        <w:pStyle w:val="ListBullet"/>
        <w:bidi/>
        <w:spacing w:line="240" w:lineRule="auto"/>
        <w:ind w:left="720"/>
      </w:pPr>
      <w:r>
        <w:rPr>
          <w:rtl/>
          <w:cs/>
          <w:lang w:val="ar_AE" w:bidi="ar_AE"/>
        </w:rPr>
      </w:r>
      <w:r>
        <w:rPr>
          <w:rtl/>
          <w:cs/>
          <w:lang w:val="ar_AE" w:bidi="ar_AE"/>
        </w:rPr>
        <w:t>عندما يقول الكتاب المقدس أن الله قد "دعانا" لنكون خدامه، يمكن ترجمة ذلك إلى "اختارنا بشكل خاص" أو "عيّننا" لنكون خدامه.</w:t>
      </w:r>
    </w:p>
    <w:p>
      <w:pPr>
        <w:pStyle w:val="ListBullet"/>
        <w:bidi/>
        <w:spacing w:line="240" w:lineRule="auto"/>
        <w:ind w:left="720"/>
      </w:pPr>
      <w:r>
        <w:rPr>
          <w:rtl/>
          <w:cs/>
          <w:lang w:val="ar_AE" w:bidi="ar_AE"/>
        </w:rPr>
      </w:r>
      <w:r>
        <w:rPr>
          <w:rtl/>
          <w:cs/>
          <w:lang w:val="ar_AE" w:bidi="ar_AE"/>
        </w:rPr>
        <w:t>"يجب أن تدعو اسمه" يمكن أيضًا ترجمتها إلى "يجب أن تناديه باسمه".</w:t>
      </w:r>
    </w:p>
    <w:p>
      <w:pPr>
        <w:pStyle w:val="ListBullet"/>
        <w:bidi/>
        <w:spacing w:line="240" w:lineRule="auto"/>
        <w:ind w:left="720"/>
      </w:pPr>
      <w:r>
        <w:rPr>
          <w:rtl/>
          <w:cs/>
          <w:lang w:val="ar_AE" w:bidi="ar_AE"/>
        </w:rPr>
      </w:r>
      <w:r>
        <w:rPr>
          <w:rtl/>
          <w:cs/>
          <w:lang w:val="ar_AE" w:bidi="ar_AE"/>
        </w:rPr>
        <w:t>"اسمه يُدعى" يمكن أيضًا ترجمته إلى "اسمه هو" أو "هو يُسمى".</w:t>
      </w:r>
    </w:p>
    <w:p>
      <w:pPr>
        <w:pStyle w:val="ListBullet"/>
        <w:bidi/>
        <w:spacing w:line="240" w:lineRule="auto"/>
        <w:ind w:left="720"/>
      </w:pPr>
      <w:r>
        <w:rPr>
          <w:rtl/>
          <w:cs/>
          <w:lang w:val="ar_AE" w:bidi="ar_AE"/>
        </w:rPr>
      </w:r>
      <w:r>
        <w:rPr>
          <w:rtl/>
          <w:cs/>
          <w:lang w:val="ar_AE" w:bidi="ar_AE"/>
        </w:rPr>
        <w:t>يمكن ترجمة "نادى" إلى "قال بصوت عالٍ" أو "صرخ" أو "قال بصوت مرتفع". تأكد من أن الترجمة لا تبدو وكأن الشخص غاضب.</w:t>
      </w:r>
    </w:p>
    <w:p>
      <w:pPr>
        <w:pStyle w:val="ListBullet"/>
        <w:bidi/>
        <w:spacing w:line="240" w:lineRule="auto"/>
        <w:ind w:left="720"/>
      </w:pPr>
      <w:r>
        <w:rPr>
          <w:rtl/>
          <w:cs/>
          <w:lang w:val="ar_AE" w:bidi="ar_AE"/>
        </w:rPr>
      </w:r>
      <w:r>
        <w:rPr>
          <w:rtl/>
          <w:cs/>
          <w:lang w:val="ar_AE" w:bidi="ar_AE"/>
        </w:rPr>
        <w:t>يمكن ترجمة التعبير "دعوَتك" إلى "هدفك" أو "هدف الله لك" أو "عمل الله الخاص بك".</w:t>
      </w:r>
    </w:p>
    <w:p>
      <w:pPr>
        <w:pStyle w:val="ListBullet"/>
        <w:bidi/>
        <w:spacing w:line="240" w:lineRule="auto"/>
        <w:ind w:left="720"/>
      </w:pPr>
      <w:r>
        <w:rPr>
          <w:rtl/>
          <w:cs/>
          <w:lang w:val="ar_AE" w:bidi="ar_AE"/>
        </w:rPr>
      </w:r>
      <w:r>
        <w:rPr>
          <w:rtl/>
          <w:cs/>
          <w:lang w:val="ar_AE" w:bidi="ar_AE"/>
        </w:rPr>
        <w:t>يمكن ترجمة "أن تدعو باسم الرب" إلى "تطلب الرب وتعتمد عليه" أو "تثق في الرب وتطيعه".</w:t>
      </w:r>
    </w:p>
    <w:p>
      <w:pPr>
        <w:pStyle w:val="ListBullet"/>
        <w:bidi/>
        <w:spacing w:line="240" w:lineRule="auto"/>
        <w:ind w:left="720"/>
      </w:pPr>
      <w:r>
        <w:rPr>
          <w:rtl/>
          <w:cs/>
          <w:lang w:val="ar_AE" w:bidi="ar_AE"/>
        </w:rPr>
      </w:r>
      <w:r>
        <w:rPr>
          <w:rtl/>
          <w:cs/>
          <w:lang w:val="ar_AE" w:bidi="ar_AE"/>
        </w:rPr>
        <w:t>أن "تدعو إلى" شيء ما" يمكن ترجمتها إلى أن "يطلب" أو "يأمر".</w:t>
      </w:r>
    </w:p>
    <w:p>
      <w:pPr>
        <w:pStyle w:val="ListBullet"/>
        <w:bidi/>
        <w:spacing w:line="240" w:lineRule="auto"/>
        <w:ind w:left="720"/>
      </w:pPr>
      <w:r>
        <w:rPr>
          <w:rtl/>
          <w:cs/>
          <w:lang w:val="ar_AE" w:bidi="ar_AE"/>
        </w:rPr>
      </w:r>
      <w:r>
        <w:rPr>
          <w:rtl/>
          <w:cs/>
          <w:lang w:val="ar_AE" w:bidi="ar_AE"/>
        </w:rPr>
        <w:t>يمكن ترجمة التعبير "دعوتك باسمي" إلى "لقد أعطيتك اسمي، مما يدل على أنك تنتمي إلي".</w:t>
      </w:r>
    </w:p>
    <w:p>
      <w:pPr>
        <w:pStyle w:val="ListBullet"/>
        <w:bidi/>
        <w:spacing w:line="240" w:lineRule="auto"/>
        <w:ind w:left="720"/>
      </w:pPr>
      <w:r>
        <w:rPr>
          <w:rtl/>
          <w:cs/>
          <w:lang w:val="ar_AE" w:bidi="ar_AE"/>
        </w:rPr>
      </w:r>
      <w:r>
        <w:rPr>
          <w:rtl/>
          <w:cs/>
          <w:lang w:val="ar_AE" w:bidi="ar_AE"/>
        </w:rPr>
        <w:t>عندما يقول الله، "لقد دعوتك بالاسم"، يمكن ترجمة ذلك إلى "أعرفك وقد اخترتك".</w:t>
      </w:r>
    </w:p>
    <w:p>
      <w:pPr>
        <w:bidi/>
      </w:pPr>
      <w:r>
        <w:rPr>
          <w:rtl/>
          <w:cs/>
          <w:lang w:val="ar_AE" w:bidi="ar_AE"/>
        </w:rPr>
      </w:r>
      <w:r>
        <w:rPr>
          <w:rtl/>
          <w:cs/>
          <w:lang w:val="ar_AE" w:bidi="ar_AE"/>
        </w:rPr>
        <w:t xml:space="preserve">(انظر أيضًا: </w:t>
      </w:r>
      <w:r>
        <w:rPr>
          <w:rtl/>
          <w:cs/>
          <w:lang w:val="ar_AE" w:bidi="ar_AE"/>
        </w:rPr>
        <w:t>صلاة</w:t>
      </w:r>
      <w:r>
        <w:rPr>
          <w:rtl/>
          <w:cs/>
          <w:lang w:val="ar_AE" w:bidi="ar_AE"/>
        </w:rPr>
        <w:t xml:space="preserve">, </w:t>
      </w:r>
      <w:r>
        <w:rPr>
          <w:rtl/>
          <w:cs/>
          <w:lang w:val="ar_AE" w:bidi="ar_AE"/>
        </w:rPr>
        <w:t>بكاء</w:t>
      </w:r>
      <w:r>
        <w:rPr>
          <w:rtl/>
          <w:cs/>
          <w:lang w:val="ar_AE" w:bidi="ar_AE"/>
        </w:rPr>
        <w:t xml:space="preserve">, </w:t>
      </w:r>
      <w:r>
        <w:rPr>
          <w:rtl/>
          <w:cs/>
          <w:lang w:val="ar_AE" w:bidi="ar_AE"/>
        </w:rPr>
        <w:t>دعوة لاستدعاء</w:t>
      </w:r>
      <w:r>
        <w:rPr>
          <w:rtl/>
          <w:cs/>
          <w:lang w:val="ar_AE" w:bidi="ar_AE"/>
        </w:rPr>
        <w:t xml:space="preserve">, </w:t>
      </w:r>
      <w:r>
        <w:rPr>
          <w:rtl/>
          <w:cs/>
          <w:lang w:val="ar_AE" w:bidi="ar_AE"/>
        </w:rPr>
        <w:t>دعوة بالاسم</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H0559, H2199, H4744, H6817, H7121, H7123, H7769, H7773, G01540, G03630, G14580, G15280, G19410, G19510, G20280, G20460, G25640, G28210, G28220, G28400, G29190, G30040, G31060, G33330, G33430, G36030, G36860, G36870, G43160, G43410, G43770, G47790, G48670, G54550, G55370, G55810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ينبوع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المصطلحات "ينبوع" و"مصدر" عادةً إلى كمية كبيرة من الماء التي تتدفق بشكل طبيعي من الأرض.</w:t>
      </w:r>
    </w:p>
    <w:p>
      <w:pPr>
        <w:pStyle w:val="ListBullet"/>
        <w:bidi/>
        <w:spacing w:line="240" w:lineRule="auto"/>
        <w:ind w:left="720"/>
      </w:pPr>
      <w:r>
        <w:rPr>
          <w:rtl/>
          <w:cs/>
          <w:lang w:val="ar_AE" w:bidi="ar_AE"/>
        </w:rPr>
      </w:r>
      <w:r>
        <w:rPr>
          <w:rtl/>
          <w:cs/>
          <w:lang w:val="ar_AE" w:bidi="ar_AE"/>
        </w:rPr>
        <w:t>تُستخدم هذه الكلمات أيضًا بشكل مجازي في الكتاب المقدس للإشارة إلى البركات المتدفقة من الله أو للإشارة إلى شيء ينظف ويطهر.</w:t>
      </w:r>
    </w:p>
    <w:p>
      <w:pPr>
        <w:pStyle w:val="ListBullet"/>
        <w:bidi/>
        <w:spacing w:line="240" w:lineRule="auto"/>
        <w:ind w:left="720"/>
      </w:pPr>
      <w:r>
        <w:rPr>
          <w:rtl/>
          <w:cs/>
          <w:lang w:val="ar_AE" w:bidi="ar_AE"/>
        </w:rPr>
      </w:r>
      <w:r>
        <w:rPr>
          <w:rtl/>
          <w:cs/>
          <w:lang w:val="ar_AE" w:bidi="ar_AE"/>
        </w:rPr>
        <w:t>في العصر الحديث، نعتبر الينبوع شيئًا من صنع الإنسان يتدفق منه الماء، مثل نافورة الشرب. تأكد من أن ترجمة هذا المصطلح تشير إلى مصدر طبيعي للمياه المتدفقة.</w:t>
      </w:r>
    </w:p>
    <w:p>
      <w:pPr>
        <w:pStyle w:val="ListBullet"/>
        <w:bidi/>
        <w:spacing w:line="240" w:lineRule="auto"/>
        <w:ind w:left="720"/>
      </w:pPr>
      <w:r>
        <w:rPr>
          <w:rtl/>
          <w:cs/>
          <w:lang w:val="ar_AE" w:bidi="ar_AE"/>
        </w:rPr>
      </w:r>
      <w:r>
        <w:rPr>
          <w:rtl/>
          <w:cs/>
          <w:lang w:val="ar_AE" w:bidi="ar_AE"/>
        </w:rPr>
        <w:t>قارن ترجمة هذا المصطلح مع كيفية ترجمة مصطلح "الطوفان".</w:t>
      </w:r>
    </w:p>
    <w:p>
      <w:pPr>
        <w:bidi/>
      </w:pPr>
      <w:r>
        <w:rPr>
          <w:rtl/>
          <w:cs/>
          <w:lang w:val="ar_AE" w:bidi="ar_AE"/>
        </w:rPr>
      </w:r>
      <w:r>
        <w:rPr>
          <w:rtl/>
          <w:cs/>
          <w:lang w:val="ar_AE" w:bidi="ar_AE"/>
        </w:rPr>
        <w:t xml:space="preserve">(انظر أيضًا: </w:t>
      </w:r>
      <w:r>
        <w:rPr>
          <w:rtl/>
          <w:cs/>
          <w:lang w:val="ar_AE" w:bidi="ar_AE"/>
        </w:rPr>
        <w:t>الطوفان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بطرس 2:17</w:t>
      </w:r>
    </w:p>
    <w:p>
      <w:pPr>
        <w:pStyle w:val="ListBullet"/>
        <w:bidi/>
        <w:spacing w:line="240" w:lineRule="auto"/>
        <w:ind w:left="720"/>
      </w:pPr>
      <w:r>
        <w:rPr>
          <w:rtl/>
          <w:cs/>
          <w:lang w:val="ar_AE" w:bidi="ar_AE"/>
        </w:rPr>
      </w:r>
      <w:r>
        <w:rPr>
          <w:rtl/>
          <w:cs/>
          <w:lang w:val="ar_AE" w:bidi="ar_AE"/>
        </w:rPr>
        <w:t>تكوين 7:11</w:t>
      </w:r>
    </w:p>
    <w:p>
      <w:pPr>
        <w:pStyle w:val="ListBullet"/>
        <w:bidi/>
        <w:spacing w:line="240" w:lineRule="auto"/>
        <w:ind w:left="720"/>
      </w:pPr>
      <w:r>
        <w:rPr>
          <w:rtl/>
          <w:cs/>
          <w:lang w:val="ar_AE" w:bidi="ar_AE"/>
        </w:rPr>
      </w:r>
      <w:r>
        <w:rPr>
          <w:rtl/>
          <w:cs/>
          <w:lang w:val="ar_AE" w:bidi="ar_AE"/>
        </w:rPr>
        <w:t>تكوين 8:2</w:t>
      </w:r>
    </w:p>
    <w:p>
      <w:pPr>
        <w:pStyle w:val="ListBullet"/>
        <w:bidi/>
        <w:spacing w:line="240" w:lineRule="auto"/>
        <w:ind w:left="720"/>
      </w:pPr>
      <w:r>
        <w:rPr>
          <w:rtl/>
          <w:cs/>
          <w:lang w:val="ar_AE" w:bidi="ar_AE"/>
        </w:rPr>
      </w:r>
      <w:r>
        <w:rPr>
          <w:rtl/>
          <w:cs/>
          <w:lang w:val="ar_AE" w:bidi="ar_AE"/>
        </w:rPr>
        <w:t>تكوين 24:13</w:t>
      </w:r>
    </w:p>
    <w:p>
      <w:pPr>
        <w:pStyle w:val="ListBullet"/>
        <w:bidi/>
        <w:spacing w:line="240" w:lineRule="auto"/>
        <w:ind w:left="720"/>
      </w:pPr>
      <w:r>
        <w:rPr>
          <w:rtl/>
          <w:cs/>
          <w:lang w:val="ar_AE" w:bidi="ar_AE"/>
        </w:rPr>
      </w:r>
      <w:r>
        <w:rPr>
          <w:rtl/>
          <w:cs/>
          <w:lang w:val="ar_AE" w:bidi="ar_AE"/>
        </w:rPr>
        <w:t>تكوين 24:42</w:t>
      </w:r>
    </w:p>
    <w:p>
      <w:pPr>
        <w:pStyle w:val="ListBullet"/>
        <w:bidi/>
        <w:spacing w:line="240" w:lineRule="auto"/>
        <w:ind w:left="720"/>
      </w:pPr>
      <w:r>
        <w:rPr>
          <w:rtl/>
          <w:cs/>
          <w:lang w:val="ar_AE" w:bidi="ar_AE"/>
        </w:rPr>
      </w:r>
      <w:r>
        <w:rPr>
          <w:rtl/>
          <w:cs/>
          <w:lang w:val="ar_AE" w:bidi="ar_AE"/>
        </w:rPr>
        <w:t>يعقوب 3:11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H0953، H1530، H1543، H3222، H4002، H4161، H4456، H4599، H4726، H5033، H5869، H5927، H6524، H6779، H8444، H8666، G02420، G40770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ينتقم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"تنتقم" أو "تأخذ الثأر" أو "تُجري القصاص" هو أن تعاقب شخصًا من أجل أن ترد له الضرر الذي فعله. وفِعل الانتقام أو أخذ الثأر هو "القصاص".</w:t>
      </w:r>
    </w:p>
    <w:p>
      <w:pPr>
        <w:pStyle w:val="ListBullet"/>
        <w:bidi/>
        <w:spacing w:line="240" w:lineRule="auto"/>
        <w:ind w:left="720"/>
      </w:pPr>
      <w:r>
        <w:rPr>
          <w:rtl/>
          <w:cs/>
          <w:lang w:val="ar_AE" w:bidi="ar_AE"/>
        </w:rPr>
      </w:r>
      <w:r>
        <w:rPr>
          <w:rtl/>
          <w:cs/>
          <w:lang w:val="ar_AE" w:bidi="ar_AE"/>
        </w:rPr>
        <w:t>عادةً ما يعني فعل "الانتقام" نية أو رغبة في تحقيق العدالة أو تصحيح خطأ،</w:t>
      </w:r>
    </w:p>
    <w:p>
      <w:pPr>
        <w:pStyle w:val="ListBullet"/>
        <w:bidi/>
        <w:spacing w:line="240" w:lineRule="auto"/>
        <w:ind w:left="720"/>
      </w:pPr>
      <w:r>
        <w:rPr>
          <w:rtl/>
          <w:cs/>
          <w:lang w:val="ar_AE" w:bidi="ar_AE"/>
        </w:rPr>
      </w:r>
      <w:r>
        <w:rPr>
          <w:rtl/>
          <w:cs/>
          <w:lang w:val="ar_AE" w:bidi="ar_AE"/>
        </w:rPr>
        <w:t>عند الإشارة إلى الأشخاص، فإن تعبير "يأخذ الثأر" أو "الحصول على النقمة" عادةً ما يتضمن الرغبة في الانتقام من الشخص الذي فعل الضرر وجعله يدفع الثمن.</w:t>
      </w:r>
    </w:p>
    <w:p>
      <w:pPr>
        <w:pStyle w:val="ListBullet"/>
        <w:bidi/>
        <w:spacing w:line="240" w:lineRule="auto"/>
        <w:ind w:left="720"/>
      </w:pPr>
      <w:r>
        <w:rPr>
          <w:rtl/>
          <w:cs/>
          <w:lang w:val="ar_AE" w:bidi="ar_AE"/>
        </w:rPr>
      </w:r>
      <w:r>
        <w:rPr>
          <w:rtl/>
          <w:cs/>
          <w:lang w:val="ar_AE" w:bidi="ar_AE"/>
        </w:rPr>
        <w:t>عندما "يأخذ الله القصاص" أو "ينفذ النقمة"، فإنه يتصرف بالبر لأنه يعاقب على الخطية والتمرد.</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تعبير "ينتقم" إلى "يصحح الخطأ" أو "يُنفذ العدالة".</w:t>
      </w:r>
    </w:p>
    <w:p>
      <w:pPr>
        <w:pStyle w:val="ListBullet"/>
        <w:bidi/>
        <w:spacing w:line="240" w:lineRule="auto"/>
        <w:ind w:left="720"/>
      </w:pPr>
      <w:r>
        <w:rPr>
          <w:rtl/>
          <w:cs/>
          <w:lang w:val="ar_AE" w:bidi="ar_AE"/>
        </w:rPr>
      </w:r>
      <w:r>
        <w:rPr>
          <w:rtl/>
          <w:cs/>
          <w:lang w:val="ar_AE" w:bidi="ar_AE"/>
        </w:rPr>
        <w:t>عند الإشارة إلى البشر أو الأشخاص، فيمكن ترجمة "أخذ الثأر" إلى "رد الضرر" أو "سَبَّبَ أذى لكي يُعَاقِب" أو "الانتقام".</w:t>
      </w:r>
    </w:p>
    <w:p>
      <w:pPr>
        <w:pStyle w:val="ListBullet"/>
        <w:bidi/>
        <w:spacing w:line="240" w:lineRule="auto"/>
        <w:ind w:left="720"/>
      </w:pPr>
      <w:r>
        <w:rPr>
          <w:rtl/>
          <w:cs/>
          <w:lang w:val="ar_AE" w:bidi="ar_AE"/>
        </w:rPr>
      </w:r>
      <w:r>
        <w:rPr>
          <w:rtl/>
          <w:cs/>
          <w:lang w:val="ar_AE" w:bidi="ar_AE"/>
        </w:rPr>
        <w:t>اعتمادًا على السياق، يمكن ترجمة كلمة "الثأر" أو "القصاص" إلى "العقاب" أو "عقاب الخطية" أو "دفع ثمن الأخطاء". وإذا تم استخدام الكلمة بمعنى "الانتقام"، فإن هذا ينطبق فقط على البشر.</w:t>
      </w:r>
    </w:p>
    <w:p>
      <w:pPr>
        <w:pStyle w:val="ListBullet"/>
        <w:bidi/>
        <w:spacing w:line="240" w:lineRule="auto"/>
        <w:ind w:left="720"/>
      </w:pPr>
      <w:r>
        <w:rPr>
          <w:rtl/>
          <w:cs/>
          <w:lang w:val="ar_AE" w:bidi="ar_AE"/>
        </w:rPr>
      </w:r>
      <w:r>
        <w:rPr>
          <w:rtl/>
          <w:cs/>
          <w:lang w:val="ar_AE" w:bidi="ar_AE"/>
        </w:rPr>
        <w:t>عندما يقول الله، "لي النقمة" أو "أجازيهم"، فيمكن ترجمتها إلى "أعاقبهم على الأخطاء التي ارتكبوها ضدي" أو "أتسبب في حدوث أشياء سيئة لأنهم أخطأوا ضدي".</w:t>
      </w:r>
    </w:p>
    <w:p>
      <w:pPr>
        <w:pStyle w:val="ListBullet"/>
        <w:bidi/>
        <w:spacing w:line="240" w:lineRule="auto"/>
        <w:ind w:left="720"/>
      </w:pPr>
      <w:r>
        <w:rPr>
          <w:rtl/>
          <w:cs/>
          <w:lang w:val="ar_AE" w:bidi="ar_AE"/>
        </w:rPr>
      </w:r>
      <w:r>
        <w:rPr>
          <w:rtl/>
          <w:cs/>
          <w:lang w:val="ar_AE" w:bidi="ar_AE"/>
        </w:rPr>
        <w:t>عند الإشارة إلى قصاص الله، تيقن من أن يكون واضحًا أن الله على حق في عقابه للخطية.</w:t>
      </w:r>
    </w:p>
    <w:p>
      <w:pPr>
        <w:bidi/>
      </w:pPr>
      <w:r>
        <w:rPr>
          <w:rtl/>
          <w:cs/>
          <w:lang w:val="ar_AE" w:bidi="ar_AE"/>
        </w:rPr>
      </w:r>
      <w:r>
        <w:rPr>
          <w:rtl/>
          <w:cs/>
          <w:lang w:val="ar_AE" w:bidi="ar_AE"/>
        </w:rPr>
        <w:t xml:space="preserve">(انظر أيضًا: </w:t>
      </w:r>
      <w:r>
        <w:rPr>
          <w:rtl/>
          <w:cs/>
          <w:lang w:val="ar_AE" w:bidi="ar_AE"/>
        </w:rPr>
        <w:t>عاقب</w:t>
      </w:r>
      <w:r>
        <w:rPr>
          <w:rtl/>
          <w:cs/>
          <w:lang w:val="ar_AE" w:bidi="ar_AE"/>
        </w:rPr>
        <w:t xml:space="preserve">, </w:t>
      </w:r>
      <w:r>
        <w:rPr>
          <w:rtl/>
          <w:cs/>
          <w:lang w:val="ar_AE" w:bidi="ar_AE"/>
        </w:rPr>
        <w:t>عادل</w:t>
      </w:r>
      <w:r>
        <w:rPr>
          <w:rtl/>
          <w:cs/>
          <w:lang w:val="ar_AE" w:bidi="ar_AE"/>
        </w:rPr>
        <w:t xml:space="preserve">, </w:t>
      </w:r>
      <w:r>
        <w:rPr>
          <w:rtl/>
          <w:cs/>
          <w:lang w:val="ar_AE" w:bidi="ar_AE"/>
        </w:rPr>
        <w:t>بار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24:12–13</w:t>
      </w:r>
    </w:p>
    <w:p>
      <w:pPr>
        <w:pStyle w:val="ListBullet"/>
        <w:bidi/>
        <w:spacing w:line="240" w:lineRule="auto"/>
        <w:ind w:left="720"/>
      </w:pPr>
      <w:r>
        <w:rPr>
          <w:rtl/>
          <w:cs/>
          <w:lang w:val="ar_AE" w:bidi="ar_AE"/>
        </w:rPr>
      </w:r>
      <w:r>
        <w:rPr>
          <w:rtl/>
          <w:cs/>
          <w:lang w:val="ar_AE" w:bidi="ar_AE"/>
        </w:rPr>
        <w:t>حزقيال 25:15</w:t>
      </w:r>
    </w:p>
    <w:p>
      <w:pPr>
        <w:pStyle w:val="ListBullet"/>
        <w:bidi/>
        <w:spacing w:line="240" w:lineRule="auto"/>
        <w:ind w:left="720"/>
      </w:pPr>
      <w:r>
        <w:rPr>
          <w:rtl/>
          <w:cs/>
          <w:lang w:val="ar_AE" w:bidi="ar_AE"/>
        </w:rPr>
      </w:r>
      <w:r>
        <w:rPr>
          <w:rtl/>
          <w:cs/>
          <w:lang w:val="ar_AE" w:bidi="ar_AE"/>
        </w:rPr>
        <w:t>إشعياء 47:3–5</w:t>
      </w:r>
    </w:p>
    <w:p>
      <w:pPr>
        <w:pStyle w:val="ListBullet"/>
        <w:bidi/>
        <w:spacing w:line="240" w:lineRule="auto"/>
        <w:ind w:left="720"/>
      </w:pPr>
      <w:r>
        <w:rPr>
          <w:rtl/>
          <w:cs/>
          <w:lang w:val="ar_AE" w:bidi="ar_AE"/>
        </w:rPr>
      </w:r>
      <w:r>
        <w:rPr>
          <w:rtl/>
          <w:cs/>
          <w:lang w:val="ar_AE" w:bidi="ar_AE"/>
        </w:rPr>
        <w:t>لاويين 19:17–18</w:t>
      </w:r>
    </w:p>
    <w:p>
      <w:pPr>
        <w:pStyle w:val="ListBullet"/>
        <w:bidi/>
        <w:spacing w:line="240" w:lineRule="auto"/>
        <w:ind w:left="720"/>
      </w:pPr>
      <w:r>
        <w:rPr>
          <w:rtl/>
          <w:cs/>
          <w:lang w:val="ar_AE" w:bidi="ar_AE"/>
        </w:rPr>
      </w:r>
      <w:r>
        <w:rPr>
          <w:rtl/>
          <w:cs/>
          <w:lang w:val="ar_AE" w:bidi="ar_AE"/>
        </w:rPr>
        <w:t>مزامير 18:47</w:t>
      </w:r>
    </w:p>
    <w:p>
      <w:pPr>
        <w:pStyle w:val="ListBullet"/>
        <w:bidi/>
        <w:spacing w:line="240" w:lineRule="auto"/>
        <w:ind w:left="720"/>
      </w:pPr>
      <w:r>
        <w:rPr>
          <w:rtl/>
          <w:cs/>
          <w:lang w:val="ar_AE" w:bidi="ar_AE"/>
        </w:rPr>
      </w:r>
      <w:r>
        <w:rPr>
          <w:rtl/>
          <w:cs/>
          <w:lang w:val="ar_AE" w:bidi="ar_AE"/>
        </w:rPr>
        <w:t>رومية 12:19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H1350، H3467، H5358، H5359، H5360، H8199، G15560، G15570، G15580، G37090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يُنَجِّسَ</w:t>
      </w:r>
      <w:r>
        <w:rPr>
          <w:rtl/>
          <w:cs/>
          <w:lang w:val="ar_AE" w:bidi="ar_AE"/>
        </w:rPr>
      </w:r>
    </w:p>
    <w:p>
      <w:pPr>
        <w:pStyle w:val="Heading2"/>
        <w:bidi/>
      </w:pPr>
      <w:r>
        <w:rPr>
          <w:rtl/>
          <w:cs/>
          <w:lang w:val="ar_AE" w:bidi="ar_AE"/>
        </w:rPr>
        <w:t>يُنَجِّسَ</w:t>
      </w:r>
      <w:r>
        <w:rPr>
          <w:rtl/>
          <w:cs/>
          <w:lang w:val="ar_AE" w:bidi="ar_AE"/>
        </w:rPr>
        <w:t>، نَجِس</w:t>
      </w:r>
    </w:p>
    <w:p>
      <w:pPr>
        <w:pStyle w:val="Heading3"/>
        <w:bidi/>
      </w:pPr>
      <w:r>
        <w:rPr>
          <w:rtl/>
          <w:cs/>
          <w:lang w:val="ar_AE" w:bidi="ar_AE"/>
        </w:rPr>
        <w:t>التعريف:</w:t>
      </w:r>
    </w:p>
    <w:p>
      <w:pPr>
        <w:bidi/>
      </w:pPr>
      <w:r>
        <w:rPr>
          <w:rtl/>
          <w:cs/>
          <w:lang w:val="ar_AE" w:bidi="ar_AE"/>
        </w:rPr>
      </w:r>
      <w:r>
        <w:rPr>
          <w:rtl/>
          <w:cs/>
          <w:lang w:val="ar_AE" w:bidi="ar_AE"/>
        </w:rPr>
        <w:t>مصطلح "يُنَجِّس" يعني إلحاق الضرر بشيءٍ أو مكانٍ مُقدَّس أو تلويثه بطريقة غير مقبولة في العبادة.</w:t>
      </w:r>
    </w:p>
    <w:p>
      <w:pPr>
        <w:pStyle w:val="ListBullet"/>
        <w:bidi/>
        <w:spacing w:line="240" w:lineRule="auto"/>
        <w:ind w:left="720"/>
      </w:pPr>
      <w:r>
        <w:rPr>
          <w:rtl/>
          <w:cs/>
          <w:lang w:val="ar_AE" w:bidi="ar_AE"/>
        </w:rPr>
      </w:r>
      <w:r>
        <w:rPr>
          <w:rtl/>
          <w:cs/>
          <w:lang w:val="ar_AE" w:bidi="ar_AE"/>
        </w:rPr>
        <w:t>غالبًا ما يصاحب تنجيس/ تدنيس شيءٍ ما إظهار عدم الاحترام أو التقدير لهذا الشيء- الازدراء به.</w:t>
      </w:r>
    </w:p>
    <w:p>
      <w:pPr>
        <w:pStyle w:val="ListBullet"/>
        <w:bidi/>
        <w:spacing w:line="240" w:lineRule="auto"/>
        <w:ind w:left="720"/>
      </w:pPr>
      <w:r>
        <w:rPr>
          <w:rtl/>
          <w:cs/>
          <w:lang w:val="ar_AE" w:bidi="ar_AE"/>
        </w:rPr>
      </w:r>
      <w:r>
        <w:rPr>
          <w:rtl/>
          <w:cs/>
          <w:lang w:val="ar_AE" w:bidi="ar_AE"/>
        </w:rPr>
        <w:t>على سبيل المثال، نجَّسَ ملوك وثنيون أواني هيكل الله باستعمالها في الحفلات في قصورهم.</w:t>
      </w:r>
    </w:p>
    <w:p>
      <w:pPr>
        <w:pStyle w:val="ListBullet"/>
        <w:bidi/>
        <w:spacing w:line="240" w:lineRule="auto"/>
        <w:ind w:left="720"/>
      </w:pPr>
      <w:r>
        <w:rPr>
          <w:rtl/>
          <w:cs/>
          <w:lang w:val="ar_AE" w:bidi="ar_AE"/>
        </w:rPr>
      </w:r>
      <w:r>
        <w:rPr>
          <w:rtl/>
          <w:cs/>
          <w:lang w:val="ar_AE" w:bidi="ar_AE"/>
        </w:rPr>
        <w:t>استخدم الأعداء عظام الموتى لكي يُنجِّسوا المذبح داخل هيكل الله.</w:t>
      </w:r>
    </w:p>
    <w:p>
      <w:pPr>
        <w:pStyle w:val="ListBullet"/>
        <w:bidi/>
        <w:spacing w:line="240" w:lineRule="auto"/>
        <w:ind w:left="720"/>
      </w:pPr>
      <w:r>
        <w:rPr>
          <w:rtl/>
          <w:cs/>
          <w:lang w:val="ar_AE" w:bidi="ar_AE"/>
        </w:rPr>
      </w:r>
      <w:r>
        <w:rPr>
          <w:rtl/>
          <w:cs/>
          <w:lang w:val="ar_AE" w:bidi="ar_AE"/>
        </w:rPr>
        <w:t>يمكن تَرْجَمَة هذا المصطلح إلى "تسبب في النجاسة" أو "جلب العار والخزي نتيجة النجاسة" أو "تدنيس الشيء بازدرائه" أو "جعله نجِسًا".</w:t>
      </w:r>
    </w:p>
    <w:p>
      <w:pPr>
        <w:bidi/>
      </w:pPr>
      <w:r>
        <w:rPr>
          <w:rtl/>
          <w:cs/>
          <w:lang w:val="ar_AE" w:bidi="ar_AE"/>
        </w:rPr>
      </w:r>
      <w:r>
        <w:rPr>
          <w:rtl/>
          <w:cs/>
          <w:lang w:val="ar_AE" w:bidi="ar_AE"/>
        </w:rPr>
        <w:t xml:space="preserve">(انظر أيضًا: </w:t>
      </w:r>
      <w:r>
        <w:rPr>
          <w:rtl/>
          <w:cs/>
          <w:lang w:val="ar_AE" w:bidi="ar_AE"/>
        </w:rPr>
        <w:t>مذبح،</w:t>
      </w:r>
      <w:r>
        <w:rPr>
          <w:rtl/>
          <w:cs/>
          <w:lang w:val="ar_AE" w:bidi="ar_AE"/>
        </w:rPr>
        <w:t xml:space="preserve"> </w:t>
      </w:r>
      <w:r>
        <w:rPr>
          <w:rtl/>
          <w:cs/>
          <w:lang w:val="ar_AE" w:bidi="ar_AE"/>
        </w:rPr>
        <w:t>يُنجَّس،</w:t>
      </w:r>
      <w:r>
        <w:rPr>
          <w:rtl/>
          <w:cs/>
          <w:lang w:val="ar_AE" w:bidi="ar_AE"/>
        </w:rPr>
        <w:t xml:space="preserve"> </w:t>
      </w:r>
      <w:r>
        <w:rPr>
          <w:rtl/>
          <w:cs/>
          <w:lang w:val="ar_AE" w:bidi="ar_AE"/>
        </w:rPr>
        <w:t>يُهين،</w:t>
      </w:r>
      <w:r>
        <w:rPr>
          <w:rtl/>
          <w:cs/>
          <w:lang w:val="ar_AE" w:bidi="ar_AE"/>
        </w:rPr>
        <w:t xml:space="preserve"> يُ</w:t>
      </w:r>
      <w:r>
        <w:rPr>
          <w:rtl/>
          <w:cs/>
          <w:lang w:val="ar_AE" w:bidi="ar_AE"/>
        </w:rPr>
        <w:t>دنَّس،</w:t>
      </w:r>
      <w:r>
        <w:rPr>
          <w:rtl/>
          <w:cs/>
          <w:lang w:val="ar_AE" w:bidi="ar_AE"/>
        </w:rPr>
        <w:t xml:space="preserve"> طاهر، </w:t>
      </w:r>
      <w:r>
        <w:rPr>
          <w:rtl/>
          <w:cs/>
          <w:lang w:val="ar_AE" w:bidi="ar_AE"/>
        </w:rPr>
        <w:t>هيكل،</w:t>
      </w:r>
      <w:r>
        <w:rPr>
          <w:rtl/>
          <w:cs/>
          <w:lang w:val="ar_AE" w:bidi="ar_AE"/>
        </w:rPr>
        <w:t xml:space="preserve"> </w:t>
      </w:r>
      <w:r>
        <w:rPr>
          <w:rtl/>
          <w:cs/>
          <w:lang w:val="ar_AE" w:bidi="ar_AE"/>
        </w:rPr>
        <w:t>مُقدَّس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24: 4–6</w:t>
      </w:r>
    </w:p>
    <w:p>
      <w:pPr>
        <w:pStyle w:val="ListBullet"/>
        <w:bidi/>
        <w:spacing w:line="240" w:lineRule="auto"/>
        <w:ind w:left="720"/>
      </w:pPr>
      <w:r>
        <w:rPr>
          <w:rtl/>
          <w:cs/>
          <w:lang w:val="ar_AE" w:bidi="ar_AE"/>
        </w:rPr>
      </w:r>
      <w:r>
        <w:rPr>
          <w:rtl/>
          <w:cs/>
          <w:lang w:val="ar_AE" w:bidi="ar_AE"/>
        </w:rPr>
        <w:t>إشعياء 30: 22</w:t>
      </w:r>
    </w:p>
    <w:p>
      <w:pPr>
        <w:pStyle w:val="ListBullet"/>
        <w:bidi/>
        <w:spacing w:line="240" w:lineRule="auto"/>
        <w:ind w:left="720"/>
      </w:pPr>
      <w:r>
        <w:rPr>
          <w:rtl/>
          <w:cs/>
          <w:lang w:val="ar_AE" w:bidi="ar_AE"/>
        </w:rPr>
      </w:r>
      <w:r>
        <w:rPr>
          <w:rtl/>
          <w:cs/>
          <w:lang w:val="ar_AE" w:bidi="ar_AE"/>
        </w:rPr>
        <w:t>مزامير 74: 7–8</w:t>
      </w:r>
    </w:p>
    <w:p>
      <w:pPr>
        <w:pStyle w:val="ListBullet"/>
        <w:bidi/>
        <w:spacing w:line="240" w:lineRule="auto"/>
        <w:ind w:left="720"/>
      </w:pPr>
      <w:r>
        <w:rPr>
          <w:rtl/>
          <w:cs/>
          <w:lang w:val="ar_AE" w:bidi="ar_AE"/>
        </w:rPr>
      </w:r>
      <w:r>
        <w:rPr>
          <w:rtl/>
          <w:cs/>
          <w:lang w:val="ar_AE" w:bidi="ar_AE"/>
        </w:rPr>
        <w:t>مزامير 89: 39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H2490, H2610, H2930, G09530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ينقي (يطهر)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تكون "نقيًا" يعني أن تكون بلا عيب أو أن لا يكون بك أي شيء مختلطًا ينبغي عدم وجوده. و"تطهير" شيء ما هو تنظيفه وإزالة أي شيء يلوثه أو يفسده.</w:t>
      </w:r>
    </w:p>
    <w:p>
      <w:pPr>
        <w:pStyle w:val="ListBullet"/>
        <w:bidi/>
        <w:spacing w:line="240" w:lineRule="auto"/>
        <w:ind w:left="720"/>
      </w:pPr>
      <w:r>
        <w:rPr>
          <w:rtl/>
          <w:cs/>
          <w:lang w:val="ar_AE" w:bidi="ar_AE"/>
        </w:rPr>
      </w:r>
      <w:r>
        <w:rPr>
          <w:rtl/>
          <w:cs/>
          <w:lang w:val="ar_AE" w:bidi="ar_AE"/>
        </w:rPr>
        <w:t>فيما يتعلق بشرائع العهد القديم، يشير "التطهير" و"التنقية" بشكل رئيسي إلى التنظيف من الأشياء التي تجعل الشيء أو الشخص غير طاهر (نجس") من الناحية الطقسية، مثل الأمراض، سوائل الجسم، أو الولادة.</w:t>
      </w:r>
    </w:p>
    <w:p>
      <w:pPr>
        <w:pStyle w:val="ListBullet"/>
        <w:bidi/>
        <w:spacing w:line="240" w:lineRule="auto"/>
        <w:ind w:left="720"/>
      </w:pPr>
      <w:r>
        <w:rPr>
          <w:rtl/>
          <w:cs/>
          <w:lang w:val="ar_AE" w:bidi="ar_AE"/>
        </w:rPr>
      </w:r>
      <w:r>
        <w:rPr>
          <w:rtl/>
          <w:cs/>
          <w:lang w:val="ar_AE" w:bidi="ar_AE"/>
        </w:rPr>
        <w:t>كان للعهد القديم أيضًا فرائض تُخبر الناس عن كيفية التطهير من الخطايا، عادةً عن طريق تقديم ذبيحة حيوانية. وكان هذا أمرًا مؤقتًا فقط كما كان يجب تكرار الذبائح مرارًا وتكرارًا.</w:t>
      </w:r>
    </w:p>
    <w:p>
      <w:pPr>
        <w:pStyle w:val="ListBullet"/>
        <w:bidi/>
        <w:spacing w:line="240" w:lineRule="auto"/>
        <w:ind w:left="720"/>
      </w:pPr>
      <w:r>
        <w:rPr>
          <w:rtl/>
          <w:cs/>
          <w:lang w:val="ar_AE" w:bidi="ar_AE"/>
        </w:rPr>
      </w:r>
      <w:r>
        <w:rPr>
          <w:rtl/>
          <w:cs/>
          <w:lang w:val="ar_AE" w:bidi="ar_AE"/>
        </w:rPr>
        <w:t>أما في العهد الجديد، فإن التطهير يشير غالبًا إلى التنقية من الخطايا.</w:t>
      </w:r>
    </w:p>
    <w:p>
      <w:pPr>
        <w:pStyle w:val="ListBullet"/>
        <w:bidi/>
        <w:spacing w:line="240" w:lineRule="auto"/>
        <w:ind w:left="720"/>
      </w:pPr>
      <w:r>
        <w:rPr>
          <w:rtl/>
          <w:cs/>
          <w:lang w:val="ar_AE" w:bidi="ar_AE"/>
        </w:rPr>
      </w:r>
      <w:r>
        <w:rPr>
          <w:rtl/>
          <w:cs/>
          <w:lang w:val="ar_AE" w:bidi="ar_AE"/>
        </w:rPr>
        <w:t>إن الطريقة الوحيدة التي يمكن بها للناس أن يتطهروا تمامًا ودائمًا من الخطايا هي من خلال التوبة والحصول على مغفرة الله، من خلال الثقة بيسوع وعمل ذبيحته.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"التطهير" إلى "أن يصير نقيًا" أو "تنظيف" أو "تنظيف من كل الملوثات" أو "التخلص من كل الخطايا".</w:t>
      </w:r>
    </w:p>
    <w:p>
      <w:pPr>
        <w:pStyle w:val="ListBullet"/>
        <w:bidi/>
        <w:spacing w:line="240" w:lineRule="auto"/>
        <w:ind w:left="720"/>
      </w:pPr>
      <w:r>
        <w:rPr>
          <w:rtl/>
          <w:cs/>
          <w:lang w:val="ar_AE" w:bidi="ar_AE"/>
        </w:rPr>
      </w:r>
      <w:r>
        <w:rPr>
          <w:rtl/>
          <w:cs/>
          <w:lang w:val="ar_AE" w:bidi="ar_AE"/>
        </w:rPr>
        <w:t>يمكن ترجمة عبارة "عندما انتهى وقت تطهيرهم" إلى "عندما طهروا أنفسهم من خلال انتظارهم العدد المطلوب من الأيام".</w:t>
      </w:r>
    </w:p>
    <w:p>
      <w:pPr>
        <w:pStyle w:val="ListBullet"/>
        <w:bidi/>
        <w:spacing w:line="240" w:lineRule="auto"/>
        <w:ind w:left="720"/>
      </w:pPr>
      <w:r>
        <w:rPr>
          <w:rtl/>
          <w:cs/>
          <w:lang w:val="ar_AE" w:bidi="ar_AE"/>
        </w:rPr>
      </w:r>
      <w:r>
        <w:rPr>
          <w:rtl/>
          <w:cs/>
          <w:lang w:val="ar_AE" w:bidi="ar_AE"/>
        </w:rPr>
        <w:t>ويمكن ترجمة عبارة "قدم تطهيرًا للخطايا" إلى "قدم طريقة للناس ليتم تنقيتهم تمامًا من خطاياهم".</w:t>
      </w:r>
    </w:p>
    <w:p>
      <w:pPr>
        <w:pStyle w:val="ListBullet"/>
        <w:bidi/>
        <w:spacing w:line="240" w:lineRule="auto"/>
        <w:ind w:left="720"/>
      </w:pPr>
      <w:r>
        <w:rPr>
          <w:rtl/>
          <w:cs/>
          <w:lang w:val="ar_AE" w:bidi="ar_AE"/>
        </w:rPr>
      </w:r>
      <w:r>
        <w:rPr>
          <w:rtl/>
          <w:cs/>
          <w:lang w:val="ar_AE" w:bidi="ar_AE"/>
        </w:rPr>
        <w:t>طرق أخرى لترجمة "التنقية" يمكن أن تشمل "التنظيف" أو "الغسل الروحي" أو "أن يصبح طاهر طقسيًا".</w:t>
      </w:r>
    </w:p>
    <w:p>
      <w:pPr>
        <w:bidi/>
      </w:pPr>
      <w:r>
        <w:rPr>
          <w:rtl/>
          <w:cs/>
          <w:lang w:val="ar_AE" w:bidi="ar_AE"/>
        </w:rPr>
      </w:r>
      <w:r>
        <w:rPr>
          <w:rtl/>
          <w:cs/>
          <w:lang w:val="ar_AE" w:bidi="ar_AE"/>
        </w:rPr>
        <w:t xml:space="preserve">(انظر أيضًا: </w:t>
      </w:r>
      <w:r>
        <w:rPr>
          <w:rtl/>
          <w:cs/>
          <w:lang w:val="ar_AE" w:bidi="ar_AE"/>
        </w:rPr>
        <w:t>الكفارة</w:t>
      </w:r>
      <w:r>
        <w:rPr>
          <w:rtl/>
          <w:cs/>
          <w:lang w:val="ar_AE" w:bidi="ar_AE"/>
        </w:rPr>
        <w:t xml:space="preserve">, </w:t>
      </w:r>
      <w:r>
        <w:rPr>
          <w:rtl/>
          <w:cs/>
          <w:lang w:val="ar_AE" w:bidi="ar_AE"/>
        </w:rPr>
        <w:t>طاهر</w:t>
      </w:r>
      <w:r>
        <w:rPr>
          <w:rtl/>
          <w:cs/>
          <w:lang w:val="ar_AE" w:bidi="ar_AE"/>
        </w:rPr>
        <w:t xml:space="preserve">, </w:t>
      </w:r>
      <w:r>
        <w:rPr>
          <w:rtl/>
          <w:cs/>
          <w:lang w:val="ar_AE" w:bidi="ar_AE"/>
        </w:rPr>
        <w:t>روح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الأولى 1: 5</w:t>
      </w:r>
    </w:p>
    <w:p>
      <w:pPr>
        <w:pStyle w:val="ListBullet"/>
        <w:bidi/>
        <w:spacing w:line="240" w:lineRule="auto"/>
        <w:ind w:left="720"/>
      </w:pPr>
      <w:r>
        <w:rPr>
          <w:rtl/>
          <w:cs/>
          <w:lang w:val="ar_AE" w:bidi="ar_AE"/>
        </w:rPr>
      </w:r>
      <w:r>
        <w:rPr>
          <w:rtl/>
          <w:cs/>
          <w:lang w:val="ar_AE" w:bidi="ar_AE"/>
        </w:rPr>
        <w:t>خروج 31: 6–9</w:t>
      </w:r>
    </w:p>
    <w:p>
      <w:pPr>
        <w:pStyle w:val="ListBullet"/>
        <w:bidi/>
        <w:spacing w:line="240" w:lineRule="auto"/>
        <w:ind w:left="720"/>
      </w:pPr>
      <w:r>
        <w:rPr>
          <w:rtl/>
          <w:cs/>
          <w:lang w:val="ar_AE" w:bidi="ar_AE"/>
        </w:rPr>
      </w:r>
      <w:r>
        <w:rPr>
          <w:rtl/>
          <w:cs/>
          <w:lang w:val="ar_AE" w:bidi="ar_AE"/>
        </w:rPr>
        <w:t>عبرانيين 9: 13–15</w:t>
      </w:r>
    </w:p>
    <w:p>
      <w:pPr>
        <w:pStyle w:val="ListBullet"/>
        <w:bidi/>
        <w:spacing w:line="240" w:lineRule="auto"/>
        <w:ind w:left="720"/>
      </w:pPr>
      <w:r>
        <w:rPr>
          <w:rtl/>
          <w:cs/>
          <w:lang w:val="ar_AE" w:bidi="ar_AE"/>
        </w:rPr>
      </w:r>
      <w:r>
        <w:rPr>
          <w:rtl/>
          <w:cs/>
          <w:lang w:val="ar_AE" w:bidi="ar_AE"/>
        </w:rPr>
        <w:t>يعقوب 4: 8</w:t>
      </w:r>
    </w:p>
    <w:p>
      <w:pPr>
        <w:pStyle w:val="ListBullet"/>
        <w:bidi/>
        <w:spacing w:line="240" w:lineRule="auto"/>
        <w:ind w:left="720"/>
      </w:pPr>
      <w:r>
        <w:rPr>
          <w:rtl/>
          <w:cs/>
          <w:lang w:val="ar_AE" w:bidi="ar_AE"/>
        </w:rPr>
      </w:r>
      <w:r>
        <w:rPr>
          <w:rtl/>
          <w:cs/>
          <w:lang w:val="ar_AE" w:bidi="ar_AE"/>
        </w:rPr>
        <w:t>لوقا 2: 22</w:t>
      </w:r>
    </w:p>
    <w:p>
      <w:pPr>
        <w:pStyle w:val="ListBullet"/>
        <w:bidi/>
        <w:spacing w:line="240" w:lineRule="auto"/>
        <w:ind w:left="720"/>
      </w:pPr>
      <w:r>
        <w:rPr>
          <w:rtl/>
          <w:cs/>
          <w:lang w:val="ar_AE" w:bidi="ar_AE"/>
        </w:rPr>
      </w:r>
      <w:r>
        <w:rPr>
          <w:rtl/>
          <w:cs/>
          <w:lang w:val="ar_AE" w:bidi="ar_AE"/>
        </w:rPr>
        <w:t>رؤيا 14: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H1249, H1252, H1253, H1305, H1865, H2134, H2135, H2141, H2212, H2398, H2403, H2561, H2889, H2890, H2891, H2892, H2893, H3795, H3800, H4795, H5343, H5462, H6337, H6884, H6942, H8562, G00480, G00490, G00530, G00540, G15060, G25110, G25120, G25130, G25140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يَنوح</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تشير مصطلحات "ينوح" و"نواح" إلى التعبير عن الحزن العميق، عادةً استجابةً لوفاة شخص ما.</w:t>
      </w:r>
    </w:p>
    <w:p>
      <w:pPr>
        <w:pStyle w:val="ListBullet"/>
        <w:bidi/>
        <w:spacing w:line="240" w:lineRule="auto"/>
        <w:ind w:left="720"/>
      </w:pPr>
      <w:r>
        <w:rPr>
          <w:rtl/>
          <w:cs/>
          <w:lang w:val="ar_AE" w:bidi="ar_AE"/>
        </w:rPr>
      </w:r>
      <w:r>
        <w:rPr>
          <w:rtl/>
          <w:cs/>
          <w:lang w:val="ar_AE" w:bidi="ar_AE"/>
        </w:rPr>
        <w:t>في العديد من الثقافات، يشمل النواح سلوكيات خارجية محددة تُظهر هذا الحزن والأسى.</w:t>
      </w:r>
    </w:p>
    <w:p>
      <w:pPr>
        <w:pStyle w:val="ListBullet"/>
        <w:bidi/>
        <w:spacing w:line="240" w:lineRule="auto"/>
        <w:ind w:left="720"/>
      </w:pPr>
      <w:r>
        <w:rPr>
          <w:rtl/>
          <w:cs/>
          <w:lang w:val="ar_AE" w:bidi="ar_AE"/>
        </w:rPr>
      </w:r>
      <w:r>
        <w:rPr>
          <w:rtl/>
          <w:cs/>
          <w:lang w:val="ar_AE" w:bidi="ar_AE"/>
        </w:rPr>
        <w:t>لقد عَبَّرَ بنو إسرائيل وشعوب أخرى في العصور القديمة عن النواح من خلال النحيب العالي والرثاء. كما كانوا يرتدون ملابس خشنة مصنوعة من المسوح كما كانوا يضعون الرماد على أنفسهم.</w:t>
      </w:r>
    </w:p>
    <w:p>
      <w:pPr>
        <w:pStyle w:val="ListBullet"/>
        <w:bidi/>
        <w:spacing w:line="240" w:lineRule="auto"/>
        <w:ind w:left="720"/>
      </w:pPr>
      <w:r>
        <w:rPr>
          <w:rtl/>
          <w:cs/>
          <w:lang w:val="ar_AE" w:bidi="ar_AE"/>
        </w:rPr>
      </w:r>
      <w:r>
        <w:rPr>
          <w:rtl/>
          <w:cs/>
          <w:lang w:val="ar_AE" w:bidi="ar_AE"/>
        </w:rPr>
        <w:t>كان النائحون المستأجرون، عادةً من النساء، يبكون ويندبون بصوت عالٍ من وقت الوفاة حتى بعد وضع الجثمان "الجسد" في القبر.</w:t>
      </w:r>
    </w:p>
    <w:p>
      <w:pPr>
        <w:pStyle w:val="ListBullet"/>
        <w:bidi/>
        <w:spacing w:line="240" w:lineRule="auto"/>
        <w:ind w:left="720"/>
      </w:pPr>
      <w:r>
        <w:rPr>
          <w:rtl/>
          <w:cs/>
          <w:lang w:val="ar_AE" w:bidi="ar_AE"/>
        </w:rPr>
      </w:r>
      <w:r>
        <w:rPr>
          <w:rtl/>
          <w:cs/>
          <w:lang w:val="ar_AE" w:bidi="ar_AE"/>
        </w:rPr>
        <w:t>لقد كانت فترة النواح المعتادة سبعة أيام، ولكن كان يمكن أن تستمر حتى ثلاثين يومًا (كما في حالة موسى وهارون) أو سبعين يومًا (كما في حالة يعقوب).</w:t>
      </w:r>
    </w:p>
    <w:p>
      <w:pPr>
        <w:pStyle w:val="ListBullet"/>
        <w:bidi/>
        <w:spacing w:line="240" w:lineRule="auto"/>
        <w:ind w:left="720"/>
      </w:pPr>
      <w:r>
        <w:rPr>
          <w:rtl/>
          <w:cs/>
          <w:lang w:val="ar_AE" w:bidi="ar_AE"/>
        </w:rPr>
      </w:r>
      <w:r>
        <w:rPr>
          <w:rtl/>
          <w:cs/>
          <w:lang w:val="ar_AE" w:bidi="ar_AE"/>
        </w:rPr>
        <w:t>يستخدم الكتاب المقدس أيضًا المصطلح بشكل مجازي للحديث عن "النواح" بسبب الخطية. ويشير هذا إلى الشعور بالحزن العميق لأن الخطية تؤذي الله والناس.</w:t>
      </w:r>
    </w:p>
    <w:p>
      <w:pPr>
        <w:bidi/>
      </w:pPr>
      <w:r>
        <w:rPr>
          <w:rtl/>
          <w:cs/>
          <w:lang w:val="ar_AE" w:bidi="ar_AE"/>
        </w:rPr>
      </w:r>
      <w:r>
        <w:rPr>
          <w:rtl/>
          <w:cs/>
          <w:lang w:val="ar_AE" w:bidi="ar_AE"/>
        </w:rPr>
        <w:t xml:space="preserve">(انظر أيضًا: </w:t>
      </w:r>
      <w:r>
        <w:rPr>
          <w:rtl/>
          <w:cs/>
          <w:lang w:val="ar_AE" w:bidi="ar_AE"/>
        </w:rPr>
        <w:t>المسوح</w:t>
      </w:r>
      <w:r>
        <w:rPr>
          <w:rtl/>
          <w:cs/>
          <w:lang w:val="ar_AE" w:bidi="ar_AE"/>
        </w:rPr>
        <w:t xml:space="preserve">, </w:t>
      </w:r>
      <w:r>
        <w:rPr>
          <w:rtl/>
          <w:cs/>
          <w:lang w:val="ar_AE" w:bidi="ar_AE"/>
        </w:rPr>
        <w:t>الخطية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الأول 15: 34–35</w:t>
      </w:r>
    </w:p>
    <w:p>
      <w:pPr>
        <w:pStyle w:val="ListBullet"/>
        <w:bidi/>
        <w:spacing w:line="240" w:lineRule="auto"/>
        <w:ind w:left="720"/>
      </w:pPr>
      <w:r>
        <w:rPr>
          <w:rtl/>
          <w:cs/>
          <w:lang w:val="ar_AE" w:bidi="ar_AE"/>
        </w:rPr>
      </w:r>
      <w:r>
        <w:rPr>
          <w:rtl/>
          <w:cs/>
          <w:lang w:val="ar_AE" w:bidi="ar_AE"/>
        </w:rPr>
        <w:t>صموئيل الثاني 1: 11</w:t>
      </w:r>
    </w:p>
    <w:p>
      <w:pPr>
        <w:pStyle w:val="ListBullet"/>
        <w:bidi/>
        <w:spacing w:line="240" w:lineRule="auto"/>
        <w:ind w:left="720"/>
      </w:pPr>
      <w:r>
        <w:rPr>
          <w:rtl/>
          <w:cs/>
          <w:lang w:val="ar_AE" w:bidi="ar_AE"/>
        </w:rPr>
      </w:r>
      <w:r>
        <w:rPr>
          <w:rtl/>
          <w:cs/>
          <w:lang w:val="ar_AE" w:bidi="ar_AE"/>
        </w:rPr>
        <w:t>تكوين 23: 2</w:t>
      </w:r>
    </w:p>
    <w:p>
      <w:pPr>
        <w:pStyle w:val="ListBullet"/>
        <w:bidi/>
        <w:spacing w:line="240" w:lineRule="auto"/>
        <w:ind w:left="720"/>
      </w:pPr>
      <w:r>
        <w:rPr>
          <w:rtl/>
          <w:cs/>
          <w:lang w:val="ar_AE" w:bidi="ar_AE"/>
        </w:rPr>
      </w:r>
      <w:r>
        <w:rPr>
          <w:rtl/>
          <w:cs/>
          <w:lang w:val="ar_AE" w:bidi="ar_AE"/>
        </w:rPr>
        <w:t>لوقا 7: 31–32</w:t>
      </w:r>
    </w:p>
    <w:p>
      <w:pPr>
        <w:pStyle w:val="ListBullet"/>
        <w:bidi/>
        <w:spacing w:line="240" w:lineRule="auto"/>
        <w:ind w:left="720"/>
      </w:pPr>
      <w:r>
        <w:rPr>
          <w:rtl/>
          <w:cs/>
          <w:lang w:val="ar_AE" w:bidi="ar_AE"/>
        </w:rPr>
      </w:r>
      <w:r>
        <w:rPr>
          <w:rtl/>
          <w:cs/>
          <w:lang w:val="ar_AE" w:bidi="ar_AE"/>
        </w:rPr>
        <w:t>متى 11: 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H0056, H0057, H0060, H0205, H0578, H0584, H0585, H1058, H1065, H1068, H1671, H1897, H1899, H4553, H4798, H5092, H5098, H5110, H5594, H6937, H6941, H8386, G23540, G28750, G36020, G39960, G39970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يَهلك</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"يَهلك" يعني أن يموت أو يُدمر، عادة نتيجة للعنف أو كارثة. وفي العهد الجديد، غالبًا ما يكون لهذا المصطلح معنى روحي يشير إلى حالة الضياع أو الانفصال عن شعب الله.</w:t>
      </w:r>
    </w:p>
    <w:p>
      <w:pPr>
        <w:pStyle w:val="Heading4"/>
        <w:bidi/>
      </w:pPr>
      <w:r>
        <w:rPr>
          <w:rtl/>
          <w:cs/>
          <w:lang w:val="ar_AE" w:bidi="ar_AE"/>
        </w:rPr>
        <w:t>المعنى الروحي لكلمة "يهلك":</w:t>
      </w:r>
    </w:p>
    <w:p>
      <w:pPr>
        <w:pStyle w:val="ListBullet"/>
        <w:bidi/>
        <w:spacing w:line="240" w:lineRule="auto"/>
        <w:ind w:left="720"/>
      </w:pPr>
      <w:r>
        <w:rPr>
          <w:rtl/>
          <w:cs/>
          <w:lang w:val="ar_AE" w:bidi="ar_AE"/>
        </w:rPr>
      </w:r>
      <w:r>
        <w:rPr>
          <w:rtl/>
          <w:cs/>
          <w:lang w:val="ar_AE" w:bidi="ar_AE"/>
        </w:rPr>
        <w:t>الأشخاص الذين "يهلكون" هم الذين قد رفضوا الإيمان بيسوع من أجل خلاصهم.</w:t>
      </w:r>
    </w:p>
    <w:p>
      <w:pPr>
        <w:pStyle w:val="ListBullet"/>
        <w:bidi/>
        <w:spacing w:line="240" w:lineRule="auto"/>
        <w:ind w:left="720"/>
      </w:pPr>
      <w:r>
        <w:rPr>
          <w:rtl/>
          <w:cs/>
          <w:lang w:val="ar_AE" w:bidi="ar_AE"/>
        </w:rPr>
      </w:r>
      <w:r>
        <w:rPr>
          <w:rtl/>
          <w:cs/>
          <w:lang w:val="ar_AE" w:bidi="ar_AE"/>
        </w:rPr>
        <w:t>كما أن الذين "يهلكون" لن يعيشوا إلى الأبد مع الله في السماء. لكن بدلًا من ذلك، سيعيشون إلى الأبد في الجحيم تحت عقاب الله.</w:t>
      </w:r>
    </w:p>
    <w:p>
      <w:pPr>
        <w:pStyle w:val="ListBullet"/>
        <w:bidi/>
        <w:spacing w:line="240" w:lineRule="auto"/>
        <w:ind w:left="720"/>
      </w:pPr>
      <w:r>
        <w:rPr>
          <w:rtl/>
          <w:cs/>
          <w:lang w:val="ar_AE" w:bidi="ar_AE"/>
        </w:rPr>
      </w:r>
      <w:r>
        <w:rPr>
          <w:rtl/>
          <w:cs/>
          <w:lang w:val="ar_AE" w:bidi="ar_AE"/>
        </w:rPr>
        <w:t>إن الجميع سيموتون جسديًا، ولكن فقط الذين لا يثقون بيسوع من أجل خلاصهم، هم الذين سيهلكون أبديًا.</w:t>
      </w:r>
    </w:p>
    <w:p>
      <w:pPr>
        <w:pStyle w:val="ListBullet"/>
        <w:bidi/>
        <w:spacing w:line="240" w:lineRule="auto"/>
        <w:ind w:left="720"/>
      </w:pPr>
      <w:r>
        <w:rPr>
          <w:rtl/>
          <w:cs/>
          <w:lang w:val="ar_AE" w:bidi="ar_AE"/>
        </w:rPr>
      </w:r>
      <w:r>
        <w:rPr>
          <w:rtl/>
          <w:cs/>
          <w:lang w:val="ar_AE" w:bidi="ar_AE"/>
        </w:rPr>
        <w:t>عندما تُستخدم كلمة "يهلك" بمعنى روحي، تيقن من أن ترجمتك تعبر عن هذا بشكل مختلف عن الموت الجسدي.</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هذا المصطلح بطرق متنوعة مثل "يُفقد من شعب الله"، "يموت أبديًا"، "يُعاقب في الجحيم"، أو "يتم تدميره".</w:t>
      </w:r>
    </w:p>
    <w:p>
      <w:pPr>
        <w:pStyle w:val="ListBullet"/>
        <w:bidi/>
        <w:spacing w:line="240" w:lineRule="auto"/>
        <w:ind w:left="720"/>
      </w:pPr>
      <w:r>
        <w:rPr>
          <w:rtl/>
          <w:cs/>
          <w:lang w:val="ar_AE" w:bidi="ar_AE"/>
        </w:rPr>
      </w:r>
      <w:r>
        <w:rPr>
          <w:rtl/>
          <w:cs/>
          <w:lang w:val="ar_AE" w:bidi="ar_AE"/>
        </w:rPr>
        <w:t>حاول أن تستخدم مصطلح أو تعبير لا يعني فقط "يموت جسديًا" أو "يتوقف عن الوجود".</w:t>
      </w:r>
    </w:p>
    <w:p>
      <w:pPr>
        <w:bidi/>
      </w:pPr>
      <w:r>
        <w:rPr>
          <w:rtl/>
          <w:cs/>
          <w:lang w:val="ar_AE" w:bidi="ar_AE"/>
        </w:rPr>
      </w:r>
      <w:r>
        <w:rPr>
          <w:rtl/>
          <w:cs/>
          <w:lang w:val="ar_AE" w:bidi="ar_AE"/>
        </w:rPr>
        <w:t>(انظر أيضًا: الموت, أبدي)</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1: 23</w:t>
      </w:r>
    </w:p>
    <w:p>
      <w:pPr>
        <w:pStyle w:val="ListBullet"/>
        <w:bidi/>
        <w:spacing w:line="240" w:lineRule="auto"/>
        <w:ind w:left="720"/>
      </w:pPr>
      <w:r>
        <w:rPr>
          <w:rtl/>
          <w:cs/>
          <w:lang w:val="ar_AE" w:bidi="ar_AE"/>
        </w:rPr>
      </w:r>
      <w:r>
        <w:rPr>
          <w:rtl/>
          <w:cs/>
          <w:lang w:val="ar_AE" w:bidi="ar_AE"/>
        </w:rPr>
        <w:t>2 كورنثوس 2: 16–17</w:t>
      </w:r>
    </w:p>
    <w:p>
      <w:pPr>
        <w:pStyle w:val="ListBullet"/>
        <w:bidi/>
        <w:spacing w:line="240" w:lineRule="auto"/>
        <w:ind w:left="720"/>
      </w:pPr>
      <w:r>
        <w:rPr>
          <w:rtl/>
          <w:cs/>
          <w:lang w:val="ar_AE" w:bidi="ar_AE"/>
        </w:rPr>
      </w:r>
      <w:r>
        <w:rPr>
          <w:rtl/>
          <w:cs/>
          <w:lang w:val="ar_AE" w:bidi="ar_AE"/>
        </w:rPr>
        <w:t>2 تسالونيكي 2: 10</w:t>
      </w:r>
    </w:p>
    <w:p>
      <w:pPr>
        <w:pStyle w:val="ListBullet"/>
        <w:bidi/>
        <w:spacing w:line="240" w:lineRule="auto"/>
        <w:ind w:left="720"/>
      </w:pPr>
      <w:r>
        <w:rPr>
          <w:rtl/>
          <w:cs/>
          <w:lang w:val="ar_AE" w:bidi="ar_AE"/>
        </w:rPr>
      </w:r>
      <w:r>
        <w:rPr>
          <w:rtl/>
          <w:cs/>
          <w:lang w:val="ar_AE" w:bidi="ar_AE"/>
        </w:rPr>
        <w:t>إرميا 18:18</w:t>
      </w:r>
    </w:p>
    <w:p>
      <w:pPr>
        <w:pStyle w:val="ListBullet"/>
        <w:bidi/>
        <w:spacing w:line="240" w:lineRule="auto"/>
        <w:ind w:left="720"/>
      </w:pPr>
      <w:r>
        <w:rPr>
          <w:rtl/>
          <w:cs/>
          <w:lang w:val="ar_AE" w:bidi="ar_AE"/>
        </w:rPr>
      </w:r>
      <w:r>
        <w:rPr>
          <w:rtl/>
          <w:cs/>
          <w:lang w:val="ar_AE" w:bidi="ar_AE"/>
        </w:rPr>
        <w:t>مزامير 49:18–20</w:t>
      </w:r>
    </w:p>
    <w:p>
      <w:pPr>
        <w:pStyle w:val="ListBullet"/>
        <w:bidi/>
        <w:spacing w:line="240" w:lineRule="auto"/>
        <w:ind w:left="720"/>
      </w:pPr>
      <w:r>
        <w:rPr>
          <w:rtl/>
          <w:cs/>
          <w:lang w:val="ar_AE" w:bidi="ar_AE"/>
        </w:rPr>
      </w:r>
      <w:r>
        <w:rPr>
          <w:rtl/>
          <w:cs/>
          <w:lang w:val="ar_AE" w:bidi="ar_AE"/>
        </w:rPr>
        <w:t>زكريا 9 : 5–7</w:t>
      </w:r>
    </w:p>
    <w:p>
      <w:pPr>
        <w:pStyle w:val="ListBullet"/>
        <w:bidi/>
        <w:spacing w:line="240" w:lineRule="auto"/>
        <w:ind w:left="720"/>
      </w:pPr>
      <w:r>
        <w:rPr>
          <w:rtl/>
          <w:cs/>
          <w:lang w:val="ar_AE" w:bidi="ar_AE"/>
        </w:rPr>
      </w:r>
      <w:r>
        <w:rPr>
          <w:rtl/>
          <w:cs/>
          <w:lang w:val="ar_AE" w:bidi="ar_AE"/>
        </w:rPr>
        <w:t>زكريا 13: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H0006, H0007, H0008, H1478, H1820, H1826, H5486, H5595, H6544, H8045, G05990, G06220, G06840, G08530, G13110, G27040, G48810, G53560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يهودي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اليهود هم نسل حفيد إبراهيم يعقوب. وكلمة "يهودي" تأتي من كلمة "يهوذا".</w:t>
      </w:r>
    </w:p>
    <w:p>
      <w:pPr>
        <w:pStyle w:val="ListBullet"/>
        <w:bidi/>
        <w:spacing w:line="240" w:lineRule="auto"/>
        <w:ind w:left="720"/>
      </w:pPr>
      <w:r>
        <w:rPr>
          <w:rtl/>
          <w:cs/>
          <w:lang w:val="ar_AE" w:bidi="ar_AE"/>
        </w:rPr>
      </w:r>
      <w:r>
        <w:rPr>
          <w:rtl/>
          <w:cs/>
          <w:lang w:val="ar_AE" w:bidi="ar_AE"/>
        </w:rPr>
        <w:t>لقد بدأ الناس يطلقون على بني إسرائيل كلمة "يهود" بعد عودتهم إلى يهوذا من سبيهم في بابل.</w:t>
      </w:r>
    </w:p>
    <w:p>
      <w:pPr>
        <w:pStyle w:val="ListBullet"/>
        <w:bidi/>
        <w:spacing w:line="240" w:lineRule="auto"/>
        <w:ind w:left="720"/>
      </w:pPr>
      <w:r>
        <w:rPr>
          <w:rtl/>
          <w:cs/>
          <w:lang w:val="ar_AE" w:bidi="ar_AE"/>
        </w:rPr>
      </w:r>
      <w:r>
        <w:rPr>
          <w:rtl/>
          <w:cs/>
          <w:lang w:val="ar_AE" w:bidi="ar_AE"/>
        </w:rPr>
        <w:t>كان يسوع المسيح شخصًا يهوديًا. ومع ذلك، فقد رفض القادة الدينيون اليهود يسوع وطالبوا بقتله.</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يعقوب</w:t>
      </w:r>
      <w:r>
        <w:rPr>
          <w:rtl/>
          <w:cs/>
          <w:lang w:val="ar_AE" w:bidi="ar_AE"/>
        </w:rPr>
        <w:t xml:space="preserve">، </w:t>
      </w:r>
      <w:r>
        <w:rPr>
          <w:rtl/>
          <w:cs/>
          <w:lang w:val="ar_AE" w:bidi="ar_AE"/>
        </w:rPr>
        <w:t>إسرائيل</w:t>
      </w:r>
      <w:r>
        <w:rPr>
          <w:rtl/>
          <w:cs/>
          <w:lang w:val="ar_AE" w:bidi="ar_AE"/>
        </w:rPr>
        <w:t xml:space="preserve">، </w:t>
      </w:r>
      <w:r>
        <w:rPr>
          <w:rtl/>
          <w:cs/>
          <w:lang w:val="ar_AE" w:bidi="ar_AE"/>
        </w:rPr>
        <w:t>بابل</w:t>
      </w:r>
      <w:r>
        <w:rPr>
          <w:rtl/>
          <w:cs/>
          <w:lang w:val="ar_AE" w:bidi="ar_AE"/>
        </w:rPr>
        <w:t xml:space="preserve">، </w:t>
      </w:r>
      <w:r>
        <w:rPr>
          <w:rtl/>
          <w:cs/>
          <w:lang w:val="ar_AE" w:bidi="ar_AE"/>
        </w:rPr>
        <w:t>قادة اليهود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2: 5</w:t>
      </w:r>
    </w:p>
    <w:p>
      <w:pPr>
        <w:pStyle w:val="ListBullet"/>
        <w:bidi/>
        <w:spacing w:line="240" w:lineRule="auto"/>
        <w:ind w:left="720"/>
      </w:pPr>
      <w:r>
        <w:rPr>
          <w:rtl/>
          <w:cs/>
          <w:lang w:val="ar_AE" w:bidi="ar_AE"/>
        </w:rPr>
      </w:r>
      <w:r>
        <w:rPr>
          <w:rtl/>
          <w:cs/>
          <w:lang w:val="ar_AE" w:bidi="ar_AE"/>
        </w:rPr>
        <w:t>أعمال 10: 28</w:t>
      </w:r>
    </w:p>
    <w:p>
      <w:pPr>
        <w:pStyle w:val="ListBullet"/>
        <w:bidi/>
        <w:spacing w:line="240" w:lineRule="auto"/>
        <w:ind w:left="720"/>
      </w:pPr>
      <w:r>
        <w:rPr>
          <w:rtl/>
          <w:cs/>
          <w:lang w:val="ar_AE" w:bidi="ar_AE"/>
        </w:rPr>
      </w:r>
      <w:r>
        <w:rPr>
          <w:rtl/>
          <w:cs/>
          <w:lang w:val="ar_AE" w:bidi="ar_AE"/>
        </w:rPr>
        <w:t>أعمال 14: 5–7</w:t>
      </w:r>
    </w:p>
    <w:p>
      <w:pPr>
        <w:pStyle w:val="ListBullet"/>
        <w:bidi/>
        <w:spacing w:line="240" w:lineRule="auto"/>
        <w:ind w:left="720"/>
      </w:pPr>
      <w:r>
        <w:rPr>
          <w:rtl/>
          <w:cs/>
          <w:lang w:val="ar_AE" w:bidi="ar_AE"/>
        </w:rPr>
      </w:r>
      <w:r>
        <w:rPr>
          <w:rtl/>
          <w:cs/>
          <w:lang w:val="ar_AE" w:bidi="ar_AE"/>
        </w:rPr>
        <w:t>كولوسي 3: 11</w:t>
      </w:r>
    </w:p>
    <w:p>
      <w:pPr>
        <w:pStyle w:val="ListBullet"/>
        <w:bidi/>
        <w:spacing w:line="240" w:lineRule="auto"/>
        <w:ind w:left="720"/>
      </w:pPr>
      <w:r>
        <w:rPr>
          <w:rtl/>
          <w:cs/>
          <w:lang w:val="ar_AE" w:bidi="ar_AE"/>
        </w:rPr>
      </w:r>
      <w:r>
        <w:rPr>
          <w:rtl/>
          <w:cs/>
          <w:lang w:val="ar_AE" w:bidi="ar_AE"/>
        </w:rPr>
        <w:t>يوحنا 2: 14</w:t>
      </w:r>
    </w:p>
    <w:p>
      <w:pPr>
        <w:pStyle w:val="ListBullet"/>
        <w:bidi/>
        <w:spacing w:line="240" w:lineRule="auto"/>
        <w:ind w:left="720"/>
      </w:pPr>
      <w:r>
        <w:rPr>
          <w:rtl/>
          <w:cs/>
          <w:lang w:val="ar_AE" w:bidi="ar_AE"/>
        </w:rPr>
      </w:r>
      <w:r>
        <w:rPr>
          <w:rtl/>
          <w:cs/>
          <w:lang w:val="ar_AE" w:bidi="ar_AE"/>
        </w:rPr>
        <w:t>متى 28: 15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20: 11</w:t>
      </w:r>
      <w:r>
        <w:rPr>
          <w:rtl/>
          <w:cs/>
          <w:lang w:val="ar_AE" w:bidi="ar_AE"/>
        </w:rPr>
        <w:t xml:space="preserve"> كان يُطلق على بني إسرائيل الآن </w:t>
      </w:r>
      <w:r>
        <w:rPr>
          <w:b/>
          <w:rtl/>
          <w:cs/>
          <w:lang w:val="ar_AE" w:bidi="ar_AE"/>
        </w:rPr>
        <w:t>يهود</w:t>
      </w:r>
      <w:r>
        <w:rPr>
          <w:rtl/>
          <w:cs/>
          <w:lang w:val="ar_AE" w:bidi="ar_AE"/>
        </w:rPr>
        <w:t xml:space="preserve"> وقد عاش معظمهم كل حياتهم في بابل.</w:t>
      </w:r>
    </w:p>
    <w:p>
      <w:pPr>
        <w:pStyle w:val="ListBullet"/>
        <w:bidi/>
        <w:spacing w:line="240" w:lineRule="auto"/>
        <w:ind w:left="720"/>
      </w:pPr>
      <w:r>
        <w:rPr>
          <w:rtl/>
          <w:cs/>
          <w:lang w:val="ar_AE" w:bidi="ar_AE"/>
        </w:rPr>
      </w:r>
      <w:r>
        <w:rPr>
          <w:b/>
          <w:rtl/>
          <w:cs/>
          <w:lang w:val="ar_AE" w:bidi="ar_AE"/>
        </w:rPr>
        <w:t>20: 12</w:t>
      </w:r>
      <w:r>
        <w:rPr>
          <w:rtl/>
          <w:cs/>
          <w:lang w:val="ar_AE" w:bidi="ar_AE"/>
        </w:rPr>
        <w:t xml:space="preserve"> لذلك، بعد سبعين سنة في السبي، فقد عادت مجموعة صغيرة من </w:t>
      </w:r>
      <w:r>
        <w:rPr>
          <w:b/>
          <w:rtl/>
          <w:cs/>
          <w:lang w:val="ar_AE" w:bidi="ar_AE"/>
        </w:rPr>
        <w:t>اليهود</w:t>
      </w:r>
      <w:r>
        <w:rPr>
          <w:rtl/>
          <w:cs/>
          <w:lang w:val="ar_AE" w:bidi="ar_AE"/>
        </w:rPr>
        <w:t xml:space="preserve"> إلى مدينة أورشليم في يهوذا.</w:t>
      </w:r>
    </w:p>
    <w:p>
      <w:pPr>
        <w:pStyle w:val="ListBullet"/>
        <w:bidi/>
        <w:spacing w:line="240" w:lineRule="auto"/>
        <w:ind w:left="720"/>
      </w:pPr>
      <w:r>
        <w:rPr>
          <w:rtl/>
          <w:cs/>
          <w:lang w:val="ar_AE" w:bidi="ar_AE"/>
        </w:rPr>
      </w:r>
      <w:r>
        <w:rPr>
          <w:b/>
          <w:rtl/>
          <w:cs/>
          <w:lang w:val="ar_AE" w:bidi="ar_AE"/>
        </w:rPr>
        <w:t>37: 10</w:t>
      </w:r>
      <w:r>
        <w:rPr>
          <w:rtl/>
          <w:cs/>
          <w:lang w:val="ar_AE" w:bidi="ar_AE"/>
        </w:rPr>
        <w:t xml:space="preserve"> آمن العديد من </w:t>
      </w:r>
      <w:r>
        <w:rPr>
          <w:b/>
          <w:rtl/>
          <w:cs/>
          <w:lang w:val="ar_AE" w:bidi="ar_AE"/>
        </w:rPr>
        <w:t>اليهود</w:t>
      </w:r>
      <w:r>
        <w:rPr>
          <w:rtl/>
          <w:cs/>
          <w:lang w:val="ar_AE" w:bidi="ar_AE"/>
        </w:rPr>
        <w:t xml:space="preserve"> بيسوع بسبب هذه المعجزة.</w:t>
      </w:r>
    </w:p>
    <w:p>
      <w:pPr>
        <w:pStyle w:val="ListBullet"/>
        <w:bidi/>
        <w:spacing w:line="240" w:lineRule="auto"/>
        <w:ind w:left="720"/>
      </w:pPr>
      <w:r>
        <w:rPr>
          <w:rtl/>
          <w:cs/>
          <w:lang w:val="ar_AE" w:bidi="ar_AE"/>
        </w:rPr>
      </w:r>
      <w:r>
        <w:rPr>
          <w:b/>
          <w:rtl/>
          <w:cs/>
          <w:lang w:val="ar_AE" w:bidi="ar_AE"/>
        </w:rPr>
        <w:t>37: 11</w:t>
      </w:r>
      <w:r>
        <w:rPr>
          <w:rtl/>
          <w:cs/>
          <w:lang w:val="ar_AE" w:bidi="ar_AE"/>
        </w:rPr>
        <w:t xml:space="preserve"> لكن القادة الدينيين </w:t>
      </w:r>
      <w:r>
        <w:rPr>
          <w:b/>
          <w:rtl/>
          <w:cs/>
          <w:lang w:val="ar_AE" w:bidi="ar_AE"/>
        </w:rPr>
        <w:t>اليهود</w:t>
      </w:r>
      <w:r>
        <w:rPr>
          <w:rtl/>
          <w:cs/>
          <w:lang w:val="ar_AE" w:bidi="ar_AE"/>
        </w:rPr>
        <w:t xml:space="preserve"> كانوا غيورين، لذلك فقد تآمروا معًا لقتل يسوع ولعازر.</w:t>
      </w:r>
    </w:p>
    <w:p>
      <w:pPr>
        <w:pStyle w:val="ListBullet"/>
        <w:bidi/>
        <w:spacing w:line="240" w:lineRule="auto"/>
        <w:ind w:left="720"/>
      </w:pPr>
      <w:r>
        <w:rPr>
          <w:rtl/>
          <w:cs/>
          <w:lang w:val="ar_AE" w:bidi="ar_AE"/>
        </w:rPr>
      </w:r>
      <w:r>
        <w:rPr>
          <w:b/>
          <w:rtl/>
          <w:cs/>
          <w:lang w:val="ar_AE" w:bidi="ar_AE"/>
        </w:rPr>
        <w:t>40: 2</w:t>
      </w:r>
      <w:r>
        <w:rPr>
          <w:rtl/>
          <w:cs/>
          <w:lang w:val="ar_AE" w:bidi="ar_AE"/>
        </w:rPr>
        <w:t xml:space="preserve"> أمر بيلاطس بكتابة "ملك </w:t>
      </w:r>
      <w:r>
        <w:rPr>
          <w:b/>
          <w:rtl/>
          <w:cs/>
          <w:lang w:val="ar_AE" w:bidi="ar_AE"/>
        </w:rPr>
        <w:t>اليهود</w:t>
      </w:r>
      <w:r>
        <w:rPr>
          <w:rtl/>
          <w:cs/>
          <w:lang w:val="ar_AE" w:bidi="ar_AE"/>
        </w:rPr>
        <w:t>" على لافتة ووضعها على الصليب فوق رأس يسوع.</w:t>
      </w:r>
    </w:p>
    <w:p>
      <w:pPr>
        <w:pStyle w:val="ListBullet"/>
        <w:bidi/>
        <w:spacing w:line="240" w:lineRule="auto"/>
        <w:ind w:left="720"/>
      </w:pPr>
      <w:r>
        <w:rPr>
          <w:rtl/>
          <w:cs/>
          <w:lang w:val="ar_AE" w:bidi="ar_AE"/>
        </w:rPr>
      </w:r>
      <w:r>
        <w:rPr>
          <w:b/>
          <w:rtl/>
          <w:cs/>
          <w:lang w:val="ar_AE" w:bidi="ar_AE"/>
        </w:rPr>
        <w:t>46: 6</w:t>
      </w:r>
      <w:r>
        <w:rPr>
          <w:rtl/>
          <w:cs/>
          <w:lang w:val="ar_AE" w:bidi="ar_AE"/>
        </w:rPr>
        <w:t xml:space="preserve"> لقد بدأ شاول على الفور في الوعظ لليهود في دمشق، قائلاً: "إن يسوع هو ابن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H3054، H3061، H3062، H3064، H3066، G24500، G24510، G24520، G24530، G24540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يهودية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"اليهودية" إلى مساحة من الأرض في إسرائيل القديمة. يتم استخدامه أحيانًا بالمعنى الضيق وأحيانًا أخرى بالمعنى الواسع.</w:t>
      </w:r>
    </w:p>
    <w:p>
      <w:pPr>
        <w:pStyle w:val="ListBullet"/>
        <w:bidi/>
        <w:spacing w:line="240" w:lineRule="auto"/>
        <w:ind w:left="720"/>
      </w:pPr>
      <w:r>
        <w:rPr>
          <w:rtl/>
          <w:cs/>
          <w:lang w:val="ar_AE" w:bidi="ar_AE"/>
        </w:rPr>
      </w:r>
      <w:r>
        <w:rPr>
          <w:rtl/>
          <w:cs/>
          <w:lang w:val="ar_AE" w:bidi="ar_AE"/>
        </w:rPr>
        <w:t>أحيانًا يُستخدم مصطلح "اليهودية" بالمعنى الضيق للإشارة فقط إلى المقاطعة الواقعة في الجزء الجنوبي من إسرائيل القديمة غرب البحر الميت. و التي تسميها بعض الترجمات "يهوذا".</w:t>
      </w:r>
    </w:p>
    <w:p>
      <w:pPr>
        <w:pStyle w:val="ListBullet"/>
        <w:bidi/>
        <w:spacing w:line="240" w:lineRule="auto"/>
        <w:ind w:left="720"/>
      </w:pPr>
      <w:r>
        <w:rPr>
          <w:rtl/>
          <w:cs/>
          <w:lang w:val="ar_AE" w:bidi="ar_AE"/>
        </w:rPr>
      </w:r>
      <w:r>
        <w:rPr>
          <w:rtl/>
          <w:cs/>
          <w:lang w:val="ar_AE" w:bidi="ar_AE"/>
        </w:rPr>
        <w:t>أحيانًا أخرى، يكون لـمصطلح "اليهودية" معنى واسع للإشارة إلى جميع مقاطعات إسرائيل القديمة، بما فيها الجليل، و السامرة، و بيرية، و أدوم و اليهودية (يهوذا).</w:t>
      </w:r>
    </w:p>
    <w:p>
      <w:pPr>
        <w:pStyle w:val="ListBullet"/>
        <w:bidi/>
        <w:spacing w:line="240" w:lineRule="auto"/>
        <w:ind w:left="720"/>
      </w:pPr>
      <w:r>
        <w:rPr>
          <w:rtl/>
          <w:cs/>
          <w:lang w:val="ar_AE" w:bidi="ar_AE"/>
        </w:rPr>
      </w:r>
      <w:r>
        <w:rPr>
          <w:rtl/>
          <w:cs/>
          <w:lang w:val="ar_AE" w:bidi="ar_AE"/>
        </w:rPr>
        <w:t>إذا أراد المترجمون توضيح الفرق في المعنى، فيمكن ترجمة المعنى الواسع لليهودية إلى "بلد يهوذا" والمعنى الضيق إلى"مقاطعة يهوذا"، لأن هذا الجزء من إسرائيل القديمة هو الذي كان يسكنه سبط يهوذا في الأصل.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الجليل</w:t>
      </w:r>
      <w:r>
        <w:rPr>
          <w:rtl/>
          <w:cs/>
          <w:lang w:val="ar_AE" w:bidi="ar_AE"/>
        </w:rPr>
        <w:t xml:space="preserve">, </w:t>
      </w:r>
      <w:r>
        <w:rPr>
          <w:rtl/>
          <w:cs/>
          <w:lang w:val="ar_AE" w:bidi="ar_AE"/>
        </w:rPr>
        <w:t>أدوم</w:t>
      </w:r>
      <w:r>
        <w:rPr>
          <w:rtl/>
          <w:cs/>
          <w:lang w:val="ar_AE" w:bidi="ar_AE"/>
        </w:rPr>
        <w:t xml:space="preserve">, </w:t>
      </w:r>
      <w:r>
        <w:rPr>
          <w:rtl/>
          <w:cs/>
          <w:lang w:val="ar_AE" w:bidi="ar_AE"/>
        </w:rPr>
        <w:t>يهوذا</w:t>
      </w:r>
      <w:r>
        <w:rPr>
          <w:rtl/>
          <w:cs/>
          <w:lang w:val="ar_AE" w:bidi="ar_AE"/>
        </w:rPr>
        <w:t xml:space="preserve">, , </w:t>
      </w:r>
      <w:r>
        <w:rPr>
          <w:rtl/>
          <w:cs/>
          <w:lang w:val="ar_AE" w:bidi="ar_AE"/>
        </w:rPr>
        <w:t>السامرة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تسالونيكي الأولى2 :14</w:t>
      </w:r>
    </w:p>
    <w:p>
      <w:pPr>
        <w:pStyle w:val="ListBullet"/>
        <w:bidi/>
        <w:spacing w:line="240" w:lineRule="auto"/>
        <w:ind w:left="720"/>
      </w:pPr>
      <w:r>
        <w:rPr>
          <w:rtl/>
          <w:cs/>
          <w:lang w:val="ar_AE" w:bidi="ar_AE"/>
        </w:rPr>
      </w:r>
      <w:r>
        <w:rPr>
          <w:rtl/>
          <w:cs/>
          <w:lang w:val="ar_AE" w:bidi="ar_AE"/>
        </w:rPr>
        <w:t>أعمال الرسل2 :9</w:t>
      </w:r>
    </w:p>
    <w:p>
      <w:pPr>
        <w:pStyle w:val="ListBullet"/>
        <w:bidi/>
        <w:spacing w:line="240" w:lineRule="auto"/>
        <w:ind w:left="720"/>
      </w:pPr>
      <w:r>
        <w:rPr>
          <w:rtl/>
          <w:cs/>
          <w:lang w:val="ar_AE" w:bidi="ar_AE"/>
        </w:rPr>
      </w:r>
      <w:r>
        <w:rPr>
          <w:rtl/>
          <w:cs/>
          <w:lang w:val="ar_AE" w:bidi="ar_AE"/>
        </w:rPr>
        <w:t>أعمال الرسل9 :32</w:t>
      </w:r>
    </w:p>
    <w:p>
      <w:pPr>
        <w:pStyle w:val="ListBullet"/>
        <w:bidi/>
        <w:spacing w:line="240" w:lineRule="auto"/>
        <w:ind w:left="720"/>
      </w:pPr>
      <w:r>
        <w:rPr>
          <w:rtl/>
          <w:cs/>
          <w:lang w:val="ar_AE" w:bidi="ar_AE"/>
        </w:rPr>
      </w:r>
      <w:r>
        <w:rPr>
          <w:rtl/>
          <w:cs/>
          <w:lang w:val="ar_AE" w:bidi="ar_AE"/>
        </w:rPr>
        <w:t>أعمال الرسل12 :19</w:t>
      </w:r>
    </w:p>
    <w:p>
      <w:pPr>
        <w:pStyle w:val="ListBullet"/>
        <w:bidi/>
        <w:spacing w:line="240" w:lineRule="auto"/>
        <w:ind w:left="720"/>
      </w:pPr>
      <w:r>
        <w:rPr>
          <w:rtl/>
          <w:cs/>
          <w:lang w:val="ar_AE" w:bidi="ar_AE"/>
        </w:rPr>
      </w:r>
      <w:r>
        <w:rPr>
          <w:rtl/>
          <w:cs/>
          <w:lang w:val="ar_AE" w:bidi="ar_AE"/>
        </w:rPr>
        <w:t>يوحنا3 :22–24</w:t>
      </w:r>
    </w:p>
    <w:p>
      <w:pPr>
        <w:pStyle w:val="ListBullet"/>
        <w:bidi/>
        <w:spacing w:line="240" w:lineRule="auto"/>
        <w:ind w:left="720"/>
      </w:pPr>
      <w:r>
        <w:rPr>
          <w:rtl/>
          <w:cs/>
          <w:lang w:val="ar_AE" w:bidi="ar_AE"/>
        </w:rPr>
      </w:r>
      <w:r>
        <w:rPr>
          <w:rtl/>
          <w:cs/>
          <w:lang w:val="ar_AE" w:bidi="ar_AE"/>
        </w:rPr>
        <w:t>لوقا1 :5</w:t>
      </w:r>
    </w:p>
    <w:p>
      <w:pPr>
        <w:pStyle w:val="ListBullet"/>
        <w:bidi/>
        <w:spacing w:line="240" w:lineRule="auto"/>
        <w:ind w:left="720"/>
      </w:pPr>
      <w:r>
        <w:rPr>
          <w:rtl/>
          <w:cs/>
          <w:lang w:val="ar_AE" w:bidi="ar_AE"/>
        </w:rPr>
      </w:r>
      <w:r>
        <w:rPr>
          <w:rtl/>
          <w:cs/>
          <w:lang w:val="ar_AE" w:bidi="ar_AE"/>
        </w:rPr>
        <w:t>لوقا4 :44</w:t>
      </w:r>
    </w:p>
    <w:p>
      <w:pPr>
        <w:pStyle w:val="ListBullet"/>
        <w:bidi/>
        <w:spacing w:line="240" w:lineRule="auto"/>
        <w:ind w:left="720"/>
      </w:pPr>
      <w:r>
        <w:rPr>
          <w:rtl/>
          <w:cs/>
          <w:lang w:val="ar_AE" w:bidi="ar_AE"/>
        </w:rPr>
      </w:r>
      <w:r>
        <w:rPr>
          <w:rtl/>
          <w:cs/>
          <w:lang w:val="ar_AE" w:bidi="ar_AE"/>
        </w:rPr>
        <w:t>لوقا5 :17</w:t>
      </w:r>
    </w:p>
    <w:p>
      <w:pPr>
        <w:pStyle w:val="ListBullet"/>
        <w:bidi/>
        <w:spacing w:line="240" w:lineRule="auto"/>
        <w:ind w:left="720"/>
      </w:pPr>
      <w:r>
        <w:rPr>
          <w:rtl/>
          <w:cs/>
          <w:lang w:val="ar_AE" w:bidi="ar_AE"/>
        </w:rPr>
      </w:r>
      <w:r>
        <w:rPr>
          <w:rtl/>
          <w:cs/>
          <w:lang w:val="ar_AE" w:bidi="ar_AE"/>
        </w:rPr>
        <w:t>مرقس10 :1–4</w:t>
      </w:r>
    </w:p>
    <w:p>
      <w:pPr>
        <w:pStyle w:val="ListBullet"/>
        <w:bidi/>
        <w:spacing w:line="240" w:lineRule="auto"/>
        <w:ind w:left="720"/>
      </w:pPr>
      <w:r>
        <w:rPr>
          <w:rtl/>
          <w:cs/>
          <w:lang w:val="ar_AE" w:bidi="ar_AE"/>
        </w:rPr>
      </w:r>
      <w:r>
        <w:rPr>
          <w:rtl/>
          <w:cs/>
          <w:lang w:val="ar_AE" w:bidi="ar_AE"/>
        </w:rPr>
        <w:t>متى2 :1</w:t>
      </w:r>
    </w:p>
    <w:p>
      <w:pPr>
        <w:pStyle w:val="ListBullet"/>
        <w:bidi/>
        <w:spacing w:line="240" w:lineRule="auto"/>
        <w:ind w:left="720"/>
      </w:pPr>
      <w:r>
        <w:rPr>
          <w:rtl/>
          <w:cs/>
          <w:lang w:val="ar_AE" w:bidi="ar_AE"/>
        </w:rPr>
      </w:r>
      <w:r>
        <w:rPr>
          <w:rtl/>
          <w:cs/>
          <w:lang w:val="ar_AE" w:bidi="ar_AE"/>
        </w:rPr>
        <w:t>متى2 :5</w:t>
      </w:r>
    </w:p>
    <w:p>
      <w:pPr>
        <w:pStyle w:val="ListBullet"/>
        <w:bidi/>
        <w:spacing w:line="240" w:lineRule="auto"/>
        <w:ind w:left="720"/>
      </w:pPr>
      <w:r>
        <w:rPr>
          <w:rtl/>
          <w:cs/>
          <w:lang w:val="ar_AE" w:bidi="ar_AE"/>
        </w:rPr>
      </w:r>
      <w:r>
        <w:rPr>
          <w:rtl/>
          <w:cs/>
          <w:lang w:val="ar_AE" w:bidi="ar_AE"/>
        </w:rPr>
        <w:t>متى2 :22–23</w:t>
      </w:r>
    </w:p>
    <w:p>
      <w:pPr>
        <w:pStyle w:val="ListBullet"/>
        <w:bidi/>
        <w:spacing w:line="240" w:lineRule="auto"/>
        <w:ind w:left="720"/>
      </w:pPr>
      <w:r>
        <w:rPr>
          <w:rtl/>
          <w:cs/>
          <w:lang w:val="ar_AE" w:bidi="ar_AE"/>
        </w:rPr>
      </w:r>
      <w:r>
        <w:rPr>
          <w:rtl/>
          <w:cs/>
          <w:lang w:val="ar_AE" w:bidi="ar_AE"/>
        </w:rPr>
        <w:t>متى3 :1–3</w:t>
      </w:r>
    </w:p>
    <w:p>
      <w:pPr>
        <w:pStyle w:val="ListBullet"/>
        <w:bidi/>
        <w:spacing w:line="240" w:lineRule="auto"/>
        <w:ind w:left="720"/>
      </w:pPr>
      <w:r>
        <w:rPr>
          <w:rtl/>
          <w:cs/>
          <w:lang w:val="ar_AE" w:bidi="ar_AE"/>
        </w:rPr>
      </w:r>
      <w:r>
        <w:rPr>
          <w:rtl/>
          <w:cs/>
          <w:lang w:val="ar_AE" w:bidi="ar_AE"/>
        </w:rPr>
        <w:t>متى19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G24530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يهوذا الابن الرابع ليعقوب. وكان كذلك الابن الرابع من زوجته ليئة. وقد أصبح نسله واحدًا من أسباط إسرائيل.</w:t>
      </w:r>
    </w:p>
    <w:p>
      <w:pPr>
        <w:pStyle w:val="ListBullet"/>
        <w:bidi/>
        <w:spacing w:line="240" w:lineRule="auto"/>
        <w:ind w:left="720"/>
      </w:pPr>
      <w:r>
        <w:rPr>
          <w:rtl/>
          <w:cs/>
          <w:lang w:val="ar_AE" w:bidi="ar_AE"/>
        </w:rPr>
      </w:r>
      <w:r>
        <w:rPr>
          <w:rtl/>
          <w:cs/>
          <w:lang w:val="ar_AE" w:bidi="ar_AE"/>
        </w:rPr>
        <w:t>إن السبط الذي انحدر منه كان يُعرف باسم "سبط يهوذا" أو "يهوذا".</w:t>
      </w:r>
    </w:p>
    <w:p>
      <w:pPr>
        <w:pStyle w:val="ListBullet"/>
        <w:bidi/>
        <w:spacing w:line="240" w:lineRule="auto"/>
        <w:ind w:left="720"/>
      </w:pPr>
      <w:r>
        <w:rPr>
          <w:rtl/>
          <w:cs/>
          <w:lang w:val="ar_AE" w:bidi="ar_AE"/>
        </w:rPr>
      </w:r>
      <w:r>
        <w:rPr>
          <w:rtl/>
          <w:cs/>
          <w:lang w:val="ar_AE" w:bidi="ar_AE"/>
        </w:rPr>
        <w:t>يشبه اسمه الكلمة العبرية التي تعني "الحمد والتسبيح".</w:t>
      </w:r>
    </w:p>
    <w:p>
      <w:pPr>
        <w:pStyle w:val="ListBullet"/>
        <w:bidi/>
        <w:spacing w:line="240" w:lineRule="auto"/>
        <w:ind w:left="720"/>
      </w:pPr>
      <w:r>
        <w:rPr>
          <w:rtl/>
          <w:cs/>
          <w:lang w:val="ar_AE" w:bidi="ar_AE"/>
        </w:rPr>
      </w:r>
      <w:r>
        <w:rPr>
          <w:rtl/>
          <w:cs/>
          <w:lang w:val="ar_AE" w:bidi="ar_AE"/>
        </w:rPr>
        <w:t>استقر سبط يهوذا في الجزء الجنوبي من كنعان، بما في ذلك المنطقة الجبلية إلى الجنوب من مدينة أورشليم. وعندما يُستخدم مصطلح "يهوذا" كاسم منطقة من الأرض، فإنه يشير إلى الأرض التي أُعطيت لسبط يهوذا.</w:t>
      </w:r>
    </w:p>
    <w:p>
      <w:pPr>
        <w:pStyle w:val="ListBullet"/>
        <w:bidi/>
        <w:spacing w:line="240" w:lineRule="auto"/>
        <w:ind w:left="720"/>
      </w:pPr>
      <w:r>
        <w:rPr>
          <w:rtl/>
          <w:cs/>
          <w:lang w:val="ar_AE" w:bidi="ar_AE"/>
        </w:rPr>
      </w:r>
      <w:r>
        <w:rPr>
          <w:rtl/>
          <w:cs/>
          <w:lang w:val="ar_AE" w:bidi="ar_AE"/>
        </w:rPr>
        <w:t>في العهد القديم، كان اسم يهوذا يُستخدم أحيانًا للإشارة إلى المملكة الجنوبية لإسرائيل بأكملها (وهو مشابه لكيفية استخدام اسم إفرايم أحيانًا للإشارة إلى المملكة الشمالية بأكملها).</w:t>
      </w:r>
    </w:p>
    <w:p>
      <w:pPr>
        <w:pStyle w:val="ListBullet"/>
        <w:bidi/>
        <w:spacing w:line="240" w:lineRule="auto"/>
        <w:ind w:left="720"/>
      </w:pPr>
      <w:r>
        <w:rPr>
          <w:rtl/>
          <w:cs/>
          <w:lang w:val="ar_AE" w:bidi="ar_AE"/>
        </w:rPr>
      </w:r>
      <w:r>
        <w:rPr>
          <w:rtl/>
          <w:cs/>
          <w:lang w:val="ar_AE" w:bidi="ar_AE"/>
        </w:rPr>
        <w:t>لقد كان الملك داود والملك سليمان وجميع ملوك المملكة الجنوبية من نسل يهوذا. وكذلك كان يسوع أيضًا من نسل يهوذا.</w:t>
      </w:r>
    </w:p>
    <w:p>
      <w:pPr>
        <w:pStyle w:val="ListBullet"/>
        <w:bidi/>
        <w:spacing w:line="240" w:lineRule="auto"/>
        <w:ind w:left="720"/>
      </w:pPr>
      <w:r>
        <w:rPr>
          <w:rtl/>
          <w:cs/>
          <w:lang w:val="ar_AE" w:bidi="ar_AE"/>
        </w:rPr>
      </w:r>
      <w:r>
        <w:rPr>
          <w:rtl/>
          <w:cs/>
          <w:lang w:val="ar_AE" w:bidi="ar_AE"/>
        </w:rPr>
        <w:t>إن الكلمتين "يهودي" و"اليهودية" تأتيان من اسم "يهوذا".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أسباط إسرائيل الاثني عشر</w:t>
      </w:r>
      <w:r>
        <w:rPr>
          <w:rtl/>
          <w:cs/>
          <w:lang w:val="ar_AE" w:bidi="ar_AE"/>
        </w:rPr>
        <w:t xml:space="preserve">, </w:t>
      </w:r>
      <w:r>
        <w:rPr>
          <w:rtl/>
          <w:cs/>
          <w:lang w:val="ar_AE" w:bidi="ar_AE"/>
        </w:rPr>
        <w:t>يهوذا (المملكة)</w:t>
      </w:r>
      <w:r>
        <w:rPr>
          <w:rtl/>
          <w:cs/>
          <w:lang w:val="ar_AE" w:bidi="ar_AE"/>
        </w:rPr>
        <w:t xml:space="preserve">, </w:t>
      </w:r>
      <w:r>
        <w:rPr>
          <w:rtl/>
          <w:cs/>
          <w:lang w:val="ar_AE" w:bidi="ar_AE"/>
        </w:rPr>
        <w:t>يهودي</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يعقوب</w:t>
      </w:r>
      <w:r>
        <w:rPr>
          <w:rtl/>
          <w:cs/>
          <w:lang w:val="ar_AE" w:bidi="ar_AE"/>
        </w:rPr>
        <w:t xml:space="preserve">, </w:t>
      </w:r>
      <w:r>
        <w:rPr>
          <w:rtl/>
          <w:cs/>
          <w:lang w:val="ar_AE" w:bidi="ar_AE"/>
        </w:rPr>
        <w:t>ليئة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 1–2</w:t>
      </w:r>
    </w:p>
    <w:p>
      <w:pPr>
        <w:pStyle w:val="ListBullet"/>
        <w:bidi/>
        <w:spacing w:line="240" w:lineRule="auto"/>
        <w:ind w:left="720"/>
      </w:pPr>
      <w:r>
        <w:rPr>
          <w:rtl/>
          <w:cs/>
          <w:lang w:val="ar_AE" w:bidi="ar_AE"/>
        </w:rPr>
      </w:r>
      <w:r>
        <w:rPr>
          <w:rtl/>
          <w:cs/>
          <w:lang w:val="ar_AE" w:bidi="ar_AE"/>
        </w:rPr>
        <w:t>1 ملوك 1: 9</w:t>
      </w:r>
    </w:p>
    <w:p>
      <w:pPr>
        <w:pStyle w:val="ListBullet"/>
        <w:bidi/>
        <w:spacing w:line="240" w:lineRule="auto"/>
        <w:ind w:left="720"/>
      </w:pPr>
      <w:r>
        <w:rPr>
          <w:rtl/>
          <w:cs/>
          <w:lang w:val="ar_AE" w:bidi="ar_AE"/>
        </w:rPr>
      </w:r>
      <w:r>
        <w:rPr>
          <w:rtl/>
          <w:cs/>
          <w:lang w:val="ar_AE" w:bidi="ar_AE"/>
        </w:rPr>
        <w:t>تكوين 29: 35</w:t>
      </w:r>
    </w:p>
    <w:p>
      <w:pPr>
        <w:pStyle w:val="ListBullet"/>
        <w:bidi/>
        <w:spacing w:line="240" w:lineRule="auto"/>
        <w:ind w:left="720"/>
      </w:pPr>
      <w:r>
        <w:rPr>
          <w:rtl/>
          <w:cs/>
          <w:lang w:val="ar_AE" w:bidi="ar_AE"/>
        </w:rPr>
      </w:r>
      <w:r>
        <w:rPr>
          <w:rtl/>
          <w:cs/>
          <w:lang w:val="ar_AE" w:bidi="ar_AE"/>
        </w:rPr>
        <w:t>تكوين 38: 2</w:t>
      </w:r>
    </w:p>
    <w:p>
      <w:pPr>
        <w:pStyle w:val="ListBullet"/>
        <w:bidi/>
        <w:spacing w:line="240" w:lineRule="auto"/>
        <w:ind w:left="720"/>
      </w:pPr>
      <w:r>
        <w:rPr>
          <w:rtl/>
          <w:cs/>
          <w:lang w:val="ar_AE" w:bidi="ar_AE"/>
        </w:rPr>
      </w:r>
      <w:r>
        <w:rPr>
          <w:rtl/>
          <w:cs/>
          <w:lang w:val="ar_AE" w:bidi="ar_AE"/>
        </w:rPr>
        <w:t>لوقا 3: 33</w:t>
      </w:r>
    </w:p>
    <w:p>
      <w:pPr>
        <w:pStyle w:val="ListBullet"/>
        <w:bidi/>
        <w:spacing w:line="240" w:lineRule="auto"/>
        <w:ind w:left="720"/>
      </w:pPr>
      <w:r>
        <w:rPr>
          <w:rtl/>
          <w:cs/>
          <w:lang w:val="ar_AE" w:bidi="ar_AE"/>
        </w:rPr>
      </w:r>
      <w:r>
        <w:rPr>
          <w:rtl/>
          <w:cs/>
          <w:lang w:val="ar_AE" w:bidi="ar_AE"/>
        </w:rPr>
        <w:t>راعوث 1: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H3063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الإسخريوطي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يهوذا الإسخريوطي أحد تلاميذ يسوع. وهو التلميذ الذي خان يسوع و سلمه إلى قادة اليهود.</w:t>
      </w:r>
    </w:p>
    <w:p>
      <w:pPr>
        <w:pStyle w:val="ListBullet"/>
        <w:bidi/>
        <w:spacing w:line="240" w:lineRule="auto"/>
        <w:ind w:left="720"/>
      </w:pPr>
      <w:r>
        <w:rPr>
          <w:rtl/>
          <w:cs/>
          <w:lang w:val="ar_AE" w:bidi="ar_AE"/>
        </w:rPr>
      </w:r>
      <w:r>
        <w:rPr>
          <w:rtl/>
          <w:cs/>
          <w:lang w:val="ar_AE" w:bidi="ar_AE"/>
        </w:rPr>
        <w:t xml:space="preserve"> لقب "الإسخريوطي" قد يعني "من قريوت"، ربما يشير هذا اللقب إلى نشأة يهوذا في تلك المدينة.</w:t>
      </w:r>
    </w:p>
    <w:p>
      <w:pPr>
        <w:pStyle w:val="ListBullet"/>
        <w:bidi/>
        <w:spacing w:line="240" w:lineRule="auto"/>
        <w:ind w:left="720"/>
      </w:pPr>
      <w:r>
        <w:rPr>
          <w:rtl/>
          <w:cs/>
          <w:lang w:val="ar_AE" w:bidi="ar_AE"/>
        </w:rPr>
      </w:r>
      <w:r>
        <w:rPr>
          <w:rtl/>
          <w:cs/>
          <w:lang w:val="ar_AE" w:bidi="ar_AE"/>
        </w:rPr>
        <w:t>كان يهوذا الإسخريوطي يدير أموال التلاميذ وكان يسرق باستمرار بعضًا منها ليستخدمها لأغراضه الخاصة.</w:t>
      </w:r>
    </w:p>
    <w:p>
      <w:pPr>
        <w:pStyle w:val="ListBullet"/>
        <w:bidi/>
        <w:spacing w:line="240" w:lineRule="auto"/>
        <w:ind w:left="720"/>
      </w:pPr>
      <w:r>
        <w:rPr>
          <w:rtl/>
          <w:cs/>
          <w:lang w:val="ar_AE" w:bidi="ar_AE"/>
        </w:rPr>
      </w:r>
      <w:r>
        <w:rPr>
          <w:rtl/>
          <w:cs/>
          <w:lang w:val="ar_AE" w:bidi="ar_AE"/>
        </w:rPr>
        <w:t>خان يهوذا يسوع بإخباره القادة الدينيين عن مكان وجود يسوع ليتمكنوا من القبض عليه.</w:t>
      </w:r>
    </w:p>
    <w:p>
      <w:pPr>
        <w:pStyle w:val="ListBullet"/>
        <w:bidi/>
        <w:spacing w:line="240" w:lineRule="auto"/>
        <w:ind w:left="720"/>
      </w:pPr>
      <w:r>
        <w:rPr>
          <w:rtl/>
          <w:cs/>
          <w:lang w:val="ar_AE" w:bidi="ar_AE"/>
        </w:rPr>
      </w:r>
      <w:r>
        <w:rPr>
          <w:rtl/>
          <w:cs/>
          <w:lang w:val="ar_AE" w:bidi="ar_AE"/>
        </w:rPr>
        <w:t>بعد أن حكم القادة الدينيون على يسوع بالموت، ندم يهوذا على خيانته ليسوع، فأعاد أموال الخيانة إلى رؤساء اليهود ثم قتل نفسه .</w:t>
      </w:r>
    </w:p>
    <w:p>
      <w:pPr>
        <w:pStyle w:val="ListBullet"/>
        <w:bidi/>
        <w:spacing w:line="240" w:lineRule="auto"/>
        <w:ind w:left="720"/>
      </w:pPr>
      <w:r>
        <w:rPr>
          <w:rtl/>
          <w:cs/>
          <w:lang w:val="ar_AE" w:bidi="ar_AE"/>
        </w:rPr>
      </w:r>
      <w:r>
        <w:rPr>
          <w:rtl/>
          <w:cs/>
          <w:lang w:val="ar_AE" w:bidi="ar_AE"/>
        </w:rPr>
        <w:t>كان واحدًا من رسل المسيح الآخرين يسمى يهوذا بن يعقوب. و لم يكن هو نفسه يهوذا الإسخريوطي.</w:t>
      </w:r>
    </w:p>
    <w:p>
      <w:pPr>
        <w:pStyle w:val="ListBullet"/>
        <w:bidi/>
        <w:spacing w:line="240" w:lineRule="auto"/>
        <w:ind w:left="720"/>
      </w:pPr>
      <w:r>
        <w:rPr>
          <w:rtl/>
          <w:cs/>
          <w:lang w:val="ar_AE" w:bidi="ar_AE"/>
        </w:rPr>
      </w:r>
      <w:r>
        <w:rPr>
          <w:rtl/>
          <w:cs/>
          <w:lang w:val="ar_AE" w:bidi="ar_AE"/>
        </w:rPr>
        <w:t>كان أحد إخوة يسوع يُدعى يهوذا. لم يكن هو نفسه أيضا يهوذا الإسخريوطي.</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w:t>
      </w:r>
      <w:r>
        <w:rPr>
          <w:rtl/>
          <w:cs/>
          <w:lang w:val="ar_AE" w:bidi="ar_AE"/>
        </w:rPr>
        <w:t>خيانة</w:t>
      </w:r>
      <w:r>
        <w:rPr>
          <w:rtl/>
          <w:cs/>
          <w:lang w:val="ar_AE" w:bidi="ar_AE"/>
        </w:rPr>
        <w:t xml:space="preserve">, </w:t>
      </w:r>
      <w:r>
        <w:rPr>
          <w:rtl/>
          <w:cs/>
          <w:lang w:val="ar_AE" w:bidi="ar_AE"/>
        </w:rPr>
        <w:t>قادة اليهود</w:t>
      </w:r>
      <w:r>
        <w:rPr>
          <w:rtl/>
          <w:cs/>
          <w:lang w:val="ar_AE" w:bidi="ar_AE"/>
        </w:rPr>
        <w:t xml:space="preserve">, </w:t>
      </w:r>
      <w:r>
        <w:rPr>
          <w:rtl/>
          <w:cs/>
          <w:lang w:val="ar_AE" w:bidi="ar_AE"/>
        </w:rPr>
        <w:t>يهوذا ابن يعقوب</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لوقا6 :14–16</w:t>
      </w:r>
    </w:p>
    <w:p>
      <w:pPr>
        <w:pStyle w:val="ListBullet"/>
        <w:bidi/>
        <w:spacing w:line="240" w:lineRule="auto"/>
        <w:ind w:left="720"/>
      </w:pPr>
      <w:r>
        <w:rPr>
          <w:rtl/>
          <w:cs/>
          <w:lang w:val="ar_AE" w:bidi="ar_AE"/>
        </w:rPr>
      </w:r>
      <w:r>
        <w:rPr>
          <w:rtl/>
          <w:cs/>
          <w:lang w:val="ar_AE" w:bidi="ar_AE"/>
        </w:rPr>
        <w:t>لوقا22 :47–48</w:t>
      </w:r>
    </w:p>
    <w:p>
      <w:pPr>
        <w:pStyle w:val="ListBullet"/>
        <w:bidi/>
        <w:spacing w:line="240" w:lineRule="auto"/>
        <w:ind w:left="720"/>
      </w:pPr>
      <w:r>
        <w:rPr>
          <w:rtl/>
          <w:cs/>
          <w:lang w:val="ar_AE" w:bidi="ar_AE"/>
        </w:rPr>
      </w:r>
      <w:r>
        <w:rPr>
          <w:rtl/>
          <w:cs/>
          <w:lang w:val="ar_AE" w:bidi="ar_AE"/>
        </w:rPr>
        <w:t>مرقس3 :19</w:t>
      </w:r>
    </w:p>
    <w:p>
      <w:pPr>
        <w:pStyle w:val="ListBullet"/>
        <w:bidi/>
        <w:spacing w:line="240" w:lineRule="auto"/>
        <w:ind w:left="720"/>
      </w:pPr>
      <w:r>
        <w:rPr>
          <w:rtl/>
          <w:cs/>
          <w:lang w:val="ar_AE" w:bidi="ar_AE"/>
        </w:rPr>
      </w:r>
      <w:r>
        <w:rPr>
          <w:rtl/>
          <w:cs/>
          <w:lang w:val="ar_AE" w:bidi="ar_AE"/>
        </w:rPr>
        <w:t>مرقس14 :10–11</w:t>
      </w:r>
    </w:p>
    <w:p>
      <w:pPr>
        <w:pStyle w:val="ListBullet"/>
        <w:bidi/>
        <w:spacing w:line="240" w:lineRule="auto"/>
        <w:ind w:left="720"/>
      </w:pPr>
      <w:r>
        <w:rPr>
          <w:rtl/>
          <w:cs/>
          <w:lang w:val="ar_AE" w:bidi="ar_AE"/>
        </w:rPr>
      </w:r>
      <w:r>
        <w:rPr>
          <w:rtl/>
          <w:cs/>
          <w:lang w:val="ar_AE" w:bidi="ar_AE"/>
        </w:rPr>
        <w:t>متى26 :23–25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38 :2 </w:t>
      </w:r>
      <w:r>
        <w:rPr>
          <w:rtl/>
          <w:cs/>
          <w:lang w:val="ar_AE" w:bidi="ar_AE"/>
        </w:rPr>
        <w:t xml:space="preserve"> كان أحد تلاميذ يسوع رجلًا يُدعى </w:t>
      </w:r>
      <w:r>
        <w:rPr>
          <w:b/>
          <w:rtl/>
          <w:cs/>
          <w:lang w:val="ar_AE" w:bidi="ar_AE"/>
        </w:rPr>
        <w:t>يهوذا</w:t>
      </w:r>
      <w:r>
        <w:rPr>
          <w:rtl/>
          <w:cs/>
          <w:lang w:val="ar_AE" w:bidi="ar_AE"/>
        </w:rPr>
        <w:t xml:space="preserve">. … بعد وصول يسوع والتلاميذ إلى أورشليم، ذهب </w:t>
      </w:r>
      <w:r>
        <w:rPr>
          <w:b/>
          <w:rtl/>
          <w:cs/>
          <w:lang w:val="ar_AE" w:bidi="ar_AE"/>
        </w:rPr>
        <w:t>يهوذا</w:t>
      </w:r>
      <w:r>
        <w:rPr>
          <w:rtl/>
          <w:cs/>
          <w:lang w:val="ar_AE" w:bidi="ar_AE"/>
        </w:rPr>
        <w:t xml:space="preserve"> إلى رؤساء اليهود وعرض عليهم أن يسلم يسوع مقابل المال.</w:t>
      </w:r>
    </w:p>
    <w:p>
      <w:pPr>
        <w:pStyle w:val="ListBullet"/>
        <w:bidi/>
        <w:spacing w:line="240" w:lineRule="auto"/>
        <w:ind w:left="720"/>
      </w:pPr>
      <w:r>
        <w:rPr>
          <w:rtl/>
          <w:cs/>
          <w:lang w:val="ar_AE" w:bidi="ar_AE"/>
        </w:rPr>
      </w:r>
      <w:r>
        <w:rPr>
          <w:b/>
          <w:rtl/>
          <w:cs/>
          <w:lang w:val="ar_AE" w:bidi="ar_AE"/>
        </w:rPr>
        <w:t xml:space="preserve">38 :3 </w:t>
      </w:r>
      <w:r>
        <w:rPr>
          <w:rtl/>
          <w:cs/>
          <w:lang w:val="ar_AE" w:bidi="ar_AE"/>
        </w:rPr>
        <w:t xml:space="preserve"> دفع قادة اليهود، بقيادة رئيس الكهنة، إلى </w:t>
      </w:r>
      <w:r>
        <w:rPr>
          <w:b/>
          <w:rtl/>
          <w:cs/>
          <w:lang w:val="ar_AE" w:bidi="ar_AE"/>
        </w:rPr>
        <w:t>يهوذا</w:t>
      </w:r>
      <w:r>
        <w:rPr>
          <w:rtl/>
          <w:cs/>
          <w:lang w:val="ar_AE" w:bidi="ar_AE"/>
        </w:rPr>
        <w:t xml:space="preserve"> ثلاثين من الفضة مقابل تسليم يسوعإليهم.</w:t>
      </w:r>
    </w:p>
    <w:p>
      <w:pPr>
        <w:pStyle w:val="ListBullet"/>
        <w:bidi/>
        <w:spacing w:line="240" w:lineRule="auto"/>
        <w:ind w:left="720"/>
      </w:pPr>
      <w:r>
        <w:rPr>
          <w:rtl/>
          <w:cs/>
          <w:lang w:val="ar_AE" w:bidi="ar_AE"/>
        </w:rPr>
      </w:r>
      <w:r>
        <w:rPr>
          <w:b/>
          <w:rtl/>
          <w:cs/>
          <w:lang w:val="ar_AE" w:bidi="ar_AE"/>
        </w:rPr>
        <w:t xml:space="preserve">38 :14 </w:t>
      </w:r>
      <w:r>
        <w:rPr>
          <w:rtl/>
          <w:cs/>
          <w:lang w:val="ar_AE" w:bidi="ar_AE"/>
        </w:rPr>
        <w:t xml:space="preserve">جاء </w:t>
      </w:r>
      <w:r>
        <w:rPr>
          <w:b/>
          <w:rtl/>
          <w:cs/>
          <w:lang w:val="ar_AE" w:bidi="ar_AE"/>
        </w:rPr>
        <w:t>يهوذا</w:t>
      </w:r>
      <w:r>
        <w:rPr>
          <w:rtl/>
          <w:cs/>
          <w:lang w:val="ar_AE" w:bidi="ar_AE"/>
        </w:rPr>
        <w:t xml:space="preserve"> مع رؤساء اليهود، و الجنود، وجمع كبير. و قد كانوا جميعًا يحملون سيوفًا وعصيًا. ثم تقدم </w:t>
      </w:r>
      <w:r>
        <w:rPr>
          <w:b/>
          <w:rtl/>
          <w:cs/>
          <w:lang w:val="ar_AE" w:bidi="ar_AE"/>
        </w:rPr>
        <w:t>يهوذا</w:t>
      </w:r>
      <w:r>
        <w:rPr>
          <w:rtl/>
          <w:cs/>
          <w:lang w:val="ar_AE" w:bidi="ar_AE"/>
        </w:rPr>
        <w:t xml:space="preserve"> إلى يسوع وقال، "السلام يا سيدي!"، وقبله.</w:t>
      </w:r>
    </w:p>
    <w:p>
      <w:pPr>
        <w:pStyle w:val="ListBullet"/>
        <w:bidi/>
        <w:spacing w:line="240" w:lineRule="auto"/>
        <w:ind w:left="720"/>
      </w:pPr>
      <w:r>
        <w:rPr>
          <w:rtl/>
          <w:cs/>
          <w:lang w:val="ar_AE" w:bidi="ar_AE"/>
        </w:rPr>
      </w:r>
      <w:r>
        <w:rPr>
          <w:b/>
          <w:rtl/>
          <w:cs/>
          <w:lang w:val="ar_AE" w:bidi="ar_AE"/>
        </w:rPr>
        <w:t xml:space="preserve">39 :8 </w:t>
      </w:r>
      <w:r>
        <w:rPr>
          <w:rtl/>
          <w:cs/>
          <w:lang w:val="ar_AE" w:bidi="ar_AE"/>
        </w:rPr>
        <w:t xml:space="preserve"> حينئذ، لما رأى </w:t>
      </w:r>
      <w:r>
        <w:rPr>
          <w:b/>
          <w:rtl/>
          <w:cs/>
          <w:lang w:val="ar_AE" w:bidi="ar_AE"/>
        </w:rPr>
        <w:t>يهوذا</w:t>
      </w:r>
      <w:r>
        <w:rPr>
          <w:rtl/>
          <w:cs/>
          <w:lang w:val="ar_AE" w:bidi="ar_AE"/>
        </w:rPr>
        <w:t>، الذي أسلمه، أن رؤساء اليهود قد حكموا على يسوع بالموت. امتلأ بالحزن، و مضى وقتل نفسه.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G24550، G24690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يهوذا بن يعقوب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يهوذا بن يعقوب أحد تلاميذ الرب يسوع الاثني عشر. لاحظ أنه لم يكن هو يهوذا الإسخريوطي.</w:t>
      </w:r>
    </w:p>
    <w:p>
      <w:pPr>
        <w:pStyle w:val="ListBullet"/>
        <w:bidi/>
        <w:spacing w:line="240" w:lineRule="auto"/>
        <w:ind w:left="720"/>
      </w:pPr>
      <w:r>
        <w:rPr>
          <w:rtl/>
          <w:cs/>
          <w:lang w:val="ar_AE" w:bidi="ar_AE"/>
        </w:rPr>
      </w:r>
      <w:r>
        <w:rPr>
          <w:rtl/>
          <w:cs/>
          <w:lang w:val="ar_AE" w:bidi="ar_AE"/>
        </w:rPr>
        <w:t>في الغالب، يتم تمييز الرجال الذين يحملون نفس الاسم في الكتاب المقدس بذكر اسم الأب. هنا، تم تمييز يهوذا بأنه "ابن يعقوب".</w:t>
      </w:r>
    </w:p>
    <w:p>
      <w:pPr>
        <w:pStyle w:val="ListBullet"/>
        <w:bidi/>
        <w:spacing w:line="240" w:lineRule="auto"/>
        <w:ind w:left="720"/>
      </w:pPr>
      <w:r>
        <w:rPr>
          <w:rtl/>
          <w:cs/>
          <w:lang w:val="ar_AE" w:bidi="ar_AE"/>
        </w:rPr>
      </w:r>
      <w:r>
        <w:rPr>
          <w:rtl/>
          <w:cs/>
          <w:lang w:val="ar_AE" w:bidi="ar_AE"/>
        </w:rPr>
        <w:t>هناك رجل آخر يدعى يهوذا، وهو أخا الرب يسوع. كان يُعرف أيضًا باسم "يهوذا".</w:t>
      </w:r>
    </w:p>
    <w:p>
      <w:pPr>
        <w:pStyle w:val="ListBullet"/>
        <w:bidi/>
        <w:spacing w:line="240" w:lineRule="auto"/>
        <w:ind w:left="720"/>
      </w:pPr>
      <w:r>
        <w:rPr>
          <w:rtl/>
          <w:cs/>
          <w:lang w:val="ar_AE" w:bidi="ar_AE"/>
        </w:rPr>
      </w:r>
      <w:r>
        <w:rPr>
          <w:rtl/>
          <w:cs/>
          <w:lang w:val="ar_AE" w:bidi="ar_AE"/>
        </w:rPr>
        <w:t>من المحتمل أن يكون كاتب سفر العهد الجديد المسمى "رسالة يهوذا" هو يهوذا أخو الرب يسوع، حيث أن الكاتب عرّف نفسه بأنه "أخو يعقوب". وكان يعقوب أخًا آخر لرب يسوع.</w:t>
      </w:r>
    </w:p>
    <w:p>
      <w:pPr>
        <w:pStyle w:val="ListBullet"/>
        <w:bidi/>
        <w:spacing w:line="240" w:lineRule="auto"/>
        <w:ind w:left="720"/>
      </w:pPr>
      <w:r>
        <w:rPr>
          <w:rtl/>
          <w:cs/>
          <w:lang w:val="ar_AE" w:bidi="ar_AE"/>
        </w:rPr>
      </w:r>
      <w:r>
        <w:rPr>
          <w:rtl/>
          <w:cs/>
          <w:lang w:val="ar_AE" w:bidi="ar_AE"/>
        </w:rPr>
        <w:t>من الممكن أيضًا أن يكون كاتب رسالة يهوذا هو تلميذ الرب يسوع، يهوذا، ابن يعقوب.</w:t>
      </w:r>
    </w:p>
    <w:p>
      <w:pPr>
        <w:bidi/>
      </w:pPr>
      <w:r>
        <w:rPr>
          <w:rtl/>
          <w:cs/>
          <w:lang w:val="ar_AE" w:bidi="ar_AE"/>
        </w:rPr>
      </w:r>
      <w:r>
        <w:rPr>
          <w:rtl/>
          <w:cs/>
          <w:lang w:val="ar_AE" w:bidi="ar_AE"/>
        </w:rPr>
        <w:t>(اقتراحات الترجمة: ترجم الأسماء)</w:t>
      </w:r>
    </w:p>
    <w:p>
      <w:pPr>
        <w:bidi/>
      </w:pPr>
      <w:r>
        <w:rPr>
          <w:rtl/>
          <w:cs/>
          <w:lang w:val="ar_AE" w:bidi="ar_AE"/>
        </w:rPr>
      </w:r>
      <w:r>
        <w:rPr>
          <w:rtl/>
          <w:cs/>
          <w:lang w:val="ar_AE" w:bidi="ar_AE"/>
        </w:rPr>
        <w:t xml:space="preserve">(انظر أيضًا: </w:t>
      </w:r>
      <w:r>
        <w:rPr>
          <w:rtl/>
          <w:cs/>
          <w:lang w:val="ar_AE" w:bidi="ar_AE"/>
        </w:rPr>
        <w:t>يعقوب (ابن زبدي)</w:t>
      </w:r>
      <w:r>
        <w:rPr>
          <w:rtl/>
          <w:cs/>
          <w:lang w:val="ar_AE" w:bidi="ar_AE"/>
        </w:rPr>
        <w:t xml:space="preserve">، </w:t>
      </w:r>
      <w:r>
        <w:rPr>
          <w:rtl/>
          <w:cs/>
          <w:lang w:val="ar_AE" w:bidi="ar_AE"/>
        </w:rPr>
        <w:t>يهوذا الإسخريوطي</w:t>
      </w:r>
      <w:r>
        <w:rPr>
          <w:rtl/>
          <w:cs/>
          <w:lang w:val="ar_AE" w:bidi="ar_AE"/>
        </w:rPr>
        <w:t xml:space="preserve">، ابن، </w:t>
      </w:r>
      <w:r>
        <w:rPr>
          <w:rtl/>
          <w:cs/>
          <w:lang w:val="ar_AE" w:bidi="ar_AE"/>
        </w:rPr>
        <w:t>الاثني عشر</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أعمال 1:12–14</w:t>
      </w:r>
    </w:p>
    <w:p>
      <w:pPr>
        <w:pStyle w:val="ListBullet"/>
        <w:bidi/>
        <w:spacing w:line="240" w:lineRule="auto"/>
        <w:ind w:left="720"/>
      </w:pPr>
      <w:r>
        <w:rPr>
          <w:rtl/>
          <w:cs/>
          <w:lang w:val="ar_AE" w:bidi="ar_AE"/>
        </w:rPr>
      </w:r>
      <w:r>
        <w:rPr>
          <w:rtl/>
          <w:cs/>
          <w:lang w:val="ar_AE" w:bidi="ar_AE"/>
        </w:rPr>
        <w:t>لوقا 6:14–16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G24550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يهورام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لقد كان "يهورام" اسمًا لملكين في العهد القديم. كما أن الملكين كانا معروفين أيضًا باسم "يورام".</w:t>
      </w:r>
    </w:p>
    <w:p>
      <w:pPr>
        <w:pStyle w:val="ListBullet"/>
        <w:bidi/>
        <w:spacing w:line="240" w:lineRule="auto"/>
        <w:ind w:left="720"/>
      </w:pPr>
      <w:r>
        <w:rPr>
          <w:rtl/>
          <w:cs/>
          <w:lang w:val="ar_AE" w:bidi="ar_AE"/>
        </w:rPr>
      </w:r>
      <w:r>
        <w:rPr>
          <w:rtl/>
          <w:cs/>
          <w:lang w:val="ar_AE" w:bidi="ar_AE"/>
        </w:rPr>
        <w:t>أحد الملكين هو يهورام الذي مَلَك على مملكة يهوذا لمدة ثماني سنوات. وقد كان ابن الملك يهوشافاط. وهذا هو الملك الذي يُعرف عادةً باسم يهورام.</w:t>
      </w:r>
    </w:p>
    <w:p>
      <w:pPr>
        <w:pStyle w:val="ListBullet"/>
        <w:bidi/>
        <w:spacing w:line="240" w:lineRule="auto"/>
        <w:ind w:left="720"/>
      </w:pPr>
      <w:r>
        <w:rPr>
          <w:rtl/>
          <w:cs/>
          <w:lang w:val="ar_AE" w:bidi="ar_AE"/>
        </w:rPr>
      </w:r>
      <w:r>
        <w:rPr>
          <w:rtl/>
          <w:cs/>
          <w:lang w:val="ar_AE" w:bidi="ar_AE"/>
        </w:rPr>
        <w:t>الملك الآخر هو يهورام الذي مَلَك على مملكة إسرائيل لمدة اثني عشر عامًا. وقد كان ابن الملك آخاب.</w:t>
      </w:r>
    </w:p>
    <w:p>
      <w:pPr>
        <w:pStyle w:val="ListBullet"/>
        <w:bidi/>
        <w:spacing w:line="240" w:lineRule="auto"/>
        <w:ind w:left="720"/>
      </w:pPr>
      <w:r>
        <w:rPr>
          <w:rtl/>
          <w:cs/>
          <w:lang w:val="ar_AE" w:bidi="ar_AE"/>
        </w:rPr>
      </w:r>
      <w:r>
        <w:rPr>
          <w:rtl/>
          <w:cs/>
          <w:lang w:val="ar_AE" w:bidi="ar_AE"/>
        </w:rPr>
        <w:t>الملك يهورام من يهوذا، ملك خلال فترة نبوة الأنبياء إرميا، دانيآل، عوبديا، وحزقيال في مملكة يهوذا.</w:t>
      </w:r>
    </w:p>
    <w:p>
      <w:pPr>
        <w:pStyle w:val="ListBullet"/>
        <w:bidi/>
        <w:spacing w:line="240" w:lineRule="auto"/>
        <w:ind w:left="720"/>
      </w:pPr>
      <w:r>
        <w:rPr>
          <w:rtl/>
          <w:cs/>
          <w:lang w:val="ar_AE" w:bidi="ar_AE"/>
        </w:rPr>
      </w:r>
      <w:r>
        <w:rPr>
          <w:rtl/>
          <w:cs/>
          <w:lang w:val="ar_AE" w:bidi="ar_AE"/>
        </w:rPr>
        <w:t>كما أن الملك يهورام ملك أيضًا خلال جزء من فترة مُلك والده الملك يهوشافاط على يهوذا.</w:t>
      </w:r>
    </w:p>
    <w:p>
      <w:pPr>
        <w:pStyle w:val="ListBullet"/>
        <w:bidi/>
        <w:spacing w:line="240" w:lineRule="auto"/>
        <w:ind w:left="720"/>
      </w:pPr>
      <w:r>
        <w:rPr>
          <w:rtl/>
          <w:cs/>
          <w:lang w:val="ar_AE" w:bidi="ar_AE"/>
        </w:rPr>
      </w:r>
      <w:r>
        <w:rPr>
          <w:rtl/>
          <w:cs/>
          <w:lang w:val="ar_AE" w:bidi="ar_AE"/>
        </w:rPr>
        <w:t>بعض الترجمات قد تختار استخدام اسم "يهورام" باستمرار عند ذكر هذا الملك من إسرائيل واسم "يورام" للملك من يهوذا.</w:t>
      </w:r>
    </w:p>
    <w:p>
      <w:pPr>
        <w:pStyle w:val="ListBullet"/>
        <w:bidi/>
        <w:spacing w:line="240" w:lineRule="auto"/>
        <w:ind w:left="720"/>
      </w:pPr>
      <w:r>
        <w:rPr>
          <w:rtl/>
          <w:cs/>
          <w:lang w:val="ar_AE" w:bidi="ar_AE"/>
        </w:rPr>
      </w:r>
      <w:r>
        <w:rPr>
          <w:rtl/>
          <w:cs/>
          <w:lang w:val="ar_AE" w:bidi="ar_AE"/>
        </w:rPr>
        <w:t>كما ان طريقة أخرى لتحديد كل واحد بوضوح هي تضمين اسم والده.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أخآب</w:t>
      </w:r>
      <w:r>
        <w:rPr>
          <w:rtl/>
          <w:cs/>
          <w:lang w:val="ar_AE" w:bidi="ar_AE"/>
        </w:rPr>
        <w:t xml:space="preserve">, </w:t>
      </w:r>
      <w:r>
        <w:rPr>
          <w:rtl/>
          <w:cs/>
          <w:lang w:val="ar_AE" w:bidi="ar_AE"/>
        </w:rPr>
        <w:t>يهوشافاط</w:t>
      </w:r>
      <w:r>
        <w:rPr>
          <w:rtl/>
          <w:cs/>
          <w:lang w:val="ar_AE" w:bidi="ar_AE"/>
        </w:rPr>
        <w:t xml:space="preserve">, </w:t>
      </w:r>
      <w:r>
        <w:rPr>
          <w:rtl/>
          <w:cs/>
          <w:lang w:val="ar_AE" w:bidi="ar_AE"/>
        </w:rPr>
        <w:t>يورام</w:t>
      </w:r>
      <w:r>
        <w:rPr>
          <w:rtl/>
          <w:cs/>
          <w:lang w:val="ar_AE" w:bidi="ar_AE"/>
        </w:rPr>
        <w:t xml:space="preserve">, </w:t>
      </w:r>
      <w:r>
        <w:rPr>
          <w:rtl/>
          <w:cs/>
          <w:lang w:val="ar_AE" w:bidi="ar_AE"/>
        </w:rPr>
        <w:t>يهوذا</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عوبديا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22: 48–50</w:t>
      </w:r>
    </w:p>
    <w:p>
      <w:pPr>
        <w:pStyle w:val="ListBullet"/>
        <w:bidi/>
        <w:spacing w:line="240" w:lineRule="auto"/>
        <w:ind w:left="720"/>
      </w:pPr>
      <w:r>
        <w:rPr>
          <w:rtl/>
          <w:cs/>
          <w:lang w:val="ar_AE" w:bidi="ar_AE"/>
        </w:rPr>
      </w:r>
      <w:r>
        <w:rPr>
          <w:rtl/>
          <w:cs/>
          <w:lang w:val="ar_AE" w:bidi="ar_AE"/>
        </w:rPr>
        <w:t>2 أخبار الأيام 21: 3</w:t>
      </w:r>
    </w:p>
    <w:p>
      <w:pPr>
        <w:pStyle w:val="ListBullet"/>
        <w:bidi/>
        <w:spacing w:line="240" w:lineRule="auto"/>
        <w:ind w:left="720"/>
      </w:pPr>
      <w:r>
        <w:rPr>
          <w:rtl/>
          <w:cs/>
          <w:lang w:val="ar_AE" w:bidi="ar_AE"/>
        </w:rPr>
      </w:r>
      <w:r>
        <w:rPr>
          <w:rtl/>
          <w:cs/>
          <w:lang w:val="ar_AE" w:bidi="ar_AE"/>
        </w:rPr>
        <w:t>2 ملوك 11: 1–3</w:t>
      </w:r>
    </w:p>
    <w:p>
      <w:pPr>
        <w:pStyle w:val="ListBullet"/>
        <w:bidi/>
        <w:spacing w:line="240" w:lineRule="auto"/>
        <w:ind w:left="720"/>
      </w:pPr>
      <w:r>
        <w:rPr>
          <w:rtl/>
          <w:cs/>
          <w:lang w:val="ar_AE" w:bidi="ar_AE"/>
        </w:rPr>
      </w:r>
      <w:r>
        <w:rPr>
          <w:rtl/>
          <w:cs/>
          <w:lang w:val="ar_AE" w:bidi="ar_AE"/>
        </w:rPr>
        <w:t>2 ملوك 12: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H3088, H3141, G24960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يَهُوشَافَاط</w:t>
      </w:r>
      <w:r>
        <w:rPr>
          <w:rtl/>
          <w:cs/>
          <w:lang w:val="ar_AE" w:bidi="ar_AE"/>
        </w:rPr>
      </w:r>
    </w:p>
    <w:p>
      <w:pPr>
        <w:pStyle w:val="Heading2"/>
        <w:bidi/>
      </w:pPr>
      <w:r>
        <w:rPr>
          <w:rtl/>
          <w:cs/>
          <w:lang w:val="ar_AE" w:bidi="ar_AE"/>
        </w:rPr>
        <w:t>يَهُوشَافَاط</w:t>
      </w:r>
    </w:p>
    <w:p>
      <w:pPr>
        <w:pStyle w:val="Heading3"/>
        <w:bidi/>
      </w:pPr>
      <w:r>
        <w:rPr>
          <w:rtl/>
          <w:cs/>
          <w:lang w:val="ar_AE" w:bidi="ar_AE"/>
        </w:rPr>
        <w:t>حقائق:</w:t>
      </w:r>
    </w:p>
    <w:p>
      <w:pPr>
        <w:bidi/>
      </w:pPr>
      <w:r>
        <w:rPr>
          <w:rtl/>
          <w:cs/>
          <w:lang w:val="ar_AE" w:bidi="ar_AE"/>
        </w:rPr>
      </w:r>
      <w:r>
        <w:rPr>
          <w:rtl/>
          <w:cs/>
          <w:lang w:val="ar_AE" w:bidi="ar_AE"/>
        </w:rPr>
        <w:t xml:space="preserve">اسم </w:t>
      </w:r>
      <w:r>
        <w:rPr>
          <w:rtl/>
          <w:cs/>
          <w:lang w:val="ar_AE" w:bidi="ar_AE"/>
        </w:rPr>
        <w:t>يَهُوشَافَاط</w:t>
      </w:r>
      <w:r>
        <w:rPr>
          <w:rtl/>
          <w:cs/>
          <w:lang w:val="ar_AE" w:bidi="ar_AE"/>
        </w:rPr>
        <w:t xml:space="preserve"> في العهد القديم كان اسمًا لرجلين على أقل تقدير.</w:t>
      </w:r>
    </w:p>
    <w:p>
      <w:pPr>
        <w:pStyle w:val="ListBullet"/>
        <w:bidi/>
        <w:spacing w:line="240" w:lineRule="auto"/>
        <w:ind w:left="720"/>
      </w:pPr>
      <w:r>
        <w:rPr>
          <w:rtl/>
          <w:cs/>
          <w:lang w:val="ar_AE" w:bidi="ar_AE"/>
        </w:rPr>
      </w:r>
      <w:r>
        <w:rPr>
          <w:rtl/>
          <w:cs/>
          <w:lang w:val="ar_AE" w:bidi="ar_AE"/>
        </w:rPr>
        <w:t xml:space="preserve">أشهر رجل حمل هذا الاسم هو الملك </w:t>
      </w:r>
      <w:r>
        <w:rPr>
          <w:rtl/>
          <w:cs/>
          <w:lang w:val="ar_AE" w:bidi="ar_AE"/>
        </w:rPr>
        <w:t>يَهُوشَافَاط،</w:t>
      </w:r>
      <w:r>
        <w:rPr>
          <w:rtl/>
          <w:cs/>
          <w:lang w:val="ar_AE" w:bidi="ar_AE"/>
        </w:rPr>
        <w:t xml:space="preserve"> الملك الرابع الذي حكم مملكة يهوذا.</w:t>
      </w:r>
    </w:p>
    <w:p>
      <w:pPr>
        <w:pStyle w:val="ListBullet"/>
        <w:bidi/>
        <w:spacing w:line="240" w:lineRule="auto"/>
        <w:ind w:left="720"/>
      </w:pPr>
      <w:r>
        <w:rPr>
          <w:rtl/>
          <w:cs/>
          <w:lang w:val="ar_AE" w:bidi="ar_AE"/>
        </w:rPr>
      </w:r>
      <w:r>
        <w:rPr>
          <w:rtl/>
          <w:cs/>
          <w:lang w:val="ar_AE" w:bidi="ar_AE"/>
        </w:rPr>
        <w:t>أعاد السلام بين يهوذا وإسرائيل وهدم مذابح الآلهة الزائفة.</w:t>
      </w:r>
    </w:p>
    <w:p>
      <w:pPr>
        <w:pStyle w:val="ListBullet"/>
        <w:bidi/>
        <w:spacing w:line="240" w:lineRule="auto"/>
        <w:ind w:left="720"/>
      </w:pPr>
      <w:r>
        <w:rPr>
          <w:rtl/>
          <w:cs/>
          <w:lang w:val="ar_AE" w:bidi="ar_AE"/>
        </w:rPr>
      </w:r>
      <w:r>
        <w:rPr>
          <w:rtl/>
          <w:cs/>
          <w:lang w:val="ar_AE" w:bidi="ar_AE"/>
        </w:rPr>
        <w:t>أما يَهُوشَافَاط</w:t>
      </w:r>
      <w:r>
        <w:rPr>
          <w:rtl/>
          <w:cs/>
          <w:lang w:val="ar_AE" w:bidi="ar_AE"/>
        </w:rPr>
        <w:t xml:space="preserve"> الآخر فكان "كاتبًا- مدونًا" ل</w:t>
      </w:r>
      <w:r>
        <w:rPr>
          <w:rtl/>
          <w:cs/>
          <w:lang w:val="ar_AE" w:bidi="ar_AE"/>
        </w:rPr>
        <w:t>دَاوُد</w:t>
      </w:r>
      <w:r>
        <w:rPr>
          <w:rtl/>
          <w:cs/>
          <w:lang w:val="ar_AE" w:bidi="ar_AE"/>
        </w:rPr>
        <w:t xml:space="preserve"> و</w:t>
      </w:r>
      <w:r>
        <w:rPr>
          <w:rtl/>
          <w:cs/>
          <w:lang w:val="ar_AE" w:bidi="ar_AE"/>
        </w:rPr>
        <w:t>سُلَيْمَان</w:t>
      </w:r>
      <w:r>
        <w:rPr>
          <w:rtl/>
          <w:cs/>
          <w:lang w:val="ar_AE" w:bidi="ar_AE"/>
        </w:rPr>
        <w:t>. كانت وظيفته تشمل على كتابة الوثائق ليوقِّع عليها الملك وتسجيل تاريخ الأحداث الهامة التي حدثت في المملكة.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مذبح</w:t>
      </w:r>
      <w:r>
        <w:rPr>
          <w:rtl/>
          <w:cs/>
          <w:lang w:val="ar_AE" w:bidi="ar_AE"/>
        </w:rPr>
        <w:t xml:space="preserve">، </w:t>
      </w:r>
      <w:r>
        <w:rPr>
          <w:rtl/>
          <w:cs/>
          <w:lang w:val="ar_AE" w:bidi="ar_AE"/>
        </w:rPr>
        <w:t>داود</w:t>
      </w:r>
      <w:r>
        <w:rPr>
          <w:rtl/>
          <w:cs/>
          <w:lang w:val="ar_AE" w:bidi="ar_AE"/>
        </w:rPr>
        <w:t>،</w:t>
      </w:r>
      <w:r>
        <w:rPr>
          <w:rtl/>
          <w:cs/>
          <w:lang w:val="ar_AE" w:bidi="ar_AE"/>
        </w:rPr>
        <w:t xml:space="preserve"> </w:t>
      </w:r>
      <w:r>
        <w:rPr>
          <w:rtl/>
          <w:cs/>
          <w:lang w:val="ar_AE" w:bidi="ar_AE"/>
        </w:rPr>
        <w:t>إله زائف،</w:t>
      </w:r>
      <w:r>
        <w:rPr>
          <w:rtl/>
          <w:cs/>
          <w:lang w:val="ar_AE" w:bidi="ar_AE"/>
        </w:rPr>
        <w:t xml:space="preserve"> </w:t>
      </w:r>
      <w:r>
        <w:rPr>
          <w:rtl/>
          <w:cs/>
          <w:lang w:val="ar_AE" w:bidi="ar_AE"/>
        </w:rPr>
        <w:t>إسرائيل،</w:t>
      </w:r>
      <w:r>
        <w:rPr>
          <w:rtl/>
          <w:cs/>
          <w:lang w:val="ar_AE" w:bidi="ar_AE"/>
        </w:rPr>
        <w:t xml:space="preserve"> </w:t>
      </w:r>
      <w:r>
        <w:rPr>
          <w:rtl/>
          <w:cs/>
          <w:lang w:val="ar_AE" w:bidi="ar_AE"/>
        </w:rPr>
        <w:t>يهوذا،</w:t>
      </w:r>
      <w:r>
        <w:rPr>
          <w:rtl/>
          <w:cs/>
          <w:lang w:val="ar_AE" w:bidi="ar_AE"/>
        </w:rPr>
        <w:t xml:space="preserve"> </w:t>
      </w:r>
      <w:r>
        <w:rPr>
          <w:rtl/>
          <w:cs/>
          <w:lang w:val="ar_AE" w:bidi="ar_AE"/>
        </w:rPr>
        <w:t>كاهن،</w:t>
      </w:r>
      <w:r>
        <w:rPr>
          <w:rtl/>
          <w:cs/>
          <w:lang w:val="ar_AE" w:bidi="ar_AE"/>
        </w:rPr>
        <w:t xml:space="preserve"> </w:t>
      </w:r>
      <w:r>
        <w:rPr>
          <w:rtl/>
          <w:cs/>
          <w:lang w:val="ar_AE" w:bidi="ar_AE"/>
        </w:rPr>
        <w:t>سليمان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3: 10–12</w:t>
      </w:r>
    </w:p>
    <w:p>
      <w:pPr>
        <w:pStyle w:val="ListBullet"/>
        <w:bidi/>
        <w:spacing w:line="240" w:lineRule="auto"/>
        <w:ind w:left="720"/>
      </w:pPr>
      <w:r>
        <w:rPr>
          <w:rtl/>
          <w:cs/>
          <w:lang w:val="ar_AE" w:bidi="ar_AE"/>
        </w:rPr>
      </w:r>
      <w:r>
        <w:rPr>
          <w:rtl/>
          <w:cs/>
          <w:lang w:val="ar_AE" w:bidi="ar_AE"/>
        </w:rPr>
        <w:t>1 ملوك 4: 17</w:t>
      </w:r>
    </w:p>
    <w:p>
      <w:pPr>
        <w:pStyle w:val="ListBullet"/>
        <w:bidi/>
        <w:spacing w:line="240" w:lineRule="auto"/>
        <w:ind w:left="720"/>
      </w:pPr>
      <w:r>
        <w:rPr>
          <w:rtl/>
          <w:cs/>
          <w:lang w:val="ar_AE" w:bidi="ar_AE"/>
        </w:rPr>
      </w:r>
      <w:r>
        <w:rPr>
          <w:rtl/>
          <w:cs/>
          <w:lang w:val="ar_AE" w:bidi="ar_AE"/>
        </w:rPr>
        <w:t>2 أخبار الأيام 17: 1</w:t>
      </w:r>
    </w:p>
    <w:p>
      <w:pPr>
        <w:pStyle w:val="ListBullet"/>
        <w:bidi/>
        <w:spacing w:line="240" w:lineRule="auto"/>
        <w:ind w:left="720"/>
      </w:pPr>
      <w:r>
        <w:rPr>
          <w:rtl/>
          <w:cs/>
          <w:lang w:val="ar_AE" w:bidi="ar_AE"/>
        </w:rPr>
      </w:r>
      <w:r>
        <w:rPr>
          <w:rtl/>
          <w:cs/>
          <w:lang w:val="ar_AE" w:bidi="ar_AE"/>
        </w:rPr>
        <w:t>2 ملوك 1: 17</w:t>
      </w:r>
    </w:p>
    <w:p>
      <w:pPr>
        <w:pStyle w:val="ListBullet"/>
        <w:bidi/>
        <w:spacing w:line="240" w:lineRule="auto"/>
        <w:ind w:left="720"/>
      </w:pPr>
      <w:r>
        <w:rPr>
          <w:rtl/>
          <w:cs/>
          <w:lang w:val="ar_AE" w:bidi="ar_AE"/>
        </w:rPr>
      </w:r>
      <w:r>
        <w:rPr>
          <w:rtl/>
          <w:cs/>
          <w:lang w:val="ar_AE" w:bidi="ar_AE"/>
        </w:rPr>
        <w:t>2 صموئيل 8: 15–18</w:t>
      </w:r>
    </w:p>
    <w:p>
      <w:pPr>
        <w:pStyle w:val="ListBullet"/>
        <w:bidi/>
        <w:spacing w:line="240" w:lineRule="auto"/>
        <w:ind w:left="720"/>
      </w:pPr>
      <w:r>
        <w:rPr>
          <w:rtl/>
          <w:cs/>
          <w:lang w:val="ar_AE" w:bidi="ar_AE"/>
        </w:rPr>
      </w:r>
      <w:r>
        <w:rPr>
          <w:rtl/>
          <w:cs/>
          <w:lang w:val="ar_AE" w:bidi="ar_AE"/>
        </w:rPr>
        <w:t>متى 1: 7–8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H3092, G24980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يهوه</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"يهوه" هو الاسم الشخصي لله في العهد القديم. الأصل الدقيق لهذا الاسم غير معروف، ولكنه ربما مشتق من الفعل العبري الذي يعني "أن يكون".</w:t>
      </w:r>
    </w:p>
    <w:p>
      <w:pPr>
        <w:pStyle w:val="ListBullet"/>
        <w:bidi/>
        <w:spacing w:line="240" w:lineRule="auto"/>
        <w:ind w:left="720"/>
      </w:pPr>
      <w:r>
        <w:rPr>
          <w:rtl/>
          <w:cs/>
          <w:lang w:val="ar_AE" w:bidi="ar_AE"/>
        </w:rPr>
      </w:r>
      <w:r>
        <w:rPr>
          <w:rtl/>
          <w:cs/>
          <w:lang w:val="ar_AE" w:bidi="ar_AE"/>
        </w:rPr>
        <w:t>وفقًا للتقليد، تستخدم العديد من نسخ الكتاب المقدس مصطلح "رب" أو "الرب" ليمثلوا "يهوه". نشأ هذا التقليد من حقيقة أن الشعب اليهودي أصبح خائفًا من نطق اسم يهوه بشكل خاطئ وبدأوا يقولون "الرب" في كل مرة يظهر فيها مصطلح "يهوه" في النص. تكتب الأناجيل الحديثة "الرب" بأحرف كبيرة لإظهار الاحترام لاسم الله الشخصي ولتمييزه عن "الرب" الذي هو كلمة عبرية مختلفة.</w:t>
      </w:r>
    </w:p>
    <w:p>
      <w:pPr>
        <w:pStyle w:val="ListBullet"/>
        <w:bidi/>
        <w:spacing w:line="240" w:lineRule="auto"/>
        <w:ind w:left="720"/>
      </w:pPr>
      <w:r>
        <w:rPr>
          <w:rtl/>
          <w:cs/>
          <w:lang w:val="ar_AE" w:bidi="ar_AE"/>
        </w:rPr>
      </w:r>
      <w:r>
        <w:rPr>
          <w:rtl/>
          <w:cs/>
          <w:lang w:val="ar_AE" w:bidi="ar_AE"/>
        </w:rPr>
        <w:t>نصوص ULT وUST تترجم دائمًا هذا المصطلح كـ "يهوه"، توافقًا مع النص العبري للعهد القديم.</w:t>
      </w:r>
    </w:p>
    <w:p>
      <w:pPr>
        <w:pStyle w:val="ListBullet"/>
        <w:bidi/>
        <w:spacing w:line="240" w:lineRule="auto"/>
        <w:ind w:left="720"/>
      </w:pPr>
      <w:r>
        <w:rPr>
          <w:rtl/>
          <w:cs/>
          <w:lang w:val="ar_AE" w:bidi="ar_AE"/>
        </w:rPr>
      </w:r>
      <w:r>
        <w:rPr>
          <w:rtl/>
          <w:cs/>
          <w:lang w:val="ar_AE" w:bidi="ar_AE"/>
        </w:rPr>
        <w:t>مصطلح "يهوه" لا يظهر أبدًا في النص الأصلي للعهد الجديد؛ فقط المصطلح اليوناني لـ "الرب" يستخدم، حتى عند اقتباس العهد القديم.</w:t>
      </w:r>
    </w:p>
    <w:p>
      <w:pPr>
        <w:pStyle w:val="ListBullet"/>
        <w:bidi/>
        <w:spacing w:line="240" w:lineRule="auto"/>
        <w:ind w:left="720"/>
      </w:pPr>
      <w:r>
        <w:rPr>
          <w:rtl/>
          <w:cs/>
          <w:lang w:val="ar_AE" w:bidi="ar_AE"/>
        </w:rPr>
      </w:r>
      <w:r>
        <w:rPr>
          <w:rtl/>
          <w:cs/>
          <w:lang w:val="ar_AE" w:bidi="ar_AE"/>
        </w:rPr>
        <w:t>في العهد القديم، عندما كان الله يتحدث عن نفسه، كان غالبًا يستخدم اسمه بدلاً من الضمير.</w:t>
      </w:r>
    </w:p>
    <w:p>
      <w:pPr>
        <w:pStyle w:val="ListBullet"/>
        <w:bidi/>
        <w:spacing w:line="240" w:lineRule="auto"/>
        <w:ind w:left="720"/>
      </w:pPr>
      <w:r>
        <w:rPr>
          <w:rtl/>
          <w:cs/>
          <w:lang w:val="ar_AE" w:bidi="ar_AE"/>
        </w:rPr>
      </w:r>
      <w:r>
        <w:rPr>
          <w:rtl/>
          <w:cs/>
          <w:lang w:val="ar_AE" w:bidi="ar_AE"/>
        </w:rPr>
        <w:t>"ياه" هو شكل مختصر من اسم يهوه يظهر في الشعر والتسبيح (مثل هللويا = "سبحوا ياه")، وفي بعض الأسماء العبرية (مثل زكريا = "يهوه يتذكر").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"يهوه" بكلمة أو عبارة تعني "أنا" أو "الكائن" أو "الذي هو" أو "الذي هو حاضر".</w:t>
      </w:r>
    </w:p>
    <w:p>
      <w:pPr>
        <w:pStyle w:val="ListBullet"/>
        <w:bidi/>
        <w:spacing w:line="240" w:lineRule="auto"/>
        <w:ind w:left="720"/>
      </w:pPr>
      <w:r>
        <w:rPr>
          <w:rtl/>
          <w:cs/>
          <w:lang w:val="ar_AE" w:bidi="ar_AE"/>
        </w:rPr>
      </w:r>
      <w:r>
        <w:rPr>
          <w:rtl/>
          <w:cs/>
          <w:lang w:val="ar_AE" w:bidi="ar_AE"/>
        </w:rPr>
        <w:t>يمكن أيضًا كتابة هذا المصطلح بطريقة مشابهة لكيفية تهجئة "يهوه".</w:t>
      </w:r>
    </w:p>
    <w:p>
      <w:pPr>
        <w:pStyle w:val="ListBullet"/>
        <w:bidi/>
        <w:spacing w:line="240" w:lineRule="auto"/>
        <w:ind w:left="720"/>
      </w:pPr>
      <w:r>
        <w:rPr>
          <w:rtl/>
          <w:cs/>
          <w:lang w:val="ar_AE" w:bidi="ar_AE"/>
        </w:rPr>
      </w:r>
      <w:r>
        <w:rPr>
          <w:rtl/>
          <w:cs/>
          <w:lang w:val="ar_AE" w:bidi="ar_AE"/>
        </w:rPr>
        <w:t>بعض الطوائف الكنسية تفضل عدم استخدام مصطلح "يهوه" وبدلاً من ذلك تستخدم الترجمة التقليدية "الرب". من المهم مراعاة أن هذا قد يكون مربكًا عند قراءته بصوت عالٍ لأنه سيبدو مثل لقب"الرب". قد تحتوي بعض اللغات على لاحقة أو علامة نحوية أخرى يمكن إضافتها لتمييز "الرب" كاسم (يهوه) من "الرب" كلقب.</w:t>
      </w:r>
    </w:p>
    <w:p>
      <w:pPr>
        <w:pStyle w:val="ListBullet"/>
        <w:bidi/>
        <w:spacing w:line="240" w:lineRule="auto"/>
        <w:ind w:left="720"/>
      </w:pPr>
      <w:r>
        <w:rPr>
          <w:rtl/>
          <w:cs/>
          <w:lang w:val="ar_AE" w:bidi="ar_AE"/>
        </w:rPr>
      </w:r>
      <w:r>
        <w:rPr>
          <w:rtl/>
          <w:cs/>
          <w:lang w:val="ar_AE" w:bidi="ar_AE"/>
        </w:rPr>
        <w:t>من الأفضل إذا أمكن الاحتفاظ باسم يهوه حيث يظهر حرفيًا في النص، ولكن قد تُقرر بعض الترجمات استخدام ضمير فقط في بعض الأماكن، لجعل النص أكثر طبيعية ووضوحًا.</w:t>
      </w:r>
    </w:p>
    <w:p>
      <w:pPr>
        <w:pStyle w:val="ListBullet"/>
        <w:bidi/>
        <w:spacing w:line="240" w:lineRule="auto"/>
        <w:ind w:left="720"/>
      </w:pPr>
      <w:r>
        <w:rPr>
          <w:rtl/>
          <w:cs/>
          <w:lang w:val="ar_AE" w:bidi="ar_AE"/>
        </w:rPr>
      </w:r>
      <w:r>
        <w:rPr>
          <w:rtl/>
          <w:cs/>
          <w:lang w:val="ar_AE" w:bidi="ar_AE"/>
        </w:rPr>
        <w:t>يمكنك تقديم الاقتباس بشيء مثل "هذا ما يقوله يهوه".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الله</w:t>
      </w:r>
      <w:r>
        <w:rPr>
          <w:rtl/>
          <w:cs/>
          <w:lang w:val="ar_AE" w:bidi="ar_AE"/>
        </w:rPr>
        <w:t xml:space="preserve">, </w:t>
      </w:r>
      <w:r>
        <w:rPr>
          <w:rtl/>
          <w:cs/>
          <w:lang w:val="ar_AE" w:bidi="ar_AE"/>
        </w:rPr>
        <w:t>الرب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21: 20</w:t>
      </w:r>
    </w:p>
    <w:p>
      <w:pPr>
        <w:pStyle w:val="ListBullet"/>
        <w:bidi/>
        <w:spacing w:line="240" w:lineRule="auto"/>
        <w:ind w:left="720"/>
      </w:pPr>
      <w:r>
        <w:rPr>
          <w:rtl/>
          <w:cs/>
          <w:lang w:val="ar_AE" w:bidi="ar_AE"/>
        </w:rPr>
      </w:r>
      <w:r>
        <w:rPr>
          <w:rtl/>
          <w:cs/>
          <w:lang w:val="ar_AE" w:bidi="ar_AE"/>
        </w:rPr>
        <w:t>1 صموئيل 16: 7</w:t>
      </w:r>
    </w:p>
    <w:p>
      <w:pPr>
        <w:pStyle w:val="ListBullet"/>
        <w:bidi/>
        <w:spacing w:line="240" w:lineRule="auto"/>
        <w:ind w:left="720"/>
      </w:pPr>
      <w:r>
        <w:rPr>
          <w:rtl/>
          <w:cs/>
          <w:lang w:val="ar_AE" w:bidi="ar_AE"/>
        </w:rPr>
      </w:r>
      <w:r>
        <w:rPr>
          <w:rtl/>
          <w:cs/>
          <w:lang w:val="ar_AE" w:bidi="ar_AE"/>
        </w:rPr>
        <w:t>دانيال 9: 3</w:t>
      </w:r>
    </w:p>
    <w:p>
      <w:pPr>
        <w:pStyle w:val="ListBullet"/>
        <w:bidi/>
        <w:spacing w:line="240" w:lineRule="auto"/>
        <w:ind w:left="720"/>
      </w:pPr>
      <w:r>
        <w:rPr>
          <w:rtl/>
          <w:cs/>
          <w:lang w:val="ar_AE" w:bidi="ar_AE"/>
        </w:rPr>
      </w:r>
      <w:r>
        <w:rPr>
          <w:rtl/>
          <w:cs/>
          <w:lang w:val="ar_AE" w:bidi="ar_AE"/>
        </w:rPr>
        <w:t>حزقيال 17: 24</w:t>
      </w:r>
    </w:p>
    <w:p>
      <w:pPr>
        <w:pStyle w:val="ListBullet"/>
        <w:bidi/>
        <w:spacing w:line="240" w:lineRule="auto"/>
        <w:ind w:left="720"/>
      </w:pPr>
      <w:r>
        <w:rPr>
          <w:rtl/>
          <w:cs/>
          <w:lang w:val="ar_AE" w:bidi="ar_AE"/>
        </w:rPr>
      </w:r>
      <w:r>
        <w:rPr>
          <w:rtl/>
          <w:cs/>
          <w:lang w:val="ar_AE" w:bidi="ar_AE"/>
        </w:rPr>
        <w:t>تكوين 2: 4</w:t>
      </w:r>
    </w:p>
    <w:p>
      <w:pPr>
        <w:pStyle w:val="ListBullet"/>
        <w:bidi/>
        <w:spacing w:line="240" w:lineRule="auto"/>
        <w:ind w:left="720"/>
      </w:pPr>
      <w:r>
        <w:rPr>
          <w:rtl/>
          <w:cs/>
          <w:lang w:val="ar_AE" w:bidi="ar_AE"/>
        </w:rPr>
      </w:r>
      <w:r>
        <w:rPr>
          <w:rtl/>
          <w:cs/>
          <w:lang w:val="ar_AE" w:bidi="ar_AE"/>
        </w:rPr>
        <w:t>تكوين 4: 3–5</w:t>
      </w:r>
    </w:p>
    <w:p>
      <w:pPr>
        <w:pStyle w:val="ListBullet"/>
        <w:bidi/>
        <w:spacing w:line="240" w:lineRule="auto"/>
        <w:ind w:left="720"/>
      </w:pPr>
      <w:r>
        <w:rPr>
          <w:rtl/>
          <w:cs/>
          <w:lang w:val="ar_AE" w:bidi="ar_AE"/>
        </w:rPr>
      </w:r>
      <w:r>
        <w:rPr>
          <w:rtl/>
          <w:cs/>
          <w:lang w:val="ar_AE" w:bidi="ar_AE"/>
        </w:rPr>
        <w:t>تكوين 28: 13</w:t>
      </w:r>
    </w:p>
    <w:p>
      <w:pPr>
        <w:pStyle w:val="ListBullet"/>
        <w:bidi/>
        <w:spacing w:line="240" w:lineRule="auto"/>
        <w:ind w:left="720"/>
      </w:pPr>
      <w:r>
        <w:rPr>
          <w:rtl/>
          <w:cs/>
          <w:lang w:val="ar_AE" w:bidi="ar_AE"/>
        </w:rPr>
      </w:r>
      <w:r>
        <w:rPr>
          <w:rtl/>
          <w:cs/>
          <w:lang w:val="ar_AE" w:bidi="ar_AE"/>
        </w:rPr>
        <w:t>هوشع 11: 12</w:t>
      </w:r>
    </w:p>
    <w:p>
      <w:pPr>
        <w:pStyle w:val="ListBullet"/>
        <w:bidi/>
        <w:spacing w:line="240" w:lineRule="auto"/>
        <w:ind w:left="720"/>
      </w:pPr>
      <w:r>
        <w:rPr>
          <w:rtl/>
          <w:cs/>
          <w:lang w:val="ar_AE" w:bidi="ar_AE"/>
        </w:rPr>
      </w:r>
      <w:r>
        <w:rPr>
          <w:rtl/>
          <w:cs/>
          <w:lang w:val="ar_AE" w:bidi="ar_AE"/>
        </w:rPr>
        <w:t>إشعياء 10: 4</w:t>
      </w:r>
    </w:p>
    <w:p>
      <w:pPr>
        <w:pStyle w:val="ListBullet"/>
        <w:bidi/>
        <w:spacing w:line="240" w:lineRule="auto"/>
        <w:ind w:left="720"/>
      </w:pPr>
      <w:r>
        <w:rPr>
          <w:rtl/>
          <w:cs/>
          <w:lang w:val="ar_AE" w:bidi="ar_AE"/>
        </w:rPr>
      </w:r>
      <w:r>
        <w:rPr>
          <w:rtl/>
          <w:cs/>
          <w:lang w:val="ar_AE" w:bidi="ar_AE"/>
        </w:rPr>
        <w:t>إشعياء 38: 8</w:t>
      </w:r>
    </w:p>
    <w:p>
      <w:pPr>
        <w:pStyle w:val="ListBullet"/>
        <w:bidi/>
        <w:spacing w:line="240" w:lineRule="auto"/>
        <w:ind w:left="720"/>
      </w:pPr>
      <w:r>
        <w:rPr>
          <w:rtl/>
          <w:cs/>
          <w:lang w:val="ar_AE" w:bidi="ar_AE"/>
        </w:rPr>
      </w:r>
      <w:r>
        <w:rPr>
          <w:rtl/>
          <w:cs/>
          <w:lang w:val="ar_AE" w:bidi="ar_AE"/>
        </w:rPr>
        <w:t>أيوب 12: 10</w:t>
      </w:r>
    </w:p>
    <w:p>
      <w:pPr>
        <w:pStyle w:val="ListBullet"/>
        <w:bidi/>
        <w:spacing w:line="240" w:lineRule="auto"/>
        <w:ind w:left="720"/>
      </w:pPr>
      <w:r>
        <w:rPr>
          <w:rtl/>
          <w:cs/>
          <w:lang w:val="ar_AE" w:bidi="ar_AE"/>
        </w:rPr>
      </w:r>
      <w:r>
        <w:rPr>
          <w:rtl/>
          <w:cs/>
          <w:lang w:val="ar_AE" w:bidi="ar_AE"/>
        </w:rPr>
        <w:t>يشوع 1: 9</w:t>
      </w:r>
    </w:p>
    <w:p>
      <w:pPr>
        <w:pStyle w:val="ListBullet"/>
        <w:bidi/>
        <w:spacing w:line="240" w:lineRule="auto"/>
        <w:ind w:left="720"/>
      </w:pPr>
      <w:r>
        <w:rPr>
          <w:rtl/>
          <w:cs/>
          <w:lang w:val="ar_AE" w:bidi="ar_AE"/>
        </w:rPr>
      </w:r>
      <w:r>
        <w:rPr>
          <w:rtl/>
          <w:cs/>
          <w:lang w:val="ar_AE" w:bidi="ar_AE"/>
        </w:rPr>
        <w:t>مراثي إرميا 1: 5</w:t>
      </w:r>
    </w:p>
    <w:p>
      <w:pPr>
        <w:pStyle w:val="ListBullet"/>
        <w:bidi/>
        <w:spacing w:line="240" w:lineRule="auto"/>
        <w:ind w:left="720"/>
      </w:pPr>
      <w:r>
        <w:rPr>
          <w:rtl/>
          <w:cs/>
          <w:lang w:val="ar_AE" w:bidi="ar_AE"/>
        </w:rPr>
      </w:r>
      <w:r>
        <w:rPr>
          <w:rtl/>
          <w:cs/>
          <w:lang w:val="ar_AE" w:bidi="ar_AE"/>
        </w:rPr>
        <w:t>لاويين 25: 35</w:t>
      </w:r>
    </w:p>
    <w:p>
      <w:pPr>
        <w:pStyle w:val="ListBullet"/>
        <w:bidi/>
        <w:spacing w:line="240" w:lineRule="auto"/>
        <w:ind w:left="720"/>
      </w:pPr>
      <w:r>
        <w:rPr>
          <w:rtl/>
          <w:cs/>
          <w:lang w:val="ar_AE" w:bidi="ar_AE"/>
        </w:rPr>
      </w:r>
      <w:r>
        <w:rPr>
          <w:rtl/>
          <w:cs/>
          <w:lang w:val="ar_AE" w:bidi="ar_AE"/>
        </w:rPr>
        <w:t>ملاخي 3: 4</w:t>
      </w:r>
    </w:p>
    <w:p>
      <w:pPr>
        <w:pStyle w:val="ListBullet"/>
        <w:bidi/>
        <w:spacing w:line="240" w:lineRule="auto"/>
        <w:ind w:left="720"/>
      </w:pPr>
      <w:r>
        <w:rPr>
          <w:rtl/>
          <w:cs/>
          <w:lang w:val="ar_AE" w:bidi="ar_AE"/>
        </w:rPr>
      </w:r>
      <w:r>
        <w:rPr>
          <w:rtl/>
          <w:cs/>
          <w:lang w:val="ar_AE" w:bidi="ar_AE"/>
        </w:rPr>
        <w:t>ميخا 2: 5</w:t>
      </w:r>
    </w:p>
    <w:p>
      <w:pPr>
        <w:pStyle w:val="ListBullet"/>
        <w:bidi/>
        <w:spacing w:line="240" w:lineRule="auto"/>
        <w:ind w:left="720"/>
      </w:pPr>
      <w:r>
        <w:rPr>
          <w:rtl/>
          <w:cs/>
          <w:lang w:val="ar_AE" w:bidi="ar_AE"/>
        </w:rPr>
      </w:r>
      <w:r>
        <w:rPr>
          <w:rtl/>
          <w:cs/>
          <w:lang w:val="ar_AE" w:bidi="ar_AE"/>
        </w:rPr>
        <w:t>ميخا 6: 5</w:t>
      </w:r>
    </w:p>
    <w:p>
      <w:pPr>
        <w:pStyle w:val="ListBullet"/>
        <w:bidi/>
        <w:spacing w:line="240" w:lineRule="auto"/>
        <w:ind w:left="720"/>
      </w:pPr>
      <w:r>
        <w:rPr>
          <w:rtl/>
          <w:cs/>
          <w:lang w:val="ar_AE" w:bidi="ar_AE"/>
        </w:rPr>
      </w:r>
      <w:r>
        <w:rPr>
          <w:rtl/>
          <w:cs/>
          <w:lang w:val="ar_AE" w:bidi="ar_AE"/>
        </w:rPr>
        <w:t>عدد 8: 11</w:t>
      </w:r>
    </w:p>
    <w:p>
      <w:pPr>
        <w:pStyle w:val="ListBullet"/>
        <w:bidi/>
        <w:spacing w:line="240" w:lineRule="auto"/>
        <w:ind w:left="720"/>
      </w:pPr>
      <w:r>
        <w:rPr>
          <w:rtl/>
          <w:cs/>
          <w:lang w:val="ar_AE" w:bidi="ar_AE"/>
        </w:rPr>
      </w:r>
      <w:r>
        <w:rPr>
          <w:rtl/>
          <w:cs/>
          <w:lang w:val="ar_AE" w:bidi="ar_AE"/>
        </w:rPr>
        <w:t>مزمور 124: 3</w:t>
      </w:r>
    </w:p>
    <w:p>
      <w:pPr>
        <w:pStyle w:val="ListBullet"/>
        <w:bidi/>
        <w:spacing w:line="240" w:lineRule="auto"/>
        <w:ind w:left="720"/>
      </w:pPr>
      <w:r>
        <w:rPr>
          <w:rtl/>
          <w:cs/>
          <w:lang w:val="ar_AE" w:bidi="ar_AE"/>
        </w:rPr>
      </w:r>
      <w:r>
        <w:rPr>
          <w:rtl/>
          <w:cs/>
          <w:lang w:val="ar_AE" w:bidi="ar_AE"/>
        </w:rPr>
        <w:t>راعوث 1: 21</w:t>
      </w:r>
    </w:p>
    <w:p>
      <w:pPr>
        <w:pStyle w:val="ListBullet"/>
        <w:bidi/>
        <w:spacing w:line="240" w:lineRule="auto"/>
        <w:ind w:left="720"/>
      </w:pPr>
      <w:r>
        <w:rPr>
          <w:rtl/>
          <w:cs/>
          <w:lang w:val="ar_AE" w:bidi="ar_AE"/>
        </w:rPr>
      </w:r>
      <w:r>
        <w:rPr>
          <w:rtl/>
          <w:cs/>
          <w:lang w:val="ar_AE" w:bidi="ar_AE"/>
        </w:rPr>
        <w:t>زكريا 14: 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9: 14</w:t>
      </w:r>
      <w:r>
        <w:rPr>
          <w:rtl/>
          <w:cs/>
          <w:lang w:val="ar_AE" w:bidi="ar_AE"/>
        </w:rPr>
        <w:t xml:space="preserve"> قال الله، "أَنَا أكون الذي هو أَنَا أكون. قل لهم، 'أَنَا أكون قد أَرْسَلَنِي إِلَيْكُمْ.' وأيضًا قل لهم، 'أَنَا </w:t>
      </w:r>
      <w:r>
        <w:rPr>
          <w:b/>
          <w:rtl/>
          <w:cs/>
          <w:lang w:val="ar_AE" w:bidi="ar_AE"/>
        </w:rPr>
        <w:t>يهوه</w:t>
      </w:r>
      <w:r>
        <w:rPr>
          <w:rtl/>
          <w:cs/>
          <w:lang w:val="ar_AE" w:bidi="ar_AE"/>
        </w:rPr>
        <w:t>، إله آبائكم إبراهيم وإسحاق ويعقوب. هذا هو اسمي إلى الأبد.'</w:t>
      </w:r>
    </w:p>
    <w:p>
      <w:pPr>
        <w:pStyle w:val="ListBullet"/>
        <w:bidi/>
        <w:spacing w:line="240" w:lineRule="auto"/>
        <w:ind w:left="720"/>
      </w:pPr>
      <w:r>
        <w:rPr>
          <w:rtl/>
          <w:cs/>
          <w:lang w:val="ar_AE" w:bidi="ar_AE"/>
        </w:rPr>
      </w:r>
      <w:r>
        <w:rPr>
          <w:b/>
          <w:rtl/>
          <w:cs/>
          <w:lang w:val="ar_AE" w:bidi="ar_AE"/>
        </w:rPr>
        <w:t>13: 4</w:t>
      </w:r>
      <w:r>
        <w:rPr>
          <w:rtl/>
          <w:cs/>
          <w:lang w:val="ar_AE" w:bidi="ar_AE"/>
        </w:rPr>
        <w:t xml:space="preserve"> ثم أعطاهم الله العهد وقال، "أَنَا </w:t>
      </w:r>
      <w:r>
        <w:rPr>
          <w:b/>
          <w:rtl/>
          <w:cs/>
          <w:lang w:val="ar_AE" w:bidi="ar_AE"/>
        </w:rPr>
        <w:t>يهوه</w:t>
      </w:r>
      <w:r>
        <w:rPr>
          <w:rtl/>
          <w:cs/>
          <w:lang w:val="ar_AE" w:bidi="ar_AE"/>
        </w:rPr>
        <w:t>، إلهكم، الذي أنقذكم من العبودية في مصر. لا تعبدوا آلهة أخرى."</w:t>
      </w:r>
    </w:p>
    <w:p>
      <w:pPr>
        <w:pStyle w:val="ListBullet"/>
        <w:bidi/>
        <w:spacing w:line="240" w:lineRule="auto"/>
        <w:ind w:left="720"/>
      </w:pPr>
      <w:r>
        <w:rPr>
          <w:rtl/>
          <w:cs/>
          <w:lang w:val="ar_AE" w:bidi="ar_AE"/>
        </w:rPr>
      </w:r>
      <w:r>
        <w:rPr>
          <w:b/>
          <w:rtl/>
          <w:cs/>
          <w:lang w:val="ar_AE" w:bidi="ar_AE"/>
        </w:rPr>
        <w:t>13: 5</w:t>
      </w:r>
      <w:r>
        <w:rPr>
          <w:rtl/>
          <w:cs/>
          <w:lang w:val="ar_AE" w:bidi="ar_AE"/>
        </w:rPr>
        <w:t xml:space="preserve"> "لا تصنعوا أصنامًا ولا تعبدوها، لأني، </w:t>
      </w:r>
      <w:r>
        <w:rPr>
          <w:b/>
          <w:rtl/>
          <w:cs/>
          <w:lang w:val="ar_AE" w:bidi="ar_AE"/>
        </w:rPr>
        <w:t>يهوه</w:t>
      </w:r>
      <w:r>
        <w:rPr>
          <w:rtl/>
          <w:cs/>
          <w:lang w:val="ar_AE" w:bidi="ar_AE"/>
        </w:rPr>
        <w:t>، إله غيور."</w:t>
      </w:r>
    </w:p>
    <w:p>
      <w:pPr>
        <w:pStyle w:val="ListBullet"/>
        <w:bidi/>
        <w:spacing w:line="240" w:lineRule="auto"/>
        <w:ind w:left="720"/>
      </w:pPr>
      <w:r>
        <w:rPr>
          <w:rtl/>
          <w:cs/>
          <w:lang w:val="ar_AE" w:bidi="ar_AE"/>
        </w:rPr>
      </w:r>
      <w:r>
        <w:rPr>
          <w:b/>
          <w:rtl/>
          <w:cs/>
          <w:lang w:val="ar_AE" w:bidi="ar_AE"/>
        </w:rPr>
        <w:t>16: 1</w:t>
      </w:r>
      <w:r>
        <w:rPr>
          <w:rtl/>
          <w:cs/>
          <w:lang w:val="ar_AE" w:bidi="ar_AE"/>
        </w:rPr>
        <w:t xml:space="preserve"> بدأ الإسرائيليون يعبدون آلهة الكنعانيين بدلاً من </w:t>
      </w:r>
      <w:r>
        <w:rPr>
          <w:b/>
          <w:rtl/>
          <w:cs/>
          <w:lang w:val="ar_AE" w:bidi="ar_AE"/>
        </w:rPr>
        <w:t>يهوه</w:t>
      </w:r>
      <w:r>
        <w:rPr>
          <w:rtl/>
          <w:cs/>
          <w:lang w:val="ar_AE" w:bidi="ar_AE"/>
        </w:rPr>
        <w:t>، الإله الحقيقي.</w:t>
      </w:r>
    </w:p>
    <w:p>
      <w:pPr>
        <w:pStyle w:val="ListBullet"/>
        <w:bidi/>
        <w:spacing w:line="240" w:lineRule="auto"/>
        <w:ind w:left="720"/>
      </w:pPr>
      <w:r>
        <w:rPr>
          <w:rtl/>
          <w:cs/>
          <w:lang w:val="ar_AE" w:bidi="ar_AE"/>
        </w:rPr>
      </w:r>
      <w:r>
        <w:rPr>
          <w:b/>
          <w:rtl/>
          <w:cs/>
          <w:lang w:val="ar_AE" w:bidi="ar_AE"/>
        </w:rPr>
        <w:t>19: 10</w:t>
      </w:r>
      <w:r>
        <w:rPr>
          <w:rtl/>
          <w:cs/>
          <w:lang w:val="ar_AE" w:bidi="ar_AE"/>
        </w:rPr>
        <w:t xml:space="preserve"> ثم صلى إيليا، "</w:t>
      </w:r>
      <w:r>
        <w:rPr>
          <w:b/>
          <w:rtl/>
          <w:cs/>
          <w:lang w:val="ar_AE" w:bidi="ar_AE"/>
        </w:rPr>
        <w:t>يهوه</w:t>
      </w:r>
      <w:r>
        <w:rPr>
          <w:rtl/>
          <w:cs/>
          <w:lang w:val="ar_AE" w:bidi="ar_AE"/>
        </w:rPr>
        <w:t>، إله إبراهيم وإسحاق ويعقوب، أظهر لنا اليوم أنك إله إسرائيل وأنني عبدك."</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H3050, H3068, H3069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يهوه الجنود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المصطلحات "يهوه الجنود" و "إله الجنود" هي ألقاب تعبر عن سلطان الله على آلاف الملائكة الذين يطيعونه.</w:t>
      </w:r>
    </w:p>
    <w:p>
      <w:pPr>
        <w:pStyle w:val="ListBullet"/>
        <w:bidi/>
        <w:spacing w:line="240" w:lineRule="auto"/>
        <w:ind w:left="720"/>
      </w:pPr>
      <w:r>
        <w:rPr>
          <w:rtl/>
          <w:cs/>
          <w:lang w:val="ar_AE" w:bidi="ar_AE"/>
        </w:rPr>
      </w:r>
      <w:r>
        <w:rPr>
          <w:rtl/>
          <w:cs/>
          <w:lang w:val="ar_AE" w:bidi="ar_AE"/>
        </w:rPr>
        <w:t>مصطلح "جند" أو "جنود" هو كلمة تشير إلى عدد كبير من شيء ما، مثل جيش من الناس أو العدد الهائل من النجوم. ويمكن أن يشير أيضًا إلى جميع الكائنات الروحية العديدة، بما في ذلك الأرواح الشريرة. لذلك فإن السياق هو الذي يُحدد ما يتم الإشارة إليه.</w:t>
      </w:r>
    </w:p>
    <w:p>
      <w:pPr>
        <w:pStyle w:val="ListBullet"/>
        <w:bidi/>
        <w:spacing w:line="240" w:lineRule="auto"/>
        <w:ind w:left="720"/>
      </w:pPr>
      <w:r>
        <w:rPr>
          <w:rtl/>
          <w:cs/>
          <w:lang w:val="ar_AE" w:bidi="ar_AE"/>
        </w:rPr>
      </w:r>
      <w:r>
        <w:rPr>
          <w:rtl/>
          <w:cs/>
          <w:lang w:val="ar_AE" w:bidi="ar_AE"/>
        </w:rPr>
        <w:t>عبارات مثل "جند السماوات" قد تشير إلى جميع النجوم والكواكب والأجرام السماوية الأخرى.</w:t>
      </w:r>
    </w:p>
    <w:p>
      <w:pPr>
        <w:pStyle w:val="ListBullet"/>
        <w:bidi/>
        <w:spacing w:line="240" w:lineRule="auto"/>
        <w:ind w:left="720"/>
      </w:pPr>
      <w:r>
        <w:rPr>
          <w:rtl/>
          <w:cs/>
          <w:lang w:val="ar_AE" w:bidi="ar_AE"/>
        </w:rPr>
      </w:r>
      <w:r>
        <w:rPr>
          <w:rtl/>
          <w:cs/>
          <w:lang w:val="ar_AE" w:bidi="ar_AE"/>
        </w:rPr>
        <w:t>في العهد الجديد، تعني عبارة "رب الجنود" نفس معنى "يهوه الجنود" ولكن لا يمكن ترجمتها بهذه الطريقة لأن الكلمة العبرية "يهوه" لا تُستخدم في العهد الجديد.</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ترجمة "يهوه الجنود" يمكن أن تشمل، "يهوه، الذي يحكم جميع الملائكة" أو "يهوه، الحاكم على جيوش الملائكة" أو "يهوه، الحاكم على كل الخليقة."</w:t>
      </w:r>
    </w:p>
    <w:p>
      <w:pPr>
        <w:pStyle w:val="ListBullet"/>
        <w:bidi/>
        <w:spacing w:line="240" w:lineRule="auto"/>
        <w:ind w:left="720"/>
      </w:pPr>
      <w:r>
        <w:rPr>
          <w:rtl/>
          <w:cs/>
          <w:lang w:val="ar_AE" w:bidi="ar_AE"/>
        </w:rPr>
      </w:r>
      <w:r>
        <w:rPr>
          <w:rtl/>
          <w:cs/>
          <w:lang w:val="ar_AE" w:bidi="ar_AE"/>
        </w:rPr>
        <w:t>عبارة "الجنود" في مصطلحات "إله الجنود" و "رب الجنود" ستُترجم بنفس الطريقة كما في عبارة "يهوه الجنود" أعلاه.</w:t>
      </w:r>
    </w:p>
    <w:p>
      <w:pPr>
        <w:pStyle w:val="ListBullet"/>
        <w:bidi/>
        <w:spacing w:line="240" w:lineRule="auto"/>
        <w:ind w:left="720"/>
      </w:pPr>
      <w:r>
        <w:rPr>
          <w:rtl/>
          <w:cs/>
          <w:lang w:val="ar_AE" w:bidi="ar_AE"/>
        </w:rPr>
      </w:r>
      <w:r>
        <w:rPr>
          <w:rtl/>
          <w:cs/>
          <w:lang w:val="ar_AE" w:bidi="ar_AE"/>
        </w:rPr>
        <w:t>بعض الكنائس لا تقبل المصطلح الحرفي "يهوه" وتفضل استخدام الكلمة المكتوبة بأحرف كبيرة، "الرب" بدلاً من ذلك، اِتِّبَاعًا لتقليد العديد من نسخ الكتاب المقدس. وبالنسبة لهذه الكنائس، فسيتم استخدام ترجمة للتعبير "رب الجنود" في العهد القديم بدلاً من "يهوه الجنود."</w:t>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 xml:space="preserve">, </w:t>
      </w:r>
      <w:r>
        <w:rPr>
          <w:rtl/>
          <w:cs/>
          <w:lang w:val="ar_AE" w:bidi="ar_AE"/>
        </w:rPr>
        <w:t>سلطان</w:t>
      </w:r>
      <w:r>
        <w:rPr>
          <w:rtl/>
          <w:cs/>
          <w:lang w:val="ar_AE" w:bidi="ar_AE"/>
        </w:rPr>
        <w:t xml:space="preserve">, </w:t>
      </w:r>
      <w:r>
        <w:rPr>
          <w:rtl/>
          <w:cs/>
          <w:lang w:val="ar_AE" w:bidi="ar_AE"/>
        </w:rPr>
        <w:t>الله</w:t>
      </w:r>
      <w:r>
        <w:rPr>
          <w:rtl/>
          <w:cs/>
          <w:lang w:val="ar_AE" w:bidi="ar_AE"/>
        </w:rPr>
        <w:t xml:space="preserve">, </w:t>
      </w:r>
      <w:r>
        <w:rPr>
          <w:rtl/>
          <w:cs/>
          <w:lang w:val="ar_AE" w:bidi="ar_AE"/>
        </w:rPr>
        <w:t>رب</w:t>
      </w:r>
      <w:r>
        <w:rPr>
          <w:rtl/>
          <w:cs/>
          <w:lang w:val="ar_AE" w:bidi="ar_AE"/>
        </w:rPr>
        <w:t xml:space="preserve">, </w:t>
      </w:r>
      <w:r>
        <w:rPr>
          <w:rtl/>
          <w:cs/>
          <w:lang w:val="ar_AE" w:bidi="ar_AE"/>
        </w:rPr>
        <w:t>الرب</w:t>
      </w:r>
      <w:r>
        <w:rPr>
          <w:rtl/>
          <w:cs/>
          <w:lang w:val="ar_AE" w:bidi="ar_AE"/>
        </w:rPr>
        <w:t xml:space="preserve">, </w:t>
      </w:r>
      <w:r>
        <w:rPr>
          <w:rtl/>
          <w:cs/>
          <w:lang w:val="ar_AE" w:bidi="ar_AE"/>
        </w:rPr>
        <w:t>الرب يهوه ,</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زكريا 13: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H0430, H3068, H6635, G29620, G45190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يَهُويَادَاع</w:t>
      </w:r>
      <w:r>
        <w:rPr>
          <w:rtl/>
          <w:cs/>
          <w:lang w:val="ar_AE" w:bidi="ar_AE"/>
        </w:rPr>
      </w:r>
    </w:p>
    <w:p>
      <w:pPr>
        <w:pStyle w:val="Heading2"/>
        <w:bidi/>
      </w:pPr>
      <w:r>
        <w:rPr>
          <w:rtl/>
          <w:cs/>
          <w:lang w:val="ar_AE" w:bidi="ar_AE"/>
        </w:rPr>
        <w:t>يَهُويَادَاع</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يَهُويَادَاع</w:t>
      </w:r>
      <w:r>
        <w:rPr>
          <w:rtl/>
          <w:cs/>
          <w:lang w:val="ar_AE" w:bidi="ar_AE"/>
        </w:rPr>
        <w:t xml:space="preserve"> كاهنًا، وهو الذي ساعد على إخفاء يَهُوآش ابن الملك أَخَزْيَا وحمايته حتّى</w:t>
      </w:r>
      <w:r>
        <w:rPr>
          <w:rtl/>
          <w:cs/>
          <w:lang w:val="ar_AE" w:bidi="ar_AE"/>
        </w:rPr>
        <w:t xml:space="preserve"> بلغ </w:t>
      </w:r>
      <w:r>
        <w:rPr>
          <w:rtl/>
          <w:cs/>
          <w:lang w:val="ar_AE" w:bidi="ar_AE"/>
        </w:rPr>
        <w:t xml:space="preserve">السن المناسبة لإعلانه ملكًا. </w:t>
      </w:r>
    </w:p>
    <w:p>
      <w:pPr>
        <w:pStyle w:val="ListBullet"/>
        <w:bidi/>
        <w:spacing w:line="240" w:lineRule="auto"/>
        <w:ind w:left="720"/>
      </w:pPr>
      <w:r>
        <w:rPr>
          <w:rtl/>
          <w:cs/>
          <w:lang w:val="ar_AE" w:bidi="ar_AE"/>
        </w:rPr>
      </w:r>
      <w:r>
        <w:rPr>
          <w:rtl/>
          <w:cs/>
          <w:lang w:val="ar_AE" w:bidi="ar_AE"/>
        </w:rPr>
        <w:t xml:space="preserve">رتَّب </w:t>
      </w:r>
      <w:r>
        <w:rPr>
          <w:rtl/>
          <w:cs/>
          <w:lang w:val="ar_AE" w:bidi="ar_AE"/>
        </w:rPr>
        <w:t>يَهُويَادَاع</w:t>
      </w:r>
      <w:r>
        <w:rPr>
          <w:rtl/>
          <w:cs/>
          <w:lang w:val="ar_AE" w:bidi="ar_AE"/>
        </w:rPr>
        <w:t xml:space="preserve"> مئات الحراس لحماية </w:t>
      </w:r>
      <w:r>
        <w:rPr>
          <w:rtl/>
          <w:cs/>
          <w:lang w:val="ar_AE" w:bidi="ar_AE"/>
        </w:rPr>
        <w:t>يَهُوآش</w:t>
      </w:r>
      <w:r>
        <w:rPr>
          <w:rtl/>
          <w:cs/>
          <w:lang w:val="ar_AE" w:bidi="ar_AE"/>
        </w:rPr>
        <w:t xml:space="preserve"> الصغير عندما أعلنه الناس ملكًا في الهيكل.</w:t>
      </w:r>
    </w:p>
    <w:p>
      <w:pPr>
        <w:pStyle w:val="ListBullet"/>
        <w:bidi/>
        <w:spacing w:line="240" w:lineRule="auto"/>
        <w:ind w:left="720"/>
      </w:pPr>
      <w:r>
        <w:rPr>
          <w:rtl/>
          <w:cs/>
          <w:lang w:val="ar_AE" w:bidi="ar_AE"/>
        </w:rPr>
      </w:r>
      <w:r>
        <w:rPr>
          <w:rtl/>
          <w:cs/>
          <w:lang w:val="ar_AE" w:bidi="ar_AE"/>
        </w:rPr>
        <w:t xml:space="preserve">قاد </w:t>
      </w:r>
      <w:r>
        <w:rPr>
          <w:rtl/>
          <w:cs/>
          <w:lang w:val="ar_AE" w:bidi="ar_AE"/>
        </w:rPr>
        <w:t>يَهُويَادَاع</w:t>
      </w:r>
      <w:r>
        <w:rPr>
          <w:rtl/>
          <w:cs/>
          <w:lang w:val="ar_AE" w:bidi="ar_AE"/>
        </w:rPr>
        <w:t xml:space="preserve"> الناس إلى إزالة جميع مذابح آلهة البعل الزائفة.</w:t>
      </w:r>
    </w:p>
    <w:p>
      <w:pPr>
        <w:pStyle w:val="ListBullet"/>
        <w:bidi/>
        <w:spacing w:line="240" w:lineRule="auto"/>
        <w:ind w:left="720"/>
      </w:pPr>
      <w:r>
        <w:rPr>
          <w:rtl/>
          <w:cs/>
          <w:lang w:val="ar_AE" w:bidi="ar_AE"/>
        </w:rPr>
      </w:r>
      <w:r>
        <w:rPr>
          <w:rtl/>
          <w:cs/>
          <w:lang w:val="ar_AE" w:bidi="ar_AE"/>
        </w:rPr>
        <w:t xml:space="preserve">استمر </w:t>
      </w:r>
      <w:r>
        <w:rPr>
          <w:rtl/>
          <w:cs/>
          <w:lang w:val="ar_AE" w:bidi="ar_AE"/>
        </w:rPr>
        <w:t xml:space="preserve">يَهُويَادَاع </w:t>
      </w:r>
      <w:r>
        <w:rPr>
          <w:rtl/>
          <w:cs/>
          <w:lang w:val="ar_AE" w:bidi="ar_AE"/>
        </w:rPr>
        <w:t xml:space="preserve">الكاهن طيلة حياته في معاونة الملك </w:t>
      </w:r>
      <w:r>
        <w:rPr>
          <w:rtl/>
          <w:cs/>
          <w:lang w:val="ar_AE" w:bidi="ar_AE"/>
        </w:rPr>
        <w:t>يَهُوآش</w:t>
      </w:r>
      <w:r>
        <w:rPr>
          <w:rtl/>
          <w:cs/>
          <w:lang w:val="ar_AE" w:bidi="ar_AE"/>
        </w:rPr>
        <w:t xml:space="preserve"> وإرشاده له لطاعة الله وأن يحكم الناس بحكمة.</w:t>
      </w:r>
    </w:p>
    <w:p>
      <w:pPr>
        <w:pStyle w:val="ListBullet"/>
        <w:bidi/>
        <w:spacing w:line="240" w:lineRule="auto"/>
        <w:ind w:left="720"/>
      </w:pPr>
      <w:r>
        <w:rPr>
          <w:rtl/>
          <w:cs/>
          <w:lang w:val="ar_AE" w:bidi="ar_AE"/>
        </w:rPr>
      </w:r>
      <w:r>
        <w:rPr>
          <w:rtl/>
          <w:cs/>
          <w:lang w:val="ar_AE" w:bidi="ar_AE"/>
        </w:rPr>
        <w:t xml:space="preserve">ثمة رجل آخر يدعى </w:t>
      </w:r>
      <w:r>
        <w:rPr>
          <w:rtl/>
          <w:cs/>
          <w:lang w:val="ar_AE" w:bidi="ar_AE"/>
        </w:rPr>
        <w:t xml:space="preserve">يَهُويَادَاع، </w:t>
      </w:r>
      <w:r>
        <w:rPr>
          <w:rtl/>
          <w:cs/>
          <w:lang w:val="ar_AE" w:bidi="ar_AE"/>
        </w:rPr>
        <w:t>وهو والد بنايا.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أخزيا،</w:t>
      </w:r>
      <w:r>
        <w:rPr>
          <w:rtl/>
          <w:cs/>
          <w:lang w:val="ar_AE" w:bidi="ar_AE"/>
        </w:rPr>
        <w:t xml:space="preserve"> </w:t>
      </w:r>
      <w:r>
        <w:rPr>
          <w:rtl/>
          <w:cs/>
          <w:lang w:val="ar_AE" w:bidi="ar_AE"/>
        </w:rPr>
        <w:t>بعل،</w:t>
      </w:r>
      <w:r>
        <w:rPr>
          <w:rtl/>
          <w:cs/>
          <w:lang w:val="ar_AE" w:bidi="ar_AE"/>
        </w:rPr>
        <w:t xml:space="preserve"> </w:t>
      </w:r>
      <w:r>
        <w:rPr>
          <w:rtl/>
          <w:cs/>
          <w:lang w:val="ar_AE" w:bidi="ar_AE"/>
        </w:rPr>
        <w:t>بنايا</w:t>
      </w:r>
      <w:r>
        <w:rPr>
          <w:rtl/>
          <w:cs/>
          <w:lang w:val="ar_AE" w:bidi="ar_AE"/>
        </w:rPr>
        <w:t xml:space="preserve">، </w:t>
      </w:r>
      <w:r>
        <w:rPr>
          <w:rtl/>
          <w:cs/>
          <w:lang w:val="ar_AE" w:bidi="ar_AE"/>
        </w:rPr>
        <w:t>يُوآش</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ملوك 11: 4</w:t>
      </w:r>
    </w:p>
    <w:p>
      <w:pPr>
        <w:pStyle w:val="ListBullet"/>
        <w:bidi/>
        <w:spacing w:line="240" w:lineRule="auto"/>
        <w:ind w:left="720"/>
      </w:pPr>
      <w:r>
        <w:rPr>
          <w:rtl/>
          <w:cs/>
          <w:lang w:val="ar_AE" w:bidi="ar_AE"/>
        </w:rPr>
      </w:r>
      <w:r>
        <w:rPr>
          <w:rtl/>
          <w:cs/>
          <w:lang w:val="ar_AE" w:bidi="ar_AE"/>
        </w:rPr>
        <w:t>2 ملوك 12: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H3077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يَهُويَاقِيم</w:t>
      </w:r>
      <w:r>
        <w:rPr>
          <w:rtl/>
          <w:cs/>
          <w:lang w:val="ar_AE" w:bidi="ar_AE"/>
        </w:rPr>
      </w:r>
    </w:p>
    <w:p>
      <w:pPr>
        <w:pStyle w:val="Heading2"/>
        <w:bidi/>
      </w:pPr>
      <w:r>
        <w:rPr>
          <w:rtl/>
          <w:cs/>
          <w:lang w:val="ar_AE" w:bidi="ar_AE"/>
        </w:rPr>
        <w:t>يَهُويَاقِيم</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يَهُويَاقِيم</w:t>
      </w:r>
      <w:r>
        <w:rPr>
          <w:rtl/>
          <w:cs/>
          <w:lang w:val="ar_AE" w:bidi="ar_AE"/>
        </w:rPr>
        <w:t xml:space="preserve"> ملكًا شريرًا، وحكم مملكة يهوذا بدءًا من حوالي عام 608 قبل الميلاد. كان ابن الملك </w:t>
      </w:r>
      <w:r>
        <w:rPr>
          <w:rtl/>
          <w:cs/>
          <w:lang w:val="ar_AE" w:bidi="ar_AE"/>
        </w:rPr>
        <w:t>يُوشِيَّا</w:t>
      </w:r>
      <w:r>
        <w:rPr>
          <w:rtl/>
          <w:cs/>
          <w:lang w:val="ar_AE" w:bidi="ar_AE"/>
        </w:rPr>
        <w:t>. كان اسمه في الأصل أَلِيَاقِيم.</w:t>
      </w:r>
    </w:p>
    <w:p>
      <w:pPr>
        <w:pStyle w:val="ListBullet"/>
        <w:bidi/>
        <w:spacing w:line="240" w:lineRule="auto"/>
        <w:ind w:left="720"/>
      </w:pPr>
      <w:r>
        <w:rPr>
          <w:rtl/>
          <w:cs/>
          <w:lang w:val="ar_AE" w:bidi="ar_AE"/>
        </w:rPr>
      </w:r>
      <w:r>
        <w:rPr>
          <w:rtl/>
          <w:cs/>
          <w:lang w:val="ar_AE" w:bidi="ar_AE"/>
        </w:rPr>
        <w:t xml:space="preserve">غيَّر الفرعون المصري </w:t>
      </w:r>
      <w:r>
        <w:rPr>
          <w:rtl/>
          <w:cs/>
          <w:lang w:val="ar_AE" w:bidi="ar_AE"/>
        </w:rPr>
        <w:t>نَخْوُ</w:t>
      </w:r>
      <w:r>
        <w:rPr>
          <w:rtl/>
          <w:cs/>
          <w:lang w:val="ar_AE" w:bidi="ar_AE"/>
        </w:rPr>
        <w:t xml:space="preserve"> اسم </w:t>
      </w:r>
      <w:r>
        <w:rPr>
          <w:rtl/>
          <w:cs/>
          <w:lang w:val="ar_AE" w:bidi="ar_AE"/>
        </w:rPr>
        <w:t>أَلِيَاقِيم</w:t>
      </w:r>
      <w:r>
        <w:rPr>
          <w:rtl/>
          <w:cs/>
          <w:lang w:val="ar_AE" w:bidi="ar_AE"/>
        </w:rPr>
        <w:t xml:space="preserve"> إلى </w:t>
      </w:r>
      <w:r>
        <w:rPr>
          <w:rtl/>
          <w:cs/>
          <w:lang w:val="ar_AE" w:bidi="ar_AE"/>
        </w:rPr>
        <w:t>يَهُويَاقِيم</w:t>
      </w:r>
      <w:r>
        <w:rPr>
          <w:rtl/>
          <w:cs/>
          <w:lang w:val="ar_AE" w:bidi="ar_AE"/>
        </w:rPr>
        <w:t xml:space="preserve"> وجعله ملكًا على يهوذا.</w:t>
      </w:r>
    </w:p>
    <w:p>
      <w:pPr>
        <w:pStyle w:val="ListBullet"/>
        <w:bidi/>
        <w:spacing w:line="240" w:lineRule="auto"/>
        <w:ind w:left="720"/>
      </w:pPr>
      <w:r>
        <w:rPr>
          <w:rtl/>
          <w:cs/>
          <w:lang w:val="ar_AE" w:bidi="ar_AE"/>
        </w:rPr>
      </w:r>
      <w:r>
        <w:rPr>
          <w:rtl/>
          <w:cs/>
          <w:lang w:val="ar_AE" w:bidi="ar_AE"/>
        </w:rPr>
        <w:t xml:space="preserve">أجبر نَخْوُ </w:t>
      </w:r>
      <w:r>
        <w:rPr>
          <w:rtl/>
          <w:cs/>
          <w:lang w:val="ar_AE" w:bidi="ar_AE"/>
        </w:rPr>
        <w:t>يَهُويَاقِيم</w:t>
      </w:r>
      <w:r>
        <w:rPr>
          <w:rtl/>
          <w:cs/>
          <w:lang w:val="ar_AE" w:bidi="ar_AE"/>
        </w:rPr>
        <w:t xml:space="preserve"> على سداد</w:t>
      </w:r>
      <w:r>
        <w:rPr>
          <w:rtl/>
          <w:cs/>
          <w:lang w:val="ar_AE" w:bidi="ar_AE"/>
        </w:rPr>
        <w:t xml:space="preserve"> </w:t>
      </w:r>
      <w:r>
        <w:rPr>
          <w:rtl/>
          <w:cs/>
          <w:lang w:val="ar_AE" w:bidi="ar_AE"/>
        </w:rPr>
        <w:t>ضرائب باهظة</w:t>
      </w:r>
      <w:r>
        <w:rPr>
          <w:rtl/>
          <w:cs/>
          <w:lang w:val="ar_AE" w:bidi="ar_AE"/>
        </w:rPr>
        <w:t xml:space="preserve"> </w:t>
      </w:r>
      <w:r>
        <w:rPr>
          <w:rtl/>
          <w:cs/>
          <w:lang w:val="ar_AE" w:bidi="ar_AE"/>
        </w:rPr>
        <w:t>لمصر.</w:t>
      </w:r>
    </w:p>
    <w:p>
      <w:pPr>
        <w:pStyle w:val="ListBullet"/>
        <w:bidi/>
        <w:spacing w:line="240" w:lineRule="auto"/>
        <w:ind w:left="720"/>
      </w:pPr>
      <w:r>
        <w:rPr>
          <w:rtl/>
          <w:cs/>
          <w:lang w:val="ar_AE" w:bidi="ar_AE"/>
        </w:rPr>
      </w:r>
      <w:r>
        <w:rPr>
          <w:rtl/>
          <w:cs/>
          <w:lang w:val="ar_AE" w:bidi="ar_AE"/>
        </w:rPr>
        <w:t xml:space="preserve">عندما غزا الملك </w:t>
      </w:r>
      <w:r>
        <w:rPr>
          <w:rtl/>
          <w:cs/>
          <w:lang w:val="ar_AE" w:bidi="ar_AE"/>
        </w:rPr>
        <w:t>نَبُوخَذْنَاصَّر</w:t>
      </w:r>
      <w:r>
        <w:rPr>
          <w:rtl/>
          <w:cs/>
          <w:lang w:val="ar_AE" w:bidi="ar_AE"/>
        </w:rPr>
        <w:t xml:space="preserve"> يهوذا فيمَا بعد، كان </w:t>
      </w:r>
      <w:r>
        <w:rPr>
          <w:rtl/>
          <w:cs/>
          <w:lang w:val="ar_AE" w:bidi="ar_AE"/>
        </w:rPr>
        <w:t>يَهُويَاقِيم</w:t>
      </w:r>
      <w:r>
        <w:rPr>
          <w:rtl/>
          <w:cs/>
          <w:lang w:val="ar_AE" w:bidi="ar_AE"/>
        </w:rPr>
        <w:t xml:space="preserve"> من بين الذين جرى أسرهم ونقلهم إلى بابل.</w:t>
      </w:r>
    </w:p>
    <w:p>
      <w:pPr>
        <w:pStyle w:val="ListBullet"/>
        <w:bidi/>
        <w:spacing w:line="240" w:lineRule="auto"/>
        <w:ind w:left="720"/>
      </w:pPr>
      <w:r>
        <w:rPr>
          <w:rtl/>
          <w:cs/>
          <w:lang w:val="ar_AE" w:bidi="ar_AE"/>
        </w:rPr>
      </w:r>
      <w:r>
        <w:rPr>
          <w:rtl/>
          <w:cs/>
          <w:lang w:val="ar_AE" w:bidi="ar_AE"/>
        </w:rPr>
        <w:t xml:space="preserve">كان </w:t>
      </w:r>
      <w:r>
        <w:rPr>
          <w:rtl/>
          <w:cs/>
          <w:lang w:val="ar_AE" w:bidi="ar_AE"/>
        </w:rPr>
        <w:t>يَهُويَاقِيم</w:t>
      </w:r>
      <w:r>
        <w:rPr>
          <w:rtl/>
          <w:cs/>
          <w:lang w:val="ar_AE" w:bidi="ar_AE"/>
        </w:rPr>
        <w:t xml:space="preserve"> ملكًا شريرًا، واقتاد يهوذا بعيدًا عن يهوه. تنبأ النبي إرميا ضده.</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ألياقيم،</w:t>
      </w:r>
      <w:r>
        <w:rPr>
          <w:rtl/>
          <w:cs/>
          <w:lang w:val="ar_AE" w:bidi="ar_AE"/>
        </w:rPr>
        <w:t xml:space="preserve"> </w:t>
      </w:r>
      <w:r>
        <w:rPr>
          <w:rtl/>
          <w:cs/>
          <w:lang w:val="ar_AE" w:bidi="ar_AE"/>
        </w:rPr>
        <w:t>إرميا</w:t>
      </w:r>
      <w:r>
        <w:rPr>
          <w:rtl/>
          <w:cs/>
          <w:lang w:val="ar_AE" w:bidi="ar_AE"/>
        </w:rPr>
        <w:t xml:space="preserve">، </w:t>
      </w:r>
      <w:r>
        <w:rPr>
          <w:rtl/>
          <w:cs/>
          <w:lang w:val="ar_AE" w:bidi="ar_AE"/>
        </w:rPr>
        <w:t xml:space="preserve">يهوذا، </w:t>
      </w:r>
      <w:r>
        <w:rPr>
          <w:rtl/>
          <w:cs/>
          <w:lang w:val="ar_AE" w:bidi="ar_AE"/>
        </w:rPr>
        <w:t>نبوخذناصَّر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3: 15–16</w:t>
      </w:r>
    </w:p>
    <w:p>
      <w:pPr>
        <w:pStyle w:val="ListBullet"/>
        <w:bidi/>
        <w:spacing w:line="240" w:lineRule="auto"/>
        <w:ind w:left="720"/>
      </w:pPr>
      <w:r>
        <w:rPr>
          <w:rtl/>
          <w:cs/>
          <w:lang w:val="ar_AE" w:bidi="ar_AE"/>
        </w:rPr>
      </w:r>
      <w:r>
        <w:rPr>
          <w:rtl/>
          <w:cs/>
          <w:lang w:val="ar_AE" w:bidi="ar_AE"/>
        </w:rPr>
        <w:t>2 ملوك 23: 34–35</w:t>
      </w:r>
    </w:p>
    <w:p>
      <w:pPr>
        <w:pStyle w:val="ListBullet"/>
        <w:bidi/>
        <w:spacing w:line="240" w:lineRule="auto"/>
        <w:ind w:left="720"/>
      </w:pPr>
      <w:r>
        <w:rPr>
          <w:rtl/>
          <w:cs/>
          <w:lang w:val="ar_AE" w:bidi="ar_AE"/>
        </w:rPr>
      </w:r>
      <w:r>
        <w:rPr>
          <w:rtl/>
          <w:cs/>
          <w:lang w:val="ar_AE" w:bidi="ar_AE"/>
        </w:rPr>
        <w:t>2 ملوك 24: 1</w:t>
      </w:r>
    </w:p>
    <w:p>
      <w:pPr>
        <w:pStyle w:val="ListBullet"/>
        <w:bidi/>
        <w:spacing w:line="240" w:lineRule="auto"/>
        <w:ind w:left="720"/>
      </w:pPr>
      <w:r>
        <w:rPr>
          <w:rtl/>
          <w:cs/>
          <w:lang w:val="ar_AE" w:bidi="ar_AE"/>
        </w:rPr>
      </w:r>
      <w:r>
        <w:rPr>
          <w:rtl/>
          <w:cs/>
          <w:lang w:val="ar_AE" w:bidi="ar_AE"/>
        </w:rPr>
        <w:t>دانيال 1: 2</w:t>
      </w:r>
    </w:p>
    <w:p>
      <w:pPr>
        <w:pStyle w:val="ListBullet"/>
        <w:bidi/>
        <w:spacing w:line="240" w:lineRule="auto"/>
        <w:ind w:left="720"/>
      </w:pPr>
      <w:r>
        <w:rPr>
          <w:rtl/>
          <w:cs/>
          <w:lang w:val="ar_AE" w:bidi="ar_AE"/>
        </w:rPr>
      </w:r>
      <w:r>
        <w:rPr>
          <w:rtl/>
          <w:cs/>
          <w:lang w:val="ar_AE" w:bidi="ar_AE"/>
        </w:rPr>
        <w:t>إرميا 1: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H3079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يَهُويَاكِين</w:t>
      </w:r>
      <w:r>
        <w:rPr>
          <w:rtl/>
          <w:cs/>
          <w:lang w:val="ar_AE" w:bidi="ar_AE"/>
        </w:rPr>
      </w:r>
    </w:p>
    <w:p>
      <w:pPr>
        <w:pStyle w:val="Heading2"/>
        <w:bidi/>
      </w:pPr>
      <w:r>
        <w:rPr>
          <w:rtl/>
          <w:cs/>
          <w:lang w:val="ar_AE" w:bidi="ar_AE"/>
        </w:rPr>
        <w:t>يَهُويَاكِين</w:t>
      </w:r>
    </w:p>
    <w:p>
      <w:pPr>
        <w:pStyle w:val="Heading3"/>
        <w:bidi/>
      </w:pPr>
      <w:r>
        <w:rPr>
          <w:rtl/>
          <w:cs/>
          <w:lang w:val="ar_AE" w:bidi="ar_AE"/>
        </w:rPr>
        <w:t>حقائق:</w:t>
      </w:r>
    </w:p>
    <w:p>
      <w:pPr>
        <w:bidi/>
      </w:pPr>
      <w:r>
        <w:rPr>
          <w:rtl/>
          <w:cs/>
          <w:lang w:val="ar_AE" w:bidi="ar_AE"/>
        </w:rPr>
      </w:r>
      <w:r>
        <w:rPr>
          <w:rtl/>
          <w:cs/>
          <w:lang w:val="ar_AE" w:bidi="ar_AE"/>
        </w:rPr>
        <w:t>كان يَهُويَاكِين</w:t>
      </w:r>
      <w:r>
        <w:rPr>
          <w:rtl/>
          <w:cs/>
          <w:lang w:val="ar_AE" w:bidi="ar_AE"/>
        </w:rPr>
        <w:t xml:space="preserve"> ملكًا حكم مملكة يهوذا.</w:t>
      </w:r>
    </w:p>
    <w:p>
      <w:pPr>
        <w:pStyle w:val="ListBullet"/>
        <w:bidi/>
        <w:spacing w:line="240" w:lineRule="auto"/>
        <w:ind w:left="720"/>
      </w:pPr>
      <w:r>
        <w:rPr>
          <w:rtl/>
          <w:cs/>
          <w:lang w:val="ar_AE" w:bidi="ar_AE"/>
        </w:rPr>
      </w:r>
      <w:r>
        <w:rPr>
          <w:rtl/>
          <w:cs/>
          <w:lang w:val="ar_AE" w:bidi="ar_AE"/>
        </w:rPr>
        <w:t xml:space="preserve">أصبح </w:t>
      </w:r>
      <w:r>
        <w:rPr>
          <w:rtl/>
          <w:cs/>
          <w:lang w:val="ar_AE" w:bidi="ar_AE"/>
        </w:rPr>
        <w:t>يَهُويَاكِين</w:t>
      </w:r>
      <w:r>
        <w:rPr>
          <w:rtl/>
          <w:cs/>
          <w:lang w:val="ar_AE" w:bidi="ar_AE"/>
        </w:rPr>
        <w:t xml:space="preserve"> ملكًا عندما كان عمره 18 عامًا. لم يحكم سوى مدة ثلاثة أشهر، ثم أسره جيش بابل وسُبي إلى بابل.</w:t>
      </w:r>
    </w:p>
    <w:p>
      <w:pPr>
        <w:pStyle w:val="ListBullet"/>
        <w:bidi/>
        <w:spacing w:line="240" w:lineRule="auto"/>
        <w:ind w:left="720"/>
      </w:pPr>
      <w:r>
        <w:rPr>
          <w:rtl/>
          <w:cs/>
          <w:lang w:val="ar_AE" w:bidi="ar_AE"/>
        </w:rPr>
      </w:r>
      <w:r>
        <w:rPr>
          <w:rtl/>
          <w:cs/>
          <w:lang w:val="ar_AE" w:bidi="ar_AE"/>
        </w:rPr>
        <w:t xml:space="preserve">خلال مدّة حكمه القصيرة جدًا، عمل </w:t>
      </w:r>
      <w:r>
        <w:rPr>
          <w:rtl/>
          <w:cs/>
          <w:lang w:val="ar_AE" w:bidi="ar_AE"/>
        </w:rPr>
        <w:t>يَهُويَاكِين</w:t>
      </w:r>
      <w:r>
        <w:rPr>
          <w:rtl/>
          <w:cs/>
          <w:lang w:val="ar_AE" w:bidi="ar_AE"/>
        </w:rPr>
        <w:t xml:space="preserve"> أعمالًا شريرة كالتي عملها جده الملك مَنَسَّى، ووالده الملك </w:t>
      </w:r>
      <w:r>
        <w:rPr>
          <w:rtl/>
          <w:cs/>
          <w:lang w:val="ar_AE" w:bidi="ar_AE"/>
        </w:rPr>
        <w:t>يَهُويَاقِيم</w:t>
      </w:r>
      <w:r>
        <w:rPr>
          <w:rtl/>
          <w:cs/>
          <w:lang w:val="ar_AE" w:bidi="ar_AE"/>
        </w:rPr>
        <w:t>.</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يهوياقيم،</w:t>
      </w:r>
      <w:r>
        <w:rPr>
          <w:rtl/>
          <w:cs/>
          <w:lang w:val="ar_AE" w:bidi="ar_AE"/>
        </w:rPr>
        <w:t xml:space="preserve"> </w:t>
      </w:r>
      <w:r>
        <w:rPr>
          <w:rtl/>
          <w:cs/>
          <w:lang w:val="ar_AE" w:bidi="ar_AE"/>
        </w:rPr>
        <w:t>يهوذا،</w:t>
      </w:r>
      <w:r>
        <w:rPr>
          <w:rtl/>
          <w:cs/>
          <w:lang w:val="ar_AE" w:bidi="ar_AE"/>
        </w:rPr>
        <w:t xml:space="preserve"> </w:t>
      </w:r>
      <w:r>
        <w:rPr>
          <w:rtl/>
          <w:cs/>
          <w:lang w:val="ar_AE" w:bidi="ar_AE"/>
        </w:rPr>
        <w:t>مَنَسَّى</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36: 8</w:t>
      </w:r>
    </w:p>
    <w:p>
      <w:pPr>
        <w:pStyle w:val="ListBullet"/>
        <w:bidi/>
        <w:spacing w:line="240" w:lineRule="auto"/>
        <w:ind w:left="720"/>
      </w:pPr>
      <w:r>
        <w:rPr>
          <w:rtl/>
          <w:cs/>
          <w:lang w:val="ar_AE" w:bidi="ar_AE"/>
        </w:rPr>
      </w:r>
      <w:r>
        <w:rPr>
          <w:rtl/>
          <w:cs/>
          <w:lang w:val="ar_AE" w:bidi="ar_AE"/>
        </w:rPr>
        <w:t>2 الملوك 24: 15–17</w:t>
      </w:r>
    </w:p>
    <w:p>
      <w:pPr>
        <w:pStyle w:val="ListBullet"/>
        <w:bidi/>
        <w:spacing w:line="240" w:lineRule="auto"/>
        <w:ind w:left="720"/>
      </w:pPr>
      <w:r>
        <w:rPr>
          <w:rtl/>
          <w:cs/>
          <w:lang w:val="ar_AE" w:bidi="ar_AE"/>
        </w:rPr>
      </w:r>
      <w:r>
        <w:rPr>
          <w:rtl/>
          <w:cs/>
          <w:lang w:val="ar_AE" w:bidi="ar_AE"/>
        </w:rPr>
        <w:t>أستير 2: 6</w:t>
      </w:r>
    </w:p>
    <w:p>
      <w:pPr>
        <w:pStyle w:val="ListBullet"/>
        <w:bidi/>
        <w:spacing w:line="240" w:lineRule="auto"/>
        <w:ind w:left="720"/>
      </w:pPr>
      <w:r>
        <w:rPr>
          <w:rtl/>
          <w:cs/>
          <w:lang w:val="ar_AE" w:bidi="ar_AE"/>
        </w:rPr>
      </w:r>
      <w:r>
        <w:rPr>
          <w:rtl/>
          <w:cs/>
          <w:lang w:val="ar_AE" w:bidi="ar_AE"/>
        </w:rPr>
        <w:t>حزقيال 1: 1–3</w:t>
      </w:r>
    </w:p>
    <w:p>
      <w:pPr>
        <w:pStyle w:val="ListBullet"/>
        <w:bidi/>
        <w:spacing w:line="240" w:lineRule="auto"/>
        <w:ind w:left="720"/>
      </w:pPr>
      <w:r>
        <w:rPr>
          <w:rtl/>
          <w:cs/>
          <w:lang w:val="ar_AE" w:bidi="ar_AE"/>
        </w:rPr>
      </w:r>
      <w:r>
        <w:rPr>
          <w:rtl/>
          <w:cs/>
          <w:lang w:val="ar_AE" w:bidi="ar_AE"/>
        </w:rPr>
        <w:t>إرميا 22: 24</w:t>
      </w:r>
    </w:p>
    <w:p>
      <w:pPr>
        <w:pStyle w:val="ListBullet"/>
        <w:bidi/>
        <w:spacing w:line="240" w:lineRule="auto"/>
        <w:ind w:left="720"/>
      </w:pPr>
      <w:r>
        <w:rPr>
          <w:rtl/>
          <w:cs/>
          <w:lang w:val="ar_AE" w:bidi="ar_AE"/>
        </w:rPr>
      </w:r>
      <w:r>
        <w:rPr>
          <w:rtl/>
          <w:cs/>
          <w:lang w:val="ar_AE" w:bidi="ar_AE"/>
        </w:rPr>
        <w:t>إرميا 37: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H3078, H3112, H3204, H3659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يُوآب</w:t>
      </w:r>
      <w:r>
        <w:rPr>
          <w:rtl/>
          <w:cs/>
          <w:lang w:val="ar_AE" w:bidi="ar_AE"/>
        </w:rPr>
      </w:r>
    </w:p>
    <w:p>
      <w:pPr>
        <w:pStyle w:val="Heading2"/>
        <w:bidi/>
      </w:pPr>
      <w:r>
        <w:rPr>
          <w:rtl/>
          <w:cs/>
          <w:lang w:val="ar_AE" w:bidi="ar_AE"/>
        </w:rPr>
        <w:t>يُوآب</w:t>
      </w:r>
    </w:p>
    <w:p>
      <w:pPr>
        <w:pStyle w:val="Heading3"/>
        <w:bidi/>
      </w:pPr>
      <w:r>
        <w:rPr>
          <w:rtl/>
          <w:cs/>
          <w:lang w:val="ar_AE" w:bidi="ar_AE"/>
        </w:rPr>
        <w:t>التعريف:</w:t>
      </w:r>
    </w:p>
    <w:p>
      <w:pPr>
        <w:bidi/>
      </w:pPr>
      <w:r>
        <w:rPr>
          <w:rtl/>
          <w:cs/>
          <w:lang w:val="ar_AE" w:bidi="ar_AE"/>
        </w:rPr>
      </w:r>
      <w:r>
        <w:rPr>
          <w:rtl/>
          <w:cs/>
          <w:lang w:val="ar_AE" w:bidi="ar_AE"/>
        </w:rPr>
        <w:t xml:space="preserve">كان </w:t>
      </w:r>
      <w:r>
        <w:rPr>
          <w:rtl/>
          <w:cs/>
          <w:lang w:val="ar_AE" w:bidi="ar_AE"/>
        </w:rPr>
        <w:t>يُوآب</w:t>
      </w:r>
      <w:r>
        <w:rPr>
          <w:rtl/>
          <w:cs/>
          <w:lang w:val="ar_AE" w:bidi="ar_AE"/>
        </w:rPr>
        <w:t xml:space="preserve"> قائدًا عسكريًا مهمًا للملك داود طوال مدّة حكم داود كُلََّها.</w:t>
      </w:r>
    </w:p>
    <w:p>
      <w:pPr>
        <w:pStyle w:val="ListBullet"/>
        <w:bidi/>
        <w:spacing w:line="240" w:lineRule="auto"/>
        <w:ind w:left="720"/>
      </w:pPr>
      <w:r>
        <w:rPr>
          <w:rtl/>
          <w:cs/>
          <w:lang w:val="ar_AE" w:bidi="ar_AE"/>
        </w:rPr>
      </w:r>
      <w:r>
        <w:rPr>
          <w:rtl/>
          <w:cs/>
          <w:lang w:val="ar_AE" w:bidi="ar_AE"/>
        </w:rPr>
        <w:t xml:space="preserve">قبل أن يصبح داود ملكًا، كان </w:t>
      </w:r>
      <w:r>
        <w:rPr>
          <w:rtl/>
          <w:cs/>
          <w:lang w:val="ar_AE" w:bidi="ar_AE"/>
        </w:rPr>
        <w:t>يُوآب</w:t>
      </w:r>
      <w:r>
        <w:rPr>
          <w:rtl/>
          <w:cs/>
          <w:lang w:val="ar_AE" w:bidi="ar_AE"/>
        </w:rPr>
        <w:t xml:space="preserve"> واحدًا من أتباعه المخلصين.</w:t>
      </w:r>
    </w:p>
    <w:p>
      <w:pPr>
        <w:pStyle w:val="ListBullet"/>
        <w:bidi/>
        <w:spacing w:line="240" w:lineRule="auto"/>
        <w:ind w:left="720"/>
      </w:pPr>
      <w:r>
        <w:rPr>
          <w:rtl/>
          <w:cs/>
          <w:lang w:val="ar_AE" w:bidi="ar_AE"/>
        </w:rPr>
      </w:r>
      <w:r>
        <w:rPr>
          <w:rtl/>
          <w:cs/>
          <w:lang w:val="ar_AE" w:bidi="ar_AE"/>
        </w:rPr>
        <w:t xml:space="preserve">خلال مدّة حكم داود ملك على إسرائيل، أصبح </w:t>
      </w:r>
      <w:r>
        <w:rPr>
          <w:rtl/>
          <w:cs/>
          <w:lang w:val="ar_AE" w:bidi="ar_AE"/>
        </w:rPr>
        <w:t xml:space="preserve">يُوآب لاحقًا </w:t>
      </w:r>
      <w:r>
        <w:rPr>
          <w:rtl/>
          <w:cs/>
          <w:lang w:val="ar_AE" w:bidi="ar_AE"/>
        </w:rPr>
        <w:t>قائد جيش الملك داود.</w:t>
      </w:r>
    </w:p>
    <w:p>
      <w:pPr>
        <w:pStyle w:val="ListBullet"/>
        <w:bidi/>
        <w:spacing w:line="240" w:lineRule="auto"/>
        <w:ind w:left="720"/>
      </w:pPr>
      <w:r>
        <w:rPr>
          <w:rtl/>
          <w:cs/>
          <w:lang w:val="ar_AE" w:bidi="ar_AE"/>
        </w:rPr>
      </w:r>
      <w:r>
        <w:rPr>
          <w:rtl/>
          <w:cs/>
          <w:lang w:val="ar_AE" w:bidi="ar_AE"/>
        </w:rPr>
        <w:t xml:space="preserve">كان </w:t>
      </w:r>
      <w:r>
        <w:rPr>
          <w:rtl/>
          <w:cs/>
          <w:lang w:val="ar_AE" w:bidi="ar_AE"/>
        </w:rPr>
        <w:t>يُوآبَد</w:t>
      </w:r>
      <w:r>
        <w:rPr>
          <w:rtl/>
          <w:cs/>
          <w:lang w:val="ar_AE" w:bidi="ar_AE"/>
        </w:rPr>
        <w:t xml:space="preserve"> أيضًا ابن أخت الملك داود، لأن والدته كانت إحدى أخوات داود.</w:t>
      </w:r>
    </w:p>
    <w:p>
      <w:pPr>
        <w:pStyle w:val="ListBullet"/>
        <w:bidi/>
        <w:spacing w:line="240" w:lineRule="auto"/>
        <w:ind w:left="720"/>
      </w:pPr>
      <w:r>
        <w:rPr>
          <w:rtl/>
          <w:cs/>
          <w:lang w:val="ar_AE" w:bidi="ar_AE"/>
        </w:rPr>
      </w:r>
      <w:r>
        <w:rPr>
          <w:rtl/>
          <w:cs/>
          <w:lang w:val="ar_AE" w:bidi="ar_AE"/>
        </w:rPr>
        <w:t xml:space="preserve">عندما غدر أبشالوم ابن داود بأبيه في محاولة الاستيلاء على المُلكْ، قتل </w:t>
      </w:r>
      <w:r>
        <w:rPr>
          <w:rtl/>
          <w:cs/>
          <w:lang w:val="ar_AE" w:bidi="ar_AE"/>
        </w:rPr>
        <w:t>يُوآب</w:t>
      </w:r>
      <w:r>
        <w:rPr>
          <w:rtl/>
          <w:cs/>
          <w:lang w:val="ar_AE" w:bidi="ar_AE"/>
        </w:rPr>
        <w:t xml:space="preserve"> أبشالوم لحماية الملك داود.</w:t>
      </w:r>
    </w:p>
    <w:p>
      <w:pPr>
        <w:pStyle w:val="ListBullet"/>
        <w:bidi/>
        <w:spacing w:line="240" w:lineRule="auto"/>
        <w:ind w:left="720"/>
      </w:pPr>
      <w:r>
        <w:rPr>
          <w:rtl/>
          <w:cs/>
          <w:lang w:val="ar_AE" w:bidi="ar_AE"/>
        </w:rPr>
      </w:r>
      <w:r>
        <w:rPr>
          <w:rtl/>
          <w:cs/>
          <w:lang w:val="ar_AE" w:bidi="ar_AE"/>
        </w:rPr>
        <w:t xml:space="preserve">كان </w:t>
      </w:r>
      <w:r>
        <w:rPr>
          <w:rtl/>
          <w:cs/>
          <w:lang w:val="ar_AE" w:bidi="ar_AE"/>
        </w:rPr>
        <w:t>يُوآب</w:t>
      </w:r>
      <w:r>
        <w:rPr>
          <w:rtl/>
          <w:cs/>
          <w:lang w:val="ar_AE" w:bidi="ar_AE"/>
        </w:rPr>
        <w:t xml:space="preserve"> مقاتلًا مغوارًا، وقتل كثيرين من أعداء لإسرائيل.</w:t>
      </w:r>
    </w:p>
    <w:p>
      <w:pPr>
        <w:bidi/>
      </w:pPr>
      <w:r>
        <w:rPr>
          <w:rtl/>
          <w:cs/>
          <w:lang w:val="ar_AE" w:bidi="ar_AE"/>
        </w:rPr>
      </w:r>
      <w:r>
        <w:rPr>
          <w:rtl/>
          <w:cs/>
          <w:lang w:val="ar_AE" w:bidi="ar_AE"/>
        </w:rPr>
        <w:t xml:space="preserve">(انظر أيضًا: </w:t>
      </w:r>
      <w:r>
        <w:rPr>
          <w:rtl/>
          <w:cs/>
          <w:lang w:val="ar_AE" w:bidi="ar_AE"/>
        </w:rPr>
        <w:t>أبشالوم،</w:t>
      </w:r>
      <w:r>
        <w:rPr>
          <w:rtl/>
          <w:cs/>
          <w:lang w:val="ar_AE" w:bidi="ar_AE"/>
        </w:rPr>
        <w:t xml:space="preserve"> </w:t>
      </w:r>
      <w:r>
        <w:rPr>
          <w:rtl/>
          <w:cs/>
          <w:lang w:val="ar_AE" w:bidi="ar_AE"/>
        </w:rPr>
        <w:t>داود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 16–17</w:t>
      </w:r>
    </w:p>
    <w:p>
      <w:pPr>
        <w:pStyle w:val="ListBullet"/>
        <w:bidi/>
        <w:spacing w:line="240" w:lineRule="auto"/>
        <w:ind w:left="720"/>
      </w:pPr>
      <w:r>
        <w:rPr>
          <w:rtl/>
          <w:cs/>
          <w:lang w:val="ar_AE" w:bidi="ar_AE"/>
        </w:rPr>
      </w:r>
      <w:r>
        <w:rPr>
          <w:rtl/>
          <w:cs/>
          <w:lang w:val="ar_AE" w:bidi="ar_AE"/>
        </w:rPr>
        <w:t>1 ملوك 1: 7</w:t>
      </w:r>
    </w:p>
    <w:p>
      <w:pPr>
        <w:pStyle w:val="ListBullet"/>
        <w:bidi/>
        <w:spacing w:line="240" w:lineRule="auto"/>
        <w:ind w:left="720"/>
      </w:pPr>
      <w:r>
        <w:rPr>
          <w:rtl/>
          <w:cs/>
          <w:lang w:val="ar_AE" w:bidi="ar_AE"/>
        </w:rPr>
      </w:r>
      <w:r>
        <w:rPr>
          <w:rtl/>
          <w:cs/>
          <w:lang w:val="ar_AE" w:bidi="ar_AE"/>
        </w:rPr>
        <w:t>1 صموئيل 26: 6–8</w:t>
      </w:r>
    </w:p>
    <w:p>
      <w:pPr>
        <w:pStyle w:val="ListBullet"/>
        <w:bidi/>
        <w:spacing w:line="240" w:lineRule="auto"/>
        <w:ind w:left="720"/>
      </w:pPr>
      <w:r>
        <w:rPr>
          <w:rtl/>
          <w:cs/>
          <w:lang w:val="ar_AE" w:bidi="ar_AE"/>
        </w:rPr>
      </w:r>
      <w:r>
        <w:rPr>
          <w:rtl/>
          <w:cs/>
          <w:lang w:val="ar_AE" w:bidi="ar_AE"/>
        </w:rPr>
        <w:t>2 صموئيل 2:18</w:t>
      </w:r>
    </w:p>
    <w:p>
      <w:pPr>
        <w:pStyle w:val="ListBullet"/>
        <w:bidi/>
        <w:spacing w:line="240" w:lineRule="auto"/>
        <w:ind w:left="720"/>
      </w:pPr>
      <w:r>
        <w:rPr>
          <w:rtl/>
          <w:cs/>
          <w:lang w:val="ar_AE" w:bidi="ar_AE"/>
        </w:rPr>
      </w:r>
      <w:r>
        <w:rPr>
          <w:rtl/>
          <w:cs/>
          <w:lang w:val="ar_AE" w:bidi="ar_AE"/>
        </w:rPr>
        <w:t>نحميا 7:11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H3097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يوآش</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يوآش هو اسم سُمّي به العديد من الرجال في العهد القديم.</w:t>
      </w:r>
    </w:p>
    <w:p>
      <w:pPr>
        <w:pStyle w:val="ListBullet"/>
        <w:bidi/>
        <w:spacing w:line="240" w:lineRule="auto"/>
        <w:ind w:left="720"/>
      </w:pPr>
      <w:r>
        <w:rPr>
          <w:rtl/>
          <w:cs/>
          <w:lang w:val="ar_AE" w:bidi="ar_AE"/>
        </w:rPr>
      </w:r>
      <w:r>
        <w:rPr>
          <w:rtl/>
          <w:cs/>
          <w:lang w:val="ar_AE" w:bidi="ar_AE"/>
        </w:rPr>
        <w:t>كان أحدهم يوآش والد المخلص الإسرائيلي جدعون.</w:t>
      </w:r>
    </w:p>
    <w:p>
      <w:pPr>
        <w:pStyle w:val="ListBullet"/>
        <w:bidi/>
        <w:spacing w:line="240" w:lineRule="auto"/>
        <w:ind w:left="720"/>
      </w:pPr>
      <w:r>
        <w:rPr>
          <w:rtl/>
          <w:cs/>
          <w:lang w:val="ar_AE" w:bidi="ar_AE"/>
        </w:rPr>
      </w:r>
      <w:r>
        <w:rPr>
          <w:rtl/>
          <w:cs/>
          <w:lang w:val="ar_AE" w:bidi="ar_AE"/>
        </w:rPr>
        <w:t>هناك شخص آخر يسمى يوآش، وهو من نسل بنيامين، أصغر أبناء يعقوب.</w:t>
      </w:r>
    </w:p>
    <w:p>
      <w:pPr>
        <w:pStyle w:val="ListBullet"/>
        <w:bidi/>
        <w:spacing w:line="240" w:lineRule="auto"/>
        <w:ind w:left="720"/>
      </w:pPr>
      <w:r>
        <w:rPr>
          <w:rtl/>
          <w:cs/>
          <w:lang w:val="ar_AE" w:bidi="ar_AE"/>
        </w:rPr>
      </w:r>
      <w:r>
        <w:rPr>
          <w:rtl/>
          <w:cs/>
          <w:lang w:val="ar_AE" w:bidi="ar_AE"/>
        </w:rPr>
        <w:t>وأشهر يوآش في الكتاب المقدس هو الذي أصبح ملك يهوذا في سن السابعة. وكان ابن أخزيا، ملك يهوذا، الذي تم قتله.</w:t>
      </w:r>
    </w:p>
    <w:p>
      <w:pPr>
        <w:pStyle w:val="ListBullet"/>
        <w:bidi/>
        <w:spacing w:line="240" w:lineRule="auto"/>
        <w:ind w:left="720"/>
      </w:pPr>
      <w:r>
        <w:rPr>
          <w:rtl/>
          <w:cs/>
          <w:lang w:val="ar_AE" w:bidi="ar_AE"/>
        </w:rPr>
      </w:r>
      <w:r>
        <w:rPr>
          <w:rtl/>
          <w:cs/>
          <w:lang w:val="ar_AE" w:bidi="ar_AE"/>
        </w:rPr>
        <w:t>عندما كان يوآش طفلاً صغيرًا جدًا، أنقذته عمته من القتل بإخفائه حتى أصبح في السن المناسب لتتويجه ملكًا.</w:t>
      </w:r>
    </w:p>
    <w:p>
      <w:pPr>
        <w:pStyle w:val="ListBullet"/>
        <w:bidi/>
        <w:spacing w:line="240" w:lineRule="auto"/>
        <w:ind w:left="720"/>
      </w:pPr>
      <w:r>
        <w:rPr>
          <w:rtl/>
          <w:cs/>
          <w:lang w:val="ar_AE" w:bidi="ar_AE"/>
        </w:rPr>
      </w:r>
      <w:r>
        <w:rPr>
          <w:rtl/>
          <w:cs/>
          <w:lang w:val="ar_AE" w:bidi="ar_AE"/>
        </w:rPr>
        <w:t>كان الملك يوآش ملكًا صالحًا، طائعًا لله في البداية. لكنه لم يزيل المرتفعات، فرجع بنو إسرائيل إلى عبادة الأوثان مرة أخرى.</w:t>
      </w:r>
    </w:p>
    <w:p>
      <w:pPr>
        <w:pStyle w:val="ListBullet"/>
        <w:bidi/>
        <w:spacing w:line="240" w:lineRule="auto"/>
        <w:ind w:left="720"/>
      </w:pPr>
      <w:r>
        <w:rPr>
          <w:rtl/>
          <w:cs/>
          <w:lang w:val="ar_AE" w:bidi="ar_AE"/>
        </w:rPr>
      </w:r>
      <w:r>
        <w:rPr>
          <w:rtl/>
          <w:cs/>
          <w:lang w:val="ar_AE" w:bidi="ar_AE"/>
        </w:rPr>
        <w:t>حكم الملك يوآش يهوذا خلال بعض السنوات التي كان فيها الملك يوآش يحكم إسرائيل. وقد كانا ملكَين مختلفَين.</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أخزيا</w:t>
      </w:r>
      <w:r>
        <w:rPr>
          <w:rtl/>
          <w:cs/>
          <w:lang w:val="ar_AE" w:bidi="ar_AE"/>
        </w:rPr>
        <w:t xml:space="preserve">, </w:t>
      </w:r>
      <w:r>
        <w:rPr>
          <w:rtl/>
          <w:cs/>
          <w:lang w:val="ar_AE" w:bidi="ar_AE"/>
        </w:rPr>
        <w:t>مذبح</w:t>
      </w:r>
      <w:r>
        <w:rPr>
          <w:rtl/>
          <w:cs/>
          <w:lang w:val="ar_AE" w:bidi="ar_AE"/>
        </w:rPr>
        <w:t xml:space="preserve">, </w:t>
      </w:r>
      <w:r>
        <w:rPr>
          <w:rtl/>
          <w:cs/>
          <w:lang w:val="ar_AE" w:bidi="ar_AE"/>
        </w:rPr>
        <w:t>بنيامين</w:t>
      </w:r>
      <w:r>
        <w:rPr>
          <w:rtl/>
          <w:cs/>
          <w:lang w:val="ar_AE" w:bidi="ar_AE"/>
        </w:rPr>
        <w:t xml:space="preserve">, </w:t>
      </w:r>
      <w:r>
        <w:rPr>
          <w:rtl/>
          <w:cs/>
          <w:lang w:val="ar_AE" w:bidi="ar_AE"/>
        </w:rPr>
        <w:t>وثن</w:t>
      </w:r>
      <w:r>
        <w:rPr>
          <w:rtl/>
          <w:cs/>
          <w:lang w:val="ar_AE" w:bidi="ar_AE"/>
        </w:rPr>
        <w:t xml:space="preserve">, </w:t>
      </w:r>
      <w:r>
        <w:rPr>
          <w:rtl/>
          <w:cs/>
          <w:lang w:val="ar_AE" w:bidi="ar_AE"/>
        </w:rPr>
        <w:t>جدعون</w:t>
      </w:r>
      <w:r>
        <w:rPr>
          <w:rtl/>
          <w:cs/>
          <w:lang w:val="ar_AE" w:bidi="ar_AE"/>
        </w:rPr>
        <w:t xml:space="preserve">, </w:t>
      </w:r>
      <w:r>
        <w:rPr>
          <w:rtl/>
          <w:cs/>
          <w:lang w:val="ar_AE" w:bidi="ar_AE"/>
        </w:rPr>
        <w:t>المرتفعات</w:t>
      </w:r>
      <w:r>
        <w:rPr>
          <w:rtl/>
          <w:cs/>
          <w:lang w:val="ar_AE" w:bidi="ar_AE"/>
        </w:rPr>
        <w:t xml:space="preserve">, </w:t>
      </w:r>
      <w:r>
        <w:rPr>
          <w:rtl/>
          <w:cs/>
          <w:lang w:val="ar_AE" w:bidi="ar_AE"/>
        </w:rPr>
        <w:t>وثن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الأول 3:10–12</w:t>
      </w:r>
    </w:p>
    <w:p>
      <w:pPr>
        <w:pStyle w:val="ListBullet"/>
        <w:bidi/>
        <w:spacing w:line="240" w:lineRule="auto"/>
        <w:ind w:left="720"/>
      </w:pPr>
      <w:r>
        <w:rPr>
          <w:rtl/>
          <w:cs/>
          <w:lang w:val="ar_AE" w:bidi="ar_AE"/>
        </w:rPr>
      </w:r>
      <w:r>
        <w:rPr>
          <w:rtl/>
          <w:cs/>
          <w:lang w:val="ar_AE" w:bidi="ar_AE"/>
        </w:rPr>
        <w:t>أخبار الأيام الثاني 18:25–27</w:t>
      </w:r>
    </w:p>
    <w:p>
      <w:pPr>
        <w:pStyle w:val="ListBullet"/>
        <w:bidi/>
        <w:spacing w:line="240" w:lineRule="auto"/>
        <w:ind w:left="720"/>
      </w:pPr>
      <w:r>
        <w:rPr>
          <w:rtl/>
          <w:cs/>
          <w:lang w:val="ar_AE" w:bidi="ar_AE"/>
        </w:rPr>
      </w:r>
      <w:r>
        <w:rPr>
          <w:rtl/>
          <w:cs/>
          <w:lang w:val="ar_AE" w:bidi="ar_AE"/>
        </w:rPr>
        <w:t>ملوك الثاني 11:3</w:t>
      </w:r>
    </w:p>
    <w:p>
      <w:pPr>
        <w:pStyle w:val="ListBullet"/>
        <w:bidi/>
        <w:spacing w:line="240" w:lineRule="auto"/>
        <w:ind w:left="720"/>
      </w:pPr>
      <w:r>
        <w:rPr>
          <w:rtl/>
          <w:cs/>
          <w:lang w:val="ar_AE" w:bidi="ar_AE"/>
        </w:rPr>
      </w:r>
      <w:r>
        <w:rPr>
          <w:rtl/>
          <w:cs/>
          <w:lang w:val="ar_AE" w:bidi="ar_AE"/>
        </w:rPr>
        <w:t>عاموس 1:1</w:t>
      </w:r>
    </w:p>
    <w:p>
      <w:pPr>
        <w:pStyle w:val="ListBullet"/>
        <w:bidi/>
        <w:spacing w:line="240" w:lineRule="auto"/>
        <w:ind w:left="720"/>
      </w:pPr>
      <w:r>
        <w:rPr>
          <w:rtl/>
          <w:cs/>
          <w:lang w:val="ar_AE" w:bidi="ar_AE"/>
        </w:rPr>
      </w:r>
      <w:r>
        <w:rPr>
          <w:rtl/>
          <w:cs/>
          <w:lang w:val="ar_AE" w:bidi="ar_AE"/>
        </w:rPr>
        <w:t>قضاة 6:11–12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H3101, H3135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يُوئِيل</w:t>
      </w:r>
      <w:r>
        <w:rPr>
          <w:rtl/>
          <w:cs/>
          <w:lang w:val="ar_AE" w:bidi="ar_AE"/>
        </w:rPr>
      </w:r>
    </w:p>
    <w:p>
      <w:pPr>
        <w:pStyle w:val="Heading2"/>
        <w:bidi/>
      </w:pPr>
      <w:r>
        <w:rPr>
          <w:rtl/>
          <w:cs/>
          <w:lang w:val="ar_AE" w:bidi="ar_AE"/>
        </w:rPr>
        <w:t>يُوئِيل</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يُوئِيل</w:t>
      </w:r>
      <w:r>
        <w:rPr>
          <w:rtl/>
          <w:cs/>
          <w:lang w:val="ar_AE" w:bidi="ar_AE"/>
        </w:rPr>
        <w:t xml:space="preserve"> نبيًا عاش على الأرجح خلال مدّة حكم يُوآش ملك يهوذا. كما حمل أيضًا رجال آخرون في العهد القديم اسم يُوئِيلَ </w:t>
      </w:r>
    </w:p>
    <w:p>
      <w:pPr>
        <w:pStyle w:val="ListBullet"/>
        <w:bidi/>
        <w:spacing w:line="240" w:lineRule="auto"/>
        <w:ind w:left="720"/>
      </w:pPr>
      <w:r>
        <w:rPr>
          <w:rtl/>
          <w:cs/>
          <w:lang w:val="ar_AE" w:bidi="ar_AE"/>
        </w:rPr>
      </w:r>
      <w:r>
        <w:rPr>
          <w:rtl/>
          <w:cs/>
          <w:lang w:val="ar_AE" w:bidi="ar_AE"/>
        </w:rPr>
        <w:t xml:space="preserve">سفر </w:t>
      </w:r>
      <w:r>
        <w:rPr>
          <w:rtl/>
          <w:cs/>
          <w:lang w:val="ar_AE" w:bidi="ar_AE"/>
        </w:rPr>
        <w:t>يُوئِيل</w:t>
      </w:r>
      <w:r>
        <w:rPr>
          <w:rtl/>
          <w:cs/>
          <w:lang w:val="ar_AE" w:bidi="ar_AE"/>
        </w:rPr>
        <w:t xml:space="preserve"> هو واحد من اثني عشر سفرًا نبويًا قصيرًا في القسم الأخير من العهد القديم.</w:t>
      </w:r>
    </w:p>
    <w:p>
      <w:pPr>
        <w:pStyle w:val="ListBullet"/>
        <w:bidi/>
        <w:spacing w:line="240" w:lineRule="auto"/>
        <w:ind w:left="720"/>
      </w:pPr>
      <w:r>
        <w:rPr>
          <w:rtl/>
          <w:cs/>
          <w:lang w:val="ar_AE" w:bidi="ar_AE"/>
        </w:rPr>
      </w:r>
      <w:r>
        <w:rPr>
          <w:rtl/>
          <w:cs/>
          <w:lang w:val="ar_AE" w:bidi="ar_AE"/>
        </w:rPr>
        <w:t xml:space="preserve">المعلومة الشخصية الوحيدة التي لدينا عن النبي </w:t>
      </w:r>
      <w:r>
        <w:rPr>
          <w:rtl/>
          <w:cs/>
          <w:lang w:val="ar_AE" w:bidi="ar_AE"/>
        </w:rPr>
        <w:t>يُوئِيل</w:t>
      </w:r>
      <w:r>
        <w:rPr>
          <w:rtl/>
          <w:cs/>
          <w:lang w:val="ar_AE" w:bidi="ar_AE"/>
        </w:rPr>
        <w:t xml:space="preserve"> هي أن اسم والده كان </w:t>
      </w:r>
      <w:r>
        <w:rPr>
          <w:rtl/>
          <w:cs/>
          <w:lang w:val="ar_AE" w:bidi="ar_AE"/>
        </w:rPr>
        <w:t>فَثُوئِيل</w:t>
      </w:r>
      <w:r>
        <w:rPr>
          <w:rtl/>
          <w:cs/>
          <w:lang w:val="ar_AE" w:bidi="ar_AE"/>
        </w:rPr>
        <w:t>.</w:t>
      </w:r>
    </w:p>
    <w:p>
      <w:pPr>
        <w:pStyle w:val="ListBullet"/>
        <w:bidi/>
        <w:spacing w:line="240" w:lineRule="auto"/>
        <w:ind w:left="720"/>
      </w:pPr>
      <w:r>
        <w:rPr>
          <w:rtl/>
          <w:cs/>
          <w:lang w:val="ar_AE" w:bidi="ar_AE"/>
        </w:rPr>
      </w:r>
      <w:r>
        <w:rPr>
          <w:rtl/>
          <w:cs/>
          <w:lang w:val="ar_AE" w:bidi="ar_AE"/>
        </w:rPr>
        <w:t xml:space="preserve">اقتبس الرسول بطرس، في عظته يوم الخمسين، من سفر </w:t>
      </w:r>
      <w:r>
        <w:rPr>
          <w:rtl/>
          <w:cs/>
          <w:lang w:val="ar_AE" w:bidi="ar_AE"/>
        </w:rPr>
        <w:t>يُوئِيل</w:t>
      </w:r>
      <w:r>
        <w:rPr>
          <w:rtl/>
          <w:cs/>
          <w:lang w:val="ar_AE" w:bidi="ar_AE"/>
        </w:rPr>
        <w:t>.</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يُوآش،</w:t>
      </w:r>
      <w:r>
        <w:rPr>
          <w:rtl/>
          <w:cs/>
          <w:lang w:val="ar_AE" w:bidi="ar_AE"/>
        </w:rPr>
        <w:t xml:space="preserve"> </w:t>
      </w:r>
      <w:r>
        <w:rPr>
          <w:rtl/>
          <w:cs/>
          <w:lang w:val="ar_AE" w:bidi="ar_AE"/>
        </w:rPr>
        <w:t>يهوذا</w:t>
      </w:r>
      <w:r>
        <w:rPr>
          <w:rtl/>
          <w:cs/>
          <w:lang w:val="ar_AE" w:bidi="ar_AE"/>
        </w:rPr>
        <w:t xml:space="preserve">، </w:t>
      </w:r>
      <w:r>
        <w:rPr>
          <w:rtl/>
          <w:cs/>
          <w:lang w:val="ar_AE" w:bidi="ar_AE"/>
        </w:rPr>
        <w:t>يوم الخمسين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6: 33–35</w:t>
      </w:r>
    </w:p>
    <w:p>
      <w:pPr>
        <w:pStyle w:val="ListBullet"/>
        <w:bidi/>
        <w:spacing w:line="240" w:lineRule="auto"/>
        <w:ind w:left="720"/>
      </w:pPr>
      <w:r>
        <w:rPr>
          <w:rtl/>
          <w:cs/>
          <w:lang w:val="ar_AE" w:bidi="ar_AE"/>
        </w:rPr>
      </w:r>
      <w:r>
        <w:rPr>
          <w:rtl/>
          <w:cs/>
          <w:lang w:val="ar_AE" w:bidi="ar_AE"/>
        </w:rPr>
        <w:t>1 صموئيل 8: 1–3</w:t>
      </w:r>
    </w:p>
    <w:p>
      <w:pPr>
        <w:pStyle w:val="ListBullet"/>
        <w:bidi/>
        <w:spacing w:line="240" w:lineRule="auto"/>
        <w:ind w:left="720"/>
      </w:pPr>
      <w:r>
        <w:rPr>
          <w:rtl/>
          <w:cs/>
          <w:lang w:val="ar_AE" w:bidi="ar_AE"/>
        </w:rPr>
      </w:r>
      <w:r>
        <w:rPr>
          <w:rtl/>
          <w:cs/>
          <w:lang w:val="ar_AE" w:bidi="ar_AE"/>
        </w:rPr>
        <w:t>أعمال الرسل 2: 16</w:t>
      </w:r>
    </w:p>
    <w:p>
      <w:pPr>
        <w:pStyle w:val="ListBullet"/>
        <w:bidi/>
        <w:spacing w:line="240" w:lineRule="auto"/>
        <w:ind w:left="720"/>
      </w:pPr>
      <w:r>
        <w:rPr>
          <w:rtl/>
          <w:cs/>
          <w:lang w:val="ar_AE" w:bidi="ar_AE"/>
        </w:rPr>
      </w:r>
      <w:r>
        <w:rPr>
          <w:rtl/>
          <w:cs/>
          <w:lang w:val="ar_AE" w:bidi="ar_AE"/>
        </w:rPr>
        <w:t>عزرا 10: 43</w:t>
      </w:r>
    </w:p>
    <w:p>
      <w:pPr>
        <w:pStyle w:val="ListBullet"/>
        <w:bidi/>
        <w:spacing w:line="240" w:lineRule="auto"/>
        <w:ind w:left="720"/>
      </w:pPr>
      <w:r>
        <w:rPr>
          <w:rtl/>
          <w:cs/>
          <w:lang w:val="ar_AE" w:bidi="ar_AE"/>
        </w:rPr>
      </w:r>
      <w:r>
        <w:rPr>
          <w:rtl/>
          <w:cs/>
          <w:lang w:val="ar_AE" w:bidi="ar_AE"/>
        </w:rPr>
        <w:t>يوئيل 1: 2</w:t>
      </w:r>
    </w:p>
    <w:p>
      <w:pPr>
        <w:pStyle w:val="Heading3"/>
        <w:bidi/>
      </w:pPr>
      <w:r>
        <w:rPr>
          <w:rtl/>
          <w:cs/>
          <w:lang w:val="ar_AE" w:bidi="ar_AE"/>
        </w:rPr>
        <w:t>بيانات الكلمات:</w:t>
      </w:r>
    </w:p>
    <w:p>
      <w:pPr>
        <w:pStyle w:val="ListBullet"/>
        <w:bidi/>
        <w:spacing w:line="240" w:lineRule="auto"/>
        <w:ind w:left="720"/>
      </w:pPr>
      <w:r>
        <w:rPr>
          <w:rtl/>
          <w:cs/>
          <w:lang w:val="ar_AE" w:bidi="ar_AE"/>
        </w:rPr>
      </w:r>
      <w:r>
        <w:rPr>
          <w:rtl/>
          <w:cs/>
          <w:lang w:val="ar_AE" w:bidi="ar_AE"/>
        </w:rPr>
        <w:t>سترونغ: H3100, G24930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يوبِّخ</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"يوبِّخ" إلى تقويم شخص ما شفهيًا، و عادةً ما يكون بشكل صارم أو بقوة.</w:t>
      </w:r>
    </w:p>
    <w:p>
      <w:pPr>
        <w:pStyle w:val="ListBullet"/>
        <w:bidi/>
        <w:spacing w:line="240" w:lineRule="auto"/>
        <w:ind w:left="720"/>
      </w:pPr>
      <w:r>
        <w:rPr>
          <w:rtl/>
          <w:cs/>
          <w:lang w:val="ar_AE" w:bidi="ar_AE"/>
        </w:rPr>
      </w:r>
      <w:r>
        <w:rPr>
          <w:rtl/>
          <w:cs/>
          <w:lang w:val="ar_AE" w:bidi="ar_AE"/>
        </w:rPr>
        <w:t>يأمر العهد الجديد المؤمنين بأن يوبخوا المؤمنين الآخرين عندما يخطئون إلى الله بصورة واضحة.</w:t>
      </w:r>
    </w:p>
    <w:p>
      <w:pPr>
        <w:pStyle w:val="ListBullet"/>
        <w:bidi/>
        <w:spacing w:line="240" w:lineRule="auto"/>
        <w:ind w:left="720"/>
      </w:pPr>
      <w:r>
        <w:rPr>
          <w:rtl/>
          <w:cs/>
          <w:lang w:val="ar_AE" w:bidi="ar_AE"/>
        </w:rPr>
      </w:r>
      <w:r>
        <w:rPr>
          <w:rtl/>
          <w:cs/>
          <w:lang w:val="ar_AE" w:bidi="ar_AE"/>
        </w:rPr>
        <w:t>يأمر سفر الأمثال الآباء بتوبيخ أبنائهم عندما يكونون غير طائعين.</w:t>
      </w:r>
    </w:p>
    <w:p>
      <w:pPr>
        <w:pStyle w:val="ListBullet"/>
        <w:bidi/>
        <w:spacing w:line="240" w:lineRule="auto"/>
        <w:ind w:left="720"/>
      </w:pPr>
      <w:r>
        <w:rPr>
          <w:rtl/>
          <w:cs/>
          <w:lang w:val="ar_AE" w:bidi="ar_AE"/>
        </w:rPr>
      </w:r>
      <w:r>
        <w:rPr>
          <w:rtl/>
          <w:cs/>
          <w:lang w:val="ar_AE" w:bidi="ar_AE"/>
        </w:rPr>
        <w:t xml:space="preserve"> يُوَجَّه التوبيخ عادة إلى أولئك الذين يخطئون، بغرض منعهم من الإنخراط أكثر في الخطية.</w:t>
      </w:r>
    </w:p>
    <w:p>
      <w:pPr>
        <w:pStyle w:val="ListBullet"/>
        <w:bidi/>
        <w:spacing w:line="240" w:lineRule="auto"/>
        <w:ind w:left="720"/>
      </w:pPr>
      <w:r>
        <w:rPr>
          <w:rtl/>
          <w:cs/>
          <w:lang w:val="ar_AE" w:bidi="ar_AE"/>
        </w:rPr>
      </w:r>
      <w:r>
        <w:rPr>
          <w:rtl/>
          <w:cs/>
          <w:lang w:val="ar_AE" w:bidi="ar_AE"/>
        </w:rPr>
        <w:t>يمكن ترجمة هذا المصطلح إلى: بـ "يقَوِّم بحزم" أو "يوجه اللوم".</w:t>
      </w:r>
    </w:p>
    <w:p>
      <w:pPr>
        <w:pStyle w:val="ListBullet"/>
        <w:bidi/>
        <w:spacing w:line="240" w:lineRule="auto"/>
        <w:ind w:left="720"/>
      </w:pPr>
      <w:r>
        <w:rPr>
          <w:rtl/>
          <w:cs/>
          <w:lang w:val="ar_AE" w:bidi="ar_AE"/>
        </w:rPr>
      </w:r>
      <w:r>
        <w:rPr>
          <w:rtl/>
          <w:cs/>
          <w:lang w:val="ar_AE" w:bidi="ar_AE"/>
        </w:rPr>
        <w:t>يمكن ترجمة عبارة "التوبيخ" إلى "التقويم الحازم " أو "إنتقاد شديد".</w:t>
      </w:r>
    </w:p>
    <w:p>
      <w:pPr>
        <w:pStyle w:val="ListBullet"/>
        <w:bidi/>
        <w:spacing w:line="240" w:lineRule="auto"/>
        <w:ind w:left="720"/>
      </w:pPr>
      <w:r>
        <w:rPr>
          <w:rtl/>
          <w:cs/>
          <w:lang w:val="ar_AE" w:bidi="ar_AE"/>
        </w:rPr>
      </w:r>
      <w:r>
        <w:rPr>
          <w:rtl/>
          <w:cs/>
          <w:lang w:val="ar_AE" w:bidi="ar_AE"/>
        </w:rPr>
        <w:t>يمكن ترجمة عبارة "بلا لوم " إلى "ليس عليه لوم" أو "لا يوجه إليه إنتقاد".</w:t>
      </w:r>
    </w:p>
    <w:p>
      <w:pPr>
        <w:bidi/>
      </w:pPr>
      <w:r>
        <w:rPr>
          <w:rtl/>
          <w:cs/>
          <w:lang w:val="ar_AE" w:bidi="ar_AE"/>
        </w:rPr>
      </w:r>
      <w:r>
        <w:rPr>
          <w:rtl/>
          <w:cs/>
          <w:lang w:val="ar_AE" w:bidi="ar_AE"/>
        </w:rPr>
        <w:t xml:space="preserve">(انظر أيضًا </w:t>
      </w:r>
      <w:r>
        <w:rPr>
          <w:rtl/>
          <w:cs/>
          <w:lang w:val="ar_AE" w:bidi="ar_AE"/>
        </w:rPr>
        <w:t>يلوم</w:t>
      </w:r>
      <w:r>
        <w:rPr>
          <w:rtl/>
          <w:cs/>
          <w:lang w:val="ar_AE" w:bidi="ar_AE"/>
        </w:rPr>
        <w:t>, يعصى)</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تكوين21 :25</w:t>
      </w:r>
    </w:p>
    <w:p>
      <w:pPr>
        <w:pStyle w:val="ListBullet"/>
        <w:bidi/>
        <w:spacing w:line="240" w:lineRule="auto"/>
        <w:ind w:left="720"/>
      </w:pPr>
      <w:r>
        <w:rPr>
          <w:rtl/>
          <w:cs/>
          <w:lang w:val="ar_AE" w:bidi="ar_AE"/>
        </w:rPr>
      </w:r>
      <w:r>
        <w:rPr>
          <w:rtl/>
          <w:cs/>
          <w:lang w:val="ar_AE" w:bidi="ar_AE"/>
        </w:rPr>
        <w:t>مرقس1 :23–26</w:t>
      </w:r>
    </w:p>
    <w:p>
      <w:pPr>
        <w:pStyle w:val="ListBullet"/>
        <w:bidi/>
        <w:spacing w:line="240" w:lineRule="auto"/>
        <w:ind w:left="720"/>
      </w:pPr>
      <w:r>
        <w:rPr>
          <w:rtl/>
          <w:cs/>
          <w:lang w:val="ar_AE" w:bidi="ar_AE"/>
        </w:rPr>
      </w:r>
      <w:r>
        <w:rPr>
          <w:rtl/>
          <w:cs/>
          <w:lang w:val="ar_AE" w:bidi="ar_AE"/>
        </w:rPr>
        <w:t>مرقس16 :14</w:t>
      </w:r>
    </w:p>
    <w:p>
      <w:pPr>
        <w:pStyle w:val="ListBullet"/>
        <w:bidi/>
        <w:spacing w:line="240" w:lineRule="auto"/>
        <w:ind w:left="720"/>
      </w:pPr>
      <w:r>
        <w:rPr>
          <w:rtl/>
          <w:cs/>
          <w:lang w:val="ar_AE" w:bidi="ar_AE"/>
        </w:rPr>
      </w:r>
      <w:r>
        <w:rPr>
          <w:rtl/>
          <w:cs/>
          <w:lang w:val="ar_AE" w:bidi="ar_AE"/>
        </w:rPr>
        <w:t>متى8 :26–27</w:t>
      </w:r>
    </w:p>
    <w:p>
      <w:pPr>
        <w:pStyle w:val="ListBullet"/>
        <w:bidi/>
        <w:spacing w:line="240" w:lineRule="auto"/>
        <w:ind w:left="720"/>
      </w:pPr>
      <w:r>
        <w:rPr>
          <w:rtl/>
          <w:cs/>
          <w:lang w:val="ar_AE" w:bidi="ar_AE"/>
        </w:rPr>
      </w:r>
      <w:r>
        <w:rPr>
          <w:rtl/>
          <w:cs/>
          <w:lang w:val="ar_AE" w:bidi="ar_AE"/>
        </w:rPr>
        <w:t>متى17 :17–18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H1605, H1606, H2778, H2781, H3198, H4045, H4148, H8156, H8433, G16490, G16510, G19690, G20080, G36790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يوثام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العهد القديم، ثمة ثلاثة رجال باسم يوثام.</w:t>
      </w:r>
    </w:p>
    <w:p>
      <w:pPr>
        <w:pStyle w:val="ListBullet"/>
        <w:bidi/>
        <w:spacing w:line="240" w:lineRule="auto"/>
        <w:ind w:left="720"/>
      </w:pPr>
      <w:r>
        <w:rPr>
          <w:rtl/>
          <w:cs/>
          <w:lang w:val="ar_AE" w:bidi="ar_AE"/>
        </w:rPr>
      </w:r>
      <w:r>
        <w:rPr>
          <w:rtl/>
          <w:cs/>
          <w:lang w:val="ar_AE" w:bidi="ar_AE"/>
        </w:rPr>
        <w:t>كان أحدهم يوثام أصغر أبناء جدعون. ساعد يوثام في هزيمة أخيه الأكبر أبيمالك، الذي قتل جميع إخوته الآخرين.</w:t>
      </w:r>
    </w:p>
    <w:p>
      <w:pPr>
        <w:pStyle w:val="ListBullet"/>
        <w:bidi/>
        <w:spacing w:line="240" w:lineRule="auto"/>
        <w:ind w:left="720"/>
      </w:pPr>
      <w:r>
        <w:rPr>
          <w:rtl/>
          <w:cs/>
          <w:lang w:val="ar_AE" w:bidi="ar_AE"/>
        </w:rPr>
      </w:r>
      <w:r>
        <w:rPr>
          <w:rtl/>
          <w:cs/>
          <w:lang w:val="ar_AE" w:bidi="ar_AE"/>
        </w:rPr>
        <w:t>وآخر باسم يوثام الذي ملَك على يهوذا مدة ستة عشر عامًا بعد وفاة والده عُزيا (عَزريا).</w:t>
      </w:r>
    </w:p>
    <w:p>
      <w:pPr>
        <w:pStyle w:val="ListBullet"/>
        <w:bidi/>
        <w:spacing w:line="240" w:lineRule="auto"/>
        <w:ind w:left="720"/>
      </w:pPr>
      <w:r>
        <w:rPr>
          <w:rtl/>
          <w:cs/>
          <w:lang w:val="ar_AE" w:bidi="ar_AE"/>
        </w:rPr>
      </w:r>
      <w:r>
        <w:rPr>
          <w:rtl/>
          <w:cs/>
          <w:lang w:val="ar_AE" w:bidi="ar_AE"/>
        </w:rPr>
        <w:t>مثل والده، أطاع الملك يوثام الله وكان ملكًا صالحًا.</w:t>
      </w:r>
    </w:p>
    <w:p>
      <w:pPr>
        <w:pStyle w:val="ListBullet"/>
        <w:bidi/>
        <w:spacing w:line="240" w:lineRule="auto"/>
        <w:ind w:left="720"/>
      </w:pPr>
      <w:r>
        <w:rPr>
          <w:rtl/>
          <w:cs/>
          <w:lang w:val="ar_AE" w:bidi="ar_AE"/>
        </w:rPr>
      </w:r>
      <w:r>
        <w:rPr>
          <w:rtl/>
          <w:cs/>
          <w:lang w:val="ar_AE" w:bidi="ar_AE"/>
        </w:rPr>
        <w:t>ومع ذلك، لم يزيل أماكن عبادة الأوثان فتسبب في ابتعاد شعب يهوذا عن الله مرة أخرى.</w:t>
      </w:r>
    </w:p>
    <w:p>
      <w:pPr>
        <w:pStyle w:val="ListBullet"/>
        <w:bidi/>
        <w:spacing w:line="240" w:lineRule="auto"/>
        <w:ind w:left="720"/>
      </w:pPr>
      <w:r>
        <w:rPr>
          <w:rtl/>
          <w:cs/>
          <w:lang w:val="ar_AE" w:bidi="ar_AE"/>
        </w:rPr>
      </w:r>
      <w:r>
        <w:rPr>
          <w:rtl/>
          <w:cs/>
          <w:lang w:val="ar_AE" w:bidi="ar_AE"/>
        </w:rPr>
        <w:t>يوثام أيضًا أحد الأجداد المذكورين في نَسَب يسوع المسيح في إنجيل متى.</w:t>
      </w:r>
    </w:p>
    <w:p>
      <w:pPr>
        <w:bidi/>
      </w:pPr>
      <w:r>
        <w:rPr>
          <w:rtl/>
          <w:cs/>
          <w:lang w:val="ar_AE" w:bidi="ar_AE"/>
        </w:rPr>
      </w:r>
      <w:r>
        <w:rPr>
          <w:rtl/>
          <w:cs/>
          <w:lang w:val="ar_AE" w:bidi="ar_AE"/>
        </w:rPr>
        <w:t xml:space="preserve">(انظر أيضًا: </w:t>
      </w:r>
      <w:r>
        <w:rPr>
          <w:rtl/>
          <w:cs/>
          <w:lang w:val="ar_AE" w:bidi="ar_AE"/>
        </w:rPr>
        <w:t>أبيمالك</w:t>
      </w:r>
      <w:r>
        <w:rPr>
          <w:rtl/>
          <w:cs/>
          <w:lang w:val="ar_AE" w:bidi="ar_AE"/>
        </w:rPr>
        <w:t xml:space="preserve">، </w:t>
      </w:r>
      <w:r>
        <w:rPr>
          <w:rtl/>
          <w:cs/>
          <w:lang w:val="ar_AE" w:bidi="ar_AE"/>
        </w:rPr>
        <w:t>آحاز</w:t>
      </w:r>
      <w:r>
        <w:rPr>
          <w:rtl/>
          <w:cs/>
          <w:lang w:val="ar_AE" w:bidi="ar_AE"/>
        </w:rPr>
        <w:t xml:space="preserve">، </w:t>
      </w:r>
      <w:r>
        <w:rPr>
          <w:rtl/>
          <w:cs/>
          <w:lang w:val="ar_AE" w:bidi="ar_AE"/>
        </w:rPr>
        <w:t>جدعون</w:t>
      </w:r>
      <w:r>
        <w:rPr>
          <w:rtl/>
          <w:cs/>
          <w:lang w:val="ar_AE" w:bidi="ar_AE"/>
        </w:rPr>
        <w:t xml:space="preserve">، </w:t>
      </w:r>
      <w:r>
        <w:rPr>
          <w:rtl/>
          <w:cs/>
          <w:lang w:val="ar_AE" w:bidi="ar_AE"/>
        </w:rPr>
        <w:t>عُزيا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أخبار الأيام الثاني 26:21</w:t>
      </w:r>
    </w:p>
    <w:p>
      <w:pPr>
        <w:pStyle w:val="ListBullet"/>
        <w:bidi/>
        <w:spacing w:line="240" w:lineRule="auto"/>
        <w:ind w:left="720"/>
      </w:pPr>
      <w:r>
        <w:rPr>
          <w:rtl/>
          <w:cs/>
          <w:lang w:val="ar_AE" w:bidi="ar_AE"/>
        </w:rPr>
      </w:r>
      <w:r>
        <w:rPr>
          <w:rtl/>
          <w:cs/>
          <w:lang w:val="ar_AE" w:bidi="ar_AE"/>
        </w:rPr>
        <w:t>الملوك الثاني 15:5</w:t>
      </w:r>
    </w:p>
    <w:p>
      <w:pPr>
        <w:pStyle w:val="ListBullet"/>
        <w:bidi/>
        <w:spacing w:line="240" w:lineRule="auto"/>
        <w:ind w:left="720"/>
      </w:pPr>
      <w:r>
        <w:rPr>
          <w:rtl/>
          <w:cs/>
          <w:lang w:val="ar_AE" w:bidi="ar_AE"/>
        </w:rPr>
      </w:r>
      <w:r>
        <w:rPr>
          <w:rtl/>
          <w:cs/>
          <w:lang w:val="ar_AE" w:bidi="ar_AE"/>
        </w:rPr>
        <w:t>إشعياء 1:1</w:t>
      </w:r>
    </w:p>
    <w:p>
      <w:pPr>
        <w:pStyle w:val="ListBullet"/>
        <w:bidi/>
        <w:spacing w:line="240" w:lineRule="auto"/>
        <w:ind w:left="720"/>
      </w:pPr>
      <w:r>
        <w:rPr>
          <w:rtl/>
          <w:cs/>
          <w:lang w:val="ar_AE" w:bidi="ar_AE"/>
        </w:rPr>
      </w:r>
      <w:r>
        <w:rPr>
          <w:rtl/>
          <w:cs/>
          <w:lang w:val="ar_AE" w:bidi="ar_AE"/>
        </w:rPr>
        <w:t>القضاة 9:5–6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H3147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الرسول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يوحنا أحد تلاميذ يسوع الاثني عشر وواحدًا من أقرب أصدقائه.</w:t>
      </w:r>
    </w:p>
    <w:p>
      <w:pPr>
        <w:pStyle w:val="ListBullet"/>
        <w:bidi/>
        <w:spacing w:line="240" w:lineRule="auto"/>
        <w:ind w:left="720"/>
      </w:pPr>
      <w:r>
        <w:rPr>
          <w:rtl/>
          <w:cs/>
          <w:lang w:val="ar_AE" w:bidi="ar_AE"/>
        </w:rPr>
      </w:r>
      <w:r>
        <w:rPr>
          <w:rtl/>
          <w:cs/>
          <w:lang w:val="ar_AE" w:bidi="ar_AE"/>
        </w:rPr>
        <w:t>كان يوحنا وأخوه يعقوب أبناء صياد يُدعى زبدي.</w:t>
      </w:r>
    </w:p>
    <w:p>
      <w:pPr>
        <w:pStyle w:val="ListBullet"/>
        <w:bidi/>
        <w:spacing w:line="240" w:lineRule="auto"/>
        <w:ind w:left="720"/>
      </w:pPr>
      <w:r>
        <w:rPr>
          <w:rtl/>
          <w:cs/>
          <w:lang w:val="ar_AE" w:bidi="ar_AE"/>
        </w:rPr>
      </w:r>
      <w:r>
        <w:rPr>
          <w:rtl/>
          <w:cs/>
          <w:lang w:val="ar_AE" w:bidi="ar_AE"/>
        </w:rPr>
        <w:t>في الإنجيل الذي كتبه عن حياة يسوع، كان يوحنا يشير إلى نفسه بأنه "التلميذ الذي كان يسوع يحبه". و يتضح من هذا اللقب أن يوحنا كان صديقًا مقربًا ليسوع بشكل خاص .</w:t>
      </w:r>
    </w:p>
    <w:p>
      <w:pPr>
        <w:pStyle w:val="ListBullet"/>
        <w:bidi/>
        <w:spacing w:line="240" w:lineRule="auto"/>
        <w:ind w:left="720"/>
      </w:pPr>
      <w:r>
        <w:rPr>
          <w:rtl/>
          <w:cs/>
          <w:lang w:val="ar_AE" w:bidi="ar_AE"/>
        </w:rPr>
      </w:r>
      <w:r>
        <w:rPr>
          <w:rtl/>
          <w:cs/>
          <w:lang w:val="ar_AE" w:bidi="ar_AE"/>
        </w:rPr>
        <w:t>كتب يوحنا الرسول خمس أسفار من العهد الجديد، و هم : إنجيل يوحنا، الرؤيا ، وثلاث رسائل مكتوبة للمؤمنين الآخرين.</w:t>
      </w:r>
    </w:p>
    <w:p>
      <w:pPr>
        <w:pStyle w:val="ListBullet"/>
        <w:bidi/>
        <w:spacing w:line="240" w:lineRule="auto"/>
        <w:ind w:left="720"/>
      </w:pPr>
      <w:r>
        <w:rPr>
          <w:rtl/>
          <w:cs/>
          <w:lang w:val="ar_AE" w:bidi="ar_AE"/>
        </w:rPr>
      </w:r>
      <w:r>
        <w:rPr>
          <w:rtl/>
          <w:cs/>
          <w:lang w:val="ar_AE" w:bidi="ar_AE"/>
        </w:rPr>
        <w:t>لاحظ أن يوحنا الرسول كان شخصًا مختلفًا عن يوحنا المعمدان.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يعلن, </w:t>
      </w:r>
      <w:r>
        <w:rPr>
          <w:rtl/>
          <w:cs/>
          <w:lang w:val="ar_AE" w:bidi="ar_AE"/>
        </w:rPr>
        <w:t>يعقوب (ابن زبدي)</w:t>
      </w:r>
      <w:r>
        <w:rPr>
          <w:rtl/>
          <w:cs/>
          <w:lang w:val="ar_AE" w:bidi="ar_AE"/>
        </w:rPr>
        <w:t xml:space="preserve">, </w:t>
      </w:r>
      <w:r>
        <w:rPr>
          <w:rtl/>
          <w:cs/>
          <w:lang w:val="ar_AE" w:bidi="ar_AE"/>
        </w:rPr>
        <w:t>يوحنا (المعمدان)</w:t>
      </w:r>
      <w:r>
        <w:rPr>
          <w:rtl/>
          <w:cs/>
          <w:lang w:val="ar_AE" w:bidi="ar_AE"/>
        </w:rPr>
        <w:t xml:space="preserve">, </w:t>
      </w:r>
      <w:r>
        <w:rPr>
          <w:rtl/>
          <w:cs/>
          <w:lang w:val="ar_AE" w:bidi="ar_AE"/>
        </w:rPr>
        <w:t>زبدي</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غلاطية2 :9–10</w:t>
      </w:r>
    </w:p>
    <w:p>
      <w:pPr>
        <w:pStyle w:val="ListBullet"/>
        <w:bidi/>
        <w:spacing w:line="240" w:lineRule="auto"/>
        <w:ind w:left="720"/>
      </w:pPr>
      <w:r>
        <w:rPr>
          <w:rtl/>
          <w:cs/>
          <w:lang w:val="ar_AE" w:bidi="ar_AE"/>
        </w:rPr>
      </w:r>
      <w:r>
        <w:rPr>
          <w:rtl/>
          <w:cs/>
          <w:lang w:val="ar_AE" w:bidi="ar_AE"/>
        </w:rPr>
        <w:t>يوحنا1 :19–21</w:t>
      </w:r>
    </w:p>
    <w:p>
      <w:pPr>
        <w:pStyle w:val="ListBullet"/>
        <w:bidi/>
        <w:spacing w:line="240" w:lineRule="auto"/>
        <w:ind w:left="720"/>
      </w:pPr>
      <w:r>
        <w:rPr>
          <w:rtl/>
          <w:cs/>
          <w:lang w:val="ar_AE" w:bidi="ar_AE"/>
        </w:rPr>
      </w:r>
      <w:r>
        <w:rPr>
          <w:rtl/>
          <w:cs/>
          <w:lang w:val="ar_AE" w:bidi="ar_AE"/>
        </w:rPr>
        <w:t>مرقس3 :17–19</w:t>
      </w:r>
    </w:p>
    <w:p>
      <w:pPr>
        <w:pStyle w:val="ListBullet"/>
        <w:bidi/>
        <w:spacing w:line="240" w:lineRule="auto"/>
        <w:ind w:left="720"/>
      </w:pPr>
      <w:r>
        <w:rPr>
          <w:rtl/>
          <w:cs/>
          <w:lang w:val="ar_AE" w:bidi="ar_AE"/>
        </w:rPr>
      </w:r>
      <w:r>
        <w:rPr>
          <w:rtl/>
          <w:cs/>
          <w:lang w:val="ar_AE" w:bidi="ar_AE"/>
        </w:rPr>
        <w:t>متى4 :21–22</w:t>
      </w:r>
    </w:p>
    <w:p>
      <w:pPr>
        <w:pStyle w:val="ListBullet"/>
        <w:bidi/>
        <w:spacing w:line="240" w:lineRule="auto"/>
        <w:ind w:left="720"/>
      </w:pPr>
      <w:r>
        <w:rPr>
          <w:rtl/>
          <w:cs/>
          <w:lang w:val="ar_AE" w:bidi="ar_AE"/>
        </w:rPr>
      </w:r>
      <w:r>
        <w:rPr>
          <w:rtl/>
          <w:cs/>
          <w:lang w:val="ar_AE" w:bidi="ar_AE"/>
        </w:rPr>
        <w:t>رؤيا1 :1–3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36 :1 </w:t>
      </w:r>
      <w:r>
        <w:rPr>
          <w:rtl/>
          <w:cs/>
          <w:lang w:val="ar_AE" w:bidi="ar_AE"/>
        </w:rPr>
        <w:t xml:space="preserve"> ذات يوم، أخذ يسوع ثلاثة من تلاميذه معه، و هم: بطرس، و يعقوب، و</w:t>
      </w:r>
      <w:r>
        <w:rPr>
          <w:b/>
          <w:rtl/>
          <w:cs/>
          <w:lang w:val="ar_AE" w:bidi="ar_AE"/>
        </w:rPr>
        <w:t>يوحنا</w:t>
      </w:r>
      <w:r>
        <w:rPr>
          <w:rtl/>
          <w:cs/>
          <w:lang w:val="ar_AE" w:bidi="ar_AE"/>
        </w:rPr>
        <w:t xml:space="preserve"> . (التلميذ الذي يُدعى </w:t>
      </w:r>
      <w:r>
        <w:rPr>
          <w:b/>
          <w:rtl/>
          <w:cs/>
          <w:lang w:val="ar_AE" w:bidi="ar_AE"/>
        </w:rPr>
        <w:t>يوحنا</w:t>
      </w:r>
      <w:r>
        <w:rPr>
          <w:rtl/>
          <w:cs/>
          <w:lang w:val="ar_AE" w:bidi="ar_AE"/>
        </w:rPr>
        <w:t xml:space="preserve"> لم يكن نفس الشخص الذي عمد يسوع.) و صعدوا منفردين إلى جبل عالٍ.</w:t>
      </w:r>
    </w:p>
    <w:p>
      <w:pPr>
        <w:pStyle w:val="ListBullet"/>
        <w:bidi/>
        <w:spacing w:line="240" w:lineRule="auto"/>
        <w:ind w:left="720"/>
      </w:pPr>
      <w:r>
        <w:rPr>
          <w:rtl/>
          <w:cs/>
          <w:lang w:val="ar_AE" w:bidi="ar_AE"/>
        </w:rPr>
      </w:r>
      <w:r>
        <w:rPr>
          <w:b/>
          <w:rtl/>
          <w:cs/>
          <w:lang w:val="ar_AE" w:bidi="ar_AE"/>
        </w:rPr>
        <w:t xml:space="preserve">44 :1 </w:t>
      </w:r>
      <w:r>
        <w:rPr>
          <w:rtl/>
          <w:cs/>
          <w:lang w:val="ar_AE" w:bidi="ar_AE"/>
        </w:rPr>
        <w:t xml:space="preserve"> ذات يوم، كان بطرس و</w:t>
      </w:r>
      <w:r>
        <w:rPr>
          <w:b/>
          <w:rtl/>
          <w:cs/>
          <w:lang w:val="ar_AE" w:bidi="ar_AE"/>
        </w:rPr>
        <w:t>يوحنا</w:t>
      </w:r>
      <w:r>
        <w:rPr>
          <w:rtl/>
          <w:cs/>
          <w:lang w:val="ar_AE" w:bidi="ar_AE"/>
        </w:rPr>
        <w:t xml:space="preserve"> ذاهبَين إلى الهيكل. وعند باب الهيكل، رأوا رجلاً أعرجًا يسأل صدقة. </w:t>
      </w:r>
    </w:p>
    <w:p>
      <w:pPr>
        <w:pStyle w:val="ListBullet"/>
        <w:bidi/>
        <w:spacing w:line="240" w:lineRule="auto"/>
        <w:ind w:left="720"/>
      </w:pPr>
      <w:r>
        <w:rPr>
          <w:rtl/>
          <w:cs/>
          <w:lang w:val="ar_AE" w:bidi="ar_AE"/>
        </w:rPr>
      </w:r>
      <w:r>
        <w:rPr>
          <w:b/>
          <w:rtl/>
          <w:cs/>
          <w:lang w:val="ar_AE" w:bidi="ar_AE"/>
        </w:rPr>
        <w:t xml:space="preserve">44 :6 </w:t>
      </w:r>
      <w:r>
        <w:rPr>
          <w:rtl/>
          <w:cs/>
          <w:lang w:val="ar_AE" w:bidi="ar_AE"/>
        </w:rPr>
        <w:t xml:space="preserve"> كان قادة الهيكل متضجرين للغاية مما كان يعلم به بطرس و </w:t>
      </w:r>
      <w:r>
        <w:rPr>
          <w:b/>
          <w:rtl/>
          <w:cs/>
          <w:lang w:val="ar_AE" w:bidi="ar_AE"/>
        </w:rPr>
        <w:t>يوحنا</w:t>
      </w:r>
      <w:r>
        <w:rPr>
          <w:rtl/>
          <w:cs/>
          <w:lang w:val="ar_AE" w:bidi="ar_AE"/>
        </w:rPr>
        <w:t>. لذلك ألقوا عليهما الأيادي و وضعوهما في حبس.</w:t>
      </w:r>
    </w:p>
    <w:p>
      <w:pPr>
        <w:pStyle w:val="ListBullet"/>
        <w:bidi/>
        <w:spacing w:line="240" w:lineRule="auto"/>
        <w:ind w:left="720"/>
      </w:pPr>
      <w:r>
        <w:rPr>
          <w:rtl/>
          <w:cs/>
          <w:lang w:val="ar_AE" w:bidi="ar_AE"/>
        </w:rPr>
      </w:r>
      <w:r>
        <w:rPr>
          <w:b/>
          <w:rtl/>
          <w:cs/>
          <w:lang w:val="ar_AE" w:bidi="ar_AE"/>
        </w:rPr>
        <w:t xml:space="preserve">44 :7 </w:t>
      </w:r>
      <w:r>
        <w:rPr>
          <w:rtl/>
          <w:cs/>
          <w:lang w:val="ar_AE" w:bidi="ar_AE"/>
        </w:rPr>
        <w:t xml:space="preserve"> وفي الغد، أحضر قادة اليهود بطرس و </w:t>
      </w:r>
      <w:r>
        <w:rPr>
          <w:b/>
          <w:rtl/>
          <w:cs/>
          <w:lang w:val="ar_AE" w:bidi="ar_AE"/>
        </w:rPr>
        <w:t>يوحنا</w:t>
      </w:r>
      <w:r>
        <w:rPr>
          <w:rtl/>
          <w:cs/>
          <w:lang w:val="ar_AE" w:bidi="ar_AE"/>
        </w:rPr>
        <w:t xml:space="preserve"> إلى رئيس الكهنة والقادة الدينيين الآخرين. فسألوا بطرس و</w:t>
      </w:r>
      <w:r>
        <w:rPr>
          <w:b/>
          <w:rtl/>
          <w:cs/>
          <w:lang w:val="ar_AE" w:bidi="ar_AE"/>
        </w:rPr>
        <w:t>يوحنا</w:t>
      </w:r>
      <w:r>
        <w:rPr>
          <w:rtl/>
          <w:cs/>
          <w:lang w:val="ar_AE" w:bidi="ar_AE"/>
        </w:rPr>
        <w:t>، "بأية قوة شفيتما هذا الرجل الأعرج؟"</w:t>
      </w:r>
    </w:p>
    <w:p>
      <w:pPr>
        <w:pStyle w:val="ListBullet"/>
        <w:bidi/>
        <w:spacing w:line="240" w:lineRule="auto"/>
        <w:ind w:left="720"/>
      </w:pPr>
      <w:r>
        <w:rPr>
          <w:rtl/>
          <w:cs/>
          <w:lang w:val="ar_AE" w:bidi="ar_AE"/>
        </w:rPr>
      </w:r>
      <w:r>
        <w:rPr>
          <w:b/>
          <w:rtl/>
          <w:cs/>
          <w:lang w:val="ar_AE" w:bidi="ar_AE"/>
        </w:rPr>
        <w:t xml:space="preserve">44 :9 </w:t>
      </w:r>
      <w:r>
        <w:rPr>
          <w:rtl/>
          <w:cs/>
          <w:lang w:val="ar_AE" w:bidi="ar_AE"/>
        </w:rPr>
        <w:t xml:space="preserve"> تعجب القادة لأن بطرس و</w:t>
      </w:r>
      <w:r>
        <w:rPr>
          <w:b/>
          <w:rtl/>
          <w:cs/>
          <w:lang w:val="ar_AE" w:bidi="ar_AE"/>
        </w:rPr>
        <w:t>يوحنا</w:t>
      </w:r>
      <w:r>
        <w:rPr>
          <w:rtl/>
          <w:cs/>
          <w:lang w:val="ar_AE" w:bidi="ar_AE"/>
        </w:rPr>
        <w:t xml:space="preserve"> كانا يتحدثان بمجاهرة شديدة لأنهم وجدوا أنهما رجلان عاميان و عديما العلم . لكنهم تذكروا بعد ذلك أن هذَين الرجلَين كانا مع يسوع. و بعدما هددوا بطرس و</w:t>
      </w:r>
      <w:r>
        <w:rPr>
          <w:b/>
          <w:rtl/>
          <w:cs/>
          <w:lang w:val="ar_AE" w:bidi="ar_AE"/>
        </w:rPr>
        <w:t>يوحنا</w:t>
      </w:r>
      <w:r>
        <w:rPr>
          <w:rtl/>
          <w:cs/>
          <w:lang w:val="ar_AE" w:bidi="ar_AE"/>
        </w:rPr>
        <w:t>، أطلقوهما.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G24910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المعمدان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إن يوحنا هو ابن زكريا وأليصابات. وبما أن "يوحنا" كان اسمًا شائعًا، فغالبًا ما كان يُطلق عليه "يوحنا المعمدان" لتمييزه عن الأشخاص الآخرين الذين يحملون اسم يوحنا، مثل الرسول يوحنا.</w:t>
      </w:r>
    </w:p>
    <w:p>
      <w:pPr>
        <w:pStyle w:val="ListBullet"/>
        <w:bidi/>
        <w:spacing w:line="240" w:lineRule="auto"/>
        <w:ind w:left="720"/>
      </w:pPr>
      <w:r>
        <w:rPr>
          <w:rtl/>
          <w:cs/>
          <w:lang w:val="ar_AE" w:bidi="ar_AE"/>
        </w:rPr>
      </w:r>
      <w:r>
        <w:rPr>
          <w:rtl/>
          <w:cs/>
          <w:lang w:val="ar_AE" w:bidi="ar_AE"/>
        </w:rPr>
        <w:t>إن يوحنا هو النبي (المرسل) الذي قد أرسله الله ليهيء الشعب للإيمان بالمسيح واِتِّبَاعه.</w:t>
      </w:r>
    </w:p>
    <w:p>
      <w:pPr>
        <w:pStyle w:val="ListBullet"/>
        <w:bidi/>
        <w:spacing w:line="240" w:lineRule="auto"/>
        <w:ind w:left="720"/>
      </w:pPr>
      <w:r>
        <w:rPr>
          <w:rtl/>
          <w:cs/>
          <w:lang w:val="ar_AE" w:bidi="ar_AE"/>
        </w:rPr>
      </w:r>
      <w:r>
        <w:rPr>
          <w:rtl/>
          <w:cs/>
          <w:lang w:val="ar_AE" w:bidi="ar_AE"/>
        </w:rPr>
        <w:t>أخبر يوحنا الناس أن يعترفوا بخطاياهم، ويتوبوا إلى الله، وإن يتوقفوا عن الخطية، لكي يكونوا مستعدين لاستقبال المسيَّا.</w:t>
      </w:r>
    </w:p>
    <w:p>
      <w:pPr>
        <w:pStyle w:val="ListBullet"/>
        <w:bidi/>
        <w:spacing w:line="240" w:lineRule="auto"/>
        <w:ind w:left="720"/>
      </w:pPr>
      <w:r>
        <w:rPr>
          <w:rtl/>
          <w:cs/>
          <w:lang w:val="ar_AE" w:bidi="ar_AE"/>
        </w:rPr>
      </w:r>
      <w:r>
        <w:rPr>
          <w:rtl/>
          <w:cs/>
          <w:lang w:val="ar_AE" w:bidi="ar_AE"/>
        </w:rPr>
        <w:t>عَمَّدَ يوحنا العديد من الناس في الماء كعلامة على أنهم نادمون على خطاياهم وقد تابوا عنها.</w:t>
      </w:r>
    </w:p>
    <w:p>
      <w:pPr>
        <w:pStyle w:val="ListBullet"/>
        <w:bidi/>
        <w:spacing w:line="240" w:lineRule="auto"/>
        <w:ind w:left="720"/>
      </w:pPr>
      <w:r>
        <w:rPr>
          <w:rtl/>
          <w:cs/>
          <w:lang w:val="ar_AE" w:bidi="ar_AE"/>
        </w:rPr>
      </w:r>
      <w:r>
        <w:rPr>
          <w:rtl/>
          <w:cs/>
          <w:lang w:val="ar_AE" w:bidi="ar_AE"/>
        </w:rPr>
        <w:t>سُمي يوحنا "يوحنا المعمدان" لأنه قد عَمَّدَ العديد من الناس.</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يُعَمِّد</w:t>
      </w:r>
      <w:r>
        <w:rPr>
          <w:rtl/>
          <w:cs/>
          <w:lang w:val="ar_AE" w:bidi="ar_AE"/>
        </w:rPr>
        <w:t xml:space="preserve">، </w:t>
      </w:r>
      <w:r>
        <w:rPr>
          <w:rtl/>
          <w:cs/>
          <w:lang w:val="ar_AE" w:bidi="ar_AE"/>
        </w:rPr>
        <w:t>زكريا (العهد الجديد)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يوحنا 3: 22–24</w:t>
      </w:r>
    </w:p>
    <w:p>
      <w:pPr>
        <w:pStyle w:val="ListBullet"/>
        <w:bidi/>
        <w:spacing w:line="240" w:lineRule="auto"/>
        <w:ind w:left="720"/>
      </w:pPr>
      <w:r>
        <w:rPr>
          <w:rtl/>
          <w:cs/>
          <w:lang w:val="ar_AE" w:bidi="ar_AE"/>
        </w:rPr>
      </w:r>
      <w:r>
        <w:rPr>
          <w:rtl/>
          <w:cs/>
          <w:lang w:val="ar_AE" w:bidi="ar_AE"/>
        </w:rPr>
        <w:t>لوقا 1: 11–13</w:t>
      </w:r>
    </w:p>
    <w:p>
      <w:pPr>
        <w:pStyle w:val="ListBullet"/>
        <w:bidi/>
        <w:spacing w:line="240" w:lineRule="auto"/>
        <w:ind w:left="720"/>
      </w:pPr>
      <w:r>
        <w:rPr>
          <w:rtl/>
          <w:cs/>
          <w:lang w:val="ar_AE" w:bidi="ar_AE"/>
        </w:rPr>
      </w:r>
      <w:r>
        <w:rPr>
          <w:rtl/>
          <w:cs/>
          <w:lang w:val="ar_AE" w:bidi="ar_AE"/>
        </w:rPr>
        <w:t>لوقا 1: 62–63</w:t>
      </w:r>
    </w:p>
    <w:p>
      <w:pPr>
        <w:pStyle w:val="ListBullet"/>
        <w:bidi/>
        <w:spacing w:line="240" w:lineRule="auto"/>
        <w:ind w:left="720"/>
      </w:pPr>
      <w:r>
        <w:rPr>
          <w:rtl/>
          <w:cs/>
          <w:lang w:val="ar_AE" w:bidi="ar_AE"/>
        </w:rPr>
      </w:r>
      <w:r>
        <w:rPr>
          <w:rtl/>
          <w:cs/>
          <w:lang w:val="ar_AE" w:bidi="ar_AE"/>
        </w:rPr>
        <w:t>لوقا 3: 7</w:t>
      </w:r>
    </w:p>
    <w:p>
      <w:pPr>
        <w:pStyle w:val="ListBullet"/>
        <w:bidi/>
        <w:spacing w:line="240" w:lineRule="auto"/>
        <w:ind w:left="720"/>
      </w:pPr>
      <w:r>
        <w:rPr>
          <w:rtl/>
          <w:cs/>
          <w:lang w:val="ar_AE" w:bidi="ar_AE"/>
        </w:rPr>
      </w:r>
      <w:r>
        <w:rPr>
          <w:rtl/>
          <w:cs/>
          <w:lang w:val="ar_AE" w:bidi="ar_AE"/>
        </w:rPr>
        <w:t>لوقا 3: 15–16</w:t>
      </w:r>
    </w:p>
    <w:p>
      <w:pPr>
        <w:pStyle w:val="ListBullet"/>
        <w:bidi/>
        <w:spacing w:line="240" w:lineRule="auto"/>
        <w:ind w:left="720"/>
      </w:pPr>
      <w:r>
        <w:rPr>
          <w:rtl/>
          <w:cs/>
          <w:lang w:val="ar_AE" w:bidi="ar_AE"/>
        </w:rPr>
      </w:r>
      <w:r>
        <w:rPr>
          <w:rtl/>
          <w:cs/>
          <w:lang w:val="ar_AE" w:bidi="ar_AE"/>
        </w:rPr>
        <w:t>لوقا 7: 27–28</w:t>
      </w:r>
    </w:p>
    <w:p>
      <w:pPr>
        <w:pStyle w:val="ListBullet"/>
        <w:bidi/>
        <w:spacing w:line="240" w:lineRule="auto"/>
        <w:ind w:left="720"/>
      </w:pPr>
      <w:r>
        <w:rPr>
          <w:rtl/>
          <w:cs/>
          <w:lang w:val="ar_AE" w:bidi="ar_AE"/>
        </w:rPr>
      </w:r>
      <w:r>
        <w:rPr>
          <w:rtl/>
          <w:cs/>
          <w:lang w:val="ar_AE" w:bidi="ar_AE"/>
        </w:rPr>
        <w:t>متى 3: 13</w:t>
      </w:r>
    </w:p>
    <w:p>
      <w:pPr>
        <w:pStyle w:val="ListBullet"/>
        <w:bidi/>
        <w:spacing w:line="240" w:lineRule="auto"/>
        <w:ind w:left="720"/>
      </w:pPr>
      <w:r>
        <w:rPr>
          <w:rtl/>
          <w:cs/>
          <w:lang w:val="ar_AE" w:bidi="ar_AE"/>
        </w:rPr>
      </w:r>
      <w:r>
        <w:rPr>
          <w:rtl/>
          <w:cs/>
          <w:lang w:val="ar_AE" w:bidi="ar_AE"/>
        </w:rPr>
        <w:t>متى 11: 14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22: 2</w:t>
      </w:r>
      <w:r>
        <w:rPr>
          <w:rtl/>
          <w:cs/>
          <w:lang w:val="ar_AE" w:bidi="ar_AE"/>
        </w:rPr>
        <w:t xml:space="preserve"> قال الملاك لزكريا، "امرأتك أليصابات ستلد لك ابنًا. وتُسميه </w:t>
      </w:r>
      <w:r>
        <w:rPr>
          <w:b/>
          <w:rtl/>
          <w:cs/>
          <w:lang w:val="ar_AE" w:bidi="ar_AE"/>
        </w:rPr>
        <w:t>يوحنا</w:t>
      </w:r>
      <w:r>
        <w:rPr>
          <w:rtl/>
          <w:cs/>
          <w:lang w:val="ar_AE" w:bidi="ar_AE"/>
        </w:rPr>
        <w:t>. ومن بطن أمه يمتلئ بالروح القدس، وهو سيهيء الشعب للمسيَّا!"</w:t>
      </w:r>
    </w:p>
    <w:p>
      <w:pPr>
        <w:pStyle w:val="ListBullet"/>
        <w:bidi/>
        <w:spacing w:line="240" w:lineRule="auto"/>
        <w:ind w:left="720"/>
      </w:pPr>
      <w:r>
        <w:rPr>
          <w:rtl/>
          <w:cs/>
          <w:lang w:val="ar_AE" w:bidi="ar_AE"/>
        </w:rPr>
      </w:r>
      <w:r>
        <w:rPr>
          <w:b/>
          <w:rtl/>
          <w:cs/>
          <w:lang w:val="ar_AE" w:bidi="ar_AE"/>
        </w:rPr>
        <w:t>22: 7</w:t>
      </w:r>
      <w:r>
        <w:rPr>
          <w:rtl/>
          <w:cs/>
          <w:lang w:val="ar_AE" w:bidi="ar_AE"/>
        </w:rPr>
        <w:t xml:space="preserve"> بعد أن ولدت أليصابات ابنها، قام زكريا وأليصابات بتسمية الطفل </w:t>
      </w:r>
      <w:r>
        <w:rPr>
          <w:b/>
          <w:rtl/>
          <w:cs/>
          <w:lang w:val="ar_AE" w:bidi="ar_AE"/>
        </w:rPr>
        <w:t>يوحنا</w:t>
      </w:r>
      <w:r>
        <w:rPr>
          <w:rtl/>
          <w:cs/>
          <w:lang w:val="ar_AE" w:bidi="ar_AE"/>
        </w:rPr>
        <w:t>، كما أمر الملاك.</w:t>
      </w:r>
    </w:p>
    <w:p>
      <w:pPr>
        <w:pStyle w:val="ListBullet"/>
        <w:bidi/>
        <w:spacing w:line="240" w:lineRule="auto"/>
        <w:ind w:left="720"/>
      </w:pPr>
      <w:r>
        <w:rPr>
          <w:rtl/>
          <w:cs/>
          <w:lang w:val="ar_AE" w:bidi="ar_AE"/>
        </w:rPr>
      </w:r>
      <w:r>
        <w:rPr>
          <w:b/>
          <w:rtl/>
          <w:cs/>
          <w:lang w:val="ar_AE" w:bidi="ar_AE"/>
        </w:rPr>
        <w:t>24: 1</w:t>
      </w:r>
      <w:r>
        <w:rPr>
          <w:rtl/>
          <w:cs/>
          <w:lang w:val="ar_AE" w:bidi="ar_AE"/>
        </w:rPr>
        <w:t xml:space="preserve"> كبر </w:t>
      </w:r>
      <w:r>
        <w:rPr>
          <w:b/>
          <w:rtl/>
          <w:cs/>
          <w:lang w:val="ar_AE" w:bidi="ar_AE"/>
        </w:rPr>
        <w:t>يوحنا</w:t>
      </w:r>
      <w:r>
        <w:rPr>
          <w:rtl/>
          <w:cs/>
          <w:lang w:val="ar_AE" w:bidi="ar_AE"/>
        </w:rPr>
        <w:t>، ابن زكريا وأليصابات، وأصبح نبيًا. وعاش في البراري، وكان طعامه جرادًا وعسلًا بريًا، كما ارتدى ملابس مصنوعة من وبر الإبل.</w:t>
      </w:r>
    </w:p>
    <w:p>
      <w:pPr>
        <w:pStyle w:val="ListBullet"/>
        <w:bidi/>
        <w:spacing w:line="240" w:lineRule="auto"/>
        <w:ind w:left="720"/>
      </w:pPr>
      <w:r>
        <w:rPr>
          <w:rtl/>
          <w:cs/>
          <w:lang w:val="ar_AE" w:bidi="ar_AE"/>
        </w:rPr>
      </w:r>
      <w:r>
        <w:rPr>
          <w:b/>
          <w:rtl/>
          <w:cs/>
          <w:lang w:val="ar_AE" w:bidi="ar_AE"/>
        </w:rPr>
        <w:t>24: 2</w:t>
      </w:r>
      <w:r>
        <w:rPr>
          <w:rtl/>
          <w:cs/>
          <w:lang w:val="ar_AE" w:bidi="ar_AE"/>
        </w:rPr>
        <w:t xml:space="preserve"> خرج العديد من الناس إلى البرية للاستماع إلى </w:t>
      </w:r>
      <w:r>
        <w:rPr>
          <w:b/>
          <w:rtl/>
          <w:cs/>
          <w:lang w:val="ar_AE" w:bidi="ar_AE"/>
        </w:rPr>
        <w:t>يوحنا</w:t>
      </w:r>
      <w:r>
        <w:rPr>
          <w:rtl/>
          <w:cs/>
          <w:lang w:val="ar_AE" w:bidi="ar_AE"/>
        </w:rPr>
        <w:t>. ولقد كان يعظهم قائلاً، "توبوا، لأنه قد اقترب ملكوت الله!"</w:t>
      </w:r>
    </w:p>
    <w:p>
      <w:pPr>
        <w:pStyle w:val="ListBullet"/>
        <w:bidi/>
        <w:spacing w:line="240" w:lineRule="auto"/>
        <w:ind w:left="720"/>
      </w:pPr>
      <w:r>
        <w:rPr>
          <w:rtl/>
          <w:cs/>
          <w:lang w:val="ar_AE" w:bidi="ar_AE"/>
        </w:rPr>
      </w:r>
      <w:r>
        <w:rPr>
          <w:b/>
          <w:rtl/>
          <w:cs/>
          <w:lang w:val="ar_AE" w:bidi="ar_AE"/>
        </w:rPr>
        <w:t>24: 6</w:t>
      </w:r>
      <w:r>
        <w:rPr>
          <w:rtl/>
          <w:cs/>
          <w:lang w:val="ar_AE" w:bidi="ar_AE"/>
        </w:rPr>
        <w:t xml:space="preserve"> في اليوم التالي، جاء يسوع ليعتمد على يد </w:t>
      </w:r>
      <w:r>
        <w:rPr>
          <w:b/>
          <w:rtl/>
          <w:cs/>
          <w:lang w:val="ar_AE" w:bidi="ar_AE"/>
        </w:rPr>
        <w:t>يوحنا</w:t>
      </w:r>
      <w:r>
        <w:rPr>
          <w:rtl/>
          <w:cs/>
          <w:lang w:val="ar_AE" w:bidi="ar_AE"/>
        </w:rPr>
        <w:t xml:space="preserve">. وعندما رآه </w:t>
      </w:r>
      <w:r>
        <w:rPr>
          <w:b/>
          <w:rtl/>
          <w:cs/>
          <w:lang w:val="ar_AE" w:bidi="ar_AE"/>
        </w:rPr>
        <w:t>يوحنا</w:t>
      </w:r>
      <w:r>
        <w:rPr>
          <w:rtl/>
          <w:cs/>
          <w:lang w:val="ar_AE" w:bidi="ar_AE"/>
        </w:rPr>
        <w:t>، قال، "انظروا! هوذا حمل الله الذي سيرفع خطية العالم."</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G09100 G24910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مَرْقُس</w:t>
      </w:r>
      <w:r>
        <w:rPr>
          <w:rtl/>
          <w:cs/>
          <w:lang w:val="ar_AE" w:bidi="ar_AE"/>
        </w:rPr>
      </w:r>
    </w:p>
    <w:p>
      <w:pPr>
        <w:pStyle w:val="Heading2"/>
        <w:bidi/>
      </w:pPr>
      <w:r>
        <w:rPr>
          <w:rtl/>
          <w:cs/>
          <w:lang w:val="ar_AE" w:bidi="ar_AE"/>
        </w:rPr>
        <w:t>يُوحنَّا مَرْقُس</w:t>
      </w:r>
    </w:p>
    <w:p>
      <w:pPr>
        <w:pStyle w:val="Heading3"/>
        <w:bidi/>
      </w:pPr>
      <w:r>
        <w:rPr>
          <w:rtl/>
          <w:cs/>
          <w:lang w:val="ar_AE" w:bidi="ar_AE"/>
        </w:rPr>
        <w:t>حقائق:</w:t>
      </w:r>
    </w:p>
    <w:p>
      <w:pPr>
        <w:bidi/>
      </w:pPr>
      <w:r>
        <w:rPr>
          <w:rtl/>
          <w:cs/>
          <w:lang w:val="ar_AE" w:bidi="ar_AE"/>
        </w:rPr>
      </w:r>
      <w:r>
        <w:rPr>
          <w:rtl/>
          <w:cs/>
          <w:lang w:val="ar_AE" w:bidi="ar_AE"/>
        </w:rPr>
        <w:t>يُوحنَّا مَرْقُس، المعروف أيضًا باسم "مَرْقُس"، كان أحد الرجال الذين سافروا مع بولس في رحلاته التبشيرية. من المرجح أنه كاتب إنجيل مَرْقُس.</w:t>
      </w:r>
    </w:p>
    <w:p>
      <w:pPr>
        <w:pStyle w:val="ListBullet"/>
        <w:bidi/>
        <w:spacing w:line="240" w:lineRule="auto"/>
        <w:ind w:left="720"/>
      </w:pPr>
      <w:r>
        <w:rPr>
          <w:rtl/>
          <w:cs/>
          <w:lang w:val="ar_AE" w:bidi="ar_AE"/>
        </w:rPr>
      </w:r>
      <w:r>
        <w:rPr>
          <w:rtl/>
          <w:cs/>
          <w:lang w:val="ar_AE" w:bidi="ar_AE"/>
        </w:rPr>
        <w:t>رافق يُوحنَّا مَرْقُس خاله بَرْنَابَا وبولس في رحلتهما التبشيرية الأولى.</w:t>
      </w:r>
    </w:p>
    <w:p>
      <w:pPr>
        <w:pStyle w:val="ListBullet"/>
        <w:bidi/>
        <w:spacing w:line="240" w:lineRule="auto"/>
        <w:ind w:left="720"/>
      </w:pPr>
      <w:r>
        <w:rPr>
          <w:rtl/>
          <w:cs/>
          <w:lang w:val="ar_AE" w:bidi="ar_AE"/>
        </w:rPr>
      </w:r>
      <w:r>
        <w:rPr>
          <w:rtl/>
          <w:cs/>
          <w:lang w:val="ar_AE" w:bidi="ar_AE"/>
        </w:rPr>
        <w:t>عندما سُجِنَ بطرس في أورشليم، كان المؤمنون هناك يصلَّون من أجله في بيت والدة يُوحنَّا مَرْقُس.</w:t>
      </w:r>
    </w:p>
    <w:p>
      <w:pPr>
        <w:pStyle w:val="ListBullet"/>
        <w:bidi/>
        <w:spacing w:line="240" w:lineRule="auto"/>
        <w:ind w:left="720"/>
      </w:pPr>
      <w:r>
        <w:rPr>
          <w:rtl/>
          <w:cs/>
          <w:lang w:val="ar_AE" w:bidi="ar_AE"/>
        </w:rPr>
      </w:r>
      <w:r>
        <w:rPr>
          <w:rtl/>
          <w:cs/>
          <w:lang w:val="ar_AE" w:bidi="ar_AE"/>
        </w:rPr>
        <w:t>لم يكن مَرْقُس واحدًا من الرسل، لكنه تعلَّم على يد بولس وبطرس وعمل معهما في الخدمة.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بَرْنَابَا</w:t>
      </w:r>
      <w:r>
        <w:rPr>
          <w:rtl/>
          <w:cs/>
          <w:lang w:val="ar_AE" w:bidi="ar_AE"/>
        </w:rPr>
        <w:t xml:space="preserve">، </w:t>
      </w:r>
      <w:r>
        <w:rPr>
          <w:rtl/>
          <w:cs/>
          <w:lang w:val="ar_AE" w:bidi="ar_AE"/>
        </w:rPr>
        <w:t>بولس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تيموثاوس 4: 11–13</w:t>
      </w:r>
    </w:p>
    <w:p>
      <w:pPr>
        <w:pStyle w:val="ListBullet"/>
        <w:bidi/>
        <w:spacing w:line="240" w:lineRule="auto"/>
        <w:ind w:left="720"/>
      </w:pPr>
      <w:r>
        <w:rPr>
          <w:rtl/>
          <w:cs/>
          <w:lang w:val="ar_AE" w:bidi="ar_AE"/>
        </w:rPr>
      </w:r>
      <w:r>
        <w:rPr>
          <w:rtl/>
          <w:cs/>
          <w:lang w:val="ar_AE" w:bidi="ar_AE"/>
        </w:rPr>
        <w:t>أعمال الرسل 12: 24–25</w:t>
      </w:r>
    </w:p>
    <w:p>
      <w:pPr>
        <w:pStyle w:val="ListBullet"/>
        <w:bidi/>
        <w:spacing w:line="240" w:lineRule="auto"/>
        <w:ind w:left="720"/>
      </w:pPr>
      <w:r>
        <w:rPr>
          <w:rtl/>
          <w:cs/>
          <w:lang w:val="ar_AE" w:bidi="ar_AE"/>
        </w:rPr>
      </w:r>
      <w:r>
        <w:rPr>
          <w:rtl/>
          <w:cs/>
          <w:lang w:val="ar_AE" w:bidi="ar_AE"/>
        </w:rPr>
        <w:t>أعمال الرسل 13: 5</w:t>
      </w:r>
    </w:p>
    <w:p>
      <w:pPr>
        <w:pStyle w:val="ListBullet"/>
        <w:bidi/>
        <w:spacing w:line="240" w:lineRule="auto"/>
        <w:ind w:left="720"/>
      </w:pPr>
      <w:r>
        <w:rPr>
          <w:rtl/>
          <w:cs/>
          <w:lang w:val="ar_AE" w:bidi="ar_AE"/>
        </w:rPr>
      </w:r>
      <w:r>
        <w:rPr>
          <w:rtl/>
          <w:cs/>
          <w:lang w:val="ar_AE" w:bidi="ar_AE"/>
        </w:rPr>
        <w:t>أعمال الرسل 13: 13</w:t>
      </w:r>
    </w:p>
    <w:p>
      <w:pPr>
        <w:pStyle w:val="ListBullet"/>
        <w:bidi/>
        <w:spacing w:line="240" w:lineRule="auto"/>
        <w:ind w:left="720"/>
      </w:pPr>
      <w:r>
        <w:rPr>
          <w:rtl/>
          <w:cs/>
          <w:lang w:val="ar_AE" w:bidi="ar_AE"/>
        </w:rPr>
      </w:r>
      <w:r>
        <w:rPr>
          <w:rtl/>
          <w:cs/>
          <w:lang w:val="ar_AE" w:bidi="ar_AE"/>
        </w:rPr>
        <w:t>أعمال الرسل 15: 36–38</w:t>
      </w:r>
    </w:p>
    <w:p>
      <w:pPr>
        <w:pStyle w:val="ListBullet"/>
        <w:bidi/>
        <w:spacing w:line="240" w:lineRule="auto"/>
        <w:ind w:left="720"/>
      </w:pPr>
      <w:r>
        <w:rPr>
          <w:rtl/>
          <w:cs/>
          <w:lang w:val="ar_AE" w:bidi="ar_AE"/>
        </w:rPr>
      </w:r>
      <w:r>
        <w:rPr>
          <w:rtl/>
          <w:cs/>
          <w:lang w:val="ar_AE" w:bidi="ar_AE"/>
        </w:rPr>
        <w:t>أعمال الرسل 15: 39–41</w:t>
      </w:r>
    </w:p>
    <w:p>
      <w:pPr>
        <w:pStyle w:val="ListBullet"/>
        <w:bidi/>
        <w:spacing w:line="240" w:lineRule="auto"/>
        <w:ind w:left="720"/>
      </w:pPr>
      <w:r>
        <w:rPr>
          <w:rtl/>
          <w:cs/>
          <w:lang w:val="ar_AE" w:bidi="ar_AE"/>
        </w:rPr>
      </w:r>
      <w:r>
        <w:rPr>
          <w:rtl/>
          <w:cs/>
          <w:lang w:val="ar_AE" w:bidi="ar_AE"/>
        </w:rPr>
        <w:t>كولوسي 4: 10–11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G24910، G31380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يُورَام</w:t>
      </w:r>
      <w:r>
        <w:rPr>
          <w:rtl/>
          <w:cs/>
          <w:lang w:val="ar_AE" w:bidi="ar_AE"/>
        </w:rPr>
      </w:r>
    </w:p>
    <w:p>
      <w:pPr>
        <w:pStyle w:val="Heading2"/>
        <w:bidi/>
      </w:pPr>
      <w:r>
        <w:rPr>
          <w:rtl/>
          <w:cs/>
          <w:lang w:val="ar_AE" w:bidi="ar_AE"/>
        </w:rPr>
        <w:t>يُورَام</w:t>
      </w:r>
    </w:p>
    <w:p>
      <w:pPr>
        <w:pStyle w:val="Heading3"/>
        <w:bidi/>
      </w:pPr>
      <w:r>
        <w:rPr>
          <w:rtl/>
          <w:cs/>
          <w:lang w:val="ar_AE" w:bidi="ar_AE"/>
        </w:rPr>
        <w:t>حقائق:</w:t>
      </w:r>
    </w:p>
    <w:p>
      <w:pPr>
        <w:bidi/>
      </w:pPr>
      <w:r>
        <w:rPr>
          <w:rtl/>
          <w:cs/>
          <w:lang w:val="ar_AE" w:bidi="ar_AE"/>
        </w:rPr>
      </w:r>
      <w:r>
        <w:rPr>
          <w:rtl/>
          <w:cs/>
          <w:lang w:val="ar_AE" w:bidi="ar_AE"/>
        </w:rPr>
        <w:t>يُورَام</w:t>
      </w:r>
      <w:r>
        <w:rPr>
          <w:rtl/>
          <w:cs/>
          <w:lang w:val="ar_AE" w:bidi="ar_AE"/>
        </w:rPr>
        <w:t xml:space="preserve"> ابن أخْآب كان ملِك إسرائيل. كان يُشار إليه أحيانًا باسم "</w:t>
      </w:r>
      <w:r>
        <w:rPr>
          <w:rtl/>
          <w:cs/>
          <w:lang w:val="ar_AE" w:bidi="ar_AE"/>
        </w:rPr>
        <w:t>يُهورَام</w:t>
      </w:r>
      <w:r>
        <w:rPr>
          <w:rtl/>
          <w:cs/>
          <w:lang w:val="ar_AE" w:bidi="ar_AE"/>
        </w:rPr>
        <w:t>".</w:t>
      </w:r>
    </w:p>
    <w:p>
      <w:pPr>
        <w:pStyle w:val="ListBullet"/>
        <w:bidi/>
        <w:spacing w:line="240" w:lineRule="auto"/>
        <w:ind w:left="720"/>
      </w:pPr>
      <w:r>
        <w:rPr>
          <w:rtl/>
          <w:cs/>
          <w:lang w:val="ar_AE" w:bidi="ar_AE"/>
        </w:rPr>
      </w:r>
      <w:r>
        <w:rPr>
          <w:rtl/>
          <w:cs/>
          <w:lang w:val="ar_AE" w:bidi="ar_AE"/>
        </w:rPr>
        <w:t xml:space="preserve">حَكَمَ </w:t>
      </w:r>
      <w:r>
        <w:rPr>
          <w:rtl/>
          <w:cs/>
          <w:lang w:val="ar_AE" w:bidi="ar_AE"/>
        </w:rPr>
        <w:t>يُورَام</w:t>
      </w:r>
      <w:r>
        <w:rPr>
          <w:rtl/>
          <w:cs/>
          <w:lang w:val="ar_AE" w:bidi="ar_AE"/>
        </w:rPr>
        <w:t xml:space="preserve"> ملِك إسرائيل في الوقت نفسه الذي كان فيه يُهورَام ملِك يهوذا.</w:t>
      </w:r>
    </w:p>
    <w:p>
      <w:pPr>
        <w:pStyle w:val="ListBullet"/>
        <w:bidi/>
        <w:spacing w:line="240" w:lineRule="auto"/>
        <w:ind w:left="720"/>
      </w:pPr>
      <w:r>
        <w:rPr>
          <w:rtl/>
          <w:cs/>
          <w:lang w:val="ar_AE" w:bidi="ar_AE"/>
        </w:rPr>
      </w:r>
      <w:r>
        <w:rPr>
          <w:rtl/>
          <w:cs/>
          <w:lang w:val="ar_AE" w:bidi="ar_AE"/>
        </w:rPr>
        <w:t xml:space="preserve">كان </w:t>
      </w:r>
      <w:r>
        <w:rPr>
          <w:rtl/>
          <w:cs/>
          <w:lang w:val="ar_AE" w:bidi="ar_AE"/>
        </w:rPr>
        <w:t>يُورَام</w:t>
      </w:r>
      <w:r>
        <w:rPr>
          <w:rtl/>
          <w:cs/>
          <w:lang w:val="ar_AE" w:bidi="ar_AE"/>
        </w:rPr>
        <w:t xml:space="preserve"> ملكًا شريرًا يعبد آلهة زائفة وتسبب في خطية شعب إسرائيل.</w:t>
      </w:r>
    </w:p>
    <w:p>
      <w:pPr>
        <w:pStyle w:val="ListBullet"/>
        <w:bidi/>
        <w:spacing w:line="240" w:lineRule="auto"/>
        <w:ind w:left="720"/>
      </w:pPr>
      <w:r>
        <w:rPr>
          <w:rtl/>
          <w:cs/>
          <w:lang w:val="ar_AE" w:bidi="ar_AE"/>
        </w:rPr>
      </w:r>
      <w:r>
        <w:rPr>
          <w:rtl/>
          <w:cs/>
          <w:lang w:val="ar_AE" w:bidi="ar_AE"/>
        </w:rPr>
        <w:t xml:space="preserve">حكم </w:t>
      </w:r>
      <w:r>
        <w:rPr>
          <w:rtl/>
          <w:cs/>
          <w:lang w:val="ar_AE" w:bidi="ar_AE"/>
        </w:rPr>
        <w:t>يُورَام</w:t>
      </w:r>
      <w:r>
        <w:rPr>
          <w:rtl/>
          <w:cs/>
          <w:lang w:val="ar_AE" w:bidi="ar_AE"/>
        </w:rPr>
        <w:t xml:space="preserve"> إسرائيل أيضًا خلال عصر النبيين إِيلِيَّا و</w:t>
      </w:r>
      <w:r>
        <w:rPr>
          <w:rtl/>
          <w:cs/>
          <w:lang w:val="ar_AE" w:bidi="ar_AE"/>
        </w:rPr>
        <w:t>عُوبَدْيَا</w:t>
      </w:r>
      <w:r>
        <w:rPr>
          <w:rtl/>
          <w:cs/>
          <w:lang w:val="ar_AE" w:bidi="ar_AE"/>
        </w:rPr>
        <w:t>.</w:t>
      </w:r>
    </w:p>
    <w:p>
      <w:pPr>
        <w:pStyle w:val="ListBullet"/>
        <w:bidi/>
        <w:spacing w:line="240" w:lineRule="auto"/>
        <w:ind w:left="720"/>
      </w:pPr>
      <w:r>
        <w:rPr>
          <w:rtl/>
          <w:cs/>
          <w:lang w:val="ar_AE" w:bidi="ar_AE"/>
        </w:rPr>
      </w:r>
      <w:r>
        <w:rPr>
          <w:rtl/>
          <w:cs/>
          <w:lang w:val="ar_AE" w:bidi="ar_AE"/>
        </w:rPr>
        <w:t xml:space="preserve">رجل آخر يُدعى </w:t>
      </w:r>
      <w:r>
        <w:rPr>
          <w:rtl/>
          <w:cs/>
          <w:lang w:val="ar_AE" w:bidi="ar_AE"/>
        </w:rPr>
        <w:t>يُورَام</w:t>
      </w:r>
      <w:r>
        <w:rPr>
          <w:rtl/>
          <w:cs/>
          <w:lang w:val="ar_AE" w:bidi="ar_AE"/>
        </w:rPr>
        <w:t xml:space="preserve"> كان ابن </w:t>
      </w:r>
      <w:r>
        <w:rPr>
          <w:rtl/>
          <w:cs/>
          <w:lang w:val="ar_AE" w:bidi="ar_AE"/>
        </w:rPr>
        <w:t>تُوعِي مَلِك حَمَاةَ</w:t>
      </w:r>
      <w:r>
        <w:rPr>
          <w:rtl/>
          <w:cs/>
          <w:lang w:val="ar_AE" w:bidi="ar_AE"/>
        </w:rPr>
        <w:t xml:space="preserve"> عندما كان دَاوُد ملكًا.</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أخْآب،</w:t>
      </w:r>
      <w:r>
        <w:rPr>
          <w:rtl/>
          <w:cs/>
          <w:lang w:val="ar_AE" w:bidi="ar_AE"/>
        </w:rPr>
        <w:t xml:space="preserve"> </w:t>
      </w:r>
      <w:r>
        <w:rPr>
          <w:rtl/>
          <w:cs/>
          <w:lang w:val="ar_AE" w:bidi="ar_AE"/>
        </w:rPr>
        <w:t>دَاوُد،</w:t>
      </w:r>
      <w:r>
        <w:rPr>
          <w:rtl/>
          <w:cs/>
          <w:lang w:val="ar_AE" w:bidi="ar_AE"/>
        </w:rPr>
        <w:t xml:space="preserve"> </w:t>
      </w:r>
      <w:r>
        <w:rPr>
          <w:rtl/>
          <w:cs/>
          <w:lang w:val="ar_AE" w:bidi="ar_AE"/>
        </w:rPr>
        <w:t>إيليا</w:t>
      </w:r>
      <w:r>
        <w:rPr>
          <w:rtl/>
          <w:cs/>
          <w:lang w:val="ar_AE" w:bidi="ar_AE"/>
        </w:rPr>
        <w:t>،</w:t>
      </w:r>
      <w:r>
        <w:rPr>
          <w:rtl/>
          <w:cs/>
          <w:lang w:val="ar_AE" w:bidi="ar_AE"/>
        </w:rPr>
        <w:t xml:space="preserve"> </w:t>
      </w:r>
      <w:r>
        <w:rPr>
          <w:rtl/>
          <w:cs/>
          <w:lang w:val="ar_AE" w:bidi="ar_AE"/>
        </w:rPr>
        <w:t>حماة،</w:t>
      </w:r>
      <w:r>
        <w:rPr>
          <w:rtl/>
          <w:cs/>
          <w:lang w:val="ar_AE" w:bidi="ar_AE"/>
        </w:rPr>
        <w:t xml:space="preserve"> </w:t>
      </w:r>
      <w:r>
        <w:rPr>
          <w:rtl/>
          <w:cs/>
          <w:lang w:val="ar_AE" w:bidi="ar_AE"/>
        </w:rPr>
        <w:t>يهورام،</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يهوذا،</w:t>
      </w:r>
      <w:r>
        <w:rPr>
          <w:rtl/>
          <w:cs/>
          <w:lang w:val="ar_AE" w:bidi="ar_AE"/>
        </w:rPr>
        <w:t xml:space="preserve"> </w:t>
      </w:r>
      <w:r>
        <w:rPr>
          <w:rtl/>
          <w:cs/>
          <w:lang w:val="ar_AE" w:bidi="ar_AE"/>
        </w:rPr>
        <w:t>عوبديا،</w:t>
      </w:r>
      <w:r>
        <w:rPr>
          <w:rtl/>
          <w:cs/>
          <w:lang w:val="ar_AE" w:bidi="ar_AE"/>
        </w:rPr>
        <w:t xml:space="preserve"> </w:t>
      </w:r>
      <w:r>
        <w:rPr>
          <w:rtl/>
          <w:cs/>
          <w:lang w:val="ar_AE" w:bidi="ar_AE"/>
        </w:rPr>
        <w:t>نبي)</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3: 10–12</w:t>
      </w:r>
    </w:p>
    <w:p>
      <w:pPr>
        <w:pStyle w:val="ListBullet"/>
        <w:bidi/>
        <w:spacing w:line="240" w:lineRule="auto"/>
        <w:ind w:left="720"/>
      </w:pPr>
      <w:r>
        <w:rPr>
          <w:rtl/>
          <w:cs/>
          <w:lang w:val="ar_AE" w:bidi="ar_AE"/>
        </w:rPr>
      </w:r>
      <w:r>
        <w:rPr>
          <w:rtl/>
          <w:cs/>
          <w:lang w:val="ar_AE" w:bidi="ar_AE"/>
        </w:rPr>
        <w:t>2 أخبار الأيام 22: 4–5</w:t>
      </w:r>
    </w:p>
    <w:p>
      <w:pPr>
        <w:pStyle w:val="ListBullet"/>
        <w:bidi/>
        <w:spacing w:line="240" w:lineRule="auto"/>
        <w:ind w:left="720"/>
      </w:pPr>
      <w:r>
        <w:rPr>
          <w:rtl/>
          <w:cs/>
          <w:lang w:val="ar_AE" w:bidi="ar_AE"/>
        </w:rPr>
      </w:r>
      <w:r>
        <w:rPr>
          <w:rtl/>
          <w:cs/>
          <w:lang w:val="ar_AE" w:bidi="ar_AE"/>
        </w:rPr>
        <w:t>2 ملوك 1: 17</w:t>
      </w:r>
    </w:p>
    <w:p>
      <w:pPr>
        <w:pStyle w:val="ListBullet"/>
        <w:bidi/>
        <w:spacing w:line="240" w:lineRule="auto"/>
        <w:ind w:left="720"/>
      </w:pPr>
      <w:r>
        <w:rPr>
          <w:rtl/>
          <w:cs/>
          <w:lang w:val="ar_AE" w:bidi="ar_AE"/>
        </w:rPr>
      </w:r>
      <w:r>
        <w:rPr>
          <w:rtl/>
          <w:cs/>
          <w:lang w:val="ar_AE" w:bidi="ar_AE"/>
        </w:rPr>
        <w:t>2 ملوك 8: 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H3088, H3141, G24960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يوسف (العهد القديم)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يوسف الابن الحادي عشر ليعقوب. كما كان هو الابن الأول لراحيل. ولقد أصبح نسل ابنيه أفرايم ومنسى اثنين من أسباط إسرائيل.</w:t>
      </w:r>
    </w:p>
    <w:p>
      <w:pPr>
        <w:pStyle w:val="ListBullet"/>
        <w:bidi/>
        <w:spacing w:line="240" w:lineRule="auto"/>
        <w:ind w:left="720"/>
      </w:pPr>
      <w:r>
        <w:rPr>
          <w:rtl/>
          <w:cs/>
          <w:lang w:val="ar_AE" w:bidi="ar_AE"/>
        </w:rPr>
      </w:r>
      <w:r>
        <w:rPr>
          <w:rtl/>
          <w:cs/>
          <w:lang w:val="ar_AE" w:bidi="ar_AE"/>
        </w:rPr>
        <w:t>إن الاسم العبري يوسف مشابه لكلمة عبرية تعني "أن يضيف، يزيد" وكلمة عبرية تعني "أن يجمع، يأخذ."</w:t>
      </w:r>
    </w:p>
    <w:p>
      <w:pPr>
        <w:pStyle w:val="ListBullet"/>
        <w:bidi/>
        <w:spacing w:line="240" w:lineRule="auto"/>
        <w:ind w:left="720"/>
      </w:pPr>
      <w:r>
        <w:rPr>
          <w:rtl/>
          <w:cs/>
          <w:lang w:val="ar_AE" w:bidi="ar_AE"/>
        </w:rPr>
      </w:r>
      <w:r>
        <w:rPr>
          <w:rtl/>
          <w:cs/>
          <w:lang w:val="ar_AE" w:bidi="ar_AE"/>
        </w:rPr>
        <w:t>إن جزء كبير من سفر التكوين مخصص لقصة يوسف، وكيف بقي أمينًا لله طوال صعوباته العديدة وكيف غفر لإخوته الذين باعوه ليكون عبدًا في مصر.</w:t>
      </w:r>
    </w:p>
    <w:p>
      <w:pPr>
        <w:pStyle w:val="ListBullet"/>
        <w:bidi/>
        <w:spacing w:line="240" w:lineRule="auto"/>
        <w:ind w:left="720"/>
      </w:pPr>
      <w:r>
        <w:rPr>
          <w:rtl/>
          <w:cs/>
          <w:lang w:val="ar_AE" w:bidi="ar_AE"/>
        </w:rPr>
      </w:r>
      <w:r>
        <w:rPr>
          <w:rtl/>
          <w:cs/>
          <w:lang w:val="ar_AE" w:bidi="ar_AE"/>
        </w:rPr>
        <w:t>في النهاية رفع الله يوسف إلى ثاني أعلى شخصية في السلطة في مصر كما قد استخدمه لإنقاذ شعب مصر والشعوب المحيطة في وقت كان فيه جوع شديد في الأرض. ولقد ساعد يوسف في إنقاذ عائلته من الجوع وجلبهم ليسكنوا معه في مصر.</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أسباط إسرائيل الاثني عشر</w:t>
      </w:r>
      <w:r>
        <w:rPr>
          <w:rtl/>
          <w:cs/>
          <w:lang w:val="ar_AE" w:bidi="ar_AE"/>
        </w:rPr>
        <w:t xml:space="preserve">, </w:t>
      </w:r>
      <w:r>
        <w:rPr>
          <w:rtl/>
          <w:cs/>
          <w:lang w:val="ar_AE" w:bidi="ar_AE"/>
        </w:rPr>
        <w:t>أفرايم</w:t>
      </w:r>
      <w:r>
        <w:rPr>
          <w:rtl/>
          <w:cs/>
          <w:lang w:val="ar_AE" w:bidi="ar_AE"/>
        </w:rPr>
        <w:t xml:space="preserve">, </w:t>
      </w:r>
      <w:r>
        <w:rPr>
          <w:rtl/>
          <w:cs/>
          <w:lang w:val="ar_AE" w:bidi="ar_AE"/>
        </w:rPr>
        <w:t>منسى</w:t>
      </w:r>
      <w:r>
        <w:rPr>
          <w:rtl/>
          <w:cs/>
          <w:lang w:val="ar_AE" w:bidi="ar_AE"/>
        </w:rPr>
        <w:t xml:space="preserve">, </w:t>
      </w:r>
      <w:r>
        <w:rPr>
          <w:rtl/>
          <w:cs/>
          <w:lang w:val="ar_AE" w:bidi="ar_AE"/>
        </w:rPr>
        <w:t>يعقوب</w:t>
      </w:r>
      <w:r>
        <w:rPr>
          <w:rtl/>
          <w:cs/>
          <w:lang w:val="ar_AE" w:bidi="ar_AE"/>
        </w:rPr>
        <w:t xml:space="preserve">, </w:t>
      </w:r>
      <w:r>
        <w:rPr>
          <w:rtl/>
          <w:cs/>
          <w:lang w:val="ar_AE" w:bidi="ar_AE"/>
        </w:rPr>
        <w:t>راحيل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30: 22–24</w:t>
      </w:r>
    </w:p>
    <w:p>
      <w:pPr>
        <w:pStyle w:val="ListBullet"/>
        <w:bidi/>
        <w:spacing w:line="240" w:lineRule="auto"/>
        <w:ind w:left="720"/>
      </w:pPr>
      <w:r>
        <w:rPr>
          <w:rtl/>
          <w:cs/>
          <w:lang w:val="ar_AE" w:bidi="ar_AE"/>
        </w:rPr>
      </w:r>
      <w:r>
        <w:rPr>
          <w:rtl/>
          <w:cs/>
          <w:lang w:val="ar_AE" w:bidi="ar_AE"/>
        </w:rPr>
        <w:t>تكوين 33: 1–3</w:t>
      </w:r>
    </w:p>
    <w:p>
      <w:pPr>
        <w:pStyle w:val="ListBullet"/>
        <w:bidi/>
        <w:spacing w:line="240" w:lineRule="auto"/>
        <w:ind w:left="720"/>
      </w:pPr>
      <w:r>
        <w:rPr>
          <w:rtl/>
          <w:cs/>
          <w:lang w:val="ar_AE" w:bidi="ar_AE"/>
        </w:rPr>
      </w:r>
      <w:r>
        <w:rPr>
          <w:rtl/>
          <w:cs/>
          <w:lang w:val="ar_AE" w:bidi="ar_AE"/>
        </w:rPr>
        <w:t>تكوين 37: 1–2</w:t>
      </w:r>
    </w:p>
    <w:p>
      <w:pPr>
        <w:pStyle w:val="ListBullet"/>
        <w:bidi/>
        <w:spacing w:line="240" w:lineRule="auto"/>
        <w:ind w:left="720"/>
      </w:pPr>
      <w:r>
        <w:rPr>
          <w:rtl/>
          <w:cs/>
          <w:lang w:val="ar_AE" w:bidi="ar_AE"/>
        </w:rPr>
      </w:r>
      <w:r>
        <w:rPr>
          <w:rtl/>
          <w:cs/>
          <w:lang w:val="ar_AE" w:bidi="ar_AE"/>
        </w:rPr>
        <w:t>تكوين 37: 23–24</w:t>
      </w:r>
    </w:p>
    <w:p>
      <w:pPr>
        <w:pStyle w:val="ListBullet"/>
        <w:bidi/>
        <w:spacing w:line="240" w:lineRule="auto"/>
        <w:ind w:left="720"/>
      </w:pPr>
      <w:r>
        <w:rPr>
          <w:rtl/>
          <w:cs/>
          <w:lang w:val="ar_AE" w:bidi="ar_AE"/>
        </w:rPr>
      </w:r>
      <w:r>
        <w:rPr>
          <w:rtl/>
          <w:cs/>
          <w:lang w:val="ar_AE" w:bidi="ar_AE"/>
        </w:rPr>
        <w:t>تكوين 41: 55–57</w:t>
      </w:r>
    </w:p>
    <w:p>
      <w:pPr>
        <w:pStyle w:val="ListBullet"/>
        <w:bidi/>
        <w:spacing w:line="240" w:lineRule="auto"/>
        <w:ind w:left="720"/>
      </w:pPr>
      <w:r>
        <w:rPr>
          <w:rtl/>
          <w:cs/>
          <w:lang w:val="ar_AE" w:bidi="ar_AE"/>
        </w:rPr>
      </w:r>
      <w:r>
        <w:rPr>
          <w:rtl/>
          <w:cs/>
          <w:lang w:val="ar_AE" w:bidi="ar_AE"/>
        </w:rPr>
        <w:t>يوحنا 4: 4–5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8: 2</w:t>
      </w:r>
      <w:r>
        <w:rPr>
          <w:rtl/>
          <w:cs/>
          <w:lang w:val="ar_AE" w:bidi="ar_AE"/>
        </w:rPr>
        <w:t xml:space="preserve"> إن إخوة </w:t>
      </w:r>
      <w:r>
        <w:rPr>
          <w:b/>
          <w:rtl/>
          <w:cs/>
          <w:lang w:val="ar_AE" w:bidi="ar_AE"/>
        </w:rPr>
        <w:t>يوسف</w:t>
      </w:r>
      <w:r>
        <w:rPr>
          <w:rtl/>
          <w:cs/>
          <w:lang w:val="ar_AE" w:bidi="ar_AE"/>
        </w:rPr>
        <w:t xml:space="preserve"> أبغضوه لأن أباهم قد أحبه أكثر من سائر بنيه ولأن يوسف حلم بأنه كان سيتسلط عليهم.</w:t>
      </w:r>
    </w:p>
    <w:p>
      <w:pPr>
        <w:pStyle w:val="ListBullet"/>
        <w:bidi/>
        <w:spacing w:line="240" w:lineRule="auto"/>
        <w:ind w:left="720"/>
      </w:pPr>
      <w:r>
        <w:rPr>
          <w:rtl/>
          <w:cs/>
          <w:lang w:val="ar_AE" w:bidi="ar_AE"/>
        </w:rPr>
      </w:r>
      <w:r>
        <w:rPr>
          <w:b/>
          <w:rtl/>
          <w:cs/>
          <w:lang w:val="ar_AE" w:bidi="ar_AE"/>
        </w:rPr>
        <w:t>8: 4</w:t>
      </w:r>
      <w:r>
        <w:rPr>
          <w:rtl/>
          <w:cs/>
          <w:lang w:val="ar_AE" w:bidi="ar_AE"/>
        </w:rPr>
        <w:t xml:space="preserve"> أخذ تجار العبيد الإسماعيليون </w:t>
      </w:r>
      <w:r>
        <w:rPr>
          <w:b/>
          <w:rtl/>
          <w:cs/>
          <w:lang w:val="ar_AE" w:bidi="ar_AE"/>
        </w:rPr>
        <w:t>يوسف</w:t>
      </w:r>
      <w:r>
        <w:rPr>
          <w:rtl/>
          <w:cs/>
          <w:lang w:val="ar_AE" w:bidi="ar_AE"/>
        </w:rPr>
        <w:t xml:space="preserve"> إلى مصر.</w:t>
      </w:r>
    </w:p>
    <w:p>
      <w:pPr>
        <w:pStyle w:val="ListBullet"/>
        <w:bidi/>
        <w:spacing w:line="240" w:lineRule="auto"/>
        <w:ind w:left="720"/>
      </w:pPr>
      <w:r>
        <w:rPr>
          <w:rtl/>
          <w:cs/>
          <w:lang w:val="ar_AE" w:bidi="ar_AE"/>
        </w:rPr>
      </w:r>
      <w:r>
        <w:rPr>
          <w:b/>
          <w:rtl/>
          <w:cs/>
          <w:lang w:val="ar_AE" w:bidi="ar_AE"/>
        </w:rPr>
        <w:t>8: 5</w:t>
      </w:r>
      <w:r>
        <w:rPr>
          <w:rtl/>
          <w:cs/>
          <w:lang w:val="ar_AE" w:bidi="ar_AE"/>
        </w:rPr>
        <w:t xml:space="preserve"> حتى في السجن، بقي </w:t>
      </w:r>
      <w:r>
        <w:rPr>
          <w:b/>
          <w:rtl/>
          <w:cs/>
          <w:lang w:val="ar_AE" w:bidi="ar_AE"/>
        </w:rPr>
        <w:t>يوسف</w:t>
      </w:r>
      <w:r>
        <w:rPr>
          <w:rtl/>
          <w:cs/>
          <w:lang w:val="ar_AE" w:bidi="ar_AE"/>
        </w:rPr>
        <w:t xml:space="preserve"> أمينًا لله، وباركه الله.</w:t>
      </w:r>
    </w:p>
    <w:p>
      <w:pPr>
        <w:pStyle w:val="ListBullet"/>
        <w:bidi/>
        <w:spacing w:line="240" w:lineRule="auto"/>
        <w:ind w:left="720"/>
      </w:pPr>
      <w:r>
        <w:rPr>
          <w:rtl/>
          <w:cs/>
          <w:lang w:val="ar_AE" w:bidi="ar_AE"/>
        </w:rPr>
      </w:r>
      <w:r>
        <w:rPr>
          <w:b/>
          <w:rtl/>
          <w:cs/>
          <w:lang w:val="ar_AE" w:bidi="ar_AE"/>
        </w:rPr>
        <w:t>8: 7</w:t>
      </w:r>
      <w:r>
        <w:rPr>
          <w:rtl/>
          <w:cs/>
          <w:lang w:val="ar_AE" w:bidi="ar_AE"/>
        </w:rPr>
        <w:t xml:space="preserve"> أعطى الله </w:t>
      </w:r>
      <w:r>
        <w:rPr>
          <w:b/>
          <w:rtl/>
          <w:cs/>
          <w:lang w:val="ar_AE" w:bidi="ar_AE"/>
        </w:rPr>
        <w:t>يوسف</w:t>
      </w:r>
      <w:r>
        <w:rPr>
          <w:rtl/>
          <w:cs/>
          <w:lang w:val="ar_AE" w:bidi="ar_AE"/>
        </w:rPr>
        <w:t xml:space="preserve"> القدرة على تفسير الأحلام، لذا فقد استدعى فرعون يوسف من السجن.</w:t>
      </w:r>
    </w:p>
    <w:p>
      <w:pPr>
        <w:pStyle w:val="ListBullet"/>
        <w:bidi/>
        <w:spacing w:line="240" w:lineRule="auto"/>
        <w:ind w:left="720"/>
      </w:pPr>
      <w:r>
        <w:rPr>
          <w:rtl/>
          <w:cs/>
          <w:lang w:val="ar_AE" w:bidi="ar_AE"/>
        </w:rPr>
      </w:r>
      <w:r>
        <w:rPr>
          <w:b/>
          <w:rtl/>
          <w:cs/>
          <w:lang w:val="ar_AE" w:bidi="ar_AE"/>
        </w:rPr>
        <w:t>8: 9</w:t>
      </w:r>
      <w:r>
        <w:rPr>
          <w:rtl/>
          <w:cs/>
          <w:lang w:val="ar_AE" w:bidi="ar_AE"/>
        </w:rPr>
        <w:t xml:space="preserve"> أخبر </w:t>
      </w:r>
      <w:r>
        <w:rPr>
          <w:b/>
          <w:rtl/>
          <w:cs/>
          <w:lang w:val="ar_AE" w:bidi="ar_AE"/>
        </w:rPr>
        <w:t>يوسف</w:t>
      </w:r>
      <w:r>
        <w:rPr>
          <w:rtl/>
          <w:cs/>
          <w:lang w:val="ar_AE" w:bidi="ar_AE"/>
        </w:rPr>
        <w:t xml:space="preserve"> الناس بتخزين كميات كبيرة من الطعام خلال السنوات السبع من الحصاد الجيد (سبع سني الشبع).</w:t>
      </w:r>
    </w:p>
    <w:p>
      <w:pPr>
        <w:pStyle w:val="ListBullet"/>
        <w:bidi/>
        <w:spacing w:line="240" w:lineRule="auto"/>
        <w:ind w:left="720"/>
      </w:pPr>
      <w:r>
        <w:rPr>
          <w:rtl/>
          <w:cs/>
          <w:lang w:val="ar_AE" w:bidi="ar_AE"/>
        </w:rPr>
      </w:r>
      <w:r>
        <w:rPr>
          <w:b/>
          <w:rtl/>
          <w:cs/>
          <w:lang w:val="ar_AE" w:bidi="ar_AE"/>
        </w:rPr>
        <w:t>9: 2</w:t>
      </w:r>
      <w:r>
        <w:rPr>
          <w:rtl/>
          <w:cs/>
          <w:lang w:val="ar_AE" w:bidi="ar_AE"/>
        </w:rPr>
        <w:t xml:space="preserve"> لم يعد المصريون يتذكرون </w:t>
      </w:r>
      <w:r>
        <w:rPr>
          <w:b/>
          <w:rtl/>
          <w:cs/>
          <w:lang w:val="ar_AE" w:bidi="ar_AE"/>
        </w:rPr>
        <w:t>يوسف</w:t>
      </w:r>
      <w:r>
        <w:rPr>
          <w:rtl/>
          <w:cs/>
          <w:lang w:val="ar_AE" w:bidi="ar_AE"/>
        </w:rPr>
        <w:t xml:space="preserve"> وكل ما فعله لمساعدتهم.</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H3084, H3130, G25000, G25010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يوشيا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يوشيا ملكًا تقيًا حكم مملكة يهوذا لمدة واحد وثلاثين عامًا. قاد شعب يهوذا إلى التوبة وعبادة يهوه.</w:t>
      </w:r>
    </w:p>
    <w:p>
      <w:pPr>
        <w:pStyle w:val="ListBullet"/>
        <w:bidi/>
        <w:spacing w:line="240" w:lineRule="auto"/>
        <w:ind w:left="720"/>
      </w:pPr>
      <w:r>
        <w:rPr>
          <w:rtl/>
          <w:cs/>
          <w:lang w:val="ar_AE" w:bidi="ar_AE"/>
        </w:rPr>
      </w:r>
      <w:r>
        <w:rPr>
          <w:rtl/>
          <w:cs/>
          <w:lang w:val="ar_AE" w:bidi="ar_AE"/>
        </w:rPr>
        <w:t>بعد مقتل والده، الملك آمون، أصبح يوشيا ملكًا على يهوذا في سن الثامنة من عمره.</w:t>
      </w:r>
    </w:p>
    <w:p>
      <w:pPr>
        <w:pStyle w:val="ListBullet"/>
        <w:bidi/>
        <w:spacing w:line="240" w:lineRule="auto"/>
        <w:ind w:left="720"/>
      </w:pPr>
      <w:r>
        <w:rPr>
          <w:rtl/>
          <w:cs/>
          <w:lang w:val="ar_AE" w:bidi="ar_AE"/>
        </w:rPr>
      </w:r>
      <w:r>
        <w:rPr>
          <w:rtl/>
          <w:cs/>
          <w:lang w:val="ar_AE" w:bidi="ar_AE"/>
        </w:rPr>
        <w:t>في السنة الثامنة عشرة من ملكه، أمر الملك يوشيا رئيس الكهنة حلقيا بإعادة بناء هيكل الرب. أثناء القيام بذلك، تم العثور على أسفار الشريعة.</w:t>
      </w:r>
    </w:p>
    <w:p>
      <w:pPr>
        <w:pStyle w:val="ListBullet"/>
        <w:bidi/>
        <w:spacing w:line="240" w:lineRule="auto"/>
        <w:ind w:left="720"/>
      </w:pPr>
      <w:r>
        <w:rPr>
          <w:rtl/>
          <w:cs/>
          <w:lang w:val="ar_AE" w:bidi="ar_AE"/>
        </w:rPr>
      </w:r>
      <w:r>
        <w:rPr>
          <w:rtl/>
          <w:cs/>
          <w:lang w:val="ar_AE" w:bidi="ar_AE"/>
        </w:rPr>
        <w:t>عندما قُرئت أسفار الشريعة على يوشيا، حزن على عصيان شعبه لله. أمر بتدمير جميع أماكن عبادة الأوثان وقتل كهنة الآلهة المزيفة.</w:t>
      </w:r>
    </w:p>
    <w:p>
      <w:pPr>
        <w:pStyle w:val="ListBullet"/>
        <w:bidi/>
        <w:spacing w:line="240" w:lineRule="auto"/>
        <w:ind w:left="720"/>
      </w:pPr>
      <w:r>
        <w:rPr>
          <w:rtl/>
          <w:cs/>
          <w:lang w:val="ar_AE" w:bidi="ar_AE"/>
        </w:rPr>
      </w:r>
      <w:r>
        <w:rPr>
          <w:rtl/>
          <w:cs/>
          <w:lang w:val="ar_AE" w:bidi="ar_AE"/>
        </w:rPr>
        <w:t>كما أمر الشعب بالبدء في الاحتفال بعيد الفصح مرة أخرى.</w:t>
      </w:r>
    </w:p>
    <w:p>
      <w:pPr>
        <w:bidi/>
      </w:pPr>
      <w:r>
        <w:rPr>
          <w:rtl/>
          <w:cs/>
          <w:lang w:val="ar_AE" w:bidi="ar_AE"/>
        </w:rPr>
      </w:r>
      <w:r>
        <w:rPr>
          <w:rtl/>
          <w:cs/>
          <w:lang w:val="ar_AE" w:bidi="ar_AE"/>
        </w:rPr>
        <w:t>(اقتراحات الترجمة: ترجم الأسماء)</w:t>
      </w:r>
    </w:p>
    <w:p>
      <w:pPr>
        <w:bidi/>
      </w:pPr>
      <w:r>
        <w:rPr>
          <w:rtl/>
          <w:cs/>
          <w:lang w:val="ar_AE" w:bidi="ar_AE"/>
        </w:rPr>
      </w:r>
      <w:r>
        <w:rPr>
          <w:rtl/>
          <w:cs/>
          <w:lang w:val="ar_AE" w:bidi="ar_AE"/>
        </w:rPr>
        <w:t xml:space="preserve">(انظر أيضًا: </w:t>
      </w:r>
      <w:r>
        <w:rPr>
          <w:rtl/>
          <w:cs/>
          <w:lang w:val="ar_AE" w:bidi="ar_AE"/>
        </w:rPr>
        <w:t>إله زائف</w:t>
      </w:r>
      <w:r>
        <w:rPr>
          <w:rtl/>
          <w:cs/>
          <w:lang w:val="ar_AE" w:bidi="ar_AE"/>
        </w:rPr>
        <w:t xml:space="preserve">, </w:t>
      </w:r>
      <w:r>
        <w:rPr>
          <w:rtl/>
          <w:cs/>
          <w:lang w:val="ar_AE" w:bidi="ar_AE"/>
        </w:rPr>
        <w:t>يهوذا</w:t>
      </w:r>
      <w:r>
        <w:rPr>
          <w:rtl/>
          <w:cs/>
          <w:lang w:val="ar_AE" w:bidi="ar_AE"/>
        </w:rPr>
        <w:t xml:space="preserve">, </w:t>
      </w:r>
      <w:r>
        <w:rPr>
          <w:rtl/>
          <w:cs/>
          <w:lang w:val="ar_AE" w:bidi="ar_AE"/>
        </w:rPr>
        <w:t>الشريعة</w:t>
      </w:r>
      <w:r>
        <w:rPr>
          <w:rtl/>
          <w:cs/>
          <w:lang w:val="ar_AE" w:bidi="ar_AE"/>
        </w:rPr>
        <w:t xml:space="preserve">, </w:t>
      </w:r>
      <w:r>
        <w:rPr>
          <w:rtl/>
          <w:cs/>
          <w:lang w:val="ar_AE" w:bidi="ar_AE"/>
        </w:rPr>
        <w:t>عيد الفصح</w:t>
      </w:r>
      <w:r>
        <w:rPr>
          <w:rtl/>
          <w:cs/>
          <w:lang w:val="ar_AE" w:bidi="ar_AE"/>
        </w:rPr>
        <w:t xml:space="preserve">, </w:t>
      </w:r>
      <w:r>
        <w:rPr>
          <w:rtl/>
          <w:cs/>
          <w:lang w:val="ar_AE" w:bidi="ar_AE"/>
        </w:rPr>
        <w:t>الهيكل</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3: 13–14</w:t>
      </w:r>
    </w:p>
    <w:p>
      <w:pPr>
        <w:pStyle w:val="ListBullet"/>
        <w:bidi/>
        <w:spacing w:line="240" w:lineRule="auto"/>
        <w:ind w:left="720"/>
      </w:pPr>
      <w:r>
        <w:rPr>
          <w:rtl/>
          <w:cs/>
          <w:lang w:val="ar_AE" w:bidi="ar_AE"/>
        </w:rPr>
      </w:r>
      <w:r>
        <w:rPr>
          <w:rtl/>
          <w:cs/>
          <w:lang w:val="ar_AE" w:bidi="ar_AE"/>
        </w:rPr>
        <w:t>2 أخبار الأيام 33: 24–25</w:t>
      </w:r>
    </w:p>
    <w:p>
      <w:pPr>
        <w:pStyle w:val="ListBullet"/>
        <w:bidi/>
        <w:spacing w:line="240" w:lineRule="auto"/>
        <w:ind w:left="720"/>
      </w:pPr>
      <w:r>
        <w:rPr>
          <w:rtl/>
          <w:cs/>
          <w:lang w:val="ar_AE" w:bidi="ar_AE"/>
        </w:rPr>
      </w:r>
      <w:r>
        <w:rPr>
          <w:rtl/>
          <w:cs/>
          <w:lang w:val="ar_AE" w:bidi="ar_AE"/>
        </w:rPr>
        <w:t>2 أخبار الأيام 34: 3</w:t>
      </w:r>
    </w:p>
    <w:p>
      <w:pPr>
        <w:pStyle w:val="ListBullet"/>
        <w:bidi/>
        <w:spacing w:line="240" w:lineRule="auto"/>
        <w:ind w:left="720"/>
      </w:pPr>
      <w:r>
        <w:rPr>
          <w:rtl/>
          <w:cs/>
          <w:lang w:val="ar_AE" w:bidi="ar_AE"/>
        </w:rPr>
      </w:r>
      <w:r>
        <w:rPr>
          <w:rtl/>
          <w:cs/>
          <w:lang w:val="ar_AE" w:bidi="ar_AE"/>
        </w:rPr>
        <w:t>إرميا 1: 3</w:t>
      </w:r>
    </w:p>
    <w:p>
      <w:pPr>
        <w:pStyle w:val="ListBullet"/>
        <w:bidi/>
        <w:spacing w:line="240" w:lineRule="auto"/>
        <w:ind w:left="720"/>
      </w:pPr>
      <w:r>
        <w:rPr>
          <w:rtl/>
          <w:cs/>
          <w:lang w:val="ar_AE" w:bidi="ar_AE"/>
        </w:rPr>
      </w:r>
      <w:r>
        <w:rPr>
          <w:rtl/>
          <w:cs/>
          <w:lang w:val="ar_AE" w:bidi="ar_AE"/>
        </w:rPr>
        <w:t>متى 1: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H2977, G25020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الدينونة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"يوم الدينونة" إلى زمن مستقبلي سيحكُم فيه الله على كل شخص.</w:t>
      </w:r>
    </w:p>
    <w:p>
      <w:pPr>
        <w:pStyle w:val="ListBullet"/>
        <w:bidi/>
        <w:spacing w:line="240" w:lineRule="auto"/>
        <w:ind w:left="720"/>
      </w:pPr>
      <w:r>
        <w:rPr>
          <w:rtl/>
          <w:cs/>
          <w:lang w:val="ar_AE" w:bidi="ar_AE"/>
        </w:rPr>
      </w:r>
      <w:r>
        <w:rPr>
          <w:rtl/>
          <w:cs/>
          <w:lang w:val="ar_AE" w:bidi="ar_AE"/>
        </w:rPr>
        <w:t>جعل الله ابنه، يسوع المسيح، قاضيًا على جميع الناس.</w:t>
      </w:r>
    </w:p>
    <w:p>
      <w:pPr>
        <w:pStyle w:val="ListBullet"/>
        <w:bidi/>
        <w:spacing w:line="240" w:lineRule="auto"/>
        <w:ind w:left="720"/>
      </w:pPr>
      <w:r>
        <w:rPr>
          <w:rtl/>
          <w:cs/>
          <w:lang w:val="ar_AE" w:bidi="ar_AE"/>
        </w:rPr>
      </w:r>
      <w:r>
        <w:rPr>
          <w:rtl/>
          <w:cs/>
          <w:lang w:val="ar_AE" w:bidi="ar_AE"/>
        </w:rPr>
        <w:t>في يوم الدينونة، سيدين المسيح الناس على أساس شخصه البار.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المصطلح: "زمن الدينونة" بما أنه قد أشار على الأرجح إلى أكثر من يوم واحد.</w:t>
      </w:r>
    </w:p>
    <w:p>
      <w:pPr>
        <w:pStyle w:val="ListBullet"/>
        <w:bidi/>
        <w:spacing w:line="240" w:lineRule="auto"/>
        <w:ind w:left="720"/>
      </w:pPr>
      <w:r>
        <w:rPr>
          <w:rtl/>
          <w:cs/>
          <w:lang w:val="ar_AE" w:bidi="ar_AE"/>
        </w:rPr>
      </w:r>
      <w:r>
        <w:rPr>
          <w:rtl/>
          <w:cs/>
          <w:lang w:val="ar_AE" w:bidi="ar_AE"/>
        </w:rPr>
        <w:t>ربما تشمل طرق أخرى لترجمة هذا المصطلح "نهاية الأزمنة عندما يحكم الله على جميع الناس."</w:t>
      </w:r>
    </w:p>
    <w:p>
      <w:pPr>
        <w:pStyle w:val="ListBullet"/>
        <w:bidi/>
        <w:spacing w:line="240" w:lineRule="auto"/>
        <w:ind w:left="720"/>
      </w:pPr>
      <w:r>
        <w:rPr>
          <w:rtl/>
          <w:cs/>
          <w:lang w:val="ar_AE" w:bidi="ar_AE"/>
        </w:rPr>
      </w:r>
      <w:r>
        <w:rPr>
          <w:rtl/>
          <w:cs/>
          <w:lang w:val="ar_AE" w:bidi="ar_AE"/>
        </w:rPr>
        <w:t>بعض الترجمات تكتب هذا المصطلح بأحرف بارزة لإظهاره اسمًا يُعبِّر عن يوم أو زمن خاص: "يوم الدينونة" أو "زمن الدينونة".</w:t>
      </w:r>
    </w:p>
    <w:p>
      <w:pPr>
        <w:bidi/>
      </w:pPr>
      <w:r>
        <w:rPr>
          <w:rtl/>
          <w:cs/>
          <w:lang w:val="ar_AE" w:bidi="ar_AE"/>
        </w:rPr>
      </w:r>
      <w:r>
        <w:rPr>
          <w:rtl/>
          <w:cs/>
          <w:lang w:val="ar_AE" w:bidi="ar_AE"/>
        </w:rPr>
        <w:t xml:space="preserve">(انظر أيضًا: </w:t>
      </w:r>
      <w:r>
        <w:rPr>
          <w:rtl/>
          <w:cs/>
          <w:lang w:val="ar_AE" w:bidi="ar_AE"/>
        </w:rPr>
        <w:t>قاضي</w:t>
      </w:r>
      <w:r>
        <w:rPr>
          <w:rtl/>
          <w:cs/>
          <w:lang w:val="ar_AE" w:bidi="ar_AE"/>
        </w:rPr>
        <w:t xml:space="preserve">, </w:t>
      </w:r>
      <w:r>
        <w:rPr>
          <w:rtl/>
          <w:cs/>
          <w:lang w:val="ar_AE" w:bidi="ar_AE"/>
        </w:rPr>
        <w:t>يسوع</w:t>
      </w:r>
      <w:r>
        <w:rPr>
          <w:rtl/>
          <w:cs/>
          <w:lang w:val="ar_AE" w:bidi="ar_AE"/>
        </w:rPr>
        <w:t xml:space="preserve">, </w:t>
      </w:r>
      <w:r>
        <w:rPr>
          <w:rtl/>
          <w:cs/>
          <w:lang w:val="ar_AE" w:bidi="ar_AE"/>
        </w:rPr>
        <w:t>السماء</w:t>
      </w:r>
      <w:r>
        <w:rPr>
          <w:rtl/>
          <w:cs/>
          <w:lang w:val="ar_AE" w:bidi="ar_AE"/>
        </w:rPr>
        <w:t xml:space="preserve">, </w:t>
      </w:r>
      <w:r>
        <w:rPr>
          <w:rtl/>
          <w:cs/>
          <w:lang w:val="ar_AE" w:bidi="ar_AE"/>
        </w:rPr>
        <w:t>الجحيم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لوقا 10:12</w:t>
      </w:r>
    </w:p>
    <w:p>
      <w:pPr>
        <w:pStyle w:val="ListBullet"/>
        <w:bidi/>
        <w:spacing w:line="240" w:lineRule="auto"/>
        <w:ind w:left="720"/>
      </w:pPr>
      <w:r>
        <w:rPr>
          <w:rtl/>
          <w:cs/>
          <w:lang w:val="ar_AE" w:bidi="ar_AE"/>
        </w:rPr>
      </w:r>
      <w:r>
        <w:rPr>
          <w:rtl/>
          <w:cs/>
          <w:lang w:val="ar_AE" w:bidi="ar_AE"/>
        </w:rPr>
        <w:t>لوقا 11:31</w:t>
      </w:r>
    </w:p>
    <w:p>
      <w:pPr>
        <w:pStyle w:val="ListBullet"/>
        <w:bidi/>
        <w:spacing w:line="240" w:lineRule="auto"/>
        <w:ind w:left="720"/>
      </w:pPr>
      <w:r>
        <w:rPr>
          <w:rtl/>
          <w:cs/>
          <w:lang w:val="ar_AE" w:bidi="ar_AE"/>
        </w:rPr>
      </w:r>
      <w:r>
        <w:rPr>
          <w:rtl/>
          <w:cs/>
          <w:lang w:val="ar_AE" w:bidi="ar_AE"/>
        </w:rPr>
        <w:t>لوقا 11:32</w:t>
      </w:r>
    </w:p>
    <w:p>
      <w:pPr>
        <w:pStyle w:val="ListBullet"/>
        <w:bidi/>
        <w:spacing w:line="240" w:lineRule="auto"/>
        <w:ind w:left="720"/>
      </w:pPr>
      <w:r>
        <w:rPr>
          <w:rtl/>
          <w:cs/>
          <w:lang w:val="ar_AE" w:bidi="ar_AE"/>
        </w:rPr>
      </w:r>
      <w:r>
        <w:rPr>
          <w:rtl/>
          <w:cs/>
          <w:lang w:val="ar_AE" w:bidi="ar_AE"/>
        </w:rPr>
        <w:t>متى 10:15</w:t>
      </w:r>
    </w:p>
    <w:p>
      <w:pPr>
        <w:pStyle w:val="ListBullet"/>
        <w:bidi/>
        <w:spacing w:line="240" w:lineRule="auto"/>
        <w:ind w:left="720"/>
      </w:pPr>
      <w:r>
        <w:rPr>
          <w:rtl/>
          <w:cs/>
          <w:lang w:val="ar_AE" w:bidi="ar_AE"/>
        </w:rPr>
      </w:r>
      <w:r>
        <w:rPr>
          <w:rtl/>
          <w:cs/>
          <w:lang w:val="ar_AE" w:bidi="ar_AE"/>
        </w:rPr>
        <w:t>متى 12:36</w:t>
      </w:r>
    </w:p>
    <w:p>
      <w:pPr>
        <w:pStyle w:val="Heading3"/>
        <w:bidi/>
      </w:pPr>
      <w:r>
        <w:rPr>
          <w:rtl/>
          <w:cs/>
          <w:lang w:val="ar_AE" w:bidi="ar_AE"/>
        </w:rPr>
        <w:t>بيانات الكلمات:</w:t>
      </w:r>
    </w:p>
    <w:p>
      <w:pPr>
        <w:pStyle w:val="ListBullet"/>
        <w:bidi/>
        <w:spacing w:line="240" w:lineRule="auto"/>
        <w:ind w:left="720"/>
      </w:pPr>
      <w:r>
        <w:rPr>
          <w:rtl/>
          <w:cs/>
          <w:lang w:val="ar_AE" w:bidi="ar_AE"/>
        </w:rPr>
      </w:r>
      <w:r>
        <w:rPr>
          <w:rtl/>
          <w:cs/>
          <w:lang w:val="ar_AE" w:bidi="ar_AE"/>
        </w:rPr>
        <w:t>قاموس سترونغ: H2962, H3117, H4941, G22500, G29200, G29620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الرب</w:t>
      </w:r>
      <w:r>
        <w:rPr>
          <w:rtl/>
          <w:cs/>
          <w:lang w:val="ar_AE" w:bidi="ar_AE"/>
        </w:rPr>
      </w:r>
    </w:p>
    <w:p>
      <w:pPr>
        <w:pStyle w:val="Heading3"/>
        <w:bidi/>
      </w:pPr>
      <w:r>
        <w:rPr>
          <w:rtl/>
          <w:cs/>
          <w:lang w:val="ar_AE" w:bidi="ar_AE"/>
        </w:rPr>
        <w:t>الوصف:</w:t>
      </w:r>
    </w:p>
    <w:p>
      <w:pPr>
        <w:bidi/>
      </w:pPr>
      <w:r>
        <w:rPr>
          <w:rtl/>
          <w:cs/>
          <w:lang w:val="ar_AE" w:bidi="ar_AE"/>
        </w:rPr>
      </w:r>
      <w:r>
        <w:rPr>
          <w:rtl/>
          <w:cs/>
          <w:lang w:val="ar_AE" w:bidi="ar_AE"/>
        </w:rPr>
        <w:t>يُستخدم مصطلح "يوم يهوه" في العهد القديم للإشارة إلى وقت مستقبلي عندما سيدين الله الناس على خطاياهم.</w:t>
      </w:r>
    </w:p>
    <w:p>
      <w:pPr>
        <w:pStyle w:val="ListBullet"/>
        <w:bidi/>
        <w:spacing w:line="240" w:lineRule="auto"/>
        <w:ind w:left="720"/>
      </w:pPr>
      <w:r>
        <w:rPr>
          <w:rtl/>
          <w:cs/>
          <w:lang w:val="ar_AE" w:bidi="ar_AE"/>
        </w:rPr>
      </w:r>
      <w:r>
        <w:rPr>
          <w:rtl/>
          <w:cs/>
          <w:lang w:val="ar_AE" w:bidi="ar_AE"/>
        </w:rPr>
        <w:t>إن مصطلح "يوم يهوه" في العهد القديم هو تعبير يستخدمه العديد من الأنبياء.</w:t>
      </w:r>
    </w:p>
    <w:p>
      <w:pPr>
        <w:pStyle w:val="ListBullet"/>
        <w:bidi/>
        <w:spacing w:line="240" w:lineRule="auto"/>
        <w:ind w:left="720"/>
      </w:pPr>
      <w:r>
        <w:rPr>
          <w:rtl/>
          <w:cs/>
          <w:lang w:val="ar_AE" w:bidi="ar_AE"/>
        </w:rPr>
      </w:r>
      <w:r>
        <w:rPr>
          <w:rtl/>
          <w:cs/>
          <w:lang w:val="ar_AE" w:bidi="ar_AE"/>
        </w:rPr>
        <w:t>مصطلح "يوم الرب" في العهد الجديد يشير عادةً إلى اليوم أو الوقت الذي سيعود فيه الرب يسوع ليدين الناس في نهاية الأيام.</w:t>
      </w:r>
    </w:p>
    <w:p>
      <w:pPr>
        <w:pStyle w:val="ListBullet"/>
        <w:bidi/>
        <w:spacing w:line="240" w:lineRule="auto"/>
        <w:ind w:left="720"/>
      </w:pPr>
      <w:r>
        <w:rPr>
          <w:rtl/>
          <w:cs/>
          <w:lang w:val="ar_AE" w:bidi="ar_AE"/>
        </w:rPr>
      </w:r>
      <w:r>
        <w:rPr>
          <w:rtl/>
          <w:cs/>
          <w:lang w:val="ar_AE" w:bidi="ar_AE"/>
        </w:rPr>
        <w:t>كما أن هذا الوقت النهائي والمستقبلي من الدينونة والقيامة يُشار إليه أحيانًا بتعبير "اليوم الأخير". وسيبدأ هذا الوقت عندما يعود الرب يسوع ليدين الخطاة ويؤسس مُلكه بشكل دائم.</w:t>
      </w:r>
    </w:p>
    <w:p>
      <w:pPr>
        <w:pStyle w:val="ListBullet"/>
        <w:bidi/>
        <w:spacing w:line="240" w:lineRule="auto"/>
        <w:ind w:left="720"/>
      </w:pPr>
      <w:r>
        <w:rPr>
          <w:rtl/>
          <w:cs/>
          <w:lang w:val="ar_AE" w:bidi="ar_AE"/>
        </w:rPr>
      </w:r>
      <w:r>
        <w:rPr>
          <w:rtl/>
          <w:cs/>
          <w:lang w:val="ar_AE" w:bidi="ar_AE"/>
        </w:rPr>
        <w:t>قد يشير مصطلح "يوم" في هذه العبارات أحيانًا إلى يوم حرفي أو قد يشير إلى "وقت" أو "حدث" أطول من يوم.</w:t>
      </w:r>
    </w:p>
    <w:p>
      <w:pPr>
        <w:pStyle w:val="ListBullet"/>
        <w:bidi/>
        <w:spacing w:line="240" w:lineRule="auto"/>
        <w:ind w:left="720"/>
      </w:pPr>
      <w:r>
        <w:rPr>
          <w:rtl/>
          <w:cs/>
          <w:lang w:val="ar_AE" w:bidi="ar_AE"/>
        </w:rPr>
      </w:r>
      <w:r>
        <w:rPr>
          <w:rtl/>
          <w:cs/>
          <w:lang w:val="ar_AE" w:bidi="ar_AE"/>
        </w:rPr>
        <w:t>أحيانًا يُشار إلى الدينونة والعقاب من خلال تعبير"سكب غضب الله" على الذين لا يؤمنون.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"يوم يهوه" بطرق أخرى مثل "وقت يهوه" أو "الوقت الذي سيُعاقب فيه الرب أعداءه" أو "وقت غضب يهوه".</w:t>
      </w:r>
    </w:p>
    <w:p>
      <w:pPr>
        <w:pStyle w:val="ListBullet"/>
        <w:bidi/>
        <w:spacing w:line="240" w:lineRule="auto"/>
        <w:ind w:left="720"/>
      </w:pPr>
      <w:r>
        <w:rPr>
          <w:rtl/>
          <w:cs/>
          <w:lang w:val="ar_AE" w:bidi="ar_AE"/>
        </w:rPr>
      </w:r>
      <w:r>
        <w:rPr>
          <w:rtl/>
          <w:cs/>
          <w:lang w:val="ar_AE" w:bidi="ar_AE"/>
        </w:rPr>
        <w:t>يمكن ترجمة "يوم الرب" بطرق أخرى مثل "وقت دينونة الرب" أو "الوقت الذي سيأتي فيه الرب يسوع ثانية ليدين الناس".</w:t>
      </w:r>
    </w:p>
    <w:p>
      <w:pPr>
        <w:bidi/>
      </w:pPr>
      <w:r>
        <w:rPr>
          <w:rtl/>
          <w:cs/>
          <w:lang w:val="ar_AE" w:bidi="ar_AE"/>
        </w:rPr>
      </w:r>
      <w:r>
        <w:rPr>
          <w:rtl/>
          <w:cs/>
          <w:lang w:val="ar_AE" w:bidi="ar_AE"/>
        </w:rPr>
        <w:t xml:space="preserve">(انظر أيضًا: يوم، </w:t>
      </w:r>
      <w:r>
        <w:rPr>
          <w:rtl/>
          <w:cs/>
          <w:lang w:val="ar_AE" w:bidi="ar_AE"/>
        </w:rPr>
        <w:t>يوم الدينونة</w:t>
      </w:r>
      <w:r>
        <w:rPr>
          <w:rtl/>
          <w:cs/>
          <w:lang w:val="ar_AE" w:bidi="ar_AE"/>
        </w:rPr>
        <w:t xml:space="preserve">، </w:t>
      </w:r>
      <w:r>
        <w:rPr>
          <w:rtl/>
          <w:cs/>
          <w:lang w:val="ar_AE" w:bidi="ar_AE"/>
        </w:rPr>
        <w:t>الرب</w:t>
      </w:r>
      <w:r>
        <w:rPr>
          <w:rtl/>
          <w:cs/>
          <w:lang w:val="ar_AE" w:bidi="ar_AE"/>
        </w:rPr>
        <w:t xml:space="preserve">، </w:t>
      </w:r>
      <w:r>
        <w:rPr>
          <w:rtl/>
          <w:cs/>
          <w:lang w:val="ar_AE" w:bidi="ar_AE"/>
        </w:rPr>
        <w:t>القيامة</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5: 5</w:t>
      </w:r>
    </w:p>
    <w:p>
      <w:pPr>
        <w:pStyle w:val="ListBullet"/>
        <w:bidi/>
        <w:spacing w:line="240" w:lineRule="auto"/>
        <w:ind w:left="720"/>
      </w:pPr>
      <w:r>
        <w:rPr>
          <w:rtl/>
          <w:cs/>
          <w:lang w:val="ar_AE" w:bidi="ar_AE"/>
        </w:rPr>
      </w:r>
      <w:r>
        <w:rPr>
          <w:rtl/>
          <w:cs/>
          <w:lang w:val="ar_AE" w:bidi="ar_AE"/>
        </w:rPr>
        <w:t>1 تسالونيكي 5: 2</w:t>
      </w:r>
    </w:p>
    <w:p>
      <w:pPr>
        <w:pStyle w:val="ListBullet"/>
        <w:bidi/>
        <w:spacing w:line="240" w:lineRule="auto"/>
        <w:ind w:left="720"/>
      </w:pPr>
      <w:r>
        <w:rPr>
          <w:rtl/>
          <w:cs/>
          <w:lang w:val="ar_AE" w:bidi="ar_AE"/>
        </w:rPr>
      </w:r>
      <w:r>
        <w:rPr>
          <w:rtl/>
          <w:cs/>
          <w:lang w:val="ar_AE" w:bidi="ar_AE"/>
        </w:rPr>
        <w:t>2 بطرس 3: 10</w:t>
      </w:r>
    </w:p>
    <w:p>
      <w:pPr>
        <w:pStyle w:val="ListBullet"/>
        <w:bidi/>
        <w:spacing w:line="240" w:lineRule="auto"/>
        <w:ind w:left="720"/>
      </w:pPr>
      <w:r>
        <w:rPr>
          <w:rtl/>
          <w:cs/>
          <w:lang w:val="ar_AE" w:bidi="ar_AE"/>
        </w:rPr>
      </w:r>
      <w:r>
        <w:rPr>
          <w:rtl/>
          <w:cs/>
          <w:lang w:val="ar_AE" w:bidi="ar_AE"/>
        </w:rPr>
        <w:t>2 تسالونيكي 2: 2</w:t>
      </w:r>
    </w:p>
    <w:p>
      <w:pPr>
        <w:pStyle w:val="ListBullet"/>
        <w:bidi/>
        <w:spacing w:line="240" w:lineRule="auto"/>
        <w:ind w:left="720"/>
      </w:pPr>
      <w:r>
        <w:rPr>
          <w:rtl/>
          <w:cs/>
          <w:lang w:val="ar_AE" w:bidi="ar_AE"/>
        </w:rPr>
      </w:r>
      <w:r>
        <w:rPr>
          <w:rtl/>
          <w:cs/>
          <w:lang w:val="ar_AE" w:bidi="ar_AE"/>
        </w:rPr>
        <w:t>أعمال الرسل 2: 20–21</w:t>
      </w:r>
    </w:p>
    <w:p>
      <w:pPr>
        <w:pStyle w:val="ListBullet"/>
        <w:bidi/>
        <w:spacing w:line="240" w:lineRule="auto"/>
        <w:ind w:left="720"/>
      </w:pPr>
      <w:r>
        <w:rPr>
          <w:rtl/>
          <w:cs/>
          <w:lang w:val="ar_AE" w:bidi="ar_AE"/>
        </w:rPr>
      </w:r>
      <w:r>
        <w:rPr>
          <w:rtl/>
          <w:cs/>
          <w:lang w:val="ar_AE" w:bidi="ar_AE"/>
        </w:rPr>
        <w:t>فيلبي 1: 9–11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H3068، H3117، G22500، G29620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(في الكتاب المقدس)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"يوم" عمومًا إلى الوقت الذي يستغرقه تناوب فترات الضوء والظلام في السماء لإكمال دورة واحدة (أي 24 ساعة). ومع ذلك، ففي الكتاب المقدس غالبًا ما يُستخدم نفس المصطلح للإشارة إلى مُدّة زمنية أقصر (مثل الوقت بين شروق الشمس وغروبها) أو مُدّة زمنية أطول غالبًا ما تكون غير محددة.</w:t>
      </w:r>
    </w:p>
    <w:p>
      <w:pPr>
        <w:pStyle w:val="ListBullet"/>
        <w:bidi/>
        <w:spacing w:line="240" w:lineRule="auto"/>
        <w:ind w:left="720"/>
      </w:pPr>
      <w:r>
        <w:rPr>
          <w:rtl/>
          <w:cs/>
          <w:lang w:val="ar_AE" w:bidi="ar_AE"/>
        </w:rPr>
      </w:r>
      <w:r>
        <w:rPr>
          <w:rtl/>
          <w:cs/>
          <w:lang w:val="ar_AE" w:bidi="ar_AE"/>
        </w:rPr>
        <w:t>يُستخدم "اليوم" أحيانًا في مقابل "الليل". وفي هذه الحالات، فإن المصطلح يشير إلى المُدّة الزمنية التي تكون فيها السماء مضيئة (النهار).</w:t>
      </w:r>
    </w:p>
    <w:p>
      <w:pPr>
        <w:pStyle w:val="ListBullet"/>
        <w:bidi/>
        <w:spacing w:line="240" w:lineRule="auto"/>
        <w:ind w:left="720"/>
      </w:pPr>
      <w:r>
        <w:rPr>
          <w:rtl/>
          <w:cs/>
          <w:lang w:val="ar_AE" w:bidi="ar_AE"/>
        </w:rPr>
      </w:r>
      <w:r>
        <w:rPr>
          <w:rtl/>
          <w:cs/>
          <w:lang w:val="ar_AE" w:bidi="ar_AE"/>
        </w:rPr>
        <w:t>قد يشير المصطلح أيضًا إلى نقطة زمنية محددة، مثل "اليوم".</w:t>
      </w:r>
    </w:p>
    <w:p>
      <w:pPr>
        <w:pStyle w:val="ListBullet"/>
        <w:bidi/>
        <w:spacing w:line="240" w:lineRule="auto"/>
        <w:ind w:left="720"/>
      </w:pPr>
      <w:r>
        <w:rPr>
          <w:rtl/>
          <w:cs/>
          <w:lang w:val="ar_AE" w:bidi="ar_AE"/>
        </w:rPr>
      </w:r>
      <w:r>
        <w:rPr>
          <w:rtl/>
          <w:cs/>
          <w:lang w:val="ar_AE" w:bidi="ar_AE"/>
        </w:rPr>
        <w:t>وأحيانًا يُستخدم مصطلح "يوم" بشكل مجازي للإشارة إلى مُدّة زمنية أطول، مثل "يوم يهوه" أو "يوم الرب" أو "الأيام الأخيرة". وقد تستخدم بعض اللغات تعبيرًا مختلفًا لترجمة هذه الاستخدامات المجازية أو قد تترجم كلمة "يوم" بشكل غير مجازي.</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من الأفضل تَرْجَمَة هذا المصطلح حرفيًا إلى "يوم" أو "نهار" باستخدام الكلمة في لغتك التي تشير إلى جزء اليوم عندما يكون الضوء لا يزال موجودًا.</w:t>
      </w:r>
    </w:p>
    <w:p>
      <w:pPr>
        <w:pStyle w:val="ListBullet"/>
        <w:bidi/>
        <w:spacing w:line="240" w:lineRule="auto"/>
        <w:ind w:left="720"/>
      </w:pPr>
      <w:r>
        <w:rPr>
          <w:rtl/>
          <w:cs/>
          <w:lang w:val="ar_AE" w:bidi="ar_AE"/>
        </w:rPr>
      </w:r>
      <w:r>
        <w:rPr>
          <w:rtl/>
          <w:cs/>
          <w:lang w:val="ar_AE" w:bidi="ar_AE"/>
        </w:rPr>
        <w:t>قد تشمل الترجمات الأخرى لكلمة "يوم" كلمات مثل "نهار"، "وقت"، "موسم"، "مناسبة" أو "حدث"، اعتمادًا على السياق.</w:t>
      </w:r>
    </w:p>
    <w:p>
      <w:pPr>
        <w:bidi/>
      </w:pPr>
      <w:r>
        <w:rPr>
          <w:rtl/>
          <w:cs/>
          <w:lang w:val="ar_AE" w:bidi="ar_AE"/>
        </w:rPr>
      </w:r>
      <w:r>
        <w:rPr>
          <w:rtl/>
          <w:cs/>
          <w:lang w:val="ar_AE" w:bidi="ar_AE"/>
        </w:rPr>
        <w:t xml:space="preserve">(انظر أيضًا: </w:t>
      </w:r>
      <w:r>
        <w:rPr>
          <w:rtl/>
          <w:cs/>
          <w:lang w:val="ar_AE" w:bidi="ar_AE"/>
        </w:rPr>
        <w:t>الوقت</w:t>
      </w:r>
      <w:r>
        <w:rPr>
          <w:rtl/>
          <w:cs/>
          <w:lang w:val="ar_AE" w:bidi="ar_AE"/>
        </w:rPr>
        <w:t xml:space="preserve">, </w:t>
      </w:r>
      <w:r>
        <w:rPr>
          <w:rtl/>
          <w:cs/>
          <w:lang w:val="ar_AE" w:bidi="ar_AE"/>
        </w:rPr>
        <w:t>يوم الدينونة</w:t>
      </w:r>
      <w:r>
        <w:rPr>
          <w:rtl/>
          <w:cs/>
          <w:lang w:val="ar_AE" w:bidi="ar_AE"/>
        </w:rPr>
        <w:t xml:space="preserve">, </w:t>
      </w:r>
      <w:r>
        <w:rPr>
          <w:rtl/>
          <w:cs/>
          <w:lang w:val="ar_AE" w:bidi="ar_AE"/>
        </w:rPr>
        <w:t>اليوم الأخير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20:6</w:t>
      </w:r>
    </w:p>
    <w:p>
      <w:pPr>
        <w:pStyle w:val="ListBullet"/>
        <w:bidi/>
        <w:spacing w:line="240" w:lineRule="auto"/>
        <w:ind w:left="720"/>
      </w:pPr>
      <w:r>
        <w:rPr>
          <w:rtl/>
          <w:cs/>
          <w:lang w:val="ar_AE" w:bidi="ar_AE"/>
        </w:rPr>
      </w:r>
      <w:r>
        <w:rPr>
          <w:rtl/>
          <w:cs/>
          <w:lang w:val="ar_AE" w:bidi="ar_AE"/>
        </w:rPr>
        <w:t>دانيال 10:4</w:t>
      </w:r>
    </w:p>
    <w:p>
      <w:pPr>
        <w:pStyle w:val="ListBullet"/>
        <w:bidi/>
        <w:spacing w:line="240" w:lineRule="auto"/>
        <w:ind w:left="720"/>
      </w:pPr>
      <w:r>
        <w:rPr>
          <w:rtl/>
          <w:cs/>
          <w:lang w:val="ar_AE" w:bidi="ar_AE"/>
        </w:rPr>
      </w:r>
      <w:r>
        <w:rPr>
          <w:rtl/>
          <w:cs/>
          <w:lang w:val="ar_AE" w:bidi="ar_AE"/>
        </w:rPr>
        <w:t>عزرا 6:15</w:t>
      </w:r>
    </w:p>
    <w:p>
      <w:pPr>
        <w:pStyle w:val="ListBullet"/>
        <w:bidi/>
        <w:spacing w:line="240" w:lineRule="auto"/>
        <w:ind w:left="720"/>
      </w:pPr>
      <w:r>
        <w:rPr>
          <w:rtl/>
          <w:cs/>
          <w:lang w:val="ar_AE" w:bidi="ar_AE"/>
        </w:rPr>
      </w:r>
      <w:r>
        <w:rPr>
          <w:rtl/>
          <w:cs/>
          <w:lang w:val="ar_AE" w:bidi="ar_AE"/>
        </w:rPr>
        <w:t>عزرا 6:19</w:t>
      </w:r>
    </w:p>
    <w:p>
      <w:pPr>
        <w:pStyle w:val="ListBullet"/>
        <w:bidi/>
        <w:spacing w:line="240" w:lineRule="auto"/>
        <w:ind w:left="720"/>
      </w:pPr>
      <w:r>
        <w:rPr>
          <w:rtl/>
          <w:cs/>
          <w:lang w:val="ar_AE" w:bidi="ar_AE"/>
        </w:rPr>
      </w:r>
      <w:r>
        <w:rPr>
          <w:rtl/>
          <w:cs/>
          <w:lang w:val="ar_AE" w:bidi="ar_AE"/>
        </w:rPr>
        <w:t>متى 9:15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H3117, H3118, H6242, G22500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يُونَاثَان</w:t>
      </w:r>
      <w:r>
        <w:rPr>
          <w:rtl/>
          <w:cs/>
          <w:lang w:val="ar_AE" w:bidi="ar_AE"/>
        </w:rPr>
      </w:r>
    </w:p>
    <w:p>
      <w:pPr>
        <w:pStyle w:val="Heading2"/>
        <w:bidi/>
      </w:pPr>
      <w:r>
        <w:rPr>
          <w:rtl/>
          <w:cs/>
          <w:lang w:val="ar_AE" w:bidi="ar_AE"/>
        </w:rPr>
        <w:t>يُونَاثَان</w:t>
      </w:r>
    </w:p>
    <w:p>
      <w:pPr>
        <w:pStyle w:val="Heading3"/>
        <w:bidi/>
      </w:pPr>
      <w:r>
        <w:rPr>
          <w:rtl/>
          <w:cs/>
          <w:lang w:val="ar_AE" w:bidi="ar_AE"/>
        </w:rPr>
        <w:t>حقائق:</w:t>
      </w:r>
    </w:p>
    <w:p>
      <w:pPr>
        <w:bidi/>
      </w:pPr>
      <w:r>
        <w:rPr>
          <w:rtl/>
          <w:cs/>
          <w:lang w:val="ar_AE" w:bidi="ar_AE"/>
        </w:rPr>
      </w:r>
      <w:r>
        <w:rPr>
          <w:rtl/>
          <w:cs/>
          <w:lang w:val="ar_AE" w:bidi="ar_AE"/>
        </w:rPr>
        <w:t>حمل اسم يُونَاثَان حوالي عشر رجال على أقل تقدير في العهد القديم. ومعنى الاسم "يهوه أعطى".</w:t>
      </w:r>
    </w:p>
    <w:p>
      <w:pPr>
        <w:pStyle w:val="ListBullet"/>
        <w:bidi/>
        <w:spacing w:line="240" w:lineRule="auto"/>
        <w:ind w:left="720"/>
      </w:pPr>
      <w:r>
        <w:rPr>
          <w:rtl/>
          <w:cs/>
          <w:lang w:val="ar_AE" w:bidi="ar_AE"/>
        </w:rPr>
      </w:r>
      <w:r>
        <w:rPr>
          <w:rtl/>
          <w:cs/>
          <w:lang w:val="ar_AE" w:bidi="ar_AE"/>
        </w:rPr>
        <w:t>كان يُونَاثَان أفضل صديق لدَاوُد، وهو الأكثر شهرة بهذا الاسم في الكتاب المقدَّس. يُونَاثَان هذا تحديدًا هو الابن الأكبر للملك شَاوُل.</w:t>
      </w:r>
    </w:p>
    <w:p>
      <w:pPr>
        <w:pStyle w:val="ListBullet"/>
        <w:bidi/>
        <w:spacing w:line="240" w:lineRule="auto"/>
        <w:ind w:left="720"/>
      </w:pPr>
      <w:r>
        <w:rPr>
          <w:rtl/>
          <w:cs/>
          <w:lang w:val="ar_AE" w:bidi="ar_AE"/>
        </w:rPr>
      </w:r>
      <w:r>
        <w:rPr>
          <w:rtl/>
          <w:cs/>
          <w:lang w:val="ar_AE" w:bidi="ar_AE"/>
        </w:rPr>
        <w:t>تضم قائمة أسماء يُونَاثَان الأخرى المذكورة في العهد القديم واحدًا من نسل موسى؛ ابن أخا الملك دَاوُد؛ العديد من الكهنة، ومن بينهم ابن أَبِيَاثَار؛ كذلك واحد من نسّاخ أو كتبة العهد القديم، في بيته سُجِنَ النبي إرميا.</w:t>
      </w:r>
    </w:p>
    <w:p>
      <w:pPr>
        <w:bidi/>
      </w:pPr>
      <w:r>
        <w:rPr>
          <w:rtl/>
          <w:cs/>
          <w:lang w:val="ar_AE" w:bidi="ar_AE"/>
        </w:rPr>
      </w:r>
      <w:r>
        <w:rPr>
          <w:rtl/>
          <w:cs/>
          <w:lang w:val="ar_AE" w:bidi="ar_AE"/>
        </w:rPr>
        <w:t>(انظر أيضًا: كيفية تَرْجَمَة الأسماء)</w:t>
      </w:r>
    </w:p>
    <w:p>
      <w:pPr>
        <w:bidi/>
      </w:pPr>
      <w:r>
        <w:rPr>
          <w:rtl/>
          <w:cs/>
          <w:lang w:val="ar_AE" w:bidi="ar_AE"/>
        </w:rPr>
      </w:r>
      <w:r>
        <w:rPr>
          <w:rtl/>
          <w:cs/>
          <w:lang w:val="ar_AE" w:bidi="ar_AE"/>
        </w:rPr>
        <w:t xml:space="preserve">(انظر أيضًا: </w:t>
      </w:r>
      <w:r>
        <w:rPr>
          <w:rtl/>
          <w:cs/>
          <w:lang w:val="ar_AE" w:bidi="ar_AE"/>
        </w:rPr>
        <w:t>أبياثار،</w:t>
      </w:r>
      <w:r>
        <w:rPr>
          <w:rtl/>
          <w:cs/>
          <w:lang w:val="ar_AE" w:bidi="ar_AE"/>
        </w:rPr>
        <w:t xml:space="preserve"> </w:t>
      </w:r>
      <w:r>
        <w:rPr>
          <w:rtl/>
          <w:cs/>
          <w:lang w:val="ar_AE" w:bidi="ar_AE"/>
        </w:rPr>
        <w:t>دَاوُد</w:t>
      </w:r>
      <w:r>
        <w:rPr>
          <w:rtl/>
          <w:cs/>
          <w:lang w:val="ar_AE" w:bidi="ar_AE"/>
        </w:rPr>
        <w:t xml:space="preserve">، </w:t>
      </w:r>
      <w:r>
        <w:rPr>
          <w:rtl/>
          <w:cs/>
          <w:lang w:val="ar_AE" w:bidi="ar_AE"/>
        </w:rPr>
        <w:t>موسى</w:t>
      </w:r>
      <w:r>
        <w:rPr>
          <w:rtl/>
          <w:cs/>
          <w:lang w:val="ar_AE" w:bidi="ar_AE"/>
        </w:rPr>
        <w:t xml:space="preserve">، </w:t>
      </w:r>
      <w:r>
        <w:rPr>
          <w:rtl/>
          <w:cs/>
          <w:lang w:val="ar_AE" w:bidi="ar_AE"/>
        </w:rPr>
        <w:t>إرميا</w:t>
      </w:r>
      <w:r>
        <w:rPr>
          <w:rtl/>
          <w:cs/>
          <w:lang w:val="ar_AE" w:bidi="ar_AE"/>
        </w:rPr>
        <w:t xml:space="preserve">، </w:t>
      </w:r>
      <w:r>
        <w:rPr>
          <w:rtl/>
          <w:cs/>
          <w:lang w:val="ar_AE" w:bidi="ar_AE"/>
        </w:rPr>
        <w:t>كاهن</w:t>
      </w:r>
      <w:r>
        <w:rPr>
          <w:rtl/>
          <w:cs/>
          <w:lang w:val="ar_AE" w:bidi="ar_AE"/>
        </w:rPr>
        <w:t xml:space="preserve">، </w:t>
      </w:r>
      <w:r>
        <w:rPr>
          <w:rtl/>
          <w:cs/>
          <w:lang w:val="ar_AE" w:bidi="ar_AE"/>
        </w:rPr>
        <w:t>شاول (العهد القديم)</w:t>
      </w:r>
      <w:r>
        <w:rPr>
          <w:rtl/>
          <w:cs/>
          <w:lang w:val="ar_AE" w:bidi="ar_AE"/>
        </w:rPr>
        <w:t xml:space="preserve">، </w:t>
      </w:r>
      <w:r>
        <w:rPr>
          <w:rtl/>
          <w:cs/>
          <w:lang w:val="ar_AE" w:bidi="ar_AE"/>
        </w:rPr>
        <w:t>كاتب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 41–42</w:t>
      </w:r>
    </w:p>
    <w:p>
      <w:pPr>
        <w:pStyle w:val="ListBullet"/>
        <w:bidi/>
        <w:spacing w:line="240" w:lineRule="auto"/>
        <w:ind w:left="720"/>
      </w:pPr>
      <w:r>
        <w:rPr>
          <w:rtl/>
          <w:cs/>
          <w:lang w:val="ar_AE" w:bidi="ar_AE"/>
        </w:rPr>
      </w:r>
      <w:r>
        <w:rPr>
          <w:rtl/>
          <w:cs/>
          <w:lang w:val="ar_AE" w:bidi="ar_AE"/>
        </w:rPr>
        <w:t>1 صموئيل 14: 1</w:t>
      </w:r>
    </w:p>
    <w:p>
      <w:pPr>
        <w:pStyle w:val="ListBullet"/>
        <w:bidi/>
        <w:spacing w:line="240" w:lineRule="auto"/>
        <w:ind w:left="720"/>
      </w:pPr>
      <w:r>
        <w:rPr>
          <w:rtl/>
          <w:cs/>
          <w:lang w:val="ar_AE" w:bidi="ar_AE"/>
        </w:rPr>
      </w:r>
      <w:r>
        <w:rPr>
          <w:rtl/>
          <w:cs/>
          <w:lang w:val="ar_AE" w:bidi="ar_AE"/>
        </w:rPr>
        <w:t>1 صموئيل 20: 2</w:t>
      </w:r>
    </w:p>
    <w:p>
      <w:pPr>
        <w:pStyle w:val="ListBullet"/>
        <w:bidi/>
        <w:spacing w:line="240" w:lineRule="auto"/>
        <w:ind w:left="720"/>
      </w:pPr>
      <w:r>
        <w:rPr>
          <w:rtl/>
          <w:cs/>
          <w:lang w:val="ar_AE" w:bidi="ar_AE"/>
        </w:rPr>
      </w:r>
      <w:r>
        <w:rPr>
          <w:rtl/>
          <w:cs/>
          <w:lang w:val="ar_AE" w:bidi="ar_AE"/>
        </w:rPr>
        <w:t>2 صموئيل 1: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H3083، H3129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لقد كان يونان نبيًا عبرانيًا في العهد القديم.</w:t>
      </w:r>
    </w:p>
    <w:p>
      <w:pPr>
        <w:pStyle w:val="ListBullet"/>
        <w:bidi/>
        <w:spacing w:line="240" w:lineRule="auto"/>
        <w:ind w:left="720"/>
      </w:pPr>
      <w:r>
        <w:rPr>
          <w:rtl/>
          <w:cs/>
          <w:lang w:val="ar_AE" w:bidi="ar_AE"/>
        </w:rPr>
      </w:r>
      <w:r>
        <w:rPr>
          <w:rtl/>
          <w:cs/>
          <w:lang w:val="ar_AE" w:bidi="ar_AE"/>
        </w:rPr>
        <w:t>يخبرنا سفر يونان قصة ما حدث عندما أرسل الله يونان ليبشر أهل نينوى.</w:t>
      </w:r>
    </w:p>
    <w:p>
      <w:pPr>
        <w:pStyle w:val="ListBullet"/>
        <w:bidi/>
        <w:spacing w:line="240" w:lineRule="auto"/>
        <w:ind w:left="720"/>
      </w:pPr>
      <w:r>
        <w:rPr>
          <w:rtl/>
          <w:cs/>
          <w:lang w:val="ar_AE" w:bidi="ar_AE"/>
        </w:rPr>
      </w:r>
      <w:r>
        <w:rPr>
          <w:rtl/>
          <w:cs/>
          <w:lang w:val="ar_AE" w:bidi="ar_AE"/>
        </w:rPr>
        <w:t>رفض يونان الذهاب إلى نينوى وبدلاً من ذلك ركب سفينة ذاهبة إلى ترشيش.</w:t>
      </w:r>
    </w:p>
    <w:p>
      <w:pPr>
        <w:pStyle w:val="ListBullet"/>
        <w:bidi/>
        <w:spacing w:line="240" w:lineRule="auto"/>
        <w:ind w:left="720"/>
      </w:pPr>
      <w:r>
        <w:rPr>
          <w:rtl/>
          <w:cs/>
          <w:lang w:val="ar_AE" w:bidi="ar_AE"/>
        </w:rPr>
      </w:r>
      <w:r>
        <w:rPr>
          <w:rtl/>
          <w:cs/>
          <w:lang w:val="ar_AE" w:bidi="ar_AE"/>
        </w:rPr>
        <w:t>تسبب الله في حدوث نوء عظيم "عاصفة هائلة" لتغمر تلك السفينة.</w:t>
      </w:r>
    </w:p>
    <w:p>
      <w:pPr>
        <w:pStyle w:val="ListBullet"/>
        <w:bidi/>
        <w:spacing w:line="240" w:lineRule="auto"/>
        <w:ind w:left="720"/>
      </w:pPr>
      <w:r>
        <w:rPr>
          <w:rtl/>
          <w:cs/>
          <w:lang w:val="ar_AE" w:bidi="ar_AE"/>
        </w:rPr>
      </w:r>
      <w:r>
        <w:rPr>
          <w:rtl/>
          <w:cs/>
          <w:lang w:val="ar_AE" w:bidi="ar_AE"/>
        </w:rPr>
        <w:t>أخبر يونان الرجال الذين كانوا يبحرون بالسفينة "الملاحون" أنه هارب من وجه الرب، ثم اقترح عليهم أن يطرحوه في البحر. وعندما فعلوا ذلك، وقف البحر عن هيجانه فقدم البحارة ذبيحة للرب.</w:t>
      </w:r>
    </w:p>
    <w:p>
      <w:pPr>
        <w:pStyle w:val="ListBullet"/>
        <w:bidi/>
        <w:spacing w:line="240" w:lineRule="auto"/>
        <w:ind w:left="720"/>
      </w:pPr>
      <w:r>
        <w:rPr>
          <w:rtl/>
          <w:cs/>
          <w:lang w:val="ar_AE" w:bidi="ar_AE"/>
        </w:rPr>
      </w:r>
      <w:r>
        <w:rPr>
          <w:rtl/>
          <w:cs/>
          <w:lang w:val="ar_AE" w:bidi="ar_AE"/>
        </w:rPr>
        <w:t>ابتلعت يونان سمكة ضخمة، وظل داخل جوف تلك السمكة مدة ثلاثة أيام وثلاث ليالٍ.</w:t>
      </w:r>
    </w:p>
    <w:p>
      <w:pPr>
        <w:pStyle w:val="ListBullet"/>
        <w:bidi/>
        <w:spacing w:line="240" w:lineRule="auto"/>
        <w:ind w:left="720"/>
      </w:pPr>
      <w:r>
        <w:rPr>
          <w:rtl/>
          <w:cs/>
          <w:lang w:val="ar_AE" w:bidi="ar_AE"/>
        </w:rPr>
      </w:r>
      <w:r>
        <w:rPr>
          <w:rtl/>
          <w:cs/>
          <w:lang w:val="ar_AE" w:bidi="ar_AE"/>
        </w:rPr>
        <w:t>وبعد ذلك، ذهب يونان إلى نينوى وبشر الناس هناك، فرجع الناس عن طرقهم الرديئة وعنفهم تجاه الآخرين.</w:t>
      </w:r>
    </w:p>
    <w:p>
      <w:pPr>
        <w:pStyle w:val="ListBullet"/>
        <w:bidi/>
        <w:spacing w:line="240" w:lineRule="auto"/>
        <w:ind w:left="720"/>
      </w:pPr>
      <w:r>
        <w:rPr>
          <w:rtl/>
          <w:cs/>
          <w:lang w:val="ar_AE" w:bidi="ar_AE"/>
        </w:rPr>
      </w:r>
      <w:r>
        <w:rPr>
          <w:rtl/>
          <w:cs/>
          <w:lang w:val="ar_AE" w:bidi="ar_AE"/>
        </w:rPr>
        <w:t>اغتاظ يونان من الله لأنه لم يقلب أو يُدمر نينوى، ولقد استخدم الله نباتًا "يقطينة" ودودة ليعلم يونان درسًا عن الرحمة.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العصيان, </w:t>
      </w:r>
      <w:r>
        <w:rPr>
          <w:rtl/>
          <w:cs/>
          <w:lang w:val="ar_AE" w:bidi="ar_AE"/>
        </w:rPr>
        <w:t>نينوى</w:t>
      </w:r>
      <w:r>
        <w:rPr>
          <w:rtl/>
          <w:cs/>
          <w:lang w:val="ar_AE" w:bidi="ar_AE"/>
        </w:rPr>
        <w:t>, التحول)</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يونان 1: 3</w:t>
      </w:r>
    </w:p>
    <w:p>
      <w:pPr>
        <w:pStyle w:val="ListBullet"/>
        <w:bidi/>
        <w:spacing w:line="240" w:lineRule="auto"/>
        <w:ind w:left="720"/>
      </w:pPr>
      <w:r>
        <w:rPr>
          <w:rtl/>
          <w:cs/>
          <w:lang w:val="ar_AE" w:bidi="ar_AE"/>
        </w:rPr>
      </w:r>
      <w:r>
        <w:rPr>
          <w:rtl/>
          <w:cs/>
          <w:lang w:val="ar_AE" w:bidi="ar_AE"/>
        </w:rPr>
        <w:t>لوقا 11: 30</w:t>
      </w:r>
    </w:p>
    <w:p>
      <w:pPr>
        <w:pStyle w:val="ListBullet"/>
        <w:bidi/>
        <w:spacing w:line="240" w:lineRule="auto"/>
        <w:ind w:left="720"/>
      </w:pPr>
      <w:r>
        <w:rPr>
          <w:rtl/>
          <w:cs/>
          <w:lang w:val="ar_AE" w:bidi="ar_AE"/>
        </w:rPr>
      </w:r>
      <w:r>
        <w:rPr>
          <w:rtl/>
          <w:cs/>
          <w:lang w:val="ar_AE" w:bidi="ar_AE"/>
        </w:rPr>
        <w:t>متى 12: 39</w:t>
      </w:r>
    </w:p>
    <w:p>
      <w:pPr>
        <w:pStyle w:val="ListBullet"/>
        <w:bidi/>
        <w:spacing w:line="240" w:lineRule="auto"/>
        <w:ind w:left="720"/>
      </w:pPr>
      <w:r>
        <w:rPr>
          <w:rtl/>
          <w:cs/>
          <w:lang w:val="ar_AE" w:bidi="ar_AE"/>
        </w:rPr>
      </w:r>
      <w:r>
        <w:rPr>
          <w:rtl/>
          <w:cs/>
          <w:lang w:val="ar_AE" w:bidi="ar_AE"/>
        </w:rPr>
        <w:t>متى 16: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H3124, G24950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"اليوناني" إلى اللغة التي يتحدث بها سكان دولة اليونان، كما يشير إلى الشخص الذي ينتمي لدولة اليونان. كان يتم التحدث باللغة اليونانية أيضًا في جميع أنحاء الإمبراطورية الرومانية. أما الصفة "يونانيّ" فإنها تعني "المتحدث باليونانية".</w:t>
      </w:r>
    </w:p>
    <w:p>
      <w:pPr>
        <w:pStyle w:val="ListBullet"/>
        <w:bidi/>
        <w:spacing w:line="240" w:lineRule="auto"/>
        <w:ind w:left="720"/>
      </w:pPr>
      <w:r>
        <w:rPr>
          <w:rtl/>
          <w:cs/>
          <w:lang w:val="ar_AE" w:bidi="ar_AE"/>
        </w:rPr>
      </w:r>
      <w:r>
        <w:rPr>
          <w:rtl/>
          <w:cs/>
          <w:lang w:val="ar_AE" w:bidi="ar_AE"/>
        </w:rPr>
        <w:t>نظرًا إلى أن معظم غير اليهود في الإمبراطورية الرومانية كانوا يتحدثون اليونانية، فإنه غالبًا ما يُشار إلى غير اليهود (الأمم) في العهد الجديد بـإسم "اليونانيين"، خاصة عند مقارنتهم باليهود.</w:t>
      </w:r>
    </w:p>
    <w:p>
      <w:pPr>
        <w:pStyle w:val="ListBullet"/>
        <w:bidi/>
        <w:spacing w:line="240" w:lineRule="auto"/>
        <w:ind w:left="720"/>
      </w:pPr>
      <w:r>
        <w:rPr>
          <w:rtl/>
          <w:cs/>
          <w:lang w:val="ar_AE" w:bidi="ar_AE"/>
        </w:rPr>
      </w:r>
      <w:r>
        <w:rPr>
          <w:rtl/>
          <w:cs/>
          <w:lang w:val="ar_AE" w:bidi="ar_AE"/>
        </w:rPr>
        <w:t>تشير عبارة "اليهود اليونانيون" أو "الهيلينيون" إلى اليهود الذين يتحدثون اليونانية على عكس "اليهود العبرانيين" الذين يتحدثون العبرية فقط، أو ربما الآرامية. ويأتي مصطلح "الهيلينيون" من نطق الكلمة اليونانية التي تشير إلى المتحدث باليونانية.</w:t>
      </w:r>
    </w:p>
    <w:p>
      <w:pPr>
        <w:pStyle w:val="ListBullet"/>
        <w:bidi/>
        <w:spacing w:line="240" w:lineRule="auto"/>
        <w:ind w:left="720"/>
      </w:pPr>
      <w:r>
        <w:rPr>
          <w:rtl/>
          <w:cs/>
          <w:lang w:val="ar_AE" w:bidi="ar_AE"/>
        </w:rPr>
      </w:r>
      <w:r>
        <w:rPr>
          <w:rtl/>
          <w:cs/>
          <w:lang w:val="ar_AE" w:bidi="ar_AE"/>
        </w:rPr>
        <w:t>هناك طرق أخرى لترجمة "اليوناني"، وقد تشمل، "متحدث باليونانية" أو "يوناني الثقافة" أو "يوناني".</w:t>
      </w:r>
    </w:p>
    <w:p>
      <w:pPr>
        <w:pStyle w:val="ListBullet"/>
        <w:bidi/>
        <w:spacing w:line="240" w:lineRule="auto"/>
        <w:ind w:left="720"/>
      </w:pPr>
      <w:r>
        <w:rPr>
          <w:rtl/>
          <w:cs/>
          <w:lang w:val="ar_AE" w:bidi="ar_AE"/>
        </w:rPr>
      </w:r>
      <w:r>
        <w:rPr>
          <w:rtl/>
          <w:cs/>
          <w:lang w:val="ar_AE" w:bidi="ar_AE"/>
        </w:rPr>
        <w:t>عند الإشارة إلى غير اليهود، يمكن ترجمة "اليوناني" إلى "أممي".</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آرام</w:t>
      </w:r>
      <w:r>
        <w:rPr>
          <w:rtl/>
          <w:cs/>
          <w:lang w:val="ar_AE" w:bidi="ar_AE"/>
        </w:rPr>
        <w:t xml:space="preserve">, </w:t>
      </w:r>
      <w:r>
        <w:rPr>
          <w:rtl/>
          <w:cs/>
          <w:lang w:val="ar_AE" w:bidi="ar_AE"/>
        </w:rPr>
        <w:t>أممي</w:t>
      </w:r>
      <w:r>
        <w:rPr>
          <w:rtl/>
          <w:cs/>
          <w:lang w:val="ar_AE" w:bidi="ar_AE"/>
        </w:rPr>
        <w:t xml:space="preserve">, </w:t>
      </w:r>
      <w:r>
        <w:rPr>
          <w:rtl/>
          <w:cs/>
          <w:lang w:val="ar_AE" w:bidi="ar_AE"/>
        </w:rPr>
        <w:t>اليونان</w:t>
      </w:r>
      <w:r>
        <w:rPr>
          <w:rtl/>
          <w:cs/>
          <w:lang w:val="ar_AE" w:bidi="ar_AE"/>
        </w:rPr>
        <w:t xml:space="preserve">, </w:t>
      </w:r>
      <w:r>
        <w:rPr>
          <w:rtl/>
          <w:cs/>
          <w:lang w:val="ar_AE" w:bidi="ar_AE"/>
        </w:rPr>
        <w:t>العبرية</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 6:1</w:t>
      </w:r>
    </w:p>
    <w:p>
      <w:pPr>
        <w:pStyle w:val="ListBullet"/>
        <w:bidi/>
        <w:spacing w:line="240" w:lineRule="auto"/>
        <w:ind w:left="720"/>
      </w:pPr>
      <w:r>
        <w:rPr>
          <w:rtl/>
          <w:cs/>
          <w:lang w:val="ar_AE" w:bidi="ar_AE"/>
        </w:rPr>
      </w:r>
      <w:r>
        <w:rPr>
          <w:rtl/>
          <w:cs/>
          <w:lang w:val="ar_AE" w:bidi="ar_AE"/>
        </w:rPr>
        <w:t>أعمال الرسل 9:29</w:t>
      </w:r>
    </w:p>
    <w:p>
      <w:pPr>
        <w:pStyle w:val="ListBullet"/>
        <w:bidi/>
        <w:spacing w:line="240" w:lineRule="auto"/>
        <w:ind w:left="720"/>
      </w:pPr>
      <w:r>
        <w:rPr>
          <w:rtl/>
          <w:cs/>
          <w:lang w:val="ar_AE" w:bidi="ar_AE"/>
        </w:rPr>
      </w:r>
      <w:r>
        <w:rPr>
          <w:rtl/>
          <w:cs/>
          <w:lang w:val="ar_AE" w:bidi="ar_AE"/>
        </w:rPr>
        <w:t>أعمال الرسل11:20</w:t>
      </w:r>
    </w:p>
    <w:p>
      <w:pPr>
        <w:pStyle w:val="ListBullet"/>
        <w:bidi/>
        <w:spacing w:line="240" w:lineRule="auto"/>
        <w:ind w:left="720"/>
      </w:pPr>
      <w:r>
        <w:rPr>
          <w:rtl/>
          <w:cs/>
          <w:lang w:val="ar_AE" w:bidi="ar_AE"/>
        </w:rPr>
      </w:r>
      <w:r>
        <w:rPr>
          <w:rtl/>
          <w:cs/>
          <w:lang w:val="ar_AE" w:bidi="ar_AE"/>
        </w:rPr>
        <w:t>أعمال الرسل 14:1–2</w:t>
      </w:r>
    </w:p>
    <w:p>
      <w:pPr>
        <w:pStyle w:val="ListBullet"/>
        <w:bidi/>
        <w:spacing w:line="240" w:lineRule="auto"/>
        <w:ind w:left="720"/>
      </w:pPr>
      <w:r>
        <w:rPr>
          <w:rtl/>
          <w:cs/>
          <w:lang w:val="ar_AE" w:bidi="ar_AE"/>
        </w:rPr>
      </w:r>
      <w:r>
        <w:rPr>
          <w:rtl/>
          <w:cs/>
          <w:lang w:val="ar_AE" w:bidi="ar_AE"/>
        </w:rPr>
        <w:t>كولوسي 3:11</w:t>
      </w:r>
    </w:p>
    <w:p>
      <w:pPr>
        <w:pStyle w:val="ListBullet"/>
        <w:bidi/>
        <w:spacing w:line="240" w:lineRule="auto"/>
        <w:ind w:left="720"/>
      </w:pPr>
      <w:r>
        <w:rPr>
          <w:rtl/>
          <w:cs/>
          <w:lang w:val="ar_AE" w:bidi="ar_AE"/>
        </w:rPr>
      </w:r>
      <w:r>
        <w:rPr>
          <w:rtl/>
          <w:cs/>
          <w:lang w:val="ar_AE" w:bidi="ar_AE"/>
        </w:rPr>
        <w:t>غلاطية 2:3–5</w:t>
      </w:r>
    </w:p>
    <w:p>
      <w:pPr>
        <w:pStyle w:val="ListBullet"/>
        <w:bidi/>
        <w:spacing w:line="240" w:lineRule="auto"/>
        <w:ind w:left="720"/>
      </w:pPr>
      <w:r>
        <w:rPr>
          <w:rtl/>
          <w:cs/>
          <w:lang w:val="ar_AE" w:bidi="ar_AE"/>
        </w:rPr>
      </w:r>
      <w:r>
        <w:rPr>
          <w:rtl/>
          <w:cs/>
          <w:lang w:val="ar_AE" w:bidi="ar_AE"/>
        </w:rPr>
        <w:t>يوحنا 7:35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H3125, G16720, G16730, G16740, G16750, G16760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