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Gabriel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Gabriel is the name of one of God’s angels. He is mentioned by name several times, in both the Old and New Testaments.</w:t>
      </w:r>
      <w:r>
        <w:rPr>
          <w:lang w:val="en_US" w:bidi="en_US"/>
        </w:rPr>
      </w:r>
      <w:r>
        <w:rPr>
          <w:lang w:val="en_US" w:bidi="en_US"/>
        </w:rPr>
      </w:r>
    </w:p>
    <w:p>
      <w:pPr>
        <w:pStyle w:val="ListBullet"/>
        <w:spacing w:line="240" w:lineRule="auto"/>
        <w:ind w:left="720"/>
      </w:pPr>
      <w:r>
        <w:rPr>
          <w:lang w:val="en_US" w:bidi="en_US"/>
        </w:rPr>
      </w:r>
      <w:r>
        <w:rPr>
          <w:lang w:val="en_US" w:bidi="en_US"/>
        </w:rPr>
        <w:t>God sent Gabriel to tell the prophet Daniel the meaning of a vision he had seen.</w:t>
      </w:r>
      <w:r>
        <w:rPr>
          <w:lang w:val="en_US" w:bidi="en_US"/>
        </w:rPr>
      </w:r>
    </w:p>
    <w:p>
      <w:pPr>
        <w:pStyle w:val="ListBullet"/>
        <w:spacing w:line="240" w:lineRule="auto"/>
        <w:ind w:left="720"/>
      </w:pPr>
      <w:r>
        <w:rPr>
          <w:lang w:val="en_US" w:bidi="en_US"/>
        </w:rPr>
      </w:r>
      <w:r>
        <w:rPr>
          <w:lang w:val="en_US" w:bidi="en_US"/>
        </w:rPr>
        <w:t>Another time, while Daniel was praying, the angel Gabriel flew to him and prophesied about what would happen in the future. Daniel described him as a “man.”</w:t>
      </w:r>
      <w:r>
        <w:rPr>
          <w:lang w:val="en_US" w:bidi="en_US"/>
        </w:rPr>
      </w:r>
    </w:p>
    <w:p>
      <w:pPr>
        <w:pStyle w:val="ListBullet"/>
        <w:spacing w:line="240" w:lineRule="auto"/>
        <w:ind w:left="720"/>
      </w:pPr>
      <w:r>
        <w:rPr>
          <w:lang w:val="en_US" w:bidi="en_US"/>
        </w:rPr>
      </w:r>
      <w:r>
        <w:rPr>
          <w:lang w:val="en_US" w:bidi="en_US"/>
        </w:rPr>
        <w:t>In the New Testament it is recorded that Gabriel came to Zechariah to prophesy that his aged wife Elizabeth would have a son, John.</w:t>
      </w:r>
      <w:r>
        <w:rPr>
          <w:lang w:val="en_US" w:bidi="en_US"/>
        </w:rPr>
      </w:r>
    </w:p>
    <w:p>
      <w:pPr>
        <w:pStyle w:val="ListBullet"/>
        <w:spacing w:line="240" w:lineRule="auto"/>
        <w:ind w:left="720"/>
      </w:pPr>
      <w:r>
        <w:rPr>
          <w:lang w:val="en_US" w:bidi="en_US"/>
        </w:rPr>
      </w:r>
      <w:r>
        <w:rPr>
          <w:lang w:val="en_US" w:bidi="en_US"/>
        </w:rPr>
        <w:t>Sixth months after that, Gabriel was sent to Mary to tell her that God would miraculously enable her to conceive a child who would be the “Son of God.” Gabriel told Mary to name her son “Jesus.”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angel</w:t>
      </w:r>
      <w:r>
        <w:rPr>
          <w:lang w:val="en_US" w:bidi="en_US"/>
        </w:rPr>
        <w:t xml:space="preserve">, </w:t>
      </w:r>
      <w:r>
        <w:rPr>
          <w:lang w:val="en_US" w:bidi="en_US"/>
        </w:rPr>
        <w:t>Daniel</w:t>
      </w:r>
      <w:r>
        <w:rPr>
          <w:lang w:val="en_US" w:bidi="en_US"/>
        </w:rPr>
        <w:t xml:space="preserve">, </w:t>
      </w:r>
      <w:r>
        <w:rPr>
          <w:lang w:val="en_US" w:bidi="en_US"/>
        </w:rPr>
        <w:t>Elizabeth</w:t>
      </w:r>
      <w:r>
        <w:rPr>
          <w:lang w:val="en_US" w:bidi="en_US"/>
        </w:rPr>
        <w:t xml:space="preserve">, </w:t>
      </w:r>
      <w:r>
        <w:rPr>
          <w:lang w:val="en_US" w:bidi="en_US"/>
        </w:rPr>
        <w:t>John (the Baptist)</w:t>
      </w:r>
      <w:r>
        <w:rPr>
          <w:lang w:val="en_US" w:bidi="en_US"/>
        </w:rPr>
        <w:t xml:space="preserve">, </w:t>
      </w:r>
      <w:r>
        <w:rPr>
          <w:lang w:val="en_US" w:bidi="en_US"/>
        </w:rPr>
        <w:t>Mary</w:t>
      </w:r>
      <w:r>
        <w:rPr>
          <w:lang w:val="en_US" w:bidi="en_US"/>
        </w:rPr>
        <w:t xml:space="preserve">, </w:t>
      </w:r>
      <w:r>
        <w:rPr>
          <w:lang w:val="en_US" w:bidi="en_US"/>
        </w:rPr>
        <w:t>prophet</w:t>
      </w:r>
      <w:r>
        <w:rPr>
          <w:lang w:val="en_US" w:bidi="en_US"/>
        </w:rPr>
        <w:t xml:space="preserve">, </w:t>
      </w:r>
      <w:r>
        <w:rPr>
          <w:lang w:val="en_US" w:bidi="en_US"/>
        </w:rPr>
        <w:t>Son of God</w:t>
      </w:r>
      <w:r>
        <w:rPr>
          <w:lang w:val="en_US" w:bidi="en_US"/>
        </w:rPr>
        <w:t xml:space="preserve">, </w:t>
      </w:r>
      <w:r>
        <w:rPr>
          <w:lang w:val="en_US" w:bidi="en_US"/>
        </w:rPr>
        <w:t>Zechariah (NT)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8:15–17</w:t>
      </w:r>
      <w:r>
        <w:rPr>
          <w:lang w:val="en_US" w:bidi="en_US"/>
        </w:rPr>
      </w:r>
    </w:p>
    <w:p>
      <w:pPr>
        <w:pStyle w:val="ListBullet"/>
        <w:spacing w:line="240" w:lineRule="auto"/>
        <w:ind w:left="720"/>
      </w:pPr>
      <w:r>
        <w:rPr>
          <w:lang w:val="en_US" w:bidi="en_US"/>
        </w:rPr>
      </w:r>
      <w:r>
        <w:rPr>
          <w:lang w:val="en_US" w:bidi="en_US"/>
        </w:rPr>
        <w:t>Daniel 9:21</w:t>
      </w:r>
      <w:r>
        <w:rPr>
          <w:lang w:val="en_US" w:bidi="en_US"/>
        </w:rPr>
      </w:r>
    </w:p>
    <w:p>
      <w:pPr>
        <w:pStyle w:val="ListBullet"/>
        <w:spacing w:line="240" w:lineRule="auto"/>
        <w:ind w:left="720"/>
      </w:pPr>
      <w:r>
        <w:rPr>
          <w:lang w:val="en_US" w:bidi="en_US"/>
        </w:rPr>
      </w:r>
      <w:r>
        <w:rPr>
          <w:lang w:val="en_US" w:bidi="en_US"/>
        </w:rPr>
        <w:t>Luke 1:19</w:t>
      </w:r>
      <w:r>
        <w:rPr>
          <w:lang w:val="en_US" w:bidi="en_US"/>
        </w:rPr>
      </w:r>
    </w:p>
    <w:p>
      <w:pPr>
        <w:pStyle w:val="ListBullet"/>
        <w:spacing w:line="240" w:lineRule="auto"/>
        <w:ind w:left="720"/>
      </w:pPr>
      <w:r>
        <w:rPr>
          <w:lang w:val="en_US" w:bidi="en_US"/>
        </w:rPr>
      </w:r>
      <w:r>
        <w:rPr>
          <w:lang w:val="en_US" w:bidi="en_US"/>
        </w:rPr>
        <w:t>Luke 1:26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H1403, G10430</w:t>
      </w:r>
      <w:r>
        <w:rPr>
          <w:lang w:val="en_US" w:bidi="en_US"/>
        </w:rPr>
      </w:r>
      <w:r>
        <w:rPr>
          <w:lang w:val="en_US" w:bidi="en_US"/>
        </w:rPr>
      </w:r>
      <w:r>
        <w:rPr>
          <w:lang w:val="en_US" w:bidi="en_US"/>
        </w:rPr>
      </w:r>
    </w:p>
    <w:p>
      <w:pPr/>
      <w:r>
        <w:rPr>
          <w:lang w:val="en_US" w:bidi="en_US"/>
        </w:rPr>
      </w:r>
    </w:p>
    <w:p>
      <w:pPr>
        <w:pStyle w:val="Heading2"/>
      </w:pPr>
      <w:r>
        <w:rPr>
          <w:lang w:val="en_US" w:bidi="en_US"/>
        </w:rPr>
        <w:t>Gad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Gad was Jacob’s seventh son. He was Zilpah’s first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tribe descended from him was known as the “tribe of Gad” or “Gad” or “Gad.”</w:t>
      </w:r>
      <w:r>
        <w:rPr>
          <w:lang w:val="en_US" w:bidi="en_US"/>
        </w:rPr>
      </w:r>
    </w:p>
    <w:p>
      <w:pPr>
        <w:pStyle w:val="ListBullet"/>
        <w:spacing w:line="240" w:lineRule="auto"/>
        <w:ind w:left="720"/>
      </w:pPr>
      <w:r>
        <w:rPr>
          <w:lang w:val="en_US" w:bidi="en_US"/>
        </w:rPr>
      </w:r>
      <w:r>
        <w:rPr>
          <w:lang w:val="en_US" w:bidi="en_US"/>
        </w:rPr>
        <w:t>The name Gad is similar to the Hebrew word for “good fortune.”</w:t>
      </w:r>
      <w:r>
        <w:rPr>
          <w:lang w:val="en_US" w:bidi="en_US"/>
        </w:rPr>
      </w:r>
    </w:p>
    <w:p>
      <w:pPr>
        <w:pStyle w:val="ListBullet"/>
        <w:spacing w:line="240" w:lineRule="auto"/>
        <w:ind w:left="720"/>
      </w:pPr>
      <w:r>
        <w:rPr>
          <w:lang w:val="en_US" w:bidi="en_US"/>
        </w:rPr>
      </w:r>
      <w:r>
        <w:rPr>
          <w:lang w:val="en_US" w:bidi="en_US"/>
        </w:rPr>
        <w:t>The tribe of Gad settled on the eastern side of the Jordan River between the Sea of Galilee and the Dead Sea. This was to the north of Reuben and south of half of the tribe of Manasseh. When used as the name of a region of land, the term “Gad” refers to the land given to the tribe of Gad.</w:t>
      </w:r>
      <w:r>
        <w:rPr>
          <w:lang w:val="en_US" w:bidi="en_US"/>
        </w:rPr>
      </w:r>
    </w:p>
    <w:p>
      <w:pPr>
        <w:pStyle w:val="ListBullet"/>
        <w:spacing w:line="240" w:lineRule="auto"/>
        <w:ind w:left="720"/>
      </w:pPr>
      <w:r>
        <w:rPr>
          <w:lang w:val="en_US" w:bidi="en_US"/>
        </w:rPr>
      </w:r>
      <w:r>
        <w:rPr>
          <w:lang w:val="en_US" w:bidi="en_US"/>
        </w:rPr>
        <w:t>Another man in the Bible named Gad was a prophet who confronted King David for his sin of taking a census of the Israelite people.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Jacob</w:t>
      </w:r>
      <w:r>
        <w:rPr>
          <w:lang w:val="en_US" w:bidi="en_US"/>
        </w:rPr>
        <w:t xml:space="preserve">, </w:t>
      </w:r>
      <w:r>
        <w:rPr>
          <w:lang w:val="en_US" w:bidi="en_US"/>
        </w:rPr>
        <w:t>Zilpah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5:18</w:t>
      </w:r>
      <w:r>
        <w:rPr>
          <w:lang w:val="en_US" w:bidi="en_US"/>
        </w:rPr>
      </w:r>
    </w:p>
    <w:p>
      <w:pPr>
        <w:pStyle w:val="ListBullet"/>
        <w:spacing w:line="240" w:lineRule="auto"/>
        <w:ind w:left="720"/>
      </w:pPr>
      <w:r>
        <w:rPr>
          <w:lang w:val="en_US" w:bidi="en_US"/>
        </w:rPr>
      </w:r>
      <w:r>
        <w:rPr>
          <w:lang w:val="en_US" w:bidi="en_US"/>
        </w:rPr>
        <w:t>Exodus 1:1–5</w:t>
      </w:r>
      <w:r>
        <w:rPr>
          <w:lang w:val="en_US" w:bidi="en_US"/>
        </w:rPr>
      </w:r>
    </w:p>
    <w:p>
      <w:pPr>
        <w:pStyle w:val="ListBullet"/>
        <w:spacing w:line="240" w:lineRule="auto"/>
        <w:ind w:left="720"/>
      </w:pPr>
      <w:r>
        <w:rPr>
          <w:lang w:val="en_US" w:bidi="en_US"/>
        </w:rPr>
      </w:r>
      <w:r>
        <w:rPr>
          <w:lang w:val="en_US" w:bidi="en_US"/>
        </w:rPr>
        <w:t>Genesis 30:11</w:t>
      </w:r>
      <w:r>
        <w:rPr>
          <w:lang w:val="en_US" w:bidi="en_US"/>
        </w:rPr>
      </w:r>
    </w:p>
    <w:p>
      <w:pPr>
        <w:pStyle w:val="ListBullet"/>
        <w:spacing w:line="240" w:lineRule="auto"/>
        <w:ind w:left="720"/>
      </w:pPr>
      <w:r>
        <w:rPr>
          <w:lang w:val="en_US" w:bidi="en_US"/>
        </w:rPr>
      </w:r>
      <w:r>
        <w:rPr>
          <w:lang w:val="en_US" w:bidi="en_US"/>
        </w:rPr>
        <w:t>Joshua 1:12</w:t>
      </w:r>
      <w:r>
        <w:rPr>
          <w:lang w:val="en_US" w:bidi="en_US"/>
        </w:rPr>
      </w:r>
    </w:p>
    <w:p>
      <w:pPr>
        <w:pStyle w:val="ListBullet"/>
        <w:spacing w:line="240" w:lineRule="auto"/>
        <w:ind w:left="720"/>
      </w:pPr>
      <w:r>
        <w:rPr>
          <w:lang w:val="en_US" w:bidi="en_US"/>
        </w:rPr>
      </w:r>
      <w:r>
        <w:rPr>
          <w:lang w:val="en_US" w:bidi="en_US"/>
        </w:rPr>
        <w:t>Joshua 21:38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H1410, H1425, G10450</w:t>
      </w:r>
      <w:r>
        <w:rPr>
          <w:lang w:val="en_US" w:bidi="en_US"/>
        </w:rPr>
      </w:r>
      <w:r>
        <w:rPr>
          <w:lang w:val="en_US" w:bidi="en_US"/>
        </w:rPr>
      </w:r>
      <w:r>
        <w:rPr>
          <w:lang w:val="en_US" w:bidi="en_US"/>
        </w:rPr>
      </w:r>
    </w:p>
    <w:p>
      <w:pPr/>
      <w:r>
        <w:rPr>
          <w:lang w:val="en_US" w:bidi="en_US"/>
        </w:rPr>
      </w:r>
    </w:p>
    <w:p>
      <w:pPr>
        <w:pStyle w:val="Heading2"/>
      </w:pPr>
      <w:r>
        <w:rPr>
          <w:lang w:val="en_US" w:bidi="en_US"/>
        </w:rPr>
        <w:t>Galatia, Galatians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New Testament times, Galatia was a large Roman province located in the central part of what is now the country of Turkey.</w:t>
      </w:r>
      <w:r>
        <w:rPr>
          <w:lang w:val="en_US" w:bidi="en_US"/>
        </w:rPr>
      </w:r>
      <w:r>
        <w:rPr>
          <w:lang w:val="en_US" w:bidi="en_US"/>
        </w:rPr>
      </w:r>
    </w:p>
    <w:p>
      <w:pPr>
        <w:pStyle w:val="ListBullet"/>
        <w:spacing w:line="240" w:lineRule="auto"/>
        <w:ind w:left="720"/>
      </w:pPr>
      <w:r>
        <w:rPr>
          <w:lang w:val="en_US" w:bidi="en_US"/>
        </w:rPr>
      </w:r>
      <w:r>
        <w:rPr>
          <w:lang w:val="en_US" w:bidi="en_US"/>
        </w:rPr>
        <w:t>Part of Galatia bordered the Black Sea, which was to the north. It was also bordered by the provinces of Asia, Bithynia, Cappadocia, Celicia, and Pamphylia.</w:t>
      </w:r>
      <w:r>
        <w:rPr>
          <w:lang w:val="en_US" w:bidi="en_US"/>
        </w:rPr>
      </w:r>
    </w:p>
    <w:p>
      <w:pPr>
        <w:pStyle w:val="ListBullet"/>
        <w:spacing w:line="240" w:lineRule="auto"/>
        <w:ind w:left="720"/>
      </w:pPr>
      <w:r>
        <w:rPr>
          <w:lang w:val="en_US" w:bidi="en_US"/>
        </w:rPr>
      </w:r>
      <w:r>
        <w:rPr>
          <w:lang w:val="en_US" w:bidi="en_US"/>
        </w:rPr>
        <w:t>The apostle Paul wrote a letter to the Christians who lived in the province of Galatia. This letter is the New Testament book called “Galatians.”</w:t>
      </w:r>
      <w:r>
        <w:rPr>
          <w:lang w:val="en_US" w:bidi="en_US"/>
        </w:rPr>
      </w:r>
    </w:p>
    <w:p>
      <w:pPr>
        <w:pStyle w:val="ListBullet"/>
        <w:spacing w:line="240" w:lineRule="auto"/>
        <w:ind w:left="720"/>
      </w:pPr>
      <w:r>
        <w:rPr>
          <w:lang w:val="en_US" w:bidi="en_US"/>
        </w:rPr>
      </w:r>
      <w:r>
        <w:rPr>
          <w:lang w:val="en_US" w:bidi="en_US"/>
        </w:rPr>
        <w:t>One reason that Paul wrote his letter to the Galatians was to emphasize again the gospel of salvation by grace, not by works.</w:t>
      </w:r>
      <w:r>
        <w:rPr>
          <w:lang w:val="en_US" w:bidi="en_US"/>
        </w:rPr>
      </w:r>
    </w:p>
    <w:p>
      <w:pPr>
        <w:pStyle w:val="ListBullet"/>
        <w:spacing w:line="240" w:lineRule="auto"/>
        <w:ind w:left="720"/>
      </w:pPr>
      <w:r>
        <w:rPr>
          <w:lang w:val="en_US" w:bidi="en_US"/>
        </w:rPr>
      </w:r>
      <w:r>
        <w:rPr>
          <w:lang w:val="en_US" w:bidi="en_US"/>
        </w:rPr>
        <w:t>The Jewish Christians there were incorrectly teaching the Gentile Christians there that it was necessary for believers to keep certain Jewish laws.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Asia</w:t>
      </w:r>
      <w:r>
        <w:rPr>
          <w:lang w:val="en_US" w:bidi="en_US"/>
        </w:rPr>
        <w:t xml:space="preserve">, </w:t>
      </w:r>
      <w:r>
        <w:rPr>
          <w:lang w:val="en_US" w:bidi="en_US"/>
        </w:rPr>
        <w:t>believe</w:t>
      </w:r>
      <w:r>
        <w:rPr>
          <w:lang w:val="en_US" w:bidi="en_US"/>
        </w:rPr>
        <w:t xml:space="preserve">, </w:t>
      </w:r>
      <w:r>
        <w:rPr>
          <w:lang w:val="en_US" w:bidi="en_US"/>
        </w:rPr>
        <w:t>Cilicia</w:t>
      </w:r>
      <w:r>
        <w:rPr>
          <w:lang w:val="en_US" w:bidi="en_US"/>
        </w:rPr>
        <w:t xml:space="preserve">, </w:t>
      </w:r>
      <w:r>
        <w:rPr>
          <w:lang w:val="en_US" w:bidi="en_US"/>
        </w:rPr>
        <w:t>good news</w:t>
      </w:r>
      <w:r>
        <w:rPr>
          <w:lang w:val="en_US" w:bidi="en_US"/>
        </w:rPr>
        <w:t xml:space="preserve">, </w:t>
      </w:r>
      <w:r>
        <w:rPr>
          <w:lang w:val="en_US" w:bidi="en_US"/>
        </w:rPr>
        <w:t>Paul</w:t>
      </w:r>
      <w:r>
        <w:rPr>
          <w:lang w:val="en_US" w:bidi="en_US"/>
        </w:rPr>
        <w:t>, works)</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16:1–2</w:t>
      </w:r>
      <w:r>
        <w:rPr>
          <w:lang w:val="en_US" w:bidi="en_US"/>
        </w:rPr>
      </w:r>
    </w:p>
    <w:p>
      <w:pPr>
        <w:pStyle w:val="ListBullet"/>
        <w:spacing w:line="240" w:lineRule="auto"/>
        <w:ind w:left="720"/>
      </w:pPr>
      <w:r>
        <w:rPr>
          <w:lang w:val="en_US" w:bidi="en_US"/>
        </w:rPr>
      </w:r>
      <w:r>
        <w:rPr>
          <w:lang w:val="en_US" w:bidi="en_US"/>
        </w:rPr>
        <w:t>1 Peter 1:1–2</w:t>
      </w:r>
      <w:r>
        <w:rPr>
          <w:lang w:val="en_US" w:bidi="en_US"/>
        </w:rPr>
      </w:r>
    </w:p>
    <w:p>
      <w:pPr>
        <w:pStyle w:val="ListBullet"/>
        <w:spacing w:line="240" w:lineRule="auto"/>
        <w:ind w:left="720"/>
      </w:pPr>
      <w:r>
        <w:rPr>
          <w:lang w:val="en_US" w:bidi="en_US"/>
        </w:rPr>
      </w:r>
      <w:r>
        <w:rPr>
          <w:lang w:val="en_US" w:bidi="en_US"/>
        </w:rPr>
        <w:t>2 Timothy 4:9–10</w:t>
      </w:r>
      <w:r>
        <w:rPr>
          <w:lang w:val="en_US" w:bidi="en_US"/>
        </w:rPr>
      </w:r>
    </w:p>
    <w:p>
      <w:pPr>
        <w:pStyle w:val="ListBullet"/>
        <w:spacing w:line="240" w:lineRule="auto"/>
        <w:ind w:left="720"/>
      </w:pPr>
      <w:r>
        <w:rPr>
          <w:lang w:val="en_US" w:bidi="en_US"/>
        </w:rPr>
      </w:r>
      <w:r>
        <w:rPr>
          <w:lang w:val="en_US" w:bidi="en_US"/>
        </w:rPr>
        <w:t>Acts 16:6–8</w:t>
      </w:r>
      <w:r>
        <w:rPr>
          <w:lang w:val="en_US" w:bidi="en_US"/>
        </w:rPr>
      </w:r>
    </w:p>
    <w:p>
      <w:pPr>
        <w:pStyle w:val="ListBullet"/>
        <w:spacing w:line="240" w:lineRule="auto"/>
        <w:ind w:left="720"/>
      </w:pPr>
      <w:r>
        <w:rPr>
          <w:lang w:val="en_US" w:bidi="en_US"/>
        </w:rPr>
      </w:r>
      <w:r>
        <w:rPr>
          <w:lang w:val="en_US" w:bidi="en_US"/>
        </w:rPr>
        <w:t>Galatians 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G10530, G10540</w:t>
      </w:r>
      <w:r>
        <w:rPr>
          <w:lang w:val="en_US" w:bidi="en_US"/>
        </w:rPr>
      </w:r>
      <w:r>
        <w:rPr>
          <w:lang w:val="en_US" w:bidi="en_US"/>
        </w:rPr>
      </w:r>
      <w:r>
        <w:rPr>
          <w:lang w:val="en_US" w:bidi="en_US"/>
        </w:rPr>
      </w:r>
    </w:p>
    <w:p>
      <w:pPr/>
      <w:r>
        <w:rPr>
          <w:lang w:val="en_US" w:bidi="en_US"/>
        </w:rPr>
      </w:r>
    </w:p>
    <w:p>
      <w:pPr>
        <w:pStyle w:val="Heading2"/>
      </w:pPr>
      <w:r>
        <w:rPr>
          <w:lang w:val="en_US" w:bidi="en_US"/>
        </w:rPr>
        <w:t>Galilee, Galilean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Galilee was the most northern region of Israel, just north of Samaria. A “Galilean” was a person who lived in Galilee or who lived in Galilee.</w:t>
      </w:r>
      <w:r>
        <w:rPr>
          <w:lang w:val="en_US" w:bidi="en_US"/>
        </w:rPr>
      </w:r>
      <w:r>
        <w:rPr>
          <w:lang w:val="en_US" w:bidi="en_US"/>
        </w:rPr>
      </w:r>
    </w:p>
    <w:p>
      <w:pPr>
        <w:pStyle w:val="ListBullet"/>
        <w:spacing w:line="240" w:lineRule="auto"/>
        <w:ind w:left="720"/>
      </w:pPr>
      <w:r>
        <w:rPr>
          <w:lang w:val="en_US" w:bidi="en_US"/>
        </w:rPr>
      </w:r>
      <w:r>
        <w:rPr>
          <w:lang w:val="en_US" w:bidi="en_US"/>
        </w:rPr>
        <w:t>Galilee, Samaria, and Judea were the three main provinces of Israel during New Testament times.</w:t>
      </w:r>
      <w:r>
        <w:rPr>
          <w:lang w:val="en_US" w:bidi="en_US"/>
        </w:rPr>
      </w:r>
    </w:p>
    <w:p>
      <w:pPr>
        <w:pStyle w:val="ListBullet"/>
        <w:spacing w:line="240" w:lineRule="auto"/>
        <w:ind w:left="720"/>
      </w:pPr>
      <w:r>
        <w:rPr>
          <w:lang w:val="en_US" w:bidi="en_US"/>
        </w:rPr>
      </w:r>
      <w:r>
        <w:rPr>
          <w:lang w:val="en_US" w:bidi="en_US"/>
        </w:rPr>
        <w:t>Galilee is bordered on the east by a large lake called the “Sea of Galilee.”</w:t>
      </w:r>
      <w:r>
        <w:rPr>
          <w:lang w:val="en_US" w:bidi="en_US"/>
        </w:rPr>
      </w:r>
    </w:p>
    <w:p>
      <w:pPr>
        <w:pStyle w:val="ListBullet"/>
        <w:spacing w:line="240" w:lineRule="auto"/>
        <w:ind w:left="720"/>
      </w:pPr>
      <w:r>
        <w:rPr>
          <w:lang w:val="en_US" w:bidi="en_US"/>
        </w:rPr>
      </w:r>
      <w:r>
        <w:rPr>
          <w:lang w:val="en_US" w:bidi="en_US"/>
        </w:rPr>
        <w:t>Jesus grew up and lived in the town of Nazareth in Galilee.</w:t>
      </w:r>
      <w:r>
        <w:rPr>
          <w:lang w:val="en_US" w:bidi="en_US"/>
        </w:rPr>
      </w:r>
    </w:p>
    <w:p>
      <w:pPr>
        <w:pStyle w:val="ListBullet"/>
        <w:spacing w:line="240" w:lineRule="auto"/>
        <w:ind w:left="720"/>
      </w:pPr>
      <w:r>
        <w:rPr>
          <w:lang w:val="en_US" w:bidi="en_US"/>
        </w:rPr>
      </w:r>
      <w:r>
        <w:rPr>
          <w:lang w:val="en_US" w:bidi="en_US"/>
        </w:rPr>
        <w:t>Most of the miracles and teachings of Jesus took place in the region of Galilee.</w:t>
      </w:r>
      <w:r>
        <w:rPr>
          <w:lang w:val="en_US" w:bidi="en_US"/>
        </w:rPr>
      </w:r>
      <w:r>
        <w:rPr>
          <w:lang w:val="en_US" w:bidi="en_US"/>
        </w:rPr>
      </w:r>
    </w:p>
    <w:p>
      <w:pPr/>
      <w:r>
        <w:rPr>
          <w:lang w:val="en_US" w:bidi="en_US"/>
        </w:rPr>
      </w:r>
      <w:r>
        <w:rPr>
          <w:lang w:val="en_US" w:bidi="en_US"/>
        </w:rPr>
        <w:t xml:space="preserve">(See also: </w:t>
      </w:r>
      <w:r>
        <w:rPr>
          <w:lang w:val="en_US" w:bidi="en_US"/>
        </w:rPr>
        <w:t>Nazareth</w:t>
      </w:r>
      <w:r>
        <w:rPr>
          <w:lang w:val="en_US" w:bidi="en_US"/>
        </w:rPr>
        <w:t xml:space="preserve">, </w:t>
      </w:r>
      <w:r>
        <w:rPr>
          <w:lang w:val="en_US" w:bidi="en_US"/>
        </w:rPr>
        <w:t>Samaria</w:t>
      </w:r>
      <w:r>
        <w:rPr>
          <w:lang w:val="en_US" w:bidi="en_US"/>
        </w:rPr>
        <w:t xml:space="preserve">, </w:t>
      </w:r>
      <w:r>
        <w:rPr>
          <w:lang w:val="en_US" w:bidi="en_US"/>
        </w:rPr>
        <w:t>Sea of Galilee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9:32</w:t>
      </w:r>
      <w:r>
        <w:rPr>
          <w:lang w:val="en_US" w:bidi="en_US"/>
        </w:rPr>
      </w:r>
    </w:p>
    <w:p>
      <w:pPr>
        <w:pStyle w:val="ListBullet"/>
        <w:spacing w:line="240" w:lineRule="auto"/>
        <w:ind w:left="720"/>
      </w:pPr>
      <w:r>
        <w:rPr>
          <w:lang w:val="en_US" w:bidi="en_US"/>
        </w:rPr>
      </w:r>
      <w:r>
        <w:rPr>
          <w:lang w:val="en_US" w:bidi="en_US"/>
        </w:rPr>
        <w:t>Acts 13:31</w:t>
      </w:r>
      <w:r>
        <w:rPr>
          <w:lang w:val="en_US" w:bidi="en_US"/>
        </w:rPr>
      </w:r>
    </w:p>
    <w:p>
      <w:pPr>
        <w:pStyle w:val="ListBullet"/>
        <w:spacing w:line="240" w:lineRule="auto"/>
        <w:ind w:left="720"/>
      </w:pPr>
      <w:r>
        <w:rPr>
          <w:lang w:val="en_US" w:bidi="en_US"/>
        </w:rPr>
      </w:r>
      <w:r>
        <w:rPr>
          <w:lang w:val="en_US" w:bidi="en_US"/>
        </w:rPr>
        <w:t>John 2:1–2</w:t>
      </w:r>
      <w:r>
        <w:rPr>
          <w:lang w:val="en_US" w:bidi="en_US"/>
        </w:rPr>
      </w:r>
    </w:p>
    <w:p>
      <w:pPr>
        <w:pStyle w:val="ListBullet"/>
        <w:spacing w:line="240" w:lineRule="auto"/>
        <w:ind w:left="720"/>
      </w:pPr>
      <w:r>
        <w:rPr>
          <w:lang w:val="en_US" w:bidi="en_US"/>
        </w:rPr>
      </w:r>
      <w:r>
        <w:rPr>
          <w:lang w:val="en_US" w:bidi="en_US"/>
        </w:rPr>
        <w:t>John 4:3</w:t>
      </w:r>
      <w:r>
        <w:rPr>
          <w:lang w:val="en_US" w:bidi="en_US"/>
        </w:rPr>
      </w:r>
    </w:p>
    <w:p>
      <w:pPr>
        <w:pStyle w:val="ListBullet"/>
        <w:spacing w:line="240" w:lineRule="auto"/>
        <w:ind w:left="720"/>
      </w:pPr>
      <w:r>
        <w:rPr>
          <w:lang w:val="en_US" w:bidi="en_US"/>
        </w:rPr>
      </w:r>
      <w:r>
        <w:rPr>
          <w:lang w:val="en_US" w:bidi="en_US"/>
        </w:rPr>
        <w:t>Luke 13:3</w:t>
      </w:r>
      <w:r>
        <w:rPr>
          <w:lang w:val="en_US" w:bidi="en_US"/>
        </w:rPr>
      </w:r>
    </w:p>
    <w:p>
      <w:pPr>
        <w:pStyle w:val="ListBullet"/>
        <w:spacing w:line="240" w:lineRule="auto"/>
        <w:ind w:left="720"/>
      </w:pPr>
      <w:r>
        <w:rPr>
          <w:lang w:val="en_US" w:bidi="en_US"/>
        </w:rPr>
      </w:r>
      <w:r>
        <w:rPr>
          <w:lang w:val="en_US" w:bidi="en_US"/>
        </w:rPr>
        <w:t>Mark 3:7</w:t>
      </w:r>
      <w:r>
        <w:rPr>
          <w:lang w:val="en_US" w:bidi="en_US"/>
        </w:rPr>
      </w:r>
    </w:p>
    <w:p>
      <w:pPr>
        <w:pStyle w:val="ListBullet"/>
        <w:spacing w:line="240" w:lineRule="auto"/>
        <w:ind w:left="720"/>
      </w:pPr>
      <w:r>
        <w:rPr>
          <w:lang w:val="en_US" w:bidi="en_US"/>
        </w:rPr>
      </w:r>
      <w:r>
        <w:rPr>
          <w:lang w:val="en_US" w:bidi="en_US"/>
        </w:rPr>
        <w:t>Matthew 2:22–23</w:t>
      </w:r>
      <w:r>
        <w:rPr>
          <w:lang w:val="en_US" w:bidi="en_US"/>
        </w:rPr>
      </w:r>
    </w:p>
    <w:p>
      <w:pPr>
        <w:pStyle w:val="ListBullet"/>
        <w:spacing w:line="240" w:lineRule="auto"/>
        <w:ind w:left="720"/>
      </w:pPr>
      <w:r>
        <w:rPr>
          <w:lang w:val="en_US" w:bidi="en_US"/>
        </w:rPr>
      </w:r>
      <w:r>
        <w:rPr>
          <w:lang w:val="en_US" w:bidi="en_US"/>
        </w:rPr>
        <w:t>Matthew 3:13–15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21:10</w:t>
      </w:r>
      <w:r>
        <w:rPr>
          <w:lang w:val="en_US" w:bidi="en_US"/>
        </w:rPr>
        <w:t xml:space="preserve"> The prophet Isaiah said the Messiah would live in </w:t>
      </w:r>
      <w:r>
        <w:rPr>
          <w:b/>
          <w:lang w:val="en_US" w:bidi="en_US"/>
        </w:rPr>
        <w:t>Galilee</w:t>
      </w:r>
      <w:r>
        <w:rPr>
          <w:lang w:val="en_US" w:bidi="en_US"/>
        </w:rPr>
        <w:t>, comfort broken-hearted people, and proclaim freedom to captives and release to prisoners.</w:t>
      </w:r>
      <w:r>
        <w:rPr>
          <w:lang w:val="en_US" w:bidi="en_US"/>
        </w:rPr>
      </w:r>
    </w:p>
    <w:p>
      <w:pPr>
        <w:pStyle w:val="ListBullet"/>
        <w:spacing w:line="240" w:lineRule="auto"/>
        <w:ind w:left="720"/>
      </w:pPr>
      <w:r>
        <w:rPr>
          <w:lang w:val="en_US" w:bidi="en_US"/>
        </w:rPr>
      </w:r>
      <w:r>
        <w:rPr>
          <w:b/>
          <w:lang w:val="en_US" w:bidi="en_US"/>
        </w:rPr>
        <w:t>26:1</w:t>
      </w:r>
      <w:r>
        <w:rPr>
          <w:lang w:val="en_US" w:bidi="en_US"/>
        </w:rPr>
        <w:t xml:space="preserve"> After overcoming Satan’s temptations, Jesus returned in the power of the Holy Spirit to the region of </w:t>
      </w:r>
      <w:r>
        <w:rPr>
          <w:b/>
          <w:lang w:val="en_US" w:bidi="en_US"/>
        </w:rPr>
        <w:t>Galilee</w:t>
      </w:r>
      <w:r>
        <w:rPr>
          <w:lang w:val="en_US" w:bidi="en_US"/>
        </w:rPr>
        <w:t xml:space="preserve"> where he lived.</w:t>
      </w:r>
      <w:r>
        <w:rPr>
          <w:lang w:val="en_US" w:bidi="en_US"/>
        </w:rPr>
      </w:r>
    </w:p>
    <w:p>
      <w:pPr>
        <w:pStyle w:val="ListBullet"/>
        <w:spacing w:line="240" w:lineRule="auto"/>
        <w:ind w:left="720"/>
      </w:pPr>
      <w:r>
        <w:rPr>
          <w:lang w:val="en_US" w:bidi="en_US"/>
        </w:rPr>
      </w:r>
      <w:r>
        <w:rPr>
          <w:b/>
          <w:lang w:val="en_US" w:bidi="en_US"/>
        </w:rPr>
        <w:t>39:6</w:t>
      </w:r>
      <w:r>
        <w:rPr>
          <w:lang w:val="en_US" w:bidi="en_US"/>
        </w:rPr>
        <w:t xml:space="preserve"> Finally, the people said, “We know that you were with Jesus because you both are from </w:t>
      </w:r>
      <w:r>
        <w:rPr>
          <w:b/>
          <w:lang w:val="en_US" w:bidi="en_US"/>
        </w:rPr>
        <w:t>Galilee</w:t>
      </w:r>
      <w:r>
        <w:rPr>
          <w:lang w:val="en_US" w:bidi="en_US"/>
        </w:rPr>
        <w:t>.”</w:t>
      </w:r>
      <w:r>
        <w:rPr>
          <w:lang w:val="en_US" w:bidi="en_US"/>
        </w:rPr>
      </w:r>
    </w:p>
    <w:p>
      <w:pPr>
        <w:pStyle w:val="ListBullet"/>
        <w:spacing w:line="240" w:lineRule="auto"/>
        <w:ind w:left="720"/>
      </w:pPr>
      <w:r>
        <w:rPr>
          <w:lang w:val="en_US" w:bidi="en_US"/>
        </w:rPr>
      </w:r>
      <w:r>
        <w:rPr>
          <w:b/>
          <w:lang w:val="en_US" w:bidi="en_US"/>
        </w:rPr>
        <w:t>41:6</w:t>
      </w:r>
      <w:r>
        <w:rPr>
          <w:lang w:val="en_US" w:bidi="en_US"/>
        </w:rPr>
        <w:t xml:space="preserve"> Then the angel told the women, “Go and tell the disciples, ‘Jesus has risen from the dead and he will go to </w:t>
      </w:r>
      <w:r>
        <w:rPr>
          <w:b/>
          <w:lang w:val="en_US" w:bidi="en_US"/>
        </w:rPr>
        <w:t>Galilee</w:t>
      </w:r>
      <w:r>
        <w:rPr>
          <w:lang w:val="en_US" w:bidi="en_US"/>
        </w:rPr>
        <w:t xml:space="preserve"> ahead of you.’”</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H1551, G10560, G10570</w:t>
      </w:r>
      <w:r>
        <w:rPr>
          <w:lang w:val="en_US" w:bidi="en_US"/>
        </w:rPr>
      </w:r>
      <w:r>
        <w:rPr>
          <w:lang w:val="en_US" w:bidi="en_US"/>
        </w:rPr>
      </w:r>
      <w:r>
        <w:rPr>
          <w:lang w:val="en_US" w:bidi="en_US"/>
        </w:rPr>
      </w:r>
    </w:p>
    <w:p>
      <w:pPr/>
      <w:r>
        <w:rPr>
          <w:lang w:val="en_US" w:bidi="en_US"/>
        </w:rPr>
      </w:r>
    </w:p>
    <w:p>
      <w:pPr>
        <w:pStyle w:val="Heading2"/>
      </w:pPr>
      <w:r>
        <w:rPr>
          <w:lang w:val="en_US" w:bidi="en_US"/>
        </w:rPr>
        <w:t>gate, gate bar, gatekeeper, gatepost, gateway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“gate” refers to an access point in a fence, wall, or other kind of barrier that surrounds a house, property, city, etc.</w:t>
      </w:r>
      <w:r>
        <w:rPr>
          <w:lang w:val="en_US" w:bidi="en_US"/>
        </w:rPr>
      </w:r>
      <w:r>
        <w:rPr>
          <w:lang w:val="en_US" w:bidi="en_US"/>
        </w:rPr>
      </w:r>
    </w:p>
    <w:p>
      <w:pPr>
        <w:pStyle w:val="ListBullet"/>
        <w:spacing w:line="240" w:lineRule="auto"/>
        <w:ind w:left="720"/>
      </w:pPr>
      <w:r>
        <w:rPr>
          <w:lang w:val="en_US" w:bidi="en_US"/>
        </w:rPr>
      </w:r>
      <w:r>
        <w:rPr>
          <w:lang w:val="en_US" w:bidi="en_US"/>
        </w:rPr>
        <w:t>A city gate could be opened to allow people, animals, and cargo to travel in and out of the city.</w:t>
      </w:r>
      <w:r>
        <w:rPr>
          <w:lang w:val="en_US" w:bidi="en_US"/>
        </w:rPr>
      </w:r>
    </w:p>
    <w:p>
      <w:pPr>
        <w:pStyle w:val="ListBullet"/>
        <w:spacing w:line="240" w:lineRule="auto"/>
        <w:ind w:left="720"/>
      </w:pPr>
      <w:r>
        <w:rPr>
          <w:lang w:val="en_US" w:bidi="en_US"/>
        </w:rPr>
      </w:r>
      <w:r>
        <w:rPr>
          <w:lang w:val="en_US" w:bidi="en_US"/>
        </w:rPr>
        <w:t>To protect the city, its walls and gates were thick and strong. Gates were closed and locked with a metal or wooden bar to prevent enemy soldiers from entering the city.</w:t>
      </w:r>
      <w:r>
        <w:rPr>
          <w:lang w:val="en_US" w:bidi="en_US"/>
        </w:rPr>
      </w:r>
    </w:p>
    <w:p>
      <w:pPr>
        <w:pStyle w:val="ListBullet"/>
        <w:spacing w:line="240" w:lineRule="auto"/>
        <w:ind w:left="720"/>
      </w:pPr>
      <w:r>
        <w:rPr>
          <w:lang w:val="en_US" w:bidi="en_US"/>
        </w:rPr>
      </w:r>
      <w:r>
        <w:rPr>
          <w:lang w:val="en_US" w:bidi="en_US"/>
        </w:rPr>
        <w:t>A “bar” for a gate refers to a wood or metal bar that can be moved into place so that the doors of the gate cannot be opened from the outside.</w:t>
      </w:r>
      <w:r>
        <w:rPr>
          <w:lang w:val="en_US" w:bidi="en_US"/>
        </w:rPr>
      </w:r>
    </w:p>
    <w:p>
      <w:pPr>
        <w:pStyle w:val="ListBullet"/>
        <w:spacing w:line="240" w:lineRule="auto"/>
        <w:ind w:left="720"/>
      </w:pPr>
      <w:r>
        <w:rPr>
          <w:lang w:val="en_US" w:bidi="en_US"/>
        </w:rPr>
      </w:r>
      <w:r>
        <w:rPr>
          <w:lang w:val="en_US" w:bidi="en_US"/>
        </w:rPr>
        <w:t>In Bible times, a city gate was often the social center for that town or city. It was a place where news of current events was exchanged between people, where business transactions occurred, and where civil judgments were made.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other ways to translate “gate” could be “door” or “wall opening” or “barrier” or “entranceway.”</w:t>
      </w:r>
      <w:r>
        <w:rPr>
          <w:lang w:val="en_US" w:bidi="en_US"/>
        </w:rPr>
      </w:r>
    </w:p>
    <w:p>
      <w:pPr>
        <w:pStyle w:val="ListBullet"/>
        <w:spacing w:line="240" w:lineRule="auto"/>
        <w:ind w:left="720"/>
      </w:pPr>
      <w:r>
        <w:rPr>
          <w:lang w:val="en_US" w:bidi="en_US"/>
        </w:rPr>
      </w:r>
      <w:r>
        <w:rPr>
          <w:lang w:val="en_US" w:bidi="en_US"/>
        </w:rPr>
        <w:t>The phrase “bars of the gate” could be translated as “gate bolts” or “wooden beams to lock the gate” or “metal locking rods of the gate.”</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9:24</w:t>
      </w:r>
      <w:r>
        <w:rPr>
          <w:lang w:val="en_US" w:bidi="en_US"/>
        </w:rPr>
      </w:r>
    </w:p>
    <w:p>
      <w:pPr>
        <w:pStyle w:val="ListBullet"/>
        <w:spacing w:line="240" w:lineRule="auto"/>
        <w:ind w:left="720"/>
      </w:pPr>
      <w:r>
        <w:rPr>
          <w:lang w:val="en_US" w:bidi="en_US"/>
        </w:rPr>
      </w:r>
      <w:r>
        <w:rPr>
          <w:lang w:val="en_US" w:bidi="en_US"/>
        </w:rPr>
        <w:t>Acts 10:18</w:t>
      </w:r>
      <w:r>
        <w:rPr>
          <w:lang w:val="en_US" w:bidi="en_US"/>
        </w:rPr>
      </w:r>
    </w:p>
    <w:p>
      <w:pPr>
        <w:pStyle w:val="ListBullet"/>
        <w:spacing w:line="240" w:lineRule="auto"/>
        <w:ind w:left="720"/>
      </w:pPr>
      <w:r>
        <w:rPr>
          <w:lang w:val="en_US" w:bidi="en_US"/>
        </w:rPr>
      </w:r>
      <w:r>
        <w:rPr>
          <w:lang w:val="en_US" w:bidi="en_US"/>
        </w:rPr>
        <w:t>Deuteronomy 21:18–19</w:t>
      </w:r>
      <w:r>
        <w:rPr>
          <w:lang w:val="en_US" w:bidi="en_US"/>
        </w:rPr>
      </w:r>
    </w:p>
    <w:p>
      <w:pPr>
        <w:pStyle w:val="ListBullet"/>
        <w:spacing w:line="240" w:lineRule="auto"/>
        <w:ind w:left="720"/>
      </w:pPr>
      <w:r>
        <w:rPr>
          <w:lang w:val="en_US" w:bidi="en_US"/>
        </w:rPr>
      </w:r>
      <w:r>
        <w:rPr>
          <w:lang w:val="en_US" w:bidi="en_US"/>
        </w:rPr>
        <w:t>Genesis 19:1</w:t>
      </w:r>
      <w:r>
        <w:rPr>
          <w:lang w:val="en_US" w:bidi="en_US"/>
        </w:rPr>
      </w:r>
    </w:p>
    <w:p>
      <w:pPr>
        <w:pStyle w:val="ListBullet"/>
        <w:spacing w:line="240" w:lineRule="auto"/>
        <w:ind w:left="720"/>
      </w:pPr>
      <w:r>
        <w:rPr>
          <w:lang w:val="en_US" w:bidi="en_US"/>
        </w:rPr>
      </w:r>
      <w:r>
        <w:rPr>
          <w:lang w:val="en_US" w:bidi="en_US"/>
        </w:rPr>
        <w:t>Genesis 24:60</w:t>
      </w:r>
      <w:r>
        <w:rPr>
          <w:lang w:val="en_US" w:bidi="en_US"/>
        </w:rPr>
      </w:r>
    </w:p>
    <w:p>
      <w:pPr>
        <w:pStyle w:val="ListBullet"/>
        <w:spacing w:line="240" w:lineRule="auto"/>
        <w:ind w:left="720"/>
      </w:pPr>
      <w:r>
        <w:rPr>
          <w:lang w:val="en_US" w:bidi="en_US"/>
        </w:rPr>
      </w:r>
      <w:r>
        <w:rPr>
          <w:lang w:val="en_US" w:bidi="en_US"/>
        </w:rPr>
        <w:t>Matthew 7:13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H1817, H5592, H6607, H8179, G23740, G44390, G44400</w:t>
      </w:r>
      <w:r>
        <w:rPr>
          <w:lang w:val="en_US" w:bidi="en_US"/>
        </w:rPr>
      </w:r>
      <w:r>
        <w:rPr>
          <w:lang w:val="en_US" w:bidi="en_US"/>
        </w:rPr>
      </w:r>
      <w:r>
        <w:rPr>
          <w:lang w:val="en_US" w:bidi="en_US"/>
        </w:rPr>
      </w:r>
    </w:p>
    <w:p>
      <w:pPr/>
      <w:r>
        <w:rPr>
          <w:lang w:val="en_US" w:bidi="en_US"/>
        </w:rPr>
      </w:r>
    </w:p>
    <w:p>
      <w:pPr>
        <w:pStyle w:val="Heading2"/>
      </w:pPr>
      <w:r>
        <w:rPr>
          <w:lang w:val="en_US" w:bidi="en_US"/>
        </w:rPr>
        <w:t>Gath, Gittite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Gath was one of the five major cities of the Philistines. It was located north of Ekron and east of Ashdod and Ashkelon.</w:t>
      </w:r>
      <w:r>
        <w:rPr>
          <w:lang w:val="en_US" w:bidi="en_US"/>
        </w:rPr>
      </w:r>
      <w:r>
        <w:rPr>
          <w:lang w:val="en_US" w:bidi="en_US"/>
        </w:rPr>
      </w:r>
    </w:p>
    <w:p>
      <w:pPr>
        <w:pStyle w:val="ListBullet"/>
        <w:spacing w:line="240" w:lineRule="auto"/>
        <w:ind w:left="720"/>
      </w:pPr>
      <w:r>
        <w:rPr>
          <w:lang w:val="en_US" w:bidi="en_US"/>
        </w:rPr>
      </w:r>
      <w:r>
        <w:rPr>
          <w:lang w:val="en_US" w:bidi="en_US"/>
        </w:rPr>
        <w:t>The Philistine warrior Goliath was from the city of Gath.</w:t>
      </w:r>
      <w:r>
        <w:rPr>
          <w:lang w:val="en_US" w:bidi="en_US"/>
        </w:rPr>
      </w:r>
    </w:p>
    <w:p>
      <w:pPr>
        <w:pStyle w:val="ListBullet"/>
        <w:spacing w:line="240" w:lineRule="auto"/>
        <w:ind w:left="720"/>
      </w:pPr>
      <w:r>
        <w:rPr>
          <w:lang w:val="en_US" w:bidi="en_US"/>
        </w:rPr>
      </w:r>
      <w:r>
        <w:rPr>
          <w:lang w:val="en_US" w:bidi="en_US"/>
        </w:rPr>
        <w:t>During the time of Samuel, the Philistines stole the ark of the covenant from Israel and took it to their pagan temple at Ashdod. It was then moved to Gath and later to Ekron. But God punished the people of those cities with disease, so they sent it back to Israel again.</w:t>
      </w:r>
      <w:r>
        <w:rPr>
          <w:lang w:val="en_US" w:bidi="en_US"/>
        </w:rPr>
      </w:r>
    </w:p>
    <w:p>
      <w:pPr>
        <w:pStyle w:val="ListBullet"/>
        <w:spacing w:line="240" w:lineRule="auto"/>
        <w:ind w:left="720"/>
      </w:pPr>
      <w:r>
        <w:rPr>
          <w:lang w:val="en_US" w:bidi="en_US"/>
        </w:rPr>
      </w:r>
      <w:r>
        <w:rPr>
          <w:lang w:val="en_US" w:bidi="en_US"/>
        </w:rPr>
        <w:t>When David was escaping from King Saul, he fled to Gath and lived there awhile with his two wives and with six hundred men who were his loyal followers.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Ashdod</w:t>
      </w:r>
      <w:r>
        <w:rPr>
          <w:lang w:val="en_US" w:bidi="en_US"/>
        </w:rPr>
        <w:t xml:space="preserve">, </w:t>
      </w:r>
      <w:r>
        <w:rPr>
          <w:lang w:val="en_US" w:bidi="en_US"/>
        </w:rPr>
        <w:t>Ashkelon</w:t>
      </w:r>
      <w:r>
        <w:rPr>
          <w:lang w:val="en_US" w:bidi="en_US"/>
        </w:rPr>
        <w:t xml:space="preserve">, </w:t>
      </w:r>
      <w:r>
        <w:rPr>
          <w:lang w:val="en_US" w:bidi="en_US"/>
        </w:rPr>
        <w:t>Ekron</w:t>
      </w:r>
      <w:r>
        <w:rPr>
          <w:lang w:val="en_US" w:bidi="en_US"/>
        </w:rPr>
        <w:t xml:space="preserve">, </w:t>
      </w:r>
      <w:r>
        <w:rPr>
          <w:lang w:val="en_US" w:bidi="en_US"/>
        </w:rPr>
        <w:t>Gaza</w:t>
      </w:r>
      <w:r>
        <w:rPr>
          <w:lang w:val="en_US" w:bidi="en_US"/>
        </w:rPr>
        <w:t xml:space="preserve">, </w:t>
      </w:r>
      <w:r>
        <w:rPr>
          <w:lang w:val="en_US" w:bidi="en_US"/>
        </w:rPr>
        <w:t>Goliath</w:t>
      </w:r>
      <w:r>
        <w:rPr>
          <w:lang w:val="en_US" w:bidi="en_US"/>
        </w:rPr>
        <w:t xml:space="preserve">, </w:t>
      </w:r>
      <w:r>
        <w:rPr>
          <w:lang w:val="en_US" w:bidi="en_US"/>
        </w:rPr>
        <w:t>Philistines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2:39</w:t>
      </w:r>
      <w:r>
        <w:rPr>
          <w:lang w:val="en_US" w:bidi="en_US"/>
        </w:rPr>
      </w:r>
    </w:p>
    <w:p>
      <w:pPr>
        <w:pStyle w:val="ListBullet"/>
        <w:spacing w:line="240" w:lineRule="auto"/>
        <w:ind w:left="720"/>
      </w:pPr>
      <w:r>
        <w:rPr>
          <w:lang w:val="en_US" w:bidi="en_US"/>
        </w:rPr>
      </w:r>
      <w:r>
        <w:rPr>
          <w:lang w:val="en_US" w:bidi="en_US"/>
        </w:rPr>
        <w:t>1 Samuel 5:8–9</w:t>
      </w:r>
      <w:r>
        <w:rPr>
          <w:lang w:val="en_US" w:bidi="en_US"/>
        </w:rPr>
      </w:r>
    </w:p>
    <w:p>
      <w:pPr>
        <w:pStyle w:val="ListBullet"/>
        <w:spacing w:line="240" w:lineRule="auto"/>
        <w:ind w:left="720"/>
      </w:pPr>
      <w:r>
        <w:rPr>
          <w:lang w:val="en_US" w:bidi="en_US"/>
        </w:rPr>
      </w:r>
      <w:r>
        <w:rPr>
          <w:lang w:val="en_US" w:bidi="en_US"/>
        </w:rPr>
        <w:t>2 Chronicles 26:6–8</w:t>
      </w:r>
      <w:r>
        <w:rPr>
          <w:lang w:val="en_US" w:bidi="en_US"/>
        </w:rPr>
      </w:r>
    </w:p>
    <w:p>
      <w:pPr>
        <w:pStyle w:val="ListBullet"/>
        <w:spacing w:line="240" w:lineRule="auto"/>
        <w:ind w:left="720"/>
      </w:pPr>
      <w:r>
        <w:rPr>
          <w:lang w:val="en_US" w:bidi="en_US"/>
        </w:rPr>
      </w:r>
      <w:r>
        <w:rPr>
          <w:lang w:val="en_US" w:bidi="en_US"/>
        </w:rPr>
        <w:t>Joshua 11:21–22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H1661, H1663</w:t>
      </w:r>
      <w:r>
        <w:rPr>
          <w:lang w:val="en_US" w:bidi="en_US"/>
        </w:rPr>
      </w:r>
      <w:r>
        <w:rPr>
          <w:lang w:val="en_US" w:bidi="en_US"/>
        </w:rPr>
      </w:r>
      <w:r>
        <w:rPr>
          <w:lang w:val="en_US" w:bidi="en_US"/>
        </w:rPr>
      </w:r>
    </w:p>
    <w:p>
      <w:pPr/>
      <w:r>
        <w:rPr>
          <w:lang w:val="en_US" w:bidi="en_US"/>
        </w:rPr>
      </w:r>
    </w:p>
    <w:p>
      <w:pPr>
        <w:pStyle w:val="Heading2"/>
      </w:pPr>
      <w:r>
        <w:rPr>
          <w:lang w:val="en_US" w:bidi="en_US"/>
        </w:rPr>
        <w:t>Gaza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During Bible times, Gaza was a prosperous Philistine city located on the coast of the Mediterranean Sea, about 38 kilometers south of Ashdod. It was one of the Philistines’ five major cities.</w:t>
      </w:r>
      <w:r>
        <w:rPr>
          <w:lang w:val="en_US" w:bidi="en_US"/>
        </w:rPr>
      </w:r>
      <w:r>
        <w:rPr>
          <w:lang w:val="en_US" w:bidi="en_US"/>
        </w:rPr>
      </w:r>
    </w:p>
    <w:p>
      <w:pPr>
        <w:pStyle w:val="ListBullet"/>
        <w:spacing w:line="240" w:lineRule="auto"/>
        <w:ind w:left="720"/>
      </w:pPr>
      <w:r>
        <w:rPr>
          <w:lang w:val="en_US" w:bidi="en_US"/>
        </w:rPr>
      </w:r>
      <w:r>
        <w:rPr>
          <w:lang w:val="en_US" w:bidi="en_US"/>
        </w:rPr>
        <w:t>Because of its location, Gaza was a key seaport where commercial activities took place between many different people groups and nations.</w:t>
      </w:r>
      <w:r>
        <w:rPr>
          <w:lang w:val="en_US" w:bidi="en_US"/>
        </w:rPr>
      </w:r>
    </w:p>
    <w:p>
      <w:pPr>
        <w:pStyle w:val="ListBullet"/>
        <w:spacing w:line="240" w:lineRule="auto"/>
        <w:ind w:left="720"/>
      </w:pPr>
      <w:r>
        <w:rPr>
          <w:lang w:val="en_US" w:bidi="en_US"/>
        </w:rPr>
      </w:r>
      <w:r>
        <w:rPr>
          <w:lang w:val="en_US" w:bidi="en_US"/>
        </w:rPr>
        <w:t>Today, the city of Gaza is still an important seaport in the Gaza Strip, which is a region of land located along the coast of the Mediterranean Sea bordered by Israel on the north and east, and by Egypt on the south.</w:t>
      </w:r>
      <w:r>
        <w:rPr>
          <w:lang w:val="en_US" w:bidi="en_US"/>
        </w:rPr>
      </w:r>
    </w:p>
    <w:p>
      <w:pPr>
        <w:pStyle w:val="ListBullet"/>
        <w:spacing w:line="240" w:lineRule="auto"/>
        <w:ind w:left="720"/>
      </w:pPr>
      <w:r>
        <w:rPr>
          <w:lang w:val="en_US" w:bidi="en_US"/>
        </w:rPr>
      </w:r>
      <w:r>
        <w:rPr>
          <w:lang w:val="en_US" w:bidi="en_US"/>
        </w:rPr>
        <w:t>Gaza was the city that the Philistines took Samson to after they had captured him.</w:t>
      </w:r>
      <w:r>
        <w:rPr>
          <w:lang w:val="en_US" w:bidi="en_US"/>
        </w:rPr>
      </w:r>
    </w:p>
    <w:p>
      <w:pPr>
        <w:pStyle w:val="ListBullet"/>
        <w:spacing w:line="240" w:lineRule="auto"/>
        <w:ind w:left="720"/>
      </w:pPr>
      <w:r>
        <w:rPr>
          <w:lang w:val="en_US" w:bidi="en_US"/>
        </w:rPr>
      </w:r>
      <w:r>
        <w:rPr>
          <w:lang w:val="en_US" w:bidi="en_US"/>
        </w:rPr>
        <w:t>Philip the evangelist was walking along the desert road to Gaza when he met an Ethiopian eunuch.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Ashdod</w:t>
      </w:r>
      <w:r>
        <w:rPr>
          <w:lang w:val="en_US" w:bidi="en_US"/>
        </w:rPr>
        <w:t xml:space="preserve">, </w:t>
      </w:r>
      <w:r>
        <w:rPr>
          <w:lang w:val="en_US" w:bidi="en_US"/>
        </w:rPr>
        <w:t>Philip</w:t>
      </w:r>
      <w:r>
        <w:rPr>
          <w:lang w:val="en_US" w:bidi="en_US"/>
        </w:rPr>
        <w:t xml:space="preserve">, </w:t>
      </w:r>
      <w:r>
        <w:rPr>
          <w:lang w:val="en_US" w:bidi="en_US"/>
        </w:rPr>
        <w:t>Philistines</w:t>
      </w:r>
      <w:r>
        <w:rPr>
          <w:lang w:val="en_US" w:bidi="en_US"/>
        </w:rPr>
        <w:t xml:space="preserve">, </w:t>
      </w:r>
      <w:r>
        <w:rPr>
          <w:lang w:val="en_US" w:bidi="en_US"/>
        </w:rPr>
        <w:t>Ethiopia</w:t>
      </w:r>
      <w:r>
        <w:rPr>
          <w:lang w:val="en_US" w:bidi="en_US"/>
        </w:rPr>
        <w:t xml:space="preserve">, </w:t>
      </w:r>
      <w:r>
        <w:rPr>
          <w:lang w:val="en_US" w:bidi="en_US"/>
        </w:rPr>
        <w:t>Gath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4:24–25</w:t>
      </w:r>
      <w:r>
        <w:rPr>
          <w:lang w:val="en_US" w:bidi="en_US"/>
        </w:rPr>
      </w:r>
    </w:p>
    <w:p>
      <w:pPr>
        <w:pStyle w:val="ListBullet"/>
        <w:spacing w:line="240" w:lineRule="auto"/>
        <w:ind w:left="720"/>
      </w:pPr>
      <w:r>
        <w:rPr>
          <w:lang w:val="en_US" w:bidi="en_US"/>
        </w:rPr>
      </w:r>
      <w:r>
        <w:rPr>
          <w:lang w:val="en_US" w:bidi="en_US"/>
        </w:rPr>
        <w:t>Acts 8:26</w:t>
      </w:r>
      <w:r>
        <w:rPr>
          <w:lang w:val="en_US" w:bidi="en_US"/>
        </w:rPr>
      </w:r>
    </w:p>
    <w:p>
      <w:pPr>
        <w:pStyle w:val="ListBullet"/>
        <w:spacing w:line="240" w:lineRule="auto"/>
        <w:ind w:left="720"/>
      </w:pPr>
      <w:r>
        <w:rPr>
          <w:lang w:val="en_US" w:bidi="en_US"/>
        </w:rPr>
      </w:r>
      <w:r>
        <w:rPr>
          <w:lang w:val="en_US" w:bidi="en_US"/>
        </w:rPr>
        <w:t>Genesis 10:19</w:t>
      </w:r>
      <w:r>
        <w:rPr>
          <w:lang w:val="en_US" w:bidi="en_US"/>
        </w:rPr>
      </w:r>
    </w:p>
    <w:p>
      <w:pPr>
        <w:pStyle w:val="ListBullet"/>
        <w:spacing w:line="240" w:lineRule="auto"/>
        <w:ind w:left="720"/>
      </w:pPr>
      <w:r>
        <w:rPr>
          <w:lang w:val="en_US" w:bidi="en_US"/>
        </w:rPr>
      </w:r>
      <w:r>
        <w:rPr>
          <w:lang w:val="en_US" w:bidi="en_US"/>
        </w:rPr>
        <w:t>Joshua 10:40–41</w:t>
      </w:r>
      <w:r>
        <w:rPr>
          <w:lang w:val="en_US" w:bidi="en_US"/>
        </w:rPr>
      </w:r>
    </w:p>
    <w:p>
      <w:pPr>
        <w:pStyle w:val="ListBullet"/>
        <w:spacing w:line="240" w:lineRule="auto"/>
        <w:ind w:left="720"/>
      </w:pPr>
      <w:r>
        <w:rPr>
          <w:lang w:val="en_US" w:bidi="en_US"/>
        </w:rPr>
      </w:r>
      <w:r>
        <w:rPr>
          <w:lang w:val="en_US" w:bidi="en_US"/>
        </w:rPr>
        <w:t>Judges 6:3–4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H5804, H5841, G10480</w:t>
      </w:r>
      <w:r>
        <w:rPr>
          <w:lang w:val="en_US" w:bidi="en_US"/>
        </w:rPr>
      </w:r>
      <w:r>
        <w:rPr>
          <w:lang w:val="en_US" w:bidi="en_US"/>
        </w:rPr>
      </w:r>
      <w:r>
        <w:rPr>
          <w:lang w:val="en_US" w:bidi="en_US"/>
        </w:rPr>
      </w:r>
    </w:p>
    <w:p>
      <w:pPr/>
      <w:r>
        <w:rPr>
          <w:lang w:val="en_US" w:bidi="en_US"/>
        </w:rPr>
      </w:r>
    </w:p>
    <w:p>
      <w:pPr>
        <w:pStyle w:val="Heading2"/>
      </w:pPr>
      <w:r>
        <w:rPr>
          <w:lang w:val="en_US" w:bidi="en_US"/>
        </w:rPr>
        <w:t>generation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 xml:space="preserve">The term “generation” in this sense refers to a group of people who share a certain characteristic or quality. </w:t>
      </w:r>
      <w:r>
        <w:rPr>
          <w:lang w:val="en_US" w:bidi="en_US"/>
        </w:rPr>
      </w:r>
    </w:p>
    <w:p>
      <w:pPr>
        <w:pStyle w:val="Heading3"/>
      </w:pPr>
      <w:r>
        <w:rPr>
          <w:lang w:val="en_US" w:bidi="en_US"/>
        </w:rPr>
        <w:t>Translation Suggestions:</w:t>
      </w:r>
      <w:r>
        <w:rPr>
          <w:lang w:val="en_US" w:bidi="en_US"/>
        </w:rPr>
      </w:r>
    </w:p>
    <w:p>
      <w:pPr/>
      <w:r>
        <w:rPr>
          <w:lang w:val="en_US" w:bidi="en_US"/>
        </w:rPr>
      </w:r>
      <w:r>
        <w:rPr>
          <w:lang w:val="en_US" w:bidi="en_US"/>
        </w:rPr>
        <w:t>When the word “generation” is used in this sense, it is the context the determines which particular characteristic or quality is in view. For example, when David says in Psalm 24:6 “This is the generation of the ones seeking him” he is speaking of the type of people who seek Yahweh, so this phrase could also be translated as “These are the ones seeking him.”</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generation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“generation” in this sense refers to a group of descendants who are born to a set of parents. For example, if a certain couple is counted as the first generation, then their children are the second generation, their grandchildren are the third generation, etc. in their family line.</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“Generations” could be translated as “descendants” or “descendant groups” or “children and their children.”</w:t>
      </w:r>
      <w:r>
        <w:rPr>
          <w:lang w:val="en_US" w:bidi="en_US"/>
        </w:rPr>
      </w:r>
    </w:p>
    <w:p>
      <w:pPr>
        <w:pStyle w:val="ListBullet"/>
        <w:spacing w:line="240" w:lineRule="auto"/>
        <w:ind w:left="720"/>
      </w:pPr>
      <w:r>
        <w:rPr>
          <w:lang w:val="en_US" w:bidi="en_US"/>
        </w:rPr>
      </w:r>
      <w:r>
        <w:rPr>
          <w:lang w:val="en_US" w:bidi="en_US"/>
        </w:rPr>
        <w:t>The phrase “throughout your generations” could be translated as “for every one of your descendants” or “to your children and to every one after them”</w:t>
      </w:r>
      <w:r>
        <w:rPr>
          <w:lang w:val="en_US" w:bidi="en_US"/>
        </w:rPr>
      </w:r>
    </w:p>
    <w:p>
      <w:pPr>
        <w:pStyle w:val="ListBullet"/>
        <w:spacing w:line="240" w:lineRule="auto"/>
        <w:ind w:left="720"/>
      </w:pPr>
      <w:r>
        <w:rPr>
          <w:lang w:val="en_US" w:bidi="en_US"/>
        </w:rPr>
      </w:r>
      <w:r>
        <w:rPr>
          <w:lang w:val="en_US" w:bidi="en_US"/>
        </w:rPr>
        <w:t>“A generation to come will serve him; they will tell the next generation about Yahweh” could be translated as “Many people in the future will serve Yahweh and will tell their children and grandchildren about him.”</w:t>
      </w:r>
      <w:r>
        <w:rPr>
          <w:lang w:val="en_US" w:bidi="en_US"/>
        </w:rPr>
      </w:r>
      <w:r>
        <w:rPr>
          <w:lang w:val="en_US" w:bidi="en_US"/>
        </w:rPr>
      </w:r>
    </w:p>
    <w:p>
      <w:pPr/>
      <w:r>
        <w:rPr>
          <w:lang w:val="en_US" w:bidi="en_US"/>
        </w:rPr>
      </w:r>
      <w:r>
        <w:rPr>
          <w:lang w:val="en_US" w:bidi="en_US"/>
        </w:rPr>
        <w:t xml:space="preserve">(See also: </w:t>
      </w:r>
      <w:r>
        <w:rPr>
          <w:lang w:val="en_US" w:bidi="en_US"/>
        </w:rPr>
        <w:t>descendant</w:t>
      </w:r>
      <w:r>
        <w:rPr>
          <w:lang w:val="en_US" w:bidi="en_US"/>
        </w:rPr>
        <w:t>, ancestor)</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H1755, H8435</w:t>
      </w:r>
      <w:r>
        <w:rPr>
          <w:lang w:val="en_US" w:bidi="en_US"/>
        </w:rPr>
      </w:r>
      <w:r>
        <w:rPr>
          <w:lang w:val="en_US" w:bidi="en_US"/>
        </w:rPr>
      </w:r>
      <w:r>
        <w:rPr>
          <w:lang w:val="en_US" w:bidi="en_US"/>
        </w:rPr>
      </w:r>
    </w:p>
    <w:p>
      <w:pPr/>
      <w:r>
        <w:rPr>
          <w:lang w:val="en_US" w:bidi="en_US"/>
        </w:rPr>
      </w:r>
    </w:p>
    <w:p>
      <w:pPr>
        <w:pStyle w:val="Heading2"/>
      </w:pPr>
      <w:r>
        <w:rPr>
          <w:lang w:val="en_US" w:bidi="en_US"/>
        </w:rPr>
        <w:t>generation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“generation” in this sense refers to a period of time approximately equal to the lifetime of a person. This could be as long as 100 years. This period of time also came to be measured by the time between the adulthood of one person and the adulthood of his or her offspring, or a 30–40-year time span.</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referring to the past, “generations” could be translated as “during the times of our ancestors” or “when people lived before us.”</w:t>
      </w:r>
      <w:r>
        <w:rPr>
          <w:lang w:val="en_US" w:bidi="en_US"/>
        </w:rPr>
      </w:r>
    </w:p>
    <w:p>
      <w:pPr>
        <w:pStyle w:val="ListBullet"/>
        <w:spacing w:line="240" w:lineRule="auto"/>
        <w:ind w:left="720"/>
      </w:pPr>
      <w:r>
        <w:rPr>
          <w:lang w:val="en_US" w:bidi="en_US"/>
        </w:rPr>
      </w:r>
      <w:r>
        <w:rPr>
          <w:lang w:val="en_US" w:bidi="en_US"/>
        </w:rPr>
        <w:t>When referring to the future, “generations” could be translated as “lifespans” or “times of people who will come afterwards” or “when our descendants are living.”</w:t>
      </w:r>
      <w:r>
        <w:rPr>
          <w:lang w:val="en_US" w:bidi="en_US"/>
        </w:rPr>
      </w:r>
    </w:p>
    <w:p>
      <w:pPr>
        <w:pStyle w:val="ListBullet"/>
        <w:spacing w:line="240" w:lineRule="auto"/>
        <w:ind w:left="720"/>
      </w:pPr>
      <w:r>
        <w:rPr>
          <w:lang w:val="en_US" w:bidi="en_US"/>
        </w:rPr>
      </w:r>
      <w:r>
        <w:rPr>
          <w:lang w:val="en_US" w:bidi="en_US"/>
        </w:rPr>
        <w:t>The phrase “in his own generation” could be translated as “while he lived” or “during his time”</w:t>
      </w:r>
      <w:r>
        <w:rPr>
          <w:lang w:val="en_US" w:bidi="en_US"/>
        </w:rPr>
      </w:r>
    </w:p>
    <w:p>
      <w:pPr>
        <w:pStyle w:val="ListBullet"/>
        <w:spacing w:line="240" w:lineRule="auto"/>
        <w:ind w:left="720"/>
      </w:pPr>
      <w:r>
        <w:rPr>
          <w:lang w:val="en_US" w:bidi="en_US"/>
        </w:rPr>
      </w:r>
      <w:r>
        <w:rPr>
          <w:lang w:val="en_US" w:bidi="en_US"/>
        </w:rPr>
        <w:t>The expression “from generation to generation” or “from one generation to the next” could be translated as “from the time of people living now and for always” or “as long as people live on the earth” or “from now to all future time periods” or “for all time.”</w:t>
      </w:r>
      <w:r>
        <w:rPr>
          <w:lang w:val="en_US" w:bidi="en_US"/>
        </w:rPr>
      </w:r>
      <w:r>
        <w:rPr>
          <w:lang w:val="en_US" w:bidi="en_US"/>
        </w:rPr>
      </w:r>
    </w:p>
    <w:p>
      <w:pPr/>
      <w:r>
        <w:rPr>
          <w:lang w:val="en_US" w:bidi="en_US"/>
        </w:rPr>
      </w:r>
      <w:r>
        <w:rPr>
          <w:lang w:val="en_US" w:bidi="en_US"/>
        </w:rPr>
        <w:t xml:space="preserve">(See also: </w:t>
      </w:r>
      <w:r>
        <w:rPr>
          <w:lang w:val="en_US" w:bidi="en_US"/>
        </w:rPr>
        <w:t>descendant</w:t>
      </w:r>
      <w:r>
        <w:rPr>
          <w:lang w:val="en_US" w:bidi="en_US"/>
        </w:rPr>
        <w:t>, ancestor)</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H1755, H8435, G01650, G10740</w:t>
      </w:r>
      <w:r>
        <w:rPr>
          <w:lang w:val="en_US" w:bidi="en_US"/>
        </w:rPr>
      </w:r>
      <w:r>
        <w:rPr>
          <w:lang w:val="en_US" w:bidi="en_US"/>
        </w:rPr>
      </w:r>
      <w:r>
        <w:rPr>
          <w:lang w:val="en_US" w:bidi="en_US"/>
        </w:rPr>
      </w:r>
    </w:p>
    <w:p>
      <w:pPr/>
      <w:r>
        <w:rPr>
          <w:lang w:val="en_US" w:bidi="en_US"/>
        </w:rPr>
      </w:r>
    </w:p>
    <w:p>
      <w:pPr>
        <w:pStyle w:val="Heading2"/>
      </w:pPr>
      <w:r>
        <w:rPr>
          <w:lang w:val="en_US" w:bidi="en_US"/>
        </w:rPr>
        <w:t>generation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“generation” in this sense refers to people who are alive at the same time. These people generally share the same culture, experiences, and way of life.</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phrase “the generation of his fathers” could be translated as “his ancestors” or “those who have lived before him.”</w:t>
      </w:r>
      <w:r>
        <w:rPr>
          <w:lang w:val="en_US" w:bidi="en_US"/>
        </w:rPr>
      </w:r>
    </w:p>
    <w:p>
      <w:pPr>
        <w:pStyle w:val="ListBullet"/>
        <w:spacing w:line="240" w:lineRule="auto"/>
        <w:ind w:left="720"/>
      </w:pPr>
      <w:r>
        <w:rPr>
          <w:lang w:val="en_US" w:bidi="en_US"/>
        </w:rPr>
      </w:r>
      <w:r>
        <w:rPr>
          <w:lang w:val="en_US" w:bidi="en_US"/>
        </w:rPr>
        <w:t>The phrase “this generation” or “people of this generation” could be translated as “the people living now” or “you people.”</w:t>
      </w:r>
      <w:r>
        <w:rPr>
          <w:lang w:val="en_US" w:bidi="en_US"/>
        </w:rPr>
      </w:r>
    </w:p>
    <w:p>
      <w:pPr>
        <w:pStyle w:val="ListBullet"/>
        <w:spacing w:line="240" w:lineRule="auto"/>
        <w:ind w:left="720"/>
      </w:pPr>
      <w:r>
        <w:rPr>
          <w:lang w:val="en_US" w:bidi="en_US"/>
        </w:rPr>
      </w:r>
      <w:r>
        <w:rPr>
          <w:lang w:val="en_US" w:bidi="en_US"/>
        </w:rPr>
        <w:t>The phrase “future generations” could be translated as “those living after us” or “people living at a later time.”</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Gentile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“Gentile” refers to anyone who is not a Jew. Gentiles are people who are not descendants of Jacob.</w:t>
      </w:r>
      <w:r>
        <w:rPr>
          <w:lang w:val="en_US" w:bidi="en_US"/>
        </w:rPr>
      </w:r>
      <w:r>
        <w:rPr>
          <w:lang w:val="en_US" w:bidi="en_US"/>
        </w:rPr>
      </w:r>
    </w:p>
    <w:p>
      <w:pPr>
        <w:pStyle w:val="ListBullet"/>
        <w:spacing w:line="240" w:lineRule="auto"/>
        <w:ind w:left="720"/>
      </w:pPr>
      <w:r>
        <w:rPr>
          <w:lang w:val="en_US" w:bidi="en_US"/>
        </w:rPr>
      </w:r>
      <w:r>
        <w:rPr>
          <w:lang w:val="en_US" w:bidi="en_US"/>
        </w:rPr>
        <w:t>In the Bible, the term “uncircumcised” is also used figuratively to refer to Gentiles because many of them did not circumcise their male children as the Israelites did.</w:t>
      </w:r>
      <w:r>
        <w:rPr>
          <w:lang w:val="en_US" w:bidi="en_US"/>
        </w:rPr>
      </w:r>
    </w:p>
    <w:p>
      <w:pPr>
        <w:pStyle w:val="ListBullet"/>
        <w:spacing w:line="240" w:lineRule="auto"/>
        <w:ind w:left="720"/>
      </w:pPr>
      <w:r>
        <w:rPr>
          <w:lang w:val="en_US" w:bidi="en_US"/>
        </w:rPr>
      </w:r>
      <w:r>
        <w:rPr>
          <w:lang w:val="en_US" w:bidi="en_US"/>
        </w:rPr>
        <w:t>Because God chose the Jews to be his special people, they thought of the Gentiles as outsiders who could never be God’s people.</w:t>
      </w:r>
      <w:r>
        <w:rPr>
          <w:lang w:val="en_US" w:bidi="en_US"/>
        </w:rPr>
      </w:r>
    </w:p>
    <w:p>
      <w:pPr>
        <w:pStyle w:val="ListBullet"/>
        <w:spacing w:line="240" w:lineRule="auto"/>
        <w:ind w:left="720"/>
      </w:pPr>
      <w:r>
        <w:rPr>
          <w:lang w:val="en_US" w:bidi="en_US"/>
        </w:rPr>
      </w:r>
      <w:r>
        <w:rPr>
          <w:lang w:val="en_US" w:bidi="en_US"/>
        </w:rPr>
        <w:t>The Jews were also called “Israelites” or “Hebrews” at different times in history. They referred to anyone else as a “Gentile.”</w:t>
      </w:r>
      <w:r>
        <w:rPr>
          <w:lang w:val="en_US" w:bidi="en_US"/>
        </w:rPr>
      </w:r>
    </w:p>
    <w:p>
      <w:pPr>
        <w:pStyle w:val="ListBullet"/>
        <w:spacing w:line="240" w:lineRule="auto"/>
        <w:ind w:left="720"/>
      </w:pPr>
      <w:r>
        <w:rPr>
          <w:lang w:val="en_US" w:bidi="en_US"/>
        </w:rPr>
      </w:r>
      <w:r>
        <w:rPr>
          <w:lang w:val="en_US" w:bidi="en_US"/>
        </w:rPr>
        <w:t>Gentile could also be translated as “not a Jew” or “non-Jewish” or “not an Israelite” (Old Testament) or “non-Jew.”.</w:t>
      </w:r>
      <w:r>
        <w:rPr>
          <w:lang w:val="en_US" w:bidi="en_US"/>
        </w:rPr>
      </w:r>
    </w:p>
    <w:p>
      <w:pPr>
        <w:pStyle w:val="ListBullet"/>
        <w:spacing w:line="240" w:lineRule="auto"/>
        <w:ind w:left="720"/>
      </w:pPr>
      <w:r>
        <w:rPr>
          <w:lang w:val="en_US" w:bidi="en_US"/>
        </w:rPr>
      </w:r>
      <w:r>
        <w:rPr>
          <w:lang w:val="en_US" w:bidi="en_US"/>
        </w:rPr>
        <w:t>Traditionally, Jews would neither eat with nor associate with Gentiles, which at first caused problems within the early church.</w:t>
      </w:r>
      <w:r>
        <w:rPr>
          <w:lang w:val="en_US" w:bidi="en_US"/>
        </w:rPr>
      </w:r>
      <w:r>
        <w:rPr>
          <w:lang w:val="en_US" w:bidi="en_US"/>
        </w:rPr>
      </w:r>
    </w:p>
    <w:p>
      <w:pPr/>
      <w:r>
        <w:rPr>
          <w:lang w:val="en_US" w:bidi="en_US"/>
        </w:rPr>
      </w:r>
      <w:r>
        <w:rPr>
          <w:lang w:val="en_US" w:bidi="en_US"/>
        </w:rPr>
        <w:t xml:space="preserve">(See also: </w:t>
      </w:r>
      <w:r>
        <w:rPr>
          <w:lang w:val="en_US" w:bidi="en_US"/>
        </w:rPr>
        <w:t>Israel</w:t>
      </w:r>
      <w:r>
        <w:rPr>
          <w:lang w:val="en_US" w:bidi="en_US"/>
        </w:rPr>
        <w:t xml:space="preserve">, </w:t>
      </w:r>
      <w:r>
        <w:rPr>
          <w:lang w:val="en_US" w:bidi="en_US"/>
        </w:rPr>
        <w:t>Jacob</w:t>
      </w:r>
      <w:r>
        <w:rPr>
          <w:lang w:val="en_US" w:bidi="en_US"/>
        </w:rPr>
        <w:t xml:space="preserve">, </w:t>
      </w:r>
      <w:r>
        <w:rPr>
          <w:lang w:val="en_US" w:bidi="en_US"/>
        </w:rPr>
        <w:t>Jew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9:13–16</w:t>
      </w:r>
      <w:r>
        <w:rPr>
          <w:lang w:val="en_US" w:bidi="en_US"/>
        </w:rPr>
      </w:r>
    </w:p>
    <w:p>
      <w:pPr>
        <w:pStyle w:val="ListBullet"/>
        <w:spacing w:line="240" w:lineRule="auto"/>
        <w:ind w:left="720"/>
      </w:pPr>
      <w:r>
        <w:rPr>
          <w:lang w:val="en_US" w:bidi="en_US"/>
        </w:rPr>
      </w:r>
      <w:r>
        <w:rPr>
          <w:lang w:val="en_US" w:bidi="en_US"/>
        </w:rPr>
        <w:t>Acts 14:5–7</w:t>
      </w:r>
      <w:r>
        <w:rPr>
          <w:lang w:val="en_US" w:bidi="en_US"/>
        </w:rPr>
      </w:r>
    </w:p>
    <w:p>
      <w:pPr>
        <w:pStyle w:val="ListBullet"/>
        <w:spacing w:line="240" w:lineRule="auto"/>
        <w:ind w:left="720"/>
      </w:pPr>
      <w:r>
        <w:rPr>
          <w:lang w:val="en_US" w:bidi="en_US"/>
        </w:rPr>
      </w:r>
      <w:r>
        <w:rPr>
          <w:lang w:val="en_US" w:bidi="en_US"/>
        </w:rPr>
        <w:t>Galatians 2:16</w:t>
      </w:r>
      <w:r>
        <w:rPr>
          <w:lang w:val="en_US" w:bidi="en_US"/>
        </w:rPr>
      </w:r>
    </w:p>
    <w:p>
      <w:pPr>
        <w:pStyle w:val="ListBullet"/>
        <w:spacing w:line="240" w:lineRule="auto"/>
        <w:ind w:left="720"/>
      </w:pPr>
      <w:r>
        <w:rPr>
          <w:lang w:val="en_US" w:bidi="en_US"/>
        </w:rPr>
      </w:r>
      <w:r>
        <w:rPr>
          <w:lang w:val="en_US" w:bidi="en_US"/>
        </w:rPr>
        <w:t>Luke 2:32</w:t>
      </w:r>
      <w:r>
        <w:rPr>
          <w:lang w:val="en_US" w:bidi="en_US"/>
        </w:rPr>
      </w:r>
    </w:p>
    <w:p>
      <w:pPr>
        <w:pStyle w:val="ListBullet"/>
        <w:spacing w:line="240" w:lineRule="auto"/>
        <w:ind w:left="720"/>
      </w:pPr>
      <w:r>
        <w:rPr>
          <w:lang w:val="en_US" w:bidi="en_US"/>
        </w:rPr>
      </w:r>
      <w:r>
        <w:rPr>
          <w:lang w:val="en_US" w:bidi="en_US"/>
        </w:rPr>
        <w:t>Matthew 5:47</w:t>
      </w:r>
      <w:r>
        <w:rPr>
          <w:lang w:val="en_US" w:bidi="en_US"/>
        </w:rPr>
      </w:r>
    </w:p>
    <w:p>
      <w:pPr>
        <w:pStyle w:val="ListBullet"/>
        <w:spacing w:line="240" w:lineRule="auto"/>
        <w:ind w:left="720"/>
      </w:pPr>
      <w:r>
        <w:rPr>
          <w:lang w:val="en_US" w:bidi="en_US"/>
        </w:rPr>
      </w:r>
      <w:r>
        <w:rPr>
          <w:lang w:val="en_US" w:bidi="en_US"/>
        </w:rPr>
        <w:t>Matthew 6:5–7</w:t>
      </w:r>
      <w:r>
        <w:rPr>
          <w:lang w:val="en_US" w:bidi="en_US"/>
        </w:rPr>
      </w:r>
    </w:p>
    <w:p>
      <w:pPr>
        <w:pStyle w:val="ListBullet"/>
        <w:spacing w:line="240" w:lineRule="auto"/>
        <w:ind w:left="720"/>
      </w:pPr>
      <w:r>
        <w:rPr>
          <w:lang w:val="en_US" w:bidi="en_US"/>
        </w:rPr>
      </w:r>
      <w:r>
        <w:rPr>
          <w:lang w:val="en_US" w:bidi="en_US"/>
        </w:rPr>
        <w:t>Romans 11:25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H1471, G14820, G14840, G16720</w:t>
      </w:r>
      <w:r>
        <w:rPr>
          <w:lang w:val="en_US" w:bidi="en_US"/>
        </w:rPr>
      </w:r>
      <w:r>
        <w:rPr>
          <w:lang w:val="en_US" w:bidi="en_US"/>
        </w:rPr>
      </w:r>
      <w:r>
        <w:rPr>
          <w:lang w:val="en_US" w:bidi="en_US"/>
        </w:rPr>
      </w:r>
    </w:p>
    <w:p>
      <w:pPr/>
      <w:r>
        <w:rPr>
          <w:lang w:val="en_US" w:bidi="en_US"/>
        </w:rPr>
      </w:r>
    </w:p>
    <w:p>
      <w:pPr>
        <w:pStyle w:val="Heading2"/>
      </w:pPr>
      <w:r>
        <w:rPr>
          <w:lang w:val="en_US" w:bidi="en_US"/>
        </w:rPr>
        <w:t>Gerar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Gerar was a city and region in the land of Canaan, located southwest of Hebron and northwest of Beersheba.</w:t>
      </w:r>
      <w:r>
        <w:rPr>
          <w:lang w:val="en_US" w:bidi="en_US"/>
        </w:rPr>
      </w:r>
      <w:r>
        <w:rPr>
          <w:lang w:val="en_US" w:bidi="en_US"/>
        </w:rPr>
      </w:r>
    </w:p>
    <w:p>
      <w:pPr>
        <w:pStyle w:val="ListBullet"/>
        <w:spacing w:line="240" w:lineRule="auto"/>
        <w:ind w:left="720"/>
      </w:pPr>
      <w:r>
        <w:rPr>
          <w:lang w:val="en_US" w:bidi="en_US"/>
        </w:rPr>
      </w:r>
      <w:r>
        <w:rPr>
          <w:lang w:val="en_US" w:bidi="en_US"/>
        </w:rPr>
        <w:t>King Abimelech was the ruler of Gerar when Abraham and Sarah settled there.</w:t>
      </w:r>
      <w:r>
        <w:rPr>
          <w:lang w:val="en_US" w:bidi="en_US"/>
        </w:rPr>
      </w:r>
    </w:p>
    <w:p>
      <w:pPr>
        <w:pStyle w:val="ListBullet"/>
        <w:spacing w:line="240" w:lineRule="auto"/>
        <w:ind w:left="720"/>
      </w:pPr>
      <w:r>
        <w:rPr>
          <w:lang w:val="en_US" w:bidi="en_US"/>
        </w:rPr>
      </w:r>
      <w:r>
        <w:rPr>
          <w:lang w:val="en_US" w:bidi="en_US"/>
        </w:rPr>
        <w:t>The Philistines dominated the region of Gerar during the time that the Israelites were living in Canaan.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Abimelech</w:t>
      </w:r>
      <w:r>
        <w:rPr>
          <w:lang w:val="en_US" w:bidi="en_US"/>
        </w:rPr>
        <w:t xml:space="preserve">, </w:t>
      </w:r>
      <w:r>
        <w:rPr>
          <w:lang w:val="en_US" w:bidi="en_US"/>
        </w:rPr>
        <w:t>Beersheba</w:t>
      </w:r>
      <w:r>
        <w:rPr>
          <w:lang w:val="en_US" w:bidi="en_US"/>
        </w:rPr>
        <w:t xml:space="preserve">, </w:t>
      </w:r>
      <w:r>
        <w:rPr>
          <w:lang w:val="en_US" w:bidi="en_US"/>
        </w:rPr>
        <w:t>Hebron</w:t>
      </w:r>
      <w:r>
        <w:rPr>
          <w:lang w:val="en_US" w:bidi="en_US"/>
        </w:rPr>
        <w:t xml:space="preserve">, </w:t>
      </w:r>
      <w:r>
        <w:rPr>
          <w:lang w:val="en_US" w:bidi="en_US"/>
        </w:rPr>
        <w:t>Philistines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14:12–13</w:t>
      </w:r>
      <w:r>
        <w:rPr>
          <w:lang w:val="en_US" w:bidi="en_US"/>
        </w:rPr>
      </w:r>
    </w:p>
    <w:p>
      <w:pPr>
        <w:pStyle w:val="ListBullet"/>
        <w:spacing w:line="240" w:lineRule="auto"/>
        <w:ind w:left="720"/>
      </w:pPr>
      <w:r>
        <w:rPr>
          <w:lang w:val="en_US" w:bidi="en_US"/>
        </w:rPr>
      </w:r>
      <w:r>
        <w:rPr>
          <w:lang w:val="en_US" w:bidi="en_US"/>
        </w:rPr>
        <w:t>Genesis 20:1–3</w:t>
      </w:r>
      <w:r>
        <w:rPr>
          <w:lang w:val="en_US" w:bidi="en_US"/>
        </w:rPr>
      </w:r>
    </w:p>
    <w:p>
      <w:pPr>
        <w:pStyle w:val="ListBullet"/>
        <w:spacing w:line="240" w:lineRule="auto"/>
        <w:ind w:left="720"/>
      </w:pPr>
      <w:r>
        <w:rPr>
          <w:lang w:val="en_US" w:bidi="en_US"/>
        </w:rPr>
      </w:r>
      <w:r>
        <w:rPr>
          <w:lang w:val="en_US" w:bidi="en_US"/>
        </w:rPr>
        <w:t>Genesis 26:1</w:t>
      </w:r>
      <w:r>
        <w:rPr>
          <w:lang w:val="en_US" w:bidi="en_US"/>
        </w:rPr>
      </w:r>
    </w:p>
    <w:p>
      <w:pPr>
        <w:pStyle w:val="ListBullet"/>
        <w:spacing w:line="240" w:lineRule="auto"/>
        <w:ind w:left="720"/>
      </w:pPr>
      <w:r>
        <w:rPr>
          <w:lang w:val="en_US" w:bidi="en_US"/>
        </w:rPr>
      </w:r>
      <w:r>
        <w:rPr>
          <w:lang w:val="en_US" w:bidi="en_US"/>
        </w:rPr>
        <w:t>Genesis 26:6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H1642</w:t>
      </w:r>
      <w:r>
        <w:rPr>
          <w:lang w:val="en_US" w:bidi="en_US"/>
        </w:rPr>
      </w:r>
      <w:r>
        <w:rPr>
          <w:lang w:val="en_US" w:bidi="en_US"/>
        </w:rPr>
      </w:r>
      <w:r>
        <w:rPr>
          <w:lang w:val="en_US" w:bidi="en_US"/>
        </w:rPr>
      </w:r>
    </w:p>
    <w:p>
      <w:pPr/>
      <w:r>
        <w:rPr>
          <w:lang w:val="en_US" w:bidi="en_US"/>
        </w:rPr>
      </w:r>
    </w:p>
    <w:p>
      <w:pPr>
        <w:pStyle w:val="Heading2"/>
      </w:pPr>
      <w:r>
        <w:rPr>
          <w:lang w:val="en_US" w:bidi="en_US"/>
        </w:rPr>
        <w:t>Geshur, Geshurites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During the time of King David, Geshur was a small kingdom located on the east side of the Sea of Galilee between the countries of Israel and Aram.</w:t>
      </w:r>
      <w:r>
        <w:rPr>
          <w:lang w:val="en_US" w:bidi="en_US"/>
        </w:rPr>
      </w:r>
      <w:r>
        <w:rPr>
          <w:lang w:val="en_US" w:bidi="en_US"/>
        </w:rPr>
      </w:r>
    </w:p>
    <w:p>
      <w:pPr>
        <w:pStyle w:val="ListBullet"/>
        <w:spacing w:line="240" w:lineRule="auto"/>
        <w:ind w:left="720"/>
      </w:pPr>
      <w:r>
        <w:rPr>
          <w:lang w:val="en_US" w:bidi="en_US"/>
        </w:rPr>
      </w:r>
      <w:r>
        <w:rPr>
          <w:lang w:val="en_US" w:bidi="en_US"/>
        </w:rPr>
        <w:t>King David married Maacah, the daughter of Geshur’s king, and she bore him a son, Absalom.</w:t>
      </w:r>
      <w:r>
        <w:rPr>
          <w:lang w:val="en_US" w:bidi="en_US"/>
        </w:rPr>
      </w:r>
    </w:p>
    <w:p>
      <w:pPr>
        <w:pStyle w:val="ListBullet"/>
        <w:spacing w:line="240" w:lineRule="auto"/>
        <w:ind w:left="720"/>
      </w:pPr>
      <w:r>
        <w:rPr>
          <w:lang w:val="en_US" w:bidi="en_US"/>
        </w:rPr>
      </w:r>
      <w:r>
        <w:rPr>
          <w:lang w:val="en_US" w:bidi="en_US"/>
        </w:rPr>
        <w:t>After murdering his half-brother Amnon, Absalom fled northeast from Jerusalem to Geshur, a distance of about 140 kilometers. He stayed there three years.</w:t>
      </w:r>
      <w:r>
        <w:rPr>
          <w:lang w:val="en_US" w:bidi="en_US"/>
        </w:rPr>
      </w:r>
      <w:r>
        <w:rPr>
          <w:lang w:val="en_US" w:bidi="en_US"/>
        </w:rPr>
      </w:r>
    </w:p>
    <w:p>
      <w:pPr/>
      <w:r>
        <w:rPr>
          <w:lang w:val="en_US" w:bidi="en_US"/>
        </w:rPr>
      </w:r>
      <w:r>
        <w:rPr>
          <w:lang w:val="en_US" w:bidi="en_US"/>
        </w:rPr>
        <w:t xml:space="preserve">(See also: </w:t>
      </w:r>
      <w:r>
        <w:rPr>
          <w:lang w:val="en_US" w:bidi="en_US"/>
        </w:rPr>
        <w:t>Absalom</w:t>
      </w:r>
      <w:r>
        <w:rPr>
          <w:lang w:val="en_US" w:bidi="en_US"/>
        </w:rPr>
        <w:t xml:space="preserve">, </w:t>
      </w:r>
      <w:r>
        <w:rPr>
          <w:lang w:val="en_US" w:bidi="en_US"/>
        </w:rPr>
        <w:t>Amnon</w:t>
      </w:r>
      <w:r>
        <w:rPr>
          <w:lang w:val="en_US" w:bidi="en_US"/>
        </w:rPr>
        <w:t xml:space="preserve">, </w:t>
      </w:r>
      <w:r>
        <w:rPr>
          <w:lang w:val="en_US" w:bidi="en_US"/>
        </w:rPr>
        <w:t>Aram</w:t>
      </w:r>
      <w:r>
        <w:rPr>
          <w:lang w:val="en_US" w:bidi="en_US"/>
        </w:rPr>
        <w:t xml:space="preserve">, </w:t>
      </w:r>
      <w:r>
        <w:rPr>
          <w:lang w:val="en_US" w:bidi="en_US"/>
        </w:rPr>
        <w:t>Sea of Galilee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2:23</w:t>
      </w:r>
      <w:r>
        <w:rPr>
          <w:lang w:val="en_US" w:bidi="en_US"/>
        </w:rPr>
      </w:r>
    </w:p>
    <w:p>
      <w:pPr>
        <w:pStyle w:val="ListBullet"/>
        <w:spacing w:line="240" w:lineRule="auto"/>
        <w:ind w:left="720"/>
      </w:pPr>
      <w:r>
        <w:rPr>
          <w:lang w:val="en_US" w:bidi="en_US"/>
        </w:rPr>
      </w:r>
      <w:r>
        <w:rPr>
          <w:lang w:val="en_US" w:bidi="en_US"/>
        </w:rPr>
        <w:t>2 Samuel 3:2–3</w:t>
      </w:r>
      <w:r>
        <w:rPr>
          <w:lang w:val="en_US" w:bidi="en_US"/>
        </w:rPr>
      </w:r>
    </w:p>
    <w:p>
      <w:pPr>
        <w:pStyle w:val="ListBullet"/>
        <w:spacing w:line="240" w:lineRule="auto"/>
        <w:ind w:left="720"/>
      </w:pPr>
      <w:r>
        <w:rPr>
          <w:lang w:val="en_US" w:bidi="en_US"/>
        </w:rPr>
      </w:r>
      <w:r>
        <w:rPr>
          <w:lang w:val="en_US" w:bidi="en_US"/>
        </w:rPr>
        <w:t>Deuteronomy 3:14</w:t>
      </w:r>
      <w:r>
        <w:rPr>
          <w:lang w:val="en_US" w:bidi="en_US"/>
        </w:rPr>
      </w:r>
    </w:p>
    <w:p>
      <w:pPr>
        <w:pStyle w:val="ListBullet"/>
        <w:spacing w:line="240" w:lineRule="auto"/>
        <w:ind w:left="720"/>
      </w:pPr>
      <w:r>
        <w:rPr>
          <w:lang w:val="en_US" w:bidi="en_US"/>
        </w:rPr>
      </w:r>
      <w:r>
        <w:rPr>
          <w:lang w:val="en_US" w:bidi="en_US"/>
        </w:rPr>
        <w:t>Joshua 12:3–5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H1650</w:t>
      </w:r>
      <w:r>
        <w:rPr>
          <w:lang w:val="en_US" w:bidi="en_US"/>
        </w:rPr>
      </w:r>
      <w:r>
        <w:rPr>
          <w:lang w:val="en_US" w:bidi="en_US"/>
        </w:rPr>
      </w:r>
      <w:r>
        <w:rPr>
          <w:lang w:val="en_US" w:bidi="en_US"/>
        </w:rPr>
      </w:r>
    </w:p>
    <w:p>
      <w:pPr/>
      <w:r>
        <w:rPr>
          <w:lang w:val="en_US" w:bidi="en_US"/>
        </w:rPr>
      </w:r>
    </w:p>
    <w:p>
      <w:pPr>
        <w:pStyle w:val="Heading2"/>
      </w:pPr>
      <w:r>
        <w:rPr>
          <w:lang w:val="en_US" w:bidi="en_US"/>
        </w:rPr>
        <w:t>Gethsemane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Gethsemane was a garden of olive trees east of Jerusalem beyond the Kidron valley and near the Mount of Olives.</w:t>
      </w:r>
      <w:r>
        <w:rPr>
          <w:lang w:val="en_US" w:bidi="en_US"/>
        </w:rPr>
      </w:r>
      <w:r>
        <w:rPr>
          <w:lang w:val="en_US" w:bidi="en_US"/>
        </w:rPr>
      </w:r>
    </w:p>
    <w:p>
      <w:pPr>
        <w:pStyle w:val="ListBullet"/>
        <w:spacing w:line="240" w:lineRule="auto"/>
        <w:ind w:left="720"/>
      </w:pPr>
      <w:r>
        <w:rPr>
          <w:lang w:val="en_US" w:bidi="en_US"/>
        </w:rPr>
      </w:r>
      <w:r>
        <w:rPr>
          <w:lang w:val="en_US" w:bidi="en_US"/>
        </w:rPr>
        <w:t>The garden of Gethsemane was a place where Jesus and his followers would go to be alone and rest, away from the crowds.</w:t>
      </w:r>
      <w:r>
        <w:rPr>
          <w:lang w:val="en_US" w:bidi="en_US"/>
        </w:rPr>
      </w:r>
    </w:p>
    <w:p>
      <w:pPr>
        <w:pStyle w:val="ListBullet"/>
        <w:spacing w:line="240" w:lineRule="auto"/>
        <w:ind w:left="720"/>
      </w:pPr>
      <w:r>
        <w:rPr>
          <w:lang w:val="en_US" w:bidi="en_US"/>
        </w:rPr>
      </w:r>
      <w:r>
        <w:rPr>
          <w:lang w:val="en_US" w:bidi="en_US"/>
        </w:rPr>
        <w:t>It was in Gethsemane that Jesus prayed in deep sorrow, before being arrested there by Jewish leaders.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Judas Iscariot</w:t>
      </w:r>
      <w:r>
        <w:rPr>
          <w:lang w:val="en_US" w:bidi="en_US"/>
        </w:rPr>
        <w:t xml:space="preserve">, </w:t>
      </w:r>
      <w:r>
        <w:rPr>
          <w:lang w:val="en_US" w:bidi="en_US"/>
        </w:rPr>
        <w:t>Kidron Valley</w:t>
      </w:r>
      <w:r>
        <w:rPr>
          <w:lang w:val="en_US" w:bidi="en_US"/>
        </w:rPr>
        <w:t xml:space="preserve">, </w:t>
      </w:r>
      <w:r>
        <w:rPr>
          <w:lang w:val="en_US" w:bidi="en_US"/>
        </w:rPr>
        <w:t>Mount of Olives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Mark 14:32</w:t>
      </w:r>
      <w:r>
        <w:rPr>
          <w:lang w:val="en_US" w:bidi="en_US"/>
        </w:rPr>
      </w:r>
    </w:p>
    <w:p>
      <w:pPr>
        <w:pStyle w:val="ListBullet"/>
        <w:spacing w:line="240" w:lineRule="auto"/>
        <w:ind w:left="720"/>
      </w:pPr>
      <w:r>
        <w:rPr>
          <w:lang w:val="en_US" w:bidi="en_US"/>
        </w:rPr>
      </w:r>
      <w:r>
        <w:rPr>
          <w:lang w:val="en_US" w:bidi="en_US"/>
        </w:rPr>
        <w:t>Matthew 26:36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G10680</w:t>
      </w:r>
      <w:r>
        <w:rPr>
          <w:lang w:val="en_US" w:bidi="en_US"/>
        </w:rPr>
      </w:r>
      <w:r>
        <w:rPr>
          <w:lang w:val="en_US" w:bidi="en_US"/>
        </w:rPr>
      </w:r>
      <w:r>
        <w:rPr>
          <w:lang w:val="en_US" w:bidi="en_US"/>
        </w:rPr>
      </w:r>
    </w:p>
    <w:p>
      <w:pPr/>
      <w:r>
        <w:rPr>
          <w:lang w:val="en_US" w:bidi="en_US"/>
        </w:rPr>
      </w:r>
    </w:p>
    <w:p>
      <w:pPr>
        <w:pStyle w:val="Heading2"/>
      </w:pPr>
      <w:r>
        <w:rPr>
          <w:lang w:val="en_US" w:bidi="en_US"/>
        </w:rPr>
        <w:t>giant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word “giant” usually refers to a person who is extremely tall and strong.</w:t>
      </w:r>
      <w:r>
        <w:rPr>
          <w:lang w:val="en_US" w:bidi="en_US"/>
        </w:rPr>
      </w:r>
      <w:r>
        <w:rPr>
          <w:lang w:val="en_US" w:bidi="en_US"/>
        </w:rPr>
      </w:r>
    </w:p>
    <w:p>
      <w:pPr>
        <w:pStyle w:val="ListBullet"/>
        <w:spacing w:line="240" w:lineRule="auto"/>
        <w:ind w:left="720"/>
      </w:pPr>
      <w:r>
        <w:rPr>
          <w:lang w:val="en_US" w:bidi="en_US"/>
        </w:rPr>
      </w:r>
      <w:r>
        <w:rPr>
          <w:lang w:val="en_US" w:bidi="en_US"/>
        </w:rPr>
        <w:t>Goliath, a Philistine soldier who fought David, was called a giant because he was a very tall, large, and strong man.</w:t>
      </w:r>
      <w:r>
        <w:rPr>
          <w:lang w:val="en_US" w:bidi="en_US"/>
        </w:rPr>
      </w:r>
    </w:p>
    <w:p>
      <w:pPr>
        <w:pStyle w:val="ListBullet"/>
        <w:spacing w:line="240" w:lineRule="auto"/>
        <w:ind w:left="720"/>
      </w:pPr>
      <w:r>
        <w:rPr>
          <w:lang w:val="en_US" w:bidi="en_US"/>
        </w:rPr>
      </w:r>
      <w:r>
        <w:rPr>
          <w:lang w:val="en_US" w:bidi="en_US"/>
        </w:rPr>
        <w:t>The Israelite spies who explored the land of Canaan said that the people living there were like giants.</w:t>
      </w:r>
      <w:r>
        <w:rPr>
          <w:lang w:val="en_US" w:bidi="en_US"/>
        </w:rPr>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Goliath</w:t>
      </w:r>
      <w:r>
        <w:rPr>
          <w:lang w:val="en_US" w:bidi="en_US"/>
        </w:rPr>
        <w:t xml:space="preserve">, </w:t>
      </w:r>
      <w:r>
        <w:rPr>
          <w:lang w:val="en_US" w:bidi="en_US"/>
        </w:rPr>
        <w:t>Philistines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6:4</w:t>
      </w:r>
      <w:r>
        <w:rPr>
          <w:lang w:val="en_US" w:bidi="en_US"/>
        </w:rPr>
      </w:r>
    </w:p>
    <w:p>
      <w:pPr>
        <w:pStyle w:val="ListBullet"/>
        <w:spacing w:line="240" w:lineRule="auto"/>
        <w:ind w:left="720"/>
      </w:pPr>
      <w:r>
        <w:rPr>
          <w:lang w:val="en_US" w:bidi="en_US"/>
        </w:rPr>
      </w:r>
      <w:r>
        <w:rPr>
          <w:lang w:val="en_US" w:bidi="en_US"/>
        </w:rPr>
        <w:t>Numbers 13:32–33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H1368, H5303, H7497</w:t>
      </w:r>
      <w:r>
        <w:rPr>
          <w:lang w:val="en_US" w:bidi="en_US"/>
        </w:rPr>
      </w:r>
      <w:r>
        <w:rPr>
          <w:lang w:val="en_US" w:bidi="en_US"/>
        </w:rPr>
      </w:r>
      <w:r>
        <w:rPr>
          <w:lang w:val="en_US" w:bidi="en_US"/>
        </w:rPr>
      </w:r>
    </w:p>
    <w:p>
      <w:pPr/>
      <w:r>
        <w:rPr>
          <w:lang w:val="en_US" w:bidi="en_US"/>
        </w:rPr>
      </w:r>
    </w:p>
    <w:p>
      <w:pPr>
        <w:pStyle w:val="Heading2"/>
      </w:pPr>
      <w:r>
        <w:rPr>
          <w:lang w:val="en_US" w:bidi="en_US"/>
        </w:rPr>
        <w:t>Gibeah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Gibeah was a city located north of Jerusalem and south of Bethel.</w:t>
      </w:r>
      <w:r>
        <w:rPr>
          <w:lang w:val="en_US" w:bidi="en_US"/>
        </w:rPr>
      </w:r>
      <w:r>
        <w:rPr>
          <w:lang w:val="en_US" w:bidi="en_US"/>
        </w:rPr>
      </w:r>
    </w:p>
    <w:p>
      <w:pPr>
        <w:pStyle w:val="ListBullet"/>
        <w:spacing w:line="240" w:lineRule="auto"/>
        <w:ind w:left="720"/>
      </w:pPr>
      <w:r>
        <w:rPr>
          <w:lang w:val="en_US" w:bidi="en_US"/>
        </w:rPr>
      </w:r>
      <w:r>
        <w:rPr>
          <w:lang w:val="en_US" w:bidi="en_US"/>
        </w:rPr>
        <w:t>Gibeah was in the territory of the tribe of Benjamin.</w:t>
      </w:r>
      <w:r>
        <w:rPr>
          <w:lang w:val="en_US" w:bidi="en_US"/>
        </w:rPr>
      </w:r>
    </w:p>
    <w:p>
      <w:pPr>
        <w:pStyle w:val="ListBullet"/>
        <w:spacing w:line="240" w:lineRule="auto"/>
        <w:ind w:left="720"/>
      </w:pPr>
      <w:r>
        <w:rPr>
          <w:lang w:val="en_US" w:bidi="en_US"/>
        </w:rPr>
      </w:r>
      <w:r>
        <w:rPr>
          <w:lang w:val="en_US" w:bidi="en_US"/>
        </w:rPr>
        <w:t>It was the site of a huge battle between the Benjamites and Israel.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Benjamin</w:t>
      </w:r>
      <w:r>
        <w:rPr>
          <w:lang w:val="en_US" w:bidi="en_US"/>
        </w:rPr>
        <w:t xml:space="preserve">, </w:t>
      </w:r>
      <w:r>
        <w:rPr>
          <w:lang w:val="en_US" w:bidi="en_US"/>
        </w:rPr>
        <w:t>Bethel</w:t>
      </w:r>
      <w:r>
        <w:rPr>
          <w:lang w:val="en_US" w:bidi="en_US"/>
        </w:rPr>
        <w:t xml:space="preserve">, </w:t>
      </w:r>
      <w:r>
        <w:rPr>
          <w:lang w:val="en_US" w:bidi="en_US"/>
        </w:rPr>
        <w:t>Jerusalem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10:26–27</w:t>
      </w:r>
      <w:r>
        <w:rPr>
          <w:lang w:val="en_US" w:bidi="en_US"/>
        </w:rPr>
      </w:r>
    </w:p>
    <w:p>
      <w:pPr>
        <w:pStyle w:val="ListBullet"/>
        <w:spacing w:line="240" w:lineRule="auto"/>
        <w:ind w:left="720"/>
      </w:pPr>
      <w:r>
        <w:rPr>
          <w:lang w:val="en_US" w:bidi="en_US"/>
        </w:rPr>
      </w:r>
      <w:r>
        <w:rPr>
          <w:lang w:val="en_US" w:bidi="en_US"/>
        </w:rPr>
        <w:t>2 Samuel 21:6</w:t>
      </w:r>
      <w:r>
        <w:rPr>
          <w:lang w:val="en_US" w:bidi="en_US"/>
        </w:rPr>
      </w:r>
    </w:p>
    <w:p>
      <w:pPr>
        <w:pStyle w:val="ListBullet"/>
        <w:spacing w:line="240" w:lineRule="auto"/>
        <w:ind w:left="720"/>
      </w:pPr>
      <w:r>
        <w:rPr>
          <w:lang w:val="en_US" w:bidi="en_US"/>
        </w:rPr>
      </w:r>
      <w:r>
        <w:rPr>
          <w:lang w:val="en_US" w:bidi="en_US"/>
        </w:rPr>
        <w:t>Hosea 9:9</w:t>
      </w:r>
      <w:r>
        <w:rPr>
          <w:lang w:val="en_US" w:bidi="en_US"/>
        </w:rPr>
      </w:r>
    </w:p>
    <w:p>
      <w:pPr>
        <w:pStyle w:val="ListBullet"/>
        <w:spacing w:line="240" w:lineRule="auto"/>
        <w:ind w:left="720"/>
      </w:pPr>
      <w:r>
        <w:rPr>
          <w:lang w:val="en_US" w:bidi="en_US"/>
        </w:rPr>
      </w:r>
      <w:r>
        <w:rPr>
          <w:lang w:val="en_US" w:bidi="en_US"/>
        </w:rPr>
        <w:t>Judges 19:12–13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H1387, H1389, H1390, H1394</w:t>
      </w:r>
      <w:r>
        <w:rPr>
          <w:lang w:val="en_US" w:bidi="en_US"/>
        </w:rPr>
      </w:r>
      <w:r>
        <w:rPr>
          <w:lang w:val="en_US" w:bidi="en_US"/>
        </w:rPr>
      </w:r>
      <w:r>
        <w:rPr>
          <w:lang w:val="en_US" w:bidi="en_US"/>
        </w:rPr>
      </w:r>
    </w:p>
    <w:p>
      <w:pPr/>
      <w:r>
        <w:rPr>
          <w:lang w:val="en_US" w:bidi="en_US"/>
        </w:rPr>
      </w:r>
    </w:p>
    <w:p>
      <w:pPr>
        <w:pStyle w:val="Heading2"/>
      </w:pPr>
      <w:r>
        <w:rPr>
          <w:lang w:val="en_US" w:bidi="en_US"/>
        </w:rPr>
        <w:t>Gibeon, Gibeonite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Gibeon was a city that was located about 13 kilometers northwest of Jerusalem. The people living in Gibeon were the Gibeonites.</w:t>
      </w:r>
      <w:r>
        <w:rPr>
          <w:lang w:val="en_US" w:bidi="en_US"/>
        </w:rPr>
      </w:r>
      <w:r>
        <w:rPr>
          <w:lang w:val="en_US" w:bidi="en_US"/>
        </w:rPr>
      </w:r>
    </w:p>
    <w:p>
      <w:pPr>
        <w:pStyle w:val="ListBullet"/>
        <w:spacing w:line="240" w:lineRule="auto"/>
        <w:ind w:left="720"/>
      </w:pPr>
      <w:r>
        <w:rPr>
          <w:lang w:val="en_US" w:bidi="en_US"/>
        </w:rPr>
      </w:r>
      <w:r>
        <w:rPr>
          <w:lang w:val="en_US" w:bidi="en_US"/>
        </w:rPr>
        <w:t>When the Gibeonites heard about how the Israelites had destroyed the cities of Jericho and Ai, they were afraid.</w:t>
      </w:r>
      <w:r>
        <w:rPr>
          <w:lang w:val="en_US" w:bidi="en_US"/>
        </w:rPr>
      </w:r>
    </w:p>
    <w:p>
      <w:pPr>
        <w:pStyle w:val="ListBullet"/>
        <w:spacing w:line="240" w:lineRule="auto"/>
        <w:ind w:left="720"/>
      </w:pPr>
      <w:r>
        <w:rPr>
          <w:lang w:val="en_US" w:bidi="en_US"/>
        </w:rPr>
      </w:r>
      <w:r>
        <w:rPr>
          <w:lang w:val="en_US" w:bidi="en_US"/>
        </w:rPr>
        <w:t>So the Gibeonites came to the leaders of Israel at Gilgal and pretended to be people from a far-away country.</w:t>
      </w:r>
      <w:r>
        <w:rPr>
          <w:lang w:val="en_US" w:bidi="en_US"/>
        </w:rPr>
      </w:r>
    </w:p>
    <w:p>
      <w:pPr>
        <w:pStyle w:val="ListBullet"/>
        <w:spacing w:line="240" w:lineRule="auto"/>
        <w:ind w:left="720"/>
      </w:pPr>
      <w:r>
        <w:rPr>
          <w:lang w:val="en_US" w:bidi="en_US"/>
        </w:rPr>
      </w:r>
      <w:r>
        <w:rPr>
          <w:lang w:val="en_US" w:bidi="en_US"/>
        </w:rPr>
        <w:t>The Israelite leaders were deceived and made an agreement with the Gibeonites that they would protect them and not destroy them.</w:t>
      </w:r>
      <w:r>
        <w:rPr>
          <w:lang w:val="en_US" w:bidi="en_US"/>
        </w:rPr>
      </w:r>
      <w:r>
        <w:rPr>
          <w:lang w:val="en_US" w:bidi="en_US"/>
        </w:rPr>
      </w:r>
    </w:p>
    <w:p>
      <w:pPr/>
      <w:r>
        <w:rPr>
          <w:lang w:val="en_US" w:bidi="en_US"/>
        </w:rPr>
      </w:r>
      <w:r>
        <w:rPr>
          <w:lang w:val="en_US" w:bidi="en_US"/>
        </w:rPr>
        <w:t xml:space="preserve">(See also: </w:t>
      </w:r>
      <w:r>
        <w:rPr>
          <w:lang w:val="en_US" w:bidi="en_US"/>
        </w:rPr>
        <w:t>Gilgal</w:t>
      </w:r>
      <w:r>
        <w:rPr>
          <w:lang w:val="en_US" w:bidi="en_US"/>
        </w:rPr>
        <w:t xml:space="preserve">, </w:t>
      </w:r>
      <w:r>
        <w:rPr>
          <w:lang w:val="en_US" w:bidi="en_US"/>
        </w:rPr>
        <w:t>Jericho</w:t>
      </w:r>
      <w:r>
        <w:rPr>
          <w:lang w:val="en_US" w:bidi="en_US"/>
        </w:rPr>
        <w:t xml:space="preserve">, </w:t>
      </w:r>
      <w:r>
        <w:rPr>
          <w:lang w:val="en_US" w:bidi="en_US"/>
        </w:rPr>
        <w:t>Jerusalem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8:29</w:t>
      </w:r>
      <w:r>
        <w:rPr>
          <w:lang w:val="en_US" w:bidi="en_US"/>
        </w:rPr>
      </w:r>
    </w:p>
    <w:p>
      <w:pPr>
        <w:pStyle w:val="ListBullet"/>
        <w:spacing w:line="240" w:lineRule="auto"/>
        <w:ind w:left="720"/>
      </w:pPr>
      <w:r>
        <w:rPr>
          <w:lang w:val="en_US" w:bidi="en_US"/>
        </w:rPr>
      </w:r>
      <w:r>
        <w:rPr>
          <w:lang w:val="en_US" w:bidi="en_US"/>
        </w:rPr>
        <w:t>1 Kings 3:4–5</w:t>
      </w:r>
      <w:r>
        <w:rPr>
          <w:lang w:val="en_US" w:bidi="en_US"/>
        </w:rPr>
      </w:r>
    </w:p>
    <w:p>
      <w:pPr>
        <w:pStyle w:val="ListBullet"/>
        <w:spacing w:line="240" w:lineRule="auto"/>
        <w:ind w:left="720"/>
      </w:pPr>
      <w:r>
        <w:rPr>
          <w:lang w:val="en_US" w:bidi="en_US"/>
        </w:rPr>
      </w:r>
      <w:r>
        <w:rPr>
          <w:lang w:val="en_US" w:bidi="en_US"/>
        </w:rPr>
        <w:t>2 Samuel 2:12–13</w:t>
      </w:r>
      <w:r>
        <w:rPr>
          <w:lang w:val="en_US" w:bidi="en_US"/>
        </w:rPr>
      </w:r>
    </w:p>
    <w:p>
      <w:pPr>
        <w:pStyle w:val="ListBullet"/>
        <w:spacing w:line="240" w:lineRule="auto"/>
        <w:ind w:left="720"/>
      </w:pPr>
      <w:r>
        <w:rPr>
          <w:lang w:val="en_US" w:bidi="en_US"/>
        </w:rPr>
      </w:r>
      <w:r>
        <w:rPr>
          <w:lang w:val="en_US" w:bidi="en_US"/>
        </w:rPr>
        <w:t>Joshua 9:3–5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15:6</w:t>
      </w:r>
      <w:r>
        <w:rPr>
          <w:lang w:val="en_US" w:bidi="en_US"/>
        </w:rPr>
        <w:t xml:space="preserve"> But one of the Canaanite people groups, called the </w:t>
      </w:r>
      <w:r>
        <w:rPr>
          <w:b/>
          <w:lang w:val="en_US" w:bidi="en_US"/>
        </w:rPr>
        <w:t>Gibeonites</w:t>
      </w:r>
      <w:r>
        <w:rPr>
          <w:lang w:val="en_US" w:bidi="en_US"/>
        </w:rPr>
        <w:t>, lied to Joshua and said they were from a place far from Canaan.</w:t>
      </w:r>
      <w:r>
        <w:rPr>
          <w:lang w:val="en_US" w:bidi="en_US"/>
        </w:rPr>
      </w:r>
    </w:p>
    <w:p>
      <w:pPr>
        <w:pStyle w:val="ListBullet"/>
        <w:spacing w:line="240" w:lineRule="auto"/>
        <w:ind w:left="720"/>
      </w:pPr>
      <w:r>
        <w:rPr>
          <w:lang w:val="en_US" w:bidi="en_US"/>
        </w:rPr>
      </w:r>
      <w:r>
        <w:rPr>
          <w:b/>
          <w:lang w:val="en_US" w:bidi="en_US"/>
        </w:rPr>
        <w:t>15:7</w:t>
      </w:r>
      <w:r>
        <w:rPr>
          <w:lang w:val="en_US" w:bidi="en_US"/>
        </w:rPr>
        <w:t xml:space="preserve"> Sometime later, the kings of another people group in Canaan, the Amorites, heard that the </w:t>
      </w:r>
      <w:r>
        <w:rPr>
          <w:b/>
          <w:lang w:val="en_US" w:bidi="en_US"/>
        </w:rPr>
        <w:t>Gibeonites</w:t>
      </w:r>
      <w:r>
        <w:rPr>
          <w:lang w:val="en_US" w:bidi="en_US"/>
        </w:rPr>
        <w:t xml:space="preserve"> had made a peace treaty with the Israelites, so they combined their armies into one large army and attacked </w:t>
      </w:r>
      <w:r>
        <w:rPr>
          <w:b/>
          <w:lang w:val="en_US" w:bidi="en_US"/>
        </w:rPr>
        <w:t>Gibeon</w:t>
      </w:r>
      <w:r>
        <w:rPr>
          <w:lang w:val="en_US" w:bidi="en_US"/>
        </w:rPr>
        <w:t>.</w:t>
      </w:r>
      <w:r>
        <w:rPr>
          <w:lang w:val="en_US" w:bidi="en_US"/>
        </w:rPr>
      </w:r>
    </w:p>
    <w:p>
      <w:pPr>
        <w:pStyle w:val="ListBullet"/>
        <w:spacing w:line="240" w:lineRule="auto"/>
        <w:ind w:left="720"/>
      </w:pPr>
      <w:r>
        <w:rPr>
          <w:lang w:val="en_US" w:bidi="en_US"/>
        </w:rPr>
      </w:r>
      <w:r>
        <w:rPr>
          <w:b/>
          <w:lang w:val="en_US" w:bidi="en_US"/>
        </w:rPr>
        <w:t>15:8</w:t>
      </w:r>
      <w:r>
        <w:rPr>
          <w:lang w:val="en_US" w:bidi="en_US"/>
        </w:rPr>
        <w:t xml:space="preserve"> So Joshua gathered the Israelite army and they marched all night to reach the </w:t>
      </w:r>
      <w:r>
        <w:rPr>
          <w:b/>
          <w:lang w:val="en_US" w:bidi="en_US"/>
        </w:rPr>
        <w:t>Gibeonites</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H1391, H1393</w:t>
      </w:r>
      <w:r>
        <w:rPr>
          <w:lang w:val="en_US" w:bidi="en_US"/>
        </w:rPr>
      </w:r>
      <w:r>
        <w:rPr>
          <w:lang w:val="en_US" w:bidi="en_US"/>
        </w:rPr>
      </w:r>
      <w:r>
        <w:rPr>
          <w:lang w:val="en_US" w:bidi="en_US"/>
        </w:rPr>
      </w:r>
    </w:p>
    <w:p>
      <w:pPr/>
      <w:r>
        <w:rPr>
          <w:lang w:val="en_US" w:bidi="en_US"/>
        </w:rPr>
      </w:r>
    </w:p>
    <w:p>
      <w:pPr>
        <w:pStyle w:val="Heading2"/>
      </w:pPr>
      <w:r>
        <w:rPr>
          <w:lang w:val="en_US" w:bidi="en_US"/>
        </w:rPr>
        <w:t>Gideon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Gideon was an Israelite man whom God raised up to deliver the Israelites from their enemies.</w:t>
      </w:r>
      <w:r>
        <w:rPr>
          <w:lang w:val="en_US" w:bidi="en_US"/>
        </w:rPr>
      </w:r>
      <w:r>
        <w:rPr>
          <w:lang w:val="en_US" w:bidi="en_US"/>
        </w:rPr>
      </w:r>
    </w:p>
    <w:p>
      <w:pPr>
        <w:pStyle w:val="ListBullet"/>
        <w:spacing w:line="240" w:lineRule="auto"/>
        <w:ind w:left="720"/>
      </w:pPr>
      <w:r>
        <w:rPr>
          <w:lang w:val="en_US" w:bidi="en_US"/>
        </w:rPr>
      </w:r>
      <w:r>
        <w:rPr>
          <w:lang w:val="en_US" w:bidi="en_US"/>
        </w:rPr>
        <w:t>During the time when Gideon lived, a people group called the Midianites kept attacking the Israelites and destroying their crops.</w:t>
      </w:r>
      <w:r>
        <w:rPr>
          <w:lang w:val="en_US" w:bidi="en_US"/>
        </w:rPr>
      </w:r>
    </w:p>
    <w:p>
      <w:pPr>
        <w:pStyle w:val="ListBullet"/>
        <w:spacing w:line="240" w:lineRule="auto"/>
        <w:ind w:left="720"/>
      </w:pPr>
      <w:r>
        <w:rPr>
          <w:lang w:val="en_US" w:bidi="en_US"/>
        </w:rPr>
      </w:r>
      <w:r>
        <w:rPr>
          <w:lang w:val="en_US" w:bidi="en_US"/>
        </w:rPr>
        <w:t>Even though Gideon was afraid, God used him to lead the Israelites to fight against the Midianites and defeat them.</w:t>
      </w:r>
      <w:r>
        <w:rPr>
          <w:lang w:val="en_US" w:bidi="en_US"/>
        </w:rPr>
      </w:r>
    </w:p>
    <w:p>
      <w:pPr>
        <w:pStyle w:val="ListBullet"/>
        <w:spacing w:line="240" w:lineRule="auto"/>
        <w:ind w:left="720"/>
      </w:pPr>
      <w:r>
        <w:rPr>
          <w:lang w:val="en_US" w:bidi="en_US"/>
        </w:rPr>
      </w:r>
      <w:r>
        <w:rPr>
          <w:lang w:val="en_US" w:bidi="en_US"/>
        </w:rPr>
        <w:t>Gideon also obeyed God by taking down altars to the false gods Baal and Asherah.</w:t>
      </w:r>
      <w:r>
        <w:rPr>
          <w:lang w:val="en_US" w:bidi="en_US"/>
        </w:rPr>
      </w:r>
    </w:p>
    <w:p>
      <w:pPr>
        <w:pStyle w:val="ListBullet"/>
        <w:spacing w:line="240" w:lineRule="auto"/>
        <w:ind w:left="720"/>
      </w:pPr>
      <w:r>
        <w:rPr>
          <w:lang w:val="en_US" w:bidi="en_US"/>
        </w:rPr>
      </w:r>
      <w:r>
        <w:rPr>
          <w:lang w:val="en_US" w:bidi="en_US"/>
        </w:rPr>
        <w:t>He not only led the people in defeating their enemies but also encouraged them to obey and worship Yahweh, the one true God.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Baal</w:t>
      </w:r>
      <w:r>
        <w:rPr>
          <w:lang w:val="en_US" w:bidi="en_US"/>
        </w:rPr>
        <w:t xml:space="preserve">, </w:t>
      </w:r>
      <w:r>
        <w:rPr>
          <w:lang w:val="en_US" w:bidi="en_US"/>
        </w:rPr>
        <w:t>Asherah</w:t>
      </w:r>
      <w:r>
        <w:rPr>
          <w:lang w:val="en_US" w:bidi="en_US"/>
        </w:rPr>
        <w:t xml:space="preserve">, </w:t>
      </w:r>
      <w:r>
        <w:rPr>
          <w:lang w:val="en_US" w:bidi="en_US"/>
        </w:rPr>
        <w:t>deliver</w:t>
      </w:r>
      <w:r>
        <w:rPr>
          <w:lang w:val="en_US" w:bidi="en_US"/>
        </w:rPr>
        <w:t xml:space="preserve">, </w:t>
      </w:r>
      <w:r>
        <w:rPr>
          <w:lang w:val="en_US" w:bidi="en_US"/>
        </w:rPr>
        <w:t>Midian</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Hebrews 11:32–34</w:t>
      </w:r>
      <w:r>
        <w:rPr>
          <w:lang w:val="en_US" w:bidi="en_US"/>
        </w:rPr>
      </w:r>
    </w:p>
    <w:p>
      <w:pPr>
        <w:pStyle w:val="ListBullet"/>
        <w:spacing w:line="240" w:lineRule="auto"/>
        <w:ind w:left="720"/>
      </w:pPr>
      <w:r>
        <w:rPr>
          <w:lang w:val="en_US" w:bidi="en_US"/>
        </w:rPr>
      </w:r>
      <w:r>
        <w:rPr>
          <w:lang w:val="en_US" w:bidi="en_US"/>
        </w:rPr>
        <w:t>Judges 6:11</w:t>
      </w:r>
      <w:r>
        <w:rPr>
          <w:lang w:val="en_US" w:bidi="en_US"/>
        </w:rPr>
      </w:r>
    </w:p>
    <w:p>
      <w:pPr>
        <w:pStyle w:val="ListBullet"/>
        <w:spacing w:line="240" w:lineRule="auto"/>
        <w:ind w:left="720"/>
      </w:pPr>
      <w:r>
        <w:rPr>
          <w:lang w:val="en_US" w:bidi="en_US"/>
        </w:rPr>
      </w:r>
      <w:r>
        <w:rPr>
          <w:lang w:val="en_US" w:bidi="en_US"/>
        </w:rPr>
        <w:t>Judges 6:23</w:t>
      </w:r>
      <w:r>
        <w:rPr>
          <w:lang w:val="en_US" w:bidi="en_US"/>
        </w:rPr>
      </w:r>
    </w:p>
    <w:p>
      <w:pPr>
        <w:pStyle w:val="ListBullet"/>
        <w:spacing w:line="240" w:lineRule="auto"/>
        <w:ind w:left="720"/>
      </w:pPr>
      <w:r>
        <w:rPr>
          <w:lang w:val="en_US" w:bidi="en_US"/>
        </w:rPr>
      </w:r>
      <w:r>
        <w:rPr>
          <w:lang w:val="en_US" w:bidi="en_US"/>
        </w:rPr>
        <w:t>Judges 8:17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16:5</w:t>
      </w:r>
      <w:r>
        <w:rPr>
          <w:lang w:val="en_US" w:bidi="en_US"/>
        </w:rPr>
        <w:t xml:space="preserve"> The angel of Yahweh came to </w:t>
      </w:r>
      <w:r>
        <w:rPr>
          <w:b/>
          <w:lang w:val="en_US" w:bidi="en_US"/>
        </w:rPr>
        <w:t>Gideon</w:t>
      </w:r>
      <w:r>
        <w:rPr>
          <w:lang w:val="en_US" w:bidi="en_US"/>
        </w:rPr>
        <w:t xml:space="preserve"> and said, “God is with you, mighty warrior. Go and save Israel from the Midianites.”</w:t>
      </w:r>
      <w:r>
        <w:rPr>
          <w:lang w:val="en_US" w:bidi="en_US"/>
        </w:rPr>
      </w:r>
    </w:p>
    <w:p>
      <w:pPr>
        <w:pStyle w:val="ListBullet"/>
        <w:spacing w:line="240" w:lineRule="auto"/>
        <w:ind w:left="720"/>
      </w:pPr>
      <w:r>
        <w:rPr>
          <w:lang w:val="en_US" w:bidi="en_US"/>
        </w:rPr>
      </w:r>
      <w:r>
        <w:rPr>
          <w:b/>
          <w:lang w:val="en_US" w:bidi="en_US"/>
        </w:rPr>
        <w:t>16:6</w:t>
      </w:r>
      <w:r>
        <w:rPr>
          <w:lang w:val="en_US" w:bidi="en_US"/>
        </w:rPr>
        <w:t xml:space="preserve"> </w:t>
      </w:r>
      <w:r>
        <w:rPr>
          <w:b/>
          <w:lang w:val="en_US" w:bidi="en_US"/>
        </w:rPr>
        <w:t>Gideon’s</w:t>
      </w:r>
      <w:r>
        <w:rPr>
          <w:lang w:val="en_US" w:bidi="en_US"/>
        </w:rPr>
        <w:t xml:space="preserve"> father had an altar dedicated to an idol. God told </w:t>
      </w:r>
      <w:r>
        <w:rPr>
          <w:b/>
          <w:lang w:val="en_US" w:bidi="en_US"/>
        </w:rPr>
        <w:t>Gideon</w:t>
      </w:r>
      <w:r>
        <w:rPr>
          <w:lang w:val="en_US" w:bidi="en_US"/>
        </w:rPr>
        <w:t xml:space="preserve"> to tear down that altar.</w:t>
      </w:r>
      <w:r>
        <w:rPr>
          <w:lang w:val="en_US" w:bidi="en_US"/>
        </w:rPr>
      </w:r>
    </w:p>
    <w:p>
      <w:pPr>
        <w:pStyle w:val="ListBullet"/>
        <w:spacing w:line="240" w:lineRule="auto"/>
        <w:ind w:left="720"/>
      </w:pPr>
      <w:r>
        <w:rPr>
          <w:lang w:val="en_US" w:bidi="en_US"/>
        </w:rPr>
      </w:r>
      <w:r>
        <w:rPr>
          <w:b/>
          <w:lang w:val="en_US" w:bidi="en_US"/>
        </w:rPr>
        <w:t>16:8</w:t>
      </w:r>
      <w:r>
        <w:rPr>
          <w:lang w:val="en_US" w:bidi="en_US"/>
        </w:rPr>
        <w:t xml:space="preserve"> There were so many of them (Midianites) that they could not be counted. </w:t>
      </w:r>
      <w:r>
        <w:rPr>
          <w:b/>
          <w:lang w:val="en_US" w:bidi="en_US"/>
        </w:rPr>
        <w:t>Gideon</w:t>
      </w:r>
      <w:r>
        <w:rPr>
          <w:lang w:val="en_US" w:bidi="en_US"/>
        </w:rPr>
        <w:t xml:space="preserve"> called the Israelites together to fight them.</w:t>
      </w:r>
      <w:r>
        <w:rPr>
          <w:lang w:val="en_US" w:bidi="en_US"/>
        </w:rPr>
      </w:r>
    </w:p>
    <w:p>
      <w:pPr>
        <w:pStyle w:val="ListBullet"/>
        <w:spacing w:line="240" w:lineRule="auto"/>
        <w:ind w:left="720"/>
      </w:pPr>
      <w:r>
        <w:rPr>
          <w:lang w:val="en_US" w:bidi="en_US"/>
        </w:rPr>
      </w:r>
      <w:r>
        <w:rPr>
          <w:b/>
          <w:lang w:val="en_US" w:bidi="en_US"/>
        </w:rPr>
        <w:t>16:8</w:t>
      </w:r>
      <w:r>
        <w:rPr>
          <w:lang w:val="en_US" w:bidi="en_US"/>
        </w:rPr>
        <w:t xml:space="preserve"> </w:t>
      </w:r>
      <w:r>
        <w:rPr>
          <w:b/>
          <w:lang w:val="en_US" w:bidi="en_US"/>
        </w:rPr>
        <w:t>Gideon</w:t>
      </w:r>
      <w:r>
        <w:rPr>
          <w:lang w:val="en_US" w:bidi="en_US"/>
        </w:rPr>
        <w:t xml:space="preserve"> asked God for two signs so he could be sure that God would use him to save Israel.</w:t>
      </w:r>
      <w:r>
        <w:rPr>
          <w:lang w:val="en_US" w:bidi="en_US"/>
        </w:rPr>
      </w:r>
    </w:p>
    <w:p>
      <w:pPr>
        <w:pStyle w:val="ListBullet"/>
        <w:spacing w:line="240" w:lineRule="auto"/>
        <w:ind w:left="720"/>
      </w:pPr>
      <w:r>
        <w:rPr>
          <w:lang w:val="en_US" w:bidi="en_US"/>
        </w:rPr>
      </w:r>
      <w:r>
        <w:rPr>
          <w:b/>
          <w:lang w:val="en_US" w:bidi="en_US"/>
        </w:rPr>
        <w:t>16:10</w:t>
      </w:r>
      <w:r>
        <w:rPr>
          <w:lang w:val="en_US" w:bidi="en_US"/>
        </w:rPr>
        <w:t xml:space="preserve"> 32,000 Israelite soldiers came to </w:t>
      </w:r>
      <w:r>
        <w:rPr>
          <w:b/>
          <w:lang w:val="en_US" w:bidi="en_US"/>
        </w:rPr>
        <w:t>Gideon</w:t>
      </w:r>
      <w:r>
        <w:rPr>
          <w:lang w:val="en_US" w:bidi="en_US"/>
        </w:rPr>
        <w:t>, but God told him this was too many.</w:t>
      </w:r>
      <w:r>
        <w:rPr>
          <w:lang w:val="en_US" w:bidi="en_US"/>
        </w:rPr>
      </w:r>
    </w:p>
    <w:p>
      <w:pPr>
        <w:pStyle w:val="ListBullet"/>
        <w:spacing w:line="240" w:lineRule="auto"/>
        <w:ind w:left="720"/>
      </w:pPr>
      <w:r>
        <w:rPr>
          <w:lang w:val="en_US" w:bidi="en_US"/>
        </w:rPr>
      </w:r>
      <w:r>
        <w:rPr>
          <w:b/>
          <w:lang w:val="en_US" w:bidi="en_US"/>
        </w:rPr>
        <w:t>16:12</w:t>
      </w:r>
      <w:r>
        <w:rPr>
          <w:lang w:val="en_US" w:bidi="en_US"/>
        </w:rPr>
        <w:t xml:space="preserve"> Then </w:t>
      </w:r>
      <w:r>
        <w:rPr>
          <w:b/>
          <w:lang w:val="en_US" w:bidi="en_US"/>
        </w:rPr>
        <w:t>Gideon</w:t>
      </w:r>
      <w:r>
        <w:rPr>
          <w:lang w:val="en_US" w:bidi="en_US"/>
        </w:rPr>
        <w:t xml:space="preserve"> returned to his soldiers and gave each of them a horn, a clay pot, and a torch.</w:t>
      </w:r>
      <w:r>
        <w:rPr>
          <w:lang w:val="en_US" w:bidi="en_US"/>
        </w:rPr>
      </w:r>
    </w:p>
    <w:p>
      <w:pPr>
        <w:pStyle w:val="ListBullet"/>
        <w:spacing w:line="240" w:lineRule="auto"/>
        <w:ind w:left="720"/>
      </w:pPr>
      <w:r>
        <w:rPr>
          <w:lang w:val="en_US" w:bidi="en_US"/>
        </w:rPr>
      </w:r>
      <w:r>
        <w:rPr>
          <w:b/>
          <w:lang w:val="en_US" w:bidi="en_US"/>
        </w:rPr>
        <w:t>16:15</w:t>
      </w:r>
      <w:r>
        <w:rPr>
          <w:lang w:val="en_US" w:bidi="en_US"/>
        </w:rPr>
        <w:t xml:space="preserve"> The people wanted to make </w:t>
      </w:r>
      <w:r>
        <w:rPr>
          <w:b/>
          <w:lang w:val="en_US" w:bidi="en_US"/>
        </w:rPr>
        <w:t>Gideon</w:t>
      </w:r>
      <w:r>
        <w:rPr>
          <w:lang w:val="en_US" w:bidi="en_US"/>
        </w:rPr>
        <w:t xml:space="preserve"> their king.</w:t>
      </w:r>
      <w:r>
        <w:rPr>
          <w:lang w:val="en_US" w:bidi="en_US"/>
        </w:rPr>
      </w:r>
    </w:p>
    <w:p>
      <w:pPr>
        <w:pStyle w:val="ListBullet"/>
        <w:spacing w:line="240" w:lineRule="auto"/>
        <w:ind w:left="720"/>
      </w:pPr>
      <w:r>
        <w:rPr>
          <w:lang w:val="en_US" w:bidi="en_US"/>
        </w:rPr>
      </w:r>
      <w:r>
        <w:rPr>
          <w:b/>
          <w:lang w:val="en_US" w:bidi="en_US"/>
        </w:rPr>
        <w:t>16:16</w:t>
      </w:r>
      <w:r>
        <w:rPr>
          <w:lang w:val="en_US" w:bidi="en_US"/>
        </w:rPr>
        <w:t xml:space="preserve"> Then </w:t>
      </w:r>
      <w:r>
        <w:rPr>
          <w:b/>
          <w:lang w:val="en_US" w:bidi="en_US"/>
        </w:rPr>
        <w:t>Gideon</w:t>
      </w:r>
      <w:r>
        <w:rPr>
          <w:lang w:val="en_US" w:bidi="en_US"/>
        </w:rPr>
        <w:t xml:space="preserve"> used the gold to make a special garment like the high priest used to wear. But the people started worshiping it as if it were an idol.</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H1439, H1441</w:t>
      </w:r>
      <w:r>
        <w:rPr>
          <w:lang w:val="en_US" w:bidi="en_US"/>
        </w:rPr>
      </w:r>
      <w:r>
        <w:rPr>
          <w:lang w:val="en_US" w:bidi="en_US"/>
        </w:rPr>
      </w:r>
      <w:r>
        <w:rPr>
          <w:lang w:val="en_US" w:bidi="en_US"/>
        </w:rPr>
      </w:r>
    </w:p>
    <w:p>
      <w:pPr/>
      <w:r>
        <w:rPr>
          <w:lang w:val="en_US" w:bidi="en_US"/>
        </w:rPr>
      </w:r>
    </w:p>
    <w:p>
      <w:pPr>
        <w:pStyle w:val="Heading2"/>
      </w:pPr>
      <w:r>
        <w:rPr>
          <w:lang w:val="en_US" w:bidi="en_US"/>
        </w:rPr>
        <w:t>Gilead, Gileadite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Gilead was the name of a mountainous region east of the Jordan river where the Israelite tribes of Gad, Reuben, and Manasseh lived.</w:t>
      </w:r>
      <w:r>
        <w:rPr>
          <w:lang w:val="en_US" w:bidi="en_US"/>
        </w:rPr>
      </w:r>
      <w:r>
        <w:rPr>
          <w:lang w:val="en_US" w:bidi="en_US"/>
        </w:rPr>
      </w:r>
    </w:p>
    <w:p>
      <w:pPr>
        <w:pStyle w:val="ListBullet"/>
        <w:spacing w:line="240" w:lineRule="auto"/>
        <w:ind w:left="720"/>
      </w:pPr>
      <w:r>
        <w:rPr>
          <w:lang w:val="en_US" w:bidi="en_US"/>
        </w:rPr>
      </w:r>
      <w:r>
        <w:rPr>
          <w:lang w:val="en_US" w:bidi="en_US"/>
        </w:rPr>
        <w:t>This region was also referred to as the “hill country of Gilead” or “Mount Gilead.”</w:t>
      </w:r>
      <w:r>
        <w:rPr>
          <w:lang w:val="en_US" w:bidi="en_US"/>
        </w:rPr>
      </w:r>
    </w:p>
    <w:p>
      <w:pPr>
        <w:pStyle w:val="ListBullet"/>
        <w:spacing w:line="240" w:lineRule="auto"/>
        <w:ind w:left="720"/>
      </w:pPr>
      <w:r>
        <w:rPr>
          <w:lang w:val="en_US" w:bidi="en_US"/>
        </w:rPr>
      </w:r>
      <w:r>
        <w:rPr>
          <w:lang w:val="en_US" w:bidi="en_US"/>
        </w:rPr>
        <w:t>“Gilead” was also the name of several men in the Old Testament. One of these men was the grandson of Manasseh. Another Gilead was the father of Jephthah.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Gad</w:t>
      </w:r>
      <w:r>
        <w:rPr>
          <w:lang w:val="en_US" w:bidi="en_US"/>
        </w:rPr>
        <w:t xml:space="preserve">, </w:t>
      </w:r>
      <w:r>
        <w:rPr>
          <w:lang w:val="en_US" w:bidi="en_US"/>
        </w:rPr>
        <w:t>Jephthah</w:t>
      </w:r>
      <w:r>
        <w:rPr>
          <w:lang w:val="en_US" w:bidi="en_US"/>
        </w:rPr>
        <w:t xml:space="preserve">, </w:t>
      </w:r>
      <w:r>
        <w:rPr>
          <w:lang w:val="en_US" w:bidi="en_US"/>
        </w:rPr>
        <w:t>Manasseh</w:t>
      </w:r>
      <w:r>
        <w:rPr>
          <w:lang w:val="en_US" w:bidi="en_US"/>
        </w:rPr>
        <w:t xml:space="preserve">, </w:t>
      </w:r>
      <w:r>
        <w:rPr>
          <w:lang w:val="en_US" w:bidi="en_US"/>
        </w:rPr>
        <w:t>Reuben</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2:22</w:t>
      </w:r>
      <w:r>
        <w:rPr>
          <w:lang w:val="en_US" w:bidi="en_US"/>
        </w:rPr>
      </w:r>
    </w:p>
    <w:p>
      <w:pPr>
        <w:pStyle w:val="ListBullet"/>
        <w:spacing w:line="240" w:lineRule="auto"/>
        <w:ind w:left="720"/>
      </w:pPr>
      <w:r>
        <w:rPr>
          <w:lang w:val="en_US" w:bidi="en_US"/>
        </w:rPr>
      </w:r>
      <w:r>
        <w:rPr>
          <w:lang w:val="en_US" w:bidi="en_US"/>
        </w:rPr>
        <w:t>1 Samuel 11:1</w:t>
      </w:r>
      <w:r>
        <w:rPr>
          <w:lang w:val="en_US" w:bidi="en_US"/>
        </w:rPr>
      </w:r>
    </w:p>
    <w:p>
      <w:pPr>
        <w:pStyle w:val="ListBullet"/>
        <w:spacing w:line="240" w:lineRule="auto"/>
        <w:ind w:left="720"/>
      </w:pPr>
      <w:r>
        <w:rPr>
          <w:lang w:val="en_US" w:bidi="en_US"/>
        </w:rPr>
      </w:r>
      <w:r>
        <w:rPr>
          <w:lang w:val="en_US" w:bidi="en_US"/>
        </w:rPr>
        <w:t>Amos 1:3</w:t>
      </w:r>
      <w:r>
        <w:rPr>
          <w:lang w:val="en_US" w:bidi="en_US"/>
        </w:rPr>
      </w:r>
    </w:p>
    <w:p>
      <w:pPr>
        <w:pStyle w:val="ListBullet"/>
        <w:spacing w:line="240" w:lineRule="auto"/>
        <w:ind w:left="720"/>
      </w:pPr>
      <w:r>
        <w:rPr>
          <w:lang w:val="en_US" w:bidi="en_US"/>
        </w:rPr>
      </w:r>
      <w:r>
        <w:rPr>
          <w:lang w:val="en_US" w:bidi="en_US"/>
        </w:rPr>
        <w:t>Deuteronomy 2:36–37</w:t>
      </w:r>
      <w:r>
        <w:rPr>
          <w:lang w:val="en_US" w:bidi="en_US"/>
        </w:rPr>
      </w:r>
    </w:p>
    <w:p>
      <w:pPr>
        <w:pStyle w:val="ListBullet"/>
        <w:spacing w:line="240" w:lineRule="auto"/>
        <w:ind w:left="720"/>
      </w:pPr>
      <w:r>
        <w:rPr>
          <w:lang w:val="en_US" w:bidi="en_US"/>
        </w:rPr>
      </w:r>
      <w:r>
        <w:rPr>
          <w:lang w:val="en_US" w:bidi="en_US"/>
        </w:rPr>
        <w:t>Genesis 31:21</w:t>
      </w:r>
      <w:r>
        <w:rPr>
          <w:lang w:val="en_US" w:bidi="en_US"/>
        </w:rPr>
      </w:r>
    </w:p>
    <w:p>
      <w:pPr>
        <w:pStyle w:val="ListBullet"/>
        <w:spacing w:line="240" w:lineRule="auto"/>
        <w:ind w:left="720"/>
      </w:pPr>
      <w:r>
        <w:rPr>
          <w:lang w:val="en_US" w:bidi="en_US"/>
        </w:rPr>
      </w:r>
      <w:r>
        <w:rPr>
          <w:lang w:val="en_US" w:bidi="en_US"/>
        </w:rPr>
        <w:t>Genesis 37:25–26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H1568, H1569</w:t>
      </w:r>
      <w:r>
        <w:rPr>
          <w:lang w:val="en_US" w:bidi="en_US"/>
        </w:rPr>
      </w:r>
      <w:r>
        <w:rPr>
          <w:lang w:val="en_US" w:bidi="en_US"/>
        </w:rPr>
      </w:r>
      <w:r>
        <w:rPr>
          <w:lang w:val="en_US" w:bidi="en_US"/>
        </w:rPr>
      </w:r>
    </w:p>
    <w:p>
      <w:pPr/>
      <w:r>
        <w:rPr>
          <w:lang w:val="en_US" w:bidi="en_US"/>
        </w:rPr>
      </w:r>
    </w:p>
    <w:p>
      <w:pPr>
        <w:pStyle w:val="Heading2"/>
      </w:pPr>
      <w:r>
        <w:rPr>
          <w:lang w:val="en_US" w:bidi="en_US"/>
        </w:rPr>
        <w:t>Gilgal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 xml:space="preserve">Gilgal was a town north of Jericho and was the first place that the Israelites camped after crossing the Jordan River to enter Canaan. The word “gilgal” means “circle of stones.” </w:t>
      </w:r>
      <w:r>
        <w:rPr>
          <w:lang w:val="en_US" w:bidi="en_US"/>
        </w:rPr>
      </w:r>
      <w:r>
        <w:rPr>
          <w:lang w:val="en_US" w:bidi="en_US"/>
        </w:rPr>
      </w:r>
    </w:p>
    <w:p>
      <w:pPr>
        <w:pStyle w:val="ListBullet"/>
        <w:spacing w:line="240" w:lineRule="auto"/>
        <w:ind w:left="720"/>
      </w:pPr>
      <w:r>
        <w:rPr>
          <w:lang w:val="en_US" w:bidi="en_US"/>
        </w:rPr>
      </w:r>
      <w:r>
        <w:rPr>
          <w:lang w:val="en_US" w:bidi="en_US"/>
        </w:rPr>
        <w:t>At Gilgal, Joshua set up twelve stones taken from the dry river bed of the Jordan River that they had just crossed over.</w:t>
      </w:r>
      <w:r>
        <w:rPr>
          <w:lang w:val="en_US" w:bidi="en_US"/>
        </w:rPr>
      </w:r>
    </w:p>
    <w:p>
      <w:pPr>
        <w:pStyle w:val="ListBullet"/>
        <w:spacing w:line="240" w:lineRule="auto"/>
        <w:ind w:left="720"/>
      </w:pPr>
      <w:r>
        <w:rPr>
          <w:lang w:val="en_US" w:bidi="en_US"/>
        </w:rPr>
      </w:r>
      <w:r>
        <w:rPr>
          <w:lang w:val="en_US" w:bidi="en_US"/>
        </w:rPr>
        <w:t xml:space="preserve">Gilgal was one of the three places where Samuel judged the people and it was where he made Saul king. </w:t>
      </w:r>
      <w:r>
        <w:rPr>
          <w:lang w:val="en_US" w:bidi="en_US"/>
        </w:rPr>
      </w:r>
    </w:p>
    <w:p>
      <w:pPr>
        <w:pStyle w:val="ListBullet"/>
        <w:spacing w:line="240" w:lineRule="auto"/>
        <w:ind w:left="720"/>
      </w:pPr>
      <w:r>
        <w:rPr>
          <w:lang w:val="en_US" w:bidi="en_US"/>
        </w:rPr>
      </w:r>
      <w:r>
        <w:rPr>
          <w:lang w:val="en_US" w:bidi="en_US"/>
        </w:rPr>
        <w:t>Gilgal was the city that Elijah and Elisha were leaving as they crossed the Jordan when Elijah was taken up to heaven.</w:t>
      </w:r>
      <w:r>
        <w:rPr>
          <w:lang w:val="en_US" w:bidi="en_US"/>
        </w:rPr>
      </w:r>
    </w:p>
    <w:p>
      <w:pPr>
        <w:pStyle w:val="ListBullet"/>
        <w:spacing w:line="240" w:lineRule="auto"/>
        <w:ind w:left="720"/>
      </w:pPr>
      <w:r>
        <w:rPr>
          <w:lang w:val="en_US" w:bidi="en_US"/>
        </w:rPr>
      </w:r>
      <w:r>
        <w:rPr>
          <w:lang w:val="en_US" w:bidi="en_US"/>
        </w:rPr>
        <w:t>The prophets Amos and Hosea condemn Gilgal along with Bethel (“Beth-aven”) as a place where people sacrificed to idols.</w:t>
      </w:r>
      <w:r>
        <w:rPr>
          <w:lang w:val="en_US" w:bidi="en_US"/>
        </w:rPr>
      </w:r>
    </w:p>
    <w:p>
      <w:pPr>
        <w:pStyle w:val="ListBullet"/>
        <w:spacing w:line="240" w:lineRule="auto"/>
        <w:ind w:left="720"/>
      </w:pPr>
      <w:r>
        <w:rPr>
          <w:lang w:val="en_US" w:bidi="en_US"/>
        </w:rPr>
      </w:r>
      <w:r>
        <w:rPr>
          <w:lang w:val="en_US" w:bidi="en_US"/>
        </w:rPr>
        <w:t>There were also several other places called “Gilgal” in the Old Testament.</w:t>
      </w:r>
      <w:r>
        <w:rPr>
          <w:lang w:val="en_US" w:bidi="en_US"/>
        </w:rPr>
      </w:r>
    </w:p>
    <w:p>
      <w:pPr>
        <w:pStyle w:val="ListBullet"/>
        <w:spacing w:line="240" w:lineRule="auto"/>
        <w:ind w:left="720"/>
      </w:pPr>
      <w:r>
        <w:rPr>
          <w:lang w:val="en_US" w:bidi="en_US"/>
        </w:rPr>
      </w:r>
      <w:r>
        <w:rPr>
          <w:lang w:val="en_US" w:bidi="en_US"/>
        </w:rPr>
        <w:t>In the Old Testament, this name almost always occurs as “the gilgal.” This may indicate that it was more of a description of a certain kind of place rather than a name.</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Elijah</w:t>
      </w:r>
      <w:r>
        <w:rPr>
          <w:lang w:val="en_US" w:bidi="en_US"/>
        </w:rPr>
        <w:t xml:space="preserve">, </w:t>
      </w:r>
      <w:r>
        <w:rPr>
          <w:lang w:val="en_US" w:bidi="en_US"/>
        </w:rPr>
        <w:t>Elisha</w:t>
      </w:r>
      <w:r>
        <w:rPr>
          <w:lang w:val="en_US" w:bidi="en_US"/>
        </w:rPr>
        <w:t xml:space="preserve">, </w:t>
      </w:r>
      <w:r>
        <w:rPr>
          <w:lang w:val="en_US" w:bidi="en_US"/>
        </w:rPr>
        <w:t>Jericho</w:t>
      </w:r>
      <w:r>
        <w:rPr>
          <w:lang w:val="en_US" w:bidi="en_US"/>
        </w:rPr>
        <w:t xml:space="preserve">, </w:t>
      </w:r>
      <w:r>
        <w:rPr>
          <w:lang w:val="en_US" w:bidi="en_US"/>
        </w:rPr>
        <w:t>Jordan River</w:t>
      </w:r>
      <w:r>
        <w:rPr>
          <w:lang w:val="en_US" w:bidi="en_US"/>
        </w:rPr>
        <w:t xml:space="preserve">), </w:t>
      </w:r>
      <w:r>
        <w:rPr>
          <w:lang w:val="en_US" w:bidi="en_US"/>
        </w:rPr>
        <w:t>Bethel</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7:15–17</w:t>
      </w:r>
      <w:r>
        <w:rPr>
          <w:lang w:val="en_US" w:bidi="en_US"/>
        </w:rPr>
      </w:r>
    </w:p>
    <w:p>
      <w:pPr>
        <w:pStyle w:val="ListBullet"/>
        <w:spacing w:line="240" w:lineRule="auto"/>
        <w:ind w:left="720"/>
      </w:pPr>
      <w:r>
        <w:rPr>
          <w:lang w:val="en_US" w:bidi="en_US"/>
        </w:rPr>
      </w:r>
      <w:r>
        <w:rPr>
          <w:lang w:val="en_US" w:bidi="en_US"/>
        </w:rPr>
        <w:t>2 Kings 2:1–2</w:t>
      </w:r>
      <w:r>
        <w:rPr>
          <w:lang w:val="en_US" w:bidi="en_US"/>
        </w:rPr>
      </w:r>
    </w:p>
    <w:p>
      <w:pPr>
        <w:pStyle w:val="ListBullet"/>
        <w:spacing w:line="240" w:lineRule="auto"/>
        <w:ind w:left="720"/>
      </w:pPr>
      <w:r>
        <w:rPr>
          <w:lang w:val="en_US" w:bidi="en_US"/>
        </w:rPr>
      </w:r>
      <w:r>
        <w:rPr>
          <w:lang w:val="en_US" w:bidi="en_US"/>
        </w:rPr>
        <w:t>Hosea 4:15</w:t>
      </w:r>
      <w:r>
        <w:rPr>
          <w:lang w:val="en_US" w:bidi="en_US"/>
        </w:rPr>
      </w:r>
    </w:p>
    <w:p>
      <w:pPr>
        <w:pStyle w:val="ListBullet"/>
        <w:spacing w:line="240" w:lineRule="auto"/>
        <w:ind w:left="720"/>
      </w:pPr>
      <w:r>
        <w:rPr>
          <w:lang w:val="en_US" w:bidi="en_US"/>
        </w:rPr>
      </w:r>
      <w:r>
        <w:rPr>
          <w:lang w:val="en_US" w:bidi="en_US"/>
        </w:rPr>
        <w:t>Judges 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H1537</w:t>
      </w:r>
      <w:r>
        <w:rPr>
          <w:lang w:val="en_US" w:bidi="en_US"/>
        </w:rPr>
      </w:r>
      <w:r>
        <w:rPr>
          <w:lang w:val="en_US" w:bidi="en_US"/>
        </w:rPr>
      </w:r>
      <w:r>
        <w:rPr>
          <w:lang w:val="en_US" w:bidi="en_US"/>
        </w:rPr>
      </w:r>
    </w:p>
    <w:p>
      <w:pPr/>
      <w:r>
        <w:rPr>
          <w:lang w:val="en_US" w:bidi="en_US"/>
        </w:rPr>
      </w:r>
    </w:p>
    <w:p>
      <w:pPr>
        <w:pStyle w:val="Heading2"/>
      </w:pPr>
      <w:r>
        <w:rPr>
          <w:lang w:val="en_US" w:bidi="en_US"/>
        </w:rPr>
        <w:t>gird, girded, wrapped around, tied up, belt, tuck in belt, put belt around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“gird” means to fasten something around something else. It often refers to using a belt or sash around the waist to keep a robe or tunic in place.</w:t>
      </w:r>
      <w:r>
        <w:rPr>
          <w:lang w:val="en_US" w:bidi="en_US"/>
        </w:rPr>
      </w:r>
      <w:r>
        <w:rPr>
          <w:lang w:val="en_US" w:bidi="en_US"/>
        </w:rPr>
      </w:r>
    </w:p>
    <w:p>
      <w:pPr>
        <w:pStyle w:val="ListBullet"/>
        <w:spacing w:line="240" w:lineRule="auto"/>
        <w:ind w:left="720"/>
      </w:pPr>
      <w:r>
        <w:rPr>
          <w:lang w:val="en_US" w:bidi="en_US"/>
        </w:rPr>
      </w:r>
      <w:r>
        <w:rPr>
          <w:lang w:val="en_US" w:bidi="en_US"/>
        </w:rPr>
        <w:t>The common biblical phrase, “gird up the loins” refers to tucking the bottom of a garment into a belt to allow a person to move more freely, usually to do work.</w:t>
      </w:r>
      <w:r>
        <w:rPr>
          <w:lang w:val="en_US" w:bidi="en_US"/>
        </w:rPr>
      </w:r>
    </w:p>
    <w:p>
      <w:pPr>
        <w:pStyle w:val="ListBullet"/>
        <w:spacing w:line="240" w:lineRule="auto"/>
        <w:ind w:left="720"/>
      </w:pPr>
      <w:r>
        <w:rPr>
          <w:lang w:val="en_US" w:bidi="en_US"/>
        </w:rPr>
      </w:r>
      <w:r>
        <w:rPr>
          <w:lang w:val="en_US" w:bidi="en_US"/>
        </w:rPr>
        <w:t>This phrase can also mean “get ready to work” or to be prepared to do something difficult.</w:t>
      </w:r>
      <w:r>
        <w:rPr>
          <w:lang w:val="en_US" w:bidi="en_US"/>
        </w:rPr>
      </w:r>
    </w:p>
    <w:p>
      <w:pPr>
        <w:pStyle w:val="ListBullet"/>
        <w:spacing w:line="240" w:lineRule="auto"/>
        <w:ind w:left="720"/>
      </w:pPr>
      <w:r>
        <w:rPr>
          <w:lang w:val="en_US" w:bidi="en_US"/>
        </w:rPr>
      </w:r>
      <w:r>
        <w:rPr>
          <w:lang w:val="en_US" w:bidi="en_US"/>
        </w:rPr>
        <w:t>The expression “gird up the loins” could be translated using an expression in the target language that has the same meaning. Or it could be translated figuratively as “prepare yourself for action” or “get yourself ready.”</w:t>
      </w:r>
      <w:r>
        <w:rPr>
          <w:lang w:val="en_US" w:bidi="en_US"/>
        </w:rPr>
      </w:r>
    </w:p>
    <w:p>
      <w:pPr>
        <w:pStyle w:val="ListBullet"/>
        <w:spacing w:line="240" w:lineRule="auto"/>
        <w:ind w:left="720"/>
      </w:pPr>
      <w:r>
        <w:rPr>
          <w:lang w:val="en_US" w:bidi="en_US"/>
        </w:rPr>
      </w:r>
      <w:r>
        <w:rPr>
          <w:lang w:val="en_US" w:bidi="en_US"/>
        </w:rPr>
        <w:t>The term “girded with” could be translated as “encircled by” or “wrapped with” or “belted with.”</w:t>
      </w:r>
      <w:r>
        <w:rPr>
          <w:lang w:val="en_US" w:bidi="en_US"/>
        </w:rPr>
      </w:r>
      <w:r>
        <w:rPr>
          <w:lang w:val="en_US" w:bidi="en_US"/>
        </w:rPr>
      </w:r>
    </w:p>
    <w:p>
      <w:pPr/>
      <w:r>
        <w:rPr>
          <w:lang w:val="en_US" w:bidi="en_US"/>
        </w:rPr>
      </w:r>
      <w:r>
        <w:rPr>
          <w:lang w:val="en_US" w:bidi="en_US"/>
        </w:rPr>
        <w:t xml:space="preserve">(See also: </w:t>
      </w:r>
      <w:r>
        <w:rPr>
          <w:lang w:val="en_US" w:bidi="en_US"/>
        </w:rPr>
        <w:t>loins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1:13</w:t>
      </w:r>
      <w:r>
        <w:rPr>
          <w:lang w:val="en_US" w:bidi="en_US"/>
        </w:rPr>
      </w:r>
    </w:p>
    <w:p>
      <w:pPr>
        <w:pStyle w:val="ListBullet"/>
        <w:spacing w:line="240" w:lineRule="auto"/>
        <w:ind w:left="720"/>
      </w:pPr>
      <w:r>
        <w:rPr>
          <w:lang w:val="en_US" w:bidi="en_US"/>
        </w:rPr>
      </w:r>
      <w:r>
        <w:rPr>
          <w:lang w:val="en_US" w:bidi="en_US"/>
        </w:rPr>
        <w:t>Job 38:3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H0640, H0247, H2290, H2296, H8151, G03280, G12410, G40240</w:t>
      </w:r>
      <w:r>
        <w:rPr>
          <w:lang w:val="en_US" w:bidi="en_US"/>
        </w:rPr>
      </w:r>
      <w:r>
        <w:rPr>
          <w:lang w:val="en_US" w:bidi="en_US"/>
        </w:rPr>
      </w:r>
      <w:r>
        <w:rPr>
          <w:lang w:val="en_US" w:bidi="en_US"/>
        </w:rPr>
      </w:r>
    </w:p>
    <w:p>
      <w:pPr/>
      <w:r>
        <w:rPr>
          <w:lang w:val="en_US" w:bidi="en_US"/>
        </w:rPr>
      </w:r>
    </w:p>
    <w:p>
      <w:pPr>
        <w:pStyle w:val="Heading2"/>
      </w:pPr>
      <w:r>
        <w:rPr>
          <w:lang w:val="en_US" w:bidi="en_US"/>
        </w:rPr>
        <w:t>Girgashites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Girgashites were a people group living near the Sea of Galilee in the land of Canaan.</w:t>
      </w:r>
      <w:r>
        <w:rPr>
          <w:lang w:val="en_US" w:bidi="en_US"/>
        </w:rPr>
      </w:r>
      <w:r>
        <w:rPr>
          <w:lang w:val="en_US" w:bidi="en_US"/>
        </w:rPr>
      </w:r>
    </w:p>
    <w:p>
      <w:pPr>
        <w:pStyle w:val="ListBullet"/>
        <w:spacing w:line="240" w:lineRule="auto"/>
        <w:ind w:left="720"/>
      </w:pPr>
      <w:r>
        <w:rPr>
          <w:lang w:val="en_US" w:bidi="en_US"/>
        </w:rPr>
      </w:r>
      <w:r>
        <w:rPr>
          <w:lang w:val="en_US" w:bidi="en_US"/>
        </w:rPr>
        <w:t>They were descendants of Ham’s son Canaan and so were one of the many people groups who were also known as “Canaanites.”</w:t>
      </w:r>
      <w:r>
        <w:rPr>
          <w:lang w:val="en_US" w:bidi="en_US"/>
        </w:rPr>
      </w:r>
    </w:p>
    <w:p>
      <w:pPr>
        <w:pStyle w:val="ListBullet"/>
        <w:spacing w:line="240" w:lineRule="auto"/>
        <w:ind w:left="720"/>
      </w:pPr>
      <w:r>
        <w:rPr>
          <w:lang w:val="en_US" w:bidi="en_US"/>
        </w:rPr>
      </w:r>
      <w:r>
        <w:rPr>
          <w:lang w:val="en_US" w:bidi="en_US"/>
        </w:rPr>
        <w:t>God promised the Israelites that he would help them defeat the Girgashites and other Canaanite people groups.</w:t>
      </w:r>
      <w:r>
        <w:rPr>
          <w:lang w:val="en_US" w:bidi="en_US"/>
        </w:rPr>
      </w:r>
    </w:p>
    <w:p>
      <w:pPr>
        <w:pStyle w:val="ListBullet"/>
        <w:spacing w:line="240" w:lineRule="auto"/>
        <w:ind w:left="720"/>
      </w:pPr>
      <w:r>
        <w:rPr>
          <w:lang w:val="en_US" w:bidi="en_US"/>
        </w:rPr>
      </w:r>
      <w:r>
        <w:rPr>
          <w:lang w:val="en_US" w:bidi="en_US"/>
        </w:rPr>
        <w:t>Like all the Canaanite peoples, the Girgashites worshiped false gods and did immoral things as part of that worship.</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Ham</w:t>
      </w:r>
      <w:r>
        <w:rPr>
          <w:lang w:val="en_US" w:bidi="en_US"/>
        </w:rPr>
        <w:t xml:space="preserve">, </w:t>
      </w:r>
      <w:r>
        <w:rPr>
          <w:lang w:val="en_US" w:bidi="en_US"/>
        </w:rPr>
        <w:t>Noah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1:14</w:t>
      </w:r>
      <w:r>
        <w:rPr>
          <w:lang w:val="en_US" w:bidi="en_US"/>
        </w:rPr>
      </w:r>
    </w:p>
    <w:p>
      <w:pPr>
        <w:pStyle w:val="ListBullet"/>
        <w:spacing w:line="240" w:lineRule="auto"/>
        <w:ind w:left="720"/>
      </w:pPr>
      <w:r>
        <w:rPr>
          <w:lang w:val="en_US" w:bidi="en_US"/>
        </w:rPr>
      </w:r>
      <w:r>
        <w:rPr>
          <w:lang w:val="en_US" w:bidi="en_US"/>
        </w:rPr>
        <w:t>Deuteronomy 7:1</w:t>
      </w:r>
      <w:r>
        <w:rPr>
          <w:lang w:val="en_US" w:bidi="en_US"/>
        </w:rPr>
      </w:r>
    </w:p>
    <w:p>
      <w:pPr>
        <w:pStyle w:val="ListBullet"/>
        <w:spacing w:line="240" w:lineRule="auto"/>
        <w:ind w:left="720"/>
      </w:pPr>
      <w:r>
        <w:rPr>
          <w:lang w:val="en_US" w:bidi="en_US"/>
        </w:rPr>
      </w:r>
      <w:r>
        <w:rPr>
          <w:lang w:val="en_US" w:bidi="en_US"/>
        </w:rPr>
        <w:t>Genesis 10:16</w:t>
      </w:r>
      <w:r>
        <w:rPr>
          <w:lang w:val="en_US" w:bidi="en_US"/>
        </w:rPr>
      </w:r>
    </w:p>
    <w:p>
      <w:pPr>
        <w:pStyle w:val="ListBullet"/>
        <w:spacing w:line="240" w:lineRule="auto"/>
        <w:ind w:left="720"/>
      </w:pPr>
      <w:r>
        <w:rPr>
          <w:lang w:val="en_US" w:bidi="en_US"/>
        </w:rPr>
      </w:r>
      <w:r>
        <w:rPr>
          <w:lang w:val="en_US" w:bidi="en_US"/>
        </w:rPr>
        <w:t>Joshua 3:9–11</w:t>
      </w:r>
      <w:r>
        <w:rPr>
          <w:lang w:val="en_US" w:bidi="en_US"/>
        </w:rPr>
      </w:r>
    </w:p>
    <w:p>
      <w:pPr>
        <w:pStyle w:val="ListBullet"/>
        <w:spacing w:line="240" w:lineRule="auto"/>
        <w:ind w:left="720"/>
      </w:pPr>
      <w:r>
        <w:rPr>
          <w:lang w:val="en_US" w:bidi="en_US"/>
        </w:rPr>
      </w:r>
      <w:r>
        <w:rPr>
          <w:lang w:val="en_US" w:bidi="en_US"/>
        </w:rPr>
        <w:t>Joshua 24:11–12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H1622</w:t>
      </w:r>
      <w:r>
        <w:rPr>
          <w:lang w:val="en_US" w:bidi="en_US"/>
        </w:rPr>
      </w:r>
      <w:r>
        <w:rPr>
          <w:lang w:val="en_US" w:bidi="en_US"/>
        </w:rPr>
      </w:r>
      <w:r>
        <w:rPr>
          <w:lang w:val="en_US" w:bidi="en_US"/>
        </w:rPr>
      </w:r>
    </w:p>
    <w:p>
      <w:pPr/>
      <w:r>
        <w:rPr>
          <w:lang w:val="en_US" w:bidi="en_US"/>
        </w:rPr>
      </w:r>
    </w:p>
    <w:p>
      <w:pPr>
        <w:pStyle w:val="Heading2"/>
      </w:pPr>
      <w:r>
        <w:rPr>
          <w:lang w:val="en_US" w:bidi="en_US"/>
        </w:rPr>
        <w:t>glean, gleaning, gleanings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“glean” means to go through a field or orchard and pick up whatever grain or fruit the harvesters have left behind.</w:t>
      </w:r>
      <w:r>
        <w:rPr>
          <w:lang w:val="en_US" w:bidi="en_US"/>
        </w:rPr>
      </w:r>
      <w:r>
        <w:rPr>
          <w:lang w:val="en_US" w:bidi="en_US"/>
        </w:rPr>
      </w:r>
    </w:p>
    <w:p>
      <w:pPr>
        <w:pStyle w:val="ListBullet"/>
        <w:spacing w:line="240" w:lineRule="auto"/>
        <w:ind w:left="720"/>
      </w:pPr>
      <w:r>
        <w:rPr>
          <w:lang w:val="en_US" w:bidi="en_US"/>
        </w:rPr>
      </w:r>
      <w:r>
        <w:rPr>
          <w:lang w:val="en_US" w:bidi="en_US"/>
        </w:rPr>
        <w:t>God commanded the Israelites to let the widows, poor people, and foreigners glean the leftover grain in order to provide food for themselves.</w:t>
      </w:r>
      <w:r>
        <w:rPr>
          <w:lang w:val="en_US" w:bidi="en_US"/>
        </w:rPr>
      </w:r>
    </w:p>
    <w:p>
      <w:pPr>
        <w:pStyle w:val="ListBullet"/>
        <w:spacing w:line="240" w:lineRule="auto"/>
        <w:ind w:left="720"/>
      </w:pPr>
      <w:r>
        <w:rPr>
          <w:lang w:val="en_US" w:bidi="en_US"/>
        </w:rPr>
      </w:r>
      <w:r>
        <w:rPr>
          <w:lang w:val="en_US" w:bidi="en_US"/>
        </w:rPr>
        <w:t>Sometimes the owner of the field would allow the gleaners to go directly behind the harvesters to glean, which enabled them to glean much more of the grain. A clear example of how this worked is in the story of Ruth, who was generously allowed to glean among the harvesters in the fields of her relative Boaz.</w:t>
      </w:r>
      <w:r>
        <w:rPr>
          <w:lang w:val="en_US" w:bidi="en_US"/>
        </w:rPr>
      </w:r>
    </w:p>
    <w:p>
      <w:pPr>
        <w:pStyle w:val="ListBullet"/>
        <w:spacing w:line="240" w:lineRule="auto"/>
        <w:ind w:left="720"/>
      </w:pPr>
      <w:r>
        <w:rPr>
          <w:lang w:val="en_US" w:bidi="en_US"/>
        </w:rPr>
      </w:r>
      <w:r>
        <w:rPr>
          <w:lang w:val="en_US" w:bidi="en_US"/>
        </w:rPr>
        <w:t>Other ways to translate “glean” can be “pick up” or “gather” or “collect.”</w:t>
      </w:r>
      <w:r>
        <w:rPr>
          <w:lang w:val="en_US" w:bidi="en_US"/>
        </w:rPr>
      </w:r>
      <w:r>
        <w:rPr>
          <w:lang w:val="en_US" w:bidi="en_US"/>
        </w:rPr>
      </w:r>
    </w:p>
    <w:p>
      <w:pPr/>
      <w:r>
        <w:rPr>
          <w:lang w:val="en_US" w:bidi="en_US"/>
        </w:rPr>
      </w:r>
      <w:r>
        <w:rPr>
          <w:lang w:val="en_US" w:bidi="en_US"/>
        </w:rPr>
        <w:t xml:space="preserve">(See also: </w:t>
      </w:r>
      <w:r>
        <w:rPr>
          <w:lang w:val="en_US" w:bidi="en_US"/>
        </w:rPr>
        <w:t>Boaz</w:t>
      </w:r>
      <w:r>
        <w:rPr>
          <w:lang w:val="en_US" w:bidi="en_US"/>
        </w:rPr>
        <w:t xml:space="preserve">, </w:t>
      </w:r>
      <w:r>
        <w:rPr>
          <w:lang w:val="en_US" w:bidi="en_US"/>
        </w:rPr>
        <w:t>grain</w:t>
      </w:r>
      <w:r>
        <w:rPr>
          <w:lang w:val="en_US" w:bidi="en_US"/>
        </w:rPr>
        <w:t xml:space="preserve">, </w:t>
      </w:r>
      <w:r>
        <w:rPr>
          <w:lang w:val="en_US" w:bidi="en_US"/>
        </w:rPr>
        <w:t>harvest</w:t>
      </w:r>
      <w:r>
        <w:rPr>
          <w:lang w:val="en_US" w:bidi="en_US"/>
        </w:rPr>
        <w:t xml:space="preserve">, </w:t>
      </w:r>
      <w:r>
        <w:rPr>
          <w:lang w:val="en_US" w:bidi="en_US"/>
        </w:rPr>
        <w:t>Ruth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24:21–22</w:t>
      </w:r>
      <w:r>
        <w:rPr>
          <w:lang w:val="en_US" w:bidi="en_US"/>
        </w:rPr>
      </w:r>
    </w:p>
    <w:p>
      <w:pPr>
        <w:pStyle w:val="ListBullet"/>
        <w:spacing w:line="240" w:lineRule="auto"/>
        <w:ind w:left="720"/>
      </w:pPr>
      <w:r>
        <w:rPr>
          <w:lang w:val="en_US" w:bidi="en_US"/>
        </w:rPr>
      </w:r>
      <w:r>
        <w:rPr>
          <w:lang w:val="en_US" w:bidi="en_US"/>
        </w:rPr>
        <w:t>Isaiah 17:4–5</w:t>
      </w:r>
      <w:r>
        <w:rPr>
          <w:lang w:val="en_US" w:bidi="en_US"/>
        </w:rPr>
      </w:r>
    </w:p>
    <w:p>
      <w:pPr>
        <w:pStyle w:val="ListBullet"/>
        <w:spacing w:line="240" w:lineRule="auto"/>
        <w:ind w:left="720"/>
      </w:pPr>
      <w:r>
        <w:rPr>
          <w:lang w:val="en_US" w:bidi="en_US"/>
        </w:rPr>
      </w:r>
      <w:r>
        <w:rPr>
          <w:lang w:val="en_US" w:bidi="en_US"/>
        </w:rPr>
        <w:t>Job 24:6</w:t>
      </w:r>
      <w:r>
        <w:rPr>
          <w:lang w:val="en_US" w:bidi="en_US"/>
        </w:rPr>
      </w:r>
    </w:p>
    <w:p>
      <w:pPr>
        <w:pStyle w:val="ListBullet"/>
        <w:spacing w:line="240" w:lineRule="auto"/>
        <w:ind w:left="720"/>
      </w:pPr>
      <w:r>
        <w:rPr>
          <w:lang w:val="en_US" w:bidi="en_US"/>
        </w:rPr>
      </w:r>
      <w:r>
        <w:rPr>
          <w:lang w:val="en_US" w:bidi="en_US"/>
        </w:rPr>
        <w:t>Ruth 2:2</w:t>
      </w:r>
      <w:r>
        <w:rPr>
          <w:lang w:val="en_US" w:bidi="en_US"/>
        </w:rPr>
      </w:r>
    </w:p>
    <w:p>
      <w:pPr>
        <w:pStyle w:val="ListBullet"/>
        <w:spacing w:line="240" w:lineRule="auto"/>
        <w:ind w:left="720"/>
      </w:pPr>
      <w:r>
        <w:rPr>
          <w:lang w:val="en_US" w:bidi="en_US"/>
        </w:rPr>
      </w:r>
      <w:r>
        <w:rPr>
          <w:lang w:val="en_US" w:bidi="en_US"/>
        </w:rPr>
        <w:t>Ruth 2:15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H3950, H3951, H5953, H5955</w:t>
      </w:r>
      <w:r>
        <w:rPr>
          <w:lang w:val="en_US" w:bidi="en_US"/>
        </w:rPr>
      </w:r>
      <w:r>
        <w:rPr>
          <w:lang w:val="en_US" w:bidi="en_US"/>
        </w:rPr>
      </w:r>
      <w:r>
        <w:rPr>
          <w:lang w:val="en_US" w:bidi="en_US"/>
        </w:rPr>
      </w:r>
    </w:p>
    <w:p>
      <w:pPr/>
      <w:r>
        <w:rPr>
          <w:lang w:val="en_US" w:bidi="en_US"/>
        </w:rPr>
      </w:r>
    </w:p>
    <w:p>
      <w:pPr>
        <w:pStyle w:val="Heading2"/>
      </w:pPr>
      <w:r>
        <w:rPr>
          <w:lang w:val="en_US" w:bidi="en_US"/>
        </w:rPr>
        <w:t>glory, glorious, glorify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“glory” is a general term for a family of concepts including value, worth, importance, honor, splendor, or majesty. The term “glorify” means to ascribe glory to someone or something, or to show or tell how glorious something or someone is.</w:t>
      </w:r>
      <w:r>
        <w:rPr>
          <w:lang w:val="en_US" w:bidi="en_US"/>
        </w:rPr>
      </w:r>
      <w:r>
        <w:rPr>
          <w:lang w:val="en_US" w:bidi="en_US"/>
        </w:rPr>
      </w:r>
    </w:p>
    <w:p>
      <w:pPr>
        <w:pStyle w:val="ListBullet"/>
        <w:spacing w:line="240" w:lineRule="auto"/>
        <w:ind w:left="720"/>
      </w:pPr>
      <w:r>
        <w:rPr>
          <w:lang w:val="en_US" w:bidi="en_US"/>
        </w:rPr>
      </w:r>
      <w:r>
        <w:rPr>
          <w:lang w:val="en_US" w:bidi="en_US"/>
        </w:rPr>
        <w:t>In the Bible, the term “glory” is especially used to describe God, who is more valuable, more worthy, more important, more honorable, more splendid, and more majestic than anyone or anything in the universe. Everything about his character reveals his glory.</w:t>
      </w:r>
      <w:r>
        <w:rPr>
          <w:lang w:val="en_US" w:bidi="en_US"/>
        </w:rPr>
      </w:r>
    </w:p>
    <w:p>
      <w:pPr>
        <w:pStyle w:val="ListBullet"/>
        <w:spacing w:line="240" w:lineRule="auto"/>
        <w:ind w:left="720"/>
      </w:pPr>
      <w:r>
        <w:rPr>
          <w:lang w:val="en_US" w:bidi="en_US"/>
        </w:rPr>
      </w:r>
      <w:r>
        <w:rPr>
          <w:lang w:val="en_US" w:bidi="en_US"/>
        </w:rPr>
        <w:t>People can glorify God by telling about the wonderful things he has done. They can also glorify God by living in accordance with God’s character, because doing so shows to others his value, worth, importance, honor, splendor, and majesty.</w:t>
      </w:r>
      <w:r>
        <w:rPr>
          <w:lang w:val="en_US" w:bidi="en_US"/>
        </w:rPr>
      </w:r>
    </w:p>
    <w:p>
      <w:pPr>
        <w:pStyle w:val="ListBullet"/>
        <w:spacing w:line="240" w:lineRule="auto"/>
        <w:ind w:left="720"/>
      </w:pPr>
      <w:r>
        <w:rPr>
          <w:lang w:val="en_US" w:bidi="en_US"/>
        </w:rPr>
      </w:r>
      <w:r>
        <w:rPr>
          <w:lang w:val="en_US" w:bidi="en_US"/>
        </w:rPr>
        <w:t>The expression to “glory in” means to boast about or take pride in something.</w:t>
      </w:r>
      <w:r>
        <w:rPr>
          <w:lang w:val="en_US" w:bidi="en_US"/>
        </w:rPr>
      </w:r>
      <w:r>
        <w:rPr>
          <w:lang w:val="en_US" w:bidi="en_US"/>
        </w:rPr>
      </w:r>
    </w:p>
    <w:p>
      <w:pPr>
        <w:pStyle w:val="Heading4"/>
      </w:pPr>
      <w:r>
        <w:rPr>
          <w:lang w:val="en_US" w:bidi="en_US"/>
        </w:rPr>
        <w:t>Old Testament</w:t>
      </w:r>
      <w:r>
        <w:rPr>
          <w:lang w:val="en_US" w:bidi="en_US"/>
        </w:rPr>
      </w:r>
      <w:r>
        <w:rPr>
          <w:lang w:val="en_US" w:bidi="en_US"/>
        </w:rPr>
      </w:r>
    </w:p>
    <w:p>
      <w:pPr>
        <w:pStyle w:val="ListBullet"/>
        <w:spacing w:line="240" w:lineRule="auto"/>
        <w:ind w:left="720"/>
      </w:pPr>
      <w:r>
        <w:rPr>
          <w:lang w:val="en_US" w:bidi="en_US"/>
        </w:rPr>
      </w:r>
      <w:r>
        <w:rPr>
          <w:lang w:val="en_US" w:bidi="en_US"/>
        </w:rPr>
        <w:t>The specific phrase “the glory of Yahweh” in the Old Testament usually refers to some perceptible manifestation of Yahweh’s presence in a particular location.</w:t>
      </w:r>
      <w:r>
        <w:rPr>
          <w:lang w:val="en_US" w:bidi="en_US"/>
        </w:rPr>
      </w:r>
      <w:r>
        <w:rPr>
          <w:lang w:val="en_US" w:bidi="en_US"/>
        </w:rPr>
      </w:r>
    </w:p>
    <w:p>
      <w:pPr>
        <w:pStyle w:val="Heading4"/>
      </w:pPr>
      <w:r>
        <w:rPr>
          <w:lang w:val="en_US" w:bidi="en_US"/>
        </w:rPr>
        <w:t>New Testament</w:t>
      </w:r>
      <w:r>
        <w:rPr>
          <w:lang w:val="en_US" w:bidi="en_US"/>
        </w:rPr>
      </w:r>
      <w:r>
        <w:rPr>
          <w:lang w:val="en_US" w:bidi="en_US"/>
        </w:rPr>
      </w:r>
    </w:p>
    <w:p>
      <w:pPr>
        <w:pStyle w:val="ListBullet"/>
        <w:spacing w:line="240" w:lineRule="auto"/>
        <w:ind w:left="720"/>
      </w:pPr>
      <w:r>
        <w:rPr>
          <w:lang w:val="en_US" w:bidi="en_US"/>
        </w:rPr>
      </w:r>
      <w:r>
        <w:rPr>
          <w:lang w:val="en_US" w:bidi="en_US"/>
        </w:rPr>
        <w:t>God the Father will glorify God the Son by revealing to all people the full extent of how glorious Jesus is.</w:t>
      </w:r>
      <w:r>
        <w:rPr>
          <w:lang w:val="en_US" w:bidi="en_US"/>
        </w:rPr>
      </w:r>
    </w:p>
    <w:p>
      <w:pPr>
        <w:pStyle w:val="ListBullet"/>
        <w:spacing w:line="240" w:lineRule="auto"/>
        <w:ind w:left="720"/>
      </w:pPr>
      <w:r>
        <w:rPr>
          <w:lang w:val="en_US" w:bidi="en_US"/>
        </w:rPr>
      </w:r>
      <w:r>
        <w:rPr>
          <w:lang w:val="en_US" w:bidi="en_US"/>
        </w:rPr>
        <w:t>Everyone who believes in Christ will be glorified with him. This use of the term “glorify” carries a unique meaning. It means that when people who believe in Christ are raised to life, they will be changed physically to be like Jesus as he appeared after his resurrection.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different ways to translate “glory” could include “splendor” or “majesty” or “awesome greatness” or “extreme value.”</w:t>
      </w:r>
      <w:r>
        <w:rPr>
          <w:lang w:val="en_US" w:bidi="en_US"/>
        </w:rPr>
      </w:r>
    </w:p>
    <w:p>
      <w:pPr>
        <w:pStyle w:val="ListBullet"/>
        <w:spacing w:line="240" w:lineRule="auto"/>
        <w:ind w:left="720"/>
      </w:pPr>
      <w:r>
        <w:rPr>
          <w:lang w:val="en_US" w:bidi="en_US"/>
        </w:rPr>
      </w:r>
      <w:r>
        <w:rPr>
          <w:lang w:val="en_US" w:bidi="en_US"/>
        </w:rPr>
        <w:t>The term “glorious” could be translated as “full of glory” or “extremely valuable” or “brightly shining” or “awesomely majestic.”</w:t>
      </w:r>
      <w:r>
        <w:rPr>
          <w:lang w:val="en_US" w:bidi="en_US"/>
        </w:rPr>
      </w:r>
    </w:p>
    <w:p>
      <w:pPr>
        <w:pStyle w:val="ListBullet"/>
        <w:spacing w:line="240" w:lineRule="auto"/>
        <w:ind w:left="720"/>
      </w:pPr>
      <w:r>
        <w:rPr>
          <w:lang w:val="en_US" w:bidi="en_US"/>
        </w:rPr>
      </w:r>
      <w:r>
        <w:rPr>
          <w:lang w:val="en_US" w:bidi="en_US"/>
        </w:rPr>
        <w:t>The expression “give glory to God” could be translated as “honor God’s greatness” or “praise God because of his splendor” or “tell others how great God is.”</w:t>
      </w:r>
      <w:r>
        <w:rPr>
          <w:lang w:val="en_US" w:bidi="en_US"/>
        </w:rPr>
      </w:r>
    </w:p>
    <w:p>
      <w:pPr>
        <w:pStyle w:val="ListBullet"/>
        <w:spacing w:line="240" w:lineRule="auto"/>
        <w:ind w:left="720"/>
      </w:pPr>
      <w:r>
        <w:rPr>
          <w:lang w:val="en_US" w:bidi="en_US"/>
        </w:rPr>
      </w:r>
      <w:r>
        <w:rPr>
          <w:lang w:val="en_US" w:bidi="en_US"/>
        </w:rPr>
        <w:t>The expression “glory in” could also be translated as “praise” or “take pride in” or “boast about” or “take pleasure in.”</w:t>
      </w:r>
      <w:r>
        <w:rPr>
          <w:lang w:val="en_US" w:bidi="en_US"/>
        </w:rPr>
      </w:r>
    </w:p>
    <w:p>
      <w:pPr>
        <w:pStyle w:val="ListBullet"/>
        <w:spacing w:line="240" w:lineRule="auto"/>
        <w:ind w:left="720"/>
      </w:pPr>
      <w:r>
        <w:rPr>
          <w:lang w:val="en_US" w:bidi="en_US"/>
        </w:rPr>
      </w:r>
      <w:r>
        <w:rPr>
          <w:lang w:val="en_US" w:bidi="en_US"/>
        </w:rPr>
        <w:t>“Glorify” could also be translated as “give glory to” or “bring glory to” or “cause to appear great.”</w:t>
      </w:r>
      <w:r>
        <w:rPr>
          <w:lang w:val="en_US" w:bidi="en_US"/>
        </w:rPr>
      </w:r>
    </w:p>
    <w:p>
      <w:pPr>
        <w:pStyle w:val="ListBullet"/>
        <w:spacing w:line="240" w:lineRule="auto"/>
        <w:ind w:left="720"/>
      </w:pPr>
      <w:r>
        <w:rPr>
          <w:lang w:val="en_US" w:bidi="en_US"/>
        </w:rPr>
      </w:r>
      <w:r>
        <w:rPr>
          <w:lang w:val="en_US" w:bidi="en_US"/>
        </w:rPr>
        <w:t>The phrase “glorify God” could also be translated as “praise God” or “talk about God’s greatness” or “show how great God is” or “honor God (by obeying him).”</w:t>
      </w:r>
      <w:r>
        <w:rPr>
          <w:lang w:val="en_US" w:bidi="en_US"/>
        </w:rPr>
      </w:r>
    </w:p>
    <w:p>
      <w:pPr>
        <w:pStyle w:val="ListBullet"/>
        <w:spacing w:line="240" w:lineRule="auto"/>
        <w:ind w:left="720"/>
      </w:pPr>
      <w:r>
        <w:rPr>
          <w:lang w:val="en_US" w:bidi="en_US"/>
        </w:rPr>
      </w:r>
      <w:r>
        <w:rPr>
          <w:lang w:val="en_US" w:bidi="en_US"/>
        </w:rPr>
        <w:t>The term “be glorified” could also be translated as “be shown to be very great” or “be praised” or “be exalted.”</w:t>
      </w:r>
      <w:r>
        <w:rPr>
          <w:lang w:val="en_US" w:bidi="en_US"/>
        </w:rPr>
      </w:r>
      <w:r>
        <w:rPr>
          <w:lang w:val="en_US" w:bidi="en_US"/>
        </w:rPr>
      </w:r>
    </w:p>
    <w:p>
      <w:pPr/>
      <w:r>
        <w:rPr>
          <w:lang w:val="en_US" w:bidi="en_US"/>
        </w:rPr>
      </w:r>
      <w:r>
        <w:rPr>
          <w:lang w:val="en_US" w:bidi="en_US"/>
        </w:rPr>
        <w:t xml:space="preserve">(See also: </w:t>
      </w:r>
      <w:r>
        <w:rPr>
          <w:lang w:val="en_US" w:bidi="en_US"/>
        </w:rPr>
        <w:t>honor</w:t>
      </w:r>
      <w:r>
        <w:rPr>
          <w:lang w:val="en_US" w:bidi="en_US"/>
        </w:rPr>
        <w:t xml:space="preserve">, </w:t>
      </w:r>
      <w:r>
        <w:rPr>
          <w:lang w:val="en_US" w:bidi="en_US"/>
        </w:rPr>
        <w:t>majesty</w:t>
      </w:r>
      <w:r>
        <w:rPr>
          <w:lang w:val="en_US" w:bidi="en_US"/>
        </w:rPr>
        <w:t xml:space="preserve">, </w:t>
      </w:r>
      <w:r>
        <w:rPr>
          <w:lang w:val="en_US" w:bidi="en_US"/>
        </w:rPr>
        <w:t>exalt</w:t>
      </w:r>
      <w:r>
        <w:rPr>
          <w:lang w:val="en_US" w:bidi="en_US"/>
        </w:rPr>
        <w:t xml:space="preserve">, obey, </w:t>
      </w:r>
      <w:r>
        <w:rPr>
          <w:lang w:val="en_US" w:bidi="en_US"/>
        </w:rPr>
        <w:t>praise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24:17</w:t>
      </w:r>
      <w:r>
        <w:rPr>
          <w:lang w:val="en_US" w:bidi="en_US"/>
        </w:rPr>
      </w:r>
    </w:p>
    <w:p>
      <w:pPr>
        <w:pStyle w:val="ListBullet"/>
        <w:spacing w:line="240" w:lineRule="auto"/>
        <w:ind w:left="720"/>
      </w:pPr>
      <w:r>
        <w:rPr>
          <w:lang w:val="en_US" w:bidi="en_US"/>
        </w:rPr>
      </w:r>
      <w:r>
        <w:rPr>
          <w:lang w:val="en_US" w:bidi="en_US"/>
        </w:rPr>
        <w:t>Numbers 14:9–10</w:t>
      </w:r>
      <w:r>
        <w:rPr>
          <w:lang w:val="en_US" w:bidi="en_US"/>
        </w:rPr>
      </w:r>
    </w:p>
    <w:p>
      <w:pPr>
        <w:pStyle w:val="ListBullet"/>
        <w:spacing w:line="240" w:lineRule="auto"/>
        <w:ind w:left="720"/>
      </w:pPr>
      <w:r>
        <w:rPr>
          <w:lang w:val="en_US" w:bidi="en_US"/>
        </w:rPr>
      </w:r>
      <w:r>
        <w:rPr>
          <w:lang w:val="en_US" w:bidi="en_US"/>
        </w:rPr>
        <w:t>Isaiah 35:2</w:t>
      </w:r>
      <w:r>
        <w:rPr>
          <w:lang w:val="en_US" w:bidi="en_US"/>
        </w:rPr>
      </w:r>
    </w:p>
    <w:p>
      <w:pPr>
        <w:pStyle w:val="ListBullet"/>
        <w:spacing w:line="240" w:lineRule="auto"/>
        <w:ind w:left="720"/>
      </w:pPr>
      <w:r>
        <w:rPr>
          <w:lang w:val="en_US" w:bidi="en_US"/>
        </w:rPr>
      </w:r>
      <w:r>
        <w:rPr>
          <w:lang w:val="en_US" w:bidi="en_US"/>
        </w:rPr>
        <w:t>Luke 18:43</w:t>
      </w:r>
      <w:r>
        <w:rPr>
          <w:lang w:val="en_US" w:bidi="en_US"/>
        </w:rPr>
      </w:r>
    </w:p>
    <w:p>
      <w:pPr>
        <w:pStyle w:val="ListBullet"/>
        <w:spacing w:line="240" w:lineRule="auto"/>
        <w:ind w:left="720"/>
      </w:pPr>
      <w:r>
        <w:rPr>
          <w:lang w:val="en_US" w:bidi="en_US"/>
        </w:rPr>
      </w:r>
      <w:r>
        <w:rPr>
          <w:lang w:val="en_US" w:bidi="en_US"/>
        </w:rPr>
        <w:t>Luke 2:9</w:t>
      </w:r>
      <w:r>
        <w:rPr>
          <w:lang w:val="en_US" w:bidi="en_US"/>
        </w:rPr>
      </w:r>
    </w:p>
    <w:p>
      <w:pPr>
        <w:pStyle w:val="ListBullet"/>
        <w:spacing w:line="240" w:lineRule="auto"/>
        <w:ind w:left="720"/>
      </w:pPr>
      <w:r>
        <w:rPr>
          <w:lang w:val="en_US" w:bidi="en_US"/>
        </w:rPr>
      </w:r>
      <w:r>
        <w:rPr>
          <w:lang w:val="en_US" w:bidi="en_US"/>
        </w:rPr>
        <w:t>John 12:28</w:t>
      </w:r>
      <w:r>
        <w:rPr>
          <w:lang w:val="en_US" w:bidi="en_US"/>
        </w:rPr>
      </w:r>
    </w:p>
    <w:p>
      <w:pPr>
        <w:pStyle w:val="ListBullet"/>
        <w:spacing w:line="240" w:lineRule="auto"/>
        <w:ind w:left="720"/>
      </w:pPr>
      <w:r>
        <w:rPr>
          <w:lang w:val="en_US" w:bidi="en_US"/>
        </w:rPr>
      </w:r>
      <w:r>
        <w:rPr>
          <w:lang w:val="en_US" w:bidi="en_US"/>
        </w:rPr>
        <w:t>Acts 3:13–14</w:t>
      </w:r>
      <w:r>
        <w:rPr>
          <w:lang w:val="en_US" w:bidi="en_US"/>
        </w:rPr>
      </w:r>
    </w:p>
    <w:p>
      <w:pPr>
        <w:pStyle w:val="ListBullet"/>
        <w:spacing w:line="240" w:lineRule="auto"/>
        <w:ind w:left="720"/>
      </w:pPr>
      <w:r>
        <w:rPr>
          <w:lang w:val="en_US" w:bidi="en_US"/>
        </w:rPr>
      </w:r>
      <w:r>
        <w:rPr>
          <w:lang w:val="en_US" w:bidi="en_US"/>
        </w:rPr>
        <w:t>Acts 7:1–3</w:t>
      </w:r>
      <w:r>
        <w:rPr>
          <w:lang w:val="en_US" w:bidi="en_US"/>
        </w:rPr>
      </w:r>
    </w:p>
    <w:p>
      <w:pPr>
        <w:pStyle w:val="ListBullet"/>
        <w:spacing w:line="240" w:lineRule="auto"/>
        <w:ind w:left="720"/>
      </w:pPr>
      <w:r>
        <w:rPr>
          <w:lang w:val="en_US" w:bidi="en_US"/>
        </w:rPr>
      </w:r>
      <w:r>
        <w:rPr>
          <w:lang w:val="en_US" w:bidi="en_US"/>
        </w:rPr>
        <w:t>Romans 8:17</w:t>
      </w:r>
      <w:r>
        <w:rPr>
          <w:lang w:val="en_US" w:bidi="en_US"/>
        </w:rPr>
      </w:r>
    </w:p>
    <w:p>
      <w:pPr>
        <w:pStyle w:val="ListBullet"/>
        <w:spacing w:line="240" w:lineRule="auto"/>
        <w:ind w:left="720"/>
      </w:pPr>
      <w:r>
        <w:rPr>
          <w:lang w:val="en_US" w:bidi="en_US"/>
        </w:rPr>
      </w:r>
      <w:r>
        <w:rPr>
          <w:lang w:val="en_US" w:bidi="en_US"/>
        </w:rPr>
        <w:t>1 Corinthians 6:19–20</w:t>
      </w:r>
      <w:r>
        <w:rPr>
          <w:lang w:val="en_US" w:bidi="en_US"/>
        </w:rPr>
      </w:r>
    </w:p>
    <w:p>
      <w:pPr>
        <w:pStyle w:val="ListBullet"/>
        <w:spacing w:line="240" w:lineRule="auto"/>
        <w:ind w:left="720"/>
      </w:pPr>
      <w:r>
        <w:rPr>
          <w:lang w:val="en_US" w:bidi="en_US"/>
        </w:rPr>
      </w:r>
      <w:r>
        <w:rPr>
          <w:lang w:val="en_US" w:bidi="en_US"/>
        </w:rPr>
        <w:t>Philippians 2:14–16</w:t>
      </w:r>
      <w:r>
        <w:rPr>
          <w:lang w:val="en_US" w:bidi="en_US"/>
        </w:rPr>
      </w:r>
    </w:p>
    <w:p>
      <w:pPr>
        <w:pStyle w:val="ListBullet"/>
        <w:spacing w:line="240" w:lineRule="auto"/>
        <w:ind w:left="720"/>
      </w:pPr>
      <w:r>
        <w:rPr>
          <w:lang w:val="en_US" w:bidi="en_US"/>
        </w:rPr>
      </w:r>
      <w:r>
        <w:rPr>
          <w:lang w:val="en_US" w:bidi="en_US"/>
        </w:rPr>
        <w:t>Philippians 4:19</w:t>
      </w:r>
      <w:r>
        <w:rPr>
          <w:lang w:val="en_US" w:bidi="en_US"/>
        </w:rPr>
      </w:r>
    </w:p>
    <w:p>
      <w:pPr>
        <w:pStyle w:val="ListBullet"/>
        <w:spacing w:line="240" w:lineRule="auto"/>
        <w:ind w:left="720"/>
      </w:pPr>
      <w:r>
        <w:rPr>
          <w:lang w:val="en_US" w:bidi="en_US"/>
        </w:rPr>
      </w:r>
      <w:r>
        <w:rPr>
          <w:lang w:val="en_US" w:bidi="en_US"/>
        </w:rPr>
        <w:t>Colossians 3:1–4</w:t>
      </w:r>
      <w:r>
        <w:rPr>
          <w:lang w:val="en_US" w:bidi="en_US"/>
        </w:rPr>
      </w:r>
    </w:p>
    <w:p>
      <w:pPr>
        <w:pStyle w:val="ListBullet"/>
        <w:spacing w:line="240" w:lineRule="auto"/>
        <w:ind w:left="720"/>
      </w:pPr>
      <w:r>
        <w:rPr>
          <w:lang w:val="en_US" w:bidi="en_US"/>
        </w:rPr>
      </w:r>
      <w:r>
        <w:rPr>
          <w:lang w:val="en_US" w:bidi="en_US"/>
        </w:rPr>
        <w:t>1 Thessalonians 2:5</w:t>
      </w:r>
      <w:r>
        <w:rPr>
          <w:lang w:val="en_US" w:bidi="en_US"/>
        </w:rPr>
      </w:r>
    </w:p>
    <w:p>
      <w:pPr>
        <w:pStyle w:val="ListBullet"/>
        <w:spacing w:line="240" w:lineRule="auto"/>
        <w:ind w:left="720"/>
      </w:pPr>
      <w:r>
        <w:rPr>
          <w:lang w:val="en_US" w:bidi="en_US"/>
        </w:rPr>
      </w:r>
      <w:r>
        <w:rPr>
          <w:lang w:val="en_US" w:bidi="en_US"/>
        </w:rPr>
        <w:t>James 2:1–4</w:t>
      </w:r>
      <w:r>
        <w:rPr>
          <w:lang w:val="en_US" w:bidi="en_US"/>
        </w:rPr>
      </w:r>
    </w:p>
    <w:p>
      <w:pPr>
        <w:pStyle w:val="ListBullet"/>
        <w:spacing w:line="240" w:lineRule="auto"/>
        <w:ind w:left="720"/>
      </w:pPr>
      <w:r>
        <w:rPr>
          <w:lang w:val="en_US" w:bidi="en_US"/>
        </w:rPr>
      </w:r>
      <w:r>
        <w:rPr>
          <w:lang w:val="en_US" w:bidi="en_US"/>
        </w:rPr>
        <w:t>1 Peter 4:15–16</w:t>
      </w:r>
      <w:r>
        <w:rPr>
          <w:lang w:val="en_US" w:bidi="en_US"/>
        </w:rPr>
      </w:r>
    </w:p>
    <w:p>
      <w:pPr>
        <w:pStyle w:val="ListBullet"/>
        <w:spacing w:line="240" w:lineRule="auto"/>
        <w:ind w:left="720"/>
      </w:pPr>
      <w:r>
        <w:rPr>
          <w:lang w:val="en_US" w:bidi="en_US"/>
        </w:rPr>
      </w:r>
      <w:r>
        <w:rPr>
          <w:lang w:val="en_US" w:bidi="en_US"/>
        </w:rPr>
        <w:t>Revelation 15:4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23:7</w:t>
      </w:r>
      <w:r>
        <w:rPr>
          <w:lang w:val="en_US" w:bidi="en_US"/>
        </w:rPr>
        <w:t xml:space="preserve"> Suddenly, the skies were filled with angels praising God, saying, “</w:t>
      </w:r>
      <w:r>
        <w:rPr>
          <w:b/>
          <w:lang w:val="en_US" w:bidi="en_US"/>
        </w:rPr>
        <w:t>Glory</w:t>
      </w:r>
      <w:r>
        <w:rPr>
          <w:lang w:val="en_US" w:bidi="en_US"/>
        </w:rPr>
        <w:t xml:space="preserve"> to God in heaven and peace on earth to the people he favors!”</w:t>
      </w:r>
      <w:r>
        <w:rPr>
          <w:lang w:val="en_US" w:bidi="en_US"/>
        </w:rPr>
      </w:r>
    </w:p>
    <w:p>
      <w:pPr>
        <w:pStyle w:val="ListBullet"/>
        <w:spacing w:line="240" w:lineRule="auto"/>
        <w:ind w:left="720"/>
      </w:pPr>
      <w:r>
        <w:rPr>
          <w:lang w:val="en_US" w:bidi="en_US"/>
        </w:rPr>
      </w:r>
      <w:r>
        <w:rPr>
          <w:b/>
          <w:lang w:val="en_US" w:bidi="en_US"/>
        </w:rPr>
        <w:t>25:6</w:t>
      </w:r>
      <w:r>
        <w:rPr>
          <w:lang w:val="en_US" w:bidi="en_US"/>
        </w:rPr>
        <w:t xml:space="preserve"> Then Satan showed Jesus all the kingdoms of the world and all their </w:t>
      </w:r>
      <w:r>
        <w:rPr>
          <w:b/>
          <w:lang w:val="en_US" w:bidi="en_US"/>
        </w:rPr>
        <w:t>glory</w:t>
      </w:r>
      <w:r>
        <w:rPr>
          <w:lang w:val="en_US" w:bidi="en_US"/>
        </w:rPr>
        <w:t xml:space="preserve"> and said, “I will give you all this if you bow down and worship me.”</w:t>
      </w:r>
      <w:r>
        <w:rPr>
          <w:lang w:val="en_US" w:bidi="en_US"/>
        </w:rPr>
      </w:r>
    </w:p>
    <w:p>
      <w:pPr>
        <w:pStyle w:val="ListBullet"/>
        <w:spacing w:line="240" w:lineRule="auto"/>
        <w:ind w:left="720"/>
      </w:pPr>
      <w:r>
        <w:rPr>
          <w:lang w:val="en_US" w:bidi="en_US"/>
        </w:rPr>
      </w:r>
      <w:r>
        <w:rPr>
          <w:b/>
          <w:lang w:val="en_US" w:bidi="en_US"/>
        </w:rPr>
        <w:t>37:1</w:t>
      </w:r>
      <w:r>
        <w:rPr>
          <w:lang w:val="en_US" w:bidi="en_US"/>
        </w:rPr>
        <w:t xml:space="preserve"> When Jesus heard this news, he said, “This sickness will not end in death, but it is for the </w:t>
      </w:r>
      <w:r>
        <w:rPr>
          <w:b/>
          <w:lang w:val="en_US" w:bidi="en_US"/>
        </w:rPr>
        <w:t>glory</w:t>
      </w:r>
      <w:r>
        <w:rPr>
          <w:lang w:val="en_US" w:bidi="en_US"/>
        </w:rPr>
        <w:t xml:space="preserve"> of God.”</w:t>
      </w:r>
      <w:r>
        <w:rPr>
          <w:lang w:val="en_US" w:bidi="en_US"/>
        </w:rPr>
      </w:r>
    </w:p>
    <w:p>
      <w:pPr>
        <w:pStyle w:val="ListBullet"/>
        <w:spacing w:line="240" w:lineRule="auto"/>
        <w:ind w:left="720"/>
      </w:pPr>
      <w:r>
        <w:rPr>
          <w:lang w:val="en_US" w:bidi="en_US"/>
        </w:rPr>
      </w:r>
      <w:r>
        <w:rPr>
          <w:b/>
          <w:lang w:val="en_US" w:bidi="en_US"/>
        </w:rPr>
        <w:t>37:8</w:t>
      </w:r>
      <w:r>
        <w:rPr>
          <w:lang w:val="en_US" w:bidi="en_US"/>
        </w:rPr>
        <w:t xml:space="preserve"> Jesus responded, “Did I not tell you that you would see God’s </w:t>
      </w:r>
      <w:r>
        <w:rPr>
          <w:b/>
          <w:lang w:val="en_US" w:bidi="en_US"/>
        </w:rPr>
        <w:t>glory</w:t>
      </w:r>
      <w:r>
        <w:rPr>
          <w:lang w:val="en_US" w:bidi="en_US"/>
        </w:rPr>
        <w:t xml:space="preserve"> if you believe in me?”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H0117, H0142, H0155, H0215, H1342, H1921, H1926, H1935, H1984, H3367, H3513, H3519, H3520, H6286, H6643, H7623, H8597, G13910, G13920, G17400, G17410, G27440, G48880</w:t>
      </w:r>
      <w:r>
        <w:rPr>
          <w:lang w:val="en_US" w:bidi="en_US"/>
        </w:rPr>
      </w:r>
      <w:r>
        <w:rPr>
          <w:lang w:val="en_US" w:bidi="en_US"/>
        </w:rPr>
      </w:r>
      <w:r>
        <w:rPr>
          <w:lang w:val="en_US" w:bidi="en_US"/>
        </w:rPr>
      </w:r>
    </w:p>
    <w:p>
      <w:pPr/>
      <w:r>
        <w:rPr>
          <w:lang w:val="en_US" w:bidi="en_US"/>
        </w:rPr>
      </w:r>
    </w:p>
    <w:p>
      <w:pPr>
        <w:pStyle w:val="Heading2"/>
      </w:pPr>
      <w:r>
        <w:rPr>
          <w:lang w:val="en_US" w:bidi="en_US"/>
        </w:rPr>
        <w:t>goat, goatskin, scapegoat, kid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goat is a medium-sized, four-legged animal which is similar to a sheep and is raised primarily for its milk and meat. A baby goat is called a “kid.”</w:t>
      </w:r>
      <w:r>
        <w:rPr>
          <w:lang w:val="en_US" w:bidi="en_US"/>
        </w:rPr>
      </w:r>
      <w:r>
        <w:rPr>
          <w:lang w:val="en_US" w:bidi="en_US"/>
        </w:rPr>
      </w:r>
    </w:p>
    <w:p>
      <w:pPr>
        <w:pStyle w:val="ListBullet"/>
        <w:spacing w:line="240" w:lineRule="auto"/>
        <w:ind w:left="720"/>
      </w:pPr>
      <w:r>
        <w:rPr>
          <w:lang w:val="en_US" w:bidi="en_US"/>
        </w:rPr>
      </w:r>
      <w:r>
        <w:rPr>
          <w:lang w:val="en_US" w:bidi="en_US"/>
        </w:rPr>
        <w:t>Like sheep, goats were important animals of sacrifice, especially at Passover.</w:t>
      </w:r>
      <w:r>
        <w:rPr>
          <w:lang w:val="en_US" w:bidi="en_US"/>
        </w:rPr>
      </w:r>
    </w:p>
    <w:p>
      <w:pPr>
        <w:pStyle w:val="ListBullet"/>
        <w:spacing w:line="240" w:lineRule="auto"/>
        <w:ind w:left="720"/>
      </w:pPr>
      <w:r>
        <w:rPr>
          <w:lang w:val="en_US" w:bidi="en_US"/>
        </w:rPr>
      </w:r>
      <w:r>
        <w:rPr>
          <w:lang w:val="en_US" w:bidi="en_US"/>
        </w:rPr>
        <w:t>Although goats and sheep can be very similar, these are some ways that they are different:</w:t>
      </w:r>
      <w:r>
        <w:rPr>
          <w:lang w:val="en_US" w:bidi="en_US"/>
        </w:rPr>
      </w:r>
    </w:p>
    <w:p>
      <w:pPr>
        <w:pStyle w:val="ListBullet"/>
        <w:spacing w:line="240" w:lineRule="auto"/>
        <w:ind w:left="720"/>
      </w:pPr>
      <w:r>
        <w:rPr>
          <w:lang w:val="en_US" w:bidi="en_US"/>
        </w:rPr>
      </w:r>
      <w:r>
        <w:rPr>
          <w:lang w:val="en_US" w:bidi="en_US"/>
        </w:rPr>
        <w:t>Goats have coarse hair; sheep have wool.</w:t>
      </w:r>
      <w:r>
        <w:rPr>
          <w:lang w:val="en_US" w:bidi="en_US"/>
        </w:rPr>
      </w:r>
    </w:p>
    <w:p>
      <w:pPr>
        <w:pStyle w:val="ListBullet"/>
        <w:spacing w:line="240" w:lineRule="auto"/>
        <w:ind w:left="720"/>
      </w:pPr>
      <w:r>
        <w:rPr>
          <w:lang w:val="en_US" w:bidi="en_US"/>
        </w:rPr>
      </w:r>
      <w:r>
        <w:rPr>
          <w:lang w:val="en_US" w:bidi="en_US"/>
        </w:rPr>
        <w:t>The tail of a goat stands up; the tail of a sheep hangs down.</w:t>
      </w:r>
      <w:r>
        <w:rPr>
          <w:lang w:val="en_US" w:bidi="en_US"/>
        </w:rPr>
      </w:r>
    </w:p>
    <w:p>
      <w:pPr>
        <w:pStyle w:val="ListBullet"/>
        <w:spacing w:line="240" w:lineRule="auto"/>
        <w:ind w:left="720"/>
      </w:pPr>
      <w:r>
        <w:rPr>
          <w:lang w:val="en_US" w:bidi="en_US"/>
        </w:rPr>
      </w:r>
      <w:r>
        <w:rPr>
          <w:lang w:val="en_US" w:bidi="en_US"/>
        </w:rPr>
        <w:t>Sheep usually like to stay with their herd, but goats are more independent and tend to wander away from their herd.</w:t>
      </w:r>
      <w:r>
        <w:rPr>
          <w:lang w:val="en_US" w:bidi="en_US"/>
        </w:rPr>
      </w:r>
    </w:p>
    <w:p>
      <w:pPr>
        <w:pStyle w:val="ListBullet"/>
        <w:spacing w:line="240" w:lineRule="auto"/>
        <w:ind w:left="720"/>
      </w:pPr>
      <w:r>
        <w:rPr>
          <w:lang w:val="en_US" w:bidi="en_US"/>
        </w:rPr>
      </w:r>
      <w:r>
        <w:rPr>
          <w:lang w:val="en_US" w:bidi="en_US"/>
        </w:rPr>
        <w:t>In Bible times, goats were often the main source of milk in Israel.</w:t>
      </w:r>
      <w:r>
        <w:rPr>
          <w:lang w:val="en_US" w:bidi="en_US"/>
        </w:rPr>
      </w:r>
    </w:p>
    <w:p>
      <w:pPr>
        <w:pStyle w:val="ListBullet"/>
        <w:spacing w:line="240" w:lineRule="auto"/>
        <w:ind w:left="720"/>
      </w:pPr>
      <w:r>
        <w:rPr>
          <w:lang w:val="en_US" w:bidi="en_US"/>
        </w:rPr>
      </w:r>
      <w:r>
        <w:rPr>
          <w:lang w:val="en_US" w:bidi="en_US"/>
        </w:rPr>
        <w:t>Goat skins were used for tent coverings and to make bags for holding wine.</w:t>
      </w:r>
      <w:r>
        <w:rPr>
          <w:lang w:val="en_US" w:bidi="en_US"/>
        </w:rPr>
      </w:r>
    </w:p>
    <w:p>
      <w:pPr>
        <w:pStyle w:val="ListBullet"/>
        <w:spacing w:line="240" w:lineRule="auto"/>
        <w:ind w:left="720"/>
      </w:pPr>
      <w:r>
        <w:rPr>
          <w:lang w:val="en_US" w:bidi="en_US"/>
        </w:rPr>
      </w:r>
      <w:r>
        <w:rPr>
          <w:lang w:val="en_US" w:bidi="en_US"/>
        </w:rPr>
        <w:t>In both the Old and New Testaments, the goat was used as a symbol for unrighteous people, perhaps because of its tendency to wander away from the one taking care of it.</w:t>
      </w:r>
      <w:r>
        <w:rPr>
          <w:lang w:val="en_US" w:bidi="en_US"/>
        </w:rPr>
      </w:r>
    </w:p>
    <w:p>
      <w:pPr>
        <w:pStyle w:val="ListBullet"/>
        <w:spacing w:line="240" w:lineRule="auto"/>
        <w:ind w:left="720"/>
      </w:pPr>
      <w:r>
        <w:rPr>
          <w:lang w:val="en_US" w:bidi="en_US"/>
        </w:rPr>
      </w:r>
      <w:r>
        <w:rPr>
          <w:lang w:val="en_US" w:bidi="en_US"/>
        </w:rPr>
        <w:t>The Israelites also used goats as symbolic sin bearers. When one goat was sacrificed, the priest would lay his hands on a second, live goat, and send it into the desert as a symbol that the animal was bearing the people’s sins.</w:t>
      </w:r>
      <w:r>
        <w:rPr>
          <w:lang w:val="en_US" w:bidi="en_US"/>
        </w:rPr>
      </w:r>
      <w:r>
        <w:rPr>
          <w:lang w:val="en_US" w:bidi="en_US"/>
        </w:rPr>
      </w:r>
    </w:p>
    <w:p>
      <w:pPr/>
      <w:r>
        <w:rPr>
          <w:lang w:val="en_US" w:bidi="en_US"/>
        </w:rPr>
      </w:r>
      <w:r>
        <w:rPr>
          <w:lang w:val="en_US" w:bidi="en_US"/>
        </w:rPr>
        <w:t xml:space="preserve">(See also: </w:t>
      </w:r>
      <w:r>
        <w:rPr>
          <w:lang w:val="en_US" w:bidi="en_US"/>
        </w:rPr>
        <w:t>flock</w:t>
      </w:r>
      <w:r>
        <w:rPr>
          <w:lang w:val="en_US" w:bidi="en_US"/>
        </w:rPr>
        <w:t xml:space="preserve">, </w:t>
      </w:r>
      <w:r>
        <w:rPr>
          <w:lang w:val="en_US" w:bidi="en_US"/>
        </w:rPr>
        <w:t>sacrifice</w:t>
      </w:r>
      <w:r>
        <w:rPr>
          <w:lang w:val="en_US" w:bidi="en_US"/>
        </w:rPr>
        <w:t xml:space="preserve">, </w:t>
      </w:r>
      <w:r>
        <w:rPr>
          <w:lang w:val="en_US" w:bidi="en_US"/>
        </w:rPr>
        <w:t>sheep</w:t>
      </w:r>
      <w:r>
        <w:rPr>
          <w:lang w:val="en_US" w:bidi="en_US"/>
        </w:rPr>
        <w:t xml:space="preserve">, </w:t>
      </w:r>
      <w:r>
        <w:rPr>
          <w:lang w:val="en_US" w:bidi="en_US"/>
        </w:rPr>
        <w:t>righteous</w:t>
      </w:r>
      <w:r>
        <w:rPr>
          <w:lang w:val="en_US" w:bidi="en_US"/>
        </w:rPr>
        <w:t xml:space="preserve">, </w:t>
      </w:r>
      <w:r>
        <w:rPr>
          <w:lang w:val="en_US" w:bidi="en_US"/>
        </w:rPr>
        <w:t>wine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12:3–4</w:t>
      </w:r>
      <w:r>
        <w:rPr>
          <w:lang w:val="en_US" w:bidi="en_US"/>
        </w:rPr>
      </w:r>
    </w:p>
    <w:p>
      <w:pPr>
        <w:pStyle w:val="ListBullet"/>
        <w:spacing w:line="240" w:lineRule="auto"/>
        <w:ind w:left="720"/>
      </w:pPr>
      <w:r>
        <w:rPr>
          <w:lang w:val="en_US" w:bidi="en_US"/>
        </w:rPr>
      </w:r>
      <w:r>
        <w:rPr>
          <w:lang w:val="en_US" w:bidi="en_US"/>
        </w:rPr>
        <w:t>Genesis 30:32</w:t>
      </w:r>
      <w:r>
        <w:rPr>
          <w:lang w:val="en_US" w:bidi="en_US"/>
        </w:rPr>
      </w:r>
    </w:p>
    <w:p>
      <w:pPr>
        <w:pStyle w:val="ListBullet"/>
        <w:spacing w:line="240" w:lineRule="auto"/>
        <w:ind w:left="720"/>
      </w:pPr>
      <w:r>
        <w:rPr>
          <w:lang w:val="en_US" w:bidi="en_US"/>
        </w:rPr>
      </w:r>
      <w:r>
        <w:rPr>
          <w:lang w:val="en_US" w:bidi="en_US"/>
        </w:rPr>
        <w:t>Genesis 31:10</w:t>
      </w:r>
      <w:r>
        <w:rPr>
          <w:lang w:val="en_US" w:bidi="en_US"/>
        </w:rPr>
      </w:r>
    </w:p>
    <w:p>
      <w:pPr>
        <w:pStyle w:val="ListBullet"/>
        <w:spacing w:line="240" w:lineRule="auto"/>
        <w:ind w:left="720"/>
      </w:pPr>
      <w:r>
        <w:rPr>
          <w:lang w:val="en_US" w:bidi="en_US"/>
        </w:rPr>
      </w:r>
      <w:r>
        <w:rPr>
          <w:lang w:val="en_US" w:bidi="en_US"/>
        </w:rPr>
        <w:t>Genesis 37:31</w:t>
      </w:r>
      <w:r>
        <w:rPr>
          <w:lang w:val="en_US" w:bidi="en_US"/>
        </w:rPr>
      </w:r>
    </w:p>
    <w:p>
      <w:pPr>
        <w:pStyle w:val="ListBullet"/>
        <w:spacing w:line="240" w:lineRule="auto"/>
        <w:ind w:left="720"/>
      </w:pPr>
      <w:r>
        <w:rPr>
          <w:lang w:val="en_US" w:bidi="en_US"/>
        </w:rPr>
      </w:r>
      <w:r>
        <w:rPr>
          <w:lang w:val="en_US" w:bidi="en_US"/>
        </w:rPr>
        <w:t>Leviticus 3:12–14</w:t>
      </w:r>
      <w:r>
        <w:rPr>
          <w:lang w:val="en_US" w:bidi="en_US"/>
        </w:rPr>
      </w:r>
    </w:p>
    <w:p>
      <w:pPr>
        <w:pStyle w:val="ListBullet"/>
        <w:spacing w:line="240" w:lineRule="auto"/>
        <w:ind w:left="720"/>
      </w:pPr>
      <w:r>
        <w:rPr>
          <w:lang w:val="en_US" w:bidi="en_US"/>
        </w:rPr>
      </w:r>
      <w:r>
        <w:rPr>
          <w:lang w:val="en_US" w:bidi="en_US"/>
        </w:rPr>
        <w:t>Matthew 25:33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H0689, H1423, H1429, H3277, H3629, H5795, H5796, H6260, H6629, H6842, H7716, H8163, H8166, H8495, G01220, G20550, G20560, G51310</w:t>
      </w:r>
      <w:r>
        <w:rPr>
          <w:lang w:val="en_US" w:bidi="en_US"/>
        </w:rPr>
      </w:r>
      <w:r>
        <w:rPr>
          <w:lang w:val="en_US" w:bidi="en_US"/>
        </w:rPr>
      </w:r>
      <w:r>
        <w:rPr>
          <w:lang w:val="en_US" w:bidi="en_US"/>
        </w:rPr>
      </w:r>
    </w:p>
    <w:p>
      <w:pPr/>
      <w:r>
        <w:rPr>
          <w:lang w:val="en_US" w:bidi="en_US"/>
        </w:rPr>
      </w:r>
    </w:p>
    <w:p>
      <w:pPr>
        <w:pStyle w:val="Heading2"/>
      </w:pPr>
      <w:r>
        <w:rPr>
          <w:lang w:val="en_US" w:bidi="en_US"/>
        </w:rPr>
        <w:t>God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“God” refers to the eternal being who created the universe out of nothing. God exists as Father, Son, and Holy Spirit. God’s personal name is “Yahweh.”</w:t>
      </w:r>
      <w:r>
        <w:rPr>
          <w:lang w:val="en_US" w:bidi="en_US"/>
        </w:rPr>
      </w:r>
      <w:r>
        <w:rPr>
          <w:lang w:val="en_US" w:bidi="en_US"/>
        </w:rPr>
      </w:r>
    </w:p>
    <w:p>
      <w:pPr>
        <w:pStyle w:val="ListBullet"/>
        <w:spacing w:line="240" w:lineRule="auto"/>
        <w:ind w:left="720"/>
      </w:pPr>
      <w:r>
        <w:rPr>
          <w:lang w:val="en_US" w:bidi="en_US"/>
        </w:rPr>
      </w:r>
      <w:r>
        <w:rPr>
          <w:lang w:val="en_US" w:bidi="en_US"/>
        </w:rPr>
        <w:t>God has always existed; he existed before anything else existed, and he will continue to exist forever.</w:t>
      </w:r>
      <w:r>
        <w:rPr>
          <w:lang w:val="en_US" w:bidi="en_US"/>
        </w:rPr>
      </w:r>
    </w:p>
    <w:p>
      <w:pPr>
        <w:pStyle w:val="ListBullet"/>
        <w:spacing w:line="240" w:lineRule="auto"/>
        <w:ind w:left="720"/>
      </w:pPr>
      <w:r>
        <w:rPr>
          <w:lang w:val="en_US" w:bidi="en_US"/>
        </w:rPr>
      </w:r>
      <w:r>
        <w:rPr>
          <w:lang w:val="en_US" w:bidi="en_US"/>
        </w:rPr>
        <w:t>He is the only true God and has authority over everything in the universe.</w:t>
      </w:r>
      <w:r>
        <w:rPr>
          <w:lang w:val="en_US" w:bidi="en_US"/>
        </w:rPr>
      </w:r>
    </w:p>
    <w:p>
      <w:pPr>
        <w:pStyle w:val="ListBullet"/>
        <w:spacing w:line="240" w:lineRule="auto"/>
        <w:ind w:left="720"/>
      </w:pPr>
      <w:r>
        <w:rPr>
          <w:lang w:val="en_US" w:bidi="en_US"/>
        </w:rPr>
      </w:r>
      <w:r>
        <w:rPr>
          <w:lang w:val="en_US" w:bidi="en_US"/>
        </w:rPr>
        <w:t>God is perfectly righteous, infinitely wise, holy, sinless, just, merciful, and loving.</w:t>
      </w:r>
      <w:r>
        <w:rPr>
          <w:lang w:val="en_US" w:bidi="en_US"/>
        </w:rPr>
      </w:r>
    </w:p>
    <w:p>
      <w:pPr>
        <w:pStyle w:val="ListBullet"/>
        <w:spacing w:line="240" w:lineRule="auto"/>
        <w:ind w:left="720"/>
      </w:pPr>
      <w:r>
        <w:rPr>
          <w:lang w:val="en_US" w:bidi="en_US"/>
        </w:rPr>
      </w:r>
      <w:r>
        <w:rPr>
          <w:lang w:val="en_US" w:bidi="en_US"/>
        </w:rPr>
        <w:t>He is a covenant-keeping God, who always fulfills his promises.</w:t>
      </w:r>
      <w:r>
        <w:rPr>
          <w:lang w:val="en_US" w:bidi="en_US"/>
        </w:rPr>
      </w:r>
    </w:p>
    <w:p>
      <w:pPr>
        <w:pStyle w:val="ListBullet"/>
        <w:spacing w:line="240" w:lineRule="auto"/>
        <w:ind w:left="720"/>
      </w:pPr>
      <w:r>
        <w:rPr>
          <w:lang w:val="en_US" w:bidi="en_US"/>
        </w:rPr>
      </w:r>
      <w:r>
        <w:rPr>
          <w:lang w:val="en_US" w:bidi="en_US"/>
        </w:rPr>
        <w:t>People were created to worship God and he is the only one they should worship.</w:t>
      </w:r>
      <w:r>
        <w:rPr>
          <w:lang w:val="en_US" w:bidi="en_US"/>
        </w:rPr>
      </w:r>
    </w:p>
    <w:p>
      <w:pPr>
        <w:pStyle w:val="ListBullet"/>
        <w:spacing w:line="240" w:lineRule="auto"/>
        <w:ind w:left="720"/>
      </w:pPr>
      <w:r>
        <w:rPr>
          <w:lang w:val="en_US" w:bidi="en_US"/>
        </w:rPr>
      </w:r>
      <w:r>
        <w:rPr>
          <w:lang w:val="en_US" w:bidi="en_US"/>
        </w:rPr>
        <w:t>God revealed his name as “Yahweh,” which means “he is” or “I am” or “the One who (always) exists.”</w:t>
      </w:r>
      <w:r>
        <w:rPr>
          <w:lang w:val="en_US" w:bidi="en_US"/>
        </w:rPr>
      </w:r>
    </w:p>
    <w:p>
      <w:pPr>
        <w:pStyle w:val="ListBullet"/>
        <w:spacing w:line="240" w:lineRule="auto"/>
        <w:ind w:left="720"/>
      </w:pPr>
      <w:r>
        <w:rPr>
          <w:lang w:val="en_US" w:bidi="en_US"/>
        </w:rPr>
      </w:r>
      <w:r>
        <w:rPr>
          <w:lang w:val="en_US" w:bidi="en_US"/>
        </w:rPr>
        <w:t>The Bible also teaches about false “gods,” which are nonliving idols that people wrongly worship.</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“God” could include “Deity” or “Creator” or “Supreme Being” or “Supreme Creator” or “Infinite Sovereign Lord” or “Eternal Supreme Being.”</w:t>
      </w:r>
      <w:r>
        <w:rPr>
          <w:lang w:val="en_US" w:bidi="en_US"/>
        </w:rPr>
      </w:r>
    </w:p>
    <w:p>
      <w:pPr>
        <w:pStyle w:val="ListBullet"/>
        <w:spacing w:line="240" w:lineRule="auto"/>
        <w:ind w:left="720"/>
      </w:pPr>
      <w:r>
        <w:rPr>
          <w:lang w:val="en_US" w:bidi="en_US"/>
        </w:rPr>
      </w:r>
      <w:r>
        <w:rPr>
          <w:lang w:val="en_US" w:bidi="en_US"/>
        </w:rPr>
        <w:t>Consider how God is referred to in a local or national language. There may also already be a word for “God” in the language being translated. If so, it is important to make sure that this word fits the characteristics of the one true God as described above.</w:t>
      </w:r>
      <w:r>
        <w:rPr>
          <w:lang w:val="en_US" w:bidi="en_US"/>
        </w:rPr>
      </w:r>
    </w:p>
    <w:p>
      <w:pPr>
        <w:pStyle w:val="ListBullet"/>
        <w:spacing w:line="240" w:lineRule="auto"/>
        <w:ind w:left="720"/>
      </w:pPr>
      <w:r>
        <w:rPr>
          <w:lang w:val="en_US" w:bidi="en_US"/>
        </w:rPr>
      </w:r>
      <w:r>
        <w:rPr>
          <w:lang w:val="en_US" w:bidi="en_US"/>
        </w:rPr>
        <w:t>Many languages capitalize the first letter of the word for the one true God, to distinguish it from the word for a false god. Another way to make this distinction would be to use different terms for “God” and “god.” NOTE: In the biblical text, when a person who does not worship Yahweh speaks about Yahweh and uses the word “god,” it is acceptable to render the term without a capital letter in reference to Yahweh (see Jonah 1:6, 3:9).</w:t>
      </w:r>
      <w:r>
        <w:rPr>
          <w:lang w:val="en_US" w:bidi="en_US"/>
        </w:rPr>
      </w:r>
    </w:p>
    <w:p>
      <w:pPr>
        <w:pStyle w:val="ListBullet"/>
        <w:spacing w:line="240" w:lineRule="auto"/>
        <w:ind w:left="720"/>
      </w:pPr>
      <w:r>
        <w:rPr>
          <w:lang w:val="en_US" w:bidi="en_US"/>
        </w:rPr>
      </w:r>
      <w:r>
        <w:rPr>
          <w:lang w:val="en_US" w:bidi="en_US"/>
        </w:rPr>
        <w:t>The phrase “I will be their God and they will be my people” could also be translated as “I, God, will rule over these people and they will worship me.”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create</w:t>
      </w:r>
      <w:r>
        <w:rPr>
          <w:lang w:val="en_US" w:bidi="en_US"/>
        </w:rPr>
        <w:t xml:space="preserve">, </w:t>
      </w:r>
      <w:r>
        <w:rPr>
          <w:lang w:val="en_US" w:bidi="en_US"/>
        </w:rPr>
        <w:t>false god</w:t>
      </w:r>
      <w:r>
        <w:rPr>
          <w:lang w:val="en_US" w:bidi="en_US"/>
        </w:rPr>
        <w:t xml:space="preserve">, </w:t>
      </w:r>
      <w:r>
        <w:rPr>
          <w:lang w:val="en_US" w:bidi="en_US"/>
        </w:rPr>
        <w:t>God the Father</w:t>
      </w:r>
      <w:r>
        <w:rPr>
          <w:lang w:val="en_US" w:bidi="en_US"/>
        </w:rPr>
        <w:t xml:space="preserve">, </w:t>
      </w:r>
      <w:r>
        <w:rPr>
          <w:lang w:val="en_US" w:bidi="en_US"/>
        </w:rPr>
        <w:t>Holy Spirit</w:t>
      </w:r>
      <w:r>
        <w:rPr>
          <w:lang w:val="en_US" w:bidi="en_US"/>
        </w:rPr>
        <w:t xml:space="preserve">, </w:t>
      </w:r>
      <w:r>
        <w:rPr>
          <w:lang w:val="en_US" w:bidi="en_US"/>
        </w:rPr>
        <w:t>false god</w:t>
      </w:r>
      <w:r>
        <w:rPr>
          <w:lang w:val="en_US" w:bidi="en_US"/>
        </w:rPr>
        <w:t xml:space="preserve">, </w:t>
      </w:r>
      <w:r>
        <w:rPr>
          <w:lang w:val="en_US" w:bidi="en_US"/>
        </w:rPr>
        <w:t>Son of God</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1:7</w:t>
      </w:r>
      <w:r>
        <w:rPr>
          <w:lang w:val="en_US" w:bidi="en_US"/>
        </w:rPr>
      </w:r>
    </w:p>
    <w:p>
      <w:pPr>
        <w:pStyle w:val="ListBullet"/>
        <w:spacing w:line="240" w:lineRule="auto"/>
        <w:ind w:left="720"/>
      </w:pPr>
      <w:r>
        <w:rPr>
          <w:lang w:val="en_US" w:bidi="en_US"/>
        </w:rPr>
      </w:r>
      <w:r>
        <w:rPr>
          <w:lang w:val="en_US" w:bidi="en_US"/>
        </w:rPr>
        <w:t>1 Samuel 10:7–8</w:t>
      </w:r>
      <w:r>
        <w:rPr>
          <w:lang w:val="en_US" w:bidi="en_US"/>
        </w:rPr>
      </w:r>
    </w:p>
    <w:p>
      <w:pPr>
        <w:pStyle w:val="ListBullet"/>
        <w:spacing w:line="240" w:lineRule="auto"/>
        <w:ind w:left="720"/>
      </w:pPr>
      <w:r>
        <w:rPr>
          <w:lang w:val="en_US" w:bidi="en_US"/>
        </w:rPr>
      </w:r>
      <w:r>
        <w:rPr>
          <w:lang w:val="en_US" w:bidi="en_US"/>
        </w:rPr>
        <w:t>1 Timothy 4:10</w:t>
      </w:r>
      <w:r>
        <w:rPr>
          <w:lang w:val="en_US" w:bidi="en_US"/>
        </w:rPr>
      </w:r>
    </w:p>
    <w:p>
      <w:pPr>
        <w:pStyle w:val="ListBullet"/>
        <w:spacing w:line="240" w:lineRule="auto"/>
        <w:ind w:left="720"/>
      </w:pPr>
      <w:r>
        <w:rPr>
          <w:lang w:val="en_US" w:bidi="en_US"/>
        </w:rPr>
      </w:r>
      <w:r>
        <w:rPr>
          <w:lang w:val="en_US" w:bidi="en_US"/>
        </w:rPr>
        <w:t>Colossians 1:16</w:t>
      </w:r>
      <w:r>
        <w:rPr>
          <w:lang w:val="en_US" w:bidi="en_US"/>
        </w:rPr>
      </w:r>
    </w:p>
    <w:p>
      <w:pPr>
        <w:pStyle w:val="ListBullet"/>
        <w:spacing w:line="240" w:lineRule="auto"/>
        <w:ind w:left="720"/>
      </w:pPr>
      <w:r>
        <w:rPr>
          <w:lang w:val="en_US" w:bidi="en_US"/>
        </w:rPr>
      </w:r>
      <w:r>
        <w:rPr>
          <w:lang w:val="en_US" w:bidi="en_US"/>
        </w:rPr>
        <w:t>Deuteronomy 29:14–16</w:t>
      </w:r>
      <w:r>
        <w:rPr>
          <w:lang w:val="en_US" w:bidi="en_US"/>
        </w:rPr>
      </w:r>
    </w:p>
    <w:p>
      <w:pPr>
        <w:pStyle w:val="ListBullet"/>
        <w:spacing w:line="240" w:lineRule="auto"/>
        <w:ind w:left="720"/>
      </w:pPr>
      <w:r>
        <w:rPr>
          <w:lang w:val="en_US" w:bidi="en_US"/>
        </w:rPr>
      </w:r>
      <w:r>
        <w:rPr>
          <w:lang w:val="en_US" w:bidi="en_US"/>
        </w:rPr>
        <w:t>Ezra 3:1–2</w:t>
      </w:r>
      <w:r>
        <w:rPr>
          <w:lang w:val="en_US" w:bidi="en_US"/>
        </w:rPr>
      </w:r>
    </w:p>
    <w:p>
      <w:pPr>
        <w:pStyle w:val="ListBullet"/>
        <w:spacing w:line="240" w:lineRule="auto"/>
        <w:ind w:left="720"/>
      </w:pPr>
      <w:r>
        <w:rPr>
          <w:lang w:val="en_US" w:bidi="en_US"/>
        </w:rPr>
      </w:r>
      <w:r>
        <w:rPr>
          <w:lang w:val="en_US" w:bidi="en_US"/>
        </w:rPr>
        <w:t>Genesis 1:2</w:t>
      </w:r>
      <w:r>
        <w:rPr>
          <w:lang w:val="en_US" w:bidi="en_US"/>
        </w:rPr>
      </w:r>
    </w:p>
    <w:p>
      <w:pPr>
        <w:pStyle w:val="ListBullet"/>
        <w:spacing w:line="240" w:lineRule="auto"/>
        <w:ind w:left="720"/>
      </w:pPr>
      <w:r>
        <w:rPr>
          <w:lang w:val="en_US" w:bidi="en_US"/>
        </w:rPr>
      </w:r>
      <w:r>
        <w:rPr>
          <w:lang w:val="en_US" w:bidi="en_US"/>
        </w:rPr>
        <w:t>Hosea 4:11–12</w:t>
      </w:r>
      <w:r>
        <w:rPr>
          <w:lang w:val="en_US" w:bidi="en_US"/>
        </w:rPr>
      </w:r>
    </w:p>
    <w:p>
      <w:pPr>
        <w:pStyle w:val="ListBullet"/>
        <w:spacing w:line="240" w:lineRule="auto"/>
        <w:ind w:left="720"/>
      </w:pPr>
      <w:r>
        <w:rPr>
          <w:lang w:val="en_US" w:bidi="en_US"/>
        </w:rPr>
      </w:r>
      <w:r>
        <w:rPr>
          <w:lang w:val="en_US" w:bidi="en_US"/>
        </w:rPr>
        <w:t>Isaiah 36:6–7</w:t>
      </w:r>
      <w:r>
        <w:rPr>
          <w:lang w:val="en_US" w:bidi="en_US"/>
        </w:rPr>
      </w:r>
    </w:p>
    <w:p>
      <w:pPr>
        <w:pStyle w:val="ListBullet"/>
        <w:spacing w:line="240" w:lineRule="auto"/>
        <w:ind w:left="720"/>
      </w:pPr>
      <w:r>
        <w:rPr>
          <w:lang w:val="en_US" w:bidi="en_US"/>
        </w:rPr>
      </w:r>
      <w:r>
        <w:rPr>
          <w:lang w:val="en_US" w:bidi="en_US"/>
        </w:rPr>
        <w:t>James 2:20</w:t>
      </w:r>
      <w:r>
        <w:rPr>
          <w:lang w:val="en_US" w:bidi="en_US"/>
        </w:rPr>
      </w:r>
    </w:p>
    <w:p>
      <w:pPr>
        <w:pStyle w:val="ListBullet"/>
        <w:spacing w:line="240" w:lineRule="auto"/>
        <w:ind w:left="720"/>
      </w:pPr>
      <w:r>
        <w:rPr>
          <w:lang w:val="en_US" w:bidi="en_US"/>
        </w:rPr>
      </w:r>
      <w:r>
        <w:rPr>
          <w:lang w:val="en_US" w:bidi="en_US"/>
        </w:rPr>
        <w:t>Jeremiah 5:5</w:t>
      </w:r>
      <w:r>
        <w:rPr>
          <w:lang w:val="en_US" w:bidi="en_US"/>
        </w:rPr>
      </w:r>
    </w:p>
    <w:p>
      <w:pPr>
        <w:pStyle w:val="ListBullet"/>
        <w:spacing w:line="240" w:lineRule="auto"/>
        <w:ind w:left="720"/>
      </w:pPr>
      <w:r>
        <w:rPr>
          <w:lang w:val="en_US" w:bidi="en_US"/>
        </w:rPr>
      </w:r>
      <w:r>
        <w:rPr>
          <w:lang w:val="en_US" w:bidi="en_US"/>
        </w:rPr>
        <w:t>John 1:3</w:t>
      </w:r>
      <w:r>
        <w:rPr>
          <w:lang w:val="en_US" w:bidi="en_US"/>
        </w:rPr>
      </w:r>
    </w:p>
    <w:p>
      <w:pPr>
        <w:pStyle w:val="ListBullet"/>
        <w:spacing w:line="240" w:lineRule="auto"/>
        <w:ind w:left="720"/>
      </w:pPr>
      <w:r>
        <w:rPr>
          <w:lang w:val="en_US" w:bidi="en_US"/>
        </w:rPr>
      </w:r>
      <w:r>
        <w:rPr>
          <w:lang w:val="en_US" w:bidi="en_US"/>
        </w:rPr>
        <w:t>Joshua 3:9–11</w:t>
      </w:r>
      <w:r>
        <w:rPr>
          <w:lang w:val="en_US" w:bidi="en_US"/>
        </w:rPr>
      </w:r>
    </w:p>
    <w:p>
      <w:pPr>
        <w:pStyle w:val="ListBullet"/>
        <w:spacing w:line="240" w:lineRule="auto"/>
        <w:ind w:left="720"/>
      </w:pPr>
      <w:r>
        <w:rPr>
          <w:lang w:val="en_US" w:bidi="en_US"/>
        </w:rPr>
      </w:r>
      <w:r>
        <w:rPr>
          <w:lang w:val="en_US" w:bidi="en_US"/>
        </w:rPr>
        <w:t>Lamentations 3:43</w:t>
      </w:r>
      <w:r>
        <w:rPr>
          <w:lang w:val="en_US" w:bidi="en_US"/>
        </w:rPr>
      </w:r>
    </w:p>
    <w:p>
      <w:pPr>
        <w:pStyle w:val="ListBullet"/>
        <w:spacing w:line="240" w:lineRule="auto"/>
        <w:ind w:left="720"/>
      </w:pPr>
      <w:r>
        <w:rPr>
          <w:lang w:val="en_US" w:bidi="en_US"/>
        </w:rPr>
      </w:r>
      <w:r>
        <w:rPr>
          <w:lang w:val="en_US" w:bidi="en_US"/>
        </w:rPr>
        <w:t>Micah 4:5</w:t>
      </w:r>
      <w:r>
        <w:rPr>
          <w:lang w:val="en_US" w:bidi="en_US"/>
        </w:rPr>
      </w:r>
    </w:p>
    <w:p>
      <w:pPr>
        <w:pStyle w:val="ListBullet"/>
        <w:spacing w:line="240" w:lineRule="auto"/>
        <w:ind w:left="720"/>
      </w:pPr>
      <w:r>
        <w:rPr>
          <w:lang w:val="en_US" w:bidi="en_US"/>
        </w:rPr>
      </w:r>
      <w:r>
        <w:rPr>
          <w:lang w:val="en_US" w:bidi="en_US"/>
        </w:rPr>
        <w:t>Philippians 2:6</w:t>
      </w:r>
      <w:r>
        <w:rPr>
          <w:lang w:val="en_US" w:bidi="en_US"/>
        </w:rPr>
      </w:r>
    </w:p>
    <w:p>
      <w:pPr>
        <w:pStyle w:val="ListBullet"/>
        <w:spacing w:line="240" w:lineRule="auto"/>
        <w:ind w:left="720"/>
      </w:pPr>
      <w:r>
        <w:rPr>
          <w:lang w:val="en_US" w:bidi="en_US"/>
        </w:rPr>
      </w:r>
      <w:r>
        <w:rPr>
          <w:lang w:val="en_US" w:bidi="en_US"/>
        </w:rPr>
        <w:t>Proverbs 24:12</w:t>
      </w:r>
      <w:r>
        <w:rPr>
          <w:lang w:val="en_US" w:bidi="en_US"/>
        </w:rPr>
      </w:r>
    </w:p>
    <w:p>
      <w:pPr>
        <w:pStyle w:val="ListBullet"/>
        <w:spacing w:line="240" w:lineRule="auto"/>
        <w:ind w:left="720"/>
      </w:pPr>
      <w:r>
        <w:rPr>
          <w:lang w:val="en_US" w:bidi="en_US"/>
        </w:rPr>
      </w:r>
      <w:r>
        <w:rPr>
          <w:lang w:val="en_US" w:bidi="en_US"/>
        </w:rPr>
        <w:t>Psalms 47:9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1:1</w:t>
      </w:r>
      <w:r>
        <w:rPr>
          <w:lang w:val="en_US" w:bidi="en_US"/>
        </w:rPr>
        <w:t xml:space="preserve"> </w:t>
      </w:r>
      <w:r>
        <w:rPr>
          <w:b/>
          <w:lang w:val="en_US" w:bidi="en_US"/>
        </w:rPr>
        <w:t>God</w:t>
      </w:r>
      <w:r>
        <w:rPr>
          <w:lang w:val="en_US" w:bidi="en_US"/>
        </w:rPr>
        <w:t xml:space="preserve"> created the universe and everything in it in six days.</w:t>
      </w:r>
      <w:r>
        <w:rPr>
          <w:lang w:val="en_US" w:bidi="en_US"/>
        </w:rPr>
      </w:r>
    </w:p>
    <w:p>
      <w:pPr>
        <w:pStyle w:val="ListBullet"/>
        <w:spacing w:line="240" w:lineRule="auto"/>
        <w:ind w:left="720"/>
      </w:pPr>
      <w:r>
        <w:rPr>
          <w:lang w:val="en_US" w:bidi="en_US"/>
        </w:rPr>
      </w:r>
      <w:r>
        <w:rPr>
          <w:b/>
          <w:lang w:val="en_US" w:bidi="en_US"/>
        </w:rPr>
        <w:t>1:15</w:t>
      </w:r>
      <w:r>
        <w:rPr>
          <w:lang w:val="en_US" w:bidi="en_US"/>
        </w:rPr>
        <w:t xml:space="preserve"> </w:t>
      </w:r>
      <w:r>
        <w:rPr>
          <w:b/>
          <w:lang w:val="en_US" w:bidi="en_US"/>
        </w:rPr>
        <w:t>God</w:t>
      </w:r>
      <w:r>
        <w:rPr>
          <w:lang w:val="en_US" w:bidi="en_US"/>
        </w:rPr>
        <w:t xml:space="preserve"> made man and woman in his own image.</w:t>
      </w:r>
      <w:r>
        <w:rPr>
          <w:lang w:val="en_US" w:bidi="en_US"/>
        </w:rPr>
      </w:r>
    </w:p>
    <w:p>
      <w:pPr>
        <w:pStyle w:val="ListBullet"/>
        <w:spacing w:line="240" w:lineRule="auto"/>
        <w:ind w:left="720"/>
      </w:pPr>
      <w:r>
        <w:rPr>
          <w:lang w:val="en_US" w:bidi="en_US"/>
        </w:rPr>
      </w:r>
      <w:r>
        <w:rPr>
          <w:b/>
          <w:lang w:val="en_US" w:bidi="en_US"/>
        </w:rPr>
        <w:t>5:3</w:t>
      </w:r>
      <w:r>
        <w:rPr>
          <w:lang w:val="en_US" w:bidi="en_US"/>
        </w:rPr>
        <w:t xml:space="preserve"> “I am </w:t>
      </w:r>
      <w:r>
        <w:rPr>
          <w:b/>
          <w:lang w:val="en_US" w:bidi="en_US"/>
        </w:rPr>
        <w:t>God</w:t>
      </w:r>
      <w:r>
        <w:rPr>
          <w:lang w:val="en_US" w:bidi="en_US"/>
        </w:rPr>
        <w:t xml:space="preserve"> Almighty. I will make a covenant with you.”</w:t>
      </w:r>
      <w:r>
        <w:rPr>
          <w:lang w:val="en_US" w:bidi="en_US"/>
        </w:rPr>
      </w:r>
    </w:p>
    <w:p>
      <w:pPr>
        <w:pStyle w:val="ListBullet"/>
        <w:spacing w:line="240" w:lineRule="auto"/>
        <w:ind w:left="720"/>
      </w:pPr>
      <w:r>
        <w:rPr>
          <w:lang w:val="en_US" w:bidi="en_US"/>
        </w:rPr>
      </w:r>
      <w:r>
        <w:rPr>
          <w:b/>
          <w:lang w:val="en_US" w:bidi="en_US"/>
        </w:rPr>
        <w:t>9:14</w:t>
      </w:r>
      <w:r>
        <w:rPr>
          <w:lang w:val="en_US" w:bidi="en_US"/>
        </w:rPr>
        <w:t xml:space="preserve"> </w:t>
      </w:r>
      <w:r>
        <w:rPr>
          <w:b/>
          <w:lang w:val="en_US" w:bidi="en_US"/>
        </w:rPr>
        <w:t>God</w:t>
      </w:r>
      <w:r>
        <w:rPr>
          <w:lang w:val="en_US" w:bidi="en_US"/>
        </w:rPr>
        <w:t xml:space="preserve"> said, “I AM WHO I AM. Tell them, ‘I AM has sent me to you.’ Also tell them, ‘I am Yahweh, the </w:t>
      </w:r>
      <w:r>
        <w:rPr>
          <w:b/>
          <w:lang w:val="en_US" w:bidi="en_US"/>
        </w:rPr>
        <w:t>God</w:t>
      </w:r>
      <w:r>
        <w:rPr>
          <w:lang w:val="en_US" w:bidi="en_US"/>
        </w:rPr>
        <w:t xml:space="preserve"> of your ancestors Abraham, Isaac, and Jacob. This is my name forever.’”</w:t>
      </w:r>
      <w:r>
        <w:rPr>
          <w:lang w:val="en_US" w:bidi="en_US"/>
        </w:rPr>
      </w:r>
    </w:p>
    <w:p>
      <w:pPr>
        <w:pStyle w:val="ListBullet"/>
        <w:spacing w:line="240" w:lineRule="auto"/>
        <w:ind w:left="720"/>
      </w:pPr>
      <w:r>
        <w:rPr>
          <w:lang w:val="en_US" w:bidi="en_US"/>
        </w:rPr>
      </w:r>
      <w:r>
        <w:rPr>
          <w:b/>
          <w:lang w:val="en_US" w:bidi="en_US"/>
        </w:rPr>
        <w:t>10:2</w:t>
      </w:r>
      <w:r>
        <w:rPr>
          <w:lang w:val="en_US" w:bidi="en_US"/>
        </w:rPr>
        <w:t xml:space="preserve"> Through these plagues, </w:t>
      </w:r>
      <w:r>
        <w:rPr>
          <w:b/>
          <w:lang w:val="en_US" w:bidi="en_US"/>
        </w:rPr>
        <w:t>God</w:t>
      </w:r>
      <w:r>
        <w:rPr>
          <w:lang w:val="en_US" w:bidi="en_US"/>
        </w:rPr>
        <w:t xml:space="preserve"> showed Pharaoh that he is more powerful than Pharaoh and all of Egypt’s gods.</w:t>
      </w:r>
      <w:r>
        <w:rPr>
          <w:lang w:val="en_US" w:bidi="en_US"/>
        </w:rPr>
      </w:r>
    </w:p>
    <w:p>
      <w:pPr>
        <w:pStyle w:val="ListBullet"/>
        <w:spacing w:line="240" w:lineRule="auto"/>
        <w:ind w:left="720"/>
      </w:pPr>
      <w:r>
        <w:rPr>
          <w:lang w:val="en_US" w:bidi="en_US"/>
        </w:rPr>
      </w:r>
      <w:r>
        <w:rPr>
          <w:b/>
          <w:lang w:val="en_US" w:bidi="en_US"/>
        </w:rPr>
        <w:t>16:1</w:t>
      </w:r>
      <w:r>
        <w:rPr>
          <w:lang w:val="en_US" w:bidi="en_US"/>
        </w:rPr>
        <w:t xml:space="preserve"> The Israelites began to worship the Canaanite gods instead of Yahweh, the true </w:t>
      </w:r>
      <w:r>
        <w:rPr>
          <w:b/>
          <w:lang w:val="en_US" w:bidi="en_US"/>
        </w:rPr>
        <w:t>God</w:t>
      </w:r>
      <w:r>
        <w:rPr>
          <w:lang w:val="en_US" w:bidi="en_US"/>
        </w:rPr>
        <w:t>.</w:t>
      </w:r>
      <w:r>
        <w:rPr>
          <w:lang w:val="en_US" w:bidi="en_US"/>
        </w:rPr>
      </w:r>
    </w:p>
    <w:p>
      <w:pPr>
        <w:pStyle w:val="ListBullet"/>
        <w:spacing w:line="240" w:lineRule="auto"/>
        <w:ind w:left="720"/>
      </w:pPr>
      <w:r>
        <w:rPr>
          <w:lang w:val="en_US" w:bidi="en_US"/>
        </w:rPr>
      </w:r>
      <w:r>
        <w:rPr>
          <w:b/>
          <w:lang w:val="en_US" w:bidi="en_US"/>
        </w:rPr>
        <w:t>22:7</w:t>
      </w:r>
      <w:r>
        <w:rPr>
          <w:lang w:val="en_US" w:bidi="en_US"/>
        </w:rPr>
        <w:t xml:space="preserve"> “You, my son, will be called the prophet of the </w:t>
      </w:r>
      <w:r>
        <w:rPr>
          <w:b/>
          <w:lang w:val="en_US" w:bidi="en_US"/>
        </w:rPr>
        <w:t>Most High God</w:t>
      </w:r>
      <w:r>
        <w:rPr>
          <w:lang w:val="en_US" w:bidi="en_US"/>
        </w:rPr>
        <w:t xml:space="preserve"> who will prepare the people to receive the Messiah!”</w:t>
      </w:r>
      <w:r>
        <w:rPr>
          <w:lang w:val="en_US" w:bidi="en_US"/>
        </w:rPr>
      </w:r>
    </w:p>
    <w:p>
      <w:pPr>
        <w:pStyle w:val="ListBullet"/>
        <w:spacing w:line="240" w:lineRule="auto"/>
        <w:ind w:left="720"/>
      </w:pPr>
      <w:r>
        <w:rPr>
          <w:lang w:val="en_US" w:bidi="en_US"/>
        </w:rPr>
      </w:r>
      <w:r>
        <w:rPr>
          <w:b/>
          <w:lang w:val="en_US" w:bidi="en_US"/>
        </w:rPr>
        <w:t>24:9</w:t>
      </w:r>
      <w:r>
        <w:rPr>
          <w:lang w:val="en_US" w:bidi="en_US"/>
        </w:rPr>
        <w:t xml:space="preserve"> There is only one </w:t>
      </w:r>
      <w:r>
        <w:rPr>
          <w:b/>
          <w:lang w:val="en_US" w:bidi="en_US"/>
        </w:rPr>
        <w:t>God</w:t>
      </w:r>
      <w:r>
        <w:rPr>
          <w:lang w:val="en_US" w:bidi="en_US"/>
        </w:rPr>
        <w:t xml:space="preserve">. But John heard </w:t>
      </w:r>
      <w:r>
        <w:rPr>
          <w:b/>
          <w:lang w:val="en_US" w:bidi="en_US"/>
        </w:rPr>
        <w:t>God</w:t>
      </w:r>
      <w:r>
        <w:rPr>
          <w:lang w:val="en_US" w:bidi="en_US"/>
        </w:rPr>
        <w:t xml:space="preserve"> the Father speak, and saw Jesus the Son and the Holy Spirit when he baptized Jesus.</w:t>
      </w:r>
      <w:r>
        <w:rPr>
          <w:lang w:val="en_US" w:bidi="en_US"/>
        </w:rPr>
      </w:r>
    </w:p>
    <w:p>
      <w:pPr>
        <w:pStyle w:val="ListBullet"/>
        <w:spacing w:line="240" w:lineRule="auto"/>
        <w:ind w:left="720"/>
      </w:pPr>
      <w:r>
        <w:rPr>
          <w:lang w:val="en_US" w:bidi="en_US"/>
        </w:rPr>
      </w:r>
      <w:r>
        <w:rPr>
          <w:b/>
          <w:lang w:val="en_US" w:bidi="en_US"/>
        </w:rPr>
        <w:t>25:7</w:t>
      </w:r>
      <w:r>
        <w:rPr>
          <w:lang w:val="en_US" w:bidi="en_US"/>
        </w:rPr>
        <w:t xml:space="preserve"> “Worship only the Lord your </w:t>
      </w:r>
      <w:r>
        <w:rPr>
          <w:b/>
          <w:lang w:val="en_US" w:bidi="en_US"/>
        </w:rPr>
        <w:t>God</w:t>
      </w:r>
      <w:r>
        <w:rPr>
          <w:lang w:val="en_US" w:bidi="en_US"/>
        </w:rPr>
        <w:t xml:space="preserve"> and only serve him.”</w:t>
      </w:r>
      <w:r>
        <w:rPr>
          <w:lang w:val="en_US" w:bidi="en_US"/>
        </w:rPr>
      </w:r>
    </w:p>
    <w:p>
      <w:pPr>
        <w:pStyle w:val="ListBullet"/>
        <w:spacing w:line="240" w:lineRule="auto"/>
        <w:ind w:left="720"/>
      </w:pPr>
      <w:r>
        <w:rPr>
          <w:lang w:val="en_US" w:bidi="en_US"/>
        </w:rPr>
      </w:r>
      <w:r>
        <w:rPr>
          <w:b/>
          <w:lang w:val="en_US" w:bidi="en_US"/>
        </w:rPr>
        <w:t>28:1</w:t>
      </w:r>
      <w:r>
        <w:rPr>
          <w:lang w:val="en_US" w:bidi="en_US"/>
        </w:rPr>
        <w:t xml:space="preserve"> “There is only one who is good, and that is </w:t>
      </w:r>
      <w:r>
        <w:rPr>
          <w:b/>
          <w:lang w:val="en_US" w:bidi="en_US"/>
        </w:rPr>
        <w:t>God</w:t>
      </w:r>
      <w:r>
        <w:rPr>
          <w:lang w:val="en_US" w:bidi="en_US"/>
        </w:rPr>
        <w:t>.”</w:t>
      </w:r>
      <w:r>
        <w:rPr>
          <w:lang w:val="en_US" w:bidi="en_US"/>
        </w:rPr>
      </w:r>
    </w:p>
    <w:p>
      <w:pPr>
        <w:pStyle w:val="ListBullet"/>
        <w:spacing w:line="240" w:lineRule="auto"/>
        <w:ind w:left="720"/>
      </w:pPr>
      <w:r>
        <w:rPr>
          <w:lang w:val="en_US" w:bidi="en_US"/>
        </w:rPr>
      </w:r>
      <w:r>
        <w:rPr>
          <w:b/>
          <w:lang w:val="en_US" w:bidi="en_US"/>
        </w:rPr>
        <w:t>49:9</w:t>
      </w:r>
      <w:r>
        <w:rPr>
          <w:lang w:val="en_US" w:bidi="en_US"/>
        </w:rPr>
        <w:t xml:space="preserve"> But </w:t>
      </w:r>
      <w:r>
        <w:rPr>
          <w:b/>
          <w:lang w:val="en_US" w:bidi="en_US"/>
        </w:rPr>
        <w:t>God</w:t>
      </w:r>
      <w:r>
        <w:rPr>
          <w:lang w:val="en_US" w:bidi="en_US"/>
        </w:rPr>
        <w:t xml:space="preserve"> loved everyone in the world so much that he gave his only Son so that whoever believes in Jesus will not be punished for his sins, but will live with </w:t>
      </w:r>
      <w:r>
        <w:rPr>
          <w:b/>
          <w:lang w:val="en_US" w:bidi="en_US"/>
        </w:rPr>
        <w:t>God</w:t>
      </w:r>
      <w:r>
        <w:rPr>
          <w:lang w:val="en_US" w:bidi="en_US"/>
        </w:rPr>
        <w:t xml:space="preserve"> forever.</w:t>
      </w:r>
      <w:r>
        <w:rPr>
          <w:lang w:val="en_US" w:bidi="en_US"/>
        </w:rPr>
      </w:r>
    </w:p>
    <w:p>
      <w:pPr>
        <w:pStyle w:val="ListBullet"/>
        <w:spacing w:line="240" w:lineRule="auto"/>
        <w:ind w:left="720"/>
      </w:pPr>
      <w:r>
        <w:rPr>
          <w:lang w:val="en_US" w:bidi="en_US"/>
        </w:rPr>
      </w:r>
      <w:r>
        <w:rPr>
          <w:b/>
          <w:lang w:val="en_US" w:bidi="en_US"/>
        </w:rPr>
        <w:t>50:16</w:t>
      </w:r>
      <w:r>
        <w:rPr>
          <w:lang w:val="en_US" w:bidi="en_US"/>
        </w:rPr>
        <w:t xml:space="preserve"> But some day </w:t>
      </w:r>
      <w:r>
        <w:rPr>
          <w:b/>
          <w:lang w:val="en_US" w:bidi="en_US"/>
        </w:rPr>
        <w:t>God</w:t>
      </w:r>
      <w:r>
        <w:rPr>
          <w:lang w:val="en_US" w:bidi="en_US"/>
        </w:rPr>
        <w:t xml:space="preserve"> will create a new heaven and a new earth that will be perfect.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Pr>
          <w:lang w:val="en_US" w:bidi="en_US"/>
        </w:rPr>
      </w:r>
      <w:r>
        <w:rPr>
          <w:lang w:val="en_US" w:bidi="en_US"/>
        </w:rPr>
      </w:r>
      <w:r>
        <w:rPr>
          <w:lang w:val="en_US" w:bidi="en_US"/>
        </w:rPr>
      </w:r>
    </w:p>
    <w:p>
      <w:pPr/>
      <w:r>
        <w:rPr>
          <w:lang w:val="en_US" w:bidi="en_US"/>
        </w:rPr>
      </w:r>
    </w:p>
    <w:p>
      <w:pPr>
        <w:pStyle w:val="Heading2"/>
      </w:pPr>
      <w:r>
        <w:rPr>
          <w:lang w:val="en_US" w:bidi="en_US"/>
        </w:rPr>
        <w:t>god, false god, goddess, idol, idolater, idolatrous, idolatry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false god is something that people worship instead of the one true God. The term “goddess” refers specifically to a female false god.</w:t>
      </w:r>
      <w:r>
        <w:rPr>
          <w:lang w:val="en_US" w:bidi="en_US"/>
        </w:rPr>
      </w:r>
      <w:r>
        <w:rPr>
          <w:lang w:val="en_US" w:bidi="en_US"/>
        </w:rPr>
      </w:r>
    </w:p>
    <w:p>
      <w:pPr>
        <w:pStyle w:val="ListBullet"/>
        <w:spacing w:line="240" w:lineRule="auto"/>
        <w:ind w:left="720"/>
      </w:pPr>
      <w:r>
        <w:rPr>
          <w:lang w:val="en_US" w:bidi="en_US"/>
        </w:rPr>
      </w:r>
      <w:r>
        <w:rPr>
          <w:lang w:val="en_US" w:bidi="en_US"/>
        </w:rPr>
        <w:t>These false gods or goddesses do not exist. Yahweh is the only God.</w:t>
      </w:r>
      <w:r>
        <w:rPr>
          <w:lang w:val="en_US" w:bidi="en_US"/>
        </w:rPr>
      </w:r>
    </w:p>
    <w:p>
      <w:pPr>
        <w:pStyle w:val="ListBullet"/>
        <w:spacing w:line="240" w:lineRule="auto"/>
        <w:ind w:left="720"/>
      </w:pPr>
      <w:r>
        <w:rPr>
          <w:lang w:val="en_US" w:bidi="en_US"/>
        </w:rPr>
      </w:r>
      <w:r>
        <w:rPr>
          <w:lang w:val="en_US" w:bidi="en_US"/>
        </w:rPr>
        <w:t>People sometimes make objects into idols to worship as symbols of their false gods.</w:t>
      </w:r>
      <w:r>
        <w:rPr>
          <w:lang w:val="en_US" w:bidi="en_US"/>
        </w:rPr>
      </w:r>
    </w:p>
    <w:p>
      <w:pPr>
        <w:pStyle w:val="ListBullet"/>
        <w:spacing w:line="240" w:lineRule="auto"/>
        <w:ind w:left="720"/>
      </w:pPr>
      <w:r>
        <w:rPr>
          <w:lang w:val="en_US" w:bidi="en_US"/>
        </w:rPr>
      </w:r>
      <w:r>
        <w:rPr>
          <w:lang w:val="en_US" w:bidi="en_US"/>
        </w:rPr>
        <w:t>In the Bible, God’s people frequently turned away from obeying him in order to worship false gods.</w:t>
      </w:r>
      <w:r>
        <w:rPr>
          <w:lang w:val="en_US" w:bidi="en_US"/>
        </w:rPr>
      </w:r>
    </w:p>
    <w:p>
      <w:pPr>
        <w:pStyle w:val="ListBullet"/>
        <w:spacing w:line="240" w:lineRule="auto"/>
        <w:ind w:left="720"/>
      </w:pPr>
      <w:r>
        <w:rPr>
          <w:lang w:val="en_US" w:bidi="en_US"/>
        </w:rPr>
      </w:r>
      <w:r>
        <w:rPr>
          <w:lang w:val="en_US" w:bidi="en_US"/>
        </w:rPr>
        <w:t>Demons often deceive people into believing that the false gods and idols they worship have power.</w:t>
      </w:r>
      <w:r>
        <w:rPr>
          <w:lang w:val="en_US" w:bidi="en_US"/>
        </w:rPr>
      </w:r>
    </w:p>
    <w:p>
      <w:pPr>
        <w:pStyle w:val="ListBullet"/>
        <w:spacing w:line="240" w:lineRule="auto"/>
        <w:ind w:left="720"/>
      </w:pPr>
      <w:r>
        <w:rPr>
          <w:lang w:val="en_US" w:bidi="en_US"/>
        </w:rPr>
      </w:r>
      <w:r>
        <w:rPr>
          <w:lang w:val="en_US" w:bidi="en_US"/>
        </w:rPr>
        <w:t>Baal, Dagon, and Molech were three of the many false gods that were worshiped by people in Bible times.</w:t>
      </w:r>
      <w:r>
        <w:rPr>
          <w:lang w:val="en_US" w:bidi="en_US"/>
        </w:rPr>
      </w:r>
    </w:p>
    <w:p>
      <w:pPr>
        <w:pStyle w:val="ListBullet"/>
        <w:spacing w:line="240" w:lineRule="auto"/>
        <w:ind w:left="720"/>
      </w:pPr>
      <w:r>
        <w:rPr>
          <w:lang w:val="en_US" w:bidi="en_US"/>
        </w:rPr>
      </w:r>
      <w:r>
        <w:rPr>
          <w:lang w:val="en_US" w:bidi="en_US"/>
        </w:rPr>
        <w:t>Asherah and Artemis (Diana) were two of the goddesses that ancient peoples worshiped.</w:t>
      </w:r>
      <w:r>
        <w:rPr>
          <w:lang w:val="en_US" w:bidi="en_US"/>
        </w:rPr>
      </w:r>
      <w:r>
        <w:rPr>
          <w:lang w:val="en_US" w:bidi="en_US"/>
        </w:rPr>
      </w:r>
    </w:p>
    <w:p>
      <w:pPr/>
      <w:r>
        <w:rPr>
          <w:lang w:val="en_US" w:bidi="en_US"/>
        </w:rPr>
      </w:r>
      <w:r>
        <w:rPr>
          <w:lang w:val="en_US" w:bidi="en_US"/>
        </w:rPr>
        <w:t>An idol is an object that people make so they can worship it. Something is described as “idolatrous” if it involves giving honor to something other than the one true God.</w:t>
      </w:r>
      <w:r>
        <w:rPr>
          <w:lang w:val="en_US" w:bidi="en_US"/>
        </w:rPr>
      </w:r>
      <w:r>
        <w:rPr>
          <w:lang w:val="en_US" w:bidi="en_US"/>
        </w:rPr>
      </w:r>
    </w:p>
    <w:p>
      <w:pPr>
        <w:pStyle w:val="ListBullet"/>
        <w:spacing w:line="240" w:lineRule="auto"/>
        <w:ind w:left="720"/>
      </w:pPr>
      <w:r>
        <w:rPr>
          <w:lang w:val="en_US" w:bidi="en_US"/>
        </w:rPr>
      </w:r>
      <w:r>
        <w:rPr>
          <w:lang w:val="en_US" w:bidi="en_US"/>
        </w:rPr>
        <w:t>People make idols to represent the false gods that they worship.</w:t>
      </w:r>
      <w:r>
        <w:rPr>
          <w:lang w:val="en_US" w:bidi="en_US"/>
        </w:rPr>
      </w:r>
    </w:p>
    <w:p>
      <w:pPr>
        <w:pStyle w:val="ListBullet"/>
        <w:spacing w:line="240" w:lineRule="auto"/>
        <w:ind w:left="720"/>
      </w:pPr>
      <w:r>
        <w:rPr>
          <w:lang w:val="en_US" w:bidi="en_US"/>
        </w:rPr>
      </w:r>
      <w:r>
        <w:rPr>
          <w:lang w:val="en_US" w:bidi="en_US"/>
        </w:rPr>
        <w:t>These false gods do not exist; there is no God besides Yahweh.</w:t>
      </w:r>
      <w:r>
        <w:rPr>
          <w:lang w:val="en_US" w:bidi="en_US"/>
        </w:rPr>
      </w:r>
    </w:p>
    <w:p>
      <w:pPr>
        <w:pStyle w:val="ListBullet"/>
        <w:spacing w:line="240" w:lineRule="auto"/>
        <w:ind w:left="720"/>
      </w:pPr>
      <w:r>
        <w:rPr>
          <w:lang w:val="en_US" w:bidi="en_US"/>
        </w:rPr>
      </w:r>
      <w:r>
        <w:rPr>
          <w:lang w:val="en_US" w:bidi="en_US"/>
        </w:rPr>
        <w:t>Sometimes demons work through an idol to make it seem like it has power, even though it does not.</w:t>
      </w:r>
      <w:r>
        <w:rPr>
          <w:lang w:val="en_US" w:bidi="en_US"/>
        </w:rPr>
      </w:r>
    </w:p>
    <w:p>
      <w:pPr>
        <w:pStyle w:val="ListBullet"/>
        <w:spacing w:line="240" w:lineRule="auto"/>
        <w:ind w:left="720"/>
      </w:pPr>
      <w:r>
        <w:rPr>
          <w:lang w:val="en_US" w:bidi="en_US"/>
        </w:rPr>
      </w:r>
      <w:r>
        <w:rPr>
          <w:lang w:val="en_US" w:bidi="en_US"/>
        </w:rPr>
        <w:t>Idols are often made of valuable materials like gold, silver, bronze, or expensive wood.</w:t>
      </w:r>
      <w:r>
        <w:rPr>
          <w:lang w:val="en_US" w:bidi="en_US"/>
        </w:rPr>
      </w:r>
    </w:p>
    <w:p>
      <w:pPr>
        <w:pStyle w:val="ListBullet"/>
        <w:spacing w:line="240" w:lineRule="auto"/>
        <w:ind w:left="720"/>
      </w:pPr>
      <w:r>
        <w:rPr>
          <w:lang w:val="en_US" w:bidi="en_US"/>
        </w:rPr>
      </w:r>
      <w:r>
        <w:rPr>
          <w:lang w:val="en_US" w:bidi="en_US"/>
        </w:rPr>
        <w:t>An “idolatrous kingdom” means a “kingdom of people who worship idols” or a “kingdom of people who worship earthly things.”</w:t>
      </w:r>
      <w:r>
        <w:rPr>
          <w:lang w:val="en_US" w:bidi="en_US"/>
        </w:rPr>
      </w:r>
    </w:p>
    <w:p>
      <w:pPr>
        <w:pStyle w:val="ListBullet"/>
        <w:spacing w:line="240" w:lineRule="auto"/>
        <w:ind w:left="720"/>
      </w:pPr>
      <w:r>
        <w:rPr>
          <w:lang w:val="en_US" w:bidi="en_US"/>
        </w:rPr>
      </w:r>
      <w:r>
        <w:rPr>
          <w:lang w:val="en_US" w:bidi="en_US"/>
        </w:rPr>
        <w:t>The term “idolatrous figure” is another word for a “carved image” or an “idol.”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There may already be a word for “god” or “false god” in the language or in a nearby language.</w:t>
      </w:r>
      <w:r>
        <w:rPr>
          <w:lang w:val="en_US" w:bidi="en_US"/>
        </w:rPr>
      </w:r>
    </w:p>
    <w:p>
      <w:pPr>
        <w:pStyle w:val="ListBullet"/>
        <w:spacing w:line="240" w:lineRule="auto"/>
        <w:ind w:left="720"/>
      </w:pPr>
      <w:r>
        <w:rPr>
          <w:lang w:val="en_US" w:bidi="en_US"/>
        </w:rPr>
      </w:r>
      <w:r>
        <w:rPr>
          <w:lang w:val="en_US" w:bidi="en_US"/>
        </w:rPr>
        <w:t>The term “idol” could be used to refer to false gods.</w:t>
      </w:r>
      <w:r>
        <w:rPr>
          <w:lang w:val="en_US" w:bidi="en_US"/>
        </w:rPr>
      </w:r>
    </w:p>
    <w:p>
      <w:pPr>
        <w:pStyle w:val="ListBullet"/>
        <w:spacing w:line="240" w:lineRule="auto"/>
        <w:ind w:left="720"/>
      </w:pPr>
      <w:r>
        <w:rPr>
          <w:lang w:val="en_US" w:bidi="en_US"/>
        </w:rPr>
      </w:r>
      <w:r>
        <w:rPr>
          <w:lang w:val="en_US" w:bidi="en_US"/>
        </w:rPr>
        <w:t>In English, a lower case “g” is used to refer to false gods, and upper case “G” is used to refer to the one true God. Other languages also do that.</w:t>
      </w:r>
      <w:r>
        <w:rPr>
          <w:lang w:val="en_US" w:bidi="en_US"/>
        </w:rPr>
      </w:r>
    </w:p>
    <w:p>
      <w:pPr>
        <w:pStyle w:val="ListBullet"/>
        <w:spacing w:line="240" w:lineRule="auto"/>
        <w:ind w:left="720"/>
      </w:pPr>
      <w:r>
        <w:rPr>
          <w:lang w:val="en_US" w:bidi="en_US"/>
        </w:rPr>
      </w:r>
      <w:r>
        <w:rPr>
          <w:lang w:val="en_US" w:bidi="en_US"/>
        </w:rPr>
        <w:t>Another option would be to use a completely different word to refer to the false gods.</w:t>
      </w:r>
      <w:r>
        <w:rPr>
          <w:lang w:val="en_US" w:bidi="en_US"/>
        </w:rPr>
      </w:r>
    </w:p>
    <w:p>
      <w:pPr>
        <w:pStyle w:val="ListBullet"/>
        <w:spacing w:line="240" w:lineRule="auto"/>
        <w:ind w:left="720"/>
      </w:pPr>
      <w:r>
        <w:rPr>
          <w:lang w:val="en_US" w:bidi="en_US"/>
        </w:rPr>
      </w:r>
      <w:r>
        <w:rPr>
          <w:lang w:val="en_US" w:bidi="en_US"/>
        </w:rPr>
        <w:t>Some languages may add a word to specify whether the false god is described as male or female.</w:t>
      </w:r>
      <w:r>
        <w:rPr>
          <w:lang w:val="en_US" w:bidi="en_US"/>
        </w:rPr>
      </w:r>
      <w:r>
        <w:rPr>
          <w:lang w:val="en_US" w:bidi="en_US"/>
        </w:rPr>
      </w:r>
    </w:p>
    <w:p>
      <w:pPr/>
      <w:r>
        <w:rPr>
          <w:lang w:val="en_US" w:bidi="en_US"/>
        </w:rPr>
      </w:r>
      <w:r>
        <w:rPr>
          <w:lang w:val="en_US" w:bidi="en_US"/>
        </w:rPr>
        <w:t xml:space="preserve">(See also: </w:t>
      </w:r>
      <w:r>
        <w:rPr>
          <w:lang w:val="en_US" w:bidi="en_US"/>
        </w:rPr>
        <w:t>God</w:t>
      </w:r>
      <w:r>
        <w:rPr>
          <w:lang w:val="en_US" w:bidi="en_US"/>
        </w:rPr>
        <w:t xml:space="preserve">, </w:t>
      </w:r>
      <w:r>
        <w:rPr>
          <w:lang w:val="en_US" w:bidi="en_US"/>
        </w:rPr>
        <w:t>Asherah</w:t>
      </w:r>
      <w:r>
        <w:rPr>
          <w:lang w:val="en_US" w:bidi="en_US"/>
        </w:rPr>
        <w:t xml:space="preserve">, </w:t>
      </w:r>
      <w:r>
        <w:rPr>
          <w:lang w:val="en_US" w:bidi="en_US"/>
        </w:rPr>
        <w:t>Baal</w:t>
      </w:r>
      <w:r>
        <w:rPr>
          <w:lang w:val="en_US" w:bidi="en_US"/>
        </w:rPr>
        <w:t xml:space="preserve">, </w:t>
      </w:r>
      <w:r>
        <w:rPr>
          <w:lang w:val="en_US" w:bidi="en_US"/>
        </w:rPr>
        <w:t>Molech</w:t>
      </w:r>
      <w:r>
        <w:rPr>
          <w:lang w:val="en_US" w:bidi="en_US"/>
        </w:rPr>
        <w:t xml:space="preserve">, </w:t>
      </w:r>
      <w:r>
        <w:rPr>
          <w:lang w:val="en_US" w:bidi="en_US"/>
        </w:rPr>
        <w:t>demon</w:t>
      </w:r>
      <w:r>
        <w:rPr>
          <w:lang w:val="en_US" w:bidi="en_US"/>
        </w:rPr>
        <w:t xml:space="preserve">, </w:t>
      </w:r>
      <w:r>
        <w:rPr>
          <w:lang w:val="en_US" w:bidi="en_US"/>
        </w:rPr>
        <w:t>image</w:t>
      </w:r>
      <w:r>
        <w:rPr>
          <w:lang w:val="en_US" w:bidi="en_US"/>
        </w:rPr>
        <w:t xml:space="preserve">, </w:t>
      </w:r>
      <w:r>
        <w:rPr>
          <w:lang w:val="en_US" w:bidi="en_US"/>
        </w:rPr>
        <w:t>kingdom</w:t>
      </w:r>
      <w:r>
        <w:rPr>
          <w:lang w:val="en_US" w:bidi="en_US"/>
        </w:rPr>
        <w:t xml:space="preserve">,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35:2</w:t>
      </w:r>
      <w:r>
        <w:rPr>
          <w:lang w:val="en_US" w:bidi="en_US"/>
        </w:rPr>
      </w:r>
    </w:p>
    <w:p>
      <w:pPr>
        <w:pStyle w:val="ListBullet"/>
        <w:spacing w:line="240" w:lineRule="auto"/>
        <w:ind w:left="720"/>
      </w:pPr>
      <w:r>
        <w:rPr>
          <w:lang w:val="en_US" w:bidi="en_US"/>
        </w:rPr>
      </w:r>
      <w:r>
        <w:rPr>
          <w:lang w:val="en_US" w:bidi="en_US"/>
        </w:rPr>
        <w:t>Exodus 32:1</w:t>
      </w:r>
      <w:r>
        <w:rPr>
          <w:lang w:val="en_US" w:bidi="en_US"/>
        </w:rPr>
      </w:r>
    </w:p>
    <w:p>
      <w:pPr>
        <w:pStyle w:val="ListBullet"/>
        <w:spacing w:line="240" w:lineRule="auto"/>
        <w:ind w:left="720"/>
      </w:pPr>
      <w:r>
        <w:rPr>
          <w:lang w:val="en_US" w:bidi="en_US"/>
        </w:rPr>
      </w:r>
      <w:r>
        <w:rPr>
          <w:lang w:val="en_US" w:bidi="en_US"/>
        </w:rPr>
        <w:t>Psalms 31:6</w:t>
      </w:r>
      <w:r>
        <w:rPr>
          <w:lang w:val="en_US" w:bidi="en_US"/>
        </w:rPr>
      </w:r>
    </w:p>
    <w:p>
      <w:pPr>
        <w:pStyle w:val="ListBullet"/>
        <w:spacing w:line="240" w:lineRule="auto"/>
        <w:ind w:left="720"/>
      </w:pPr>
      <w:r>
        <w:rPr>
          <w:lang w:val="en_US" w:bidi="en_US"/>
        </w:rPr>
      </w:r>
      <w:r>
        <w:rPr>
          <w:lang w:val="en_US" w:bidi="en_US"/>
        </w:rPr>
        <w:t>Psalms 81:8–10</w:t>
      </w:r>
      <w:r>
        <w:rPr>
          <w:lang w:val="en_US" w:bidi="en_US"/>
        </w:rPr>
      </w:r>
    </w:p>
    <w:p>
      <w:pPr>
        <w:pStyle w:val="ListBullet"/>
        <w:spacing w:line="240" w:lineRule="auto"/>
        <w:ind w:left="720"/>
      </w:pPr>
      <w:r>
        <w:rPr>
          <w:lang w:val="en_US" w:bidi="en_US"/>
        </w:rPr>
      </w:r>
      <w:r>
        <w:rPr>
          <w:lang w:val="en_US" w:bidi="en_US"/>
        </w:rPr>
        <w:t>Isaiah 44:20</w:t>
      </w:r>
      <w:r>
        <w:rPr>
          <w:lang w:val="en_US" w:bidi="en_US"/>
        </w:rPr>
      </w:r>
    </w:p>
    <w:p>
      <w:pPr>
        <w:pStyle w:val="ListBullet"/>
        <w:spacing w:line="240" w:lineRule="auto"/>
        <w:ind w:left="720"/>
      </w:pPr>
      <w:r>
        <w:rPr>
          <w:lang w:val="en_US" w:bidi="en_US"/>
        </w:rPr>
      </w:r>
      <w:r>
        <w:rPr>
          <w:lang w:val="en_US" w:bidi="en_US"/>
        </w:rPr>
        <w:t>Acts 7:41</w:t>
      </w:r>
      <w:r>
        <w:rPr>
          <w:lang w:val="en_US" w:bidi="en_US"/>
        </w:rPr>
      </w:r>
    </w:p>
    <w:p>
      <w:pPr>
        <w:pStyle w:val="ListBullet"/>
        <w:spacing w:line="240" w:lineRule="auto"/>
        <w:ind w:left="720"/>
      </w:pPr>
      <w:r>
        <w:rPr>
          <w:lang w:val="en_US" w:bidi="en_US"/>
        </w:rPr>
      </w:r>
      <w:r>
        <w:rPr>
          <w:lang w:val="en_US" w:bidi="en_US"/>
        </w:rPr>
        <w:t>Acts 7:43</w:t>
      </w:r>
      <w:r>
        <w:rPr>
          <w:lang w:val="en_US" w:bidi="en_US"/>
        </w:rPr>
      </w:r>
    </w:p>
    <w:p>
      <w:pPr>
        <w:pStyle w:val="ListBullet"/>
        <w:spacing w:line="240" w:lineRule="auto"/>
        <w:ind w:left="720"/>
      </w:pPr>
      <w:r>
        <w:rPr>
          <w:lang w:val="en_US" w:bidi="en_US"/>
        </w:rPr>
      </w:r>
      <w:r>
        <w:rPr>
          <w:lang w:val="en_US" w:bidi="en_US"/>
        </w:rPr>
        <w:t>Acts 15:20</w:t>
      </w:r>
      <w:r>
        <w:rPr>
          <w:lang w:val="en_US" w:bidi="en_US"/>
        </w:rPr>
      </w:r>
    </w:p>
    <w:p>
      <w:pPr>
        <w:pStyle w:val="ListBullet"/>
        <w:spacing w:line="240" w:lineRule="auto"/>
        <w:ind w:left="720"/>
      </w:pPr>
      <w:r>
        <w:rPr>
          <w:lang w:val="en_US" w:bidi="en_US"/>
        </w:rPr>
      </w:r>
      <w:r>
        <w:rPr>
          <w:lang w:val="en_US" w:bidi="en_US"/>
        </w:rPr>
        <w:t>Acts 19:27</w:t>
      </w:r>
      <w:r>
        <w:rPr>
          <w:lang w:val="en_US" w:bidi="en_US"/>
        </w:rPr>
      </w:r>
    </w:p>
    <w:p>
      <w:pPr>
        <w:pStyle w:val="ListBullet"/>
        <w:spacing w:line="240" w:lineRule="auto"/>
        <w:ind w:left="720"/>
      </w:pPr>
      <w:r>
        <w:rPr>
          <w:lang w:val="en_US" w:bidi="en_US"/>
        </w:rPr>
      </w:r>
      <w:r>
        <w:rPr>
          <w:lang w:val="en_US" w:bidi="en_US"/>
        </w:rPr>
        <w:t>Romans 2:22</w:t>
      </w:r>
      <w:r>
        <w:rPr>
          <w:lang w:val="en_US" w:bidi="en_US"/>
        </w:rPr>
      </w:r>
    </w:p>
    <w:p>
      <w:pPr>
        <w:pStyle w:val="ListBullet"/>
        <w:spacing w:line="240" w:lineRule="auto"/>
        <w:ind w:left="720"/>
      </w:pPr>
      <w:r>
        <w:rPr>
          <w:lang w:val="en_US" w:bidi="en_US"/>
        </w:rPr>
      </w:r>
      <w:r>
        <w:rPr>
          <w:lang w:val="en_US" w:bidi="en_US"/>
        </w:rPr>
        <w:t>Galatians 4:8–9</w:t>
      </w:r>
      <w:r>
        <w:rPr>
          <w:lang w:val="en_US" w:bidi="en_US"/>
        </w:rPr>
      </w:r>
    </w:p>
    <w:p>
      <w:pPr>
        <w:pStyle w:val="ListBullet"/>
        <w:spacing w:line="240" w:lineRule="auto"/>
        <w:ind w:left="720"/>
      </w:pPr>
      <w:r>
        <w:rPr>
          <w:lang w:val="en_US" w:bidi="en_US"/>
        </w:rPr>
      </w:r>
      <w:r>
        <w:rPr>
          <w:lang w:val="en_US" w:bidi="en_US"/>
        </w:rPr>
        <w:t>Galatians 5:19–21</w:t>
      </w:r>
      <w:r>
        <w:rPr>
          <w:lang w:val="en_US" w:bidi="en_US"/>
        </w:rPr>
      </w:r>
    </w:p>
    <w:p>
      <w:pPr>
        <w:pStyle w:val="ListBullet"/>
        <w:spacing w:line="240" w:lineRule="auto"/>
        <w:ind w:left="720"/>
      </w:pPr>
      <w:r>
        <w:rPr>
          <w:lang w:val="en_US" w:bidi="en_US"/>
        </w:rPr>
      </w:r>
      <w:r>
        <w:rPr>
          <w:lang w:val="en_US" w:bidi="en_US"/>
        </w:rPr>
        <w:t>Colossians 3:5</w:t>
      </w:r>
      <w:r>
        <w:rPr>
          <w:lang w:val="en_US" w:bidi="en_US"/>
        </w:rPr>
      </w:r>
    </w:p>
    <w:p>
      <w:pPr>
        <w:pStyle w:val="ListBullet"/>
        <w:spacing w:line="240" w:lineRule="auto"/>
        <w:ind w:left="720"/>
      </w:pPr>
      <w:r>
        <w:rPr>
          <w:lang w:val="en_US" w:bidi="en_US"/>
        </w:rPr>
      </w:r>
      <w:r>
        <w:rPr>
          <w:lang w:val="en_US" w:bidi="en_US"/>
        </w:rPr>
        <w:t>1 Thessalonians 1:9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10:2</w:t>
      </w:r>
      <w:r>
        <w:rPr>
          <w:lang w:val="en_US" w:bidi="en_US"/>
        </w:rPr>
        <w:t xml:space="preserve"> Through these plagues, God showed Pharaoh that he is more powerful than Pharaoh and all of Egypt’s </w:t>
      </w:r>
      <w:r>
        <w:rPr>
          <w:b/>
          <w:lang w:val="en_US" w:bidi="en_US"/>
        </w:rPr>
        <w:t>gods</w:t>
      </w:r>
      <w:r>
        <w:rPr>
          <w:lang w:val="en_US" w:bidi="en_US"/>
        </w:rPr>
        <w:t>.</w:t>
      </w:r>
      <w:r>
        <w:rPr>
          <w:lang w:val="en_US" w:bidi="en_US"/>
        </w:rPr>
      </w:r>
    </w:p>
    <w:p>
      <w:pPr>
        <w:pStyle w:val="ListBullet"/>
        <w:spacing w:line="240" w:lineRule="auto"/>
        <w:ind w:left="720"/>
      </w:pPr>
      <w:r>
        <w:rPr>
          <w:lang w:val="en_US" w:bidi="en_US"/>
        </w:rPr>
      </w:r>
      <w:r>
        <w:rPr>
          <w:b/>
          <w:lang w:val="en_US" w:bidi="en_US"/>
        </w:rPr>
        <w:t>13:4</w:t>
      </w:r>
      <w:r>
        <w:rPr>
          <w:lang w:val="en_US" w:bidi="en_US"/>
        </w:rPr>
        <w:t xml:space="preserve"> Then God gave them the covenant and said, “I am Yahweh, your God, who saved you from slavery in Egypt. Do not worship other </w:t>
      </w:r>
      <w:r>
        <w:rPr>
          <w:b/>
          <w:lang w:val="en_US" w:bidi="en_US"/>
        </w:rPr>
        <w:t>gods</w:t>
      </w:r>
      <w:r>
        <w:rPr>
          <w:lang w:val="en_US" w:bidi="en_US"/>
        </w:rPr>
        <w:t>.”</w:t>
      </w:r>
      <w:r>
        <w:rPr>
          <w:lang w:val="en_US" w:bidi="en_US"/>
        </w:rPr>
      </w:r>
    </w:p>
    <w:p>
      <w:pPr>
        <w:pStyle w:val="ListBullet"/>
        <w:spacing w:line="240" w:lineRule="auto"/>
        <w:ind w:left="720"/>
      </w:pPr>
      <w:r>
        <w:rPr>
          <w:lang w:val="en_US" w:bidi="en_US"/>
        </w:rPr>
      </w:r>
      <w:r>
        <w:rPr>
          <w:b/>
          <w:lang w:val="en_US" w:bidi="en_US"/>
        </w:rPr>
        <w:t>14:2</w:t>
      </w:r>
      <w:r>
        <w:rPr>
          <w:lang w:val="en_US" w:bidi="en_US"/>
        </w:rPr>
        <w:t xml:space="preserve"> They (Canaanites) worshiped false </w:t>
      </w:r>
      <w:r>
        <w:rPr>
          <w:b/>
          <w:lang w:val="en_US" w:bidi="en_US"/>
        </w:rPr>
        <w:t>gods</w:t>
      </w:r>
      <w:r>
        <w:rPr>
          <w:lang w:val="en_US" w:bidi="en_US"/>
        </w:rPr>
        <w:t xml:space="preserve"> and did many evil things.</w:t>
      </w:r>
      <w:r>
        <w:rPr>
          <w:lang w:val="en_US" w:bidi="en_US"/>
        </w:rPr>
      </w:r>
    </w:p>
    <w:p>
      <w:pPr>
        <w:pStyle w:val="ListBullet"/>
        <w:spacing w:line="240" w:lineRule="auto"/>
        <w:ind w:left="720"/>
      </w:pPr>
      <w:r>
        <w:rPr>
          <w:lang w:val="en_US" w:bidi="en_US"/>
        </w:rPr>
      </w:r>
      <w:r>
        <w:rPr>
          <w:b/>
          <w:lang w:val="en_US" w:bidi="en_US"/>
        </w:rPr>
        <w:t>16:1</w:t>
      </w:r>
      <w:r>
        <w:rPr>
          <w:lang w:val="en_US" w:bidi="en_US"/>
        </w:rPr>
        <w:t xml:space="preserve"> The Israelites began to worship the Canaanite </w:t>
      </w:r>
      <w:r>
        <w:rPr>
          <w:b/>
          <w:lang w:val="en_US" w:bidi="en_US"/>
        </w:rPr>
        <w:t>gods</w:t>
      </w:r>
      <w:r>
        <w:rPr>
          <w:lang w:val="en_US" w:bidi="en_US"/>
        </w:rPr>
        <w:t xml:space="preserve"> instead of Yahweh, the true God.</w:t>
      </w:r>
      <w:r>
        <w:rPr>
          <w:lang w:val="en_US" w:bidi="en_US"/>
        </w:rPr>
      </w:r>
    </w:p>
    <w:p>
      <w:pPr>
        <w:pStyle w:val="ListBullet"/>
        <w:spacing w:line="240" w:lineRule="auto"/>
        <w:ind w:left="720"/>
      </w:pPr>
      <w:r>
        <w:rPr>
          <w:lang w:val="en_US" w:bidi="en_US"/>
        </w:rPr>
      </w:r>
      <w:r>
        <w:rPr>
          <w:b/>
          <w:lang w:val="en_US" w:bidi="en_US"/>
        </w:rPr>
        <w:t>18:13</w:t>
      </w:r>
      <w:r>
        <w:rPr>
          <w:lang w:val="en_US" w:bidi="en_US"/>
        </w:rPr>
        <w:t xml:space="preserve"> But most of Judah’s kings were evil, corrupt, and they worshiped idols. Some of the kings even sacrificed their children to false </w:t>
      </w:r>
      <w:r>
        <w:rPr>
          <w:b/>
          <w:lang w:val="en_US" w:bidi="en_US"/>
        </w:rPr>
        <w:t>gods</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H0205, H0367, H0410, H0426, H0430, H0457, H1322, H1544, H1892, H2553, H3649, H4656, H4906, H5236, H5566, H6089, H6090, H6091, H6456, H6459, H6673, H6736, H6754, H7723, H8163, H8251, H8267, H8441, H8655, G14930, G14940, G14950, G14960, G14970, G22990, G27120</w:t>
      </w:r>
      <w:r>
        <w:rPr>
          <w:lang w:val="en_US" w:bidi="en_US"/>
        </w:rPr>
      </w:r>
      <w:r>
        <w:rPr>
          <w:lang w:val="en_US" w:bidi="en_US"/>
        </w:rPr>
      </w:r>
      <w:r>
        <w:rPr>
          <w:lang w:val="en_US" w:bidi="en_US"/>
        </w:rPr>
      </w:r>
    </w:p>
    <w:p>
      <w:pPr/>
      <w:r>
        <w:rPr>
          <w:lang w:val="en_US" w:bidi="en_US"/>
        </w:rPr>
      </w:r>
    </w:p>
    <w:p>
      <w:pPr>
        <w:pStyle w:val="Heading2"/>
      </w:pPr>
      <w:r>
        <w:rPr>
          <w:lang w:val="en_US" w:bidi="en_US"/>
        </w:rPr>
        <w:t>God the Father, heavenly Father, Father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“God the Father” and “heavenly Father” refer to Yahweh, the one true God. Another term with the same meaning is “Father,” used most often when Jesus was referring to him.</w:t>
      </w:r>
      <w:r>
        <w:rPr>
          <w:lang w:val="en_US" w:bidi="en_US"/>
        </w:rPr>
      </w:r>
      <w:r>
        <w:rPr>
          <w:lang w:val="en_US" w:bidi="en_US"/>
        </w:rPr>
      </w:r>
    </w:p>
    <w:p>
      <w:pPr>
        <w:pStyle w:val="ListBullet"/>
        <w:spacing w:line="240" w:lineRule="auto"/>
        <w:ind w:left="720"/>
      </w:pPr>
      <w:r>
        <w:rPr>
          <w:lang w:val="en_US" w:bidi="en_US"/>
        </w:rPr>
      </w:r>
      <w:r>
        <w:rPr>
          <w:lang w:val="en_US" w:bidi="en_US"/>
        </w:rPr>
        <w:t>God exists as God the Father, God the Son, and God the Holy Spirit. Each one is fully God, and yet they are only one God. This is a mystery that mere humans cannot fully understand.</w:t>
      </w:r>
      <w:r>
        <w:rPr>
          <w:lang w:val="en_US" w:bidi="en_US"/>
        </w:rPr>
      </w:r>
    </w:p>
    <w:p>
      <w:pPr>
        <w:pStyle w:val="ListBullet"/>
        <w:spacing w:line="240" w:lineRule="auto"/>
        <w:ind w:left="720"/>
      </w:pPr>
      <w:r>
        <w:rPr>
          <w:lang w:val="en_US" w:bidi="en_US"/>
        </w:rPr>
      </w:r>
      <w:r>
        <w:rPr>
          <w:lang w:val="en_US" w:bidi="en_US"/>
        </w:rPr>
        <w:t>God the Father sent God the Son (Jesus) into the world and he sends the Holy Spirit to his people.</w:t>
      </w:r>
      <w:r>
        <w:rPr>
          <w:lang w:val="en_US" w:bidi="en_US"/>
        </w:rPr>
      </w:r>
    </w:p>
    <w:p>
      <w:pPr>
        <w:pStyle w:val="ListBullet"/>
        <w:spacing w:line="240" w:lineRule="auto"/>
        <w:ind w:left="720"/>
      </w:pPr>
      <w:r>
        <w:rPr>
          <w:lang w:val="en_US" w:bidi="en_US"/>
        </w:rPr>
      </w:r>
      <w:r>
        <w:rPr>
          <w:lang w:val="en_US" w:bidi="en_US"/>
        </w:rPr>
        <w:t>Anyone who believes in God the Son becomes a child of God the Father, and God the Holy Spirit comes to live in that person. This is another mystery that human beings cannot fully understand.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translating the phrase “God the Father,” it is best to translate “Father” with the same word that the language naturally uses to refer to a human father.</w:t>
      </w:r>
      <w:r>
        <w:rPr>
          <w:lang w:val="en_US" w:bidi="en_US"/>
        </w:rPr>
      </w:r>
    </w:p>
    <w:p>
      <w:pPr>
        <w:pStyle w:val="ListBullet"/>
        <w:spacing w:line="240" w:lineRule="auto"/>
        <w:ind w:left="720"/>
      </w:pPr>
      <w:r>
        <w:rPr>
          <w:lang w:val="en_US" w:bidi="en_US"/>
        </w:rPr>
      </w:r>
      <w:r>
        <w:rPr>
          <w:lang w:val="en_US" w:bidi="en_US"/>
        </w:rPr>
        <w:t>The term “heavenly Father” could be translated by “Father who lives in heaven” or “Father God who lives in heaven” or “God our Father from heaven.”</w:t>
      </w:r>
      <w:r>
        <w:rPr>
          <w:lang w:val="en_US" w:bidi="en_US"/>
        </w:rPr>
      </w:r>
    </w:p>
    <w:p>
      <w:pPr>
        <w:pStyle w:val="ListBullet"/>
        <w:spacing w:line="240" w:lineRule="auto"/>
        <w:ind w:left="720"/>
      </w:pPr>
      <w:r>
        <w:rPr>
          <w:lang w:val="en_US" w:bidi="en_US"/>
        </w:rPr>
      </w:r>
      <w:r>
        <w:rPr>
          <w:lang w:val="en_US" w:bidi="en_US"/>
        </w:rPr>
        <w:t>Usually “Father” is capitalized when it, refers to God.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ancestor, </w:t>
      </w:r>
      <w:r>
        <w:rPr>
          <w:lang w:val="en_US" w:bidi="en_US"/>
        </w:rPr>
        <w:t>God</w:t>
      </w:r>
      <w:r>
        <w:rPr>
          <w:lang w:val="en_US" w:bidi="en_US"/>
        </w:rPr>
        <w:t xml:space="preserve">, </w:t>
      </w:r>
      <w:r>
        <w:rPr>
          <w:lang w:val="en_US" w:bidi="en_US"/>
        </w:rPr>
        <w:t>heaven</w:t>
      </w:r>
      <w:r>
        <w:rPr>
          <w:lang w:val="en_US" w:bidi="en_US"/>
        </w:rPr>
        <w:t xml:space="preserve">, </w:t>
      </w:r>
      <w:r>
        <w:rPr>
          <w:lang w:val="en_US" w:bidi="en_US"/>
        </w:rPr>
        <w:t>Holy Spirit</w:t>
      </w:r>
      <w:r>
        <w:rPr>
          <w:lang w:val="en_US" w:bidi="en_US"/>
        </w:rPr>
        <w:t xml:space="preserve">, </w:t>
      </w:r>
      <w:r>
        <w:rPr>
          <w:lang w:val="en_US" w:bidi="en_US"/>
        </w:rPr>
        <w:t>Jesus</w:t>
      </w:r>
      <w:r>
        <w:rPr>
          <w:lang w:val="en_US" w:bidi="en_US"/>
        </w:rPr>
        <w:t xml:space="preserve">, </w:t>
      </w:r>
      <w:r>
        <w:rPr>
          <w:lang w:val="en_US" w:bidi="en_US"/>
        </w:rPr>
        <w:t>Son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8:4–6</w:t>
      </w:r>
      <w:r>
        <w:rPr>
          <w:lang w:val="en_US" w:bidi="en_US"/>
        </w:rPr>
      </w:r>
    </w:p>
    <w:p>
      <w:pPr>
        <w:pStyle w:val="ListBullet"/>
        <w:spacing w:line="240" w:lineRule="auto"/>
        <w:ind w:left="720"/>
      </w:pPr>
      <w:r>
        <w:rPr>
          <w:lang w:val="en_US" w:bidi="en_US"/>
        </w:rPr>
      </w:r>
      <w:r>
        <w:rPr>
          <w:lang w:val="en_US" w:bidi="en_US"/>
        </w:rPr>
        <w:t>1 John 2:1</w:t>
      </w:r>
      <w:r>
        <w:rPr>
          <w:lang w:val="en_US" w:bidi="en_US"/>
        </w:rPr>
      </w:r>
    </w:p>
    <w:p>
      <w:pPr>
        <w:pStyle w:val="ListBullet"/>
        <w:spacing w:line="240" w:lineRule="auto"/>
        <w:ind w:left="720"/>
      </w:pPr>
      <w:r>
        <w:rPr>
          <w:lang w:val="en_US" w:bidi="en_US"/>
        </w:rPr>
      </w:r>
      <w:r>
        <w:rPr>
          <w:lang w:val="en_US" w:bidi="en_US"/>
        </w:rPr>
        <w:t>1 John 2:23</w:t>
      </w:r>
      <w:r>
        <w:rPr>
          <w:lang w:val="en_US" w:bidi="en_US"/>
        </w:rPr>
      </w:r>
    </w:p>
    <w:p>
      <w:pPr>
        <w:pStyle w:val="ListBullet"/>
        <w:spacing w:line="240" w:lineRule="auto"/>
        <w:ind w:left="720"/>
      </w:pPr>
      <w:r>
        <w:rPr>
          <w:lang w:val="en_US" w:bidi="en_US"/>
        </w:rPr>
      </w:r>
      <w:r>
        <w:rPr>
          <w:lang w:val="en_US" w:bidi="en_US"/>
        </w:rPr>
        <w:t>1 John 3:1</w:t>
      </w:r>
      <w:r>
        <w:rPr>
          <w:lang w:val="en_US" w:bidi="en_US"/>
        </w:rPr>
      </w:r>
    </w:p>
    <w:p>
      <w:pPr>
        <w:pStyle w:val="ListBullet"/>
        <w:spacing w:line="240" w:lineRule="auto"/>
        <w:ind w:left="720"/>
      </w:pPr>
      <w:r>
        <w:rPr>
          <w:lang w:val="en_US" w:bidi="en_US"/>
        </w:rPr>
      </w:r>
      <w:r>
        <w:rPr>
          <w:lang w:val="en_US" w:bidi="en_US"/>
        </w:rPr>
        <w:t>Colossians 1:1–3</w:t>
      </w:r>
      <w:r>
        <w:rPr>
          <w:lang w:val="en_US" w:bidi="en_US"/>
        </w:rPr>
      </w:r>
    </w:p>
    <w:p>
      <w:pPr>
        <w:pStyle w:val="ListBullet"/>
        <w:spacing w:line="240" w:lineRule="auto"/>
        <w:ind w:left="720"/>
      </w:pPr>
      <w:r>
        <w:rPr>
          <w:lang w:val="en_US" w:bidi="en_US"/>
        </w:rPr>
      </w:r>
      <w:r>
        <w:rPr>
          <w:lang w:val="en_US" w:bidi="en_US"/>
        </w:rPr>
        <w:t>Ephesians 5:18–21</w:t>
      </w:r>
      <w:r>
        <w:rPr>
          <w:lang w:val="en_US" w:bidi="en_US"/>
        </w:rPr>
      </w:r>
    </w:p>
    <w:p>
      <w:pPr>
        <w:pStyle w:val="ListBullet"/>
        <w:spacing w:line="240" w:lineRule="auto"/>
        <w:ind w:left="720"/>
      </w:pPr>
      <w:r>
        <w:rPr>
          <w:lang w:val="en_US" w:bidi="en_US"/>
        </w:rPr>
      </w:r>
      <w:r>
        <w:rPr>
          <w:lang w:val="en_US" w:bidi="en_US"/>
        </w:rPr>
        <w:t>Luke 10:22</w:t>
      </w:r>
      <w:r>
        <w:rPr>
          <w:lang w:val="en_US" w:bidi="en_US"/>
        </w:rPr>
      </w:r>
    </w:p>
    <w:p>
      <w:pPr>
        <w:pStyle w:val="ListBullet"/>
        <w:spacing w:line="240" w:lineRule="auto"/>
        <w:ind w:left="720"/>
      </w:pPr>
      <w:r>
        <w:rPr>
          <w:lang w:val="en_US" w:bidi="en_US"/>
        </w:rPr>
      </w:r>
      <w:r>
        <w:rPr>
          <w:lang w:val="en_US" w:bidi="en_US"/>
        </w:rPr>
        <w:t>Matthew 5:16</w:t>
      </w:r>
      <w:r>
        <w:rPr>
          <w:lang w:val="en_US" w:bidi="en_US"/>
        </w:rPr>
      </w:r>
    </w:p>
    <w:p>
      <w:pPr>
        <w:pStyle w:val="ListBullet"/>
        <w:spacing w:line="240" w:lineRule="auto"/>
        <w:ind w:left="720"/>
      </w:pPr>
      <w:r>
        <w:rPr>
          <w:lang w:val="en_US" w:bidi="en_US"/>
        </w:rPr>
      </w:r>
      <w:r>
        <w:rPr>
          <w:lang w:val="en_US" w:bidi="en_US"/>
        </w:rPr>
        <w:t>Matthew 23:9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24:9</w:t>
      </w:r>
      <w:r>
        <w:rPr>
          <w:lang w:val="en_US" w:bidi="en_US"/>
        </w:rPr>
        <w:t xml:space="preserve"> There is only one God. But John heard </w:t>
      </w:r>
      <w:r>
        <w:rPr>
          <w:b/>
          <w:lang w:val="en_US" w:bidi="en_US"/>
        </w:rPr>
        <w:t>God the Father</w:t>
      </w:r>
      <w:r>
        <w:rPr>
          <w:lang w:val="en_US" w:bidi="en_US"/>
        </w:rPr>
        <w:t xml:space="preserve"> speak, and saw Jesus the Son and the Holy Spirit when he baptized Jesus.</w:t>
      </w:r>
      <w:r>
        <w:rPr>
          <w:lang w:val="en_US" w:bidi="en_US"/>
        </w:rPr>
      </w:r>
    </w:p>
    <w:p>
      <w:pPr>
        <w:pStyle w:val="ListBullet"/>
        <w:spacing w:line="240" w:lineRule="auto"/>
        <w:ind w:left="720"/>
      </w:pPr>
      <w:r>
        <w:rPr>
          <w:lang w:val="en_US" w:bidi="en_US"/>
        </w:rPr>
      </w:r>
      <w:r>
        <w:rPr>
          <w:b/>
          <w:lang w:val="en_US" w:bidi="en_US"/>
        </w:rPr>
        <w:t>29:9</w:t>
      </w:r>
      <w:r>
        <w:rPr>
          <w:lang w:val="en_US" w:bidi="en_US"/>
        </w:rPr>
        <w:t xml:space="preserve"> Then Jesus said, “This is what my </w:t>
      </w:r>
      <w:r>
        <w:rPr>
          <w:b/>
          <w:lang w:val="en_US" w:bidi="en_US"/>
        </w:rPr>
        <w:t>heavenly Father</w:t>
      </w:r>
      <w:r>
        <w:rPr>
          <w:lang w:val="en_US" w:bidi="en_US"/>
        </w:rPr>
        <w:t xml:space="preserve"> will do to every one of you if you do not forgive your brother from your heart.”</w:t>
      </w:r>
      <w:r>
        <w:rPr>
          <w:lang w:val="en_US" w:bidi="en_US"/>
        </w:rPr>
      </w:r>
    </w:p>
    <w:p>
      <w:pPr>
        <w:pStyle w:val="ListBullet"/>
        <w:spacing w:line="240" w:lineRule="auto"/>
        <w:ind w:left="720"/>
      </w:pPr>
      <w:r>
        <w:rPr>
          <w:lang w:val="en_US" w:bidi="en_US"/>
        </w:rPr>
      </w:r>
      <w:r>
        <w:rPr>
          <w:b/>
          <w:lang w:val="en_US" w:bidi="en_US"/>
        </w:rPr>
        <w:t>37:9</w:t>
      </w:r>
      <w:r>
        <w:rPr>
          <w:lang w:val="en_US" w:bidi="en_US"/>
        </w:rPr>
        <w:t xml:space="preserve"> Then Jesus looked up to heaven and said, “</w:t>
      </w:r>
      <w:r>
        <w:rPr>
          <w:b/>
          <w:lang w:val="en_US" w:bidi="en_US"/>
        </w:rPr>
        <w:t>Father</w:t>
      </w:r>
      <w:r>
        <w:rPr>
          <w:lang w:val="en_US" w:bidi="en_US"/>
        </w:rPr>
        <w:t>, thank you for hearing me.”</w:t>
      </w:r>
      <w:r>
        <w:rPr>
          <w:lang w:val="en_US" w:bidi="en_US"/>
        </w:rPr>
      </w:r>
    </w:p>
    <w:p>
      <w:pPr>
        <w:pStyle w:val="ListBullet"/>
        <w:spacing w:line="240" w:lineRule="auto"/>
        <w:ind w:left="720"/>
      </w:pPr>
      <w:r>
        <w:rPr>
          <w:lang w:val="en_US" w:bidi="en_US"/>
        </w:rPr>
      </w:r>
      <w:r>
        <w:rPr>
          <w:b/>
          <w:lang w:val="en_US" w:bidi="en_US"/>
        </w:rPr>
        <w:t>40:7</w:t>
      </w:r>
      <w:r>
        <w:rPr>
          <w:lang w:val="en_US" w:bidi="en_US"/>
        </w:rPr>
        <w:t xml:space="preserve"> Then Jesus cried out, “It is finished! </w:t>
      </w:r>
      <w:r>
        <w:rPr>
          <w:b/>
          <w:lang w:val="en_US" w:bidi="en_US"/>
        </w:rPr>
        <w:t>Father</w:t>
      </w:r>
      <w:r>
        <w:rPr>
          <w:lang w:val="en_US" w:bidi="en_US"/>
        </w:rPr>
        <w:t>, I give my spirit into your hands.”</w:t>
      </w:r>
      <w:r>
        <w:rPr>
          <w:lang w:val="en_US" w:bidi="en_US"/>
        </w:rPr>
      </w:r>
    </w:p>
    <w:p>
      <w:pPr>
        <w:pStyle w:val="ListBullet"/>
        <w:spacing w:line="240" w:lineRule="auto"/>
        <w:ind w:left="720"/>
      </w:pPr>
      <w:r>
        <w:rPr>
          <w:lang w:val="en_US" w:bidi="en_US"/>
        </w:rPr>
      </w:r>
      <w:r>
        <w:rPr>
          <w:b/>
          <w:lang w:val="en_US" w:bidi="en_US"/>
        </w:rPr>
        <w:t>42:10</w:t>
      </w:r>
      <w:r>
        <w:rPr>
          <w:lang w:val="en_US" w:bidi="en_US"/>
        </w:rPr>
        <w:t xml:space="preserve"> “So go, make disciples of all people groups by baptizing them in the name of </w:t>
      </w:r>
      <w:r>
        <w:rPr>
          <w:b/>
          <w:lang w:val="en_US" w:bidi="en_US"/>
        </w:rPr>
        <w:t>the Father</w:t>
      </w:r>
      <w:r>
        <w:rPr>
          <w:lang w:val="en_US" w:bidi="en_US"/>
        </w:rPr>
        <w:t>, the Son, and the Holy Spirit and by teaching them to obey everything I have commanded you.”</w:t>
      </w:r>
      <w:r>
        <w:rPr>
          <w:lang w:val="en_US" w:bidi="en_US"/>
        </w:rPr>
      </w:r>
    </w:p>
    <w:p>
      <w:pPr>
        <w:pStyle w:val="ListBullet"/>
        <w:spacing w:line="240" w:lineRule="auto"/>
        <w:ind w:left="720"/>
      </w:pPr>
      <w:r>
        <w:rPr>
          <w:lang w:val="en_US" w:bidi="en_US"/>
        </w:rPr>
      </w:r>
      <w:r>
        <w:rPr>
          <w:b/>
          <w:lang w:val="en_US" w:bidi="en_US"/>
        </w:rPr>
        <w:t>43:8</w:t>
      </w:r>
      <w:r>
        <w:rPr>
          <w:lang w:val="en_US" w:bidi="en_US"/>
        </w:rPr>
        <w:t xml:space="preserve"> “Jesus is now exalted to the right hand of </w:t>
      </w:r>
      <w:r>
        <w:rPr>
          <w:b/>
          <w:lang w:val="en_US" w:bidi="en_US"/>
        </w:rPr>
        <w:t>God the Father</w:t>
      </w:r>
      <w:r>
        <w:rPr>
          <w:lang w:val="en_US" w:bidi="en_US"/>
        </w:rPr>
        <w:t>.”</w:t>
      </w:r>
      <w:r>
        <w:rPr>
          <w:lang w:val="en_US" w:bidi="en_US"/>
        </w:rPr>
      </w:r>
    </w:p>
    <w:p>
      <w:pPr>
        <w:pStyle w:val="ListBullet"/>
        <w:spacing w:line="240" w:lineRule="auto"/>
        <w:ind w:left="720"/>
      </w:pPr>
      <w:r>
        <w:rPr>
          <w:lang w:val="en_US" w:bidi="en_US"/>
        </w:rPr>
      </w:r>
      <w:r>
        <w:rPr>
          <w:b/>
          <w:lang w:val="en_US" w:bidi="en_US"/>
        </w:rPr>
        <w:t>50:10</w:t>
      </w:r>
      <w:r>
        <w:rPr>
          <w:lang w:val="en_US" w:bidi="en_US"/>
        </w:rPr>
        <w:t xml:space="preserve"> “Then the righteous ones will shine like the sun in the kingdom of </w:t>
      </w:r>
      <w:r>
        <w:rPr>
          <w:b/>
          <w:lang w:val="en_US" w:bidi="en_US"/>
        </w:rPr>
        <w:t>God their Father</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H0001, H0002, G39620</w:t>
      </w:r>
      <w:r>
        <w:rPr>
          <w:lang w:val="en_US" w:bidi="en_US"/>
        </w:rPr>
      </w:r>
      <w:r>
        <w:rPr>
          <w:lang w:val="en_US" w:bidi="en_US"/>
        </w:rPr>
      </w:r>
      <w:r>
        <w:rPr>
          <w:lang w:val="en_US" w:bidi="en_US"/>
        </w:rPr>
      </w:r>
    </w:p>
    <w:p>
      <w:pPr/>
      <w:r>
        <w:rPr>
          <w:lang w:val="en_US" w:bidi="en_US"/>
        </w:rPr>
      </w:r>
    </w:p>
    <w:p>
      <w:pPr>
        <w:pStyle w:val="Heading2"/>
      </w:pPr>
      <w:r>
        <w:rPr>
          <w:lang w:val="en_US" w:bidi="en_US"/>
        </w:rPr>
        <w:t>godly, godliness, ungodly, godless, ungodliness, godlessness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“godly” is used to describe a person who acts in a way that honors God and shows what God is like. “Godliness” is the character quality of honoring God by doing his will.</w:t>
      </w:r>
      <w:r>
        <w:rPr>
          <w:lang w:val="en_US" w:bidi="en_US"/>
        </w:rPr>
      </w:r>
      <w:r>
        <w:rPr>
          <w:lang w:val="en_US" w:bidi="en_US"/>
        </w:rPr>
      </w:r>
    </w:p>
    <w:p>
      <w:pPr>
        <w:pStyle w:val="ListBullet"/>
        <w:spacing w:line="240" w:lineRule="auto"/>
        <w:ind w:left="720"/>
      </w:pPr>
      <w:r>
        <w:rPr>
          <w:lang w:val="en_US" w:bidi="en_US"/>
        </w:rPr>
      </w:r>
      <w:r>
        <w:rPr>
          <w:lang w:val="en_US" w:bidi="en_US"/>
        </w:rPr>
        <w:t>A person who has godly character will show the fruits of the Holy Spirit, such as love, joy, peace, patience, kindness, and self control.</w:t>
      </w:r>
      <w:r>
        <w:rPr>
          <w:lang w:val="en_US" w:bidi="en_US"/>
        </w:rPr>
      </w:r>
    </w:p>
    <w:p>
      <w:pPr>
        <w:pStyle w:val="ListBullet"/>
        <w:spacing w:line="240" w:lineRule="auto"/>
        <w:ind w:left="720"/>
      </w:pPr>
      <w:r>
        <w:rPr>
          <w:lang w:val="en_US" w:bidi="en_US"/>
        </w:rPr>
      </w:r>
      <w:r>
        <w:rPr>
          <w:lang w:val="en_US" w:bidi="en_US"/>
        </w:rPr>
        <w:t>The quality of godliness shows that a person has the Holy Spirit and is obeying him.</w:t>
      </w:r>
      <w:r>
        <w:rPr>
          <w:lang w:val="en_US" w:bidi="en_US"/>
        </w:rPr>
      </w:r>
      <w:r>
        <w:rPr>
          <w:lang w:val="en_US" w:bidi="en_US"/>
        </w:rPr>
      </w:r>
    </w:p>
    <w:p>
      <w:pPr/>
      <w:r>
        <w:rPr>
          <w:lang w:val="en_US" w:bidi="en_US"/>
        </w:rPr>
      </w:r>
      <w:r>
        <w:rPr>
          <w:lang w:val="en_US" w:bidi="en_US"/>
        </w:rPr>
        <w:t>The terms “ungodly” and “godless” describe people who are in rebellion against God. Living in an evil way, without thought of God, is called “ungodliness” or “godlessness.”</w:t>
      </w:r>
      <w:r>
        <w:rPr>
          <w:lang w:val="en_US" w:bidi="en_US"/>
        </w:rPr>
      </w:r>
      <w:r>
        <w:rPr>
          <w:lang w:val="en_US" w:bidi="en_US"/>
        </w:rPr>
      </w:r>
    </w:p>
    <w:p>
      <w:pPr>
        <w:pStyle w:val="ListBullet"/>
        <w:spacing w:line="240" w:lineRule="auto"/>
        <w:ind w:left="720"/>
      </w:pPr>
      <w:r>
        <w:rPr>
          <w:lang w:val="en_US" w:bidi="en_US"/>
        </w:rPr>
      </w:r>
      <w:r>
        <w:rPr>
          <w:lang w:val="en_US" w:bidi="en_US"/>
        </w:rPr>
        <w:t>The meanings of these words are very similar. However, “godless” and “godlessness” may describe a more extreme condition in which people or nations do not even acknowledge God or his right to rule them.</w:t>
      </w:r>
      <w:r>
        <w:rPr>
          <w:lang w:val="en_US" w:bidi="en_US"/>
        </w:rPr>
      </w:r>
    </w:p>
    <w:p>
      <w:pPr>
        <w:pStyle w:val="ListBullet"/>
        <w:spacing w:line="240" w:lineRule="auto"/>
        <w:ind w:left="720"/>
      </w:pPr>
      <w:r>
        <w:rPr>
          <w:lang w:val="en_US" w:bidi="en_US"/>
        </w:rPr>
      </w:r>
      <w:r>
        <w:rPr>
          <w:lang w:val="en_US" w:bidi="en_US"/>
        </w:rPr>
        <w:t>God pronounces judgment and wrath on ungodly people, on everyone who rejects him and his ways.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phrase “the godly” could be translated as “godly people” or “people who obey God.” (See: </w:t>
      </w:r>
      <w:r>
        <w:rPr>
          <w:lang w:val="en_US" w:bidi="en_US"/>
        </w:rPr>
        <w:t>nominaladj</w:t>
      </w:r>
      <w:r>
        <w:rPr>
          <w:lang w:val="en_US" w:bidi="en_US"/>
        </w:rPr>
        <w:t>)</w:t>
      </w:r>
      <w:r>
        <w:rPr>
          <w:lang w:val="en_US" w:bidi="en_US"/>
        </w:rPr>
      </w:r>
    </w:p>
    <w:p>
      <w:pPr>
        <w:pStyle w:val="ListBullet"/>
        <w:spacing w:line="240" w:lineRule="auto"/>
        <w:ind w:left="720"/>
      </w:pPr>
      <w:r>
        <w:rPr>
          <w:lang w:val="en_US" w:bidi="en_US"/>
        </w:rPr>
      </w:r>
      <w:r>
        <w:rPr>
          <w:lang w:val="en_US" w:bidi="en_US"/>
        </w:rPr>
        <w:t>The adjective “godly” could be translated as “obedient to God” or “righteous” or “pleasing to God.”</w:t>
      </w:r>
      <w:r>
        <w:rPr>
          <w:lang w:val="en_US" w:bidi="en_US"/>
        </w:rPr>
      </w:r>
    </w:p>
    <w:p>
      <w:pPr>
        <w:pStyle w:val="ListBullet"/>
        <w:spacing w:line="240" w:lineRule="auto"/>
        <w:ind w:left="720"/>
      </w:pPr>
      <w:r>
        <w:rPr>
          <w:lang w:val="en_US" w:bidi="en_US"/>
        </w:rPr>
      </w:r>
      <w:r>
        <w:rPr>
          <w:lang w:val="en_US" w:bidi="en_US"/>
        </w:rPr>
        <w:t>The phrase “in a godly manner” could be translated as “in a way that obeys God” or “with actions and words that please God.”</w:t>
      </w:r>
      <w:r>
        <w:rPr>
          <w:lang w:val="en_US" w:bidi="en_US"/>
        </w:rPr>
      </w:r>
    </w:p>
    <w:p>
      <w:pPr>
        <w:pStyle w:val="ListBullet"/>
        <w:spacing w:line="240" w:lineRule="auto"/>
        <w:ind w:left="720"/>
      </w:pPr>
      <w:r>
        <w:rPr>
          <w:lang w:val="en_US" w:bidi="en_US"/>
        </w:rPr>
      </w:r>
      <w:r>
        <w:rPr>
          <w:lang w:val="en_US" w:bidi="en_US"/>
        </w:rPr>
        <w:t>Ways to translate “godliness” could include “acting in a way that pleases God” or “obeying God” or “living in a righteous manner.”</w:t>
      </w:r>
      <w:r>
        <w:rPr>
          <w:lang w:val="en_US" w:bidi="en_US"/>
        </w:rPr>
      </w:r>
    </w:p>
    <w:p>
      <w:pPr>
        <w:pStyle w:val="ListBullet"/>
        <w:spacing w:line="240" w:lineRule="auto"/>
        <w:ind w:left="720"/>
      </w:pPr>
      <w:r>
        <w:rPr>
          <w:lang w:val="en_US" w:bidi="en_US"/>
        </w:rPr>
      </w:r>
      <w:r>
        <w:rPr>
          <w:lang w:val="en_US" w:bidi="en_US"/>
        </w:rPr>
        <w:t>Depending on the context, the term “ungodly” could be translated as “displeasing to God” or “immoral” or “disobeying God.”</w:t>
      </w:r>
      <w:r>
        <w:rPr>
          <w:lang w:val="en_US" w:bidi="en_US"/>
        </w:rPr>
      </w:r>
    </w:p>
    <w:p>
      <w:pPr>
        <w:pStyle w:val="ListBullet"/>
        <w:spacing w:line="240" w:lineRule="auto"/>
        <w:ind w:left="720"/>
      </w:pPr>
      <w:r>
        <w:rPr>
          <w:lang w:val="en_US" w:bidi="en_US"/>
        </w:rPr>
      </w:r>
      <w:r>
        <w:rPr>
          <w:lang w:val="en_US" w:bidi="en_US"/>
        </w:rPr>
        <w:t>The terms “godless” and “godlessness” literally mean that the people are “without God” or “having no thought of God” or “acting in a way that does not acknowledge God.”</w:t>
      </w:r>
      <w:r>
        <w:rPr>
          <w:lang w:val="en_US" w:bidi="en_US"/>
        </w:rPr>
      </w:r>
    </w:p>
    <w:p>
      <w:pPr>
        <w:pStyle w:val="ListBullet"/>
        <w:spacing w:line="240" w:lineRule="auto"/>
        <w:ind w:left="720"/>
      </w:pPr>
      <w:r>
        <w:rPr>
          <w:lang w:val="en_US" w:bidi="en_US"/>
        </w:rPr>
      </w:r>
      <w:r>
        <w:rPr>
          <w:lang w:val="en_US" w:bidi="en_US"/>
        </w:rPr>
        <w:t>Other ways to translate “ungodliness” or “godlessness” could be “wickedness” or “evil” or “rebellion against God”.</w:t>
      </w:r>
      <w:r>
        <w:rPr>
          <w:lang w:val="en_US" w:bidi="en_US"/>
        </w:rPr>
      </w:r>
      <w:r>
        <w:rPr>
          <w:lang w:val="en_US" w:bidi="en_US"/>
        </w:rPr>
      </w:r>
    </w:p>
    <w:p>
      <w:pPr/>
      <w:r>
        <w:rPr>
          <w:lang w:val="en_US" w:bidi="en_US"/>
        </w:rPr>
      </w:r>
      <w:r>
        <w:rPr>
          <w:lang w:val="en_US" w:bidi="en_US"/>
        </w:rPr>
        <w:t xml:space="preserve">(See also </w:t>
      </w:r>
      <w:r>
        <w:rPr>
          <w:lang w:val="en_US" w:bidi="en_US"/>
        </w:rPr>
        <w:t>evil</w:t>
      </w:r>
      <w:r>
        <w:rPr>
          <w:lang w:val="en_US" w:bidi="en_US"/>
        </w:rPr>
        <w:t xml:space="preserve">, </w:t>
      </w:r>
      <w:r>
        <w:rPr>
          <w:lang w:val="en_US" w:bidi="en_US"/>
        </w:rPr>
        <w:t>honor</w:t>
      </w:r>
      <w:r>
        <w:rPr>
          <w:lang w:val="en_US" w:bidi="en_US"/>
        </w:rPr>
        <w:t xml:space="preserve">, obey, </w:t>
      </w:r>
      <w:r>
        <w:rPr>
          <w:lang w:val="en_US" w:bidi="en_US"/>
        </w:rPr>
        <w:t>righteous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Job 27:10</w:t>
      </w:r>
      <w:r>
        <w:rPr>
          <w:lang w:val="en_US" w:bidi="en_US"/>
        </w:rPr>
      </w:r>
    </w:p>
    <w:p>
      <w:pPr>
        <w:pStyle w:val="ListBullet"/>
        <w:spacing w:line="240" w:lineRule="auto"/>
        <w:ind w:left="720"/>
      </w:pPr>
      <w:r>
        <w:rPr>
          <w:lang w:val="en_US" w:bidi="en_US"/>
        </w:rPr>
      </w:r>
      <w:r>
        <w:rPr>
          <w:lang w:val="en_US" w:bidi="en_US"/>
        </w:rPr>
        <w:t>Proverbs 11:9</w:t>
      </w:r>
      <w:r>
        <w:rPr>
          <w:lang w:val="en_US" w:bidi="en_US"/>
        </w:rPr>
      </w:r>
    </w:p>
    <w:p>
      <w:pPr>
        <w:pStyle w:val="ListBullet"/>
        <w:spacing w:line="240" w:lineRule="auto"/>
        <w:ind w:left="720"/>
      </w:pPr>
      <w:r>
        <w:rPr>
          <w:lang w:val="en_US" w:bidi="en_US"/>
        </w:rPr>
      </w:r>
      <w:r>
        <w:rPr>
          <w:lang w:val="en_US" w:bidi="en_US"/>
        </w:rPr>
        <w:t>Acts 3:12</w:t>
      </w:r>
      <w:r>
        <w:rPr>
          <w:lang w:val="en_US" w:bidi="en_US"/>
        </w:rPr>
      </w:r>
    </w:p>
    <w:p>
      <w:pPr>
        <w:pStyle w:val="ListBullet"/>
        <w:spacing w:line="240" w:lineRule="auto"/>
        <w:ind w:left="720"/>
      </w:pPr>
      <w:r>
        <w:rPr>
          <w:lang w:val="en_US" w:bidi="en_US"/>
        </w:rPr>
      </w:r>
      <w:r>
        <w:rPr>
          <w:lang w:val="en_US" w:bidi="en_US"/>
        </w:rPr>
        <w:t>1 Timothy 1:9–11</w:t>
      </w:r>
      <w:r>
        <w:rPr>
          <w:lang w:val="en_US" w:bidi="en_US"/>
        </w:rPr>
      </w:r>
    </w:p>
    <w:p>
      <w:pPr>
        <w:pStyle w:val="ListBullet"/>
        <w:spacing w:line="240" w:lineRule="auto"/>
        <w:ind w:left="720"/>
      </w:pPr>
      <w:r>
        <w:rPr>
          <w:lang w:val="en_US" w:bidi="en_US"/>
        </w:rPr>
      </w:r>
      <w:r>
        <w:rPr>
          <w:lang w:val="en_US" w:bidi="en_US"/>
        </w:rPr>
        <w:t>1 Timothy 4:7</w:t>
      </w:r>
      <w:r>
        <w:rPr>
          <w:lang w:val="en_US" w:bidi="en_US"/>
        </w:rPr>
      </w:r>
    </w:p>
    <w:p>
      <w:pPr>
        <w:pStyle w:val="ListBullet"/>
        <w:spacing w:line="240" w:lineRule="auto"/>
        <w:ind w:left="720"/>
      </w:pPr>
      <w:r>
        <w:rPr>
          <w:lang w:val="en_US" w:bidi="en_US"/>
        </w:rPr>
      </w:r>
      <w:r>
        <w:rPr>
          <w:lang w:val="en_US" w:bidi="en_US"/>
        </w:rPr>
        <w:t>2 Timothy 3:12</w:t>
      </w:r>
      <w:r>
        <w:rPr>
          <w:lang w:val="en_US" w:bidi="en_US"/>
        </w:rPr>
      </w:r>
    </w:p>
    <w:p>
      <w:pPr>
        <w:pStyle w:val="ListBullet"/>
        <w:spacing w:line="240" w:lineRule="auto"/>
        <w:ind w:left="720"/>
      </w:pPr>
      <w:r>
        <w:rPr>
          <w:lang w:val="en_US" w:bidi="en_US"/>
        </w:rPr>
      </w:r>
      <w:r>
        <w:rPr>
          <w:lang w:val="en_US" w:bidi="en_US"/>
        </w:rPr>
        <w:t>Hebrews 12:14–17</w:t>
      </w:r>
      <w:r>
        <w:rPr>
          <w:lang w:val="en_US" w:bidi="en_US"/>
        </w:rPr>
      </w:r>
    </w:p>
    <w:p>
      <w:pPr>
        <w:pStyle w:val="ListBullet"/>
        <w:spacing w:line="240" w:lineRule="auto"/>
        <w:ind w:left="720"/>
      </w:pPr>
      <w:r>
        <w:rPr>
          <w:lang w:val="en_US" w:bidi="en_US"/>
        </w:rPr>
      </w:r>
      <w:r>
        <w:rPr>
          <w:lang w:val="en_US" w:bidi="en_US"/>
        </w:rPr>
        <w:t>Hebrews 11:7</w:t>
      </w:r>
      <w:r>
        <w:rPr>
          <w:lang w:val="en_US" w:bidi="en_US"/>
        </w:rPr>
      </w:r>
    </w:p>
    <w:p>
      <w:pPr>
        <w:pStyle w:val="ListBullet"/>
        <w:spacing w:line="240" w:lineRule="auto"/>
        <w:ind w:left="720"/>
      </w:pPr>
      <w:r>
        <w:rPr>
          <w:lang w:val="en_US" w:bidi="en_US"/>
        </w:rPr>
      </w:r>
      <w:r>
        <w:rPr>
          <w:lang w:val="en_US" w:bidi="en_US"/>
        </w:rPr>
        <w:t>1 Peter 4:18</w:t>
      </w:r>
      <w:r>
        <w:rPr>
          <w:lang w:val="en_US" w:bidi="en_US"/>
        </w:rPr>
      </w:r>
    </w:p>
    <w:p>
      <w:pPr>
        <w:pStyle w:val="ListBullet"/>
        <w:spacing w:line="240" w:lineRule="auto"/>
        <w:ind w:left="720"/>
      </w:pPr>
      <w:r>
        <w:rPr>
          <w:lang w:val="en_US" w:bidi="en_US"/>
        </w:rPr>
      </w:r>
      <w:r>
        <w:rPr>
          <w:lang w:val="en_US" w:bidi="en_US"/>
        </w:rPr>
        <w:t>Jude 1:16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H0430, H1100, H2623, H5760, H7563, G05160, G07630, G07640, G07650, G21240, G21500, G21520, G21530, G23160, G23170</w:t>
      </w:r>
      <w:r>
        <w:rPr>
          <w:lang w:val="en_US" w:bidi="en_US"/>
        </w:rPr>
      </w:r>
      <w:r>
        <w:rPr>
          <w:lang w:val="en_US" w:bidi="en_US"/>
        </w:rPr>
      </w:r>
      <w:r>
        <w:rPr>
          <w:lang w:val="en_US" w:bidi="en_US"/>
        </w:rPr>
      </w:r>
    </w:p>
    <w:p>
      <w:pPr/>
      <w:r>
        <w:rPr>
          <w:lang w:val="en_US" w:bidi="en_US"/>
        </w:rPr>
      </w:r>
    </w:p>
    <w:p>
      <w:pPr>
        <w:pStyle w:val="Heading2"/>
      </w:pPr>
      <w:r>
        <w:rPr>
          <w:lang w:val="en_US" w:bidi="en_US"/>
        </w:rPr>
        <w:t>gold, golden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Gold is a yellow, high quality metal that was used for making jewelry and religious objects. It was the most valuable metal in ancient times.</w:t>
      </w:r>
      <w:r>
        <w:rPr>
          <w:lang w:val="en_US" w:bidi="en_US"/>
        </w:rPr>
      </w:r>
      <w:r>
        <w:rPr>
          <w:lang w:val="en_US" w:bidi="en_US"/>
        </w:rPr>
      </w:r>
    </w:p>
    <w:p>
      <w:pPr>
        <w:pStyle w:val="ListBullet"/>
        <w:spacing w:line="240" w:lineRule="auto"/>
        <w:ind w:left="720"/>
      </w:pPr>
      <w:r>
        <w:rPr>
          <w:lang w:val="en_US" w:bidi="en_US"/>
        </w:rPr>
      </w:r>
      <w:r>
        <w:rPr>
          <w:lang w:val="en_US" w:bidi="en_US"/>
        </w:rPr>
        <w:t>In Bible times, many different kinds of objects were made out of solid gold or were covered with a thin layer of gold.</w:t>
      </w:r>
      <w:r>
        <w:rPr>
          <w:lang w:val="en_US" w:bidi="en_US"/>
        </w:rPr>
      </w:r>
    </w:p>
    <w:p>
      <w:pPr>
        <w:pStyle w:val="ListBullet"/>
        <w:spacing w:line="240" w:lineRule="auto"/>
        <w:ind w:left="720"/>
      </w:pPr>
      <w:r>
        <w:rPr>
          <w:lang w:val="en_US" w:bidi="en_US"/>
        </w:rPr>
      </w:r>
      <w:r>
        <w:rPr>
          <w:lang w:val="en_US" w:bidi="en_US"/>
        </w:rPr>
        <w:t>These objects included earrings and other jewelry, and idols, altars, and other objects used in the tabernacle or temple, such as the ark of the covenant.</w:t>
      </w:r>
      <w:r>
        <w:rPr>
          <w:lang w:val="en_US" w:bidi="en_US"/>
        </w:rPr>
      </w:r>
    </w:p>
    <w:p>
      <w:pPr>
        <w:pStyle w:val="ListBullet"/>
        <w:spacing w:line="240" w:lineRule="auto"/>
        <w:ind w:left="720"/>
      </w:pPr>
      <w:r>
        <w:rPr>
          <w:lang w:val="en_US" w:bidi="en_US"/>
        </w:rPr>
      </w:r>
      <w:r>
        <w:rPr>
          <w:lang w:val="en_US" w:bidi="en_US"/>
        </w:rPr>
        <w:t>In Old Testament times, gold was used as a means of exchange in buying and selling. It was weighed on a scale to determine its value.</w:t>
      </w:r>
      <w:r>
        <w:rPr>
          <w:lang w:val="en_US" w:bidi="en_US"/>
        </w:rPr>
      </w:r>
    </w:p>
    <w:p>
      <w:pPr>
        <w:pStyle w:val="ListBullet"/>
        <w:spacing w:line="240" w:lineRule="auto"/>
        <w:ind w:left="720"/>
      </w:pPr>
      <w:r>
        <w:rPr>
          <w:lang w:val="en_US" w:bidi="en_US"/>
        </w:rPr>
      </w:r>
      <w:r>
        <w:rPr>
          <w:lang w:val="en_US" w:bidi="en_US"/>
        </w:rPr>
        <w:t>Later on, gold and other metals such as silver were used to make coins to use in buying and selling</w:t>
      </w:r>
      <w:r>
        <w:rPr>
          <w:lang w:val="en_US" w:bidi="en_US"/>
        </w:rPr>
      </w:r>
    </w:p>
    <w:p>
      <w:pPr>
        <w:pStyle w:val="ListBullet"/>
        <w:spacing w:line="240" w:lineRule="auto"/>
        <w:ind w:left="720"/>
      </w:pPr>
      <w:r>
        <w:rPr>
          <w:lang w:val="en_US" w:bidi="en_US"/>
        </w:rPr>
      </w:r>
      <w:r>
        <w:rPr>
          <w:lang w:val="en_US" w:bidi="en_US"/>
        </w:rPr>
        <w:t>When referring to something that is not solid gold, but only has a thin covering of gold, the term “golden” or “gold-covered” or “gold-overlaid” could also be used.</w:t>
      </w:r>
      <w:r>
        <w:rPr>
          <w:lang w:val="en_US" w:bidi="en_US"/>
        </w:rPr>
      </w:r>
    </w:p>
    <w:p>
      <w:pPr>
        <w:pStyle w:val="ListBullet"/>
        <w:spacing w:line="240" w:lineRule="auto"/>
        <w:ind w:left="720"/>
      </w:pPr>
      <w:r>
        <w:rPr>
          <w:lang w:val="en_US" w:bidi="en_US"/>
        </w:rPr>
      </w:r>
      <w:r>
        <w:rPr>
          <w:lang w:val="en_US" w:bidi="en_US"/>
        </w:rPr>
        <w:t>Sometimes an object is described as “gold-colored,” which means it has the yellow color of gold, but may not actually be made of gold.</w:t>
      </w:r>
      <w:r>
        <w:rPr>
          <w:lang w:val="en_US" w:bidi="en_US"/>
        </w:rPr>
      </w:r>
      <w:r>
        <w:rPr>
          <w:lang w:val="en_US" w:bidi="en_US"/>
        </w:rPr>
      </w:r>
    </w:p>
    <w:p>
      <w:pPr/>
      <w:r>
        <w:rPr>
          <w:lang w:val="en_US" w:bidi="en_US"/>
        </w:rPr>
      </w:r>
      <w:r>
        <w:rPr>
          <w:lang w:val="en_US" w:bidi="en_US"/>
        </w:rPr>
        <w:t xml:space="preserve">(See also: </w:t>
      </w:r>
      <w:r>
        <w:rPr>
          <w:lang w:val="en_US" w:bidi="en_US"/>
        </w:rPr>
        <w:t>altar</w:t>
      </w:r>
      <w:r>
        <w:rPr>
          <w:lang w:val="en_US" w:bidi="en_US"/>
        </w:rPr>
        <w:t xml:space="preserve">, </w:t>
      </w:r>
      <w:r>
        <w:rPr>
          <w:lang w:val="en_US" w:bidi="en_US"/>
        </w:rPr>
        <w:t>ark of the covenant</w:t>
      </w:r>
      <w:r>
        <w:rPr>
          <w:lang w:val="en_US" w:bidi="en_US"/>
        </w:rPr>
        <w:t xml:space="preserve">, </w:t>
      </w:r>
      <w:r>
        <w:rPr>
          <w:lang w:val="en_US" w:bidi="en_US"/>
        </w:rPr>
        <w:t>false god</w:t>
      </w:r>
      <w:r>
        <w:rPr>
          <w:lang w:val="en_US" w:bidi="en_US"/>
        </w:rPr>
        <w:t xml:space="preserve">, </w:t>
      </w:r>
      <w:r>
        <w:rPr>
          <w:lang w:val="en_US" w:bidi="en_US"/>
        </w:rPr>
        <w:t>silver</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1:7</w:t>
      </w:r>
      <w:r>
        <w:rPr>
          <w:lang w:val="en_US" w:bidi="en_US"/>
        </w:rPr>
      </w:r>
    </w:p>
    <w:p>
      <w:pPr>
        <w:pStyle w:val="ListBullet"/>
        <w:spacing w:line="240" w:lineRule="auto"/>
        <w:ind w:left="720"/>
      </w:pPr>
      <w:r>
        <w:rPr>
          <w:lang w:val="en_US" w:bidi="en_US"/>
        </w:rPr>
      </w:r>
      <w:r>
        <w:rPr>
          <w:lang w:val="en_US" w:bidi="en_US"/>
        </w:rPr>
        <w:t>1 Timothy 2:8–10</w:t>
      </w:r>
      <w:r>
        <w:rPr>
          <w:lang w:val="en_US" w:bidi="en_US"/>
        </w:rPr>
      </w:r>
    </w:p>
    <w:p>
      <w:pPr>
        <w:pStyle w:val="ListBullet"/>
        <w:spacing w:line="240" w:lineRule="auto"/>
        <w:ind w:left="720"/>
      </w:pPr>
      <w:r>
        <w:rPr>
          <w:lang w:val="en_US" w:bidi="en_US"/>
        </w:rPr>
      </w:r>
      <w:r>
        <w:rPr>
          <w:lang w:val="en_US" w:bidi="en_US"/>
        </w:rPr>
        <w:t>2 Chronicles 1:15</w:t>
      </w:r>
      <w:r>
        <w:rPr>
          <w:lang w:val="en_US" w:bidi="en_US"/>
        </w:rPr>
      </w:r>
    </w:p>
    <w:p>
      <w:pPr>
        <w:pStyle w:val="ListBullet"/>
        <w:spacing w:line="240" w:lineRule="auto"/>
        <w:ind w:left="720"/>
      </w:pPr>
      <w:r>
        <w:rPr>
          <w:lang w:val="en_US" w:bidi="en_US"/>
        </w:rPr>
      </w:r>
      <w:r>
        <w:rPr>
          <w:lang w:val="en_US" w:bidi="en_US"/>
        </w:rPr>
        <w:t>Acts 3:6</w:t>
      </w:r>
      <w:r>
        <w:rPr>
          <w:lang w:val="en_US" w:bidi="en_US"/>
        </w:rPr>
      </w:r>
    </w:p>
    <w:p>
      <w:pPr>
        <w:pStyle w:val="ListBullet"/>
        <w:spacing w:line="240" w:lineRule="auto"/>
        <w:ind w:left="720"/>
      </w:pPr>
      <w:r>
        <w:rPr>
          <w:lang w:val="en_US" w:bidi="en_US"/>
        </w:rPr>
      </w:r>
      <w:r>
        <w:rPr>
          <w:lang w:val="en_US" w:bidi="en_US"/>
        </w:rPr>
        <w:t>Daniel 2:32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H1220, H1722, H2091, H2742, H3800, H5458, H6884, H6885, G55520, G55530, G55540, G55570</w:t>
      </w:r>
      <w:r>
        <w:rPr>
          <w:lang w:val="en_US" w:bidi="en_US"/>
        </w:rPr>
      </w:r>
      <w:r>
        <w:rPr>
          <w:lang w:val="en_US" w:bidi="en_US"/>
        </w:rPr>
      </w:r>
      <w:r>
        <w:rPr>
          <w:lang w:val="en_US" w:bidi="en_US"/>
        </w:rPr>
      </w:r>
    </w:p>
    <w:p>
      <w:pPr/>
      <w:r>
        <w:rPr>
          <w:lang w:val="en_US" w:bidi="en_US"/>
        </w:rPr>
      </w:r>
    </w:p>
    <w:p>
      <w:pPr>
        <w:pStyle w:val="Heading2"/>
      </w:pPr>
      <w:r>
        <w:rPr>
          <w:lang w:val="en_US" w:bidi="en_US"/>
        </w:rPr>
        <w:t>Golgotha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“Golgotha” was the name of the place where Jesus was crucified. Its name comes from an Aramaic word that means “Skull” or “Place of the Skull.”</w:t>
      </w:r>
      <w:r>
        <w:rPr>
          <w:lang w:val="en_US" w:bidi="en_US"/>
        </w:rPr>
      </w:r>
      <w:r>
        <w:rPr>
          <w:lang w:val="en_US" w:bidi="en_US"/>
        </w:rPr>
      </w:r>
    </w:p>
    <w:p>
      <w:pPr>
        <w:pStyle w:val="ListBullet"/>
        <w:spacing w:line="240" w:lineRule="auto"/>
        <w:ind w:left="720"/>
      </w:pPr>
      <w:r>
        <w:rPr>
          <w:lang w:val="en_US" w:bidi="en_US"/>
        </w:rPr>
      </w:r>
      <w:r>
        <w:rPr>
          <w:lang w:val="en_US" w:bidi="en_US"/>
        </w:rPr>
        <w:t>Golgotha was located outside the city walls of Jerusalem, somewhere nearby. It was perhaps located on a slope of the Mount of Olives.</w:t>
      </w:r>
      <w:r>
        <w:rPr>
          <w:lang w:val="en_US" w:bidi="en_US"/>
        </w:rPr>
      </w:r>
    </w:p>
    <w:p>
      <w:pPr>
        <w:pStyle w:val="ListBullet"/>
        <w:spacing w:line="240" w:lineRule="auto"/>
        <w:ind w:left="720"/>
      </w:pPr>
      <w:r>
        <w:rPr>
          <w:lang w:val="en_US" w:bidi="en_US"/>
        </w:rPr>
      </w:r>
      <w:r>
        <w:rPr>
          <w:lang w:val="en_US" w:bidi="en_US"/>
        </w:rPr>
        <w:t>In some older English versions of the Bible, Golgotha is translated as “Calvary,” which comes from the Latin word for “skull.”</w:t>
      </w:r>
      <w:r>
        <w:rPr>
          <w:lang w:val="en_US" w:bidi="en_US"/>
        </w:rPr>
      </w:r>
    </w:p>
    <w:p>
      <w:pPr>
        <w:pStyle w:val="ListBullet"/>
        <w:spacing w:line="240" w:lineRule="auto"/>
        <w:ind w:left="720"/>
      </w:pPr>
      <w:r>
        <w:rPr>
          <w:lang w:val="en_US" w:bidi="en_US"/>
        </w:rPr>
      </w:r>
      <w:r>
        <w:rPr>
          <w:lang w:val="en_US" w:bidi="en_US"/>
        </w:rPr>
        <w:t>Many Bible versions use a word that looks or sounds similar to “Golgotha,” since its meaning is already explained in the Bible text.</w:t>
      </w:r>
      <w:r>
        <w:rPr>
          <w:lang w:val="en_US" w:bidi="en_US"/>
        </w:rPr>
      </w:r>
      <w:r>
        <w:rPr>
          <w:lang w:val="en_US" w:bidi="en_US"/>
        </w:rPr>
      </w:r>
    </w:p>
    <w:p>
      <w:pPr/>
      <w:r>
        <w:rPr>
          <w:lang w:val="en_US" w:bidi="en_US"/>
        </w:rPr>
      </w:r>
      <w:r>
        <w:rPr>
          <w:lang w:val="en_US" w:bidi="en_US"/>
        </w:rPr>
        <w:t xml:space="preserve">(Translation Suggestion: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Aram</w:t>
      </w:r>
      <w:r>
        <w:rPr>
          <w:lang w:val="en_US" w:bidi="en_US"/>
        </w:rPr>
        <w:t xml:space="preserve">, </w:t>
      </w:r>
      <w:r>
        <w:rPr>
          <w:lang w:val="en_US" w:bidi="en_US"/>
        </w:rPr>
        <w:t>Mount of Olives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19:17</w:t>
      </w:r>
      <w:r>
        <w:rPr>
          <w:lang w:val="en_US" w:bidi="en_US"/>
        </w:rPr>
      </w:r>
    </w:p>
    <w:p>
      <w:pPr>
        <w:pStyle w:val="ListBullet"/>
        <w:spacing w:line="240" w:lineRule="auto"/>
        <w:ind w:left="720"/>
      </w:pPr>
      <w:r>
        <w:rPr>
          <w:lang w:val="en_US" w:bidi="en_US"/>
        </w:rPr>
      </w:r>
      <w:r>
        <w:rPr>
          <w:lang w:val="en_US" w:bidi="en_US"/>
        </w:rPr>
        <w:t>Mark 15:22</w:t>
      </w:r>
      <w:r>
        <w:rPr>
          <w:lang w:val="en_US" w:bidi="en_US"/>
        </w:rPr>
      </w:r>
    </w:p>
    <w:p>
      <w:pPr>
        <w:pStyle w:val="ListBullet"/>
        <w:spacing w:line="240" w:lineRule="auto"/>
        <w:ind w:left="720"/>
      </w:pPr>
      <w:r>
        <w:rPr>
          <w:lang w:val="en_US" w:bidi="en_US"/>
        </w:rPr>
      </w:r>
      <w:r>
        <w:rPr>
          <w:lang w:val="en_US" w:bidi="en_US"/>
        </w:rPr>
        <w:t>Matthew 27:33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G11150</w:t>
      </w:r>
      <w:r>
        <w:rPr>
          <w:lang w:val="en_US" w:bidi="en_US"/>
        </w:rPr>
      </w:r>
      <w:r>
        <w:rPr>
          <w:lang w:val="en_US" w:bidi="en_US"/>
        </w:rPr>
      </w:r>
      <w:r>
        <w:rPr>
          <w:lang w:val="en_US" w:bidi="en_US"/>
        </w:rPr>
      </w:r>
    </w:p>
    <w:p>
      <w:pPr/>
      <w:r>
        <w:rPr>
          <w:lang w:val="en_US" w:bidi="en_US"/>
        </w:rPr>
      </w:r>
    </w:p>
    <w:p>
      <w:pPr>
        <w:pStyle w:val="Heading2"/>
      </w:pPr>
      <w:r>
        <w:rPr>
          <w:lang w:val="en_US" w:bidi="en_US"/>
        </w:rPr>
        <w:t>Goliath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Goliath was a very tall and very large soldier in the army of the Philistines who was killed by David.</w:t>
      </w:r>
      <w:r>
        <w:rPr>
          <w:lang w:val="en_US" w:bidi="en_US"/>
        </w:rPr>
      </w:r>
      <w:r>
        <w:rPr>
          <w:lang w:val="en_US" w:bidi="en_US"/>
        </w:rPr>
      </w:r>
    </w:p>
    <w:p>
      <w:pPr>
        <w:pStyle w:val="ListBullet"/>
        <w:spacing w:line="240" w:lineRule="auto"/>
        <w:ind w:left="720"/>
      </w:pPr>
      <w:r>
        <w:rPr>
          <w:lang w:val="en_US" w:bidi="en_US"/>
        </w:rPr>
      </w:r>
      <w:r>
        <w:rPr>
          <w:lang w:val="en_US" w:bidi="en_US"/>
        </w:rPr>
        <w:t>Goliath was between two and three meters tall. He is often referred to as a giant because of his great size.</w:t>
      </w:r>
      <w:r>
        <w:rPr>
          <w:lang w:val="en_US" w:bidi="en_US"/>
        </w:rPr>
      </w:r>
    </w:p>
    <w:p>
      <w:pPr>
        <w:pStyle w:val="ListBullet"/>
        <w:spacing w:line="240" w:lineRule="auto"/>
        <w:ind w:left="720"/>
      </w:pPr>
      <w:r>
        <w:rPr>
          <w:lang w:val="en_US" w:bidi="en_US"/>
        </w:rPr>
      </w:r>
      <w:r>
        <w:rPr>
          <w:lang w:val="en_US" w:bidi="en_US"/>
        </w:rPr>
        <w:t>Although Goliath had better weapons and was much bigger than David, God gave David the strength and ability to defeat Goliath.</w:t>
      </w:r>
      <w:r>
        <w:rPr>
          <w:lang w:val="en_US" w:bidi="en_US"/>
        </w:rPr>
      </w:r>
    </w:p>
    <w:p>
      <w:pPr>
        <w:pStyle w:val="ListBullet"/>
        <w:spacing w:line="240" w:lineRule="auto"/>
        <w:ind w:left="720"/>
      </w:pPr>
      <w:r>
        <w:rPr>
          <w:lang w:val="en_US" w:bidi="en_US"/>
        </w:rPr>
      </w:r>
      <w:r>
        <w:rPr>
          <w:lang w:val="en_US" w:bidi="en_US"/>
        </w:rPr>
        <w:t>The Israelites were declared victorious over the Philistines as a result of David’s victory over Goliath.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Philistines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20:4–5</w:t>
      </w:r>
      <w:r>
        <w:rPr>
          <w:lang w:val="en_US" w:bidi="en_US"/>
        </w:rPr>
      </w:r>
    </w:p>
    <w:p>
      <w:pPr>
        <w:pStyle w:val="ListBullet"/>
        <w:spacing w:line="240" w:lineRule="auto"/>
        <w:ind w:left="720"/>
      </w:pPr>
      <w:r>
        <w:rPr>
          <w:lang w:val="en_US" w:bidi="en_US"/>
        </w:rPr>
      </w:r>
      <w:r>
        <w:rPr>
          <w:lang w:val="en_US" w:bidi="en_US"/>
        </w:rPr>
        <w:t>1 Samuel 17:4–5</w:t>
      </w:r>
      <w:r>
        <w:rPr>
          <w:lang w:val="en_US" w:bidi="en_US"/>
        </w:rPr>
      </w:r>
    </w:p>
    <w:p>
      <w:pPr>
        <w:pStyle w:val="ListBullet"/>
        <w:spacing w:line="240" w:lineRule="auto"/>
        <w:ind w:left="720"/>
      </w:pPr>
      <w:r>
        <w:rPr>
          <w:lang w:val="en_US" w:bidi="en_US"/>
        </w:rPr>
      </w:r>
      <w:r>
        <w:rPr>
          <w:lang w:val="en_US" w:bidi="en_US"/>
        </w:rPr>
        <w:t>1 Samuel 21:8–9</w:t>
      </w:r>
      <w:r>
        <w:rPr>
          <w:lang w:val="en_US" w:bidi="en_US"/>
        </w:rPr>
      </w:r>
    </w:p>
    <w:p>
      <w:pPr>
        <w:pStyle w:val="ListBullet"/>
        <w:spacing w:line="240" w:lineRule="auto"/>
        <w:ind w:left="720"/>
      </w:pPr>
      <w:r>
        <w:rPr>
          <w:lang w:val="en_US" w:bidi="en_US"/>
        </w:rPr>
      </w:r>
      <w:r>
        <w:rPr>
          <w:lang w:val="en_US" w:bidi="en_US"/>
        </w:rPr>
        <w:t>1 Samuel 22:9–10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H1555</w:t>
      </w:r>
      <w:r>
        <w:rPr>
          <w:lang w:val="en_US" w:bidi="en_US"/>
        </w:rPr>
      </w:r>
      <w:r>
        <w:rPr>
          <w:lang w:val="en_US" w:bidi="en_US"/>
        </w:rPr>
      </w:r>
      <w:r>
        <w:rPr>
          <w:lang w:val="en_US" w:bidi="en_US"/>
        </w:rPr>
      </w:r>
    </w:p>
    <w:p>
      <w:pPr/>
      <w:r>
        <w:rPr>
          <w:lang w:val="en_US" w:bidi="en_US"/>
        </w:rPr>
      </w:r>
    </w:p>
    <w:p>
      <w:pPr>
        <w:pStyle w:val="Heading2"/>
      </w:pPr>
      <w:r>
        <w:rPr>
          <w:lang w:val="en_US" w:bidi="en_US"/>
        </w:rPr>
        <w:t>Gomorrah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Gomorrah was a city located in a fertile valley near Sodom, where Abraham’s nephew Lot chose to live.</w:t>
      </w:r>
      <w:r>
        <w:rPr>
          <w:lang w:val="en_US" w:bidi="en_US"/>
        </w:rPr>
      </w:r>
      <w:r>
        <w:rPr>
          <w:lang w:val="en_US" w:bidi="en_US"/>
        </w:rPr>
      </w:r>
    </w:p>
    <w:p>
      <w:pPr>
        <w:pStyle w:val="ListBullet"/>
        <w:spacing w:line="240" w:lineRule="auto"/>
        <w:ind w:left="720"/>
      </w:pPr>
      <w:r>
        <w:rPr>
          <w:lang w:val="en_US" w:bidi="en_US"/>
        </w:rPr>
      </w:r>
      <w:r>
        <w:rPr>
          <w:lang w:val="en_US" w:bidi="en_US"/>
        </w:rPr>
        <w:t>The exact location of Gomorrah and Sodom is unknown, but there are indications that they may have been located directly south of the Salt Sea, near the Valley of Siddim.</w:t>
      </w:r>
      <w:r>
        <w:rPr>
          <w:lang w:val="en_US" w:bidi="en_US"/>
        </w:rPr>
      </w:r>
    </w:p>
    <w:p>
      <w:pPr>
        <w:pStyle w:val="ListBullet"/>
        <w:spacing w:line="240" w:lineRule="auto"/>
        <w:ind w:left="720"/>
      </w:pPr>
      <w:r>
        <w:rPr>
          <w:lang w:val="en_US" w:bidi="en_US"/>
        </w:rPr>
      </w:r>
      <w:r>
        <w:rPr>
          <w:lang w:val="en_US" w:bidi="en_US"/>
        </w:rPr>
        <w:t>There were many kings at war in the region where Sodom and Gomorrah were located.</w:t>
      </w:r>
      <w:r>
        <w:rPr>
          <w:lang w:val="en_US" w:bidi="en_US"/>
        </w:rPr>
      </w:r>
    </w:p>
    <w:p>
      <w:pPr>
        <w:pStyle w:val="ListBullet"/>
        <w:spacing w:line="240" w:lineRule="auto"/>
        <w:ind w:left="720"/>
      </w:pPr>
      <w:r>
        <w:rPr>
          <w:lang w:val="en_US" w:bidi="en_US"/>
        </w:rPr>
      </w:r>
      <w:r>
        <w:rPr>
          <w:lang w:val="en_US" w:bidi="en_US"/>
        </w:rPr>
        <w:t>When Lot’s family was captured in a conflict between Sodom and other cities, Abraham and his men rescued them.</w:t>
      </w:r>
      <w:r>
        <w:rPr>
          <w:lang w:val="en_US" w:bidi="en_US"/>
        </w:rPr>
      </w:r>
    </w:p>
    <w:p>
      <w:pPr>
        <w:pStyle w:val="ListBullet"/>
        <w:spacing w:line="240" w:lineRule="auto"/>
        <w:ind w:left="720"/>
      </w:pPr>
      <w:r>
        <w:rPr>
          <w:lang w:val="en_US" w:bidi="en_US"/>
        </w:rPr>
      </w:r>
      <w:r>
        <w:rPr>
          <w:lang w:val="en_US" w:bidi="en_US"/>
        </w:rPr>
        <w:t>Not long after that, Sodom and Gomorrah were destroyed by God because of the wickedness of the people who lived there.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Babylon</w:t>
      </w:r>
      <w:r>
        <w:rPr>
          <w:lang w:val="en_US" w:bidi="en_US"/>
        </w:rPr>
        <w:t xml:space="preserve">, </w:t>
      </w:r>
      <w:r>
        <w:rPr>
          <w:lang w:val="en_US" w:bidi="en_US"/>
        </w:rPr>
        <w:t>Lot</w:t>
      </w:r>
      <w:r>
        <w:rPr>
          <w:lang w:val="en_US" w:bidi="en_US"/>
        </w:rPr>
        <w:t xml:space="preserve">, </w:t>
      </w:r>
      <w:r>
        <w:rPr>
          <w:lang w:val="en_US" w:bidi="en_US"/>
        </w:rPr>
        <w:t>Salt Sea</w:t>
      </w:r>
      <w:r>
        <w:rPr>
          <w:lang w:val="en_US" w:bidi="en_US"/>
        </w:rPr>
        <w:t xml:space="preserve">, </w:t>
      </w:r>
      <w:r>
        <w:rPr>
          <w:lang w:val="en_US" w:bidi="en_US"/>
        </w:rPr>
        <w:t>Sodom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2:6</w:t>
      </w:r>
      <w:r>
        <w:rPr>
          <w:lang w:val="en_US" w:bidi="en_US"/>
        </w:rPr>
      </w:r>
    </w:p>
    <w:p>
      <w:pPr>
        <w:pStyle w:val="ListBullet"/>
        <w:spacing w:line="240" w:lineRule="auto"/>
        <w:ind w:left="720"/>
      </w:pPr>
      <w:r>
        <w:rPr>
          <w:lang w:val="en_US" w:bidi="en_US"/>
        </w:rPr>
      </w:r>
      <w:r>
        <w:rPr>
          <w:lang w:val="en_US" w:bidi="en_US"/>
        </w:rPr>
        <w:t>Genesis 10:19</w:t>
      </w:r>
      <w:r>
        <w:rPr>
          <w:lang w:val="en_US" w:bidi="en_US"/>
        </w:rPr>
      </w:r>
    </w:p>
    <w:p>
      <w:pPr>
        <w:pStyle w:val="ListBullet"/>
        <w:spacing w:line="240" w:lineRule="auto"/>
        <w:ind w:left="720"/>
      </w:pPr>
      <w:r>
        <w:rPr>
          <w:lang w:val="en_US" w:bidi="en_US"/>
        </w:rPr>
      </w:r>
      <w:r>
        <w:rPr>
          <w:lang w:val="en_US" w:bidi="en_US"/>
        </w:rPr>
        <w:t>Genesis 14:1–2</w:t>
      </w:r>
      <w:r>
        <w:rPr>
          <w:lang w:val="en_US" w:bidi="en_US"/>
        </w:rPr>
      </w:r>
    </w:p>
    <w:p>
      <w:pPr>
        <w:pStyle w:val="ListBullet"/>
        <w:spacing w:line="240" w:lineRule="auto"/>
        <w:ind w:left="720"/>
      </w:pPr>
      <w:r>
        <w:rPr>
          <w:lang w:val="en_US" w:bidi="en_US"/>
        </w:rPr>
      </w:r>
      <w:r>
        <w:rPr>
          <w:lang w:val="en_US" w:bidi="en_US"/>
        </w:rPr>
        <w:t>Genesis 18:21</w:t>
      </w:r>
      <w:r>
        <w:rPr>
          <w:lang w:val="en_US" w:bidi="en_US"/>
        </w:rPr>
      </w:r>
    </w:p>
    <w:p>
      <w:pPr>
        <w:pStyle w:val="ListBullet"/>
        <w:spacing w:line="240" w:lineRule="auto"/>
        <w:ind w:left="720"/>
      </w:pPr>
      <w:r>
        <w:rPr>
          <w:lang w:val="en_US" w:bidi="en_US"/>
        </w:rPr>
      </w:r>
      <w:r>
        <w:rPr>
          <w:lang w:val="en_US" w:bidi="en_US"/>
        </w:rPr>
        <w:t>Isaiah 1:9</w:t>
      </w:r>
      <w:r>
        <w:rPr>
          <w:lang w:val="en_US" w:bidi="en_US"/>
        </w:rPr>
      </w:r>
    </w:p>
    <w:p>
      <w:pPr>
        <w:pStyle w:val="ListBullet"/>
        <w:spacing w:line="240" w:lineRule="auto"/>
        <w:ind w:left="720"/>
      </w:pPr>
      <w:r>
        <w:rPr>
          <w:lang w:val="en_US" w:bidi="en_US"/>
        </w:rPr>
      </w:r>
      <w:r>
        <w:rPr>
          <w:lang w:val="en_US" w:bidi="en_US"/>
        </w:rPr>
        <w:t>Matthew 10:15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H6017</w:t>
      </w:r>
      <w:r>
        <w:rPr>
          <w:lang w:val="en_US" w:bidi="en_US"/>
        </w:rPr>
      </w:r>
      <w:r>
        <w:rPr>
          <w:lang w:val="en_US" w:bidi="en_US"/>
        </w:rPr>
      </w:r>
      <w:r>
        <w:rPr>
          <w:lang w:val="en_US" w:bidi="en_US"/>
        </w:rPr>
      </w:r>
    </w:p>
    <w:p>
      <w:pPr/>
      <w:r>
        <w:rPr>
          <w:lang w:val="en_US" w:bidi="en_US"/>
        </w:rPr>
      </w:r>
    </w:p>
    <w:p>
      <w:pPr>
        <w:pStyle w:val="Heading2"/>
      </w:pPr>
      <w:r>
        <w:rPr>
          <w:lang w:val="en_US" w:bidi="en_US"/>
        </w:rPr>
        <w:t>good news, gospel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“gospel” literally means “good news” and refers to a message or announcement that tells people something that benefits them and makes them glad.</w:t>
      </w:r>
      <w:r>
        <w:rPr>
          <w:lang w:val="en_US" w:bidi="en_US"/>
        </w:rPr>
      </w:r>
      <w:r>
        <w:rPr>
          <w:lang w:val="en_US" w:bidi="en_US"/>
        </w:rPr>
      </w:r>
    </w:p>
    <w:p>
      <w:pPr>
        <w:pStyle w:val="ListBullet"/>
        <w:spacing w:line="240" w:lineRule="auto"/>
        <w:ind w:left="720"/>
      </w:pPr>
      <w:r>
        <w:rPr>
          <w:lang w:val="en_US" w:bidi="en_US"/>
        </w:rPr>
      </w:r>
      <w:r>
        <w:rPr>
          <w:lang w:val="en_US" w:bidi="en_US"/>
        </w:rPr>
        <w:t>In the Bible, this term usually refers to the message about God’s salvation for people through Jesus’ sacrifice on the cross.</w:t>
      </w:r>
      <w:r>
        <w:rPr>
          <w:lang w:val="en_US" w:bidi="en_US"/>
        </w:rPr>
      </w:r>
    </w:p>
    <w:p>
      <w:pPr>
        <w:pStyle w:val="ListBullet"/>
        <w:spacing w:line="240" w:lineRule="auto"/>
        <w:ind w:left="720"/>
      </w:pPr>
      <w:r>
        <w:rPr>
          <w:lang w:val="en_US" w:bidi="en_US"/>
        </w:rPr>
      </w:r>
      <w:r>
        <w:rPr>
          <w:lang w:val="en_US" w:bidi="en_US"/>
        </w:rPr>
        <w:t>In most English Bibles, “good news” is usually translated as “gospel” and is also used in phrases such as, the “gospel of Jesus Christ,” the “gospel of God” and the “gospel of the kingdom.”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Different ways to translate this term could include, “good message” or “good announcement” or “God’s message of salvation” or “the good things God teaches about Jesus.”</w:t>
      </w:r>
      <w:r>
        <w:rPr>
          <w:lang w:val="en_US" w:bidi="en_US"/>
        </w:rPr>
      </w:r>
    </w:p>
    <w:p>
      <w:pPr>
        <w:pStyle w:val="ListBullet"/>
        <w:spacing w:line="240" w:lineRule="auto"/>
        <w:ind w:left="720"/>
      </w:pPr>
      <w:r>
        <w:rPr>
          <w:lang w:val="en_US" w:bidi="en_US"/>
        </w:rPr>
      </w:r>
      <w:r>
        <w:rPr>
          <w:lang w:val="en_US" w:bidi="en_US"/>
        </w:rPr>
        <w:t>Depending on the context, ways to translate the phrase, “good news of” could include, “good news/message about” or “good message from” or “the good things God tells us about” or “what God says about how he saves people.”</w:t>
      </w:r>
      <w:r>
        <w:rPr>
          <w:lang w:val="en_US" w:bidi="en_US"/>
        </w:rPr>
      </w:r>
      <w:r>
        <w:rPr>
          <w:lang w:val="en_US" w:bidi="en_US"/>
        </w:rPr>
      </w:r>
    </w:p>
    <w:p>
      <w:pPr/>
      <w:r>
        <w:rPr>
          <w:lang w:val="en_US" w:bidi="en_US"/>
        </w:rPr>
      </w:r>
      <w:r>
        <w:rPr>
          <w:lang w:val="en_US" w:bidi="en_US"/>
        </w:rPr>
        <w:t xml:space="preserve">(See also: </w:t>
      </w:r>
      <w:r>
        <w:rPr>
          <w:lang w:val="en_US" w:bidi="en_US"/>
        </w:rPr>
        <w:t>kingdom</w:t>
      </w:r>
      <w:r>
        <w:rPr>
          <w:lang w:val="en_US" w:bidi="en_US"/>
        </w:rPr>
        <w:t xml:space="preserve">, </w:t>
      </w:r>
      <w:r>
        <w:rPr>
          <w:lang w:val="en_US" w:bidi="en_US"/>
        </w:rPr>
        <w:t>sacrifice</w:t>
      </w:r>
      <w:r>
        <w:rPr>
          <w:lang w:val="en_US" w:bidi="en_US"/>
        </w:rPr>
        <w:t xml:space="preserve">, </w:t>
      </w:r>
      <w:r>
        <w:rPr>
          <w:lang w:val="en_US" w:bidi="en_US"/>
        </w:rPr>
        <w:t>save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1:5</w:t>
      </w:r>
      <w:r>
        <w:rPr>
          <w:lang w:val="en_US" w:bidi="en_US"/>
        </w:rPr>
      </w:r>
    </w:p>
    <w:p>
      <w:pPr>
        <w:pStyle w:val="ListBullet"/>
        <w:spacing w:line="240" w:lineRule="auto"/>
        <w:ind w:left="720"/>
      </w:pPr>
      <w:r>
        <w:rPr>
          <w:lang w:val="en_US" w:bidi="en_US"/>
        </w:rPr>
      </w:r>
      <w:r>
        <w:rPr>
          <w:lang w:val="en_US" w:bidi="en_US"/>
        </w:rPr>
        <w:t>Acts 8:25</w:t>
      </w:r>
      <w:r>
        <w:rPr>
          <w:lang w:val="en_US" w:bidi="en_US"/>
        </w:rPr>
      </w:r>
    </w:p>
    <w:p>
      <w:pPr>
        <w:pStyle w:val="ListBullet"/>
        <w:spacing w:line="240" w:lineRule="auto"/>
        <w:ind w:left="720"/>
      </w:pPr>
      <w:r>
        <w:rPr>
          <w:lang w:val="en_US" w:bidi="en_US"/>
        </w:rPr>
      </w:r>
      <w:r>
        <w:rPr>
          <w:lang w:val="en_US" w:bidi="en_US"/>
        </w:rPr>
        <w:t>Colossians 1:23</w:t>
      </w:r>
      <w:r>
        <w:rPr>
          <w:lang w:val="en_US" w:bidi="en_US"/>
        </w:rPr>
      </w:r>
    </w:p>
    <w:p>
      <w:pPr>
        <w:pStyle w:val="ListBullet"/>
        <w:spacing w:line="240" w:lineRule="auto"/>
        <w:ind w:left="720"/>
      </w:pPr>
      <w:r>
        <w:rPr>
          <w:lang w:val="en_US" w:bidi="en_US"/>
        </w:rPr>
      </w:r>
      <w:r>
        <w:rPr>
          <w:lang w:val="en_US" w:bidi="en_US"/>
        </w:rPr>
        <w:t>Galatians 1:6</w:t>
      </w:r>
      <w:r>
        <w:rPr>
          <w:lang w:val="en_US" w:bidi="en_US"/>
        </w:rPr>
      </w:r>
    </w:p>
    <w:p>
      <w:pPr>
        <w:pStyle w:val="ListBullet"/>
        <w:spacing w:line="240" w:lineRule="auto"/>
        <w:ind w:left="720"/>
      </w:pPr>
      <w:r>
        <w:rPr>
          <w:lang w:val="en_US" w:bidi="en_US"/>
        </w:rPr>
      </w:r>
      <w:r>
        <w:rPr>
          <w:lang w:val="en_US" w:bidi="en_US"/>
        </w:rPr>
        <w:t>Luke 8:1–3</w:t>
      </w:r>
      <w:r>
        <w:rPr>
          <w:lang w:val="en_US" w:bidi="en_US"/>
        </w:rPr>
      </w:r>
    </w:p>
    <w:p>
      <w:pPr>
        <w:pStyle w:val="ListBullet"/>
        <w:spacing w:line="240" w:lineRule="auto"/>
        <w:ind w:left="720"/>
      </w:pPr>
      <w:r>
        <w:rPr>
          <w:lang w:val="en_US" w:bidi="en_US"/>
        </w:rPr>
      </w:r>
      <w:r>
        <w:rPr>
          <w:lang w:val="en_US" w:bidi="en_US"/>
        </w:rPr>
        <w:t>Mark 1:14</w:t>
      </w:r>
      <w:r>
        <w:rPr>
          <w:lang w:val="en_US" w:bidi="en_US"/>
        </w:rPr>
      </w:r>
    </w:p>
    <w:p>
      <w:pPr>
        <w:pStyle w:val="ListBullet"/>
        <w:spacing w:line="240" w:lineRule="auto"/>
        <w:ind w:left="720"/>
      </w:pPr>
      <w:r>
        <w:rPr>
          <w:lang w:val="en_US" w:bidi="en_US"/>
        </w:rPr>
      </w:r>
      <w:r>
        <w:rPr>
          <w:lang w:val="en_US" w:bidi="en_US"/>
        </w:rPr>
        <w:t>Philippians 2:22</w:t>
      </w:r>
      <w:r>
        <w:rPr>
          <w:lang w:val="en_US" w:bidi="en_US"/>
        </w:rPr>
      </w:r>
    </w:p>
    <w:p>
      <w:pPr>
        <w:pStyle w:val="ListBullet"/>
        <w:spacing w:line="240" w:lineRule="auto"/>
        <w:ind w:left="720"/>
      </w:pPr>
      <w:r>
        <w:rPr>
          <w:lang w:val="en_US" w:bidi="en_US"/>
        </w:rPr>
      </w:r>
      <w:r>
        <w:rPr>
          <w:lang w:val="en_US" w:bidi="en_US"/>
        </w:rPr>
        <w:t>Romans 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23:6</w:t>
      </w:r>
      <w:r>
        <w:rPr>
          <w:lang w:val="en_US" w:bidi="en_US"/>
        </w:rPr>
        <w:t xml:space="preserve"> The angel said, “Do not be afraid, because I have some </w:t>
      </w:r>
      <w:r>
        <w:rPr>
          <w:b/>
          <w:lang w:val="en_US" w:bidi="en_US"/>
        </w:rPr>
        <w:t>good news</w:t>
      </w:r>
      <w:r>
        <w:rPr>
          <w:lang w:val="en_US" w:bidi="en_US"/>
        </w:rPr>
        <w:t xml:space="preserve"> for you. The Messiah, the Master, has been born in Bethlehem!”</w:t>
      </w:r>
      <w:r>
        <w:rPr>
          <w:lang w:val="en_US" w:bidi="en_US"/>
        </w:rPr>
      </w:r>
    </w:p>
    <w:p>
      <w:pPr>
        <w:pStyle w:val="ListBullet"/>
        <w:spacing w:line="240" w:lineRule="auto"/>
        <w:ind w:left="720"/>
      </w:pPr>
      <w:r>
        <w:rPr>
          <w:lang w:val="en_US" w:bidi="en_US"/>
        </w:rPr>
      </w:r>
      <w:r>
        <w:rPr>
          <w:b/>
          <w:lang w:val="en_US" w:bidi="en_US"/>
        </w:rPr>
        <w:t>26:3</w:t>
      </w:r>
      <w:r>
        <w:rPr>
          <w:lang w:val="en_US" w:bidi="en_US"/>
        </w:rPr>
        <w:t xml:space="preserve"> Jesus read, “God has given me his Spirit so that I can proclaim </w:t>
      </w:r>
      <w:r>
        <w:rPr>
          <w:b/>
          <w:lang w:val="en_US" w:bidi="en_US"/>
        </w:rPr>
        <w:t>good news</w:t>
      </w:r>
      <w:r>
        <w:rPr>
          <w:lang w:val="en_US" w:bidi="en_US"/>
        </w:rPr>
        <w:t xml:space="preserve"> to the poor, freedom to captives, recovery of sight for the blind, and release to the oppressed. This is the year of the Lord’s favor.”</w:t>
      </w:r>
      <w:r>
        <w:rPr>
          <w:lang w:val="en_US" w:bidi="en_US"/>
        </w:rPr>
      </w:r>
    </w:p>
    <w:p>
      <w:pPr>
        <w:pStyle w:val="ListBullet"/>
        <w:spacing w:line="240" w:lineRule="auto"/>
        <w:ind w:left="720"/>
      </w:pPr>
      <w:r>
        <w:rPr>
          <w:lang w:val="en_US" w:bidi="en_US"/>
        </w:rPr>
      </w:r>
      <w:r>
        <w:rPr>
          <w:b/>
          <w:lang w:val="en_US" w:bidi="en_US"/>
        </w:rPr>
        <w:t>45:10</w:t>
      </w:r>
      <w:r>
        <w:rPr>
          <w:lang w:val="en_US" w:bidi="en_US"/>
        </w:rPr>
        <w:t xml:space="preserve"> Philip also used other Scriptures to tell him the </w:t>
      </w:r>
      <w:r>
        <w:rPr>
          <w:b/>
          <w:lang w:val="en_US" w:bidi="en_US"/>
        </w:rPr>
        <w:t>good news of Jesus</w:t>
      </w:r>
      <w:r>
        <w:rPr>
          <w:lang w:val="en_US" w:bidi="en_US"/>
        </w:rPr>
        <w:t>.</w:t>
      </w:r>
      <w:r>
        <w:rPr>
          <w:lang w:val="en_US" w:bidi="en_US"/>
        </w:rPr>
      </w:r>
    </w:p>
    <w:p>
      <w:pPr>
        <w:pStyle w:val="ListBullet"/>
        <w:spacing w:line="240" w:lineRule="auto"/>
        <w:ind w:left="720"/>
      </w:pPr>
      <w:r>
        <w:rPr>
          <w:lang w:val="en_US" w:bidi="en_US"/>
        </w:rPr>
      </w:r>
      <w:r>
        <w:rPr>
          <w:b/>
          <w:lang w:val="en_US" w:bidi="en_US"/>
        </w:rPr>
        <w:t>46:10</w:t>
      </w:r>
      <w:r>
        <w:rPr>
          <w:lang w:val="en_US" w:bidi="en_US"/>
        </w:rPr>
        <w:t xml:space="preserve"> Then they sent them off to preach the </w:t>
      </w:r>
      <w:r>
        <w:rPr>
          <w:b/>
          <w:lang w:val="en_US" w:bidi="en_US"/>
        </w:rPr>
        <w:t>good news about Jesus</w:t>
      </w:r>
      <w:r>
        <w:rPr>
          <w:lang w:val="en_US" w:bidi="en_US"/>
        </w:rPr>
        <w:t xml:space="preserve"> in many other places.</w:t>
      </w:r>
      <w:r>
        <w:rPr>
          <w:lang w:val="en_US" w:bidi="en_US"/>
        </w:rPr>
      </w:r>
    </w:p>
    <w:p>
      <w:pPr>
        <w:pStyle w:val="ListBullet"/>
        <w:spacing w:line="240" w:lineRule="auto"/>
        <w:ind w:left="720"/>
      </w:pPr>
      <w:r>
        <w:rPr>
          <w:lang w:val="en_US" w:bidi="en_US"/>
        </w:rPr>
      </w:r>
      <w:r>
        <w:rPr>
          <w:b/>
          <w:lang w:val="en_US" w:bidi="en_US"/>
        </w:rPr>
        <w:t>47:1</w:t>
      </w:r>
      <w:r>
        <w:rPr>
          <w:lang w:val="en_US" w:bidi="en_US"/>
        </w:rPr>
        <w:t xml:space="preserve"> One day, Paul and his friend Silas went to the town of Philippi to proclaim the </w:t>
      </w:r>
      <w:r>
        <w:rPr>
          <w:b/>
          <w:lang w:val="en_US" w:bidi="en_US"/>
        </w:rPr>
        <w:t>good news about Jesus</w:t>
      </w:r>
      <w:r>
        <w:rPr>
          <w:lang w:val="en_US" w:bidi="en_US"/>
        </w:rPr>
        <w:t>.</w:t>
      </w:r>
      <w:r>
        <w:rPr>
          <w:lang w:val="en_US" w:bidi="en_US"/>
        </w:rPr>
      </w:r>
    </w:p>
    <w:p>
      <w:pPr>
        <w:pStyle w:val="ListBullet"/>
        <w:spacing w:line="240" w:lineRule="auto"/>
        <w:ind w:left="720"/>
      </w:pPr>
      <w:r>
        <w:rPr>
          <w:lang w:val="en_US" w:bidi="en_US"/>
        </w:rPr>
      </w:r>
      <w:r>
        <w:rPr>
          <w:b/>
          <w:lang w:val="en_US" w:bidi="en_US"/>
        </w:rPr>
        <w:t>47:13</w:t>
      </w:r>
      <w:r>
        <w:rPr>
          <w:lang w:val="en_US" w:bidi="en_US"/>
        </w:rPr>
        <w:t xml:space="preserve"> The </w:t>
      </w:r>
      <w:r>
        <w:rPr>
          <w:b/>
          <w:lang w:val="en_US" w:bidi="en_US"/>
        </w:rPr>
        <w:t>good news about Jesus</w:t>
      </w:r>
      <w:r>
        <w:rPr>
          <w:lang w:val="en_US" w:bidi="en_US"/>
        </w:rPr>
        <w:t xml:space="preserve"> kept spreading, and the Church kept growing.</w:t>
      </w:r>
      <w:r>
        <w:rPr>
          <w:lang w:val="en_US" w:bidi="en_US"/>
        </w:rPr>
      </w:r>
    </w:p>
    <w:p>
      <w:pPr>
        <w:pStyle w:val="ListBullet"/>
        <w:spacing w:line="240" w:lineRule="auto"/>
        <w:ind w:left="720"/>
      </w:pPr>
      <w:r>
        <w:rPr>
          <w:lang w:val="en_US" w:bidi="en_US"/>
        </w:rPr>
      </w:r>
      <w:r>
        <w:rPr>
          <w:b/>
          <w:lang w:val="en_US" w:bidi="en_US"/>
        </w:rPr>
        <w:t>50:1</w:t>
      </w:r>
      <w:r>
        <w:rPr>
          <w:lang w:val="en_US" w:bidi="en_US"/>
        </w:rPr>
        <w:t xml:space="preserve"> For almost 2,000 years, more and more people around the world have been hearing the </w:t>
      </w:r>
      <w:r>
        <w:rPr>
          <w:b/>
          <w:lang w:val="en_US" w:bidi="en_US"/>
        </w:rPr>
        <w:t>good news about Jesus</w:t>
      </w:r>
      <w:r>
        <w:rPr>
          <w:lang w:val="en_US" w:bidi="en_US"/>
        </w:rPr>
        <w:t xml:space="preserve"> the Messiah.</w:t>
      </w:r>
      <w:r>
        <w:rPr>
          <w:lang w:val="en_US" w:bidi="en_US"/>
        </w:rPr>
      </w:r>
    </w:p>
    <w:p>
      <w:pPr>
        <w:pStyle w:val="ListBullet"/>
        <w:spacing w:line="240" w:lineRule="auto"/>
        <w:ind w:left="720"/>
      </w:pPr>
      <w:r>
        <w:rPr>
          <w:lang w:val="en_US" w:bidi="en_US"/>
        </w:rPr>
      </w:r>
      <w:r>
        <w:rPr>
          <w:b/>
          <w:lang w:val="en_US" w:bidi="en_US"/>
        </w:rPr>
        <w:t>50:2</w:t>
      </w:r>
      <w:r>
        <w:rPr>
          <w:lang w:val="en_US" w:bidi="en_US"/>
        </w:rPr>
        <w:t xml:space="preserve"> When Jesus was living on earth he said, “My disciples will preach the </w:t>
      </w:r>
      <w:r>
        <w:rPr>
          <w:b/>
          <w:lang w:val="en_US" w:bidi="en_US"/>
        </w:rPr>
        <w:t>good news</w:t>
      </w:r>
      <w:r>
        <w:rPr>
          <w:lang w:val="en_US" w:bidi="en_US"/>
        </w:rPr>
        <w:t xml:space="preserve"> about the kingdom of God to people everywhere in the world, and then the end will come.”</w:t>
      </w:r>
      <w:r>
        <w:rPr>
          <w:lang w:val="en_US" w:bidi="en_US"/>
        </w:rPr>
      </w:r>
    </w:p>
    <w:p>
      <w:pPr>
        <w:pStyle w:val="ListBullet"/>
        <w:spacing w:line="240" w:lineRule="auto"/>
        <w:ind w:left="720"/>
      </w:pPr>
      <w:r>
        <w:rPr>
          <w:lang w:val="en_US" w:bidi="en_US"/>
        </w:rPr>
      </w:r>
      <w:r>
        <w:rPr>
          <w:b/>
          <w:lang w:val="en_US" w:bidi="en_US"/>
        </w:rPr>
        <w:t>50:3</w:t>
      </w:r>
      <w:r>
        <w:rPr>
          <w:lang w:val="en_US" w:bidi="en_US"/>
        </w:rPr>
        <w:t xml:space="preserve"> Before he returned to heaven, Jesus told Christians to proclaim the </w:t>
      </w:r>
      <w:r>
        <w:rPr>
          <w:b/>
          <w:lang w:val="en_US" w:bidi="en_US"/>
        </w:rPr>
        <w:t>good news</w:t>
      </w:r>
      <w:r>
        <w:rPr>
          <w:lang w:val="en_US" w:bidi="en_US"/>
        </w:rPr>
        <w:t xml:space="preserve"> to people who have never heard it.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G20970, G20980, G42830</w:t>
      </w:r>
      <w:r>
        <w:rPr>
          <w:lang w:val="en_US" w:bidi="en_US"/>
        </w:rPr>
      </w:r>
      <w:r>
        <w:rPr>
          <w:lang w:val="en_US" w:bidi="en_US"/>
        </w:rPr>
      </w:r>
      <w:r>
        <w:rPr>
          <w:lang w:val="en_US" w:bidi="en_US"/>
        </w:rPr>
      </w:r>
    </w:p>
    <w:p>
      <w:pPr/>
      <w:r>
        <w:rPr>
          <w:lang w:val="en_US" w:bidi="en_US"/>
        </w:rPr>
      </w:r>
    </w:p>
    <w:p>
      <w:pPr>
        <w:pStyle w:val="Heading2"/>
      </w:pPr>
      <w:r>
        <w:rPr>
          <w:lang w:val="en_US" w:bidi="en_US"/>
        </w:rPr>
        <w:t>good, right, pleasant, better, best, goodness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“good” generally refers to a positive evaluation of the quality of something or someone, often in a moral or emotional sense. However, the term conveys various nuances throughout the Bible depending on the context.</w:t>
      </w:r>
      <w:r>
        <w:rPr>
          <w:lang w:val="en_US" w:bidi="en_US"/>
        </w:rPr>
      </w:r>
      <w:r>
        <w:rPr>
          <w:lang w:val="en_US" w:bidi="en_US"/>
        </w:rPr>
      </w:r>
    </w:p>
    <w:p>
      <w:pPr>
        <w:pStyle w:val="ListBullet"/>
        <w:spacing w:line="240" w:lineRule="auto"/>
        <w:ind w:left="720"/>
      </w:pPr>
      <w:r>
        <w:rPr>
          <w:lang w:val="en_US" w:bidi="en_US"/>
        </w:rPr>
      </w:r>
      <w:r>
        <w:rPr>
          <w:lang w:val="en_US" w:bidi="en_US"/>
        </w:rPr>
        <w:t>Something that is “good” could be emotionally pleasant, morally right, excellent, helpful, suitable, or profitable.</w:t>
      </w:r>
      <w:r>
        <w:rPr>
          <w:lang w:val="en_US" w:bidi="en_US"/>
        </w:rPr>
      </w:r>
    </w:p>
    <w:p>
      <w:pPr>
        <w:pStyle w:val="ListBullet"/>
        <w:spacing w:line="240" w:lineRule="auto"/>
        <w:ind w:left="720"/>
      </w:pPr>
      <w:r>
        <w:rPr>
          <w:lang w:val="en_US" w:bidi="en_US"/>
        </w:rPr>
      </w:r>
      <w:r>
        <w:rPr>
          <w:lang w:val="en_US" w:bidi="en_US"/>
        </w:rPr>
        <w:t>In the Bible, the general meaning of “good” is often contrasted with “evil.”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general term for “good” in the target language should be used wherever this general meaning is accurate and natural, especially in contexts where it is contrasted to evil.</w:t>
      </w:r>
      <w:r>
        <w:rPr>
          <w:lang w:val="en_US" w:bidi="en_US"/>
        </w:rPr>
      </w:r>
    </w:p>
    <w:p>
      <w:pPr>
        <w:pStyle w:val="ListBullet"/>
        <w:spacing w:line="240" w:lineRule="auto"/>
        <w:ind w:left="720"/>
      </w:pPr>
      <w:r>
        <w:rPr>
          <w:lang w:val="en_US" w:bidi="en_US"/>
        </w:rPr>
      </w:r>
      <w:r>
        <w:rPr>
          <w:lang w:val="en_US" w:bidi="en_US"/>
        </w:rPr>
        <w:t>Depending on the context, other ways to translate this term could include “kind” or “excellent” or “pleasing to God” or “righteous” or “morally upright” or “profitable.”</w:t>
      </w:r>
      <w:r>
        <w:rPr>
          <w:lang w:val="en_US" w:bidi="en_US"/>
        </w:rPr>
      </w:r>
    </w:p>
    <w:p>
      <w:pPr>
        <w:pStyle w:val="ListBullet"/>
        <w:spacing w:line="240" w:lineRule="auto"/>
        <w:ind w:left="720"/>
      </w:pPr>
      <w:r>
        <w:rPr>
          <w:lang w:val="en_US" w:bidi="en_US"/>
        </w:rPr>
      </w:r>
      <w:r>
        <w:rPr>
          <w:lang w:val="en_US" w:bidi="en_US"/>
        </w:rPr>
        <w:t>“Good land” could be translated as “fertile land” or “productive land”; a “good crop” could be translated as a “plentiful harvest” or “large amount of crops.”</w:t>
      </w:r>
      <w:r>
        <w:rPr>
          <w:lang w:val="en_US" w:bidi="en_US"/>
        </w:rPr>
      </w:r>
    </w:p>
    <w:p>
      <w:pPr>
        <w:pStyle w:val="ListBullet"/>
        <w:spacing w:line="240" w:lineRule="auto"/>
        <w:ind w:left="720"/>
      </w:pPr>
      <w:r>
        <w:rPr>
          <w:lang w:val="en_US" w:bidi="en_US"/>
        </w:rPr>
      </w:r>
      <w:r>
        <w:rPr>
          <w:lang w:val="en_US" w:bidi="en_US"/>
        </w:rPr>
        <w:t>The phrase “do good to” means to do something that benefits others and could be translated as “be kind to” or “help” or “benefit” someone or “cause someone to prosper.”</w:t>
      </w:r>
      <w:r>
        <w:rPr>
          <w:lang w:val="en_US" w:bidi="en_US"/>
        </w:rPr>
      </w:r>
    </w:p>
    <w:p>
      <w:pPr>
        <w:pStyle w:val="ListBullet"/>
        <w:spacing w:line="240" w:lineRule="auto"/>
        <w:ind w:left="720"/>
      </w:pPr>
      <w:r>
        <w:rPr>
          <w:lang w:val="en_US" w:bidi="en_US"/>
        </w:rPr>
      </w:r>
      <w:r>
        <w:rPr>
          <w:lang w:val="en_US" w:bidi="en_US"/>
        </w:rPr>
        <w:t>To “do good on the Sabbath” means to “do things that help others on the Sabbath.”</w:t>
      </w:r>
      <w:r>
        <w:rPr>
          <w:lang w:val="en_US" w:bidi="en_US"/>
        </w:rPr>
      </w:r>
    </w:p>
    <w:p>
      <w:pPr>
        <w:pStyle w:val="ListBullet"/>
        <w:spacing w:line="240" w:lineRule="auto"/>
        <w:ind w:left="720"/>
      </w:pPr>
      <w:r>
        <w:rPr>
          <w:lang w:val="en_US" w:bidi="en_US"/>
        </w:rPr>
      </w:r>
      <w:r>
        <w:rPr>
          <w:lang w:val="en_US" w:bidi="en_US"/>
        </w:rPr>
        <w:t>Depending on the context, ways to translate the term “goodness” could include “blessing” or “kindness” or “moral perfection” or “righteousness” or “purity.”</w:t>
      </w:r>
      <w:r>
        <w:rPr>
          <w:lang w:val="en_US" w:bidi="en_US"/>
        </w:rPr>
      </w:r>
      <w:r>
        <w:rPr>
          <w:lang w:val="en_US" w:bidi="en_US"/>
        </w:rPr>
      </w:r>
    </w:p>
    <w:p>
      <w:pPr/>
      <w:r>
        <w:rPr>
          <w:lang w:val="en_US" w:bidi="en_US"/>
        </w:rPr>
      </w:r>
      <w:r>
        <w:rPr>
          <w:lang w:val="en_US" w:bidi="en_US"/>
        </w:rPr>
        <w:t xml:space="preserve">(See also: </w:t>
      </w:r>
      <w:r>
        <w:rPr>
          <w:lang w:val="en_US" w:bidi="en_US"/>
        </w:rPr>
        <w:t>righteous</w:t>
      </w:r>
      <w:r>
        <w:rPr>
          <w:lang w:val="en_US" w:bidi="en_US"/>
        </w:rPr>
        <w:t xml:space="preserve">, </w:t>
      </w:r>
      <w:r>
        <w:rPr>
          <w:lang w:val="en_US" w:bidi="en_US"/>
        </w:rPr>
        <w:t>prosper</w:t>
      </w:r>
      <w:r>
        <w:rPr>
          <w:lang w:val="en_US" w:bidi="en_US"/>
        </w:rPr>
        <w:t xml:space="preserve">, </w:t>
      </w:r>
      <w:r>
        <w:rPr>
          <w:lang w:val="en_US" w:bidi="en_US"/>
        </w:rPr>
        <w:t>evil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5:22–24</w:t>
      </w:r>
      <w:r>
        <w:rPr>
          <w:lang w:val="en_US" w:bidi="en_US"/>
        </w:rPr>
      </w:r>
    </w:p>
    <w:p>
      <w:pPr>
        <w:pStyle w:val="ListBullet"/>
        <w:spacing w:line="240" w:lineRule="auto"/>
        <w:ind w:left="720"/>
      </w:pPr>
      <w:r>
        <w:rPr>
          <w:lang w:val="en_US" w:bidi="en_US"/>
        </w:rPr>
      </w:r>
      <w:r>
        <w:rPr>
          <w:lang w:val="en_US" w:bidi="en_US"/>
        </w:rPr>
        <w:t>Genesis 1:12</w:t>
      </w:r>
      <w:r>
        <w:rPr>
          <w:lang w:val="en_US" w:bidi="en_US"/>
        </w:rPr>
      </w:r>
    </w:p>
    <w:p>
      <w:pPr>
        <w:pStyle w:val="ListBullet"/>
        <w:spacing w:line="240" w:lineRule="auto"/>
        <w:ind w:left="720"/>
      </w:pPr>
      <w:r>
        <w:rPr>
          <w:lang w:val="en_US" w:bidi="en_US"/>
        </w:rPr>
      </w:r>
      <w:r>
        <w:rPr>
          <w:lang w:val="en_US" w:bidi="en_US"/>
        </w:rPr>
        <w:t>Genesis 2:9</w:t>
      </w:r>
      <w:r>
        <w:rPr>
          <w:lang w:val="en_US" w:bidi="en_US"/>
        </w:rPr>
      </w:r>
    </w:p>
    <w:p>
      <w:pPr>
        <w:pStyle w:val="ListBullet"/>
        <w:spacing w:line="240" w:lineRule="auto"/>
        <w:ind w:left="720"/>
      </w:pPr>
      <w:r>
        <w:rPr>
          <w:lang w:val="en_US" w:bidi="en_US"/>
        </w:rPr>
      </w:r>
      <w:r>
        <w:rPr>
          <w:lang w:val="en_US" w:bidi="en_US"/>
        </w:rPr>
        <w:t>Genesis 2:17</w:t>
      </w:r>
      <w:r>
        <w:rPr>
          <w:lang w:val="en_US" w:bidi="en_US"/>
        </w:rPr>
      </w:r>
    </w:p>
    <w:p>
      <w:pPr>
        <w:pStyle w:val="ListBullet"/>
        <w:spacing w:line="240" w:lineRule="auto"/>
        <w:ind w:left="720"/>
      </w:pPr>
      <w:r>
        <w:rPr>
          <w:lang w:val="en_US" w:bidi="en_US"/>
        </w:rPr>
      </w:r>
      <w:r>
        <w:rPr>
          <w:lang w:val="en_US" w:bidi="en_US"/>
        </w:rPr>
        <w:t>James 3:13</w:t>
      </w:r>
      <w:r>
        <w:rPr>
          <w:lang w:val="en_US" w:bidi="en_US"/>
        </w:rPr>
      </w:r>
    </w:p>
    <w:p>
      <w:pPr>
        <w:pStyle w:val="ListBullet"/>
        <w:spacing w:line="240" w:lineRule="auto"/>
        <w:ind w:left="720"/>
      </w:pPr>
      <w:r>
        <w:rPr>
          <w:lang w:val="en_US" w:bidi="en_US"/>
        </w:rPr>
      </w:r>
      <w:r>
        <w:rPr>
          <w:lang w:val="en_US" w:bidi="en_US"/>
        </w:rPr>
        <w:t>Romans 2:4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1:4</w:t>
      </w:r>
      <w:r>
        <w:rPr>
          <w:lang w:val="en_US" w:bidi="en_US"/>
        </w:rPr>
        <w:t xml:space="preserve"> God saw that what he had created was </w:t>
      </w:r>
      <w:r>
        <w:rPr>
          <w:b/>
          <w:lang w:val="en_US" w:bidi="en_US"/>
        </w:rPr>
        <w:t>good</w:t>
      </w:r>
      <w:r>
        <w:rPr>
          <w:lang w:val="en_US" w:bidi="en_US"/>
        </w:rPr>
        <w:t>.</w:t>
      </w:r>
      <w:r>
        <w:rPr>
          <w:lang w:val="en_US" w:bidi="en_US"/>
        </w:rPr>
      </w:r>
    </w:p>
    <w:p>
      <w:pPr>
        <w:pStyle w:val="ListBullet"/>
        <w:spacing w:line="240" w:lineRule="auto"/>
        <w:ind w:left="720"/>
      </w:pPr>
      <w:r>
        <w:rPr>
          <w:lang w:val="en_US" w:bidi="en_US"/>
        </w:rPr>
      </w:r>
      <w:r>
        <w:rPr>
          <w:b/>
          <w:lang w:val="en_US" w:bidi="en_US"/>
        </w:rPr>
        <w:t>1:11</w:t>
      </w:r>
      <w:r>
        <w:rPr>
          <w:lang w:val="en_US" w:bidi="en_US"/>
        </w:rPr>
        <w:t xml:space="preserve"> God planted the tree of the knowledge of </w:t>
      </w:r>
      <w:r>
        <w:rPr>
          <w:b/>
          <w:lang w:val="en_US" w:bidi="en_US"/>
        </w:rPr>
        <w:t>good</w:t>
      </w:r>
      <w:r>
        <w:rPr>
          <w:lang w:val="en_US" w:bidi="en_US"/>
        </w:rPr>
        <w:t xml:space="preserve"> and evil.</w:t>
      </w:r>
      <w:r>
        <w:rPr>
          <w:lang w:val="en_US" w:bidi="en_US"/>
        </w:rPr>
      </w:r>
    </w:p>
    <w:p>
      <w:pPr>
        <w:pStyle w:val="ListBullet"/>
        <w:spacing w:line="240" w:lineRule="auto"/>
        <w:ind w:left="720"/>
      </w:pPr>
      <w:r>
        <w:rPr>
          <w:lang w:val="en_US" w:bidi="en_US"/>
        </w:rPr>
      </w:r>
      <w:r>
        <w:rPr>
          <w:b/>
          <w:lang w:val="en_US" w:bidi="en_US"/>
        </w:rPr>
        <w:t>1:12</w:t>
      </w:r>
      <w:r>
        <w:rPr>
          <w:lang w:val="en_US" w:bidi="en_US"/>
        </w:rPr>
        <w:t xml:space="preserve"> Then God said, “It is not </w:t>
      </w:r>
      <w:r>
        <w:rPr>
          <w:b/>
          <w:lang w:val="en_US" w:bidi="en_US"/>
        </w:rPr>
        <w:t>good</w:t>
      </w:r>
      <w:r>
        <w:rPr>
          <w:lang w:val="en_US" w:bidi="en_US"/>
        </w:rPr>
        <w:t xml:space="preserve"> for man to be alone.”</w:t>
      </w:r>
      <w:r>
        <w:rPr>
          <w:lang w:val="en_US" w:bidi="en_US"/>
        </w:rPr>
      </w:r>
    </w:p>
    <w:p>
      <w:pPr>
        <w:pStyle w:val="ListBullet"/>
        <w:spacing w:line="240" w:lineRule="auto"/>
        <w:ind w:left="720"/>
      </w:pPr>
      <w:r>
        <w:rPr>
          <w:lang w:val="en_US" w:bidi="en_US"/>
        </w:rPr>
      </w:r>
      <w:r>
        <w:rPr>
          <w:b/>
          <w:lang w:val="en_US" w:bidi="en_US"/>
        </w:rPr>
        <w:t>2:4</w:t>
      </w:r>
      <w:r>
        <w:rPr>
          <w:lang w:val="en_US" w:bidi="en_US"/>
        </w:rPr>
        <w:t xml:space="preserve"> “God just knows that as soon as you eat it, you will be like God and will understand </w:t>
      </w:r>
      <w:r>
        <w:rPr>
          <w:b/>
          <w:lang w:val="en_US" w:bidi="en_US"/>
        </w:rPr>
        <w:t>good</w:t>
      </w:r>
      <w:r>
        <w:rPr>
          <w:lang w:val="en_US" w:bidi="en_US"/>
        </w:rPr>
        <w:t xml:space="preserve"> and evil like he does.”</w:t>
      </w:r>
      <w:r>
        <w:rPr>
          <w:lang w:val="en_US" w:bidi="en_US"/>
        </w:rPr>
      </w:r>
    </w:p>
    <w:p>
      <w:pPr>
        <w:pStyle w:val="ListBullet"/>
        <w:spacing w:line="240" w:lineRule="auto"/>
        <w:ind w:left="720"/>
      </w:pPr>
      <w:r>
        <w:rPr>
          <w:lang w:val="en_US" w:bidi="en_US"/>
        </w:rPr>
      </w:r>
      <w:r>
        <w:rPr>
          <w:b/>
          <w:lang w:val="en_US" w:bidi="en_US"/>
        </w:rPr>
        <w:t>8:12</w:t>
      </w:r>
      <w:r>
        <w:rPr>
          <w:lang w:val="en_US" w:bidi="en_US"/>
        </w:rPr>
        <w:t xml:space="preserve"> “You tried to do evil when you sold me as a slave, but God used the evil for </w:t>
      </w:r>
      <w:r>
        <w:rPr>
          <w:b/>
          <w:lang w:val="en_US" w:bidi="en_US"/>
        </w:rPr>
        <w:t>good</w:t>
      </w:r>
      <w:r>
        <w:rPr>
          <w:lang w:val="en_US" w:bidi="en_US"/>
        </w:rPr>
        <w:t>!”</w:t>
      </w:r>
      <w:r>
        <w:rPr>
          <w:lang w:val="en_US" w:bidi="en_US"/>
        </w:rPr>
      </w:r>
    </w:p>
    <w:p>
      <w:pPr>
        <w:pStyle w:val="ListBullet"/>
        <w:spacing w:line="240" w:lineRule="auto"/>
        <w:ind w:left="720"/>
      </w:pPr>
      <w:r>
        <w:rPr>
          <w:lang w:val="en_US" w:bidi="en_US"/>
        </w:rPr>
      </w:r>
      <w:r>
        <w:rPr>
          <w:b/>
          <w:lang w:val="en_US" w:bidi="en_US"/>
        </w:rPr>
        <w:t>14:15</w:t>
      </w:r>
      <w:r>
        <w:rPr>
          <w:lang w:val="en_US" w:bidi="en_US"/>
        </w:rPr>
        <w:t xml:space="preserve"> Joshua was a </w:t>
      </w:r>
      <w:r>
        <w:rPr>
          <w:b/>
          <w:lang w:val="en_US" w:bidi="en_US"/>
        </w:rPr>
        <w:t>good</w:t>
      </w:r>
      <w:r>
        <w:rPr>
          <w:lang w:val="en_US" w:bidi="en_US"/>
        </w:rPr>
        <w:t xml:space="preserve"> leader because he trusted and obeyed God.</w:t>
      </w:r>
      <w:r>
        <w:rPr>
          <w:lang w:val="en_US" w:bidi="en_US"/>
        </w:rPr>
      </w:r>
    </w:p>
    <w:p>
      <w:pPr>
        <w:pStyle w:val="ListBullet"/>
        <w:spacing w:line="240" w:lineRule="auto"/>
        <w:ind w:left="720"/>
      </w:pPr>
      <w:r>
        <w:rPr>
          <w:lang w:val="en_US" w:bidi="en_US"/>
        </w:rPr>
      </w:r>
      <w:r>
        <w:rPr>
          <w:b/>
          <w:lang w:val="en_US" w:bidi="en_US"/>
        </w:rPr>
        <w:t>18:13</w:t>
      </w:r>
      <w:r>
        <w:rPr>
          <w:lang w:val="en_US" w:bidi="en_US"/>
        </w:rPr>
        <w:t xml:space="preserve"> Some of these kings were </w:t>
      </w:r>
      <w:r>
        <w:rPr>
          <w:b/>
          <w:lang w:val="en_US" w:bidi="en_US"/>
        </w:rPr>
        <w:t>good</w:t>
      </w:r>
      <w:r>
        <w:rPr>
          <w:lang w:val="en_US" w:bidi="en_US"/>
        </w:rPr>
        <w:t xml:space="preserve"> men who ruled justly and worshiped God.</w:t>
      </w:r>
      <w:r>
        <w:rPr>
          <w:lang w:val="en_US" w:bidi="en_US"/>
        </w:rPr>
      </w:r>
    </w:p>
    <w:p>
      <w:pPr>
        <w:pStyle w:val="ListBullet"/>
        <w:spacing w:line="240" w:lineRule="auto"/>
        <w:ind w:left="720"/>
      </w:pPr>
      <w:r>
        <w:rPr>
          <w:lang w:val="en_US" w:bidi="en_US"/>
        </w:rPr>
      </w:r>
      <w:r>
        <w:rPr>
          <w:b/>
          <w:lang w:val="en_US" w:bidi="en_US"/>
        </w:rPr>
        <w:t>28:1</w:t>
      </w:r>
      <w:r>
        <w:rPr>
          <w:lang w:val="en_US" w:bidi="en_US"/>
        </w:rPr>
        <w:t xml:space="preserve"> “</w:t>
      </w:r>
      <w:r>
        <w:rPr>
          <w:b/>
          <w:lang w:val="en_US" w:bidi="en_US"/>
        </w:rPr>
        <w:t>Good</w:t>
      </w:r>
      <w:r>
        <w:rPr>
          <w:lang w:val="en_US" w:bidi="en_US"/>
        </w:rPr>
        <w:t xml:space="preserve"> teacher, what must I do to have eternal life?” Jesus said to him, “Why do you call me ‘</w:t>
      </w:r>
      <w:r>
        <w:rPr>
          <w:b/>
          <w:lang w:val="en_US" w:bidi="en_US"/>
        </w:rPr>
        <w:t>good</w:t>
      </w:r>
      <w:r>
        <w:rPr>
          <w:lang w:val="en_US" w:bidi="en_US"/>
        </w:rPr>
        <w:t xml:space="preserve">?’ There is only one who is </w:t>
      </w:r>
      <w:r>
        <w:rPr>
          <w:b/>
          <w:lang w:val="en_US" w:bidi="en_US"/>
        </w:rPr>
        <w:t>good</w:t>
      </w:r>
      <w:r>
        <w:rPr>
          <w:lang w:val="en_US" w:bidi="en_US"/>
        </w:rPr>
        <w:t>, and that is God.”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H0117, H0145, H0155, H0202, H0239, H0410, H1580, H1926, H1935, H2532, H2617, H2623, H2869, H2895, H2896, H2898, H3190, H3191, H3276, H3474, H3788, H3966, H4261, H4399, H5232, H5750, H6287, H6643, H6743, H7075, H7368, H7399, H7443, H7999, H8231, H8232, H8233, H8389, H8458, G00140, G00150, G00180, G00190, G05150, G07440, G08650, G09790, G13800, G20950, G20970, G21060, G21070, G21080, G21090, G21140, G21150, G21330, G21400, G21620, G21630, G21740, G22930, G25650, G25670, G25700, G25730, G28870, G29860, G31400, G36170, G37760, G41470, G46320, G46740, G48510, G52230, G52240, G53580, G55420, G55430, G55440</w:t>
      </w:r>
      <w:r>
        <w:rPr>
          <w:lang w:val="en_US" w:bidi="en_US"/>
        </w:rPr>
      </w:r>
      <w:r>
        <w:rPr>
          <w:lang w:val="en_US" w:bidi="en_US"/>
        </w:rPr>
      </w:r>
      <w:r>
        <w:rPr>
          <w:lang w:val="en_US" w:bidi="en_US"/>
        </w:rPr>
      </w:r>
    </w:p>
    <w:p>
      <w:pPr/>
      <w:r>
        <w:rPr>
          <w:lang w:val="en_US" w:bidi="en_US"/>
        </w:rPr>
      </w:r>
    </w:p>
    <w:p>
      <w:pPr>
        <w:pStyle w:val="Heading2"/>
      </w:pPr>
      <w:r>
        <w:rPr>
          <w:lang w:val="en_US" w:bidi="en_US"/>
        </w:rPr>
        <w:t>Goshen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Goshen was the name of a fertile region of land located along the Nile River in the northern part of Egypt.</w:t>
      </w:r>
      <w:r>
        <w:rPr>
          <w:lang w:val="en_US" w:bidi="en_US"/>
        </w:rPr>
      </w:r>
      <w:r>
        <w:rPr>
          <w:lang w:val="en_US" w:bidi="en_US"/>
        </w:rPr>
      </w:r>
    </w:p>
    <w:p>
      <w:pPr>
        <w:pStyle w:val="ListBullet"/>
        <w:spacing w:line="240" w:lineRule="auto"/>
        <w:ind w:left="720"/>
      </w:pPr>
      <w:r>
        <w:rPr>
          <w:lang w:val="en_US" w:bidi="en_US"/>
        </w:rPr>
      </w:r>
      <w:r>
        <w:rPr>
          <w:lang w:val="en_US" w:bidi="en_US"/>
        </w:rPr>
        <w:t>When Joseph was a ruler in Egypt, his father and brothers and their families came to live in Goshen to escape a famine in Canaan.</w:t>
      </w:r>
      <w:r>
        <w:rPr>
          <w:lang w:val="en_US" w:bidi="en_US"/>
        </w:rPr>
      </w:r>
    </w:p>
    <w:p>
      <w:pPr>
        <w:pStyle w:val="ListBullet"/>
        <w:spacing w:line="240" w:lineRule="auto"/>
        <w:ind w:left="720"/>
      </w:pPr>
      <w:r>
        <w:rPr>
          <w:lang w:val="en_US" w:bidi="en_US"/>
        </w:rPr>
      </w:r>
      <w:r>
        <w:rPr>
          <w:lang w:val="en_US" w:bidi="en_US"/>
        </w:rPr>
        <w:t>They and their descendants lived well in Goshen for over 400 years, but then they were forced into slavery by the Egyptian pharaoh.</w:t>
      </w:r>
      <w:r>
        <w:rPr>
          <w:lang w:val="en_US" w:bidi="en_US"/>
        </w:rPr>
      </w:r>
    </w:p>
    <w:p>
      <w:pPr>
        <w:pStyle w:val="ListBullet"/>
        <w:spacing w:line="240" w:lineRule="auto"/>
        <w:ind w:left="720"/>
      </w:pPr>
      <w:r>
        <w:rPr>
          <w:lang w:val="en_US" w:bidi="en_US"/>
        </w:rPr>
      </w:r>
      <w:r>
        <w:rPr>
          <w:lang w:val="en_US" w:bidi="en_US"/>
        </w:rPr>
        <w:t>Finally God sent Moses to help the people of Israel leave the land of Goshen and escape this slavery.</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Egypt</w:t>
      </w:r>
      <w:r>
        <w:rPr>
          <w:lang w:val="en_US" w:bidi="en_US"/>
        </w:rPr>
        <w:t xml:space="preserve">, </w:t>
      </w:r>
      <w:r>
        <w:rPr>
          <w:lang w:val="en_US" w:bidi="en_US"/>
        </w:rPr>
        <w:t>famine</w:t>
      </w:r>
      <w:r>
        <w:rPr>
          <w:lang w:val="en_US" w:bidi="en_US"/>
        </w:rPr>
        <w:t xml:space="preserve">, </w:t>
      </w:r>
      <w:r>
        <w:rPr>
          <w:lang w:val="en_US" w:bidi="en_US"/>
        </w:rPr>
        <w:t>Moses</w:t>
      </w:r>
      <w:r>
        <w:rPr>
          <w:lang w:val="en_US" w:bidi="en_US"/>
        </w:rPr>
        <w:t xml:space="preserve">, </w:t>
      </w:r>
      <w:r>
        <w:rPr>
          <w:lang w:val="en_US" w:bidi="en_US"/>
        </w:rPr>
        <w:t>Nile River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8:22–24</w:t>
      </w:r>
      <w:r>
        <w:rPr>
          <w:lang w:val="en_US" w:bidi="en_US"/>
        </w:rPr>
      </w:r>
    </w:p>
    <w:p>
      <w:pPr>
        <w:pStyle w:val="ListBullet"/>
        <w:spacing w:line="240" w:lineRule="auto"/>
        <w:ind w:left="720"/>
      </w:pPr>
      <w:r>
        <w:rPr>
          <w:lang w:val="en_US" w:bidi="en_US"/>
        </w:rPr>
      </w:r>
      <w:r>
        <w:rPr>
          <w:lang w:val="en_US" w:bidi="en_US"/>
        </w:rPr>
        <w:t>Genesis 45:11</w:t>
      </w:r>
      <w:r>
        <w:rPr>
          <w:lang w:val="en_US" w:bidi="en_US"/>
        </w:rPr>
      </w:r>
    </w:p>
    <w:p>
      <w:pPr>
        <w:pStyle w:val="ListBullet"/>
        <w:spacing w:line="240" w:lineRule="auto"/>
        <w:ind w:left="720"/>
      </w:pPr>
      <w:r>
        <w:rPr>
          <w:lang w:val="en_US" w:bidi="en_US"/>
        </w:rPr>
      </w:r>
      <w:r>
        <w:rPr>
          <w:lang w:val="en_US" w:bidi="en_US"/>
        </w:rPr>
        <w:t>Genesis 47:2</w:t>
      </w:r>
      <w:r>
        <w:rPr>
          <w:lang w:val="en_US" w:bidi="en_US"/>
        </w:rPr>
      </w:r>
    </w:p>
    <w:p>
      <w:pPr>
        <w:pStyle w:val="ListBullet"/>
        <w:spacing w:line="240" w:lineRule="auto"/>
        <w:ind w:left="720"/>
      </w:pPr>
      <w:r>
        <w:rPr>
          <w:lang w:val="en_US" w:bidi="en_US"/>
        </w:rPr>
      </w:r>
      <w:r>
        <w:rPr>
          <w:lang w:val="en_US" w:bidi="en_US"/>
        </w:rPr>
        <w:t>Genesis 50:7–9</w:t>
      </w:r>
      <w:r>
        <w:rPr>
          <w:lang w:val="en_US" w:bidi="en_US"/>
        </w:rPr>
      </w:r>
    </w:p>
    <w:p>
      <w:pPr>
        <w:pStyle w:val="ListBullet"/>
        <w:spacing w:line="240" w:lineRule="auto"/>
        <w:ind w:left="720"/>
      </w:pPr>
      <w:r>
        <w:rPr>
          <w:lang w:val="en_US" w:bidi="en_US"/>
        </w:rPr>
      </w:r>
      <w:r>
        <w:rPr>
          <w:lang w:val="en_US" w:bidi="en_US"/>
        </w:rPr>
        <w:t>Joshua 10:40–41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H1657</w:t>
      </w:r>
      <w:r>
        <w:rPr>
          <w:lang w:val="en_US" w:bidi="en_US"/>
        </w:rPr>
      </w:r>
      <w:r>
        <w:rPr>
          <w:lang w:val="en_US" w:bidi="en_US"/>
        </w:rPr>
      </w:r>
      <w:r>
        <w:rPr>
          <w:lang w:val="en_US" w:bidi="en_US"/>
        </w:rPr>
      </w:r>
    </w:p>
    <w:p>
      <w:pPr/>
      <w:r>
        <w:rPr>
          <w:lang w:val="en_US" w:bidi="en_US"/>
        </w:rPr>
      </w:r>
    </w:p>
    <w:p>
      <w:pPr>
        <w:pStyle w:val="Heading2"/>
      </w:pPr>
      <w:r>
        <w:rPr>
          <w:lang w:val="en_US" w:bidi="en_US"/>
        </w:rPr>
        <w:t>gossip, gossips, talk nonsense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“gossip” refers to talking to people about someone else’s personal affairs, usually in a negative and unproductive way. Often what is talked about has not been confirmed as true.</w:t>
      </w:r>
      <w:r>
        <w:rPr>
          <w:lang w:val="en_US" w:bidi="en_US"/>
        </w:rPr>
      </w:r>
      <w:r>
        <w:rPr>
          <w:lang w:val="en_US" w:bidi="en_US"/>
        </w:rPr>
      </w:r>
    </w:p>
    <w:p>
      <w:pPr>
        <w:pStyle w:val="ListBullet"/>
        <w:spacing w:line="240" w:lineRule="auto"/>
        <w:ind w:left="720"/>
      </w:pPr>
      <w:r>
        <w:rPr>
          <w:lang w:val="en_US" w:bidi="en_US"/>
        </w:rPr>
      </w:r>
      <w:r>
        <w:rPr>
          <w:lang w:val="en_US" w:bidi="en_US"/>
        </w:rPr>
        <w:t>The Bible says that spreading negative information about people is wrong. Gossip and slander are examples of this kind of negative speech.</w:t>
      </w:r>
      <w:r>
        <w:rPr>
          <w:lang w:val="en_US" w:bidi="en_US"/>
        </w:rPr>
      </w:r>
    </w:p>
    <w:p>
      <w:pPr>
        <w:pStyle w:val="ListBullet"/>
        <w:spacing w:line="240" w:lineRule="auto"/>
        <w:ind w:left="720"/>
      </w:pPr>
      <w:r>
        <w:rPr>
          <w:lang w:val="en_US" w:bidi="en_US"/>
        </w:rPr>
      </w:r>
      <w:r>
        <w:rPr>
          <w:lang w:val="en_US" w:bidi="en_US"/>
        </w:rPr>
        <w:t>Gossip is harmful to the person being spoken about because it often hurts someone’s relationships with other people.</w:t>
      </w:r>
      <w:r>
        <w:rPr>
          <w:lang w:val="en_US" w:bidi="en_US"/>
        </w:rPr>
      </w:r>
      <w:r>
        <w:rPr>
          <w:lang w:val="en_US" w:bidi="en_US"/>
        </w:rPr>
      </w:r>
    </w:p>
    <w:p>
      <w:pPr/>
      <w:r>
        <w:rPr>
          <w:lang w:val="en_US" w:bidi="en_US"/>
        </w:rPr>
      </w:r>
      <w:r>
        <w:rPr>
          <w:lang w:val="en_US" w:bidi="en_US"/>
        </w:rPr>
        <w:t xml:space="preserve">(See also: </w:t>
      </w:r>
      <w:r>
        <w:rPr>
          <w:lang w:val="en_US" w:bidi="en_US"/>
        </w:rPr>
        <w:t>slander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5:13</w:t>
      </w:r>
      <w:r>
        <w:rPr>
          <w:lang w:val="en_US" w:bidi="en_US"/>
        </w:rPr>
      </w:r>
    </w:p>
    <w:p>
      <w:pPr>
        <w:pStyle w:val="ListBullet"/>
        <w:spacing w:line="240" w:lineRule="auto"/>
        <w:ind w:left="720"/>
      </w:pPr>
      <w:r>
        <w:rPr>
          <w:lang w:val="en_US" w:bidi="en_US"/>
        </w:rPr>
      </w:r>
      <w:r>
        <w:rPr>
          <w:lang w:val="en_US" w:bidi="en_US"/>
        </w:rPr>
        <w:t>2 Corinthians 12:20</w:t>
      </w:r>
      <w:r>
        <w:rPr>
          <w:lang w:val="en_US" w:bidi="en_US"/>
        </w:rPr>
      </w:r>
    </w:p>
    <w:p>
      <w:pPr>
        <w:pStyle w:val="ListBullet"/>
        <w:spacing w:line="240" w:lineRule="auto"/>
        <w:ind w:left="720"/>
      </w:pPr>
      <w:r>
        <w:rPr>
          <w:lang w:val="en_US" w:bidi="en_US"/>
        </w:rPr>
      </w:r>
      <w:r>
        <w:rPr>
          <w:lang w:val="en_US" w:bidi="en_US"/>
        </w:rPr>
        <w:t>Leviticus 19:15–16</w:t>
      </w:r>
      <w:r>
        <w:rPr>
          <w:lang w:val="en_US" w:bidi="en_US"/>
        </w:rPr>
      </w:r>
    </w:p>
    <w:p>
      <w:pPr>
        <w:pStyle w:val="ListBullet"/>
        <w:spacing w:line="240" w:lineRule="auto"/>
        <w:ind w:left="720"/>
      </w:pPr>
      <w:r>
        <w:rPr>
          <w:lang w:val="en_US" w:bidi="en_US"/>
        </w:rPr>
      </w:r>
      <w:r>
        <w:rPr>
          <w:lang w:val="en_US" w:bidi="en_US"/>
        </w:rPr>
        <w:t>Proverbs 16:28</w:t>
      </w:r>
      <w:r>
        <w:rPr>
          <w:lang w:val="en_US" w:bidi="en_US"/>
        </w:rPr>
      </w:r>
    </w:p>
    <w:p>
      <w:pPr>
        <w:pStyle w:val="ListBullet"/>
        <w:spacing w:line="240" w:lineRule="auto"/>
        <w:ind w:left="720"/>
      </w:pPr>
      <w:r>
        <w:rPr>
          <w:lang w:val="en_US" w:bidi="en_US"/>
        </w:rPr>
      </w:r>
      <w:r>
        <w:rPr>
          <w:lang w:val="en_US" w:bidi="en_US"/>
        </w:rPr>
        <w:t>Romans 1:29–31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H5372, G26360, G53970</w:t>
      </w:r>
      <w:r>
        <w:rPr>
          <w:lang w:val="en_US" w:bidi="en_US"/>
        </w:rPr>
      </w:r>
      <w:r>
        <w:rPr>
          <w:lang w:val="en_US" w:bidi="en_US"/>
        </w:rPr>
      </w:r>
      <w:r>
        <w:rPr>
          <w:lang w:val="en_US" w:bidi="en_US"/>
        </w:rPr>
      </w:r>
    </w:p>
    <w:p>
      <w:pPr/>
      <w:r>
        <w:rPr>
          <w:lang w:val="en_US" w:bidi="en_US"/>
        </w:rPr>
      </w:r>
    </w:p>
    <w:p>
      <w:pPr>
        <w:pStyle w:val="Heading2"/>
      </w:pPr>
      <w:r>
        <w:rPr>
          <w:lang w:val="en_US" w:bidi="en_US"/>
        </w:rPr>
        <w:t>govern, governor, proconsul, Tirshatha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“governor” is a person who rules over a large area of land (such as a territory, region, or province) within a nation or empire.</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 term “Tirshatha” is a more specific title for a governor who ruled over a Persian province.</w:t>
      </w:r>
      <w:r>
        <w:rPr>
          <w:lang w:val="en_US" w:bidi="en_US"/>
        </w:rPr>
      </w:r>
    </w:p>
    <w:p>
      <w:pPr>
        <w:pStyle w:val="ListBullet"/>
        <w:spacing w:line="240" w:lineRule="auto"/>
        <w:ind w:left="720"/>
      </w:pPr>
      <w:r>
        <w:rPr>
          <w:lang w:val="en_US" w:bidi="en_US"/>
        </w:rPr>
      </w:r>
      <w:r>
        <w:rPr>
          <w:lang w:val="en_US" w:bidi="en_US"/>
        </w:rPr>
        <w:t>In the New Testament, the term “proconsul” is a more specific title for a governor who ruled over a Roman province.</w:t>
      </w:r>
      <w:r>
        <w:rPr>
          <w:lang w:val="en_US" w:bidi="en_US"/>
        </w:rPr>
      </w:r>
    </w:p>
    <w:p>
      <w:pPr>
        <w:pStyle w:val="ListBullet"/>
        <w:spacing w:line="240" w:lineRule="auto"/>
        <w:ind w:left="720"/>
      </w:pPr>
      <w:r>
        <w:rPr>
          <w:lang w:val="en_US" w:bidi="en_US"/>
        </w:rPr>
      </w:r>
      <w:r>
        <w:rPr>
          <w:lang w:val="en_US" w:bidi="en_US"/>
        </w:rPr>
        <w:t>In Bible times, governors were appointed by a king or emperor and were under his authority.</w:t>
      </w:r>
      <w:r>
        <w:rPr>
          <w:lang w:val="en_US" w:bidi="en_US"/>
        </w:rPr>
      </w:r>
    </w:p>
    <w:p>
      <w:pPr>
        <w:pStyle w:val="ListBullet"/>
        <w:spacing w:line="240" w:lineRule="auto"/>
        <w:ind w:left="720"/>
      </w:pPr>
      <w:r>
        <w:rPr>
          <w:lang w:val="en_US" w:bidi="en_US"/>
        </w:rPr>
      </w:r>
      <w:r>
        <w:rPr>
          <w:lang w:val="en_US" w:bidi="en_US"/>
        </w:rPr>
        <w:t>A “government” consists of all the rulers who govern a certain country or empire. These rulers make laws that guide the behavior of their citizens so that there is peace, safety, and prosperity for all the people of that nation.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word “governor” can also be translated as “ruler” or “overseer” or “regional leader” or “one who rules over a small territory.”</w:t>
      </w:r>
      <w:r>
        <w:rPr>
          <w:lang w:val="en_US" w:bidi="en_US"/>
        </w:rPr>
      </w:r>
    </w:p>
    <w:p>
      <w:pPr>
        <w:pStyle w:val="ListBullet"/>
        <w:spacing w:line="240" w:lineRule="auto"/>
        <w:ind w:left="720"/>
      </w:pPr>
      <w:r>
        <w:rPr>
          <w:lang w:val="en_US" w:bidi="en_US"/>
        </w:rPr>
      </w:r>
      <w:r>
        <w:rPr>
          <w:lang w:val="en_US" w:bidi="en_US"/>
        </w:rPr>
        <w:t>Depending on the context, the term “govern” could also be translated as “rule over” or “lead” or “manage” or “supervise.”</w:t>
      </w:r>
      <w:r>
        <w:rPr>
          <w:lang w:val="en_US" w:bidi="en_US"/>
        </w:rPr>
      </w:r>
    </w:p>
    <w:p>
      <w:pPr>
        <w:pStyle w:val="ListBullet"/>
        <w:spacing w:line="240" w:lineRule="auto"/>
        <w:ind w:left="720"/>
      </w:pPr>
      <w:r>
        <w:rPr>
          <w:lang w:val="en_US" w:bidi="en_US"/>
        </w:rPr>
      </w:r>
      <w:r>
        <w:rPr>
          <w:lang w:val="en_US" w:bidi="en_US"/>
        </w:rPr>
        <w:t>The term “governor” should be translated differently than the terms for “king” or “emperor”, since a governor was a less powerful ruler who was under their authority.</w:t>
      </w:r>
      <w:r>
        <w:rPr>
          <w:lang w:val="en_US" w:bidi="en_US"/>
        </w:rPr>
      </w:r>
    </w:p>
    <w:p>
      <w:pPr>
        <w:pStyle w:val="ListBullet"/>
        <w:spacing w:line="240" w:lineRule="auto"/>
        <w:ind w:left="720"/>
      </w:pPr>
      <w:r>
        <w:rPr>
          <w:lang w:val="en_US" w:bidi="en_US"/>
        </w:rPr>
      </w:r>
      <w:r>
        <w:rPr>
          <w:lang w:val="en_US" w:bidi="en_US"/>
        </w:rPr>
        <w:t>The term “proconsul” could also be translated as “Roman governor” or “Roman provincial ruler.”</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w:t>
      </w:r>
      <w:r>
        <w:rPr>
          <w:lang w:val="en_US" w:bidi="en_US"/>
        </w:rPr>
        <w:t>king</w:t>
      </w:r>
      <w:r>
        <w:rPr>
          <w:lang w:val="en_US" w:bidi="en_US"/>
        </w:rPr>
        <w:t xml:space="preserve">, power, </w:t>
      </w:r>
      <w:r>
        <w:rPr>
          <w:lang w:val="en_US" w:bidi="en_US"/>
        </w:rPr>
        <w:t>province</w:t>
      </w:r>
      <w:r>
        <w:rPr>
          <w:lang w:val="en_US" w:bidi="en_US"/>
        </w:rPr>
        <w:t xml:space="preserve">, </w:t>
      </w:r>
      <w:r>
        <w:rPr>
          <w:lang w:val="en_US" w:bidi="en_US"/>
        </w:rPr>
        <w:t>Rome</w:t>
      </w:r>
      <w:r>
        <w:rPr>
          <w:lang w:val="en_US" w:bidi="en_US"/>
        </w:rPr>
        <w:t xml:space="preserve">, </w:t>
      </w:r>
      <w:r>
        <w:rPr>
          <w:lang w:val="en_US" w:bidi="en_US"/>
        </w:rPr>
        <w:t>ruler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7:9–10</w:t>
      </w:r>
      <w:r>
        <w:rPr>
          <w:lang w:val="en_US" w:bidi="en_US"/>
        </w:rPr>
      </w:r>
    </w:p>
    <w:p>
      <w:pPr>
        <w:pStyle w:val="ListBullet"/>
        <w:spacing w:line="240" w:lineRule="auto"/>
        <w:ind w:left="720"/>
      </w:pPr>
      <w:r>
        <w:rPr>
          <w:lang w:val="en_US" w:bidi="en_US"/>
        </w:rPr>
      </w:r>
      <w:r>
        <w:rPr>
          <w:lang w:val="en_US" w:bidi="en_US"/>
        </w:rPr>
        <w:t>Acts 23:22</w:t>
      </w:r>
      <w:r>
        <w:rPr>
          <w:lang w:val="en_US" w:bidi="en_US"/>
        </w:rPr>
      </w:r>
    </w:p>
    <w:p>
      <w:pPr>
        <w:pStyle w:val="ListBullet"/>
        <w:spacing w:line="240" w:lineRule="auto"/>
        <w:ind w:left="720"/>
      </w:pPr>
      <w:r>
        <w:rPr>
          <w:lang w:val="en_US" w:bidi="en_US"/>
        </w:rPr>
      </w:r>
      <w:r>
        <w:rPr>
          <w:lang w:val="en_US" w:bidi="en_US"/>
        </w:rPr>
        <w:t>Acts 26:30</w:t>
      </w:r>
      <w:r>
        <w:rPr>
          <w:lang w:val="en_US" w:bidi="en_US"/>
        </w:rPr>
      </w:r>
    </w:p>
    <w:p>
      <w:pPr>
        <w:pStyle w:val="ListBullet"/>
        <w:spacing w:line="240" w:lineRule="auto"/>
        <w:ind w:left="720"/>
      </w:pPr>
      <w:r>
        <w:rPr>
          <w:lang w:val="en_US" w:bidi="en_US"/>
        </w:rPr>
      </w:r>
      <w:r>
        <w:rPr>
          <w:lang w:val="en_US" w:bidi="en_US"/>
        </w:rPr>
        <w:t>Mark 13:9–10</w:t>
      </w:r>
      <w:r>
        <w:rPr>
          <w:lang w:val="en_US" w:bidi="en_US"/>
        </w:rPr>
      </w:r>
    </w:p>
    <w:p>
      <w:pPr>
        <w:pStyle w:val="ListBullet"/>
        <w:spacing w:line="240" w:lineRule="auto"/>
        <w:ind w:left="720"/>
      </w:pPr>
      <w:r>
        <w:rPr>
          <w:lang w:val="en_US" w:bidi="en_US"/>
        </w:rPr>
      </w:r>
      <w:r>
        <w:rPr>
          <w:lang w:val="en_US" w:bidi="en_US"/>
        </w:rPr>
        <w:t>Matthew 10:18</w:t>
      </w:r>
      <w:r>
        <w:rPr>
          <w:lang w:val="en_US" w:bidi="en_US"/>
        </w:rPr>
      </w:r>
    </w:p>
    <w:p>
      <w:pPr>
        <w:pStyle w:val="ListBullet"/>
        <w:spacing w:line="240" w:lineRule="auto"/>
        <w:ind w:left="720"/>
      </w:pPr>
      <w:r>
        <w:rPr>
          <w:lang w:val="en_US" w:bidi="en_US"/>
        </w:rPr>
      </w:r>
      <w:r>
        <w:rPr>
          <w:lang w:val="en_US" w:bidi="en_US"/>
        </w:rPr>
        <w:t>Matthew 27:1–2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H0324, H1777, H2280, H4951, H5148, H5460, H6346, H6347, H6486, H7989, H8269, H8660, G04450, G04460, G07460, G14810, G22320, G22330, G22300, G42320</w:t>
      </w:r>
      <w:r>
        <w:rPr>
          <w:lang w:val="en_US" w:bidi="en_US"/>
        </w:rPr>
      </w:r>
      <w:r>
        <w:rPr>
          <w:lang w:val="en_US" w:bidi="en_US"/>
        </w:rPr>
      </w:r>
      <w:r>
        <w:rPr>
          <w:lang w:val="en_US" w:bidi="en_US"/>
        </w:rPr>
      </w:r>
    </w:p>
    <w:p>
      <w:pPr/>
      <w:r>
        <w:rPr>
          <w:lang w:val="en_US" w:bidi="en_US"/>
        </w:rPr>
      </w:r>
    </w:p>
    <w:p>
      <w:pPr>
        <w:pStyle w:val="Heading2"/>
      </w:pPr>
      <w:r>
        <w:rPr>
          <w:lang w:val="en_US" w:bidi="en_US"/>
        </w:rPr>
        <w:t>grace, gracious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word “grace” refers to help or blessing that is given to someone who has not earned it. The term “gracious” describes someone who shows grace to others.</w:t>
      </w:r>
      <w:r>
        <w:rPr>
          <w:lang w:val="en_US" w:bidi="en_US"/>
        </w:rPr>
      </w:r>
      <w:r>
        <w:rPr>
          <w:lang w:val="en_US" w:bidi="en_US"/>
        </w:rPr>
      </w:r>
    </w:p>
    <w:p>
      <w:pPr>
        <w:pStyle w:val="ListBullet"/>
        <w:spacing w:line="240" w:lineRule="auto"/>
        <w:ind w:left="720"/>
      </w:pPr>
      <w:r>
        <w:rPr>
          <w:lang w:val="en_US" w:bidi="en_US"/>
        </w:rPr>
      </w:r>
      <w:r>
        <w:rPr>
          <w:lang w:val="en_US" w:bidi="en_US"/>
        </w:rPr>
        <w:t>God’s grace toward sinful human beings is a gift that is freely given.</w:t>
      </w:r>
      <w:r>
        <w:rPr>
          <w:lang w:val="en_US" w:bidi="en_US"/>
        </w:rPr>
      </w:r>
    </w:p>
    <w:p>
      <w:pPr>
        <w:pStyle w:val="ListBullet"/>
        <w:spacing w:line="240" w:lineRule="auto"/>
        <w:ind w:left="720"/>
      </w:pPr>
      <w:r>
        <w:rPr>
          <w:lang w:val="en_US" w:bidi="en_US"/>
        </w:rPr>
      </w:r>
      <w:r>
        <w:rPr>
          <w:lang w:val="en_US" w:bidi="en_US"/>
        </w:rPr>
        <w:t>The concept of grace also refers to being kind and forgiving to someone who has done wrong or hurtful things.</w:t>
      </w:r>
      <w:r>
        <w:rPr>
          <w:lang w:val="en_US" w:bidi="en_US"/>
        </w:rPr>
      </w:r>
    </w:p>
    <w:p>
      <w:pPr>
        <w:pStyle w:val="ListBullet"/>
        <w:spacing w:line="240" w:lineRule="auto"/>
        <w:ind w:left="720"/>
      </w:pPr>
      <w:r>
        <w:rPr>
          <w:lang w:val="en_US" w:bidi="en_US"/>
        </w:rPr>
      </w:r>
      <w:r>
        <w:rPr>
          <w:lang w:val="en_US" w:bidi="en_US"/>
        </w:rPr>
        <w:t>The expression to “find grace” is an expression that means to receive help and mercy from God. Often it includes the meaning that God is pleased with someone and helps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that “grace” could be translated include “divine kindness” or “God’s favor” or “God’s kindness and forgiveness for sinners” or “merciful kindness.”</w:t>
      </w:r>
      <w:r>
        <w:rPr>
          <w:lang w:val="en_US" w:bidi="en_US"/>
        </w:rPr>
      </w:r>
    </w:p>
    <w:p>
      <w:pPr>
        <w:pStyle w:val="ListBullet"/>
        <w:spacing w:line="240" w:lineRule="auto"/>
        <w:ind w:left="720"/>
      </w:pPr>
      <w:r>
        <w:rPr>
          <w:lang w:val="en_US" w:bidi="en_US"/>
        </w:rPr>
      </w:r>
      <w:r>
        <w:rPr>
          <w:lang w:val="en_US" w:bidi="en_US"/>
        </w:rPr>
        <w:t>The term “gracious” could be translated as “full of grace” or “kind” or “merciful” or “mercifully kind.”</w:t>
      </w:r>
      <w:r>
        <w:rPr>
          <w:lang w:val="en_US" w:bidi="en_US"/>
        </w:rPr>
      </w:r>
    </w:p>
    <w:p>
      <w:pPr>
        <w:pStyle w:val="ListBullet"/>
        <w:spacing w:line="240" w:lineRule="auto"/>
        <w:ind w:left="720"/>
      </w:pPr>
      <w:r>
        <w:rPr>
          <w:lang w:val="en_US" w:bidi="en_US"/>
        </w:rPr>
      </w:r>
      <w:r>
        <w:rPr>
          <w:lang w:val="en_US" w:bidi="en_US"/>
        </w:rPr>
        <w:t>The expression “he found grace in the eyes of God” could be translated as “he received mercy from God” or “God mercifully helped him” or “God showed his favor to him” or “God was pleased with him and helped him.”</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4:33</w:t>
      </w:r>
      <w:r>
        <w:rPr>
          <w:lang w:val="en_US" w:bidi="en_US"/>
        </w:rPr>
      </w:r>
    </w:p>
    <w:p>
      <w:pPr>
        <w:pStyle w:val="ListBullet"/>
        <w:spacing w:line="240" w:lineRule="auto"/>
        <w:ind w:left="720"/>
      </w:pPr>
      <w:r>
        <w:rPr>
          <w:lang w:val="en_US" w:bidi="en_US"/>
        </w:rPr>
      </w:r>
      <w:r>
        <w:rPr>
          <w:lang w:val="en_US" w:bidi="en_US"/>
        </w:rPr>
        <w:t>Acts 6:8</w:t>
      </w:r>
      <w:r>
        <w:rPr>
          <w:lang w:val="en_US" w:bidi="en_US"/>
        </w:rPr>
      </w:r>
    </w:p>
    <w:p>
      <w:pPr>
        <w:pStyle w:val="ListBullet"/>
        <w:spacing w:line="240" w:lineRule="auto"/>
        <w:ind w:left="720"/>
      </w:pPr>
      <w:r>
        <w:rPr>
          <w:lang w:val="en_US" w:bidi="en_US"/>
        </w:rPr>
      </w:r>
      <w:r>
        <w:rPr>
          <w:lang w:val="en_US" w:bidi="en_US"/>
        </w:rPr>
        <w:t>Acts 14:4</w:t>
      </w:r>
      <w:r>
        <w:rPr>
          <w:lang w:val="en_US" w:bidi="en_US"/>
        </w:rPr>
      </w:r>
    </w:p>
    <w:p>
      <w:pPr>
        <w:pStyle w:val="ListBullet"/>
        <w:spacing w:line="240" w:lineRule="auto"/>
        <w:ind w:left="720"/>
      </w:pPr>
      <w:r>
        <w:rPr>
          <w:lang w:val="en_US" w:bidi="en_US"/>
        </w:rPr>
      </w:r>
      <w:r>
        <w:rPr>
          <w:lang w:val="en_US" w:bidi="en_US"/>
        </w:rPr>
        <w:t>Colossians 4:6</w:t>
      </w:r>
      <w:r>
        <w:rPr>
          <w:lang w:val="en_US" w:bidi="en_US"/>
        </w:rPr>
      </w:r>
    </w:p>
    <w:p>
      <w:pPr>
        <w:pStyle w:val="ListBullet"/>
        <w:spacing w:line="240" w:lineRule="auto"/>
        <w:ind w:left="720"/>
      </w:pPr>
      <w:r>
        <w:rPr>
          <w:lang w:val="en_US" w:bidi="en_US"/>
        </w:rPr>
      </w:r>
      <w:r>
        <w:rPr>
          <w:lang w:val="en_US" w:bidi="en_US"/>
        </w:rPr>
        <w:t>Colossians 4:18</w:t>
      </w:r>
      <w:r>
        <w:rPr>
          <w:lang w:val="en_US" w:bidi="en_US"/>
        </w:rPr>
      </w:r>
    </w:p>
    <w:p>
      <w:pPr>
        <w:pStyle w:val="ListBullet"/>
        <w:spacing w:line="240" w:lineRule="auto"/>
        <w:ind w:left="720"/>
      </w:pPr>
      <w:r>
        <w:rPr>
          <w:lang w:val="en_US" w:bidi="en_US"/>
        </w:rPr>
      </w:r>
      <w:r>
        <w:rPr>
          <w:lang w:val="en_US" w:bidi="en_US"/>
        </w:rPr>
        <w:t>Genesis 43:28–29</w:t>
      </w:r>
      <w:r>
        <w:rPr>
          <w:lang w:val="en_US" w:bidi="en_US"/>
        </w:rPr>
      </w:r>
    </w:p>
    <w:p>
      <w:pPr>
        <w:pStyle w:val="ListBullet"/>
        <w:spacing w:line="240" w:lineRule="auto"/>
        <w:ind w:left="720"/>
      </w:pPr>
      <w:r>
        <w:rPr>
          <w:lang w:val="en_US" w:bidi="en_US"/>
        </w:rPr>
      </w:r>
      <w:r>
        <w:rPr>
          <w:lang w:val="en_US" w:bidi="en_US"/>
        </w:rPr>
        <w:t>James 4:7</w:t>
      </w:r>
      <w:r>
        <w:rPr>
          <w:lang w:val="en_US" w:bidi="en_US"/>
        </w:rPr>
      </w:r>
    </w:p>
    <w:p>
      <w:pPr>
        <w:pStyle w:val="ListBullet"/>
        <w:spacing w:line="240" w:lineRule="auto"/>
        <w:ind w:left="720"/>
      </w:pPr>
      <w:r>
        <w:rPr>
          <w:lang w:val="en_US" w:bidi="en_US"/>
        </w:rPr>
      </w:r>
      <w:r>
        <w:rPr>
          <w:lang w:val="en_US" w:bidi="en_US"/>
        </w:rPr>
        <w:t>John 1:16</w:t>
      </w:r>
      <w:r>
        <w:rPr>
          <w:lang w:val="en_US" w:bidi="en_US"/>
        </w:rPr>
      </w:r>
    </w:p>
    <w:p>
      <w:pPr>
        <w:pStyle w:val="ListBullet"/>
        <w:spacing w:line="240" w:lineRule="auto"/>
        <w:ind w:left="720"/>
      </w:pPr>
      <w:r>
        <w:rPr>
          <w:lang w:val="en_US" w:bidi="en_US"/>
        </w:rPr>
      </w:r>
      <w:r>
        <w:rPr>
          <w:lang w:val="en_US" w:bidi="en_US"/>
        </w:rPr>
        <w:t>Philippians 4:21–23</w:t>
      </w:r>
      <w:r>
        <w:rPr>
          <w:lang w:val="en_US" w:bidi="en_US"/>
        </w:rPr>
      </w:r>
    </w:p>
    <w:p>
      <w:pPr>
        <w:pStyle w:val="ListBullet"/>
        <w:spacing w:line="240" w:lineRule="auto"/>
        <w:ind w:left="720"/>
      </w:pPr>
      <w:r>
        <w:rPr>
          <w:lang w:val="en_US" w:bidi="en_US"/>
        </w:rPr>
      </w:r>
      <w:r>
        <w:rPr>
          <w:lang w:val="en_US" w:bidi="en_US"/>
        </w:rPr>
        <w:t>Revelation 22:20–21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H2580, H2587, H2589, H2603, H8467, G21430, G54850, G55430</w:t>
      </w:r>
      <w:r>
        <w:rPr>
          <w:lang w:val="en_US" w:bidi="en_US"/>
        </w:rPr>
      </w:r>
      <w:r>
        <w:rPr>
          <w:lang w:val="en_US" w:bidi="en_US"/>
        </w:rPr>
      </w:r>
      <w:r>
        <w:rPr>
          <w:lang w:val="en_US" w:bidi="en_US"/>
        </w:rPr>
      </w:r>
    </w:p>
    <w:p>
      <w:pPr/>
      <w:r>
        <w:rPr>
          <w:lang w:val="en_US" w:bidi="en_US"/>
        </w:rPr>
      </w:r>
    </w:p>
    <w:p>
      <w:pPr>
        <w:pStyle w:val="Heading2"/>
      </w:pPr>
      <w:r>
        <w:rPr>
          <w:lang w:val="en_US" w:bidi="en_US"/>
        </w:rPr>
        <w:t>grain, grainfields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“grain” usually refers to the seed of a food plant such as wheat, barley, corn, millet, or rice. It can also refer to the whole plant.</w:t>
      </w:r>
      <w:r>
        <w:rPr>
          <w:lang w:val="en_US" w:bidi="en_US"/>
        </w:rPr>
      </w:r>
      <w:r>
        <w:rPr>
          <w:lang w:val="en_US" w:bidi="en_US"/>
        </w:rPr>
      </w:r>
    </w:p>
    <w:p>
      <w:pPr>
        <w:pStyle w:val="ListBullet"/>
        <w:spacing w:line="240" w:lineRule="auto"/>
        <w:ind w:left="720"/>
      </w:pPr>
      <w:r>
        <w:rPr>
          <w:lang w:val="en_US" w:bidi="en_US"/>
        </w:rPr>
      </w:r>
      <w:r>
        <w:rPr>
          <w:lang w:val="en_US" w:bidi="en_US"/>
        </w:rPr>
        <w:t>In the Bible, the main grains that are referred to are wheat and barley.</w:t>
      </w:r>
      <w:r>
        <w:rPr>
          <w:lang w:val="en_US" w:bidi="en_US"/>
        </w:rPr>
      </w:r>
    </w:p>
    <w:p>
      <w:pPr>
        <w:pStyle w:val="ListBullet"/>
        <w:spacing w:line="240" w:lineRule="auto"/>
        <w:ind w:left="720"/>
      </w:pPr>
      <w:r>
        <w:rPr>
          <w:lang w:val="en_US" w:bidi="en_US"/>
        </w:rPr>
      </w:r>
      <w:r>
        <w:rPr>
          <w:lang w:val="en_US" w:bidi="en_US"/>
        </w:rPr>
        <w:t>A head of grain is the part of the plant that holds the grain.</w:t>
      </w:r>
      <w:r>
        <w:rPr>
          <w:lang w:val="en_US" w:bidi="en_US"/>
        </w:rPr>
      </w:r>
    </w:p>
    <w:p>
      <w:pPr>
        <w:pStyle w:val="ListBullet"/>
        <w:spacing w:line="240" w:lineRule="auto"/>
        <w:ind w:left="720"/>
      </w:pPr>
      <w:r>
        <w:rPr>
          <w:lang w:val="en_US" w:bidi="en_US"/>
        </w:rPr>
      </w:r>
      <w:r>
        <w:rPr>
          <w:lang w:val="en_US" w:bidi="en_US"/>
        </w:rPr>
        <w:t>Note that some older Bible versions use the word “corn” to refer to grain in general. In modern English however, “corn” only refers to one type of grain.</w:t>
      </w:r>
      <w:r>
        <w:rPr>
          <w:lang w:val="en_US" w:bidi="en_US"/>
        </w:rPr>
      </w:r>
      <w:r>
        <w:rPr>
          <w:lang w:val="en_US" w:bidi="en_US"/>
        </w:rPr>
      </w:r>
    </w:p>
    <w:p>
      <w:pPr/>
      <w:r>
        <w:rPr>
          <w:lang w:val="en_US" w:bidi="en_US"/>
        </w:rPr>
      </w:r>
      <w:r>
        <w:rPr>
          <w:lang w:val="en_US" w:bidi="en_US"/>
        </w:rPr>
        <w:t xml:space="preserve">(See also: head, </w:t>
      </w:r>
      <w:r>
        <w:rPr>
          <w:lang w:val="en_US" w:bidi="en_US"/>
        </w:rPr>
        <w:t>wheat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42:3</w:t>
      </w:r>
      <w:r>
        <w:rPr>
          <w:lang w:val="en_US" w:bidi="en_US"/>
        </w:rPr>
      </w:r>
    </w:p>
    <w:p>
      <w:pPr>
        <w:pStyle w:val="ListBullet"/>
        <w:spacing w:line="240" w:lineRule="auto"/>
        <w:ind w:left="720"/>
      </w:pPr>
      <w:r>
        <w:rPr>
          <w:lang w:val="en_US" w:bidi="en_US"/>
        </w:rPr>
      </w:r>
      <w:r>
        <w:rPr>
          <w:lang w:val="en_US" w:bidi="en_US"/>
        </w:rPr>
        <w:t>Genesis 42:26–28</w:t>
      </w:r>
      <w:r>
        <w:rPr>
          <w:lang w:val="en_US" w:bidi="en_US"/>
        </w:rPr>
      </w:r>
    </w:p>
    <w:p>
      <w:pPr>
        <w:pStyle w:val="ListBullet"/>
        <w:spacing w:line="240" w:lineRule="auto"/>
        <w:ind w:left="720"/>
      </w:pPr>
      <w:r>
        <w:rPr>
          <w:lang w:val="en_US" w:bidi="en_US"/>
        </w:rPr>
      </w:r>
      <w:r>
        <w:rPr>
          <w:lang w:val="en_US" w:bidi="en_US"/>
        </w:rPr>
        <w:t>Genesis 43:1–2</w:t>
      </w:r>
      <w:r>
        <w:rPr>
          <w:lang w:val="en_US" w:bidi="en_US"/>
        </w:rPr>
      </w:r>
    </w:p>
    <w:p>
      <w:pPr>
        <w:pStyle w:val="ListBullet"/>
        <w:spacing w:line="240" w:lineRule="auto"/>
        <w:ind w:left="720"/>
      </w:pPr>
      <w:r>
        <w:rPr>
          <w:lang w:val="en_US" w:bidi="en_US"/>
        </w:rPr>
      </w:r>
      <w:r>
        <w:rPr>
          <w:lang w:val="en_US" w:bidi="en_US"/>
        </w:rPr>
        <w:t>Luke 6:2</w:t>
      </w:r>
      <w:r>
        <w:rPr>
          <w:lang w:val="en_US" w:bidi="en_US"/>
        </w:rPr>
      </w:r>
    </w:p>
    <w:p>
      <w:pPr>
        <w:pStyle w:val="ListBullet"/>
        <w:spacing w:line="240" w:lineRule="auto"/>
        <w:ind w:left="720"/>
      </w:pPr>
      <w:r>
        <w:rPr>
          <w:lang w:val="en_US" w:bidi="en_US"/>
        </w:rPr>
      </w:r>
      <w:r>
        <w:rPr>
          <w:lang w:val="en_US" w:bidi="en_US"/>
        </w:rPr>
        <w:t>Mark 2:24</w:t>
      </w:r>
      <w:r>
        <w:rPr>
          <w:lang w:val="en_US" w:bidi="en_US"/>
        </w:rPr>
      </w:r>
    </w:p>
    <w:p>
      <w:pPr>
        <w:pStyle w:val="ListBullet"/>
        <w:spacing w:line="240" w:lineRule="auto"/>
        <w:ind w:left="720"/>
      </w:pPr>
      <w:r>
        <w:rPr>
          <w:lang w:val="en_US" w:bidi="en_US"/>
        </w:rPr>
      </w:r>
      <w:r>
        <w:rPr>
          <w:lang w:val="en_US" w:bidi="en_US"/>
        </w:rPr>
        <w:t>Matthew 13:7–9</w:t>
      </w:r>
      <w:r>
        <w:rPr>
          <w:lang w:val="en_US" w:bidi="en_US"/>
        </w:rPr>
      </w:r>
    </w:p>
    <w:p>
      <w:pPr>
        <w:pStyle w:val="ListBullet"/>
        <w:spacing w:line="240" w:lineRule="auto"/>
        <w:ind w:left="720"/>
      </w:pPr>
      <w:r>
        <w:rPr>
          <w:lang w:val="en_US" w:bidi="en_US"/>
        </w:rPr>
      </w:r>
      <w:r>
        <w:rPr>
          <w:lang w:val="en_US" w:bidi="en_US"/>
        </w:rPr>
        <w:t>Ruth 1:22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H1250, H1430, H1715, H2233, H2591, H3759, H3899, H7054, H7383, H7641, H7668, G02480, G25900, G34500, G46210, G47190</w:t>
      </w:r>
      <w:r>
        <w:rPr>
          <w:lang w:val="en_US" w:bidi="en_US"/>
        </w:rPr>
      </w:r>
      <w:r>
        <w:rPr>
          <w:lang w:val="en_US" w:bidi="en_US"/>
        </w:rPr>
      </w:r>
      <w:r>
        <w:rPr>
          <w:lang w:val="en_US" w:bidi="en_US"/>
        </w:rPr>
      </w:r>
    </w:p>
    <w:p>
      <w:pPr/>
      <w:r>
        <w:rPr>
          <w:lang w:val="en_US" w:bidi="en_US"/>
        </w:rPr>
      </w:r>
    </w:p>
    <w:p>
      <w:pPr>
        <w:pStyle w:val="Heading2"/>
      </w:pPr>
      <w:r>
        <w:rPr>
          <w:lang w:val="en_US" w:bidi="en_US"/>
        </w:rPr>
        <w:t>grain offering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grain offering was a gift of wheat or barley flour offered to God, often after a burnt offering.</w:t>
      </w:r>
      <w:r>
        <w:rPr>
          <w:lang w:val="en_US" w:bidi="en_US"/>
        </w:rPr>
      </w:r>
      <w:r>
        <w:rPr>
          <w:lang w:val="en_US" w:bidi="en_US"/>
        </w:rPr>
      </w:r>
    </w:p>
    <w:p>
      <w:pPr>
        <w:pStyle w:val="ListBullet"/>
        <w:spacing w:line="240" w:lineRule="auto"/>
        <w:ind w:left="720"/>
      </w:pPr>
      <w:r>
        <w:rPr>
          <w:lang w:val="en_US" w:bidi="en_US"/>
        </w:rPr>
      </w:r>
      <w:r>
        <w:rPr>
          <w:lang w:val="en_US" w:bidi="en_US"/>
        </w:rPr>
        <w:t>The grain used for the grain offering had to be finely ground up. Sometimes it was cooked before being offered, but other times it was left uncooked.</w:t>
      </w:r>
      <w:r>
        <w:rPr>
          <w:lang w:val="en_US" w:bidi="en_US"/>
        </w:rPr>
      </w:r>
    </w:p>
    <w:p>
      <w:pPr>
        <w:pStyle w:val="ListBullet"/>
        <w:spacing w:line="240" w:lineRule="auto"/>
        <w:ind w:left="720"/>
      </w:pPr>
      <w:r>
        <w:rPr>
          <w:lang w:val="en_US" w:bidi="en_US"/>
        </w:rPr>
      </w:r>
      <w:r>
        <w:rPr>
          <w:lang w:val="en_US" w:bidi="en_US"/>
        </w:rPr>
        <w:t>Oil and salt were added to the grain flour, but no yeast or honey was permitted.</w:t>
      </w:r>
      <w:r>
        <w:rPr>
          <w:lang w:val="en_US" w:bidi="en_US"/>
        </w:rPr>
      </w:r>
    </w:p>
    <w:p>
      <w:pPr>
        <w:pStyle w:val="ListBullet"/>
        <w:spacing w:line="240" w:lineRule="auto"/>
        <w:ind w:left="720"/>
      </w:pPr>
      <w:r>
        <w:rPr>
          <w:lang w:val="en_US" w:bidi="en_US"/>
        </w:rPr>
      </w:r>
      <w:r>
        <w:rPr>
          <w:lang w:val="en_US" w:bidi="en_US"/>
        </w:rPr>
        <w:t>Part of the grain offering was burned up and part of it was eaten by the priests.</w:t>
      </w:r>
      <w:r>
        <w:rPr>
          <w:lang w:val="en_US" w:bidi="en_US"/>
        </w:rPr>
      </w:r>
      <w:r>
        <w:rPr>
          <w:lang w:val="en_US" w:bidi="en_US"/>
        </w:rPr>
      </w:r>
    </w:p>
    <w:p>
      <w:pPr/>
      <w:r>
        <w:rPr>
          <w:lang w:val="en_US" w:bidi="en_US"/>
        </w:rPr>
      </w:r>
      <w:r>
        <w:rPr>
          <w:lang w:val="en_US" w:bidi="en_US"/>
        </w:rPr>
        <w:t xml:space="preserve">(See also: </w:t>
      </w:r>
      <w:r>
        <w:rPr>
          <w:lang w:val="en_US" w:bidi="en_US"/>
        </w:rPr>
        <w:t>burnt offering</w:t>
      </w:r>
      <w:r>
        <w:rPr>
          <w:lang w:val="en_US" w:bidi="en_US"/>
        </w:rPr>
        <w:t xml:space="preserve">, </w:t>
      </w:r>
      <w:r>
        <w:rPr>
          <w:lang w:val="en_US" w:bidi="en_US"/>
        </w:rPr>
        <w:t>guilt offering</w:t>
      </w:r>
      <w:r>
        <w:rPr>
          <w:lang w:val="en_US" w:bidi="en_US"/>
        </w:rPr>
        <w:t xml:space="preserve">, </w:t>
      </w:r>
      <w:r>
        <w:rPr>
          <w:lang w:val="en_US" w:bidi="en_US"/>
        </w:rPr>
        <w:t>sacrifice</w:t>
      </w:r>
      <w:r>
        <w:rPr>
          <w:lang w:val="en_US" w:bidi="en_US"/>
        </w:rPr>
        <w:t xml:space="preserve">, </w:t>
      </w:r>
      <w:r>
        <w:rPr>
          <w:lang w:val="en_US" w:bidi="en_US"/>
        </w:rPr>
        <w:t>sin offering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23:27–29</w:t>
      </w:r>
      <w:r>
        <w:rPr>
          <w:lang w:val="en_US" w:bidi="en_US"/>
        </w:rPr>
      </w:r>
    </w:p>
    <w:p>
      <w:pPr>
        <w:pStyle w:val="ListBullet"/>
        <w:spacing w:line="240" w:lineRule="auto"/>
        <w:ind w:left="720"/>
      </w:pPr>
      <w:r>
        <w:rPr>
          <w:lang w:val="en_US" w:bidi="en_US"/>
        </w:rPr>
      </w:r>
      <w:r>
        <w:rPr>
          <w:lang w:val="en_US" w:bidi="en_US"/>
        </w:rPr>
        <w:t>Exodus 29:41–42</w:t>
      </w:r>
      <w:r>
        <w:rPr>
          <w:lang w:val="en_US" w:bidi="en_US"/>
        </w:rPr>
      </w:r>
    </w:p>
    <w:p>
      <w:pPr>
        <w:pStyle w:val="ListBullet"/>
        <w:spacing w:line="240" w:lineRule="auto"/>
        <w:ind w:left="720"/>
      </w:pPr>
      <w:r>
        <w:rPr>
          <w:lang w:val="en_US" w:bidi="en_US"/>
        </w:rPr>
      </w:r>
      <w:r>
        <w:rPr>
          <w:lang w:val="en_US" w:bidi="en_US"/>
        </w:rPr>
        <w:t>Judges 13:19</w:t>
      </w:r>
      <w:r>
        <w:rPr>
          <w:lang w:val="en_US" w:bidi="en_US"/>
        </w:rPr>
      </w:r>
    </w:p>
    <w:p>
      <w:pPr>
        <w:pStyle w:val="ListBullet"/>
        <w:spacing w:line="240" w:lineRule="auto"/>
        <w:ind w:left="720"/>
      </w:pPr>
      <w:r>
        <w:rPr>
          <w:lang w:val="en_US" w:bidi="en_US"/>
        </w:rPr>
      </w:r>
      <w:r>
        <w:rPr>
          <w:lang w:val="en_US" w:bidi="en_US"/>
        </w:rPr>
        <w:t>Leviticus 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H4503, H8641</w:t>
      </w:r>
      <w:r>
        <w:rPr>
          <w:lang w:val="en_US" w:bidi="en_US"/>
        </w:rPr>
      </w:r>
      <w:r>
        <w:rPr>
          <w:lang w:val="en_US" w:bidi="en_US"/>
        </w:rPr>
      </w:r>
      <w:r>
        <w:rPr>
          <w:lang w:val="en_US" w:bidi="en_US"/>
        </w:rPr>
      </w:r>
    </w:p>
    <w:p>
      <w:pPr/>
      <w:r>
        <w:rPr>
          <w:lang w:val="en_US" w:bidi="en_US"/>
        </w:rPr>
      </w:r>
    </w:p>
    <w:p>
      <w:pPr>
        <w:pStyle w:val="Heading2"/>
      </w:pPr>
      <w:r>
        <w:rPr>
          <w:lang w:val="en_US" w:bidi="en_US"/>
        </w:rPr>
        <w:t>grain offering, meal offering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“meal offering” or “grain offering” was a sacrifice to God in the form of grain or bread made out of grain flour.</w:t>
      </w:r>
      <w:r>
        <w:rPr>
          <w:lang w:val="en_US" w:bidi="en_US"/>
        </w:rPr>
      </w:r>
      <w:r>
        <w:rPr>
          <w:lang w:val="en_US" w:bidi="en_US"/>
        </w:rPr>
      </w:r>
    </w:p>
    <w:p>
      <w:pPr>
        <w:pStyle w:val="ListBullet"/>
        <w:spacing w:line="240" w:lineRule="auto"/>
        <w:ind w:left="720"/>
      </w:pPr>
      <w:r>
        <w:rPr>
          <w:lang w:val="en_US" w:bidi="en_US"/>
        </w:rPr>
      </w:r>
      <w:r>
        <w:rPr>
          <w:lang w:val="en_US" w:bidi="en_US"/>
        </w:rPr>
        <w:t>The term “meal” refers to grain that has been ground up into flour.</w:t>
      </w:r>
      <w:r>
        <w:rPr>
          <w:lang w:val="en_US" w:bidi="en_US"/>
        </w:rPr>
      </w:r>
    </w:p>
    <w:p>
      <w:pPr>
        <w:pStyle w:val="ListBullet"/>
        <w:spacing w:line="240" w:lineRule="auto"/>
        <w:ind w:left="720"/>
      </w:pPr>
      <w:r>
        <w:rPr>
          <w:lang w:val="en_US" w:bidi="en_US"/>
        </w:rPr>
      </w:r>
      <w:r>
        <w:rPr>
          <w:lang w:val="en_US" w:bidi="en_US"/>
        </w:rPr>
        <w:t>The flour was mixed with water or oil to make a flat bread. Sometimes oil was spread on top of the bread.</w:t>
      </w:r>
      <w:r>
        <w:rPr>
          <w:lang w:val="en_US" w:bidi="en_US"/>
        </w:rPr>
      </w:r>
    </w:p>
    <w:p>
      <w:pPr>
        <w:pStyle w:val="ListBullet"/>
        <w:spacing w:line="240" w:lineRule="auto"/>
        <w:ind w:left="720"/>
      </w:pPr>
      <w:r>
        <w:rPr>
          <w:lang w:val="en_US" w:bidi="en_US"/>
        </w:rPr>
      </w:r>
      <w:r>
        <w:rPr>
          <w:lang w:val="en_US" w:bidi="en_US"/>
        </w:rPr>
        <w:t>This kind of offering was usually offered together with a burnt offering.</w:t>
      </w:r>
      <w:r>
        <w:rPr>
          <w:lang w:val="en_US" w:bidi="en_US"/>
        </w:rPr>
      </w:r>
      <w:r>
        <w:rPr>
          <w:lang w:val="en_US" w:bidi="en_US"/>
        </w:rPr>
      </w:r>
    </w:p>
    <w:p>
      <w:pPr/>
      <w:r>
        <w:rPr>
          <w:lang w:val="en_US" w:bidi="en_US"/>
        </w:rPr>
      </w:r>
      <w:r>
        <w:rPr>
          <w:lang w:val="en_US" w:bidi="en_US"/>
        </w:rPr>
        <w:t xml:space="preserve">(See also: </w:t>
      </w:r>
      <w:r>
        <w:rPr>
          <w:lang w:val="en_US" w:bidi="en_US"/>
        </w:rPr>
        <w:t>burnt offering</w:t>
      </w:r>
      <w:r>
        <w:rPr>
          <w:lang w:val="en_US" w:bidi="en_US"/>
        </w:rPr>
        <w:t xml:space="preserve">, </w:t>
      </w:r>
      <w:r>
        <w:rPr>
          <w:lang w:val="en_US" w:bidi="en_US"/>
        </w:rPr>
        <w:t>grain</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44:30–31</w:t>
      </w:r>
      <w:r>
        <w:rPr>
          <w:lang w:val="en_US" w:bidi="en_US"/>
        </w:rPr>
      </w:r>
    </w:p>
    <w:p>
      <w:pPr>
        <w:pStyle w:val="ListBullet"/>
        <w:spacing w:line="240" w:lineRule="auto"/>
        <w:ind w:left="720"/>
      </w:pPr>
      <w:r>
        <w:rPr>
          <w:lang w:val="en_US" w:bidi="en_US"/>
        </w:rPr>
      </w:r>
      <w:r>
        <w:rPr>
          <w:lang w:val="en_US" w:bidi="en_US"/>
        </w:rPr>
        <w:t>Joel 2:14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H4503, H8641</w:t>
      </w:r>
      <w:r>
        <w:rPr>
          <w:lang w:val="en_US" w:bidi="en_US"/>
        </w:rPr>
      </w:r>
      <w:r>
        <w:rPr>
          <w:lang w:val="en_US" w:bidi="en_US"/>
        </w:rPr>
      </w:r>
      <w:r>
        <w:rPr>
          <w:lang w:val="en_US" w:bidi="en_US"/>
        </w:rPr>
      </w:r>
    </w:p>
    <w:p>
      <w:pPr/>
      <w:r>
        <w:rPr>
          <w:lang w:val="en_US" w:bidi="en_US"/>
        </w:rPr>
      </w:r>
    </w:p>
    <w:p>
      <w:pPr>
        <w:pStyle w:val="Heading2"/>
      </w:pPr>
      <w:r>
        <w:rPr>
          <w:lang w:val="en_US" w:bidi="en_US"/>
        </w:rPr>
        <w:t>grape, grapevine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grape is a small, round, smooth-skinned berry fruit that grows in clusters on vines. The juice of grapes is used in making wine.</w:t>
      </w:r>
      <w:r>
        <w:rPr>
          <w:lang w:val="en_US" w:bidi="en_US"/>
        </w:rPr>
      </w:r>
      <w:r>
        <w:rPr>
          <w:lang w:val="en_US" w:bidi="en_US"/>
        </w:rPr>
      </w:r>
    </w:p>
    <w:p>
      <w:pPr>
        <w:pStyle w:val="ListBullet"/>
        <w:spacing w:line="240" w:lineRule="auto"/>
        <w:ind w:left="720"/>
      </w:pPr>
      <w:r>
        <w:rPr>
          <w:lang w:val="en_US" w:bidi="en_US"/>
        </w:rPr>
      </w:r>
      <w:r>
        <w:rPr>
          <w:lang w:val="en_US" w:bidi="en_US"/>
        </w:rPr>
        <w:t>There are different colors of grapes, such as light green, purple, or red.</w:t>
      </w:r>
      <w:r>
        <w:rPr>
          <w:lang w:val="en_US" w:bidi="en_US"/>
        </w:rPr>
      </w:r>
    </w:p>
    <w:p>
      <w:pPr>
        <w:pStyle w:val="ListBullet"/>
        <w:spacing w:line="240" w:lineRule="auto"/>
        <w:ind w:left="720"/>
      </w:pPr>
      <w:r>
        <w:rPr>
          <w:lang w:val="en_US" w:bidi="en_US"/>
        </w:rPr>
      </w:r>
      <w:r>
        <w:rPr>
          <w:lang w:val="en_US" w:bidi="en_US"/>
        </w:rPr>
        <w:t>Individual grapes can be around one to three centimeters in size.</w:t>
      </w:r>
      <w:r>
        <w:rPr>
          <w:lang w:val="en_US" w:bidi="en_US"/>
        </w:rPr>
      </w:r>
    </w:p>
    <w:p>
      <w:pPr>
        <w:pStyle w:val="ListBullet"/>
        <w:spacing w:line="240" w:lineRule="auto"/>
        <w:ind w:left="720"/>
      </w:pPr>
      <w:r>
        <w:rPr>
          <w:lang w:val="en_US" w:bidi="en_US"/>
        </w:rPr>
      </w:r>
      <w:r>
        <w:rPr>
          <w:lang w:val="en_US" w:bidi="en_US"/>
        </w:rPr>
        <w:t>People grow grapes in gardens called vineyards. These normally consist of long rows of vines.</w:t>
      </w:r>
      <w:r>
        <w:rPr>
          <w:lang w:val="en_US" w:bidi="en_US"/>
        </w:rPr>
      </w:r>
    </w:p>
    <w:p>
      <w:pPr>
        <w:pStyle w:val="ListBullet"/>
        <w:spacing w:line="240" w:lineRule="auto"/>
        <w:ind w:left="720"/>
      </w:pPr>
      <w:r>
        <w:rPr>
          <w:lang w:val="en_US" w:bidi="en_US"/>
        </w:rPr>
      </w:r>
      <w:r>
        <w:rPr>
          <w:lang w:val="en_US" w:bidi="en_US"/>
        </w:rPr>
        <w:t>Grapes were a very important food during Bible times and having vineyards was a sign of wealth.</w:t>
      </w:r>
      <w:r>
        <w:rPr>
          <w:lang w:val="en_US" w:bidi="en_US"/>
        </w:rPr>
      </w:r>
    </w:p>
    <w:p>
      <w:pPr>
        <w:pStyle w:val="ListBullet"/>
        <w:spacing w:line="240" w:lineRule="auto"/>
        <w:ind w:left="720"/>
      </w:pPr>
      <w:r>
        <w:rPr>
          <w:lang w:val="en_US" w:bidi="en_US"/>
        </w:rPr>
      </w:r>
      <w:r>
        <w:rPr>
          <w:lang w:val="en_US" w:bidi="en_US"/>
        </w:rPr>
        <w:t>In order to keep grapes from rotting, people would often dry them. Dried grapes are called “raisins” and they were used to make raisin cakes.</w:t>
      </w:r>
      <w:r>
        <w:rPr>
          <w:lang w:val="en_US" w:bidi="en_US"/>
        </w:rPr>
      </w:r>
    </w:p>
    <w:p>
      <w:pPr>
        <w:pStyle w:val="ListBullet"/>
        <w:spacing w:line="240" w:lineRule="auto"/>
        <w:ind w:left="720"/>
      </w:pPr>
      <w:r>
        <w:rPr>
          <w:lang w:val="en_US" w:bidi="en_US"/>
        </w:rPr>
      </w:r>
      <w:r>
        <w:rPr>
          <w:lang w:val="en_US" w:bidi="en_US"/>
        </w:rPr>
        <w:t>Jesus told a parable about a grape vineyard to teach his disciples about God’s kingdom.</w:t>
      </w:r>
      <w:r>
        <w:rPr>
          <w:lang w:val="en_US" w:bidi="en_US"/>
        </w:rPr>
      </w:r>
      <w:r>
        <w:rPr>
          <w:lang w:val="en_US" w:bidi="en_US"/>
        </w:rPr>
      </w:r>
    </w:p>
    <w:p>
      <w:pPr/>
      <w:r>
        <w:rPr>
          <w:lang w:val="en_US" w:bidi="en_US"/>
        </w:rPr>
      </w:r>
      <w:r>
        <w:rPr>
          <w:lang w:val="en_US" w:bidi="en_US"/>
        </w:rPr>
        <w:t xml:space="preserve">(See also: </w:t>
      </w:r>
      <w:r>
        <w:rPr>
          <w:lang w:val="en_US" w:bidi="en_US"/>
        </w:rPr>
        <w:t>vine</w:t>
      </w:r>
      <w:r>
        <w:rPr>
          <w:lang w:val="en_US" w:bidi="en_US"/>
        </w:rPr>
        <w:t xml:space="preserve">, </w:t>
      </w:r>
      <w:r>
        <w:rPr>
          <w:lang w:val="en_US" w:bidi="en_US"/>
        </w:rPr>
        <w:t>vineyard</w:t>
      </w:r>
      <w:r>
        <w:rPr>
          <w:lang w:val="en_US" w:bidi="en_US"/>
        </w:rPr>
        <w:t xml:space="preserve">, </w:t>
      </w:r>
      <w:r>
        <w:rPr>
          <w:lang w:val="en_US" w:bidi="en_US"/>
        </w:rPr>
        <w:t>wine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23:24</w:t>
      </w:r>
      <w:r>
        <w:rPr>
          <w:lang w:val="en_US" w:bidi="en_US"/>
        </w:rPr>
      </w:r>
    </w:p>
    <w:p>
      <w:pPr>
        <w:pStyle w:val="ListBullet"/>
        <w:spacing w:line="240" w:lineRule="auto"/>
        <w:ind w:left="720"/>
      </w:pPr>
      <w:r>
        <w:rPr>
          <w:lang w:val="en_US" w:bidi="en_US"/>
        </w:rPr>
      </w:r>
      <w:r>
        <w:rPr>
          <w:lang w:val="en_US" w:bidi="en_US"/>
        </w:rPr>
        <w:t>Hosea 9:10</w:t>
      </w:r>
      <w:r>
        <w:rPr>
          <w:lang w:val="en_US" w:bidi="en_US"/>
        </w:rPr>
      </w:r>
    </w:p>
    <w:p>
      <w:pPr>
        <w:pStyle w:val="ListBullet"/>
        <w:spacing w:line="240" w:lineRule="auto"/>
        <w:ind w:left="720"/>
      </w:pPr>
      <w:r>
        <w:rPr>
          <w:lang w:val="en_US" w:bidi="en_US"/>
        </w:rPr>
      </w:r>
      <w:r>
        <w:rPr>
          <w:lang w:val="en_US" w:bidi="en_US"/>
        </w:rPr>
        <w:t>Job 15:33</w:t>
      </w:r>
      <w:r>
        <w:rPr>
          <w:lang w:val="en_US" w:bidi="en_US"/>
        </w:rPr>
      </w:r>
    </w:p>
    <w:p>
      <w:pPr>
        <w:pStyle w:val="ListBullet"/>
        <w:spacing w:line="240" w:lineRule="auto"/>
        <w:ind w:left="720"/>
      </w:pPr>
      <w:r>
        <w:rPr>
          <w:lang w:val="en_US" w:bidi="en_US"/>
        </w:rPr>
      </w:r>
      <w:r>
        <w:rPr>
          <w:lang w:val="en_US" w:bidi="en_US"/>
        </w:rPr>
        <w:t>Luke 6:43–44</w:t>
      </w:r>
      <w:r>
        <w:rPr>
          <w:lang w:val="en_US" w:bidi="en_US"/>
        </w:rPr>
      </w:r>
    </w:p>
    <w:p>
      <w:pPr>
        <w:pStyle w:val="ListBullet"/>
        <w:spacing w:line="240" w:lineRule="auto"/>
        <w:ind w:left="720"/>
      </w:pPr>
      <w:r>
        <w:rPr>
          <w:lang w:val="en_US" w:bidi="en_US"/>
        </w:rPr>
      </w:r>
      <w:r>
        <w:rPr>
          <w:lang w:val="en_US" w:bidi="en_US"/>
        </w:rPr>
        <w:t>Matthew 7:15–17</w:t>
      </w:r>
      <w:r>
        <w:rPr>
          <w:lang w:val="en_US" w:bidi="en_US"/>
        </w:rPr>
      </w:r>
    </w:p>
    <w:p>
      <w:pPr>
        <w:pStyle w:val="ListBullet"/>
        <w:spacing w:line="240" w:lineRule="auto"/>
        <w:ind w:left="720"/>
      </w:pPr>
      <w:r>
        <w:rPr>
          <w:lang w:val="en_US" w:bidi="en_US"/>
        </w:rPr>
      </w:r>
      <w:r>
        <w:rPr>
          <w:lang w:val="en_US" w:bidi="en_US"/>
        </w:rPr>
        <w:t>Matthew 21:33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H0811, H0891, H1154, H1155, H1210, H3196, H5955, H6025, H6528, G02880, G47180</w:t>
      </w:r>
      <w:r>
        <w:rPr>
          <w:lang w:val="en_US" w:bidi="en_US"/>
        </w:rPr>
      </w:r>
      <w:r>
        <w:rPr>
          <w:lang w:val="en_US" w:bidi="en_US"/>
        </w:rPr>
      </w:r>
      <w:r>
        <w:rPr>
          <w:lang w:val="en_US" w:bidi="en_US"/>
        </w:rPr>
      </w:r>
    </w:p>
    <w:p>
      <w:pPr/>
      <w:r>
        <w:rPr>
          <w:lang w:val="en_US" w:bidi="en_US"/>
        </w:rPr>
      </w:r>
    </w:p>
    <w:p>
      <w:pPr>
        <w:pStyle w:val="Heading2"/>
      </w:pPr>
      <w:r>
        <w:rPr>
          <w:lang w:val="en_US" w:bidi="en_US"/>
        </w:rPr>
        <w:t>grave, gravedigger, tomb, burial place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“tomb” and “grave” refer to a place where people put the body of a person who has died. A “burial place” is a more general term that also refers to this.</w:t>
      </w:r>
      <w:r>
        <w:rPr>
          <w:lang w:val="en_US" w:bidi="en_US"/>
        </w:rPr>
      </w:r>
      <w:r>
        <w:rPr>
          <w:lang w:val="en_US" w:bidi="en_US"/>
        </w:rPr>
      </w:r>
    </w:p>
    <w:p>
      <w:pPr>
        <w:pStyle w:val="ListBullet"/>
        <w:spacing w:line="240" w:lineRule="auto"/>
        <w:ind w:left="720"/>
      </w:pPr>
      <w:r>
        <w:rPr>
          <w:lang w:val="en_US" w:bidi="en_US"/>
        </w:rPr>
      </w:r>
      <w:r>
        <w:rPr>
          <w:lang w:val="en_US" w:bidi="en_US"/>
        </w:rPr>
        <w:t>The Jews sometimes used natural caves as tombs, and sometimes they dug caves into rock in the side of a hill.</w:t>
      </w:r>
      <w:r>
        <w:rPr>
          <w:lang w:val="en_US" w:bidi="en_US"/>
        </w:rPr>
      </w:r>
    </w:p>
    <w:p>
      <w:pPr>
        <w:pStyle w:val="ListBullet"/>
        <w:spacing w:line="240" w:lineRule="auto"/>
        <w:ind w:left="720"/>
      </w:pPr>
      <w:r>
        <w:rPr>
          <w:lang w:val="en_US" w:bidi="en_US"/>
        </w:rPr>
      </w:r>
      <w:r>
        <w:rPr>
          <w:lang w:val="en_US" w:bidi="en_US"/>
        </w:rPr>
        <w:t>In New Testament times, it was common to roll a large, heavy stone in front of the opening of a tomb in order to close it.</w:t>
      </w:r>
      <w:r>
        <w:rPr>
          <w:lang w:val="en_US" w:bidi="en_US"/>
        </w:rPr>
      </w:r>
    </w:p>
    <w:p>
      <w:pPr>
        <w:pStyle w:val="ListBullet"/>
        <w:spacing w:line="240" w:lineRule="auto"/>
        <w:ind w:left="720"/>
      </w:pPr>
      <w:r>
        <w:rPr>
          <w:lang w:val="en_US" w:bidi="en_US"/>
        </w:rPr>
      </w:r>
      <w:r>
        <w:rPr>
          <w:lang w:val="en_US" w:bidi="en_US"/>
        </w:rPr>
        <w:t>If the target language the word for a tomb can only refer to a hole in which the body is placed below the ground, other ways to translate this could include “cave” or “hole in the side of a hill.”</w:t>
      </w:r>
      <w:r>
        <w:rPr>
          <w:lang w:val="en_US" w:bidi="en_US"/>
        </w:rPr>
      </w:r>
    </w:p>
    <w:p>
      <w:pPr>
        <w:pStyle w:val="ListBullet"/>
        <w:spacing w:line="240" w:lineRule="auto"/>
        <w:ind w:left="720"/>
      </w:pPr>
      <w:r>
        <w:rPr>
          <w:lang w:val="en_US" w:bidi="en_US"/>
        </w:rPr>
      </w:r>
      <w:r>
        <w:rPr>
          <w:lang w:val="en_US" w:bidi="en_US"/>
        </w:rPr>
        <w:t>The phrase “the grave” is often used generally and figuratively to refer to the condition of being dead or a place where the souls of dead people are.</w:t>
      </w:r>
      <w:r>
        <w:rPr>
          <w:lang w:val="en_US" w:bidi="en_US"/>
        </w:rPr>
      </w:r>
      <w:r>
        <w:rPr>
          <w:lang w:val="en_US" w:bidi="en_US"/>
        </w:rPr>
      </w:r>
    </w:p>
    <w:p>
      <w:pPr/>
      <w:r>
        <w:rPr>
          <w:lang w:val="en_US" w:bidi="en_US"/>
        </w:rPr>
      </w:r>
      <w:r>
        <w:rPr>
          <w:lang w:val="en_US" w:bidi="en_US"/>
        </w:rPr>
        <w:t xml:space="preserve">(See also: </w:t>
      </w:r>
      <w:r>
        <w:rPr>
          <w:lang w:val="en_US" w:bidi="en_US"/>
        </w:rPr>
        <w:t>bury</w:t>
      </w:r>
      <w:r>
        <w:rPr>
          <w:lang w:val="en_US" w:bidi="en_US"/>
        </w:rPr>
        <w:t>, death)</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2:29–31</w:t>
      </w:r>
      <w:r>
        <w:rPr>
          <w:lang w:val="en_US" w:bidi="en_US"/>
        </w:rPr>
      </w:r>
    </w:p>
    <w:p>
      <w:pPr>
        <w:pStyle w:val="ListBullet"/>
        <w:spacing w:line="240" w:lineRule="auto"/>
        <w:ind w:left="720"/>
      </w:pPr>
      <w:r>
        <w:rPr>
          <w:lang w:val="en_US" w:bidi="en_US"/>
        </w:rPr>
      </w:r>
      <w:r>
        <w:rPr>
          <w:lang w:val="en_US" w:bidi="en_US"/>
        </w:rPr>
        <w:t>Genesis 23:6</w:t>
      </w:r>
      <w:r>
        <w:rPr>
          <w:lang w:val="en_US" w:bidi="en_US"/>
        </w:rPr>
      </w:r>
    </w:p>
    <w:p>
      <w:pPr>
        <w:pStyle w:val="ListBullet"/>
        <w:spacing w:line="240" w:lineRule="auto"/>
        <w:ind w:left="720"/>
      </w:pPr>
      <w:r>
        <w:rPr>
          <w:lang w:val="en_US" w:bidi="en_US"/>
        </w:rPr>
      </w:r>
      <w:r>
        <w:rPr>
          <w:lang w:val="en_US" w:bidi="en_US"/>
        </w:rPr>
        <w:t>Genesis 50:5</w:t>
      </w:r>
      <w:r>
        <w:rPr>
          <w:lang w:val="en_US" w:bidi="en_US"/>
        </w:rPr>
      </w:r>
    </w:p>
    <w:p>
      <w:pPr>
        <w:pStyle w:val="ListBullet"/>
        <w:spacing w:line="240" w:lineRule="auto"/>
        <w:ind w:left="720"/>
      </w:pPr>
      <w:r>
        <w:rPr>
          <w:lang w:val="en_US" w:bidi="en_US"/>
        </w:rPr>
      </w:r>
      <w:r>
        <w:rPr>
          <w:lang w:val="en_US" w:bidi="en_US"/>
        </w:rPr>
        <w:t>John 19:41</w:t>
      </w:r>
      <w:r>
        <w:rPr>
          <w:lang w:val="en_US" w:bidi="en_US"/>
        </w:rPr>
      </w:r>
    </w:p>
    <w:p>
      <w:pPr>
        <w:pStyle w:val="ListBullet"/>
        <w:spacing w:line="240" w:lineRule="auto"/>
        <w:ind w:left="720"/>
      </w:pPr>
      <w:r>
        <w:rPr>
          <w:lang w:val="en_US" w:bidi="en_US"/>
        </w:rPr>
      </w:r>
      <w:r>
        <w:rPr>
          <w:lang w:val="en_US" w:bidi="en_US"/>
        </w:rPr>
        <w:t>Luke 23:53</w:t>
      </w:r>
      <w:r>
        <w:rPr>
          <w:lang w:val="en_US" w:bidi="en_US"/>
        </w:rPr>
      </w:r>
    </w:p>
    <w:p>
      <w:pPr>
        <w:pStyle w:val="ListBullet"/>
        <w:spacing w:line="240" w:lineRule="auto"/>
        <w:ind w:left="720"/>
      </w:pPr>
      <w:r>
        <w:rPr>
          <w:lang w:val="en_US" w:bidi="en_US"/>
        </w:rPr>
      </w:r>
      <w:r>
        <w:rPr>
          <w:lang w:val="en_US" w:bidi="en_US"/>
        </w:rPr>
        <w:t>Mark 5:1–2</w:t>
      </w:r>
      <w:r>
        <w:rPr>
          <w:lang w:val="en_US" w:bidi="en_US"/>
        </w:rPr>
      </w:r>
    </w:p>
    <w:p>
      <w:pPr>
        <w:pStyle w:val="ListBullet"/>
        <w:spacing w:line="240" w:lineRule="auto"/>
        <w:ind w:left="720"/>
      </w:pPr>
      <w:r>
        <w:rPr>
          <w:lang w:val="en_US" w:bidi="en_US"/>
        </w:rPr>
      </w:r>
      <w:r>
        <w:rPr>
          <w:lang w:val="en_US" w:bidi="en_US"/>
        </w:rPr>
        <w:t>Matthew 27:53</w:t>
      </w:r>
      <w:r>
        <w:rPr>
          <w:lang w:val="en_US" w:bidi="en_US"/>
        </w:rPr>
      </w:r>
    </w:p>
    <w:p>
      <w:pPr>
        <w:pStyle w:val="ListBullet"/>
        <w:spacing w:line="240" w:lineRule="auto"/>
        <w:ind w:left="720"/>
      </w:pPr>
      <w:r>
        <w:rPr>
          <w:lang w:val="en_US" w:bidi="en_US"/>
        </w:rPr>
      </w:r>
      <w:r>
        <w:rPr>
          <w:lang w:val="en_US" w:bidi="en_US"/>
        </w:rPr>
        <w:t>Romans 3:13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32:4</w:t>
      </w:r>
      <w:r>
        <w:rPr>
          <w:lang w:val="en_US" w:bidi="en_US"/>
        </w:rPr>
        <w:t xml:space="preserve"> The man lived among the </w:t>
      </w:r>
      <w:r>
        <w:rPr>
          <w:b/>
          <w:lang w:val="en_US" w:bidi="en_US"/>
        </w:rPr>
        <w:t>tombs</w:t>
      </w:r>
      <w:r>
        <w:rPr>
          <w:lang w:val="en_US" w:bidi="en_US"/>
        </w:rPr>
        <w:t xml:space="preserve"> in the area.</w:t>
      </w:r>
      <w:r>
        <w:rPr>
          <w:lang w:val="en_US" w:bidi="en_US"/>
        </w:rPr>
      </w:r>
    </w:p>
    <w:p>
      <w:pPr>
        <w:pStyle w:val="ListBullet"/>
        <w:spacing w:line="240" w:lineRule="auto"/>
        <w:ind w:left="720"/>
      </w:pPr>
      <w:r>
        <w:rPr>
          <w:lang w:val="en_US" w:bidi="en_US"/>
        </w:rPr>
      </w:r>
      <w:r>
        <w:rPr>
          <w:b/>
          <w:lang w:val="en_US" w:bidi="en_US"/>
        </w:rPr>
        <w:t>37:6</w:t>
      </w:r>
      <w:r>
        <w:rPr>
          <w:lang w:val="en_US" w:bidi="en_US"/>
        </w:rPr>
        <w:t xml:space="preserve"> Jesus asked them, “Where have you put Lazarus?” They told him, “In the </w:t>
      </w:r>
      <w:r>
        <w:rPr>
          <w:b/>
          <w:lang w:val="en_US" w:bidi="en_US"/>
        </w:rPr>
        <w:t>tomb</w:t>
      </w:r>
      <w:r>
        <w:rPr>
          <w:lang w:val="en_US" w:bidi="en_US"/>
        </w:rPr>
        <w:t>. Come and see.”</w:t>
      </w:r>
      <w:r>
        <w:rPr>
          <w:lang w:val="en_US" w:bidi="en_US"/>
        </w:rPr>
      </w:r>
    </w:p>
    <w:p>
      <w:pPr>
        <w:pStyle w:val="ListBullet"/>
        <w:spacing w:line="240" w:lineRule="auto"/>
        <w:ind w:left="720"/>
      </w:pPr>
      <w:r>
        <w:rPr>
          <w:lang w:val="en_US" w:bidi="en_US"/>
        </w:rPr>
      </w:r>
      <w:r>
        <w:rPr>
          <w:b/>
          <w:lang w:val="en_US" w:bidi="en_US"/>
        </w:rPr>
        <w:t>37:7</w:t>
      </w:r>
      <w:r>
        <w:rPr>
          <w:lang w:val="en_US" w:bidi="en_US"/>
        </w:rPr>
        <w:t xml:space="preserve"> The </w:t>
      </w:r>
      <w:r>
        <w:rPr>
          <w:b/>
          <w:lang w:val="en_US" w:bidi="en_US"/>
        </w:rPr>
        <w:t>tomb</w:t>
      </w:r>
      <w:r>
        <w:rPr>
          <w:lang w:val="en_US" w:bidi="en_US"/>
        </w:rPr>
        <w:t xml:space="preserve"> was a cave with a stone rolled in front of its opening.</w:t>
      </w:r>
      <w:r>
        <w:rPr>
          <w:lang w:val="en_US" w:bidi="en_US"/>
        </w:rPr>
      </w:r>
    </w:p>
    <w:p>
      <w:pPr>
        <w:pStyle w:val="ListBullet"/>
        <w:spacing w:line="240" w:lineRule="auto"/>
        <w:ind w:left="720"/>
      </w:pPr>
      <w:r>
        <w:rPr>
          <w:lang w:val="en_US" w:bidi="en_US"/>
        </w:rPr>
      </w:r>
      <w:r>
        <w:rPr>
          <w:b/>
          <w:lang w:val="en_US" w:bidi="en_US"/>
        </w:rPr>
        <w:t>40:9</w:t>
      </w:r>
      <w:r>
        <w:rPr>
          <w:lang w:val="en_US" w:bidi="en_US"/>
        </w:rPr>
        <w:t xml:space="preserve"> Then Joseph and Nicodemus, two Jewish leaders who believed Jesus was the Messiah, asked Pilate for Jesus’ body. They wrapped his body in cloth and placed it in a </w:t>
      </w:r>
      <w:r>
        <w:rPr>
          <w:b/>
          <w:lang w:val="en_US" w:bidi="en_US"/>
        </w:rPr>
        <w:t>tomb</w:t>
      </w:r>
      <w:r>
        <w:rPr>
          <w:lang w:val="en_US" w:bidi="en_US"/>
        </w:rPr>
        <w:t xml:space="preserve"> cut out of rock. Then they rolled a large stone in front the </w:t>
      </w:r>
      <w:r>
        <w:rPr>
          <w:b/>
          <w:lang w:val="en_US" w:bidi="en_US"/>
        </w:rPr>
        <w:t>tomb</w:t>
      </w:r>
      <w:r>
        <w:rPr>
          <w:lang w:val="en_US" w:bidi="en_US"/>
        </w:rPr>
        <w:t xml:space="preserve"> to block the opening.</w:t>
      </w:r>
      <w:r>
        <w:rPr>
          <w:lang w:val="en_US" w:bidi="en_US"/>
        </w:rPr>
      </w:r>
    </w:p>
    <w:p>
      <w:pPr>
        <w:pStyle w:val="ListBullet"/>
        <w:spacing w:line="240" w:lineRule="auto"/>
        <w:ind w:left="720"/>
      </w:pPr>
      <w:r>
        <w:rPr>
          <w:lang w:val="en_US" w:bidi="en_US"/>
        </w:rPr>
      </w:r>
      <w:r>
        <w:rPr>
          <w:b/>
          <w:lang w:val="en_US" w:bidi="en_US"/>
        </w:rPr>
        <w:t>41:4</w:t>
      </w:r>
      <w:r>
        <w:rPr>
          <w:lang w:val="en_US" w:bidi="en_US"/>
        </w:rPr>
        <w:t xml:space="preserve"> He (the angel) rolled away the stone that was covering the entrance to the </w:t>
      </w:r>
      <w:r>
        <w:rPr>
          <w:b/>
          <w:lang w:val="en_US" w:bidi="en_US"/>
        </w:rPr>
        <w:t>tomb</w:t>
      </w:r>
      <w:r>
        <w:rPr>
          <w:lang w:val="en_US" w:bidi="en_US"/>
        </w:rPr>
        <w:t xml:space="preserve"> and sat on it. The soldiers guarding the </w:t>
      </w:r>
      <w:r>
        <w:rPr>
          <w:b/>
          <w:lang w:val="en_US" w:bidi="en_US"/>
        </w:rPr>
        <w:t>tomb</w:t>
      </w:r>
      <w:r>
        <w:rPr>
          <w:lang w:val="en_US" w:bidi="en_US"/>
        </w:rPr>
        <w:t xml:space="preserve"> were terrified and fell to the ground like dead men.</w:t>
      </w:r>
      <w:r>
        <w:rPr>
          <w:lang w:val="en_US" w:bidi="en_US"/>
        </w:rPr>
      </w:r>
    </w:p>
    <w:p>
      <w:pPr>
        <w:pStyle w:val="ListBullet"/>
        <w:spacing w:line="240" w:lineRule="auto"/>
        <w:ind w:left="720"/>
      </w:pPr>
      <w:r>
        <w:rPr>
          <w:lang w:val="en_US" w:bidi="en_US"/>
        </w:rPr>
      </w:r>
      <w:r>
        <w:rPr>
          <w:b/>
          <w:lang w:val="en_US" w:bidi="en_US"/>
        </w:rPr>
        <w:t>41:5</w:t>
      </w:r>
      <w:r>
        <w:rPr>
          <w:lang w:val="en_US" w:bidi="en_US"/>
        </w:rPr>
        <w:t xml:space="preserve"> When the women arrived at the </w:t>
      </w:r>
      <w:r>
        <w:rPr>
          <w:b/>
          <w:lang w:val="en_US" w:bidi="en_US"/>
        </w:rPr>
        <w:t>tomb</w:t>
      </w:r>
      <w:r>
        <w:rPr>
          <w:lang w:val="en_US" w:bidi="en_US"/>
        </w:rPr>
        <w:t xml:space="preserve">, the angel told them, “Do not be afraid. Jesus is not here. He has risen from the dead, just like he said he would! Look in the </w:t>
      </w:r>
      <w:r>
        <w:rPr>
          <w:b/>
          <w:lang w:val="en_US" w:bidi="en_US"/>
        </w:rPr>
        <w:t>tomb</w:t>
      </w:r>
      <w:r>
        <w:rPr>
          <w:lang w:val="en_US" w:bidi="en_US"/>
        </w:rPr>
        <w:t xml:space="preserve"> and see.” The women looked into the </w:t>
      </w:r>
      <w:r>
        <w:rPr>
          <w:b/>
          <w:lang w:val="en_US" w:bidi="en_US"/>
        </w:rPr>
        <w:t>tomb</w:t>
      </w:r>
      <w:r>
        <w:rPr>
          <w:lang w:val="en_US" w:bidi="en_US"/>
        </w:rPr>
        <w:t xml:space="preserve"> and saw where Jesus’ body had been laid. His body was not there!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H1430, H6900, H6913, H7585, H7845, G34180, G34190, G50280</w:t>
      </w:r>
      <w:r>
        <w:rPr>
          <w:lang w:val="en_US" w:bidi="en_US"/>
        </w:rPr>
      </w:r>
      <w:r>
        <w:rPr>
          <w:lang w:val="en_US" w:bidi="en_US"/>
        </w:rPr>
      </w:r>
      <w:r>
        <w:rPr>
          <w:lang w:val="en_US" w:bidi="en_US"/>
        </w:rPr>
      </w:r>
    </w:p>
    <w:p>
      <w:pPr/>
      <w:r>
        <w:rPr>
          <w:lang w:val="en_US" w:bidi="en_US"/>
        </w:rPr>
      </w:r>
    </w:p>
    <w:p>
      <w:pPr>
        <w:pStyle w:val="Heading2"/>
      </w:pPr>
      <w:r>
        <w:rPr>
          <w:lang w:val="en_US" w:bidi="en_US"/>
        </w:rPr>
        <w:t>Greece, Grecian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During New Testament times, Greece was a province in the Roman Empire.</w:t>
      </w:r>
      <w:r>
        <w:rPr>
          <w:lang w:val="en_US" w:bidi="en_US"/>
        </w:rPr>
      </w:r>
      <w:r>
        <w:rPr>
          <w:lang w:val="en_US" w:bidi="en_US"/>
        </w:rPr>
      </w:r>
    </w:p>
    <w:p>
      <w:pPr>
        <w:pStyle w:val="ListBullet"/>
        <w:spacing w:line="240" w:lineRule="auto"/>
        <w:ind w:left="720"/>
      </w:pPr>
      <w:r>
        <w:rPr>
          <w:lang w:val="en_US" w:bidi="en_US"/>
        </w:rPr>
      </w:r>
      <w:r>
        <w:rPr>
          <w:lang w:val="en_US" w:bidi="en_US"/>
        </w:rPr>
        <w:t>Like the modern-day country of Greece, it was located on a peninsula that is bordered by the Mediterranean Sea, the Aegean Sea, and the Ionian Sea.</w:t>
      </w:r>
      <w:r>
        <w:rPr>
          <w:lang w:val="en_US" w:bidi="en_US"/>
        </w:rPr>
      </w:r>
    </w:p>
    <w:p>
      <w:pPr>
        <w:pStyle w:val="ListBullet"/>
        <w:spacing w:line="240" w:lineRule="auto"/>
        <w:ind w:left="720"/>
      </w:pPr>
      <w:r>
        <w:rPr>
          <w:lang w:val="en_US" w:bidi="en_US"/>
        </w:rPr>
      </w:r>
      <w:r>
        <w:rPr>
          <w:lang w:val="en_US" w:bidi="en_US"/>
        </w:rPr>
        <w:t>The apostle Paul visited several cities in Greece and established churches in the cities of Corinth, Thessalonica, and Philippi and probably others.</w:t>
      </w:r>
      <w:r>
        <w:rPr>
          <w:lang w:val="en_US" w:bidi="en_US"/>
        </w:rPr>
      </w:r>
    </w:p>
    <w:p>
      <w:pPr>
        <w:pStyle w:val="ListBullet"/>
        <w:spacing w:line="240" w:lineRule="auto"/>
        <w:ind w:left="720"/>
      </w:pPr>
      <w:r>
        <w:rPr>
          <w:lang w:val="en_US" w:bidi="en_US"/>
        </w:rPr>
      </w:r>
      <w:r>
        <w:rPr>
          <w:lang w:val="en_US" w:bidi="en_US"/>
        </w:rPr>
        <w:t>People who are from Greece are called “Greeks” and their language is “Greek.” People from other Roman provinces also spoke Greek, including many Jews.</w:t>
      </w:r>
      <w:r>
        <w:rPr>
          <w:lang w:val="en_US" w:bidi="en_US"/>
        </w:rPr>
      </w:r>
    </w:p>
    <w:p>
      <w:pPr>
        <w:pStyle w:val="ListBullet"/>
        <w:spacing w:line="240" w:lineRule="auto"/>
        <w:ind w:left="720"/>
      </w:pPr>
      <w:r>
        <w:rPr>
          <w:lang w:val="en_US" w:bidi="en_US"/>
        </w:rPr>
      </w:r>
      <w:r>
        <w:rPr>
          <w:lang w:val="en_US" w:bidi="en_US"/>
        </w:rPr>
        <w:t>Sometimes the term “Greek” is used to refer to a Gentile.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Corinth</w:t>
      </w:r>
      <w:r>
        <w:rPr>
          <w:lang w:val="en_US" w:bidi="en_US"/>
        </w:rPr>
        <w:t xml:space="preserve">, </w:t>
      </w:r>
      <w:r>
        <w:rPr>
          <w:lang w:val="en_US" w:bidi="en_US"/>
        </w:rPr>
        <w:t>Gentile</w:t>
      </w:r>
      <w:r>
        <w:rPr>
          <w:lang w:val="en_US" w:bidi="en_US"/>
        </w:rPr>
        <w:t xml:space="preserve">, </w:t>
      </w:r>
      <w:r>
        <w:rPr>
          <w:lang w:val="en_US" w:bidi="en_US"/>
        </w:rPr>
        <w:t>Greek</w:t>
      </w:r>
      <w:r>
        <w:rPr>
          <w:lang w:val="en_US" w:bidi="en_US"/>
        </w:rPr>
        <w:t xml:space="preserve">, </w:t>
      </w:r>
      <w:r>
        <w:rPr>
          <w:lang w:val="en_US" w:bidi="en_US"/>
        </w:rPr>
        <w:t>Hebrew</w:t>
      </w:r>
      <w:r>
        <w:rPr>
          <w:lang w:val="en_US" w:bidi="en_US"/>
        </w:rPr>
        <w:t xml:space="preserve">, </w:t>
      </w:r>
      <w:r>
        <w:rPr>
          <w:lang w:val="en_US" w:bidi="en_US"/>
        </w:rPr>
        <w:t>Philippi</w:t>
      </w:r>
      <w:r>
        <w:rPr>
          <w:lang w:val="en_US" w:bidi="en_US"/>
        </w:rPr>
        <w:t xml:space="preserve">, </w:t>
      </w:r>
      <w:r>
        <w:rPr>
          <w:lang w:val="en_US" w:bidi="en_US"/>
        </w:rPr>
        <w:t>Thessalonica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8:21</w:t>
      </w:r>
      <w:r>
        <w:rPr>
          <w:lang w:val="en_US" w:bidi="en_US"/>
        </w:rPr>
      </w:r>
    </w:p>
    <w:p>
      <w:pPr>
        <w:pStyle w:val="ListBullet"/>
        <w:spacing w:line="240" w:lineRule="auto"/>
        <w:ind w:left="720"/>
      </w:pPr>
      <w:r>
        <w:rPr>
          <w:lang w:val="en_US" w:bidi="en_US"/>
        </w:rPr>
      </w:r>
      <w:r>
        <w:rPr>
          <w:lang w:val="en_US" w:bidi="en_US"/>
        </w:rPr>
        <w:t>Daniel 10:20–21</w:t>
      </w:r>
      <w:r>
        <w:rPr>
          <w:lang w:val="en_US" w:bidi="en_US"/>
        </w:rPr>
      </w:r>
    </w:p>
    <w:p>
      <w:pPr>
        <w:pStyle w:val="ListBullet"/>
        <w:spacing w:line="240" w:lineRule="auto"/>
        <w:ind w:left="720"/>
      </w:pPr>
      <w:r>
        <w:rPr>
          <w:lang w:val="en_US" w:bidi="en_US"/>
        </w:rPr>
      </w:r>
      <w:r>
        <w:rPr>
          <w:lang w:val="en_US" w:bidi="en_US"/>
        </w:rPr>
        <w:t>Daniel 11:1–2</w:t>
      </w:r>
      <w:r>
        <w:rPr>
          <w:lang w:val="en_US" w:bidi="en_US"/>
        </w:rPr>
      </w:r>
    </w:p>
    <w:p>
      <w:pPr>
        <w:pStyle w:val="ListBullet"/>
        <w:spacing w:line="240" w:lineRule="auto"/>
        <w:ind w:left="720"/>
      </w:pPr>
      <w:r>
        <w:rPr>
          <w:lang w:val="en_US" w:bidi="en_US"/>
        </w:rPr>
      </w:r>
      <w:r>
        <w:rPr>
          <w:lang w:val="en_US" w:bidi="en_US"/>
        </w:rPr>
        <w:t>Zechariah 9:13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H3120, G16710</w:t>
      </w:r>
      <w:r>
        <w:rPr>
          <w:lang w:val="en_US" w:bidi="en_US"/>
        </w:rPr>
      </w:r>
      <w:r>
        <w:rPr>
          <w:lang w:val="en_US" w:bidi="en_US"/>
        </w:rPr>
      </w:r>
      <w:r>
        <w:rPr>
          <w:lang w:val="en_US" w:bidi="en_US"/>
        </w:rPr>
      </w:r>
    </w:p>
    <w:p>
      <w:pPr/>
      <w:r>
        <w:rPr>
          <w:lang w:val="en_US" w:bidi="en_US"/>
        </w:rPr>
      </w:r>
    </w:p>
    <w:p>
      <w:pPr>
        <w:pStyle w:val="Heading2"/>
      </w:pPr>
      <w:r>
        <w:rPr>
          <w:lang w:val="en_US" w:bidi="en_US"/>
        </w:rPr>
        <w:t>Greek, Grecian, Hellenist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“Greek” refers to the language spoken in the country of Greece, it is also a person from the country of Greece. Greek was also spoken throughout the Roman Empire. The adjective “Grecian” means “Greek-speaking.”</w:t>
      </w:r>
      <w:r>
        <w:rPr>
          <w:lang w:val="en_US" w:bidi="en_US"/>
        </w:rPr>
      </w:r>
      <w:r>
        <w:rPr>
          <w:lang w:val="en_US" w:bidi="en_US"/>
        </w:rPr>
      </w:r>
    </w:p>
    <w:p>
      <w:pPr>
        <w:pStyle w:val="ListBullet"/>
        <w:spacing w:line="240" w:lineRule="auto"/>
        <w:ind w:left="720"/>
      </w:pPr>
      <w:r>
        <w:rPr>
          <w:lang w:val="en_US" w:bidi="en_US"/>
        </w:rPr>
      </w:r>
      <w:r>
        <w:rPr>
          <w:lang w:val="en_US" w:bidi="en_US"/>
        </w:rPr>
        <w:t>Since most non-Jewish people in the Roman Empire spoke Greek, Gentiles are often referred to as “Greeks” in the New Testament, especially when contrasted with Jews.</w:t>
      </w:r>
      <w:r>
        <w:rPr>
          <w:lang w:val="en_US" w:bidi="en_US"/>
        </w:rPr>
      </w:r>
    </w:p>
    <w:p>
      <w:pPr>
        <w:pStyle w:val="ListBullet"/>
        <w:spacing w:line="240" w:lineRule="auto"/>
        <w:ind w:left="720"/>
      </w:pPr>
      <w:r>
        <w:rPr>
          <w:lang w:val="en_US" w:bidi="en_US"/>
        </w:rPr>
      </w:r>
      <w:r>
        <w:rPr>
          <w:lang w:val="en_US" w:bidi="en_US"/>
        </w:rPr>
        <w:t>The phrase “Grecian Jews” or “Hellenists” referred to Jews who spoke Greek in contrast to the “Hebraic Jews” who spoke only Hebrew, or perhaps Aramaic. The term “Hellenists” comes from the pronunciation of the Greek word for a Greek-speaker.</w:t>
      </w:r>
      <w:r>
        <w:rPr>
          <w:lang w:val="en_US" w:bidi="en_US"/>
        </w:rPr>
      </w:r>
    </w:p>
    <w:p>
      <w:pPr>
        <w:pStyle w:val="ListBullet"/>
        <w:spacing w:line="240" w:lineRule="auto"/>
        <w:ind w:left="720"/>
      </w:pPr>
      <w:r>
        <w:rPr>
          <w:lang w:val="en_US" w:bidi="en_US"/>
        </w:rPr>
      </w:r>
      <w:r>
        <w:rPr>
          <w:lang w:val="en_US" w:bidi="en_US"/>
        </w:rPr>
        <w:t>Other ways to translate “Grecian” could include, “Greek-speaking” or “culturally Greek” or “Greek.”</w:t>
      </w:r>
      <w:r>
        <w:rPr>
          <w:lang w:val="en_US" w:bidi="en_US"/>
        </w:rPr>
      </w:r>
    </w:p>
    <w:p>
      <w:pPr>
        <w:pStyle w:val="ListBullet"/>
        <w:spacing w:line="240" w:lineRule="auto"/>
        <w:ind w:left="720"/>
      </w:pPr>
      <w:r>
        <w:rPr>
          <w:lang w:val="en_US" w:bidi="en_US"/>
        </w:rPr>
      </w:r>
      <w:r>
        <w:rPr>
          <w:lang w:val="en_US" w:bidi="en_US"/>
        </w:rPr>
        <w:t>When referring to non-Jews, “Greek” could be translated as “Gentile.”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Aram</w:t>
      </w:r>
      <w:r>
        <w:rPr>
          <w:lang w:val="en_US" w:bidi="en_US"/>
        </w:rPr>
        <w:t xml:space="preserve">, </w:t>
      </w:r>
      <w:r>
        <w:rPr>
          <w:lang w:val="en_US" w:bidi="en_US"/>
        </w:rPr>
        <w:t>Gentile</w:t>
      </w:r>
      <w:r>
        <w:rPr>
          <w:lang w:val="en_US" w:bidi="en_US"/>
        </w:rPr>
        <w:t xml:space="preserve">, </w:t>
      </w:r>
      <w:r>
        <w:rPr>
          <w:lang w:val="en_US" w:bidi="en_US"/>
        </w:rPr>
        <w:t>Greece</w:t>
      </w:r>
      <w:r>
        <w:rPr>
          <w:lang w:val="en_US" w:bidi="en_US"/>
        </w:rPr>
        <w:t xml:space="preserve">, </w:t>
      </w:r>
      <w:r>
        <w:rPr>
          <w:lang w:val="en_US" w:bidi="en_US"/>
        </w:rPr>
        <w:t>Hebrew</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6:1</w:t>
      </w:r>
      <w:r>
        <w:rPr>
          <w:lang w:val="en_US" w:bidi="en_US"/>
        </w:rPr>
      </w:r>
    </w:p>
    <w:p>
      <w:pPr>
        <w:pStyle w:val="ListBullet"/>
        <w:spacing w:line="240" w:lineRule="auto"/>
        <w:ind w:left="720"/>
      </w:pPr>
      <w:r>
        <w:rPr>
          <w:lang w:val="en_US" w:bidi="en_US"/>
        </w:rPr>
      </w:r>
      <w:r>
        <w:rPr>
          <w:lang w:val="en_US" w:bidi="en_US"/>
        </w:rPr>
        <w:t>Acts 9:29</w:t>
      </w:r>
      <w:r>
        <w:rPr>
          <w:lang w:val="en_US" w:bidi="en_US"/>
        </w:rPr>
      </w:r>
    </w:p>
    <w:p>
      <w:pPr>
        <w:pStyle w:val="ListBullet"/>
        <w:spacing w:line="240" w:lineRule="auto"/>
        <w:ind w:left="720"/>
      </w:pPr>
      <w:r>
        <w:rPr>
          <w:lang w:val="en_US" w:bidi="en_US"/>
        </w:rPr>
      </w:r>
      <w:r>
        <w:rPr>
          <w:lang w:val="en_US" w:bidi="en_US"/>
        </w:rPr>
        <w:t>Acts 11:20</w:t>
      </w:r>
      <w:r>
        <w:rPr>
          <w:lang w:val="en_US" w:bidi="en_US"/>
        </w:rPr>
      </w:r>
    </w:p>
    <w:p>
      <w:pPr>
        <w:pStyle w:val="ListBullet"/>
        <w:spacing w:line="240" w:lineRule="auto"/>
        <w:ind w:left="720"/>
      </w:pPr>
      <w:r>
        <w:rPr>
          <w:lang w:val="en_US" w:bidi="en_US"/>
        </w:rPr>
      </w:r>
      <w:r>
        <w:rPr>
          <w:lang w:val="en_US" w:bidi="en_US"/>
        </w:rPr>
        <w:t>Acts 14:1–2</w:t>
      </w:r>
      <w:r>
        <w:rPr>
          <w:lang w:val="en_US" w:bidi="en_US"/>
        </w:rPr>
      </w:r>
    </w:p>
    <w:p>
      <w:pPr>
        <w:pStyle w:val="ListBullet"/>
        <w:spacing w:line="240" w:lineRule="auto"/>
        <w:ind w:left="720"/>
      </w:pPr>
      <w:r>
        <w:rPr>
          <w:lang w:val="en_US" w:bidi="en_US"/>
        </w:rPr>
      </w:r>
      <w:r>
        <w:rPr>
          <w:lang w:val="en_US" w:bidi="en_US"/>
        </w:rPr>
        <w:t>Colossians 3:11</w:t>
      </w:r>
      <w:r>
        <w:rPr>
          <w:lang w:val="en_US" w:bidi="en_US"/>
        </w:rPr>
      </w:r>
    </w:p>
    <w:p>
      <w:pPr>
        <w:pStyle w:val="ListBullet"/>
        <w:spacing w:line="240" w:lineRule="auto"/>
        <w:ind w:left="720"/>
      </w:pPr>
      <w:r>
        <w:rPr>
          <w:lang w:val="en_US" w:bidi="en_US"/>
        </w:rPr>
      </w:r>
      <w:r>
        <w:rPr>
          <w:lang w:val="en_US" w:bidi="en_US"/>
        </w:rPr>
        <w:t>Galatians 2:3–5</w:t>
      </w:r>
      <w:r>
        <w:rPr>
          <w:lang w:val="en_US" w:bidi="en_US"/>
        </w:rPr>
      </w:r>
    </w:p>
    <w:p>
      <w:pPr>
        <w:pStyle w:val="ListBullet"/>
        <w:spacing w:line="240" w:lineRule="auto"/>
        <w:ind w:left="720"/>
      </w:pPr>
      <w:r>
        <w:rPr>
          <w:lang w:val="en_US" w:bidi="en_US"/>
        </w:rPr>
      </w:r>
      <w:r>
        <w:rPr>
          <w:lang w:val="en_US" w:bidi="en_US"/>
        </w:rPr>
        <w:t>John 7:35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H3125, G16720, G16730, G16740, G16750, G16760</w:t>
      </w:r>
      <w:r>
        <w:rPr>
          <w:lang w:val="en_US" w:bidi="en_US"/>
        </w:rPr>
      </w:r>
      <w:r>
        <w:rPr>
          <w:lang w:val="en_US" w:bidi="en_US"/>
        </w:rPr>
      </w:r>
      <w:r>
        <w:rPr>
          <w:lang w:val="en_US" w:bidi="en_US"/>
        </w:rPr>
      </w:r>
    </w:p>
    <w:p>
      <w:pPr/>
      <w:r>
        <w:rPr>
          <w:lang w:val="en_US" w:bidi="en_US"/>
        </w:rPr>
      </w:r>
    </w:p>
    <w:p>
      <w:pPr>
        <w:pStyle w:val="Heading2"/>
      </w:pPr>
      <w:r>
        <w:rPr>
          <w:lang w:val="en_US" w:bidi="en_US"/>
        </w:rPr>
        <w:t>guilt, guilty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“guilt” refers to the fact of having sinned or committed a crime.</w:t>
      </w:r>
      <w:r>
        <w:rPr>
          <w:lang w:val="en_US" w:bidi="en_US"/>
        </w:rPr>
      </w:r>
      <w:r>
        <w:rPr>
          <w:lang w:val="en_US" w:bidi="en_US"/>
        </w:rPr>
      </w:r>
    </w:p>
    <w:p>
      <w:pPr>
        <w:pStyle w:val="ListBullet"/>
        <w:spacing w:line="240" w:lineRule="auto"/>
        <w:ind w:left="720"/>
      </w:pPr>
      <w:r>
        <w:rPr>
          <w:lang w:val="en_US" w:bidi="en_US"/>
        </w:rPr>
      </w:r>
      <w:r>
        <w:rPr>
          <w:lang w:val="en_US" w:bidi="en_US"/>
        </w:rPr>
        <w:t>To “be guilty” means to have done something morally wrong, that is, to have disobeyed God.</w:t>
      </w:r>
      <w:r>
        <w:rPr>
          <w:lang w:val="en_US" w:bidi="en_US"/>
        </w:rPr>
      </w:r>
    </w:p>
    <w:p>
      <w:pPr>
        <w:pStyle w:val="ListBullet"/>
        <w:spacing w:line="240" w:lineRule="auto"/>
        <w:ind w:left="720"/>
      </w:pPr>
      <w:r>
        <w:rPr>
          <w:lang w:val="en_US" w:bidi="en_US"/>
        </w:rPr>
      </w:r>
      <w:r>
        <w:rPr>
          <w:lang w:val="en_US" w:bidi="en_US"/>
        </w:rPr>
        <w:t>The opposite of “guilty” is “innocent.”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Some languages might translate “guilt” as “the weight of sin” or “the counting of sins.”</w:t>
      </w:r>
      <w:r>
        <w:rPr>
          <w:lang w:val="en_US" w:bidi="en_US"/>
        </w:rPr>
      </w:r>
    </w:p>
    <w:p>
      <w:pPr>
        <w:pStyle w:val="ListBullet"/>
        <w:spacing w:line="240" w:lineRule="auto"/>
        <w:ind w:left="720"/>
      </w:pPr>
      <w:r>
        <w:rPr>
          <w:lang w:val="en_US" w:bidi="en_US"/>
        </w:rPr>
      </w:r>
      <w:r>
        <w:rPr>
          <w:lang w:val="en_US" w:bidi="en_US"/>
        </w:rPr>
        <w:t>Ways to translate to “be guilty” could include a word or phrase that means, to “be at fault” or “having done something morally wrong” or “having committed a sin.”</w:t>
      </w:r>
      <w:r>
        <w:rPr>
          <w:lang w:val="en_US" w:bidi="en_US"/>
        </w:rPr>
      </w:r>
      <w:r>
        <w:rPr>
          <w:lang w:val="en_US" w:bidi="en_US"/>
        </w:rPr>
      </w:r>
    </w:p>
    <w:p>
      <w:pPr/>
      <w:r>
        <w:rPr>
          <w:lang w:val="en_US" w:bidi="en_US"/>
        </w:rPr>
      </w:r>
      <w:r>
        <w:rPr>
          <w:lang w:val="en_US" w:bidi="en_US"/>
        </w:rPr>
        <w:t xml:space="preserve">(See also: </w:t>
      </w:r>
      <w:r>
        <w:rPr>
          <w:lang w:val="en_US" w:bidi="en_US"/>
        </w:rPr>
        <w:t>innocent</w:t>
      </w:r>
      <w:r>
        <w:rPr>
          <w:lang w:val="en_US" w:bidi="en_US"/>
        </w:rPr>
        <w:t xml:space="preserve">, </w:t>
      </w:r>
      <w:r>
        <w:rPr>
          <w:lang w:val="en_US" w:bidi="en_US"/>
        </w:rPr>
        <w:t>iniquity</w:t>
      </w:r>
      <w:r>
        <w:rPr>
          <w:lang w:val="en_US" w:bidi="en_US"/>
        </w:rPr>
        <w:t xml:space="preserve">, </w:t>
      </w:r>
      <w:r>
        <w:rPr>
          <w:lang w:val="en_US" w:bidi="en_US"/>
        </w:rPr>
        <w:t>punish</w:t>
      </w:r>
      <w:r>
        <w:rPr>
          <w:lang w:val="en_US" w:bidi="en_US"/>
        </w:rPr>
        <w:t xml:space="preserve">, </w:t>
      </w:r>
      <w:r>
        <w:rPr>
          <w:lang w:val="en_US" w:bidi="en_US"/>
        </w:rPr>
        <w:t>sin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28:36–38</w:t>
      </w:r>
      <w:r>
        <w:rPr>
          <w:lang w:val="en_US" w:bidi="en_US"/>
        </w:rPr>
      </w:r>
    </w:p>
    <w:p>
      <w:pPr>
        <w:pStyle w:val="ListBullet"/>
        <w:spacing w:line="240" w:lineRule="auto"/>
        <w:ind w:left="720"/>
      </w:pPr>
      <w:r>
        <w:rPr>
          <w:lang w:val="en_US" w:bidi="en_US"/>
        </w:rPr>
      </w:r>
      <w:r>
        <w:rPr>
          <w:lang w:val="en_US" w:bidi="en_US"/>
        </w:rPr>
        <w:t>Isaiah 6:7</w:t>
      </w:r>
      <w:r>
        <w:rPr>
          <w:lang w:val="en_US" w:bidi="en_US"/>
        </w:rPr>
      </w:r>
    </w:p>
    <w:p>
      <w:pPr>
        <w:pStyle w:val="ListBullet"/>
        <w:spacing w:line="240" w:lineRule="auto"/>
        <w:ind w:left="720"/>
      </w:pPr>
      <w:r>
        <w:rPr>
          <w:lang w:val="en_US" w:bidi="en_US"/>
        </w:rPr>
      </w:r>
      <w:r>
        <w:rPr>
          <w:lang w:val="en_US" w:bidi="en_US"/>
        </w:rPr>
        <w:t>James 2:10–11</w:t>
      </w:r>
      <w:r>
        <w:rPr>
          <w:lang w:val="en_US" w:bidi="en_US"/>
        </w:rPr>
      </w:r>
    </w:p>
    <w:p>
      <w:pPr>
        <w:pStyle w:val="ListBullet"/>
        <w:spacing w:line="240" w:lineRule="auto"/>
        <w:ind w:left="720"/>
      </w:pPr>
      <w:r>
        <w:rPr>
          <w:lang w:val="en_US" w:bidi="en_US"/>
        </w:rPr>
      </w:r>
      <w:r>
        <w:rPr>
          <w:lang w:val="en_US" w:bidi="en_US"/>
        </w:rPr>
        <w:t>John 19:4</w:t>
      </w:r>
      <w:r>
        <w:rPr>
          <w:lang w:val="en_US" w:bidi="en_US"/>
        </w:rPr>
      </w:r>
    </w:p>
    <w:p>
      <w:pPr>
        <w:pStyle w:val="ListBullet"/>
        <w:spacing w:line="240" w:lineRule="auto"/>
        <w:ind w:left="720"/>
      </w:pPr>
      <w:r>
        <w:rPr>
          <w:lang w:val="en_US" w:bidi="en_US"/>
        </w:rPr>
      </w:r>
      <w:r>
        <w:rPr>
          <w:lang w:val="en_US" w:bidi="en_US"/>
        </w:rPr>
        <w:t>Jonah 1:14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39:2</w:t>
      </w:r>
      <w:r>
        <w:rPr>
          <w:lang w:val="en_US" w:bidi="en_US"/>
        </w:rPr>
        <w:t xml:space="preserve"> They brought many witnesses who lied about him (Jesus). However, their statements did not agree with each other, so the Jewish leaders could not prove he was </w:t>
      </w:r>
      <w:r>
        <w:rPr>
          <w:b/>
          <w:lang w:val="en_US" w:bidi="en_US"/>
        </w:rPr>
        <w:t>guilty</w:t>
      </w:r>
      <w:r>
        <w:rPr>
          <w:lang w:val="en_US" w:bidi="en_US"/>
        </w:rPr>
        <w:t xml:space="preserve"> of anything.</w:t>
      </w:r>
      <w:r>
        <w:rPr>
          <w:lang w:val="en_US" w:bidi="en_US"/>
        </w:rPr>
      </w:r>
    </w:p>
    <w:p>
      <w:pPr>
        <w:pStyle w:val="ListBullet"/>
        <w:spacing w:line="240" w:lineRule="auto"/>
        <w:ind w:left="720"/>
      </w:pPr>
      <w:r>
        <w:rPr>
          <w:lang w:val="en_US" w:bidi="en_US"/>
        </w:rPr>
      </w:r>
      <w:r>
        <w:rPr>
          <w:b/>
          <w:lang w:val="en_US" w:bidi="en_US"/>
        </w:rPr>
        <w:t>39:11</w:t>
      </w:r>
      <w:r>
        <w:rPr>
          <w:lang w:val="en_US" w:bidi="en_US"/>
        </w:rPr>
        <w:t xml:space="preserve"> After speaking with Jesus, Pilate went out to the crowd and said, “I find no </w:t>
      </w:r>
      <w:r>
        <w:rPr>
          <w:b/>
          <w:lang w:val="en_US" w:bidi="en_US"/>
        </w:rPr>
        <w:t>guilt</w:t>
      </w:r>
      <w:r>
        <w:rPr>
          <w:lang w:val="en_US" w:bidi="en_US"/>
        </w:rPr>
        <w:t xml:space="preserve"> in this man.” But the Jewish leaders and the crowd shouted, “Crucify him!” Pilate replied, “He is not </w:t>
      </w:r>
      <w:r>
        <w:rPr>
          <w:b/>
          <w:lang w:val="en_US" w:bidi="en_US"/>
        </w:rPr>
        <w:t>guilty</w:t>
      </w:r>
      <w:r>
        <w:rPr>
          <w:lang w:val="en_US" w:bidi="en_US"/>
        </w:rPr>
        <w:t xml:space="preserve">.” But they shouted even louder. Then Pilate said a third time, “He is not </w:t>
      </w:r>
      <w:r>
        <w:rPr>
          <w:b/>
          <w:lang w:val="en_US" w:bidi="en_US"/>
        </w:rPr>
        <w:t>guilty</w:t>
      </w:r>
      <w:r>
        <w:rPr>
          <w:lang w:val="en_US" w:bidi="en_US"/>
        </w:rPr>
        <w:t>!”</w:t>
      </w:r>
      <w:r>
        <w:rPr>
          <w:lang w:val="en_US" w:bidi="en_US"/>
        </w:rPr>
      </w:r>
    </w:p>
    <w:p>
      <w:pPr>
        <w:pStyle w:val="ListBullet"/>
        <w:spacing w:line="240" w:lineRule="auto"/>
        <w:ind w:left="720"/>
      </w:pPr>
      <w:r>
        <w:rPr>
          <w:lang w:val="en_US" w:bidi="en_US"/>
        </w:rPr>
      </w:r>
      <w:r>
        <w:rPr>
          <w:b/>
          <w:lang w:val="en_US" w:bidi="en_US"/>
        </w:rPr>
        <w:t>40:4</w:t>
      </w:r>
      <w:r>
        <w:rPr>
          <w:lang w:val="en_US" w:bidi="en_US"/>
        </w:rPr>
        <w:t xml:space="preserve"> Jesus was crucified between two robbers. One of them mocked Jesus, but the other said, “Don’t you fear God? We are </w:t>
      </w:r>
      <w:r>
        <w:rPr>
          <w:b/>
          <w:lang w:val="en_US" w:bidi="en_US"/>
        </w:rPr>
        <w:t>guilty</w:t>
      </w:r>
      <w:r>
        <w:rPr>
          <w:lang w:val="en_US" w:bidi="en_US"/>
        </w:rPr>
        <w:t>, but this man is innocent.”</w:t>
      </w:r>
      <w:r>
        <w:rPr>
          <w:lang w:val="en_US" w:bidi="en_US"/>
        </w:rPr>
      </w:r>
    </w:p>
    <w:p>
      <w:pPr>
        <w:pStyle w:val="ListBullet"/>
        <w:spacing w:line="240" w:lineRule="auto"/>
        <w:ind w:left="720"/>
      </w:pPr>
      <w:r>
        <w:rPr>
          <w:lang w:val="en_US" w:bidi="en_US"/>
        </w:rPr>
      </w:r>
      <w:r>
        <w:rPr>
          <w:b/>
          <w:lang w:val="en_US" w:bidi="en_US"/>
        </w:rPr>
        <w:t>49:10</w:t>
      </w:r>
      <w:r>
        <w:rPr>
          <w:lang w:val="en_US" w:bidi="en_US"/>
        </w:rPr>
        <w:t xml:space="preserve"> Because of your sin, you are </w:t>
      </w:r>
      <w:r>
        <w:rPr>
          <w:b/>
          <w:lang w:val="en_US" w:bidi="en_US"/>
        </w:rPr>
        <w:t>guilty</w:t>
      </w:r>
      <w:r>
        <w:rPr>
          <w:lang w:val="en_US" w:bidi="en_US"/>
        </w:rPr>
        <w:t xml:space="preserve"> and deserve to die.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H0816, H0817, H0818, H5352, H5355, H7563, G03380, G17770, G37840, G52670</w:t>
      </w:r>
      <w:r>
        <w:rPr>
          <w:lang w:val="en_US" w:bidi="en_US"/>
        </w:rPr>
      </w:r>
      <w:r>
        <w:rPr>
          <w:lang w:val="en_US" w:bidi="en_US"/>
        </w:rPr>
      </w:r>
      <w:r>
        <w:rPr>
          <w:lang w:val="en_US" w:bidi="en_US"/>
        </w:rPr>
      </w:r>
    </w:p>
    <w:p>
      <w:pPr/>
      <w:r>
        <w:rPr>
          <w:lang w:val="en_US" w:bidi="en_US"/>
        </w:rPr>
      </w:r>
    </w:p>
    <w:p>
      <w:pPr>
        <w:pStyle w:val="Heading2"/>
      </w:pPr>
      <w:r>
        <w:rPr>
          <w:lang w:val="en_US" w:bidi="en_US"/>
        </w:rPr>
        <w:t>guilt offering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guilt offering was an offering or sacrifice that God required an Israelite to make if he had accidentally done something wrong such as disrespect God or damage another person’s property.</w:t>
      </w:r>
      <w:r>
        <w:rPr>
          <w:lang w:val="en_US" w:bidi="en_US"/>
        </w:rPr>
      </w:r>
      <w:r>
        <w:rPr>
          <w:lang w:val="en_US" w:bidi="en_US"/>
        </w:rPr>
      </w:r>
    </w:p>
    <w:p>
      <w:pPr>
        <w:pStyle w:val="ListBullet"/>
        <w:spacing w:line="240" w:lineRule="auto"/>
        <w:ind w:left="720"/>
      </w:pPr>
      <w:r>
        <w:rPr>
          <w:lang w:val="en_US" w:bidi="en_US"/>
        </w:rPr>
      </w:r>
      <w:r>
        <w:rPr>
          <w:lang w:val="en_US" w:bidi="en_US"/>
        </w:rPr>
        <w:t>This offering involved the sacrifice of an animal and the payment of a fine, with silver or gold money.</w:t>
      </w:r>
      <w:r>
        <w:rPr>
          <w:lang w:val="en_US" w:bidi="en_US"/>
        </w:rPr>
      </w:r>
    </w:p>
    <w:p>
      <w:pPr>
        <w:pStyle w:val="ListBullet"/>
        <w:spacing w:line="240" w:lineRule="auto"/>
        <w:ind w:left="720"/>
      </w:pPr>
      <w:r>
        <w:rPr>
          <w:lang w:val="en_US" w:bidi="en_US"/>
        </w:rPr>
      </w:r>
      <w:r>
        <w:rPr>
          <w:lang w:val="en_US" w:bidi="en_US"/>
        </w:rPr>
        <w:t>In addition, the person at fault was responsible to pay for any damage that was done.</w:t>
      </w:r>
      <w:r>
        <w:rPr>
          <w:lang w:val="en_US" w:bidi="en_US"/>
        </w:rPr>
      </w:r>
      <w:r>
        <w:rPr>
          <w:lang w:val="en_US" w:bidi="en_US"/>
        </w:rPr>
      </w:r>
    </w:p>
    <w:p>
      <w:pPr/>
      <w:r>
        <w:rPr>
          <w:lang w:val="en_US" w:bidi="en_US"/>
        </w:rPr>
      </w:r>
      <w:r>
        <w:rPr>
          <w:lang w:val="en_US" w:bidi="en_US"/>
        </w:rPr>
        <w:t xml:space="preserve">(See also: </w:t>
      </w:r>
      <w:r>
        <w:rPr>
          <w:lang w:val="en_US" w:bidi="en_US"/>
        </w:rPr>
        <w:t>burnt offering</w:t>
      </w:r>
      <w:r>
        <w:rPr>
          <w:lang w:val="en_US" w:bidi="en_US"/>
        </w:rPr>
        <w:t xml:space="preserve">, </w:t>
      </w:r>
      <w:r>
        <w:rPr>
          <w:lang w:val="en_US" w:bidi="en_US"/>
        </w:rPr>
        <w:t>grain offering</w:t>
      </w:r>
      <w:r>
        <w:rPr>
          <w:lang w:val="en_US" w:bidi="en_US"/>
        </w:rPr>
        <w:t xml:space="preserve">, </w:t>
      </w:r>
      <w:r>
        <w:rPr>
          <w:lang w:val="en_US" w:bidi="en_US"/>
        </w:rPr>
        <w:t>sacrifice</w:t>
      </w:r>
      <w:r>
        <w:rPr>
          <w:lang w:val="en_US" w:bidi="en_US"/>
        </w:rPr>
        <w:t xml:space="preserve">, </w:t>
      </w:r>
      <w:r>
        <w:rPr>
          <w:lang w:val="en_US" w:bidi="en_US"/>
        </w:rPr>
        <w:t>sin offering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6:3</w:t>
      </w:r>
      <w:r>
        <w:rPr>
          <w:lang w:val="en_US" w:bidi="en_US"/>
        </w:rPr>
      </w:r>
    </w:p>
    <w:p>
      <w:pPr>
        <w:pStyle w:val="ListBullet"/>
        <w:spacing w:line="240" w:lineRule="auto"/>
        <w:ind w:left="720"/>
      </w:pPr>
      <w:r>
        <w:rPr>
          <w:lang w:val="en_US" w:bidi="en_US"/>
        </w:rPr>
      </w:r>
      <w:r>
        <w:rPr>
          <w:lang w:val="en_US" w:bidi="en_US"/>
        </w:rPr>
        <w:t>2 Kings 12:16</w:t>
      </w:r>
      <w:r>
        <w:rPr>
          <w:lang w:val="en_US" w:bidi="en_US"/>
        </w:rPr>
      </w:r>
    </w:p>
    <w:p>
      <w:pPr>
        <w:pStyle w:val="ListBullet"/>
        <w:spacing w:line="240" w:lineRule="auto"/>
        <w:ind w:left="720"/>
      </w:pPr>
      <w:r>
        <w:rPr>
          <w:lang w:val="en_US" w:bidi="en_US"/>
        </w:rPr>
      </w:r>
      <w:r>
        <w:rPr>
          <w:lang w:val="en_US" w:bidi="en_US"/>
        </w:rPr>
        <w:t>Leviticus 5:5–6</w:t>
      </w:r>
      <w:r>
        <w:rPr>
          <w:lang w:val="en_US" w:bidi="en_US"/>
        </w:rPr>
      </w:r>
    </w:p>
    <w:p>
      <w:pPr>
        <w:pStyle w:val="ListBullet"/>
        <w:spacing w:line="240" w:lineRule="auto"/>
        <w:ind w:left="720"/>
      </w:pPr>
      <w:r>
        <w:rPr>
          <w:lang w:val="en_US" w:bidi="en_US"/>
        </w:rPr>
      </w:r>
      <w:r>
        <w:rPr>
          <w:lang w:val="en_US" w:bidi="en_US"/>
        </w:rPr>
        <w:t>Numbers 6:12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H0817</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