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oak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oak, or oak tree, is a tall shade tree with a large trunk and wide spreading branches.</w:t>
      </w:r>
      <w:r>
        <w:rPr>
          <w:lang w:val="en_US" w:bidi="en_US"/>
        </w:rPr>
      </w:r>
      <w:r>
        <w:rPr>
          <w:lang w:val="en_US" w:bidi="en_US"/>
        </w:rPr>
      </w:r>
    </w:p>
    <w:p>
      <w:pPr>
        <w:pStyle w:val="ListBullet"/>
        <w:spacing w:line="240" w:lineRule="auto"/>
        <w:ind w:left="720"/>
      </w:pPr>
      <w:r>
        <w:rPr>
          <w:lang w:val="en_US" w:bidi="en_US"/>
        </w:rPr>
      </w:r>
      <w:r>
        <w:rPr>
          <w:lang w:val="en_US" w:bidi="en_US"/>
        </w:rPr>
        <w:t>Oak trees have strong, hard wood that was used to build ships and to make farming plows, oxen yokes and walking sticks.</w:t>
      </w:r>
      <w:r>
        <w:rPr>
          <w:lang w:val="en_US" w:bidi="en_US"/>
        </w:rPr>
      </w:r>
    </w:p>
    <w:p>
      <w:pPr>
        <w:pStyle w:val="ListBullet"/>
        <w:spacing w:line="240" w:lineRule="auto"/>
        <w:ind w:left="720"/>
      </w:pPr>
      <w:r>
        <w:rPr>
          <w:lang w:val="en_US" w:bidi="en_US"/>
        </w:rPr>
      </w:r>
      <w:r>
        <w:rPr>
          <w:lang w:val="en_US" w:bidi="en_US"/>
        </w:rPr>
        <w:t>The seed of an oak tree is called an acorn.</w:t>
      </w:r>
      <w:r>
        <w:rPr>
          <w:lang w:val="en_US" w:bidi="en_US"/>
        </w:rPr>
      </w:r>
    </w:p>
    <w:p>
      <w:pPr>
        <w:pStyle w:val="ListBullet"/>
        <w:spacing w:line="240" w:lineRule="auto"/>
        <w:ind w:left="720"/>
      </w:pPr>
      <w:r>
        <w:rPr>
          <w:lang w:val="en_US" w:bidi="en_US"/>
        </w:rPr>
      </w:r>
      <w:r>
        <w:rPr>
          <w:lang w:val="en_US" w:bidi="en_US"/>
        </w:rPr>
        <w:t>The trunks of certain oak trees could be measured up to 6 meters around.</w:t>
      </w:r>
      <w:r>
        <w:rPr>
          <w:lang w:val="en_US" w:bidi="en_US"/>
        </w:rPr>
      </w:r>
    </w:p>
    <w:p>
      <w:pPr>
        <w:pStyle w:val="ListBullet"/>
        <w:spacing w:line="240" w:lineRule="auto"/>
        <w:ind w:left="720"/>
      </w:pPr>
      <w:r>
        <w:rPr>
          <w:lang w:val="en_US" w:bidi="en_US"/>
        </w:rPr>
      </w:r>
      <w:r>
        <w:rPr>
          <w:lang w:val="en_US" w:bidi="en_US"/>
        </w:rPr>
        <w:t>Oak trees were symbolic of long life and had other spiritual meanings. In the Bible, they were often associated with holy places.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Many translations will find it important to use the term “oak tree” rather than just the word “oak.”</w:t>
      </w:r>
      <w:r>
        <w:rPr>
          <w:lang w:val="en_US" w:bidi="en_US"/>
        </w:rPr>
      </w:r>
    </w:p>
    <w:p>
      <w:pPr>
        <w:pStyle w:val="ListBullet"/>
        <w:spacing w:line="240" w:lineRule="auto"/>
        <w:ind w:left="720"/>
      </w:pPr>
      <w:r>
        <w:rPr>
          <w:lang w:val="en_US" w:bidi="en_US"/>
        </w:rPr>
      </w:r>
      <w:r>
        <w:rPr>
          <w:lang w:val="en_US" w:bidi="en_US"/>
        </w:rPr>
        <w:t>If oak trees are not known in the receptor area, “an oak” could be translated as “an oak, which is a large shade tree like…,” then give the name of a local tree that has similar characteristics.</w:t>
      </w:r>
      <w:r>
        <w:rPr>
          <w:lang w:val="en_US" w:bidi="en_US"/>
        </w:rPr>
      </w:r>
      <w:r>
        <w:rPr>
          <w:lang w:val="en_US" w:bidi="en_US"/>
        </w:rPr>
      </w:r>
    </w:p>
    <w:p>
      <w:pPr/>
      <w:r>
        <w:rPr>
          <w:lang w:val="en_US" w:bidi="en_US"/>
        </w:rPr>
      </w:r>
      <w:r>
        <w:rPr>
          <w:lang w:val="en_US" w:bidi="en_US"/>
        </w:rPr>
        <w:t xml:space="preserve">(See: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holy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10:3–4</w:t>
      </w:r>
      <w:r>
        <w:rPr>
          <w:lang w:val="en_US" w:bidi="en_US"/>
        </w:rPr>
      </w:r>
    </w:p>
    <w:p>
      <w:pPr>
        <w:pStyle w:val="ListBullet"/>
        <w:spacing w:line="240" w:lineRule="auto"/>
        <w:ind w:left="720"/>
      </w:pPr>
      <w:r>
        <w:rPr>
          <w:lang w:val="en_US" w:bidi="en_US"/>
        </w:rPr>
      </w:r>
      <w:r>
        <w:rPr>
          <w:lang w:val="en_US" w:bidi="en_US"/>
        </w:rPr>
        <w:t>Genesis 13:18</w:t>
      </w:r>
      <w:r>
        <w:rPr>
          <w:lang w:val="en_US" w:bidi="en_US"/>
        </w:rPr>
      </w:r>
    </w:p>
    <w:p>
      <w:pPr>
        <w:pStyle w:val="ListBullet"/>
        <w:spacing w:line="240" w:lineRule="auto"/>
        <w:ind w:left="720"/>
      </w:pPr>
      <w:r>
        <w:rPr>
          <w:lang w:val="en_US" w:bidi="en_US"/>
        </w:rPr>
      </w:r>
      <w:r>
        <w:rPr>
          <w:lang w:val="en_US" w:bidi="en_US"/>
        </w:rPr>
        <w:t>Genesis 14:13–14</w:t>
      </w:r>
      <w:r>
        <w:rPr>
          <w:lang w:val="en_US" w:bidi="en_US"/>
        </w:rPr>
      </w:r>
    </w:p>
    <w:p>
      <w:pPr>
        <w:pStyle w:val="ListBullet"/>
        <w:spacing w:line="240" w:lineRule="auto"/>
        <w:ind w:left="720"/>
      </w:pPr>
      <w:r>
        <w:rPr>
          <w:lang w:val="en_US" w:bidi="en_US"/>
        </w:rPr>
      </w:r>
      <w:r>
        <w:rPr>
          <w:lang w:val="en_US" w:bidi="en_US"/>
        </w:rPr>
        <w:t>Genesis 35:4–5</w:t>
      </w:r>
      <w:r>
        <w:rPr>
          <w:lang w:val="en_US" w:bidi="en_US"/>
        </w:rPr>
      </w:r>
    </w:p>
    <w:p>
      <w:pPr>
        <w:pStyle w:val="ListBullet"/>
        <w:spacing w:line="240" w:lineRule="auto"/>
        <w:ind w:left="720"/>
      </w:pPr>
      <w:r>
        <w:rPr>
          <w:lang w:val="en_US" w:bidi="en_US"/>
        </w:rPr>
      </w:r>
      <w:r>
        <w:rPr>
          <w:lang w:val="en_US" w:bidi="en_US"/>
        </w:rPr>
        <w:t>Judges 6:11–12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H0352, H0424, H0427, H0436, H0437, H0438</w:t>
      </w:r>
      <w:r>
        <w:rPr>
          <w:lang w:val="en_US" w:bidi="en_US"/>
        </w:rPr>
      </w:r>
      <w:r>
        <w:rPr>
          <w:lang w:val="en_US" w:bidi="en_US"/>
        </w:rPr>
      </w:r>
      <w:r>
        <w:rPr>
          <w:lang w:val="en_US" w:bidi="en_US"/>
        </w:rPr>
      </w:r>
    </w:p>
    <w:p>
      <w:pPr/>
      <w:r>
        <w:rPr>
          <w:lang w:val="en_US" w:bidi="en_US"/>
        </w:rPr>
      </w:r>
    </w:p>
    <w:p>
      <w:pPr>
        <w:pStyle w:val="Heading2"/>
      </w:pPr>
      <w:r>
        <w:rPr>
          <w:lang w:val="en_US" w:bidi="en_US"/>
        </w:rPr>
        <w:t>oath, vow, swear, swearing, swear by, sworn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“oath” in the Bible refers to a formal promise, usually made in a legal or religious context, in which the person making the oath accepts some kind of accountability or punishment if he does not fulfill his promise. In the Bible, the term “swear” means to make an oath. A “vow” is a solemn promise or oath that a person makes to God.</w:t>
      </w:r>
      <w:r>
        <w:rPr>
          <w:lang w:val="en_US" w:bidi="en_US"/>
        </w:rPr>
      </w:r>
      <w:r>
        <w:rPr>
          <w:lang w:val="en_US" w:bidi="en_US"/>
        </w:rPr>
      </w:r>
    </w:p>
    <w:p>
      <w:pPr>
        <w:pStyle w:val="ListBullet"/>
        <w:spacing w:line="240" w:lineRule="auto"/>
        <w:ind w:left="720"/>
      </w:pPr>
      <w:r>
        <w:rPr>
          <w:lang w:val="en_US" w:bidi="en_US"/>
        </w:rPr>
      </w:r>
      <w:r>
        <w:rPr>
          <w:lang w:val="en_US" w:bidi="en_US"/>
        </w:rPr>
        <w:t>In a court of law, a witness often gives an oath to promise that whatever he says will be true and factual.</w:t>
      </w:r>
      <w:r>
        <w:rPr>
          <w:lang w:val="en_US" w:bidi="en_US"/>
        </w:rPr>
      </w:r>
    </w:p>
    <w:p>
      <w:pPr>
        <w:pStyle w:val="ListBullet"/>
        <w:spacing w:line="240" w:lineRule="auto"/>
        <w:ind w:left="720"/>
      </w:pPr>
      <w:r>
        <w:rPr>
          <w:lang w:val="en_US" w:bidi="en_US"/>
        </w:rPr>
      </w:r>
      <w:r>
        <w:rPr>
          <w:lang w:val="en_US" w:bidi="en_US"/>
        </w:rPr>
        <w:t>In modern times, one meaning of the word “swear” is to use foul or vulgar language. This is never its meaning in the Bible.</w:t>
      </w:r>
      <w:r>
        <w:rPr>
          <w:lang w:val="en_US" w:bidi="en_US"/>
        </w:rPr>
      </w:r>
    </w:p>
    <w:p>
      <w:pPr>
        <w:pStyle w:val="ListBullet"/>
        <w:spacing w:line="240" w:lineRule="auto"/>
        <w:ind w:left="720"/>
      </w:pPr>
      <w:r>
        <w:rPr>
          <w:lang w:val="en_US" w:bidi="en_US"/>
        </w:rPr>
      </w:r>
      <w:r>
        <w:rPr>
          <w:lang w:val="en_US" w:bidi="en_US"/>
        </w:rPr>
        <w:t>The term “swear by” means to use the name of something or someone as the basis or power on which the oath is made.</w:t>
      </w:r>
      <w:r>
        <w:rPr>
          <w:lang w:val="en_US" w:bidi="en_US"/>
        </w:rPr>
      </w:r>
    </w:p>
    <w:p>
      <w:pPr>
        <w:pStyle w:val="ListBullet"/>
        <w:spacing w:line="240" w:lineRule="auto"/>
        <w:ind w:left="720"/>
      </w:pPr>
      <w:r>
        <w:rPr>
          <w:lang w:val="en_US" w:bidi="en_US"/>
        </w:rPr>
      </w:r>
      <w:r>
        <w:rPr>
          <w:lang w:val="en_US" w:bidi="en_US"/>
        </w:rPr>
        <w:t>Abraham and Abimelech swore an oath when they made a covenant together concerning the use of a well.</w:t>
      </w:r>
      <w:r>
        <w:rPr>
          <w:lang w:val="en_US" w:bidi="en_US"/>
        </w:rPr>
      </w:r>
    </w:p>
    <w:p>
      <w:pPr>
        <w:pStyle w:val="ListBullet"/>
        <w:spacing w:line="240" w:lineRule="auto"/>
        <w:ind w:left="720"/>
      </w:pPr>
      <w:r>
        <w:rPr>
          <w:lang w:val="en_US" w:bidi="en_US"/>
        </w:rPr>
      </w:r>
      <w:r>
        <w:rPr>
          <w:lang w:val="en_US" w:bidi="en_US"/>
        </w:rPr>
        <w:t>Abraham told his servant to swear (formally promise) that he would find Isaac a wife from among Abraham’s relatives.</w:t>
      </w:r>
      <w:r>
        <w:rPr>
          <w:lang w:val="en_US" w:bidi="en_US"/>
        </w:rPr>
      </w:r>
    </w:p>
    <w:p>
      <w:pPr>
        <w:pStyle w:val="ListBullet"/>
        <w:spacing w:line="240" w:lineRule="auto"/>
        <w:ind w:left="720"/>
      </w:pPr>
      <w:r>
        <w:rPr>
          <w:lang w:val="en_US" w:bidi="en_US"/>
        </w:rPr>
      </w:r>
      <w:r>
        <w:rPr>
          <w:lang w:val="en_US" w:bidi="en_US"/>
        </w:rPr>
        <w:t>God also made oaths in which he made promises to his people.</w:t>
      </w:r>
      <w:r>
        <w:rPr>
          <w:lang w:val="en_US" w:bidi="en_US"/>
        </w:rPr>
      </w:r>
    </w:p>
    <w:p>
      <w:pPr>
        <w:pStyle w:val="ListBullet"/>
        <w:spacing w:line="240" w:lineRule="auto"/>
        <w:ind w:left="720"/>
      </w:pPr>
      <w:r>
        <w:rPr>
          <w:lang w:val="en_US" w:bidi="en_US"/>
        </w:rPr>
      </w:r>
      <w:r>
        <w:rPr>
          <w:lang w:val="en_US" w:bidi="en_US"/>
        </w:rPr>
        <w:t>If a person in ancient Israel made a vow to God, that person was obligated to fulfill the vow. The ancient Israelites believed that God might punish a person who did not fulfill a vow that he made.</w:t>
      </w:r>
      <w:r>
        <w:rPr>
          <w:lang w:val="en_US" w:bidi="en_US"/>
        </w:rPr>
      </w:r>
    </w:p>
    <w:p>
      <w:pPr>
        <w:pStyle w:val="ListBullet"/>
        <w:spacing w:line="240" w:lineRule="auto"/>
        <w:ind w:left="720"/>
      </w:pPr>
      <w:r>
        <w:rPr>
          <w:lang w:val="en_US" w:bidi="en_US"/>
        </w:rPr>
      </w:r>
      <w:r>
        <w:rPr>
          <w:lang w:val="en_US" w:bidi="en_US"/>
        </w:rPr>
        <w:t>In ancient Israel, sometimes a person would ask God to protect him or provide for him in exchange for making the vow. However, the ancient Israelites did not believe that God was obligated to fulfill these requests.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“an oath” could also be translated as “a pledge” or “a solemn promise.”</w:t>
      </w:r>
      <w:r>
        <w:rPr>
          <w:lang w:val="en_US" w:bidi="en_US"/>
        </w:rPr>
      </w:r>
    </w:p>
    <w:p>
      <w:pPr>
        <w:pStyle w:val="ListBullet"/>
        <w:spacing w:line="240" w:lineRule="auto"/>
        <w:ind w:left="720"/>
      </w:pPr>
      <w:r>
        <w:rPr>
          <w:lang w:val="en_US" w:bidi="en_US"/>
        </w:rPr>
      </w:r>
      <w:r>
        <w:rPr>
          <w:lang w:val="en_US" w:bidi="en_US"/>
        </w:rPr>
        <w:t>To “swear” could be translated as to “formally promise” or to “pledge” or to “commit to do something.”</w:t>
      </w:r>
      <w:r>
        <w:rPr>
          <w:lang w:val="en_US" w:bidi="en_US"/>
        </w:rPr>
      </w:r>
    </w:p>
    <w:p>
      <w:pPr>
        <w:pStyle w:val="ListBullet"/>
        <w:spacing w:line="240" w:lineRule="auto"/>
        <w:ind w:left="720"/>
      </w:pPr>
      <w:r>
        <w:rPr>
          <w:lang w:val="en_US" w:bidi="en_US"/>
        </w:rPr>
      </w:r>
      <w:r>
        <w:rPr>
          <w:lang w:val="en_US" w:bidi="en_US"/>
        </w:rPr>
        <w:t>Other ways to translate “swear by my name” could include “make a promise using my name to confirm it.”</w:t>
      </w:r>
      <w:r>
        <w:rPr>
          <w:lang w:val="en_US" w:bidi="en_US"/>
        </w:rPr>
      </w:r>
    </w:p>
    <w:p>
      <w:pPr>
        <w:pStyle w:val="ListBullet"/>
        <w:spacing w:line="240" w:lineRule="auto"/>
        <w:ind w:left="720"/>
      </w:pPr>
      <w:r>
        <w:rPr>
          <w:lang w:val="en_US" w:bidi="en_US"/>
        </w:rPr>
      </w:r>
      <w:r>
        <w:rPr>
          <w:lang w:val="en_US" w:bidi="en_US"/>
        </w:rPr>
        <w:t>To “swear by heaven and earth” could be translated as to, “promise to do something, stating that heaven and earth will confirm it.”</w:t>
      </w:r>
      <w:r>
        <w:rPr>
          <w:lang w:val="en_US" w:bidi="en_US"/>
        </w:rPr>
      </w:r>
    </w:p>
    <w:p>
      <w:pPr>
        <w:pStyle w:val="ListBullet"/>
        <w:spacing w:line="240" w:lineRule="auto"/>
        <w:ind w:left="720"/>
      </w:pPr>
      <w:r>
        <w:rPr>
          <w:lang w:val="en_US" w:bidi="en_US"/>
        </w:rPr>
      </w:r>
      <w:r>
        <w:rPr>
          <w:lang w:val="en_US" w:bidi="en_US"/>
        </w:rPr>
        <w:t>Make sure the translation of “swear” or “oath” does not refer to cursing. In the Bible it does not have that meaning.</w:t>
      </w:r>
      <w:r>
        <w:rPr>
          <w:lang w:val="en_US" w:bidi="en_US"/>
        </w:rPr>
      </w:r>
    </w:p>
    <w:p>
      <w:pPr>
        <w:pStyle w:val="ListBullet"/>
        <w:spacing w:line="240" w:lineRule="auto"/>
        <w:ind w:left="720"/>
      </w:pPr>
      <w:r>
        <w:rPr>
          <w:lang w:val="en_US" w:bidi="en_US"/>
        </w:rPr>
      </w:r>
      <w:r>
        <w:rPr>
          <w:lang w:val="en_US" w:bidi="en_US"/>
        </w:rPr>
        <w:t>Depending on the context, the term “vow” can be translated as “solemn promise” or “solemn oath” or “promise made to God.”</w:t>
      </w:r>
      <w:r>
        <w:rPr>
          <w:lang w:val="en_US" w:bidi="en_US"/>
        </w:rPr>
      </w:r>
      <w:r>
        <w:rPr>
          <w:lang w:val="en_US" w:bidi="en_US"/>
        </w:rPr>
      </w:r>
    </w:p>
    <w:p>
      <w:pPr/>
      <w:r>
        <w:rPr>
          <w:lang w:val="en_US" w:bidi="en_US"/>
        </w:rPr>
      </w:r>
      <w:r>
        <w:rPr>
          <w:lang w:val="en_US" w:bidi="en_US"/>
        </w:rPr>
        <w:t xml:space="preserve">(See also: </w:t>
      </w:r>
      <w:r>
        <w:rPr>
          <w:lang w:val="en_US" w:bidi="en_US"/>
        </w:rPr>
        <w:t>Abimelech</w:t>
      </w:r>
      <w:r>
        <w:rPr>
          <w:lang w:val="en_US" w:bidi="en_US"/>
        </w:rPr>
        <w:t xml:space="preserve">, </w:t>
      </w:r>
      <w:r>
        <w:rPr>
          <w:lang w:val="en_US" w:bidi="en_US"/>
        </w:rPr>
        <w:t>covenant</w:t>
      </w:r>
      <w:r>
        <w:rPr>
          <w:lang w:val="en_US" w:bidi="en_US"/>
        </w:rPr>
        <w:t xml:space="preserve">, </w:t>
      </w:r>
      <w:r>
        <w:rPr>
          <w:lang w:val="en_US" w:bidi="en_US"/>
        </w:rPr>
        <w:t>promise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21:23</w:t>
      </w:r>
      <w:r>
        <w:rPr>
          <w:lang w:val="en_US" w:bidi="en_US"/>
        </w:rPr>
      </w:r>
    </w:p>
    <w:p>
      <w:pPr>
        <w:pStyle w:val="ListBullet"/>
        <w:spacing w:line="240" w:lineRule="auto"/>
        <w:ind w:left="720"/>
      </w:pPr>
      <w:r>
        <w:rPr>
          <w:lang w:val="en_US" w:bidi="en_US"/>
        </w:rPr>
      </w:r>
      <w:r>
        <w:rPr>
          <w:lang w:val="en_US" w:bidi="en_US"/>
        </w:rPr>
        <w:t>Genesis 24:3</w:t>
      </w:r>
      <w:r>
        <w:rPr>
          <w:lang w:val="en_US" w:bidi="en_US"/>
        </w:rPr>
      </w:r>
    </w:p>
    <w:p>
      <w:pPr>
        <w:pStyle w:val="ListBullet"/>
        <w:spacing w:line="240" w:lineRule="auto"/>
        <w:ind w:left="720"/>
      </w:pPr>
      <w:r>
        <w:rPr>
          <w:lang w:val="en_US" w:bidi="en_US"/>
        </w:rPr>
      </w:r>
      <w:r>
        <w:rPr>
          <w:lang w:val="en_US" w:bidi="en_US"/>
        </w:rPr>
        <w:t>Genesis 31:51–53</w:t>
      </w:r>
      <w:r>
        <w:rPr>
          <w:lang w:val="en_US" w:bidi="en_US"/>
        </w:rPr>
      </w:r>
    </w:p>
    <w:p>
      <w:pPr>
        <w:pStyle w:val="ListBullet"/>
        <w:spacing w:line="240" w:lineRule="auto"/>
        <w:ind w:left="720"/>
      </w:pPr>
      <w:r>
        <w:rPr>
          <w:lang w:val="en_US" w:bidi="en_US"/>
        </w:rPr>
      </w:r>
      <w:r>
        <w:rPr>
          <w:lang w:val="en_US" w:bidi="en_US"/>
        </w:rPr>
        <w:t>Genesis 47:31</w:t>
      </w:r>
      <w:r>
        <w:rPr>
          <w:lang w:val="en_US" w:bidi="en_US"/>
        </w:rPr>
      </w:r>
    </w:p>
    <w:p>
      <w:pPr>
        <w:pStyle w:val="ListBullet"/>
        <w:spacing w:line="240" w:lineRule="auto"/>
        <w:ind w:left="720"/>
      </w:pPr>
      <w:r>
        <w:rPr>
          <w:lang w:val="en_US" w:bidi="en_US"/>
        </w:rPr>
      </w:r>
      <w:r>
        <w:rPr>
          <w:lang w:val="en_US" w:bidi="en_US"/>
        </w:rPr>
        <w:t>Luke 1:73</w:t>
      </w:r>
      <w:r>
        <w:rPr>
          <w:lang w:val="en_US" w:bidi="en_US"/>
        </w:rPr>
      </w:r>
    </w:p>
    <w:p>
      <w:pPr>
        <w:pStyle w:val="ListBullet"/>
        <w:spacing w:line="240" w:lineRule="auto"/>
        <w:ind w:left="720"/>
      </w:pPr>
      <w:r>
        <w:rPr>
          <w:lang w:val="en_US" w:bidi="en_US"/>
        </w:rPr>
      </w:r>
      <w:r>
        <w:rPr>
          <w:lang w:val="en_US" w:bidi="en_US"/>
        </w:rPr>
        <w:t>Mark 6:26</w:t>
      </w:r>
      <w:r>
        <w:rPr>
          <w:lang w:val="en_US" w:bidi="en_US"/>
        </w:rPr>
      </w:r>
    </w:p>
    <w:p>
      <w:pPr>
        <w:pStyle w:val="ListBullet"/>
        <w:spacing w:line="240" w:lineRule="auto"/>
        <w:ind w:left="720"/>
      </w:pPr>
      <w:r>
        <w:rPr>
          <w:lang w:val="en_US" w:bidi="en_US"/>
        </w:rPr>
      </w:r>
      <w:r>
        <w:rPr>
          <w:lang w:val="en_US" w:bidi="en_US"/>
        </w:rPr>
        <w:t>Matthew 5:36</w:t>
      </w:r>
      <w:r>
        <w:rPr>
          <w:lang w:val="en_US" w:bidi="en_US"/>
        </w:rPr>
      </w:r>
    </w:p>
    <w:p>
      <w:pPr>
        <w:pStyle w:val="ListBullet"/>
        <w:spacing w:line="240" w:lineRule="auto"/>
        <w:ind w:left="720"/>
      </w:pPr>
      <w:r>
        <w:rPr>
          <w:lang w:val="en_US" w:bidi="en_US"/>
        </w:rPr>
      </w:r>
      <w:r>
        <w:rPr>
          <w:lang w:val="en_US" w:bidi="en_US"/>
        </w:rPr>
        <w:t>Matthew 14:6–7</w:t>
      </w:r>
      <w:r>
        <w:rPr>
          <w:lang w:val="en_US" w:bidi="en_US"/>
        </w:rPr>
      </w:r>
    </w:p>
    <w:p>
      <w:pPr>
        <w:pStyle w:val="ListBullet"/>
        <w:spacing w:line="240" w:lineRule="auto"/>
        <w:ind w:left="720"/>
      </w:pPr>
      <w:r>
        <w:rPr>
          <w:lang w:val="en_US" w:bidi="en_US"/>
        </w:rPr>
      </w:r>
      <w:r>
        <w:rPr>
          <w:lang w:val="en_US" w:bidi="en_US"/>
        </w:rPr>
        <w:t>Matthew 26:72</w:t>
      </w:r>
      <w:r>
        <w:rPr>
          <w:lang w:val="en_US" w:bidi="en_US"/>
        </w:rPr>
      </w:r>
    </w:p>
    <w:p>
      <w:pPr>
        <w:pStyle w:val="ListBullet"/>
        <w:spacing w:line="240" w:lineRule="auto"/>
        <w:ind w:left="720"/>
      </w:pPr>
      <w:r>
        <w:rPr>
          <w:lang w:val="en_US" w:bidi="en_US"/>
        </w:rPr>
      </w:r>
      <w:r>
        <w:rPr>
          <w:lang w:val="en_US" w:bidi="en_US"/>
        </w:rPr>
        <w:t>1 Corinthians 7:27–28</w:t>
      </w:r>
      <w:r>
        <w:rPr>
          <w:lang w:val="en_US" w:bidi="en_US"/>
        </w:rPr>
      </w:r>
    </w:p>
    <w:p>
      <w:pPr>
        <w:pStyle w:val="ListBullet"/>
        <w:spacing w:line="240" w:lineRule="auto"/>
        <w:ind w:left="720"/>
      </w:pPr>
      <w:r>
        <w:rPr>
          <w:lang w:val="en_US" w:bidi="en_US"/>
        </w:rPr>
      </w:r>
      <w:r>
        <w:rPr>
          <w:lang w:val="en_US" w:bidi="en_US"/>
        </w:rPr>
        <w:t>Acts 21:23</w:t>
      </w:r>
      <w:r>
        <w:rPr>
          <w:lang w:val="en_US" w:bidi="en_US"/>
        </w:rPr>
      </w:r>
    </w:p>
    <w:p>
      <w:pPr>
        <w:pStyle w:val="ListBullet"/>
        <w:spacing w:line="240" w:lineRule="auto"/>
        <w:ind w:left="720"/>
      </w:pPr>
      <w:r>
        <w:rPr>
          <w:lang w:val="en_US" w:bidi="en_US"/>
        </w:rPr>
      </w:r>
      <w:r>
        <w:rPr>
          <w:lang w:val="en_US" w:bidi="en_US"/>
        </w:rPr>
        <w:t>Genesis 28:21</w:t>
      </w:r>
      <w:r>
        <w:rPr>
          <w:lang w:val="en_US" w:bidi="en_US"/>
        </w:rPr>
      </w:r>
    </w:p>
    <w:p>
      <w:pPr>
        <w:pStyle w:val="ListBullet"/>
        <w:spacing w:line="240" w:lineRule="auto"/>
        <w:ind w:left="720"/>
      </w:pPr>
      <w:r>
        <w:rPr>
          <w:lang w:val="en_US" w:bidi="en_US"/>
        </w:rPr>
      </w:r>
      <w:r>
        <w:rPr>
          <w:lang w:val="en_US" w:bidi="en_US"/>
        </w:rPr>
        <w:t>Genesis 31:12–13</w:t>
      </w:r>
      <w:r>
        <w:rPr>
          <w:lang w:val="en_US" w:bidi="en_US"/>
        </w:rPr>
      </w:r>
    </w:p>
    <w:p>
      <w:pPr>
        <w:pStyle w:val="ListBullet"/>
        <w:spacing w:line="240" w:lineRule="auto"/>
        <w:ind w:left="720"/>
      </w:pPr>
      <w:r>
        <w:rPr>
          <w:lang w:val="en_US" w:bidi="en_US"/>
        </w:rPr>
      </w:r>
      <w:r>
        <w:rPr>
          <w:lang w:val="en_US" w:bidi="en_US"/>
        </w:rPr>
        <w:t>Jonah 1:14–16</w:t>
      </w:r>
      <w:r>
        <w:rPr>
          <w:lang w:val="en_US" w:bidi="en_US"/>
        </w:rPr>
      </w:r>
    </w:p>
    <w:p>
      <w:pPr>
        <w:pStyle w:val="ListBullet"/>
        <w:spacing w:line="240" w:lineRule="auto"/>
        <w:ind w:left="720"/>
      </w:pPr>
      <w:r>
        <w:rPr>
          <w:lang w:val="en_US" w:bidi="en_US"/>
        </w:rPr>
      </w:r>
      <w:r>
        <w:rPr>
          <w:lang w:val="en_US" w:bidi="en_US"/>
        </w:rPr>
        <w:t>Jonah 2:9–10</w:t>
      </w:r>
      <w:r>
        <w:rPr>
          <w:lang w:val="en_US" w:bidi="en_US"/>
        </w:rPr>
      </w:r>
    </w:p>
    <w:p>
      <w:pPr>
        <w:pStyle w:val="ListBullet"/>
        <w:spacing w:line="240" w:lineRule="auto"/>
        <w:ind w:left="720"/>
      </w:pPr>
      <w:r>
        <w:rPr>
          <w:lang w:val="en_US" w:bidi="en_US"/>
        </w:rPr>
      </w:r>
      <w:r>
        <w:rPr>
          <w:lang w:val="en_US" w:bidi="en_US"/>
        </w:rPr>
        <w:t>Proverbs 7:14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H0422, H0423, H3027, H5375, H7621, H7650, G03320, G36600, G37270, G37280, H5087, H5088, G21710</w:t>
      </w:r>
      <w:r>
        <w:rPr>
          <w:lang w:val="en_US" w:bidi="en_US"/>
        </w:rPr>
      </w:r>
      <w:r>
        <w:rPr>
          <w:lang w:val="en_US" w:bidi="en_US"/>
        </w:rPr>
      </w:r>
      <w:r>
        <w:rPr>
          <w:lang w:val="en_US" w:bidi="en_US"/>
        </w:rPr>
      </w:r>
    </w:p>
    <w:p>
      <w:pPr/>
      <w:r>
        <w:rPr>
          <w:lang w:val="en_US" w:bidi="en_US"/>
        </w:rPr>
      </w:r>
    </w:p>
    <w:p>
      <w:pPr>
        <w:pStyle w:val="Heading2"/>
      </w:pPr>
      <w:r>
        <w:rPr>
          <w:lang w:val="en_US" w:bidi="en_US"/>
        </w:rPr>
        <w:t>Obadiah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Obadiah was an Old Testament prophet who prophesied against the people of Edom, who were the descendants of Esau. There were also many other men named Obadiah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The book of Obadiah is the shortest book in the Old Testament and tells a prophecy that Obadiah received through a vision from God.</w:t>
      </w:r>
      <w:r>
        <w:rPr>
          <w:lang w:val="en_US" w:bidi="en_US"/>
        </w:rPr>
      </w:r>
    </w:p>
    <w:p>
      <w:pPr>
        <w:pStyle w:val="ListBullet"/>
        <w:spacing w:line="240" w:lineRule="auto"/>
        <w:ind w:left="720"/>
      </w:pPr>
      <w:r>
        <w:rPr>
          <w:lang w:val="en_US" w:bidi="en_US"/>
        </w:rPr>
      </w:r>
      <w:r>
        <w:rPr>
          <w:lang w:val="en_US" w:bidi="en_US"/>
        </w:rPr>
        <w:t>It is not clear when Obadiah lived and prophesied. It may have been during the periods that Jehoram, Ahaziah, Joash, and Athaliah, reigned in Judah. The prophets Daniel, Ezekiel, and Jeremiah would also have been prophesying during part of this time.</w:t>
      </w:r>
      <w:r>
        <w:rPr>
          <w:lang w:val="en_US" w:bidi="en_US"/>
        </w:rPr>
      </w:r>
    </w:p>
    <w:p>
      <w:pPr>
        <w:pStyle w:val="ListBullet"/>
        <w:spacing w:line="240" w:lineRule="auto"/>
        <w:ind w:left="720"/>
      </w:pPr>
      <w:r>
        <w:rPr>
          <w:lang w:val="en_US" w:bidi="en_US"/>
        </w:rPr>
      </w:r>
      <w:r>
        <w:rPr>
          <w:lang w:val="en_US" w:bidi="en_US"/>
        </w:rPr>
        <w:t>Obadiah may also have lived at a later time period, during the reign of King Zedekiah and the Babylonian captivity.</w:t>
      </w:r>
      <w:r>
        <w:rPr>
          <w:lang w:val="en_US" w:bidi="en_US"/>
        </w:rPr>
      </w:r>
    </w:p>
    <w:p>
      <w:pPr>
        <w:pStyle w:val="ListBullet"/>
        <w:spacing w:line="240" w:lineRule="auto"/>
        <w:ind w:left="720"/>
      </w:pPr>
      <w:r>
        <w:rPr>
          <w:lang w:val="en_US" w:bidi="en_US"/>
        </w:rPr>
      </w:r>
      <w:r>
        <w:rPr>
          <w:lang w:val="en_US" w:bidi="en_US"/>
        </w:rPr>
        <w:t>Other men named Obadiah included a descendant of Saul, a Gadite who became one of David’s men, a palace administrator for King Ahab, an official of King Jehoshaphat, a man who helped with repairs to the temple during the time of King Josiah, and a Levite who was also a gatekeeper during the time of Nehemiah.</w:t>
      </w:r>
      <w:r>
        <w:rPr>
          <w:lang w:val="en_US" w:bidi="en_US"/>
        </w:rPr>
      </w:r>
    </w:p>
    <w:p>
      <w:pPr>
        <w:pStyle w:val="ListBullet"/>
        <w:spacing w:line="240" w:lineRule="auto"/>
        <w:ind w:left="720"/>
      </w:pPr>
      <w:r>
        <w:rPr>
          <w:lang w:val="en_US" w:bidi="en_US"/>
        </w:rPr>
      </w:r>
      <w:r>
        <w:rPr>
          <w:lang w:val="en_US" w:bidi="en_US"/>
        </w:rPr>
        <w:t>It could be that the writer of the book of Obadiah was one of these men.</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Babylon</w:t>
      </w:r>
      <w:r>
        <w:rPr>
          <w:lang w:val="en_US" w:bidi="en_US"/>
        </w:rPr>
        <w:t xml:space="preserve">, </w:t>
      </w:r>
      <w:r>
        <w:rPr>
          <w:lang w:val="en_US" w:bidi="en_US"/>
        </w:rPr>
        <w:t>David</w:t>
      </w:r>
      <w:r>
        <w:rPr>
          <w:lang w:val="en_US" w:bidi="en_US"/>
        </w:rPr>
        <w:t xml:space="preserve">, </w:t>
      </w:r>
      <w:r>
        <w:rPr>
          <w:lang w:val="en_US" w:bidi="en_US"/>
        </w:rPr>
        <w:t>Edom</w:t>
      </w:r>
      <w:r>
        <w:rPr>
          <w:lang w:val="en_US" w:bidi="en_US"/>
        </w:rPr>
        <w:t xml:space="preserve">, </w:t>
      </w:r>
      <w:r>
        <w:rPr>
          <w:lang w:val="en_US" w:bidi="en_US"/>
        </w:rPr>
        <w:t>Esau</w:t>
      </w:r>
      <w:r>
        <w:rPr>
          <w:lang w:val="en_US" w:bidi="en_US"/>
        </w:rPr>
        <w:t xml:space="preserve">, </w:t>
      </w:r>
      <w:r>
        <w:rPr>
          <w:lang w:val="en_US" w:bidi="en_US"/>
        </w:rPr>
        <w:t>Ezekiel</w:t>
      </w:r>
      <w:r>
        <w:rPr>
          <w:lang w:val="en_US" w:bidi="en_US"/>
        </w:rPr>
        <w:t xml:space="preserve">, </w:t>
      </w:r>
      <w:r>
        <w:rPr>
          <w:lang w:val="en_US" w:bidi="en_US"/>
        </w:rPr>
        <w:t>Daniel</w:t>
      </w:r>
      <w:r>
        <w:rPr>
          <w:lang w:val="en_US" w:bidi="en_US"/>
        </w:rPr>
        <w:t xml:space="preserve">, </w:t>
      </w:r>
      <w:r>
        <w:rPr>
          <w:lang w:val="en_US" w:bidi="en_US"/>
        </w:rPr>
        <w:t>Gad</w:t>
      </w:r>
      <w:r>
        <w:rPr>
          <w:lang w:val="en_US" w:bidi="en_US"/>
        </w:rPr>
        <w:t xml:space="preserve">, </w:t>
      </w:r>
      <w:r>
        <w:rPr>
          <w:lang w:val="en_US" w:bidi="en_US"/>
        </w:rPr>
        <w:t>Jehoshaphat</w:t>
      </w:r>
      <w:r>
        <w:rPr>
          <w:lang w:val="en_US" w:bidi="en_US"/>
        </w:rPr>
        <w:t xml:space="preserve">, </w:t>
      </w:r>
      <w:r>
        <w:rPr>
          <w:lang w:val="en_US" w:bidi="en_US"/>
        </w:rPr>
        <w:t>Josiah</w:t>
      </w:r>
      <w:r>
        <w:rPr>
          <w:lang w:val="en_US" w:bidi="en_US"/>
        </w:rPr>
        <w:t xml:space="preserve">, </w:t>
      </w:r>
      <w:r>
        <w:rPr>
          <w:lang w:val="en_US" w:bidi="en_US"/>
        </w:rPr>
        <w:t>Levite</w:t>
      </w:r>
      <w:r>
        <w:rPr>
          <w:lang w:val="en_US" w:bidi="en_US"/>
        </w:rPr>
        <w:t xml:space="preserve">, </w:t>
      </w:r>
      <w:r>
        <w:rPr>
          <w:lang w:val="en_US" w:bidi="en_US"/>
        </w:rPr>
        <w:t>Saul (OT)</w:t>
      </w:r>
      <w:r>
        <w:rPr>
          <w:lang w:val="en_US" w:bidi="en_US"/>
        </w:rPr>
        <w:t xml:space="preserve">, </w:t>
      </w:r>
      <w:r>
        <w:rPr>
          <w:lang w:val="en_US" w:bidi="en_US"/>
        </w:rPr>
        <w:t>Zedekiah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3:21</w:t>
      </w:r>
      <w:r>
        <w:rPr>
          <w:lang w:val="en_US" w:bidi="en_US"/>
        </w:rPr>
      </w:r>
    </w:p>
    <w:p>
      <w:pPr>
        <w:pStyle w:val="ListBullet"/>
        <w:spacing w:line="240" w:lineRule="auto"/>
        <w:ind w:left="720"/>
      </w:pPr>
      <w:r>
        <w:rPr>
          <w:lang w:val="en_US" w:bidi="en_US"/>
        </w:rPr>
      </w:r>
      <w:r>
        <w:rPr>
          <w:lang w:val="en_US" w:bidi="en_US"/>
        </w:rPr>
        <w:t>1 Chronicles 8:38–40</w:t>
      </w:r>
      <w:r>
        <w:rPr>
          <w:lang w:val="en_US" w:bidi="en_US"/>
        </w:rPr>
      </w:r>
    </w:p>
    <w:p>
      <w:pPr>
        <w:pStyle w:val="ListBullet"/>
        <w:spacing w:line="240" w:lineRule="auto"/>
        <w:ind w:left="720"/>
      </w:pPr>
      <w:r>
        <w:rPr>
          <w:lang w:val="en_US" w:bidi="en_US"/>
        </w:rPr>
      </w:r>
      <w:r>
        <w:rPr>
          <w:lang w:val="en_US" w:bidi="en_US"/>
        </w:rPr>
        <w:t>Ezra 8:8–11</w:t>
      </w:r>
      <w:r>
        <w:rPr>
          <w:lang w:val="en_US" w:bidi="en_US"/>
        </w:rPr>
      </w:r>
    </w:p>
    <w:p>
      <w:pPr>
        <w:pStyle w:val="ListBullet"/>
        <w:spacing w:line="240" w:lineRule="auto"/>
        <w:ind w:left="720"/>
      </w:pPr>
      <w:r>
        <w:rPr>
          <w:lang w:val="en_US" w:bidi="en_US"/>
        </w:rPr>
      </w:r>
      <w:r>
        <w:rPr>
          <w:lang w:val="en_US" w:bidi="en_US"/>
        </w:rPr>
        <w:t>Obadiah 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H5662</w:t>
      </w:r>
      <w:r>
        <w:rPr>
          <w:lang w:val="en_US" w:bidi="en_US"/>
        </w:rPr>
      </w:r>
      <w:r>
        <w:rPr>
          <w:lang w:val="en_US" w:bidi="en_US"/>
        </w:rPr>
      </w:r>
      <w:r>
        <w:rPr>
          <w:lang w:val="en_US" w:bidi="en_US"/>
        </w:rPr>
      </w:r>
    </w:p>
    <w:p>
      <w:pPr/>
      <w:r>
        <w:rPr>
          <w:lang w:val="en_US" w:bidi="en_US"/>
        </w:rPr>
      </w:r>
    </w:p>
    <w:p>
      <w:pPr>
        <w:pStyle w:val="Heading2"/>
      </w:pPr>
      <w:r>
        <w:rPr>
          <w:lang w:val="en_US" w:bidi="en_US"/>
        </w:rPr>
        <w:t>Og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Og is the name of a man who was an Amorite king who ruled over the land of Bashan.</w:t>
      </w:r>
      <w:r>
        <w:rPr>
          <w:lang w:val="en_US" w:bidi="en_US"/>
        </w:rPr>
      </w:r>
      <w:r>
        <w:rPr>
          <w:lang w:val="en_US" w:bidi="en_US"/>
        </w:rPr>
      </w:r>
    </w:p>
    <w:p>
      <w:pPr>
        <w:pStyle w:val="ListBullet"/>
        <w:spacing w:line="240" w:lineRule="auto"/>
        <w:ind w:left="720"/>
      </w:pPr>
      <w:r>
        <w:rPr>
          <w:lang w:val="en_US" w:bidi="en_US"/>
        </w:rPr>
      </w:r>
      <w:r>
        <w:rPr>
          <w:lang w:val="en_US" w:bidi="en_US"/>
        </w:rPr>
        <w:t>The Israelites conquered Og and his people and land.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Amorite</w:t>
      </w:r>
      <w:r>
        <w:rPr>
          <w:lang w:val="en_US" w:bidi="en_US"/>
        </w:rPr>
        <w:t xml:space="preserve">, </w:t>
      </w:r>
      <w:r>
        <w:rPr>
          <w:lang w:val="en_US" w:bidi="en_US"/>
        </w:rPr>
        <w:t>Bashan</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H5747</w:t>
      </w:r>
      <w:r>
        <w:rPr>
          <w:lang w:val="en_US" w:bidi="en_US"/>
        </w:rPr>
      </w:r>
      <w:r>
        <w:rPr>
          <w:lang w:val="en_US" w:bidi="en_US"/>
        </w:rPr>
      </w:r>
      <w:r>
        <w:rPr>
          <w:lang w:val="en_US" w:bidi="en_US"/>
        </w:rPr>
      </w:r>
    </w:p>
    <w:p>
      <w:pPr/>
      <w:r>
        <w:rPr>
          <w:lang w:val="en_US" w:bidi="en_US"/>
        </w:rPr>
      </w:r>
    </w:p>
    <w:p>
      <w:pPr>
        <w:pStyle w:val="Heading2"/>
      </w:pPr>
      <w:r>
        <w:rPr>
          <w:lang w:val="en_US" w:bidi="en_US"/>
        </w:rPr>
        <w:t>oil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Oil is a thick, clear liquid that can be taken from certain plants. In Bible times, oil usually came from olives.</w:t>
      </w:r>
      <w:r>
        <w:rPr>
          <w:lang w:val="en_US" w:bidi="en_US"/>
        </w:rPr>
      </w:r>
      <w:r>
        <w:rPr>
          <w:lang w:val="en_US" w:bidi="en_US"/>
        </w:rPr>
      </w:r>
    </w:p>
    <w:p>
      <w:pPr>
        <w:pStyle w:val="ListBullet"/>
        <w:spacing w:line="240" w:lineRule="auto"/>
        <w:ind w:left="720"/>
      </w:pPr>
      <w:r>
        <w:rPr>
          <w:lang w:val="en_US" w:bidi="en_US"/>
        </w:rPr>
      </w:r>
      <w:r>
        <w:rPr>
          <w:lang w:val="en_US" w:bidi="en_US"/>
        </w:rPr>
        <w:t>Olive oil was used for cooking, anointing, sacrifice, lamps, and medicine.</w:t>
      </w:r>
      <w:r>
        <w:rPr>
          <w:lang w:val="en_US" w:bidi="en_US"/>
        </w:rPr>
      </w:r>
    </w:p>
    <w:p>
      <w:pPr>
        <w:pStyle w:val="ListBullet"/>
        <w:spacing w:line="240" w:lineRule="auto"/>
        <w:ind w:left="720"/>
      </w:pPr>
      <w:r>
        <w:rPr>
          <w:lang w:val="en_US" w:bidi="en_US"/>
        </w:rPr>
      </w:r>
      <w:r>
        <w:rPr>
          <w:lang w:val="en_US" w:bidi="en_US"/>
        </w:rPr>
        <w:t>In ancient times, olive oil was highly prized, and the possession of oil was considered a measurement of wealth.</w:t>
      </w:r>
      <w:r>
        <w:rPr>
          <w:lang w:val="en_US" w:bidi="en_US"/>
        </w:rPr>
      </w:r>
    </w:p>
    <w:p>
      <w:pPr>
        <w:pStyle w:val="ListBullet"/>
        <w:spacing w:line="240" w:lineRule="auto"/>
        <w:ind w:left="720"/>
      </w:pPr>
      <w:r>
        <w:rPr>
          <w:lang w:val="en_US" w:bidi="en_US"/>
        </w:rPr>
      </w:r>
      <w:r>
        <w:rPr>
          <w:lang w:val="en_US" w:bidi="en_US"/>
        </w:rPr>
        <w:t>Make sure the translation of this term refers to the kind of oil that can be used in cooking, not motor oil. Some languages have different words for these different kinds of oil.</w:t>
      </w:r>
      <w:r>
        <w:rPr>
          <w:lang w:val="en_US" w:bidi="en_US"/>
        </w:rPr>
      </w:r>
      <w:r>
        <w:rPr>
          <w:lang w:val="en_US" w:bidi="en_US"/>
        </w:rPr>
      </w:r>
    </w:p>
    <w:p>
      <w:pPr/>
      <w:r>
        <w:rPr>
          <w:lang w:val="en_US" w:bidi="en_US"/>
        </w:rPr>
      </w:r>
      <w:r>
        <w:rPr>
          <w:lang w:val="en_US" w:bidi="en_US"/>
        </w:rPr>
        <w:t xml:space="preserve">(See also: </w:t>
      </w:r>
      <w:r>
        <w:rPr>
          <w:lang w:val="en_US" w:bidi="en_US"/>
        </w:rPr>
        <w:t>olive</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1:21</w:t>
      </w:r>
      <w:r>
        <w:rPr>
          <w:lang w:val="en_US" w:bidi="en_US"/>
        </w:rPr>
      </w:r>
    </w:p>
    <w:p>
      <w:pPr>
        <w:pStyle w:val="ListBullet"/>
        <w:spacing w:line="240" w:lineRule="auto"/>
        <w:ind w:left="720"/>
      </w:pPr>
      <w:r>
        <w:rPr>
          <w:lang w:val="en_US" w:bidi="en_US"/>
        </w:rPr>
      </w:r>
      <w:r>
        <w:rPr>
          <w:lang w:val="en_US" w:bidi="en_US"/>
        </w:rPr>
        <w:t>Exodus 29:2</w:t>
      </w:r>
      <w:r>
        <w:rPr>
          <w:lang w:val="en_US" w:bidi="en_US"/>
        </w:rPr>
      </w:r>
    </w:p>
    <w:p>
      <w:pPr>
        <w:pStyle w:val="ListBullet"/>
        <w:spacing w:line="240" w:lineRule="auto"/>
        <w:ind w:left="720"/>
      </w:pPr>
      <w:r>
        <w:rPr>
          <w:lang w:val="en_US" w:bidi="en_US"/>
        </w:rPr>
      </w:r>
      <w:r>
        <w:rPr>
          <w:lang w:val="en_US" w:bidi="en_US"/>
        </w:rPr>
        <w:t>Leviticus 5:11</w:t>
      </w:r>
      <w:r>
        <w:rPr>
          <w:lang w:val="en_US" w:bidi="en_US"/>
        </w:rPr>
      </w:r>
    </w:p>
    <w:p>
      <w:pPr>
        <w:pStyle w:val="ListBullet"/>
        <w:spacing w:line="240" w:lineRule="auto"/>
        <w:ind w:left="720"/>
      </w:pPr>
      <w:r>
        <w:rPr>
          <w:lang w:val="en_US" w:bidi="en_US"/>
        </w:rPr>
      </w:r>
      <w:r>
        <w:rPr>
          <w:lang w:val="en_US" w:bidi="en_US"/>
        </w:rPr>
        <w:t>Leviticus 8:1–3</w:t>
      </w:r>
      <w:r>
        <w:rPr>
          <w:lang w:val="en_US" w:bidi="en_US"/>
        </w:rPr>
      </w:r>
    </w:p>
    <w:p>
      <w:pPr>
        <w:pStyle w:val="ListBullet"/>
        <w:spacing w:line="240" w:lineRule="auto"/>
        <w:ind w:left="720"/>
      </w:pPr>
      <w:r>
        <w:rPr>
          <w:lang w:val="en_US" w:bidi="en_US"/>
        </w:rPr>
      </w:r>
      <w:r>
        <w:rPr>
          <w:lang w:val="en_US" w:bidi="en_US"/>
        </w:rPr>
        <w:t>Mark 6:12–13</w:t>
      </w:r>
      <w:r>
        <w:rPr>
          <w:lang w:val="en_US" w:bidi="en_US"/>
        </w:rPr>
      </w:r>
    </w:p>
    <w:p>
      <w:pPr>
        <w:pStyle w:val="ListBullet"/>
        <w:spacing w:line="240" w:lineRule="auto"/>
        <w:ind w:left="720"/>
      </w:pPr>
      <w:r>
        <w:rPr>
          <w:lang w:val="en_US" w:bidi="en_US"/>
        </w:rPr>
      </w:r>
      <w:r>
        <w:rPr>
          <w:lang w:val="en_US" w:bidi="en_US"/>
        </w:rPr>
        <w:t>Matthew 25:7–9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H2091, H3323, H4887, H6671, H7246, H8081, G16370, G34640</w:t>
      </w:r>
      <w:r>
        <w:rPr>
          <w:lang w:val="en_US" w:bidi="en_US"/>
        </w:rPr>
      </w:r>
      <w:r>
        <w:rPr>
          <w:lang w:val="en_US" w:bidi="en_US"/>
        </w:rPr>
      </w:r>
      <w:r>
        <w:rPr>
          <w:lang w:val="en_US" w:bidi="en_US"/>
        </w:rPr>
      </w:r>
    </w:p>
    <w:p>
      <w:pPr/>
      <w:r>
        <w:rPr>
          <w:lang w:val="en_US" w:bidi="en_US"/>
        </w:rPr>
      </w:r>
    </w:p>
    <w:p>
      <w:pPr>
        <w:pStyle w:val="Heading2"/>
      </w:pPr>
      <w:r>
        <w:rPr>
          <w:lang w:val="en_US" w:bidi="en_US"/>
        </w:rPr>
        <w:t>olive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olive is the small, oval fruit from an olive tree, which is mostly grown in the regions surrounding the Mediterranean Sea.</w:t>
      </w:r>
      <w:r>
        <w:rPr>
          <w:lang w:val="en_US" w:bidi="en_US"/>
        </w:rPr>
      </w:r>
      <w:r>
        <w:rPr>
          <w:lang w:val="en_US" w:bidi="en_US"/>
        </w:rPr>
      </w:r>
    </w:p>
    <w:p>
      <w:pPr>
        <w:pStyle w:val="ListBullet"/>
        <w:spacing w:line="240" w:lineRule="auto"/>
        <w:ind w:left="720"/>
      </w:pPr>
      <w:r>
        <w:rPr>
          <w:lang w:val="en_US" w:bidi="en_US"/>
        </w:rPr>
      </w:r>
      <w:r>
        <w:rPr>
          <w:lang w:val="en_US" w:bidi="en_US"/>
        </w:rPr>
        <w:t>Olive trees are a type of large evergreen shrub with tiny white flowers. They grow best in hot weather and can survive well with little water.</w:t>
      </w:r>
      <w:r>
        <w:rPr>
          <w:lang w:val="en_US" w:bidi="en_US"/>
        </w:rPr>
      </w:r>
    </w:p>
    <w:p>
      <w:pPr>
        <w:pStyle w:val="ListBullet"/>
        <w:spacing w:line="240" w:lineRule="auto"/>
        <w:ind w:left="720"/>
      </w:pPr>
      <w:r>
        <w:rPr>
          <w:lang w:val="en_US" w:bidi="en_US"/>
        </w:rPr>
      </w:r>
      <w:r>
        <w:rPr>
          <w:lang w:val="en_US" w:bidi="en_US"/>
        </w:rPr>
        <w:t>The olive tree’s fruit starts out green and changes to black as they ripen. Olives were useful for food and for the oil that could be extracted from them.</w:t>
      </w:r>
      <w:r>
        <w:rPr>
          <w:lang w:val="en_US" w:bidi="en_US"/>
        </w:rPr>
      </w:r>
    </w:p>
    <w:p>
      <w:pPr>
        <w:pStyle w:val="ListBullet"/>
        <w:spacing w:line="240" w:lineRule="auto"/>
        <w:ind w:left="720"/>
      </w:pPr>
      <w:r>
        <w:rPr>
          <w:lang w:val="en_US" w:bidi="en_US"/>
        </w:rPr>
      </w:r>
      <w:r>
        <w:rPr>
          <w:lang w:val="en_US" w:bidi="en_US"/>
        </w:rPr>
        <w:t>Olive oil was used for cooking in lamps and for religious ceremonies.</w:t>
      </w:r>
      <w:r>
        <w:rPr>
          <w:lang w:val="en_US" w:bidi="en_US"/>
        </w:rPr>
      </w:r>
    </w:p>
    <w:p>
      <w:pPr>
        <w:pStyle w:val="ListBullet"/>
        <w:spacing w:line="240" w:lineRule="auto"/>
        <w:ind w:left="720"/>
      </w:pPr>
      <w:r>
        <w:rPr>
          <w:lang w:val="en_US" w:bidi="en_US"/>
        </w:rPr>
      </w:r>
      <w:r>
        <w:rPr>
          <w:lang w:val="en_US" w:bidi="en_US"/>
        </w:rPr>
        <w:t>In the Bible, olive trees and branches are sometimes used figuratively to refer to people.</w:t>
      </w:r>
      <w:r>
        <w:rPr>
          <w:lang w:val="en_US" w:bidi="en_US"/>
        </w:rPr>
      </w:r>
      <w:r>
        <w:rPr>
          <w:lang w:val="en_US" w:bidi="en_US"/>
        </w:rPr>
      </w:r>
    </w:p>
    <w:p>
      <w:pPr/>
      <w:r>
        <w:rPr>
          <w:lang w:val="en_US" w:bidi="en_US"/>
        </w:rPr>
      </w:r>
      <w:r>
        <w:rPr>
          <w:lang w:val="en_US" w:bidi="en_US"/>
        </w:rPr>
        <w:t xml:space="preserve">(See also: </w:t>
      </w:r>
      <w:r>
        <w:rPr>
          <w:lang w:val="en_US" w:bidi="en_US"/>
        </w:rPr>
        <w:t>lamp</w:t>
      </w:r>
      <w:r>
        <w:rPr>
          <w:lang w:val="en_US" w:bidi="en_US"/>
        </w:rPr>
        <w:t xml:space="preserve">, the sea, </w:t>
      </w:r>
      <w:r>
        <w:rPr>
          <w:lang w:val="en_US" w:bidi="en_US"/>
        </w:rPr>
        <w:t>Mount of Olives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27:28–29</w:t>
      </w:r>
      <w:r>
        <w:rPr>
          <w:lang w:val="en_US" w:bidi="en_US"/>
        </w:rPr>
      </w:r>
    </w:p>
    <w:p>
      <w:pPr>
        <w:pStyle w:val="ListBullet"/>
        <w:spacing w:line="240" w:lineRule="auto"/>
        <w:ind w:left="720"/>
      </w:pPr>
      <w:r>
        <w:rPr>
          <w:lang w:val="en_US" w:bidi="en_US"/>
        </w:rPr>
      </w:r>
      <w:r>
        <w:rPr>
          <w:lang w:val="en_US" w:bidi="en_US"/>
        </w:rPr>
        <w:t>Deuteronomy 6:10–12</w:t>
      </w:r>
      <w:r>
        <w:rPr>
          <w:lang w:val="en_US" w:bidi="en_US"/>
        </w:rPr>
      </w:r>
    </w:p>
    <w:p>
      <w:pPr>
        <w:pStyle w:val="ListBullet"/>
        <w:spacing w:line="240" w:lineRule="auto"/>
        <w:ind w:left="720"/>
      </w:pPr>
      <w:r>
        <w:rPr>
          <w:lang w:val="en_US" w:bidi="en_US"/>
        </w:rPr>
      </w:r>
      <w:r>
        <w:rPr>
          <w:lang w:val="en_US" w:bidi="en_US"/>
        </w:rPr>
        <w:t>Exodus 23:10–11</w:t>
      </w:r>
      <w:r>
        <w:rPr>
          <w:lang w:val="en_US" w:bidi="en_US"/>
        </w:rPr>
      </w:r>
    </w:p>
    <w:p>
      <w:pPr>
        <w:pStyle w:val="ListBullet"/>
        <w:spacing w:line="240" w:lineRule="auto"/>
        <w:ind w:left="720"/>
      </w:pPr>
      <w:r>
        <w:rPr>
          <w:lang w:val="en_US" w:bidi="en_US"/>
        </w:rPr>
      </w:r>
      <w:r>
        <w:rPr>
          <w:lang w:val="en_US" w:bidi="en_US"/>
        </w:rPr>
        <w:t>Genesis 8:11</w:t>
      </w:r>
      <w:r>
        <w:rPr>
          <w:lang w:val="en_US" w:bidi="en_US"/>
        </w:rPr>
      </w:r>
    </w:p>
    <w:p>
      <w:pPr>
        <w:pStyle w:val="ListBullet"/>
        <w:spacing w:line="240" w:lineRule="auto"/>
        <w:ind w:left="720"/>
      </w:pPr>
      <w:r>
        <w:rPr>
          <w:lang w:val="en_US" w:bidi="en_US"/>
        </w:rPr>
      </w:r>
      <w:r>
        <w:rPr>
          <w:lang w:val="en_US" w:bidi="en_US"/>
        </w:rPr>
        <w:t>James 3:12</w:t>
      </w:r>
      <w:r>
        <w:rPr>
          <w:lang w:val="en_US" w:bidi="en_US"/>
        </w:rPr>
      </w:r>
    </w:p>
    <w:p>
      <w:pPr>
        <w:pStyle w:val="ListBullet"/>
        <w:spacing w:line="240" w:lineRule="auto"/>
        <w:ind w:left="720"/>
      </w:pPr>
      <w:r>
        <w:rPr>
          <w:lang w:val="en_US" w:bidi="en_US"/>
        </w:rPr>
      </w:r>
      <w:r>
        <w:rPr>
          <w:lang w:val="en_US" w:bidi="en_US"/>
        </w:rPr>
        <w:t>Luke 16:6</w:t>
      </w:r>
      <w:r>
        <w:rPr>
          <w:lang w:val="en_US" w:bidi="en_US"/>
        </w:rPr>
      </w:r>
    </w:p>
    <w:p>
      <w:pPr>
        <w:pStyle w:val="ListBullet"/>
        <w:spacing w:line="240" w:lineRule="auto"/>
        <w:ind w:left="720"/>
      </w:pPr>
      <w:r>
        <w:rPr>
          <w:lang w:val="en_US" w:bidi="en_US"/>
        </w:rPr>
      </w:r>
      <w:r>
        <w:rPr>
          <w:lang w:val="en_US" w:bidi="en_US"/>
        </w:rPr>
        <w:t>Psalms 52:8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H2132, H3323, H8081, G00650, G16360, G16370, G25650</w:t>
      </w:r>
      <w:r>
        <w:rPr>
          <w:lang w:val="en_US" w:bidi="en_US"/>
        </w:rPr>
      </w:r>
      <w:r>
        <w:rPr>
          <w:lang w:val="en_US" w:bidi="en_US"/>
        </w:rPr>
      </w:r>
      <w:r>
        <w:rPr>
          <w:lang w:val="en_US" w:bidi="en_US"/>
        </w:rPr>
      </w:r>
    </w:p>
    <w:p>
      <w:pPr/>
      <w:r>
        <w:rPr>
          <w:lang w:val="en_US" w:bidi="en_US"/>
        </w:rPr>
      </w:r>
    </w:p>
    <w:p>
      <w:pPr>
        <w:pStyle w:val="Heading2"/>
      </w:pPr>
      <w:r>
        <w:rPr>
          <w:lang w:val="en_US" w:bidi="en_US"/>
        </w:rPr>
        <w:t>Omri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Omri was an army commander who became the sixth king of Israel.</w:t>
      </w:r>
      <w:r>
        <w:rPr>
          <w:lang w:val="en_US" w:bidi="en_US"/>
        </w:rPr>
      </w:r>
      <w:r>
        <w:rPr>
          <w:lang w:val="en_US" w:bidi="en_US"/>
        </w:rPr>
      </w:r>
    </w:p>
    <w:p>
      <w:pPr>
        <w:pStyle w:val="ListBullet"/>
        <w:spacing w:line="240" w:lineRule="auto"/>
        <w:ind w:left="720"/>
      </w:pPr>
      <w:r>
        <w:rPr>
          <w:lang w:val="en_US" w:bidi="en_US"/>
        </w:rPr>
      </w:r>
      <w:r>
        <w:rPr>
          <w:lang w:val="en_US" w:bidi="en_US"/>
        </w:rPr>
        <w:t>King Omri reigned for twelve years in the city of Tirzah.</w:t>
      </w:r>
      <w:r>
        <w:rPr>
          <w:lang w:val="en_US" w:bidi="en_US"/>
        </w:rPr>
      </w:r>
    </w:p>
    <w:p>
      <w:pPr>
        <w:pStyle w:val="ListBullet"/>
        <w:spacing w:line="240" w:lineRule="auto"/>
        <w:ind w:left="720"/>
      </w:pPr>
      <w:r>
        <w:rPr>
          <w:lang w:val="en_US" w:bidi="en_US"/>
        </w:rPr>
      </w:r>
      <w:r>
        <w:rPr>
          <w:lang w:val="en_US" w:bidi="en_US"/>
        </w:rPr>
        <w:t>Like all the kings of Israel before him, Omri was a very evil king who led the people of Israel into more idol worship.</w:t>
      </w:r>
      <w:r>
        <w:rPr>
          <w:lang w:val="en_US" w:bidi="en_US"/>
        </w:rPr>
      </w:r>
    </w:p>
    <w:p>
      <w:pPr>
        <w:pStyle w:val="ListBullet"/>
        <w:spacing w:line="240" w:lineRule="auto"/>
        <w:ind w:left="720"/>
      </w:pPr>
      <w:r>
        <w:rPr>
          <w:lang w:val="en_US" w:bidi="en_US"/>
        </w:rPr>
      </w:r>
      <w:r>
        <w:rPr>
          <w:lang w:val="en_US" w:bidi="en_US"/>
        </w:rPr>
        <w:t>Omri was also the father of King Ahab.</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Israel</w:t>
      </w:r>
      <w:r>
        <w:rPr>
          <w:lang w:val="en_US" w:bidi="en_US"/>
        </w:rPr>
        <w:t xml:space="preserve">, </w:t>
      </w:r>
      <w:r>
        <w:rPr>
          <w:lang w:val="en_US" w:bidi="en_US"/>
        </w:rPr>
        <w:t>Jeroboam</w:t>
      </w:r>
      <w:r>
        <w:rPr>
          <w:lang w:val="en_US" w:bidi="en_US"/>
        </w:rPr>
        <w:t xml:space="preserve">, </w:t>
      </w:r>
      <w:r>
        <w:rPr>
          <w:lang w:val="en_US" w:bidi="en_US"/>
        </w:rPr>
        <w:t>Tirzah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H6018</w:t>
      </w:r>
      <w:r>
        <w:rPr>
          <w:lang w:val="en_US" w:bidi="en_US"/>
        </w:rPr>
      </w:r>
      <w:r>
        <w:rPr>
          <w:lang w:val="en_US" w:bidi="en_US"/>
        </w:rPr>
      </w:r>
      <w:r>
        <w:rPr>
          <w:lang w:val="en_US" w:bidi="en_US"/>
        </w:rPr>
      </w:r>
    </w:p>
    <w:p>
      <w:pPr/>
      <w:r>
        <w:rPr>
          <w:lang w:val="en_US" w:bidi="en_US"/>
        </w:rPr>
      </w:r>
    </w:p>
    <w:p>
      <w:pPr>
        <w:pStyle w:val="Heading2"/>
      </w:pPr>
      <w:r>
        <w:rPr>
          <w:lang w:val="en_US" w:bidi="en_US"/>
        </w:rPr>
        <w:t>ordain, ordained, ordination, planned long ago, set up, prepared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ordain means to formally appoint a person for a special task or role. It also means to formally make a rule or decree.</w:t>
      </w:r>
      <w:r>
        <w:rPr>
          <w:lang w:val="en_US" w:bidi="en_US"/>
        </w:rPr>
      </w:r>
      <w:r>
        <w:rPr>
          <w:lang w:val="en_US" w:bidi="en_US"/>
        </w:rPr>
      </w:r>
    </w:p>
    <w:p>
      <w:pPr>
        <w:pStyle w:val="ListBullet"/>
        <w:spacing w:line="240" w:lineRule="auto"/>
        <w:ind w:left="720"/>
      </w:pPr>
      <w:r>
        <w:rPr>
          <w:lang w:val="en_US" w:bidi="en_US"/>
        </w:rPr>
      </w:r>
      <w:r>
        <w:rPr>
          <w:lang w:val="en_US" w:bidi="en_US"/>
        </w:rPr>
        <w:t>The term “ordain” often refers to formally appointing somebody as a priest, minister, or rabbi.</w:t>
      </w:r>
      <w:r>
        <w:rPr>
          <w:lang w:val="en_US" w:bidi="en_US"/>
        </w:rPr>
      </w:r>
    </w:p>
    <w:p>
      <w:pPr>
        <w:pStyle w:val="ListBullet"/>
        <w:spacing w:line="240" w:lineRule="auto"/>
        <w:ind w:left="720"/>
      </w:pPr>
      <w:r>
        <w:rPr>
          <w:lang w:val="en_US" w:bidi="en_US"/>
        </w:rPr>
      </w:r>
      <w:r>
        <w:rPr>
          <w:lang w:val="en_US" w:bidi="en_US"/>
        </w:rPr>
        <w:t>For example, God ordained Aaron and his descendants to be priests.</w:t>
      </w:r>
      <w:r>
        <w:rPr>
          <w:lang w:val="en_US" w:bidi="en_US"/>
        </w:rPr>
      </w:r>
    </w:p>
    <w:p>
      <w:pPr>
        <w:pStyle w:val="ListBullet"/>
        <w:spacing w:line="240" w:lineRule="auto"/>
        <w:ind w:left="720"/>
      </w:pPr>
      <w:r>
        <w:rPr>
          <w:lang w:val="en_US" w:bidi="en_US"/>
        </w:rPr>
      </w:r>
      <w:r>
        <w:rPr>
          <w:lang w:val="en_US" w:bidi="en_US"/>
        </w:rPr>
        <w:t>It can also mean to institute or establish something, such as a religious feast or covenant.</w:t>
      </w:r>
      <w:r>
        <w:rPr>
          <w:lang w:val="en_US" w:bidi="en_US"/>
        </w:rPr>
      </w:r>
    </w:p>
    <w:p>
      <w:pPr>
        <w:pStyle w:val="ListBullet"/>
        <w:spacing w:line="240" w:lineRule="auto"/>
        <w:ind w:left="720"/>
      </w:pPr>
      <w:r>
        <w:rPr>
          <w:lang w:val="en_US" w:bidi="en_US"/>
        </w:rPr>
      </w:r>
      <w:r>
        <w:rPr>
          <w:lang w:val="en_US" w:bidi="en_US"/>
        </w:rPr>
        <w:t>Depending on the context, to “ordain” could be translated as to “assign” or to “appoint” or to “command” or to “make a rule” or to “institute.”</w:t>
      </w:r>
      <w:r>
        <w:rPr>
          <w:lang w:val="en_US" w:bidi="en_US"/>
        </w:rPr>
      </w:r>
      <w:r>
        <w:rPr>
          <w:lang w:val="en_US" w:bidi="en_US"/>
        </w:rPr>
      </w:r>
    </w:p>
    <w:p>
      <w:pPr/>
      <w:r>
        <w:rPr>
          <w:lang w:val="en_US" w:bidi="en_US"/>
        </w:rPr>
      </w:r>
      <w:r>
        <w:rPr>
          <w:lang w:val="en_US" w:bidi="en_US"/>
        </w:rPr>
        <w:t xml:space="preserve">(See also: command, </w:t>
      </w:r>
      <w:r>
        <w:rPr>
          <w:lang w:val="en_US" w:bidi="en_US"/>
        </w:rPr>
        <w:t>covenant</w:t>
      </w:r>
      <w:r>
        <w:rPr>
          <w:lang w:val="en_US" w:bidi="en_US"/>
        </w:rPr>
        <w:t xml:space="preserve">, </w:t>
      </w:r>
      <w:r>
        <w:rPr>
          <w:lang w:val="en_US" w:bidi="en_US"/>
        </w:rPr>
        <w:t>decree</w:t>
      </w:r>
      <w:r>
        <w:rPr>
          <w:lang w:val="en_US" w:bidi="en_US"/>
        </w:rPr>
        <w:t xml:space="preserve">, </w:t>
      </w:r>
      <w:r>
        <w:rPr>
          <w:lang w:val="en_US" w:bidi="en_US"/>
        </w:rPr>
        <w:t>law</w:t>
      </w:r>
      <w:r>
        <w:rPr>
          <w:lang w:val="en_US" w:bidi="en_US"/>
        </w:rPr>
        <w:t xml:space="preserve">, </w:t>
      </w:r>
      <w:r>
        <w:rPr>
          <w:lang w:val="en_US" w:bidi="en_US"/>
        </w:rPr>
        <w:t>law</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12:31–32</w:t>
      </w:r>
      <w:r>
        <w:rPr>
          <w:lang w:val="en_US" w:bidi="en_US"/>
        </w:rPr>
      </w:r>
    </w:p>
    <w:p>
      <w:pPr>
        <w:pStyle w:val="ListBullet"/>
        <w:spacing w:line="240" w:lineRule="auto"/>
        <w:ind w:left="720"/>
      </w:pPr>
      <w:r>
        <w:rPr>
          <w:lang w:val="en_US" w:bidi="en_US"/>
        </w:rPr>
      </w:r>
      <w:r>
        <w:rPr>
          <w:lang w:val="en_US" w:bidi="en_US"/>
        </w:rPr>
        <w:t>2 Samuel 17:13–14</w:t>
      </w:r>
      <w:r>
        <w:rPr>
          <w:lang w:val="en_US" w:bidi="en_US"/>
        </w:rPr>
      </w:r>
    </w:p>
    <w:p>
      <w:pPr>
        <w:pStyle w:val="ListBullet"/>
        <w:spacing w:line="240" w:lineRule="auto"/>
        <w:ind w:left="720"/>
      </w:pPr>
      <w:r>
        <w:rPr>
          <w:lang w:val="en_US" w:bidi="en_US"/>
        </w:rPr>
      </w:r>
      <w:r>
        <w:rPr>
          <w:lang w:val="en_US" w:bidi="en_US"/>
        </w:rPr>
        <w:t>Exodus 28:40–41</w:t>
      </w:r>
      <w:r>
        <w:rPr>
          <w:lang w:val="en_US" w:bidi="en_US"/>
        </w:rPr>
      </w:r>
    </w:p>
    <w:p>
      <w:pPr>
        <w:pStyle w:val="ListBullet"/>
        <w:spacing w:line="240" w:lineRule="auto"/>
        <w:ind w:left="720"/>
      </w:pPr>
      <w:r>
        <w:rPr>
          <w:lang w:val="en_US" w:bidi="en_US"/>
        </w:rPr>
      </w:r>
      <w:r>
        <w:rPr>
          <w:lang w:val="en_US" w:bidi="en_US"/>
        </w:rPr>
        <w:t>Numbers 3:3</w:t>
      </w:r>
      <w:r>
        <w:rPr>
          <w:lang w:val="en_US" w:bidi="en_US"/>
        </w:rPr>
      </w:r>
    </w:p>
    <w:p>
      <w:pPr>
        <w:pStyle w:val="ListBullet"/>
        <w:spacing w:line="240" w:lineRule="auto"/>
        <w:ind w:left="720"/>
      </w:pPr>
      <w:r>
        <w:rPr>
          <w:lang w:val="en_US" w:bidi="en_US"/>
        </w:rPr>
      </w:r>
      <w:r>
        <w:rPr>
          <w:lang w:val="en_US" w:bidi="en_US"/>
        </w:rPr>
        <w:t>Psalms 111:7–9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H3245, H4390, H6186, H6213, H6680, H7760, H8239, G12990, G25250, G42700, G42820</w:t>
      </w:r>
      <w:r>
        <w:rPr>
          <w:lang w:val="en_US" w:bidi="en_US"/>
        </w:rPr>
      </w:r>
      <w:r>
        <w:rPr>
          <w:lang w:val="en_US" w:bidi="en_US"/>
        </w:rPr>
      </w:r>
      <w:r>
        <w:rPr>
          <w:lang w:val="en_US" w:bidi="en_US"/>
        </w:rPr>
      </w:r>
    </w:p>
    <w:p>
      <w:pPr/>
      <w:r>
        <w:rPr>
          <w:lang w:val="en_US" w:bidi="en_US"/>
        </w:rPr>
      </w:r>
    </w:p>
    <w:p>
      <w:pPr>
        <w:pStyle w:val="Heading2"/>
      </w:pPr>
      <w:r>
        <w:rPr>
          <w:lang w:val="en_US" w:bidi="en_US"/>
        </w:rPr>
        <w:t>ordinance, regulation, requirement, strict law, custom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ordinance is a public regulation or law that gives rules or instructions for people to follow. This term is related to the term “ordain.”</w:t>
      </w:r>
      <w:r>
        <w:rPr>
          <w:lang w:val="en_US" w:bidi="en_US"/>
        </w:rPr>
      </w:r>
      <w:r>
        <w:rPr>
          <w:lang w:val="en_US" w:bidi="en_US"/>
        </w:rPr>
      </w:r>
    </w:p>
    <w:p>
      <w:pPr>
        <w:pStyle w:val="ListBullet"/>
        <w:spacing w:line="240" w:lineRule="auto"/>
        <w:ind w:left="720"/>
      </w:pPr>
      <w:r>
        <w:rPr>
          <w:lang w:val="en_US" w:bidi="en_US"/>
        </w:rPr>
      </w:r>
      <w:r>
        <w:rPr>
          <w:lang w:val="en_US" w:bidi="en_US"/>
        </w:rPr>
        <w:t>Sometimes an ordinance is a custom that has become well established through years of practice.</w:t>
      </w:r>
      <w:r>
        <w:rPr>
          <w:lang w:val="en_US" w:bidi="en_US"/>
        </w:rPr>
      </w:r>
    </w:p>
    <w:p>
      <w:pPr>
        <w:pStyle w:val="ListBullet"/>
        <w:spacing w:line="240" w:lineRule="auto"/>
        <w:ind w:left="720"/>
      </w:pPr>
      <w:r>
        <w:rPr>
          <w:lang w:val="en_US" w:bidi="en_US"/>
        </w:rPr>
      </w:r>
      <w:r>
        <w:rPr>
          <w:lang w:val="en_US" w:bidi="en_US"/>
        </w:rPr>
        <w:t>In the Bible, an ordinance was something that God commanded the Israelites to do. Sometimes he commanded them to do it forever.</w:t>
      </w:r>
      <w:r>
        <w:rPr>
          <w:lang w:val="en_US" w:bidi="en_US"/>
        </w:rPr>
      </w:r>
    </w:p>
    <w:p>
      <w:pPr>
        <w:pStyle w:val="ListBullet"/>
        <w:spacing w:line="240" w:lineRule="auto"/>
        <w:ind w:left="720"/>
      </w:pPr>
      <w:r>
        <w:rPr>
          <w:lang w:val="en_US" w:bidi="en_US"/>
        </w:rPr>
      </w:r>
      <w:r>
        <w:rPr>
          <w:lang w:val="en_US" w:bidi="en_US"/>
        </w:rPr>
        <w:t>The term “ordinance” could be translated as “public decree” or “regulation” or “law,” depending on the context.</w:t>
      </w:r>
      <w:r>
        <w:rPr>
          <w:lang w:val="en_US" w:bidi="en_US"/>
        </w:rPr>
      </w:r>
      <w:r>
        <w:rPr>
          <w:lang w:val="en_US" w:bidi="en_US"/>
        </w:rPr>
      </w:r>
    </w:p>
    <w:p>
      <w:pPr/>
      <w:r>
        <w:rPr>
          <w:lang w:val="en_US" w:bidi="en_US"/>
        </w:rPr>
      </w:r>
      <w:r>
        <w:rPr>
          <w:lang w:val="en_US" w:bidi="en_US"/>
        </w:rPr>
        <w:t xml:space="preserve">(See also: command, </w:t>
      </w:r>
      <w:r>
        <w:rPr>
          <w:lang w:val="en_US" w:bidi="en_US"/>
        </w:rPr>
        <w:t>decree</w:t>
      </w:r>
      <w:r>
        <w:rPr>
          <w:lang w:val="en_US" w:bidi="en_US"/>
        </w:rPr>
        <w:t xml:space="preserve">, </w:t>
      </w:r>
      <w:r>
        <w:rPr>
          <w:lang w:val="en_US" w:bidi="en_US"/>
        </w:rPr>
        <w:t>law</w:t>
      </w:r>
      <w:r>
        <w:rPr>
          <w:lang w:val="en_US" w:bidi="en_US"/>
        </w:rPr>
        <w:t xml:space="preserve">, </w:t>
      </w:r>
      <w:r>
        <w:rPr>
          <w:lang w:val="en_US" w:bidi="en_US"/>
        </w:rPr>
        <w:t>ordain</w:t>
      </w:r>
      <w:r>
        <w:rPr>
          <w:lang w:val="en_US" w:bidi="en_US"/>
        </w:rPr>
        <w:t xml:space="preserve">, </w:t>
      </w:r>
      <w:r>
        <w:rPr>
          <w:lang w:val="en_US" w:bidi="en_US"/>
        </w:rPr>
        <w:t>statute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4:13–14</w:t>
      </w:r>
      <w:r>
        <w:rPr>
          <w:lang w:val="en_US" w:bidi="en_US"/>
        </w:rPr>
      </w:r>
    </w:p>
    <w:p>
      <w:pPr>
        <w:pStyle w:val="ListBullet"/>
        <w:spacing w:line="240" w:lineRule="auto"/>
        <w:ind w:left="720"/>
      </w:pPr>
      <w:r>
        <w:rPr>
          <w:lang w:val="en_US" w:bidi="en_US"/>
        </w:rPr>
      </w:r>
      <w:r>
        <w:rPr>
          <w:lang w:val="en_US" w:bidi="en_US"/>
        </w:rPr>
        <w:t>Exodus 27:20–21</w:t>
      </w:r>
      <w:r>
        <w:rPr>
          <w:lang w:val="en_US" w:bidi="en_US"/>
        </w:rPr>
      </w:r>
    </w:p>
    <w:p>
      <w:pPr>
        <w:pStyle w:val="ListBullet"/>
        <w:spacing w:line="240" w:lineRule="auto"/>
        <w:ind w:left="720"/>
      </w:pPr>
      <w:r>
        <w:rPr>
          <w:lang w:val="en_US" w:bidi="en_US"/>
        </w:rPr>
      </w:r>
      <w:r>
        <w:rPr>
          <w:lang w:val="en_US" w:bidi="en_US"/>
        </w:rPr>
        <w:t>Leviticus 8:31–33</w:t>
      </w:r>
      <w:r>
        <w:rPr>
          <w:lang w:val="en_US" w:bidi="en_US"/>
        </w:rPr>
      </w:r>
    </w:p>
    <w:p>
      <w:pPr>
        <w:pStyle w:val="ListBullet"/>
        <w:spacing w:line="240" w:lineRule="auto"/>
        <w:ind w:left="720"/>
      </w:pPr>
      <w:r>
        <w:rPr>
          <w:lang w:val="en_US" w:bidi="en_US"/>
        </w:rPr>
      </w:r>
      <w:r>
        <w:rPr>
          <w:lang w:val="en_US" w:bidi="en_US"/>
        </w:rPr>
        <w:t>Malachi 3:6–7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H2706, H4687, H4931, H4941</w:t>
      </w:r>
      <w:r>
        <w:rPr>
          <w:lang w:val="en_US" w:bidi="en_US"/>
        </w:rPr>
      </w:r>
      <w:r>
        <w:rPr>
          <w:lang w:val="en_US" w:bidi="en_US"/>
        </w:rPr>
      </w:r>
      <w:r>
        <w:rPr>
          <w:lang w:val="en_US" w:bidi="en_US"/>
        </w:rPr>
      </w:r>
    </w:p>
    <w:p>
      <w:pPr/>
      <w:r>
        <w:rPr>
          <w:lang w:val="en_US" w:bidi="en_US"/>
        </w:rPr>
      </w:r>
    </w:p>
    <w:p>
      <w:pPr>
        <w:pStyle w:val="Heading2"/>
      </w:pPr>
      <w:r>
        <w:rPr>
          <w:lang w:val="en_US" w:bidi="en_US"/>
        </w:rPr>
        <w:t>oversee, overseer, keeper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“overseer” refers to a person who is in charge of the work and welfare of other people. In the Bible, often the term “keeper” means “overseer.”</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an overseer had the job of making sure the workers under him did their work well.</w:t>
      </w:r>
      <w:r>
        <w:rPr>
          <w:lang w:val="en_US" w:bidi="en_US"/>
        </w:rPr>
      </w:r>
    </w:p>
    <w:p>
      <w:pPr>
        <w:pStyle w:val="ListBullet"/>
        <w:spacing w:line="240" w:lineRule="auto"/>
        <w:ind w:left="720"/>
      </w:pPr>
      <w:r>
        <w:rPr>
          <w:lang w:val="en_US" w:bidi="en_US"/>
        </w:rPr>
      </w:r>
      <w:r>
        <w:rPr>
          <w:lang w:val="en_US" w:bidi="en_US"/>
        </w:rPr>
        <w:t>In the New Testament, this term is used to describe leaders of the early Christian church. Their work was to take care of the spiritual needs of the church, making sure the believers received accurate biblical teaching.</w:t>
      </w:r>
      <w:r>
        <w:rPr>
          <w:lang w:val="en_US" w:bidi="en_US"/>
        </w:rPr>
      </w:r>
    </w:p>
    <w:p>
      <w:pPr>
        <w:pStyle w:val="ListBullet"/>
        <w:spacing w:line="240" w:lineRule="auto"/>
        <w:ind w:left="720"/>
      </w:pPr>
      <w:r>
        <w:rPr>
          <w:lang w:val="en_US" w:bidi="en_US"/>
        </w:rPr>
      </w:r>
      <w:r>
        <w:rPr>
          <w:lang w:val="en_US" w:bidi="en_US"/>
        </w:rPr>
        <w:t>Paul refers to an overseer as being like a shepherd who takes care of the believers in a local church, who are his “flock.”</w:t>
      </w:r>
      <w:r>
        <w:rPr>
          <w:lang w:val="en_US" w:bidi="en_US"/>
        </w:rPr>
      </w:r>
    </w:p>
    <w:p>
      <w:pPr>
        <w:pStyle w:val="ListBullet"/>
        <w:spacing w:line="240" w:lineRule="auto"/>
        <w:ind w:left="720"/>
      </w:pPr>
      <w:r>
        <w:rPr>
          <w:lang w:val="en_US" w:bidi="en_US"/>
        </w:rPr>
      </w:r>
      <w:r>
        <w:rPr>
          <w:lang w:val="en_US" w:bidi="en_US"/>
        </w:rPr>
        <w:t>The overseer, like a shepherd, keeps watch over the flock. He guards and protects the believers from false spiritual teaching and other evil influences.</w:t>
      </w:r>
      <w:r>
        <w:rPr>
          <w:lang w:val="en_US" w:bidi="en_US"/>
        </w:rPr>
      </w:r>
    </w:p>
    <w:p>
      <w:pPr>
        <w:pStyle w:val="ListBullet"/>
        <w:spacing w:line="240" w:lineRule="auto"/>
        <w:ind w:left="720"/>
      </w:pPr>
      <w:r>
        <w:rPr>
          <w:lang w:val="en_US" w:bidi="en_US"/>
        </w:rPr>
      </w:r>
      <w:r>
        <w:rPr>
          <w:lang w:val="en_US" w:bidi="en_US"/>
        </w:rPr>
        <w:t>In the New Testament, the terms “overseers,” “elders,” and “shepherds/pastors” are different ways of referring to the same spiritual leaders.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be “supervisor” or “caretaker” or “manager.”</w:t>
      </w:r>
      <w:r>
        <w:rPr>
          <w:lang w:val="en_US" w:bidi="en_US"/>
        </w:rPr>
      </w:r>
    </w:p>
    <w:p>
      <w:pPr>
        <w:pStyle w:val="ListBullet"/>
        <w:spacing w:line="240" w:lineRule="auto"/>
        <w:ind w:left="720"/>
      </w:pPr>
      <w:r>
        <w:rPr>
          <w:lang w:val="en_US" w:bidi="en_US"/>
        </w:rPr>
      </w:r>
      <w:r>
        <w:rPr>
          <w:lang w:val="en_US" w:bidi="en_US"/>
        </w:rPr>
        <w:t>When referring to a leader of a local group of God’s people, this term could be translated with a word or phrase that means “spiritual supervisor” or “someone who takes care of the spiritual needs of a group of believers” or “person who oversees the spiritual needs of the Church.”</w:t>
      </w:r>
      <w:r>
        <w:rPr>
          <w:lang w:val="en_US" w:bidi="en_US"/>
        </w:rPr>
      </w:r>
      <w:r>
        <w:rPr>
          <w:lang w:val="en_US" w:bidi="en_US"/>
        </w:rPr>
      </w:r>
    </w:p>
    <w:p>
      <w:pPr/>
      <w:r>
        <w:rPr>
          <w:lang w:val="en_US" w:bidi="en_US"/>
        </w:rPr>
      </w:r>
      <w:r>
        <w:rPr>
          <w:lang w:val="en_US" w:bidi="en_US"/>
        </w:rPr>
        <w:t xml:space="preserve">(See also: </w:t>
      </w:r>
      <w:r>
        <w:rPr>
          <w:lang w:val="en_US" w:bidi="en_US"/>
        </w:rPr>
        <w:t>church</w:t>
      </w:r>
      <w:r>
        <w:rPr>
          <w:lang w:val="en_US" w:bidi="en_US"/>
        </w:rPr>
        <w:t xml:space="preserve">, </w:t>
      </w:r>
      <w:r>
        <w:rPr>
          <w:lang w:val="en_US" w:bidi="en_US"/>
        </w:rPr>
        <w:t>elder</w:t>
      </w:r>
      <w:r>
        <w:rPr>
          <w:lang w:val="en_US" w:bidi="en_US"/>
        </w:rPr>
        <w:t xml:space="preserve">, pastor,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26:31–32</w:t>
      </w:r>
      <w:r>
        <w:rPr>
          <w:lang w:val="en_US" w:bidi="en_US"/>
        </w:rPr>
      </w:r>
    </w:p>
    <w:p>
      <w:pPr>
        <w:pStyle w:val="ListBullet"/>
        <w:spacing w:line="240" w:lineRule="auto"/>
        <w:ind w:left="720"/>
      </w:pPr>
      <w:r>
        <w:rPr>
          <w:lang w:val="en_US" w:bidi="en_US"/>
        </w:rPr>
      </w:r>
      <w:r>
        <w:rPr>
          <w:lang w:val="en_US" w:bidi="en_US"/>
        </w:rPr>
        <w:t>1 Timothy 3:2</w:t>
      </w:r>
      <w:r>
        <w:rPr>
          <w:lang w:val="en_US" w:bidi="en_US"/>
        </w:rPr>
      </w:r>
    </w:p>
    <w:p>
      <w:pPr>
        <w:pStyle w:val="ListBullet"/>
        <w:spacing w:line="240" w:lineRule="auto"/>
        <w:ind w:left="720"/>
      </w:pPr>
      <w:r>
        <w:rPr>
          <w:lang w:val="en_US" w:bidi="en_US"/>
        </w:rPr>
      </w:r>
      <w:r>
        <w:rPr>
          <w:lang w:val="en_US" w:bidi="en_US"/>
        </w:rPr>
        <w:t>Acts 20:28</w:t>
      </w:r>
      <w:r>
        <w:rPr>
          <w:lang w:val="en_US" w:bidi="en_US"/>
        </w:rPr>
      </w:r>
    </w:p>
    <w:p>
      <w:pPr>
        <w:pStyle w:val="ListBullet"/>
        <w:spacing w:line="240" w:lineRule="auto"/>
        <w:ind w:left="720"/>
      </w:pPr>
      <w:r>
        <w:rPr>
          <w:lang w:val="en_US" w:bidi="en_US"/>
        </w:rPr>
      </w:r>
      <w:r>
        <w:rPr>
          <w:lang w:val="en_US" w:bidi="en_US"/>
        </w:rPr>
        <w:t>Genesis 41:33–34</w:t>
      </w:r>
      <w:r>
        <w:rPr>
          <w:lang w:val="en_US" w:bidi="en_US"/>
        </w:rPr>
      </w:r>
    </w:p>
    <w:p>
      <w:pPr>
        <w:pStyle w:val="ListBullet"/>
        <w:spacing w:line="240" w:lineRule="auto"/>
        <w:ind w:left="720"/>
      </w:pPr>
      <w:r>
        <w:rPr>
          <w:lang w:val="en_US" w:bidi="en_US"/>
        </w:rPr>
      </w:r>
      <w:r>
        <w:rPr>
          <w:lang w:val="en_US" w:bidi="en_US"/>
        </w:rPr>
        <w:t>Philippians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H5329, H6485, H6496, H7860, H8104, G19830, G19840, G19850</w:t>
      </w:r>
      <w:r>
        <w:rPr>
          <w:lang w:val="en_US" w:bidi="en_US"/>
        </w:rPr>
      </w:r>
      <w:r>
        <w:rPr>
          <w:lang w:val="en_US" w:bidi="en_US"/>
        </w:rPr>
      </w:r>
      <w:r>
        <w:rPr>
          <w:lang w:val="en_US" w:bidi="en_US"/>
        </w:rPr>
      </w:r>
    </w:p>
    <w:p>
      <w:pPr/>
      <w:r>
        <w:rPr>
          <w:lang w:val="en_US" w:bidi="en_US"/>
        </w:rPr>
      </w:r>
    </w:p>
    <w:p>
      <w:pPr>
        <w:pStyle w:val="Heading2"/>
      </w:pPr>
      <w:r>
        <w:rPr>
          <w:lang w:val="en_US" w:bidi="en_US"/>
        </w:rPr>
        <w:t>overtake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“overtake” and “overtook” refer to gaining control over someone or something. It usually includes the idea of catching up to something after pursuing it.</w:t>
      </w:r>
      <w:r>
        <w:rPr>
          <w:lang w:val="en_US" w:bidi="en_US"/>
        </w:rPr>
      </w:r>
      <w:r>
        <w:rPr>
          <w:lang w:val="en_US" w:bidi="en_US"/>
        </w:rPr>
      </w:r>
    </w:p>
    <w:p>
      <w:pPr>
        <w:pStyle w:val="ListBullet"/>
        <w:spacing w:line="240" w:lineRule="auto"/>
        <w:ind w:left="720"/>
      </w:pPr>
      <w:r>
        <w:rPr>
          <w:lang w:val="en_US" w:bidi="en_US"/>
        </w:rPr>
      </w:r>
      <w:r>
        <w:rPr>
          <w:lang w:val="en_US" w:bidi="en_US"/>
        </w:rPr>
        <w:t>When military troops “overtake” an enemy, it means they defeat that enemy in battle.</w:t>
      </w:r>
      <w:r>
        <w:rPr>
          <w:lang w:val="en_US" w:bidi="en_US"/>
        </w:rPr>
      </w:r>
    </w:p>
    <w:p>
      <w:pPr>
        <w:pStyle w:val="ListBullet"/>
        <w:spacing w:line="240" w:lineRule="auto"/>
        <w:ind w:left="720"/>
      </w:pPr>
      <w:r>
        <w:rPr>
          <w:lang w:val="en_US" w:bidi="en_US"/>
        </w:rPr>
      </w:r>
      <w:r>
        <w:rPr>
          <w:lang w:val="en_US" w:bidi="en_US"/>
        </w:rPr>
        <w:t>When a predator overtakes its prey, it means that it pursues and catches its prey.</w:t>
      </w:r>
      <w:r>
        <w:rPr>
          <w:lang w:val="en_US" w:bidi="en_US"/>
        </w:rPr>
      </w:r>
    </w:p>
    <w:p>
      <w:pPr>
        <w:pStyle w:val="ListBullet"/>
        <w:spacing w:line="240" w:lineRule="auto"/>
        <w:ind w:left="720"/>
      </w:pPr>
      <w:r>
        <w:rPr>
          <w:lang w:val="en_US" w:bidi="en_US"/>
        </w:rPr>
      </w:r>
      <w:r>
        <w:rPr>
          <w:lang w:val="en_US" w:bidi="en_US"/>
        </w:rPr>
        <w:t>If a curse “overtakes” someone, it means that whatever was said in that curse happens to the person</w:t>
      </w:r>
      <w:r>
        <w:rPr>
          <w:lang w:val="en_US" w:bidi="en_US"/>
        </w:rPr>
      </w:r>
    </w:p>
    <w:p>
      <w:pPr>
        <w:pStyle w:val="ListBullet"/>
        <w:spacing w:line="240" w:lineRule="auto"/>
        <w:ind w:left="720"/>
      </w:pPr>
      <w:r>
        <w:rPr>
          <w:lang w:val="en_US" w:bidi="en_US"/>
        </w:rPr>
      </w:r>
      <w:r>
        <w:rPr>
          <w:lang w:val="en_US" w:bidi="en_US"/>
        </w:rPr>
        <w:t>If blessings “overtake” people, it means that those people experience those blessings.</w:t>
      </w:r>
      <w:r>
        <w:rPr>
          <w:lang w:val="en_US" w:bidi="en_US"/>
        </w:rPr>
      </w:r>
    </w:p>
    <w:p>
      <w:pPr>
        <w:pStyle w:val="ListBullet"/>
        <w:spacing w:line="240" w:lineRule="auto"/>
        <w:ind w:left="720"/>
      </w:pPr>
      <w:r>
        <w:rPr>
          <w:lang w:val="en_US" w:bidi="en_US"/>
        </w:rPr>
      </w:r>
      <w:r>
        <w:rPr>
          <w:lang w:val="en_US" w:bidi="en_US"/>
        </w:rPr>
        <w:t>Depending on the context, “overtake” could be translated as “conquer” or “capture” or “defeat” or “catch up to” or “completely affect.”</w:t>
      </w:r>
      <w:r>
        <w:rPr>
          <w:lang w:val="en_US" w:bidi="en_US"/>
        </w:rPr>
      </w:r>
    </w:p>
    <w:p>
      <w:pPr>
        <w:pStyle w:val="ListBullet"/>
        <w:spacing w:line="240" w:lineRule="auto"/>
        <w:ind w:left="720"/>
      </w:pPr>
      <w:r>
        <w:rPr>
          <w:lang w:val="en_US" w:bidi="en_US"/>
        </w:rPr>
      </w:r>
      <w:r>
        <w:rPr>
          <w:lang w:val="en_US" w:bidi="en_US"/>
        </w:rPr>
        <w:t>The past action “overtook” can be translated as “caught up to” or “came alongside of” or “conquered” or “defeated” or “caused harm to.”</w:t>
      </w:r>
      <w:r>
        <w:rPr>
          <w:lang w:val="en_US" w:bidi="en_US"/>
        </w:rPr>
      </w:r>
    </w:p>
    <w:p>
      <w:pPr>
        <w:pStyle w:val="ListBullet"/>
        <w:spacing w:line="240" w:lineRule="auto"/>
        <w:ind w:left="720"/>
      </w:pPr>
      <w:r>
        <w:rPr>
          <w:lang w:val="en_US" w:bidi="en_US"/>
        </w:rPr>
      </w:r>
      <w:r>
        <w:rPr>
          <w:lang w:val="en_US" w:bidi="en_US"/>
        </w:rPr>
        <w:t>When used in a warning that darkness or punishment or terrors will overtake people because of their sin, it means that those people will experience these negative things if they do not repent.</w:t>
      </w:r>
      <w:r>
        <w:rPr>
          <w:lang w:val="en_US" w:bidi="en_US"/>
        </w:rPr>
      </w:r>
    </w:p>
    <w:p>
      <w:pPr>
        <w:pStyle w:val="ListBullet"/>
        <w:spacing w:line="240" w:lineRule="auto"/>
        <w:ind w:left="720"/>
      </w:pPr>
      <w:r>
        <w:rPr>
          <w:lang w:val="en_US" w:bidi="en_US"/>
        </w:rPr>
      </w:r>
      <w:r>
        <w:rPr>
          <w:lang w:val="en_US" w:bidi="en_US"/>
        </w:rPr>
        <w:t>The phrase “My words have overtaken your fathers” means that the teachings that Yahweh gave to their ancestors will now cause the ancestors to receive punishment because they failed to obey those teachings.</w:t>
      </w:r>
      <w:r>
        <w:rPr>
          <w:lang w:val="en_US" w:bidi="en_US"/>
        </w:rPr>
      </w:r>
      <w:r>
        <w:rPr>
          <w:lang w:val="en_US" w:bidi="en_US"/>
        </w:rPr>
      </w:r>
    </w:p>
    <w:p>
      <w:pPr/>
      <w:r>
        <w:rPr>
          <w:lang w:val="en_US" w:bidi="en_US"/>
        </w:rPr>
      </w:r>
      <w:r>
        <w:rPr>
          <w:lang w:val="en_US" w:bidi="en_US"/>
        </w:rPr>
        <w:t xml:space="preserve">(See also: </w:t>
      </w:r>
      <w:r>
        <w:rPr>
          <w:lang w:val="en_US" w:bidi="en_US"/>
        </w:rPr>
        <w:t>bless</w:t>
      </w:r>
      <w:r>
        <w:rPr>
          <w:lang w:val="en_US" w:bidi="en_US"/>
        </w:rPr>
        <w:t xml:space="preserve">, </w:t>
      </w:r>
      <w:r>
        <w:rPr>
          <w:lang w:val="en_US" w:bidi="en_US"/>
        </w:rPr>
        <w:t>curse</w:t>
      </w:r>
      <w:r>
        <w:rPr>
          <w:lang w:val="en_US" w:bidi="en_US"/>
        </w:rPr>
        <w:t xml:space="preserve">, </w:t>
      </w:r>
      <w:r>
        <w:rPr>
          <w:lang w:val="en_US" w:bidi="en_US"/>
        </w:rPr>
        <w:t>prey</w:t>
      </w:r>
      <w:r>
        <w:rPr>
          <w:lang w:val="en_US" w:bidi="en_US"/>
        </w:rPr>
        <w:t xml:space="preserve">, </w:t>
      </w:r>
      <w:r>
        <w:rPr>
          <w:lang w:val="en_US" w:bidi="en_US"/>
        </w:rPr>
        <w:t>punish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25:4–5</w:t>
      </w:r>
      <w:r>
        <w:rPr>
          <w:lang w:val="en_US" w:bidi="en_US"/>
        </w:rPr>
      </w:r>
    </w:p>
    <w:p>
      <w:pPr>
        <w:pStyle w:val="ListBullet"/>
        <w:spacing w:line="240" w:lineRule="auto"/>
        <w:ind w:left="720"/>
      </w:pPr>
      <w:r>
        <w:rPr>
          <w:lang w:val="en_US" w:bidi="en_US"/>
        </w:rPr>
      </w:r>
      <w:r>
        <w:rPr>
          <w:lang w:val="en_US" w:bidi="en_US"/>
        </w:rPr>
        <w:t>John 12:35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H0579, H0935, H1692, H4672, H5066, H5381, G26380, G29830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