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Words</w:t>
      </w:r>
      <w:r>
        <w:rPr>
          <w:lang w:val="gu_IN" w:bidi="gu_IN"/>
        </w:rPr>
      </w:r>
    </w:p>
    <w:p>
      <w:pPr/>
      <w:r>
        <w:rPr>
          <w:lang w:val="gu_IN" w:bidi="gu_IN"/>
        </w:rPr>
      </w:r>
      <w:r>
        <w:rPr>
          <w:b/>
          <w:lang w:val="gu_IN" w:bidi="gu_IN"/>
        </w:rPr>
        <w:t>unfoldingWord® Translation Words</w:t>
      </w:r>
      <w:r>
        <w:rPr>
          <w:lang w:val="gu_IN" w:bidi="gu_IN"/>
        </w:rPr>
        <w:t xml:space="preserve"> © 2022 unfoldingWord. Released under CC BY-SA 4.0 license. </w:t>
      </w:r>
      <w:r>
        <w:rPr>
          <w:lang w:val="gu_IN" w:bidi="gu_IN"/>
        </w:rPr>
        <w:t>unfoldingWord® Translation Words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Words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ત</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તંબુ, તંબુ બનાવનારા</w:t>
      </w:r>
      <w:r>
        <w:rPr>
          <w:lang w:val="gu_IN" w:bidi="gu_IN"/>
        </w:rPr>
      </w:r>
    </w:p>
    <w:p>
      <w:pPr>
        <w:pStyle w:val="Heading3"/>
      </w:pPr>
      <w:r>
        <w:rPr>
          <w:lang w:val="gu_IN" w:bidi="gu_IN"/>
        </w:rPr>
        <w:t>વ્યાખ્યા:</w:t>
      </w:r>
    </w:p>
    <w:p>
      <w:pPr/>
      <w:r>
        <w:rPr>
          <w:lang w:val="gu_IN" w:bidi="gu_IN"/>
        </w:rPr>
      </w:r>
      <w:r>
        <w:rPr>
          <w:lang w:val="gu_IN" w:bidi="gu_IN"/>
        </w:rPr>
        <w:t>એક તંબુ એ નાનો આશ્રય છે જે મજબુત કાપડના બનેલા હોય છે જે થાંભલાના માળખા પર ઢંકાયેલ હોય છે અને તેમને જોડે છે.</w:t>
      </w:r>
    </w:p>
    <w:p>
      <w:pPr>
        <w:pStyle w:val="ListBullet"/>
        <w:spacing w:line="240" w:lineRule="auto"/>
        <w:ind w:left="720"/>
      </w:pPr>
      <w:r>
        <w:rPr>
          <w:lang w:val="gu_IN" w:bidi="gu_IN"/>
        </w:rPr>
      </w:r>
      <w:r>
        <w:rPr>
          <w:lang w:val="gu_IN" w:bidi="gu_IN"/>
        </w:rPr>
        <w:t>તંબુ થોડા લોકો માટે સૂવા માટે પૂરતી જગ્યા સાથે નાના હોઇ શકે છે અથવા તેઓ સમગ્ર પરિવાર માટે ઊંઘવા, રસોઇ કરવા અને રહેવા માટે વિશાળ જગ્યા ધરાવતા હોઈ શકે છે.</w:t>
      </w:r>
    </w:p>
    <w:p>
      <w:pPr>
        <w:pStyle w:val="ListBullet"/>
        <w:spacing w:line="240" w:lineRule="auto"/>
        <w:ind w:left="720"/>
      </w:pPr>
      <w:r>
        <w:rPr>
          <w:lang w:val="gu_IN" w:bidi="gu_IN"/>
        </w:rPr>
      </w:r>
      <w:r>
        <w:rPr>
          <w:lang w:val="gu_IN" w:bidi="gu_IN"/>
        </w:rPr>
        <w:t>ઘણા લોકો માટે તંબુઓનો કાયમી નિવાસસ્થાનો તરીકે ઉપયોગ થાય છે. દાખલા તરીકે, મોટા ભાગના વખતે ઈબ્રાહીમનો પરિવાર કનાન દેશમાં રહેતો હતો, તેઓ બકરાના વાળમાંથી બનેલા મજબૂત કાપડના વિશાળ તંબુમાં રહેતા હતા.</w:t>
      </w:r>
    </w:p>
    <w:p>
      <w:pPr>
        <w:pStyle w:val="ListBullet"/>
        <w:spacing w:line="240" w:lineRule="auto"/>
        <w:ind w:left="720"/>
      </w:pPr>
      <w:r>
        <w:rPr>
          <w:lang w:val="gu_IN" w:bidi="gu_IN"/>
        </w:rPr>
      </w:r>
      <w:r>
        <w:rPr>
          <w:lang w:val="gu_IN" w:bidi="gu_IN"/>
        </w:rPr>
        <w:t>ઈસ્રાએલીઓ સિનાઈના રણમાં ચાલીસ વર્ષ દરમિયાન ભટકતા હતા ત્યારે તંબુઓમાં રહેતા હતા.</w:t>
      </w:r>
    </w:p>
    <w:p>
      <w:pPr>
        <w:pStyle w:val="ListBullet"/>
        <w:spacing w:line="240" w:lineRule="auto"/>
        <w:ind w:left="720"/>
      </w:pPr>
      <w:r>
        <w:rPr>
          <w:lang w:val="gu_IN" w:bidi="gu_IN"/>
        </w:rPr>
      </w:r>
      <w:r>
        <w:rPr>
          <w:lang w:val="gu_IN" w:bidi="gu_IN"/>
        </w:rPr>
        <w:t>મંડપનું મકાન એક મોટું તંબુ હતું, જેમાં કાપડના પડદાથી બનેલી જાડી દિવાલો હતી.</w:t>
      </w:r>
    </w:p>
    <w:p>
      <w:pPr>
        <w:pStyle w:val="ListBullet"/>
        <w:spacing w:line="240" w:lineRule="auto"/>
        <w:ind w:left="720"/>
      </w:pPr>
      <w:r>
        <w:rPr>
          <w:lang w:val="gu_IN" w:bidi="gu_IN"/>
        </w:rPr>
      </w:r>
      <w:r>
        <w:rPr>
          <w:lang w:val="gu_IN" w:bidi="gu_IN"/>
        </w:rPr>
        <w:t>જ્યારે પ્રેરીત પાઉલે સુવાર્તા પ્રસાર કરવા માટે જુદા જુદા શહેરોમાં પ્રવાસ કર્યો, તેણે તંબુઓ બનાવીને પોતાની જાતને મદદ કરી.</w:t>
      </w:r>
    </w:p>
    <w:p>
      <w:pPr>
        <w:pStyle w:val="ListBullet"/>
        <w:spacing w:line="240" w:lineRule="auto"/>
        <w:ind w:left="720"/>
      </w:pPr>
      <w:r>
        <w:rPr>
          <w:lang w:val="gu_IN" w:bidi="gu_IN"/>
        </w:rPr>
      </w:r>
      <w:r>
        <w:rPr>
          <w:lang w:val="gu_IN" w:bidi="gu_IN"/>
        </w:rPr>
        <w:t xml:space="preserve">"તંબુઓ" શબ્દનો અલંકારિક ઉપયોગ સામાન્ય રીતે જ્યાં લોકો રહે છે તે માટે થાય છે. તેનો અનુવાદ "ઘરો" અથવા "નિવાસ" અથવા "મકાનો" અથવા તો "સંસ્થાઓ" તરીકે પણ થઈ શકે છે. (જુઓ: </w:t>
      </w:r>
      <w:r>
        <w:rPr>
          <w:lang w:val="gu_IN" w:bidi="gu_IN"/>
        </w:rPr>
        <w:t>synecdoche</w:t>
      </w:r>
      <w:r>
        <w:rPr>
          <w:lang w:val="gu_IN" w:bidi="gu_IN"/>
        </w:rPr>
        <w:t>)</w:t>
      </w:r>
    </w:p>
    <w:p>
      <w:pPr/>
      <w:r>
        <w:rPr>
          <w:lang w:val="gu_IN" w:bidi="gu_IN"/>
        </w:rPr>
      </w:r>
      <w:r>
        <w:rPr>
          <w:lang w:val="gu_IN" w:bidi="gu_IN"/>
        </w:rPr>
        <w:t xml:space="preserve">(આ પણ જુઓ: </w:t>
      </w:r>
      <w:r>
        <w:rPr>
          <w:lang w:val="gu_IN" w:bidi="gu_IN"/>
        </w:rPr>
        <w:t>ઈબ્રાહીમ</w:t>
      </w:r>
      <w:r>
        <w:rPr>
          <w:lang w:val="gu_IN" w:bidi="gu_IN"/>
        </w:rPr>
        <w:t xml:space="preserve">, </w:t>
      </w:r>
      <w:r>
        <w:rPr>
          <w:lang w:val="gu_IN" w:bidi="gu_IN"/>
        </w:rPr>
        <w:t>કનાન</w:t>
      </w:r>
      <w:r>
        <w:rPr>
          <w:lang w:val="gu_IN" w:bidi="gu_IN"/>
        </w:rPr>
        <w:t xml:space="preserve">, </w:t>
      </w:r>
      <w:r>
        <w:rPr>
          <w:lang w:val="gu_IN" w:bidi="gu_IN"/>
        </w:rPr>
        <w:t>પડદો</w:t>
      </w:r>
      <w:r>
        <w:rPr>
          <w:lang w:val="gu_IN" w:bidi="gu_IN"/>
        </w:rPr>
        <w:t xml:space="preserve">, </w:t>
      </w:r>
      <w:r>
        <w:rPr>
          <w:lang w:val="gu_IN" w:bidi="gu_IN"/>
        </w:rPr>
        <w:t>પાઉલ</w:t>
      </w:r>
      <w:r>
        <w:rPr>
          <w:lang w:val="gu_IN" w:bidi="gu_IN"/>
        </w:rPr>
        <w:t xml:space="preserve">, </w:t>
      </w:r>
      <w:r>
        <w:rPr>
          <w:lang w:val="gu_IN" w:bidi="gu_IN"/>
        </w:rPr>
        <w:t>સીનાઇ</w:t>
      </w:r>
      <w:r>
        <w:rPr>
          <w:lang w:val="gu_IN" w:bidi="gu_IN"/>
        </w:rPr>
        <w:t xml:space="preserve">, </w:t>
      </w:r>
      <w:r>
        <w:rPr>
          <w:lang w:val="gu_IN" w:bidi="gu_IN"/>
        </w:rPr>
        <w:t>મંડપ</w:t>
      </w:r>
      <w:r>
        <w:rPr>
          <w:lang w:val="gu_IN" w:bidi="gu_IN"/>
        </w:rPr>
        <w:t>,</w:t>
      </w:r>
      <w:r>
        <w:rPr>
          <w:lang w:val="gu_IN" w:bidi="gu_IN"/>
        </w:rPr>
        <w:t>મુલાકાત મંડપ</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કાળવૃત્તાંત 5:10</w:t>
      </w:r>
    </w:p>
    <w:p>
      <w:pPr>
        <w:pStyle w:val="ListBullet"/>
        <w:spacing w:line="240" w:lineRule="auto"/>
        <w:ind w:left="720"/>
      </w:pPr>
      <w:r>
        <w:rPr>
          <w:lang w:val="gu_IN" w:bidi="gu_IN"/>
        </w:rPr>
      </w:r>
      <w:r>
        <w:rPr>
          <w:lang w:val="gu_IN" w:bidi="gu_IN"/>
        </w:rPr>
        <w:t>દાનીયેલ 11:45</w:t>
      </w:r>
    </w:p>
    <w:p>
      <w:pPr>
        <w:pStyle w:val="ListBullet"/>
        <w:spacing w:line="240" w:lineRule="auto"/>
        <w:ind w:left="720"/>
      </w:pPr>
      <w:r>
        <w:rPr>
          <w:lang w:val="gu_IN" w:bidi="gu_IN"/>
        </w:rPr>
      </w:r>
      <w:r>
        <w:rPr>
          <w:lang w:val="gu_IN" w:bidi="gu_IN"/>
        </w:rPr>
        <w:t>નિર્ગમન 16:18</w:t>
      </w:r>
    </w:p>
    <w:p>
      <w:pPr>
        <w:pStyle w:val="ListBullet"/>
        <w:spacing w:line="240" w:lineRule="auto"/>
        <w:ind w:left="720"/>
      </w:pPr>
      <w:r>
        <w:rPr>
          <w:lang w:val="gu_IN" w:bidi="gu_IN"/>
        </w:rPr>
      </w:r>
      <w:r>
        <w:rPr>
          <w:lang w:val="gu_IN" w:bidi="gu_IN"/>
        </w:rPr>
        <w:t>ઉત્પત્તિ 12:8–9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H0167, H0168, H2583, H3407, H6898</w:t>
      </w:r>
      <w:r>
        <w:rPr>
          <w:lang w:val="gu_IN" w:bidi="gu_IN"/>
        </w:rPr>
      </w:r>
      <w:r>
        <w:rPr>
          <w:lang w:val="gu_IN" w:bidi="gu_IN"/>
        </w:rPr>
      </w:r>
    </w:p>
    <w:p>
      <w:pPr/>
      <w:r>
        <w:rPr>
          <w:lang w:val="gu_IN" w:bidi="gu_IN"/>
        </w:rPr>
      </w:r>
    </w:p>
    <w:p>
      <w:pPr>
        <w:pStyle w:val="Heading2"/>
      </w:pPr>
      <w:r>
        <w:rPr>
          <w:lang w:val="gu_IN" w:bidi="gu_IN"/>
        </w:rPr>
        <w:t>તકરાર, વિવાદો, ઝઘડા, દલીલો, સંઘર્ષ</w:t>
      </w:r>
      <w:r>
        <w:rPr>
          <w:lang w:val="gu_IN" w:bidi="gu_IN"/>
        </w:rPr>
      </w:r>
    </w:p>
    <w:p>
      <w:pPr>
        <w:pStyle w:val="Heading3"/>
      </w:pPr>
      <w:r>
        <w:rPr>
          <w:lang w:val="gu_IN" w:bidi="gu_IN"/>
        </w:rPr>
        <w:t>વ્યાખ્યા:</w:t>
      </w:r>
    </w:p>
    <w:p>
      <w:pPr/>
      <w:r>
        <w:rPr>
          <w:lang w:val="gu_IN" w:bidi="gu_IN"/>
        </w:rPr>
      </w:r>
      <w:r>
        <w:rPr>
          <w:lang w:val="gu_IN" w:bidi="gu_IN"/>
        </w:rPr>
        <w:t>“તકરાર” શબ્દ લોકો વચ્ચેનો શારીરિક કે ભાવનાત્મક ઝગડાનો ઉલ્લેખ કરે છે.</w:t>
      </w:r>
    </w:p>
    <w:p>
      <w:pPr>
        <w:pStyle w:val="ListBullet"/>
        <w:spacing w:line="240" w:lineRule="auto"/>
        <w:ind w:left="720"/>
      </w:pPr>
      <w:r>
        <w:rPr>
          <w:lang w:val="gu_IN" w:bidi="gu_IN"/>
        </w:rPr>
      </w:r>
      <w:r>
        <w:rPr>
          <w:lang w:val="gu_IN" w:bidi="gu_IN"/>
        </w:rPr>
        <w:t>વ્યક્તિ કે જે તકરાર કરે છે તે એવું કરે છે કે જેથી લોકો વચ્ચે ગાઢ મતભેદ થાય છે અને લાગણીઓ ઘવાય છે.</w:t>
      </w:r>
    </w:p>
    <w:p>
      <w:pPr>
        <w:pStyle w:val="ListBullet"/>
        <w:spacing w:line="240" w:lineRule="auto"/>
        <w:ind w:left="720"/>
      </w:pPr>
      <w:r>
        <w:rPr>
          <w:lang w:val="gu_IN" w:bidi="gu_IN"/>
        </w:rPr>
      </w:r>
      <w:r>
        <w:rPr>
          <w:lang w:val="gu_IN" w:bidi="gu_IN"/>
        </w:rPr>
        <w:t>કેટલીકવાર “તકરાર” શબ્દનો ઉપયોગ મજબૂત લાગણીઓ જેમ કે ગુસ્સો અથવા કડવાશનો, સમાવેશ કરે છે, તેમ સૂચવે છે.</w:t>
      </w:r>
    </w:p>
    <w:p>
      <w:pPr>
        <w:pStyle w:val="ListBullet"/>
        <w:spacing w:line="240" w:lineRule="auto"/>
        <w:ind w:left="720"/>
      </w:pPr>
      <w:r>
        <w:rPr>
          <w:lang w:val="gu_IN" w:bidi="gu_IN"/>
        </w:rPr>
      </w:r>
      <w:r>
        <w:rPr>
          <w:lang w:val="gu_IN" w:bidi="gu_IN"/>
        </w:rPr>
        <w:t>આ શબ્દનો અનુવાદ કરવાની બીજી રીતોમા “અસંમતી” અથવા “વિવાદ” અથવા “ઝગડા” નો સમાવેશ કરી શકાય.</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કરિંથીઓ 3:3–5</w:t>
      </w:r>
    </w:p>
    <w:p>
      <w:pPr>
        <w:pStyle w:val="ListBullet"/>
        <w:spacing w:line="240" w:lineRule="auto"/>
        <w:ind w:left="720"/>
      </w:pPr>
      <w:r>
        <w:rPr>
          <w:lang w:val="gu_IN" w:bidi="gu_IN"/>
        </w:rPr>
      </w:r>
      <w:r>
        <w:rPr>
          <w:lang w:val="gu_IN" w:bidi="gu_IN"/>
        </w:rPr>
        <w:t>હબાક્કુક 1:3–4</w:t>
      </w:r>
    </w:p>
    <w:p>
      <w:pPr>
        <w:pStyle w:val="ListBullet"/>
        <w:spacing w:line="240" w:lineRule="auto"/>
        <w:ind w:left="720"/>
      </w:pPr>
      <w:r>
        <w:rPr>
          <w:lang w:val="gu_IN" w:bidi="gu_IN"/>
        </w:rPr>
      </w:r>
      <w:r>
        <w:rPr>
          <w:lang w:val="gu_IN" w:bidi="gu_IN"/>
        </w:rPr>
        <w:t>ફિલિપ્પીઓ 1:15–17</w:t>
      </w:r>
    </w:p>
    <w:p>
      <w:pPr>
        <w:pStyle w:val="ListBullet"/>
        <w:spacing w:line="240" w:lineRule="auto"/>
        <w:ind w:left="720"/>
      </w:pPr>
      <w:r>
        <w:rPr>
          <w:lang w:val="gu_IN" w:bidi="gu_IN"/>
        </w:rPr>
      </w:r>
      <w:r>
        <w:rPr>
          <w:lang w:val="gu_IN" w:bidi="gu_IN"/>
        </w:rPr>
        <w:t>નીતિવચન 17:1–2</w:t>
      </w:r>
    </w:p>
    <w:p>
      <w:pPr>
        <w:pStyle w:val="ListBullet"/>
        <w:spacing w:line="240" w:lineRule="auto"/>
        <w:ind w:left="720"/>
      </w:pPr>
      <w:r>
        <w:rPr>
          <w:lang w:val="gu_IN" w:bidi="gu_IN"/>
        </w:rPr>
      </w:r>
      <w:r>
        <w:rPr>
          <w:lang w:val="gu_IN" w:bidi="gu_IN"/>
        </w:rPr>
        <w:t>ગીતશાસ્ત્ર 55:8–9</w:t>
      </w:r>
    </w:p>
    <w:p>
      <w:pPr>
        <w:pStyle w:val="ListBullet"/>
        <w:spacing w:line="240" w:lineRule="auto"/>
        <w:ind w:left="720"/>
      </w:pPr>
      <w:r>
        <w:rPr>
          <w:lang w:val="gu_IN" w:bidi="gu_IN"/>
        </w:rPr>
      </w:r>
      <w:r>
        <w:rPr>
          <w:lang w:val="gu_IN" w:bidi="gu_IN"/>
        </w:rPr>
        <w:t>રોમનો 13:13–14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H1777, H1779, H4066, H4090, H4683, H4808, H7379, H7701, G485, G2052, G2054, G3055, G3163, G5379</w:t>
      </w:r>
      <w:r>
        <w:rPr>
          <w:lang w:val="gu_IN" w:bidi="gu_IN"/>
        </w:rPr>
      </w:r>
      <w:r>
        <w:rPr>
          <w:lang w:val="gu_IN" w:bidi="gu_IN"/>
        </w:rPr>
      </w:r>
    </w:p>
    <w:p>
      <w:pPr/>
      <w:r>
        <w:rPr>
          <w:lang w:val="gu_IN" w:bidi="gu_IN"/>
        </w:rPr>
      </w:r>
    </w:p>
    <w:p>
      <w:pPr>
        <w:pStyle w:val="Heading2"/>
      </w:pPr>
      <w:r>
        <w:rPr>
          <w:lang w:val="gu_IN" w:bidi="gu_IN"/>
        </w:rPr>
        <w:t>તલવાર,તલવારો, તલવારની પત્તાબાજીમાં ઉસ્તાદ</w:t>
      </w:r>
      <w:r>
        <w:rPr>
          <w:lang w:val="gu_IN" w:bidi="gu_IN"/>
        </w:rPr>
      </w:r>
    </w:p>
    <w:p>
      <w:pPr>
        <w:pStyle w:val="Heading3"/>
      </w:pPr>
      <w:r>
        <w:rPr>
          <w:lang w:val="gu_IN" w:bidi="gu_IN"/>
        </w:rPr>
        <w:t>વ્યાખ્યા:</w:t>
      </w:r>
    </w:p>
    <w:p>
      <w:pPr/>
      <w:r>
        <w:rPr>
          <w:lang w:val="gu_IN" w:bidi="gu_IN"/>
        </w:rPr>
      </w:r>
      <w:r>
        <w:rPr>
          <w:lang w:val="gu_IN" w:bidi="gu_IN"/>
        </w:rPr>
        <w:t>તલવાર કાપવા અથવા ભોંકવા માટે ઉપયોગમાં લેવાતુ એક પહોળી ધારવાળું ધાતુનું હથિયાર છે.</w:t>
        <w:br/>
      </w:r>
      <w:r>
        <w:rPr>
          <w:lang w:val="gu_IN" w:bidi="gu_IN"/>
        </w:rPr>
        <w:t>તેને હેન્ડલ અને લાંબી, ખૂબ તીક્ષ્ણ ધારવાળી,અણીદાર બ્લેડ હોય છે.</w:t>
      </w:r>
    </w:p>
    <w:p>
      <w:pPr>
        <w:pStyle w:val="ListBullet"/>
        <w:spacing w:line="240" w:lineRule="auto"/>
        <w:ind w:left="720"/>
      </w:pPr>
      <w:r>
        <w:rPr>
          <w:lang w:val="gu_IN" w:bidi="gu_IN"/>
        </w:rPr>
      </w:r>
      <w:r>
        <w:rPr>
          <w:lang w:val="gu_IN" w:bidi="gu_IN"/>
        </w:rPr>
        <w:t>પ્રાચીન સમયમાં તલવારની બ્લેડની લંબાઇ લગભગ 60 થી 91સેન્ટિમીટર હતી.</w:t>
      </w:r>
    </w:p>
    <w:p>
      <w:pPr>
        <w:pStyle w:val="ListBullet"/>
        <w:spacing w:line="240" w:lineRule="auto"/>
        <w:ind w:left="720"/>
      </w:pPr>
      <w:r>
        <w:rPr>
          <w:lang w:val="gu_IN" w:bidi="gu_IN"/>
        </w:rPr>
      </w:r>
      <w:r>
        <w:rPr>
          <w:lang w:val="gu_IN" w:bidi="gu_IN"/>
        </w:rPr>
        <w:t>કેટલીક તલવારોમાં બે બાજુ તીક્ષ્ણ ધાર હોય છે અને તેને "બેધારી"અથવા"બે ધારવાળી" તલવારો તરીકે ઓળખવામાં આવે છે.</w:t>
      </w:r>
    </w:p>
    <w:p>
      <w:pPr>
        <w:pStyle w:val="ListBullet"/>
        <w:spacing w:line="240" w:lineRule="auto"/>
        <w:ind w:left="720"/>
      </w:pPr>
      <w:r>
        <w:rPr>
          <w:lang w:val="gu_IN" w:bidi="gu_IN"/>
        </w:rPr>
      </w:r>
      <w:r>
        <w:rPr>
          <w:lang w:val="gu_IN" w:bidi="gu_IN"/>
        </w:rPr>
        <w:t>ઈસુના શિષ્યોએ સ્વબચાવ માટે તલવારો રાખી હતી.</w:t>
        <w:br/>
      </w:r>
      <w:r>
        <w:rPr>
          <w:lang w:val="gu_IN" w:bidi="gu_IN"/>
        </w:rPr>
        <w:t>પીતરે તેની તલવારથી, પ્રમુખ યાજકના ચાકરનો કાન કાપી નાખ્યો.</w:t>
      </w:r>
    </w:p>
    <w:p>
      <w:pPr>
        <w:pStyle w:val="ListBullet"/>
        <w:spacing w:line="240" w:lineRule="auto"/>
        <w:ind w:left="720"/>
      </w:pPr>
      <w:r>
        <w:rPr>
          <w:lang w:val="gu_IN" w:bidi="gu_IN"/>
        </w:rPr>
      </w:r>
      <w:r>
        <w:rPr>
          <w:lang w:val="gu_IN" w:bidi="gu_IN"/>
        </w:rPr>
        <w:t>યોહાન બાપ્તિસ્ત અને પ્રેરીત યાકુબ બંનેનો તલવારોથી શિરચ્છેદ કરાયો હતો.</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તલવારનો ઉપયોગ ઈશ્વરના શબ્દ માટે રૂપક તરીકે થાય છે.</w:t>
        <w:br/>
      </w:r>
      <w:r>
        <w:rPr>
          <w:lang w:val="gu_IN" w:bidi="gu_IN"/>
        </w:rPr>
        <w:t>બાઇબલમાં ઇશ્વરનું શિક્ષણ લોકોના આંતરિક વિચારોને ખુલ્લા પાડે છે અને તેમનાં પાપનું ભાન કરાવે છે.</w:t>
        <w:br/>
      </w:r>
      <w:r>
        <w:rPr>
          <w:lang w:val="gu_IN" w:bidi="gu_IN"/>
        </w:rPr>
        <w:t>તેવી જ રીતે,તલવાર ઊંડે સુધીકાપે છે,જેનાથી પીડા થાય છે. (જુઓ:</w:t>
      </w:r>
      <w:r>
        <w:rPr>
          <w:lang w:val="gu_IN" w:bidi="gu_IN"/>
        </w:rPr>
        <w:t>રૂપક</w:t>
      </w:r>
    </w:p>
    <w:p>
      <w:pPr>
        <w:pStyle w:val="ListBullet"/>
        <w:spacing w:line="240" w:lineRule="auto"/>
        <w:ind w:left="720"/>
      </w:pPr>
      <w:r>
        <w:rPr>
          <w:lang w:val="gu_IN" w:bidi="gu_IN"/>
        </w:rPr>
      </w:r>
      <w:r>
        <w:rPr>
          <w:lang w:val="gu_IN" w:bidi="gu_IN"/>
        </w:rPr>
        <w:t>રૂપકાત્મક અનુવાદનો ઉપયોગ આ રીતે પણ થાય છે, "ઈશ્વરનું વચન તલવાર જેવું છે, જે ઊંડે સુધી કાપે છે અને પાપને ખુલ્લું પાડે છે."</w:t>
      </w:r>
    </w:p>
    <w:p>
      <w:pPr>
        <w:pStyle w:val="ListBullet"/>
        <w:spacing w:line="240" w:lineRule="auto"/>
        <w:ind w:left="720"/>
      </w:pPr>
      <w:r>
        <w:rPr>
          <w:lang w:val="gu_IN" w:bidi="gu_IN"/>
        </w:rPr>
      </w:r>
      <w:r>
        <w:rPr>
          <w:lang w:val="gu_IN" w:bidi="gu_IN"/>
        </w:rPr>
        <w:t>આ શબ્દનો બીજો રૂપકાત્મક ઉપયોગ, ગીતશાસ્ત્રના પુસ્તકમાં કરવામાં આવ્યો છે, જ્યાં વ્યક્તિની જીભ અથવા વાણીની સરખામણી તલવાર સાથે કરવામાં આવી છે, જે લોકોને ઘાયલ કરી શકે છે.</w:t>
        <w:br/>
      </w:r>
      <w:r>
        <w:rPr>
          <w:lang w:val="gu_IN" w:bidi="gu_IN"/>
        </w:rPr>
        <w:t>તેનું ભાષાંતર આ રીતે કરી શકાય છે કે,"જીભ તલવાર જેવી છે જે વ્યક્તિને ખરાબ રીતે ઘાયલ કરી શકે છે."</w:t>
      </w:r>
    </w:p>
    <w:p>
      <w:pPr>
        <w:pStyle w:val="ListBullet"/>
        <w:spacing w:line="240" w:lineRule="auto"/>
        <w:ind w:left="720"/>
      </w:pPr>
      <w:r>
        <w:rPr>
          <w:lang w:val="gu_IN" w:bidi="gu_IN"/>
        </w:rPr>
      </w:r>
      <w:r>
        <w:rPr>
          <w:lang w:val="gu_IN" w:bidi="gu_IN"/>
        </w:rPr>
        <w:t>જો તલવારો તમારી સંસ્કૃતિમાં પ્રચલિત ન હોય, તો આ શબ્દનો ઉપયોગ અન્ય લાંબા હથિયારના નામ સાથે થઈ શકે છે જેનો ઉપયોગ કાપવા અથવા ભોકવા માટે કરવામાંઆવતો હોય છે.</w:t>
      </w:r>
    </w:p>
    <w:p>
      <w:pPr>
        <w:pStyle w:val="ListBullet"/>
        <w:spacing w:line="240" w:lineRule="auto"/>
        <w:ind w:left="720"/>
      </w:pPr>
      <w:r>
        <w:rPr>
          <w:lang w:val="gu_IN" w:bidi="gu_IN"/>
        </w:rPr>
      </w:r>
      <w:r>
        <w:rPr>
          <w:lang w:val="gu_IN" w:bidi="gu_IN"/>
        </w:rPr>
        <w:t>તલવારને "તીક્ષ્ણ હથિયાર" અથવા "લાંબી છરી"તરીકે વર્ણવવામાં આવી શકે છે.</w:t>
        <w:br/>
      </w:r>
      <w:r>
        <w:rPr>
          <w:lang w:val="gu_IN" w:bidi="gu_IN"/>
        </w:rPr>
        <w:t>કેટલાક અનુવાદોમાં તલવારનું ચિત્ર સામેલ હોઈ શકે છે.</w:t>
      </w:r>
    </w:p>
    <w:p>
      <w:pPr/>
      <w:r>
        <w:rPr>
          <w:lang w:val="gu_IN" w:bidi="gu_IN"/>
        </w:rPr>
      </w:r>
      <w:r>
        <w:rPr>
          <w:lang w:val="gu_IN" w:bidi="gu_IN"/>
        </w:rPr>
        <w:t>(આ પણ જુઓ:</w:t>
      </w:r>
      <w:r>
        <w:rPr>
          <w:lang w:val="gu_IN" w:bidi="gu_IN"/>
        </w:rPr>
        <w:t>અજ્ઞાતનું કેવી રીતે ભાષાંતર કરવું</w:t>
      </w:r>
    </w:p>
    <w:p>
      <w:pPr/>
      <w:r>
        <w:rPr>
          <w:lang w:val="gu_IN" w:bidi="gu_IN"/>
        </w:rPr>
      </w:r>
      <w:r>
        <w:rPr>
          <w:lang w:val="gu_IN" w:bidi="gu_IN"/>
        </w:rPr>
        <w:t>(આ પણ જુઓ:</w:t>
      </w:r>
      <w:r>
        <w:rPr>
          <w:lang w:val="gu_IN" w:bidi="gu_IN"/>
        </w:rPr>
        <w:t>યાકુબ (ઇસુના ભાઇ)</w:t>
      </w:r>
      <w:r>
        <w:rPr>
          <w:lang w:val="gu_IN" w:bidi="gu_IN"/>
        </w:rPr>
        <w:t>,</w:t>
      </w:r>
      <w:r>
        <w:rPr>
          <w:lang w:val="gu_IN" w:bidi="gu_IN"/>
        </w:rPr>
        <w:t>યોહાન(બાપ્તિસ્ત)</w:t>
      </w:r>
      <w:r>
        <w:rPr>
          <w:lang w:val="gu_IN" w:bidi="gu_IN"/>
        </w:rPr>
        <w:t>,</w:t>
      </w:r>
      <w:r>
        <w:rPr>
          <w:lang w:val="gu_IN" w:bidi="gu_IN"/>
        </w:rPr>
        <w:t>જીભ</w:t>
      </w:r>
      <w:r>
        <w:rPr>
          <w:lang w:val="gu_IN" w:bidi="gu_IN"/>
        </w:rPr>
        <w:t xml:space="preserve">, </w:t>
      </w:r>
      <w:r>
        <w:rPr>
          <w:lang w:val="gu_IN" w:bidi="gu_IN"/>
        </w:rPr>
        <w:t>દેવનો શબ્દ</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પ્રેરિતોનાંકૃત્યો 12:1–2</w:t>
      </w:r>
    </w:p>
    <w:p>
      <w:pPr>
        <w:pStyle w:val="ListBullet"/>
        <w:spacing w:line="240" w:lineRule="auto"/>
        <w:ind w:left="720"/>
      </w:pPr>
      <w:r>
        <w:rPr>
          <w:lang w:val="gu_IN" w:bidi="gu_IN"/>
        </w:rPr>
      </w:r>
      <w:r>
        <w:rPr>
          <w:lang w:val="gu_IN" w:bidi="gu_IN"/>
        </w:rPr>
        <w:t>ઉત્પત્તિ 27:39–40</w:t>
      </w:r>
    </w:p>
    <w:p>
      <w:pPr>
        <w:pStyle w:val="ListBullet"/>
        <w:spacing w:line="240" w:lineRule="auto"/>
        <w:ind w:left="720"/>
      </w:pPr>
      <w:r>
        <w:rPr>
          <w:lang w:val="gu_IN" w:bidi="gu_IN"/>
        </w:rPr>
      </w:r>
      <w:r>
        <w:rPr>
          <w:lang w:val="gu_IN" w:bidi="gu_IN"/>
        </w:rPr>
        <w:t>ઉત્પત્તિ 34:24–26</w:t>
      </w:r>
    </w:p>
    <w:p>
      <w:pPr>
        <w:pStyle w:val="ListBullet"/>
        <w:spacing w:line="240" w:lineRule="auto"/>
        <w:ind w:left="720"/>
      </w:pPr>
      <w:r>
        <w:rPr>
          <w:lang w:val="gu_IN" w:bidi="gu_IN"/>
        </w:rPr>
      </w:r>
      <w:r>
        <w:rPr>
          <w:lang w:val="gu_IN" w:bidi="gu_IN"/>
        </w:rPr>
        <w:t>લુક 2:33–35</w:t>
      </w:r>
    </w:p>
    <w:p>
      <w:pPr>
        <w:pStyle w:val="ListBullet"/>
        <w:spacing w:line="240" w:lineRule="auto"/>
        <w:ind w:left="720"/>
      </w:pPr>
      <w:r>
        <w:rPr>
          <w:lang w:val="gu_IN" w:bidi="gu_IN"/>
        </w:rPr>
      </w:r>
      <w:r>
        <w:rPr>
          <w:lang w:val="gu_IN" w:bidi="gu_IN"/>
        </w:rPr>
        <w:t>લુક 21:23–24</w:t>
      </w:r>
    </w:p>
    <w:p>
      <w:pPr>
        <w:pStyle w:val="ListBullet"/>
        <w:spacing w:line="240" w:lineRule="auto"/>
        <w:ind w:left="720"/>
      </w:pPr>
      <w:r>
        <w:rPr>
          <w:lang w:val="gu_IN" w:bidi="gu_IN"/>
        </w:rPr>
      </w:r>
      <w:r>
        <w:rPr>
          <w:lang w:val="gu_IN" w:bidi="gu_IN"/>
        </w:rPr>
        <w:t>માથ્થી 10:34–36</w:t>
      </w:r>
    </w:p>
    <w:p>
      <w:pPr>
        <w:pStyle w:val="ListBullet"/>
        <w:spacing w:line="240" w:lineRule="auto"/>
        <w:ind w:left="720"/>
      </w:pPr>
      <w:r>
        <w:rPr>
          <w:lang w:val="gu_IN" w:bidi="gu_IN"/>
        </w:rPr>
      </w:r>
      <w:r>
        <w:rPr>
          <w:lang w:val="gu_IN" w:bidi="gu_IN"/>
        </w:rPr>
        <w:t>માથ્થી 26:55–56</w:t>
      </w:r>
    </w:p>
    <w:p>
      <w:pPr>
        <w:pStyle w:val="ListBullet"/>
        <w:spacing w:line="240" w:lineRule="auto"/>
        <w:ind w:left="720"/>
      </w:pPr>
      <w:r>
        <w:rPr>
          <w:lang w:val="gu_IN" w:bidi="gu_IN"/>
        </w:rPr>
      </w:r>
      <w:r>
        <w:rPr>
          <w:lang w:val="gu_IN" w:bidi="gu_IN"/>
        </w:rPr>
        <w:t>પ્રકટીકરણ 1:14–16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H19, H1300, H2719, H4380, H6609, H7524, H7973, G3162, G4501</w:t>
      </w:r>
      <w:r>
        <w:rPr>
          <w:lang w:val="gu_IN" w:bidi="gu_IN"/>
        </w:rPr>
      </w:r>
      <w:r>
        <w:rPr>
          <w:lang w:val="gu_IN" w:bidi="gu_IN"/>
        </w:rPr>
      </w:r>
    </w:p>
    <w:p>
      <w:pPr/>
      <w:r>
        <w:rPr>
          <w:lang w:val="gu_IN" w:bidi="gu_IN"/>
        </w:rPr>
      </w:r>
    </w:p>
    <w:p>
      <w:pPr>
        <w:pStyle w:val="Heading2"/>
      </w:pPr>
      <w:r>
        <w:rPr>
          <w:lang w:val="gu_IN" w:bidi="gu_IN"/>
        </w:rPr>
        <w:t>તહેવાર, તહેવારો</w:t>
      </w:r>
      <w:r>
        <w:rPr>
          <w:lang w:val="gu_IN" w:bidi="gu_IN"/>
        </w:rPr>
      </w:r>
    </w:p>
    <w:p>
      <w:pPr>
        <w:pStyle w:val="Heading3"/>
      </w:pPr>
      <w:r>
        <w:rPr>
          <w:lang w:val="gu_IN" w:bidi="gu_IN"/>
        </w:rPr>
        <w:t>વ્યાખ્યા:</w:t>
      </w:r>
    </w:p>
    <w:p>
      <w:pPr/>
      <w:r>
        <w:rPr>
          <w:lang w:val="gu_IN" w:bidi="gu_IN"/>
        </w:rPr>
      </w:r>
      <w:r>
        <w:rPr>
          <w:lang w:val="gu_IN" w:bidi="gu_IN"/>
        </w:rPr>
        <w:t>સામાન્ય રીતે, સમાજના લોકો દ્વારા તહેવારની ઉજવણીનું આયોજન કરવામાં આવે છે.</w:t>
      </w:r>
    </w:p>
    <w:p>
      <w:pPr>
        <w:pStyle w:val="ListBullet"/>
        <w:spacing w:line="240" w:lineRule="auto"/>
        <w:ind w:left="720"/>
      </w:pPr>
      <w:r>
        <w:rPr>
          <w:lang w:val="gu_IN" w:bidi="gu_IN"/>
        </w:rPr>
      </w:r>
      <w:r>
        <w:rPr>
          <w:lang w:val="gu_IN" w:bidi="gu_IN"/>
        </w:rPr>
        <w:t>જૂના કરારમાં તહેવાર શબ્દ માટેનો વાસ્તવિક અર્થ, “નિયુક્ત કરેલો સમય” થાય છે.</w:t>
      </w:r>
    </w:p>
    <w:p>
      <w:pPr>
        <w:pStyle w:val="ListBullet"/>
        <w:spacing w:line="240" w:lineRule="auto"/>
        <w:ind w:left="720"/>
      </w:pPr>
      <w:r>
        <w:rPr>
          <w:lang w:val="gu_IN" w:bidi="gu_IN"/>
        </w:rPr>
      </w:r>
      <w:r>
        <w:rPr>
          <w:lang w:val="gu_IN" w:bidi="gu_IN"/>
        </w:rPr>
        <w:t>ખાસ કરીને નિયુક્ત કરેલા સમયોમાં અથવા ઋતુઓ કે જે દેવે તેઓને આજ્ઞા આપી તેમ ઈઝરાએલીઓ દ્વારા તહેવારોને ઉજવવામાં આવતા હતા.</w:t>
      </w:r>
    </w:p>
    <w:p>
      <w:pPr>
        <w:pStyle w:val="ListBullet"/>
        <w:spacing w:line="240" w:lineRule="auto"/>
        <w:ind w:left="720"/>
      </w:pPr>
      <w:r>
        <w:rPr>
          <w:lang w:val="gu_IN" w:bidi="gu_IN"/>
        </w:rPr>
      </w:r>
      <w:r>
        <w:rPr>
          <w:lang w:val="gu_IN" w:bidi="gu_IN"/>
        </w:rPr>
        <w:t>કેટલાક અંગ્રેજી ભાષાંતરમાં, તહેવારને બદલે “મિજબાની” શબ્દ વાપવામાં આવ્યો છે, કારણકે ઉજવણીમાં એકસાથે મોટા ભોજનનો સમાવેશ થતો.</w:t>
      </w:r>
    </w:p>
    <w:p>
      <w:pPr>
        <w:pStyle w:val="ListBullet"/>
        <w:spacing w:line="240" w:lineRule="auto"/>
        <w:ind w:left="720"/>
      </w:pPr>
      <w:r>
        <w:rPr>
          <w:lang w:val="gu_IN" w:bidi="gu_IN"/>
        </w:rPr>
      </w:r>
      <w:r>
        <w:rPr>
          <w:lang w:val="gu_IN" w:bidi="gu_IN"/>
        </w:rPr>
        <w:t>અહીં કેટલાક મુખ્ય તહેવારો હતા કે જે ઈઝરાએલીઓ દરેક વર્ષે ઉજવતા હતા.</w:t>
      </w:r>
    </w:p>
    <w:p>
      <w:pPr>
        <w:pStyle w:val="ListBullet"/>
        <w:spacing w:line="240" w:lineRule="auto"/>
        <w:ind w:left="720"/>
      </w:pPr>
      <w:r>
        <w:rPr>
          <w:lang w:val="gu_IN" w:bidi="gu_IN"/>
        </w:rPr>
      </w:r>
      <w:r>
        <w:rPr>
          <w:lang w:val="gu_IN" w:bidi="gu_IN"/>
        </w:rPr>
        <w:t>પાસ્ખા પર્વ</w:t>
      </w:r>
    </w:p>
    <w:p>
      <w:pPr>
        <w:pStyle w:val="ListBullet"/>
        <w:spacing w:line="240" w:lineRule="auto"/>
        <w:ind w:left="720"/>
      </w:pPr>
      <w:r>
        <w:rPr>
          <w:lang w:val="gu_IN" w:bidi="gu_IN"/>
        </w:rPr>
      </w:r>
      <w:r>
        <w:rPr>
          <w:lang w:val="gu_IN" w:bidi="gu_IN"/>
        </w:rPr>
        <w:t>બેખમીર રોટલીનું પર્વ</w:t>
      </w:r>
    </w:p>
    <w:p>
      <w:pPr>
        <w:pStyle w:val="ListBullet"/>
        <w:spacing w:line="240" w:lineRule="auto"/>
        <w:ind w:left="720"/>
      </w:pPr>
      <w:r>
        <w:rPr>
          <w:lang w:val="gu_IN" w:bidi="gu_IN"/>
        </w:rPr>
      </w:r>
      <w:r>
        <w:rPr>
          <w:lang w:val="gu_IN" w:bidi="gu_IN"/>
        </w:rPr>
        <w:t>પ્રથમ ફળો</w:t>
      </w:r>
    </w:p>
    <w:p>
      <w:pPr>
        <w:pStyle w:val="ListBullet"/>
        <w:spacing w:line="240" w:lineRule="auto"/>
        <w:ind w:left="720"/>
      </w:pPr>
      <w:r>
        <w:rPr>
          <w:lang w:val="gu_IN" w:bidi="gu_IN"/>
        </w:rPr>
      </w:r>
      <w:r>
        <w:rPr>
          <w:lang w:val="gu_IN" w:bidi="gu_IN"/>
        </w:rPr>
        <w:t>પચાસમાના દિવસનું પર્વ</w:t>
      </w:r>
    </w:p>
    <w:p>
      <w:pPr>
        <w:pStyle w:val="ListBullet"/>
        <w:spacing w:line="240" w:lineRule="auto"/>
        <w:ind w:left="720"/>
      </w:pPr>
      <w:r>
        <w:rPr>
          <w:lang w:val="gu_IN" w:bidi="gu_IN"/>
        </w:rPr>
      </w:r>
      <w:r>
        <w:rPr>
          <w:lang w:val="gu_IN" w:bidi="gu_IN"/>
        </w:rPr>
        <w:t>રણશિંગડાનું પર્વ</w:t>
      </w:r>
    </w:p>
    <w:p>
      <w:pPr>
        <w:pStyle w:val="ListBullet"/>
        <w:spacing w:line="240" w:lineRule="auto"/>
        <w:ind w:left="720"/>
      </w:pPr>
      <w:r>
        <w:rPr>
          <w:lang w:val="gu_IN" w:bidi="gu_IN"/>
        </w:rPr>
      </w:r>
      <w:r>
        <w:rPr>
          <w:lang w:val="gu_IN" w:bidi="gu_IN"/>
        </w:rPr>
        <w:t>પ્રાયશ્ચિતનો દિવસ</w:t>
      </w:r>
    </w:p>
    <w:p>
      <w:pPr>
        <w:pStyle w:val="ListBullet"/>
        <w:spacing w:line="240" w:lineRule="auto"/>
        <w:ind w:left="720"/>
      </w:pPr>
      <w:r>
        <w:rPr>
          <w:lang w:val="gu_IN" w:bidi="gu_IN"/>
        </w:rPr>
      </w:r>
      <w:r>
        <w:rPr>
          <w:lang w:val="gu_IN" w:bidi="gu_IN"/>
        </w:rPr>
        <w:t>આશ્રયસ્થાનનું પર્વ</w:t>
      </w:r>
    </w:p>
    <w:p>
      <w:pPr>
        <w:pStyle w:val="ListBullet"/>
        <w:spacing w:line="240" w:lineRule="auto"/>
        <w:ind w:left="720"/>
      </w:pPr>
      <w:r>
        <w:rPr>
          <w:lang w:val="gu_IN" w:bidi="gu_IN"/>
        </w:rPr>
      </w:r>
      <w:r>
        <w:rPr>
          <w:lang w:val="gu_IN" w:bidi="gu_IN"/>
        </w:rPr>
        <w:t>આ પર્વોના હેતુ દેવનો આભાર માનવાનું હતું અને તેણે જે તેના લોકોનો બચાવ, રક્ષણ, અને વસ્તુઓ પૂરી પાડીને જે આશ્ચર્યકારક બાબતો કરી તેને યાદ રાખવાનું હતું.</w:t>
      </w:r>
    </w:p>
    <w:p>
      <w:pPr/>
      <w:r>
        <w:rPr>
          <w:lang w:val="gu_IN" w:bidi="gu_IN"/>
        </w:rPr>
      </w:r>
      <w:r>
        <w:rPr>
          <w:lang w:val="gu_IN" w:bidi="gu_IN"/>
        </w:rPr>
        <w:t xml:space="preserve">(આ પણ જુઓ: </w:t>
      </w:r>
      <w:r>
        <w:rPr>
          <w:lang w:val="gu_IN" w:bidi="gu_IN"/>
        </w:rPr>
        <w:t>મિજબાની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23:30–31</w:t>
      </w:r>
    </w:p>
    <w:p>
      <w:pPr>
        <w:pStyle w:val="ListBullet"/>
        <w:spacing w:line="240" w:lineRule="auto"/>
        <w:ind w:left="720"/>
      </w:pPr>
      <w:r>
        <w:rPr>
          <w:lang w:val="gu_IN" w:bidi="gu_IN"/>
        </w:rPr>
      </w:r>
      <w:r>
        <w:rPr>
          <w:lang w:val="gu_IN" w:bidi="gu_IN"/>
        </w:rPr>
        <w:t>2 કાળવૃતાંત 8:12–13</w:t>
      </w:r>
    </w:p>
    <w:p>
      <w:pPr>
        <w:pStyle w:val="ListBullet"/>
        <w:spacing w:line="240" w:lineRule="auto"/>
        <w:ind w:left="720"/>
      </w:pPr>
      <w:r>
        <w:rPr>
          <w:lang w:val="gu_IN" w:bidi="gu_IN"/>
        </w:rPr>
      </w:r>
      <w:r>
        <w:rPr>
          <w:lang w:val="gu_IN" w:bidi="gu_IN"/>
        </w:rPr>
        <w:t>નિર્ગમન 5:1–2</w:t>
      </w:r>
    </w:p>
    <w:p>
      <w:pPr>
        <w:pStyle w:val="ListBullet"/>
        <w:spacing w:line="240" w:lineRule="auto"/>
        <w:ind w:left="720"/>
      </w:pPr>
      <w:r>
        <w:rPr>
          <w:lang w:val="gu_IN" w:bidi="gu_IN"/>
        </w:rPr>
      </w:r>
      <w:r>
        <w:rPr>
          <w:lang w:val="gu_IN" w:bidi="gu_IN"/>
        </w:rPr>
        <w:t>યોહાન 4:43–45</w:t>
      </w:r>
    </w:p>
    <w:p>
      <w:pPr>
        <w:pStyle w:val="ListBullet"/>
        <w:spacing w:line="240" w:lineRule="auto"/>
        <w:ind w:left="720"/>
      </w:pPr>
      <w:r>
        <w:rPr>
          <w:lang w:val="gu_IN" w:bidi="gu_IN"/>
        </w:rPr>
      </w:r>
      <w:r>
        <w:rPr>
          <w:lang w:val="gu_IN" w:bidi="gu_IN"/>
        </w:rPr>
        <w:t>લૂક 22:1–2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H1974, H2166, H2282, H2287, H6213, H4150, G1456, G1858, G1859</w:t>
      </w:r>
      <w:r>
        <w:rPr>
          <w:lang w:val="gu_IN" w:bidi="gu_IN"/>
        </w:rPr>
      </w:r>
      <w:r>
        <w:rPr>
          <w:lang w:val="gu_IN" w:bidi="gu_IN"/>
        </w:rPr>
      </w:r>
    </w:p>
    <w:p>
      <w:pPr/>
      <w:r>
        <w:rPr>
          <w:lang w:val="gu_IN" w:bidi="gu_IN"/>
        </w:rPr>
      </w:r>
    </w:p>
    <w:p>
      <w:pPr>
        <w:pStyle w:val="Heading2"/>
      </w:pPr>
      <w:r>
        <w:rPr>
          <w:lang w:val="gu_IN" w:bidi="gu_IN"/>
        </w:rPr>
        <w:t>તામાર</w:t>
      </w:r>
      <w:r>
        <w:rPr>
          <w:lang w:val="gu_IN" w:bidi="gu_IN"/>
        </w:rPr>
      </w:r>
    </w:p>
    <w:p>
      <w:pPr>
        <w:pStyle w:val="Heading3"/>
      </w:pPr>
      <w:r>
        <w:rPr>
          <w:lang w:val="gu_IN" w:bidi="gu_IN"/>
        </w:rPr>
        <w:t>તથ્યો:</w:t>
      </w:r>
    </w:p>
    <w:p>
      <w:pPr/>
      <w:r>
        <w:rPr>
          <w:lang w:val="gu_IN" w:bidi="gu_IN"/>
        </w:rPr>
      </w:r>
      <w:r>
        <w:rPr>
          <w:lang w:val="gu_IN" w:bidi="gu_IN"/>
        </w:rPr>
        <w:t>તામાર જૂના કરારમાં ઘણી સ્ત્રીઓનું નામ હતું</w:t>
        <w:br/>
      </w:r>
      <w:r>
        <w:rPr>
          <w:lang w:val="gu_IN" w:bidi="gu_IN"/>
        </w:rPr>
        <w:t>તે જૂના કરારમાં કેટલાક શહેરો અથવા અન્ય સ્થળોનું નામ પણ હતું</w:t>
      </w:r>
    </w:p>
    <w:p>
      <w:pPr>
        <w:pStyle w:val="ListBullet"/>
        <w:spacing w:line="240" w:lineRule="auto"/>
        <w:ind w:left="720"/>
      </w:pPr>
      <w:r>
        <w:rPr>
          <w:lang w:val="gu_IN" w:bidi="gu_IN"/>
        </w:rPr>
      </w:r>
      <w:r>
        <w:rPr>
          <w:lang w:val="gu_IN" w:bidi="gu_IN"/>
        </w:rPr>
        <w:t>તામાર યહૂદાની પુત્રી હતી.</w:t>
        <w:br/>
      </w:r>
      <w:r>
        <w:rPr>
          <w:lang w:val="gu_IN" w:bidi="gu_IN"/>
        </w:rPr>
        <w:t>તેણે પેરેસને જન્મ આપ્યો જે ઇસુ ખ્રિસ્તના પૂર્વજ હતા.</w:t>
      </w:r>
    </w:p>
    <w:p>
      <w:pPr>
        <w:pStyle w:val="ListBullet"/>
        <w:spacing w:line="240" w:lineRule="auto"/>
        <w:ind w:left="720"/>
      </w:pPr>
      <w:r>
        <w:rPr>
          <w:lang w:val="gu_IN" w:bidi="gu_IN"/>
        </w:rPr>
      </w:r>
      <w:r>
        <w:rPr>
          <w:lang w:val="gu_IN" w:bidi="gu_IN"/>
        </w:rPr>
        <w:t>રાજા દાઉદની એક દીકરી તામાર હતી. તે આબ્શાલોમની બહેન હતી.</w:t>
        <w:br/>
      </w:r>
      <w:r>
        <w:rPr>
          <w:lang w:val="gu_IN" w:bidi="gu_IN"/>
        </w:rPr>
        <w:t>તેના સાવકા ભાઈ આમ્નોને તેના પર બળાત્કાર કર્યો અને તેને તરછોડી દીધી હતી.</w:t>
      </w:r>
    </w:p>
    <w:p>
      <w:pPr>
        <w:pStyle w:val="ListBullet"/>
        <w:spacing w:line="240" w:lineRule="auto"/>
        <w:ind w:left="720"/>
      </w:pPr>
      <w:r>
        <w:rPr>
          <w:lang w:val="gu_IN" w:bidi="gu_IN"/>
        </w:rPr>
      </w:r>
      <w:r>
        <w:rPr>
          <w:lang w:val="gu_IN" w:bidi="gu_IN"/>
        </w:rPr>
        <w:t>આબ્શાલોમને તામાર નામની એક પુત્રી પણ હતી.</w:t>
      </w:r>
    </w:p>
    <w:p>
      <w:pPr>
        <w:pStyle w:val="ListBullet"/>
        <w:spacing w:line="240" w:lineRule="auto"/>
        <w:ind w:left="720"/>
      </w:pPr>
      <w:r>
        <w:rPr>
          <w:lang w:val="gu_IN" w:bidi="gu_IN"/>
        </w:rPr>
      </w:r>
      <w:r>
        <w:rPr>
          <w:lang w:val="gu_IN" w:bidi="gu_IN"/>
        </w:rPr>
        <w:t>'હેઝઝોન તામાર' તરીકે ઓળખાતું શહેર, ખારા સમુદ્રના પશ્ચિમ કિનારાના એન્ગેદી શહેરની જેવું હતું.</w:t>
        <w:br/>
      </w:r>
      <w:r>
        <w:rPr>
          <w:lang w:val="gu_IN" w:bidi="gu_IN"/>
        </w:rPr>
        <w:t>એક "બાલ તામાર" પણ છે, અને સામાન્ય સંદર્ભોમાં "તામાર" નામનું સ્થળ જે બીજા શહેરોથી અલગ હોઈ શકે છે.</w:t>
      </w:r>
    </w:p>
    <w:p>
      <w:pPr/>
      <w:r>
        <w:rPr>
          <w:lang w:val="gu_IN" w:bidi="gu_IN"/>
        </w:rPr>
      </w:r>
      <w:r>
        <w:rPr>
          <w:lang w:val="gu_IN" w:bidi="gu_IN"/>
        </w:rPr>
        <w:t xml:space="preserve">(આ પણ જુઓ: </w:t>
      </w:r>
      <w:r>
        <w:rPr>
          <w:lang w:val="gu_IN" w:bidi="gu_IN"/>
        </w:rPr>
        <w:t>આબ્શાલોમ</w:t>
      </w:r>
      <w:r>
        <w:rPr>
          <w:lang w:val="gu_IN" w:bidi="gu_IN"/>
        </w:rPr>
        <w:t xml:space="preserve">, </w:t>
      </w:r>
      <w:r>
        <w:rPr>
          <w:lang w:val="gu_IN" w:bidi="gu_IN"/>
        </w:rPr>
        <w:t>પૂર્વજ</w:t>
      </w:r>
      <w:r>
        <w:rPr>
          <w:lang w:val="gu_IN" w:bidi="gu_IN"/>
        </w:rPr>
        <w:t xml:space="preserve">, </w:t>
      </w:r>
      <w:r>
        <w:rPr>
          <w:lang w:val="gu_IN" w:bidi="gu_IN"/>
        </w:rPr>
        <w:t>આમ્નોન</w:t>
      </w:r>
      <w:r>
        <w:rPr>
          <w:lang w:val="gu_IN" w:bidi="gu_IN"/>
        </w:rPr>
        <w:t xml:space="preserve">, </w:t>
      </w:r>
      <w:r>
        <w:rPr>
          <w:lang w:val="gu_IN" w:bidi="gu_IN"/>
        </w:rPr>
        <w:t>દાઉદ</w:t>
      </w:r>
      <w:r>
        <w:rPr>
          <w:lang w:val="gu_IN" w:bidi="gu_IN"/>
        </w:rPr>
        <w:t xml:space="preserve">, </w:t>
      </w:r>
      <w:r>
        <w:rPr>
          <w:lang w:val="gu_IN" w:bidi="gu_IN"/>
        </w:rPr>
        <w:t>પૂર્વજ</w:t>
      </w:r>
      <w:r>
        <w:rPr>
          <w:lang w:val="gu_IN" w:bidi="gu_IN"/>
        </w:rPr>
        <w:t xml:space="preserve">, </w:t>
      </w:r>
      <w:r>
        <w:rPr>
          <w:lang w:val="gu_IN" w:bidi="gu_IN"/>
        </w:rPr>
        <w:t>યહૂદા</w:t>
      </w:r>
      <w:r>
        <w:rPr>
          <w:lang w:val="gu_IN" w:bidi="gu_IN"/>
        </w:rPr>
        <w:t xml:space="preserve">, </w:t>
      </w:r>
      <w:r>
        <w:rPr>
          <w:lang w:val="gu_IN" w:bidi="gu_IN"/>
        </w:rPr>
        <w:t>ખારો સમુદ્ર</w:t>
      </w:r>
      <w:r>
        <w:rPr>
          <w:lang w:val="gu_IN" w:bidi="gu_IN"/>
        </w:rPr>
        <w:t>)</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1 કાળવૃત્તાંત 2: 3–4</w:t>
      </w:r>
    </w:p>
    <w:p>
      <w:pPr>
        <w:pStyle w:val="ListBullet"/>
        <w:spacing w:line="240" w:lineRule="auto"/>
        <w:ind w:left="720"/>
      </w:pPr>
      <w:r>
        <w:rPr>
          <w:lang w:val="gu_IN" w:bidi="gu_IN"/>
        </w:rPr>
      </w:r>
      <w:r>
        <w:rPr>
          <w:lang w:val="gu_IN" w:bidi="gu_IN"/>
        </w:rPr>
        <w:t>2 શમુએલ 13: 1–2</w:t>
      </w:r>
    </w:p>
    <w:p>
      <w:pPr>
        <w:pStyle w:val="ListBullet"/>
        <w:spacing w:line="240" w:lineRule="auto"/>
        <w:ind w:left="720"/>
      </w:pPr>
      <w:r>
        <w:rPr>
          <w:lang w:val="gu_IN" w:bidi="gu_IN"/>
        </w:rPr>
      </w:r>
      <w:r>
        <w:rPr>
          <w:lang w:val="gu_IN" w:bidi="gu_IN"/>
        </w:rPr>
        <w:t>2શમુએલ 14:25–27</w:t>
      </w:r>
    </w:p>
    <w:p>
      <w:pPr>
        <w:pStyle w:val="ListBullet"/>
        <w:spacing w:line="240" w:lineRule="auto"/>
        <w:ind w:left="720"/>
      </w:pPr>
      <w:r>
        <w:rPr>
          <w:lang w:val="gu_IN" w:bidi="gu_IN"/>
        </w:rPr>
      </w:r>
      <w:r>
        <w:rPr>
          <w:lang w:val="gu_IN" w:bidi="gu_IN"/>
        </w:rPr>
        <w:t>ઉત્પત્તિ 38: 6–7</w:t>
      </w:r>
    </w:p>
    <w:p>
      <w:pPr>
        <w:pStyle w:val="ListBullet"/>
        <w:spacing w:line="240" w:lineRule="auto"/>
        <w:ind w:left="720"/>
      </w:pPr>
      <w:r>
        <w:rPr>
          <w:lang w:val="gu_IN" w:bidi="gu_IN"/>
        </w:rPr>
      </w:r>
      <w:r>
        <w:rPr>
          <w:lang w:val="gu_IN" w:bidi="gu_IN"/>
        </w:rPr>
        <w:t>ઉત્પત્તિ 38: 24–26</w:t>
      </w:r>
    </w:p>
    <w:p>
      <w:pPr>
        <w:pStyle w:val="ListBullet"/>
        <w:spacing w:line="240" w:lineRule="auto"/>
        <w:ind w:left="720"/>
      </w:pPr>
      <w:r>
        <w:rPr>
          <w:lang w:val="gu_IN" w:bidi="gu_IN"/>
        </w:rPr>
      </w:r>
      <w:r>
        <w:rPr>
          <w:lang w:val="gu_IN" w:bidi="gu_IN"/>
        </w:rPr>
        <w:t>માથ્થી 1: 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H1193, H2688, H8412, H8559</w:t>
      </w:r>
      <w:r>
        <w:rPr>
          <w:lang w:val="gu_IN" w:bidi="gu_IN"/>
        </w:rPr>
      </w:r>
      <w:r>
        <w:rPr>
          <w:lang w:val="gu_IN" w:bidi="gu_IN"/>
        </w:rPr>
      </w:r>
    </w:p>
    <w:p>
      <w:pPr/>
      <w:r>
        <w:rPr>
          <w:lang w:val="gu_IN" w:bidi="gu_IN"/>
        </w:rPr>
      </w:r>
    </w:p>
    <w:p>
      <w:pPr>
        <w:pStyle w:val="Heading2"/>
      </w:pPr>
      <w:r>
        <w:rPr>
          <w:lang w:val="gu_IN" w:bidi="gu_IN"/>
        </w:rPr>
        <w:t>તારણહાર, તારનાર</w:t>
      </w:r>
      <w:r>
        <w:rPr>
          <w:lang w:val="gu_IN" w:bidi="gu_IN"/>
        </w:rPr>
      </w:r>
    </w:p>
    <w:p>
      <w:pPr>
        <w:pStyle w:val="Heading3"/>
      </w:pPr>
      <w:r>
        <w:rPr>
          <w:lang w:val="gu_IN" w:bidi="gu_IN"/>
        </w:rPr>
        <w:t>તથ્યો:</w:t>
      </w:r>
    </w:p>
    <w:p>
      <w:pPr/>
      <w:r>
        <w:rPr>
          <w:lang w:val="gu_IN" w:bidi="gu_IN"/>
        </w:rPr>
      </w:r>
      <w:r>
        <w:rPr>
          <w:lang w:val="gu_IN" w:bidi="gu_IN"/>
        </w:rPr>
        <w:t>“તારનાર” શબ્દ એવા વ્યક્તિનો ઉલ્લેખ કરે છે કે જે બીજાઓને જોખમથી બચાવે છે અથવા છોડાવે છે. તે એવા વ્યક્તિનો પણ ઉલ્લેખ કરે છે કે જે બીજાને બળ આપે છે અથવા તેમને પૂરું પાડે છે.</w:t>
      </w:r>
    </w:p>
    <w:p>
      <w:pPr>
        <w:pStyle w:val="ListBullet"/>
        <w:spacing w:line="240" w:lineRule="auto"/>
        <w:ind w:left="720"/>
      </w:pPr>
      <w:r>
        <w:rPr>
          <w:lang w:val="gu_IN" w:bidi="gu_IN"/>
        </w:rPr>
      </w:r>
      <w:r>
        <w:rPr>
          <w:lang w:val="gu_IN" w:bidi="gu_IN"/>
        </w:rPr>
        <w:t>જુના કરારમાં, ઈશ્વરનો ઉલ્લેખ ઈઝરાયેલના તારણહાર તરીકે કરવામાં આવ્યો છે કારણ કે તેમણે વારંવાર તેઓને તેઓના શત્રુઓથી છોડાવ્યા, તેમને બળ આપ્યું, અને જીવવા માટે જે કંઈ જરૂરી હતું તે પણ પૂરું પાડયું.</w:t>
      </w:r>
    </w:p>
    <w:p>
      <w:pPr>
        <w:pStyle w:val="ListBullet"/>
        <w:spacing w:line="240" w:lineRule="auto"/>
        <w:ind w:left="720"/>
      </w:pPr>
      <w:r>
        <w:rPr>
          <w:lang w:val="gu_IN" w:bidi="gu_IN"/>
        </w:rPr>
      </w:r>
      <w:r>
        <w:rPr>
          <w:lang w:val="gu_IN" w:bidi="gu_IN"/>
        </w:rPr>
        <w:t>જુના કરારમાં, અન્ય જાતી જૂથો જેઓ ઈઝરાયેલીઓ પર હુમલો કરવા આવ્યા હતા તેમની વિરુદ્ધ ઈઝરાયેલીઓનું રક્ષણ કરવા, તેમને લડાઈમાં દોરવા, ઈશ્વરે ન્યાયાધીશોની નિમણૂંક કરી.</w:t>
      </w:r>
    </w:p>
    <w:p>
      <w:pPr>
        <w:pStyle w:val="ListBullet"/>
        <w:spacing w:line="240" w:lineRule="auto"/>
        <w:ind w:left="720"/>
      </w:pPr>
      <w:r>
        <w:rPr>
          <w:lang w:val="gu_IN" w:bidi="gu_IN"/>
        </w:rPr>
      </w:r>
      <w:r>
        <w:rPr>
          <w:lang w:val="gu_IN" w:bidi="gu_IN"/>
        </w:rPr>
        <w:t>નવા કરારમાં, “તારણહાર” એ ઈસુ ખ્રિસ્ત માટેના વર્ણન અથવા શિર્ષક તરીકે ઉપયોગમાં લેવાય છે કારણ કે તેઓ લોકોને તેમના પાપોની અનંતકાળની શિક્ષાથી બચાવે છે. તેઓ તેમને તેમના પાપોના ચૂંગલથી/નિયંત્રણથી પણ બચાવે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જો શક્ય છે, તો “તારણહાર” નો અનુવાદ એ શબ્દ સાથે થવો જોઈએ કે જે શબ્દો “બચાવવું” અને “તારણ” સાથે સંબંધિત છે.</w:t>
      </w:r>
    </w:p>
    <w:p>
      <w:pPr>
        <w:pStyle w:val="ListBullet"/>
        <w:spacing w:line="240" w:lineRule="auto"/>
        <w:ind w:left="720"/>
      </w:pPr>
      <w:r>
        <w:rPr>
          <w:lang w:val="gu_IN" w:bidi="gu_IN"/>
        </w:rPr>
      </w:r>
      <w:r>
        <w:rPr>
          <w:lang w:val="gu_IN" w:bidi="gu_IN"/>
        </w:rPr>
        <w:t>આ શબ્દનું અનુવાદ કરવાની રીતોમાં “એક કે જે બચાવે છે” અથવા “ઈશ્વર, કે જે બચાવે છે” અથવા “જે જોખમથી બચાવે છે” અથવા “જે શત્રુઓથી બચાવે છે” અથવા “ઈસુ, કે જે (લોકોને) પાપોથી છોડાવે છે” નો સમાવેશ કરી શકાય.</w:t>
      </w:r>
    </w:p>
    <w:p>
      <w:pPr/>
      <w:r>
        <w:rPr>
          <w:lang w:val="gu_IN" w:bidi="gu_IN"/>
        </w:rPr>
      </w:r>
      <w:r>
        <w:rPr>
          <w:lang w:val="gu_IN" w:bidi="gu_IN"/>
        </w:rPr>
        <w:t xml:space="preserve">(આ પણ જુઓ: </w:t>
      </w:r>
      <w:r>
        <w:rPr>
          <w:lang w:val="gu_IN" w:bidi="gu_IN"/>
        </w:rPr>
        <w:t>છોડાવવું</w:t>
      </w:r>
      <w:r>
        <w:rPr>
          <w:lang w:val="gu_IN" w:bidi="gu_IN"/>
        </w:rPr>
        <w:t xml:space="preserve">, </w:t>
      </w:r>
      <w:r>
        <w:rPr>
          <w:lang w:val="gu_IN" w:bidi="gu_IN"/>
        </w:rPr>
        <w:t>ઈસુ</w:t>
      </w:r>
      <w:r>
        <w:rPr>
          <w:lang w:val="gu_IN" w:bidi="gu_IN"/>
        </w:rPr>
        <w:t xml:space="preserve">, </w:t>
      </w:r>
      <w:r>
        <w:rPr>
          <w:lang w:val="gu_IN" w:bidi="gu_IN"/>
        </w:rPr>
        <w:t>બચાવવું</w:t>
      </w:r>
      <w:r>
        <w:rPr>
          <w:lang w:val="gu_IN" w:bidi="gu_IN"/>
        </w:rPr>
        <w:t xml:space="preserve">, </w:t>
      </w:r>
      <w:r>
        <w:rPr>
          <w:lang w:val="gu_IN" w:bidi="gu_IN"/>
        </w:rPr>
        <w:t>બચાવવું</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તિમોથી 4:9–10</w:t>
      </w:r>
    </w:p>
    <w:p>
      <w:pPr>
        <w:pStyle w:val="ListBullet"/>
        <w:spacing w:line="240" w:lineRule="auto"/>
        <w:ind w:left="720"/>
      </w:pPr>
      <w:r>
        <w:rPr>
          <w:lang w:val="gu_IN" w:bidi="gu_IN"/>
        </w:rPr>
      </w:r>
      <w:r>
        <w:rPr>
          <w:lang w:val="gu_IN" w:bidi="gu_IN"/>
        </w:rPr>
        <w:t>2 પીતર 2:20–22</w:t>
      </w:r>
    </w:p>
    <w:p>
      <w:pPr>
        <w:pStyle w:val="ListBullet"/>
        <w:spacing w:line="240" w:lineRule="auto"/>
        <w:ind w:left="720"/>
      </w:pPr>
      <w:r>
        <w:rPr>
          <w:lang w:val="gu_IN" w:bidi="gu_IN"/>
        </w:rPr>
      </w:r>
      <w:r>
        <w:rPr>
          <w:lang w:val="gu_IN" w:bidi="gu_IN"/>
        </w:rPr>
        <w:t>પ્રેરિતોના કૃત્યો 5:29–32</w:t>
      </w:r>
    </w:p>
    <w:p>
      <w:pPr>
        <w:pStyle w:val="ListBullet"/>
        <w:spacing w:line="240" w:lineRule="auto"/>
        <w:ind w:left="720"/>
      </w:pPr>
      <w:r>
        <w:rPr>
          <w:lang w:val="gu_IN" w:bidi="gu_IN"/>
        </w:rPr>
      </w:r>
      <w:r>
        <w:rPr>
          <w:lang w:val="gu_IN" w:bidi="gu_IN"/>
        </w:rPr>
        <w:t>યશાયા 60:15–16</w:t>
      </w:r>
    </w:p>
    <w:p>
      <w:pPr>
        <w:pStyle w:val="ListBullet"/>
        <w:spacing w:line="240" w:lineRule="auto"/>
        <w:ind w:left="720"/>
      </w:pPr>
      <w:r>
        <w:rPr>
          <w:lang w:val="gu_IN" w:bidi="gu_IN"/>
        </w:rPr>
      </w:r>
      <w:r>
        <w:rPr>
          <w:lang w:val="gu_IN" w:bidi="gu_IN"/>
        </w:rPr>
        <w:t>લૂક 1:46–47</w:t>
      </w:r>
    </w:p>
    <w:p>
      <w:pPr>
        <w:pStyle w:val="ListBullet"/>
        <w:spacing w:line="240" w:lineRule="auto"/>
        <w:ind w:left="720"/>
      </w:pPr>
      <w:r>
        <w:rPr>
          <w:lang w:val="gu_IN" w:bidi="gu_IN"/>
        </w:rPr>
      </w:r>
      <w:r>
        <w:rPr>
          <w:lang w:val="gu_IN" w:bidi="gu_IN"/>
        </w:rPr>
        <w:t>ગીતશાસ્ત્ર 106:19–21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H3467, G4990</w:t>
      </w:r>
      <w:r>
        <w:rPr>
          <w:lang w:val="gu_IN" w:bidi="gu_IN"/>
        </w:rPr>
      </w:r>
      <w:r>
        <w:rPr>
          <w:lang w:val="gu_IN" w:bidi="gu_IN"/>
        </w:rPr>
      </w:r>
    </w:p>
    <w:p>
      <w:pPr/>
      <w:r>
        <w:rPr>
          <w:lang w:val="gu_IN" w:bidi="gu_IN"/>
        </w:rPr>
      </w:r>
    </w:p>
    <w:p>
      <w:pPr>
        <w:pStyle w:val="Heading2"/>
      </w:pPr>
      <w:r>
        <w:rPr>
          <w:lang w:val="gu_IN" w:bidi="gu_IN"/>
        </w:rPr>
        <w:t>તાર્શીશ</w:t>
      </w:r>
      <w:r>
        <w:rPr>
          <w:lang w:val="gu_IN" w:bidi="gu_IN"/>
        </w:rPr>
      </w:r>
    </w:p>
    <w:p>
      <w:pPr>
        <w:pStyle w:val="Heading3"/>
      </w:pPr>
      <w:r>
        <w:rPr>
          <w:lang w:val="gu_IN" w:bidi="gu_IN"/>
        </w:rPr>
        <w:t>તથ્યો:</w:t>
      </w:r>
    </w:p>
    <w:p>
      <w:pPr/>
      <w:r>
        <w:rPr>
          <w:lang w:val="gu_IN" w:bidi="gu_IN"/>
        </w:rPr>
      </w:r>
      <w:r>
        <w:rPr>
          <w:lang w:val="gu_IN" w:bidi="gu_IN"/>
        </w:rPr>
        <w:t>જૂનાકરારમાં તાર્શીશ બે માણસોનું નામ હતું</w:t>
        <w:br/>
      </w:r>
      <w:r>
        <w:rPr>
          <w:lang w:val="gu_IN" w:bidi="gu_IN"/>
        </w:rPr>
        <w:t>તે એક શહેરનું નામ પણ હતું.</w:t>
      </w:r>
    </w:p>
    <w:p>
      <w:pPr>
        <w:pStyle w:val="ListBullet"/>
        <w:spacing w:line="240" w:lineRule="auto"/>
        <w:ind w:left="720"/>
      </w:pPr>
      <w:r>
        <w:rPr>
          <w:lang w:val="gu_IN" w:bidi="gu_IN"/>
        </w:rPr>
      </w:r>
      <w:r>
        <w:rPr>
          <w:lang w:val="gu_IN" w:bidi="gu_IN"/>
        </w:rPr>
        <w:t>યાફેથના પૌત્રો પૈકી એકનું નામ તાર્શીશ હતું.</w:t>
      </w:r>
    </w:p>
    <w:p>
      <w:pPr>
        <w:pStyle w:val="ListBullet"/>
        <w:spacing w:line="240" w:lineRule="auto"/>
        <w:ind w:left="720"/>
      </w:pPr>
      <w:r>
        <w:rPr>
          <w:lang w:val="gu_IN" w:bidi="gu_IN"/>
        </w:rPr>
      </w:r>
      <w:r>
        <w:rPr>
          <w:lang w:val="gu_IN" w:bidi="gu_IN"/>
        </w:rPr>
        <w:t>તાર્શીશ એ રાજા અહાશ્વેરોશના જ્ઞાની માણસોમાંના એકનું નામ પણ હતું.</w:t>
      </w:r>
    </w:p>
    <w:p>
      <w:pPr>
        <w:pStyle w:val="ListBullet"/>
        <w:spacing w:line="240" w:lineRule="auto"/>
        <w:ind w:left="720"/>
      </w:pPr>
      <w:r>
        <w:rPr>
          <w:lang w:val="gu_IN" w:bidi="gu_IN"/>
        </w:rPr>
      </w:r>
      <w:r>
        <w:rPr>
          <w:lang w:val="gu_IN" w:bidi="gu_IN"/>
        </w:rPr>
        <w:t>તાર્શીશ શહેર અત્યંત સમૃદ્ધ બંદરવાળું શહેર હતું, જેના જહાજો મૂલ્યવાન ચીજવસ્તુઓ ખરીદવા, વેચવા અથવા વેપાર કરવા માટે લઇ જતાં.</w:t>
      </w:r>
    </w:p>
    <w:p>
      <w:pPr>
        <w:pStyle w:val="ListBullet"/>
        <w:spacing w:line="240" w:lineRule="auto"/>
        <w:ind w:left="720"/>
      </w:pPr>
      <w:r>
        <w:rPr>
          <w:lang w:val="gu_IN" w:bidi="gu_IN"/>
        </w:rPr>
      </w:r>
      <w:r>
        <w:rPr>
          <w:lang w:val="gu_IN" w:bidi="gu_IN"/>
        </w:rPr>
        <w:t>આ શહેર તૂર સાથે સંકળાયેલું હતું અને તે એક ફિનિશિયન શહેર હતું જે ઇઝરાયેલથી થોડું દૂર, કદાચ સ્પેનના દક્ષિણ કિનારે હતું.</w:t>
      </w:r>
    </w:p>
    <w:p>
      <w:pPr>
        <w:pStyle w:val="ListBullet"/>
        <w:spacing w:line="240" w:lineRule="auto"/>
        <w:ind w:left="720"/>
      </w:pPr>
      <w:r>
        <w:rPr>
          <w:lang w:val="gu_IN" w:bidi="gu_IN"/>
        </w:rPr>
      </w:r>
      <w:r>
        <w:rPr>
          <w:lang w:val="gu_IN" w:bidi="gu_IN"/>
        </w:rPr>
        <w:t>જૂના કરારનો યૂના પ્રબોધક , નિનવેહને ઉપદેશ આપવા માટે દેવની આજ્ઞા પાળવાને બદલે તાર્શીશ શહેર જનારા વહાણમાં બેઠો.</w:t>
      </w:r>
    </w:p>
    <w:p>
      <w:pPr/>
      <w:r>
        <w:rPr>
          <w:lang w:val="gu_IN" w:bidi="gu_IN"/>
        </w:rPr>
      </w:r>
      <w:r>
        <w:rPr>
          <w:lang w:val="gu_IN" w:bidi="gu_IN"/>
        </w:rPr>
        <w:t xml:space="preserve">(અનુવાદ માટેના સૂચનો: </w:t>
      </w:r>
      <w:r>
        <w:rPr>
          <w:lang w:val="gu_IN" w:bidi="gu_IN"/>
        </w:rPr>
        <w:t>નામોનો અનુવાદ કરવો</w:t>
      </w:r>
      <w:r>
        <w:rPr>
          <w:lang w:val="gu_IN" w:bidi="gu_IN"/>
        </w:rPr>
        <w:t>)</w:t>
      </w:r>
    </w:p>
    <w:p>
      <w:pPr/>
      <w:r>
        <w:rPr>
          <w:lang w:val="gu_IN" w:bidi="gu_IN"/>
        </w:rPr>
      </w:r>
      <w:r>
        <w:rPr>
          <w:lang w:val="gu_IN" w:bidi="gu_IN"/>
        </w:rPr>
        <w:t xml:space="preserve">(આ પણ જુઓ: </w:t>
      </w:r>
      <w:r>
        <w:rPr>
          <w:lang w:val="gu_IN" w:bidi="gu_IN"/>
        </w:rPr>
        <w:t>એસ્તેર</w:t>
      </w:r>
      <w:r>
        <w:rPr>
          <w:lang w:val="gu_IN" w:bidi="gu_IN"/>
        </w:rPr>
        <w:t xml:space="preserve">, </w:t>
      </w:r>
      <w:r>
        <w:rPr>
          <w:lang w:val="gu_IN" w:bidi="gu_IN"/>
        </w:rPr>
        <w:t>યફતા</w:t>
      </w:r>
      <w:r>
        <w:rPr>
          <w:lang w:val="gu_IN" w:bidi="gu_IN"/>
        </w:rPr>
        <w:t xml:space="preserve">, </w:t>
      </w:r>
      <w:r>
        <w:rPr>
          <w:lang w:val="gu_IN" w:bidi="gu_IN"/>
        </w:rPr>
        <w:t>યૂના</w:t>
      </w:r>
      <w:r>
        <w:rPr>
          <w:lang w:val="gu_IN" w:bidi="gu_IN"/>
        </w:rPr>
        <w:t xml:space="preserve">, </w:t>
      </w:r>
      <w:r>
        <w:rPr>
          <w:lang w:val="gu_IN" w:bidi="gu_IN"/>
        </w:rPr>
        <w:t>નિનવેહ</w:t>
      </w:r>
      <w:r>
        <w:rPr>
          <w:lang w:val="gu_IN" w:bidi="gu_IN"/>
        </w:rPr>
        <w:t xml:space="preserve">, </w:t>
      </w:r>
      <w:r>
        <w:rPr>
          <w:lang w:val="gu_IN" w:bidi="gu_IN"/>
        </w:rPr>
        <w:t>ફિનિકિયા</w:t>
      </w:r>
      <w:r>
        <w:rPr>
          <w:lang w:val="gu_IN" w:bidi="gu_IN"/>
        </w:rPr>
        <w:t xml:space="preserve">, </w:t>
      </w:r>
      <w:r>
        <w:rPr>
          <w:lang w:val="gu_IN" w:bidi="gu_IN"/>
        </w:rPr>
        <w:t>જ્ઞાની માણસો</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ઉત્પત્તિ 10: 2–5</w:t>
      </w:r>
    </w:p>
    <w:p>
      <w:pPr>
        <w:pStyle w:val="ListBullet"/>
        <w:spacing w:line="240" w:lineRule="auto"/>
        <w:ind w:left="720"/>
      </w:pPr>
      <w:r>
        <w:rPr>
          <w:lang w:val="gu_IN" w:bidi="gu_IN"/>
        </w:rPr>
      </w:r>
      <w:r>
        <w:rPr>
          <w:lang w:val="gu_IN" w:bidi="gu_IN"/>
        </w:rPr>
        <w:t>યશાયાહ 2:14–16</w:t>
      </w:r>
    </w:p>
    <w:p>
      <w:pPr>
        <w:pStyle w:val="ListBullet"/>
        <w:spacing w:line="240" w:lineRule="auto"/>
        <w:ind w:left="720"/>
      </w:pPr>
      <w:r>
        <w:rPr>
          <w:lang w:val="gu_IN" w:bidi="gu_IN"/>
        </w:rPr>
      </w:r>
      <w:r>
        <w:rPr>
          <w:lang w:val="gu_IN" w:bidi="gu_IN"/>
        </w:rPr>
        <w:t>યિર્મેયાહ 10: 8–10</w:t>
      </w:r>
    </w:p>
    <w:p>
      <w:pPr>
        <w:pStyle w:val="ListBullet"/>
        <w:spacing w:line="240" w:lineRule="auto"/>
        <w:ind w:left="720"/>
      </w:pPr>
      <w:r>
        <w:rPr>
          <w:lang w:val="gu_IN" w:bidi="gu_IN"/>
        </w:rPr>
      </w:r>
      <w:r>
        <w:rPr>
          <w:lang w:val="gu_IN" w:bidi="gu_IN"/>
        </w:rPr>
        <w:t>યૂના 1: 1–3</w:t>
      </w:r>
    </w:p>
    <w:p>
      <w:pPr>
        <w:pStyle w:val="ListBullet"/>
        <w:spacing w:line="240" w:lineRule="auto"/>
        <w:ind w:left="720"/>
      </w:pPr>
      <w:r>
        <w:rPr>
          <w:lang w:val="gu_IN" w:bidi="gu_IN"/>
        </w:rPr>
      </w:r>
      <w:r>
        <w:rPr>
          <w:lang w:val="gu_IN" w:bidi="gu_IN"/>
        </w:rPr>
        <w:t>ગીતશાસ્ત્ર 48:7–8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H8659</w:t>
      </w:r>
      <w:r>
        <w:rPr>
          <w:lang w:val="gu_IN" w:bidi="gu_IN"/>
        </w:rPr>
      </w:r>
      <w:r>
        <w:rPr>
          <w:lang w:val="gu_IN" w:bidi="gu_IN"/>
        </w:rPr>
      </w:r>
    </w:p>
    <w:p>
      <w:pPr/>
      <w:r>
        <w:rPr>
          <w:lang w:val="gu_IN" w:bidi="gu_IN"/>
        </w:rPr>
      </w:r>
    </w:p>
    <w:p>
      <w:pPr>
        <w:pStyle w:val="Heading2"/>
      </w:pPr>
      <w:r>
        <w:rPr>
          <w:lang w:val="gu_IN" w:bidi="gu_IN"/>
        </w:rPr>
        <w:t>તાર્સસ</w:t>
      </w:r>
      <w:r>
        <w:rPr>
          <w:lang w:val="gu_IN" w:bidi="gu_IN"/>
        </w:rPr>
      </w:r>
    </w:p>
    <w:p>
      <w:pPr>
        <w:pStyle w:val="Heading3"/>
      </w:pPr>
      <w:r>
        <w:rPr>
          <w:lang w:val="gu_IN" w:bidi="gu_IN"/>
        </w:rPr>
        <w:t>તથ્યો:</w:t>
      </w:r>
    </w:p>
    <w:p>
      <w:pPr/>
      <w:r>
        <w:rPr>
          <w:lang w:val="gu_IN" w:bidi="gu_IN"/>
        </w:rPr>
      </w:r>
      <w:r>
        <w:rPr>
          <w:lang w:val="gu_IN" w:bidi="gu_IN"/>
        </w:rPr>
        <w:t>તાર્સસ રોમ પ્રાંતના કિલીકિયામાં આવેલ એક સમૃદ્ધ શહેર હતું, જે હવે દક્ષિણ મધ્ય તુર્કમાં છે.</w:t>
      </w:r>
    </w:p>
    <w:p>
      <w:pPr>
        <w:pStyle w:val="ListBullet"/>
        <w:spacing w:line="240" w:lineRule="auto"/>
        <w:ind w:left="720"/>
      </w:pPr>
      <w:r>
        <w:rPr>
          <w:lang w:val="gu_IN" w:bidi="gu_IN"/>
        </w:rPr>
      </w:r>
      <w:r>
        <w:rPr>
          <w:lang w:val="gu_IN" w:bidi="gu_IN"/>
        </w:rPr>
        <w:t>તાર્સસ મુખ્ય નદી સાથે અને ભૂમધ્ય સમુદ્રની નજીક આવેલું હતું, તેથી તે એક મહત્વપૂર્ણ વેપાર માર્ગનો ભાગ હતું.</w:t>
      </w:r>
    </w:p>
    <w:p>
      <w:pPr>
        <w:pStyle w:val="ListBullet"/>
        <w:spacing w:line="240" w:lineRule="auto"/>
        <w:ind w:left="720"/>
      </w:pPr>
      <w:r>
        <w:rPr>
          <w:lang w:val="gu_IN" w:bidi="gu_IN"/>
        </w:rPr>
      </w:r>
      <w:r>
        <w:rPr>
          <w:lang w:val="gu_IN" w:bidi="gu_IN"/>
        </w:rPr>
        <w:t>એક સમયે તે કિલીકિયાની રાજધાની હતી.</w:t>
      </w:r>
    </w:p>
    <w:p>
      <w:pPr>
        <w:pStyle w:val="ListBullet"/>
        <w:spacing w:line="240" w:lineRule="auto"/>
        <w:ind w:left="720"/>
      </w:pPr>
      <w:r>
        <w:rPr>
          <w:lang w:val="gu_IN" w:bidi="gu_IN"/>
        </w:rPr>
      </w:r>
      <w:r>
        <w:rPr>
          <w:lang w:val="gu_IN" w:bidi="gu_IN"/>
        </w:rPr>
        <w:t>નવા કરારમાં, તાર્સસ પ્રેરિત પાઉલના વતન તરીકે ખૂબ જાણીતું હતું.</w:t>
      </w:r>
    </w:p>
    <w:p>
      <w:pPr/>
      <w:r>
        <w:rPr>
          <w:lang w:val="gu_IN" w:bidi="gu_IN"/>
        </w:rPr>
      </w:r>
      <w:r>
        <w:rPr>
          <w:lang w:val="gu_IN" w:bidi="gu_IN"/>
        </w:rPr>
        <w:t xml:space="preserve">(અનુવાદ માટેના સૂચનો: </w:t>
      </w:r>
      <w:r>
        <w:rPr>
          <w:lang w:val="gu_IN" w:bidi="gu_IN"/>
        </w:rPr>
        <w:t>નામોનો અનુવાદ કરવો</w:t>
      </w:r>
      <w:r>
        <w:rPr>
          <w:lang w:val="gu_IN" w:bidi="gu_IN"/>
        </w:rPr>
        <w:t>)</w:t>
      </w:r>
    </w:p>
    <w:p>
      <w:pPr/>
      <w:r>
        <w:rPr>
          <w:lang w:val="gu_IN" w:bidi="gu_IN"/>
        </w:rPr>
      </w:r>
      <w:r>
        <w:rPr>
          <w:lang w:val="gu_IN" w:bidi="gu_IN"/>
        </w:rPr>
        <w:t xml:space="preserve">(આ પણ જુઓ: [કિલીકિયા[, </w:t>
      </w:r>
      <w:r>
        <w:rPr>
          <w:lang w:val="gu_IN" w:bidi="gu_IN"/>
        </w:rPr>
        <w:t>પાઉલ</w:t>
      </w:r>
      <w:r>
        <w:rPr>
          <w:lang w:val="gu_IN" w:bidi="gu_IN"/>
        </w:rPr>
        <w:t xml:space="preserve">, [પ્રાંત[, </w:t>
      </w:r>
      <w:r>
        <w:rPr>
          <w:lang w:val="gu_IN" w:bidi="gu_IN"/>
        </w:rPr>
        <w:t>સમુદ્ર</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પ્રેરિતોનાં કૃત્યો 9:10–12</w:t>
      </w:r>
    </w:p>
    <w:p>
      <w:pPr>
        <w:pStyle w:val="ListBullet"/>
        <w:spacing w:line="240" w:lineRule="auto"/>
        <w:ind w:left="720"/>
      </w:pPr>
      <w:r>
        <w:rPr>
          <w:lang w:val="gu_IN" w:bidi="gu_IN"/>
        </w:rPr>
      </w:r>
      <w:r>
        <w:rPr>
          <w:lang w:val="gu_IN" w:bidi="gu_IN"/>
        </w:rPr>
        <w:t>પ્રેરિતોનાં કૃત્યો 9:28–30</w:t>
      </w:r>
    </w:p>
    <w:p>
      <w:pPr>
        <w:pStyle w:val="ListBullet"/>
        <w:spacing w:line="240" w:lineRule="auto"/>
        <w:ind w:left="720"/>
      </w:pPr>
      <w:r>
        <w:rPr>
          <w:lang w:val="gu_IN" w:bidi="gu_IN"/>
        </w:rPr>
      </w:r>
      <w:r>
        <w:rPr>
          <w:lang w:val="gu_IN" w:bidi="gu_IN"/>
        </w:rPr>
        <w:t>પ્રેરિતોનાં કૃત્યો 11:25–26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G5018, G5019</w:t>
      </w:r>
      <w:r>
        <w:rPr>
          <w:lang w:val="gu_IN" w:bidi="gu_IN"/>
        </w:rPr>
      </w:r>
      <w:r>
        <w:rPr>
          <w:lang w:val="gu_IN" w:bidi="gu_IN"/>
        </w:rPr>
      </w:r>
    </w:p>
    <w:p>
      <w:pPr/>
      <w:r>
        <w:rPr>
          <w:lang w:val="gu_IN" w:bidi="gu_IN"/>
        </w:rPr>
      </w:r>
    </w:p>
    <w:p>
      <w:pPr>
        <w:pStyle w:val="Heading2"/>
      </w:pPr>
      <w:r>
        <w:rPr>
          <w:lang w:val="gu_IN" w:bidi="gu_IN"/>
        </w:rPr>
        <w:t>તિતસ</w:t>
      </w:r>
      <w:r>
        <w:rPr>
          <w:lang w:val="gu_IN" w:bidi="gu_IN"/>
        </w:rPr>
      </w:r>
    </w:p>
    <w:p>
      <w:pPr>
        <w:pStyle w:val="Heading3"/>
      </w:pPr>
      <w:r>
        <w:rPr>
          <w:lang w:val="gu_IN" w:bidi="gu_IN"/>
        </w:rPr>
        <w:t>સત્યો/તથ્યો:</w:t>
      </w:r>
    </w:p>
    <w:p>
      <w:pPr/>
      <w:r>
        <w:rPr>
          <w:lang w:val="gu_IN" w:bidi="gu_IN"/>
        </w:rPr>
      </w:r>
      <w:r>
        <w:rPr>
          <w:lang w:val="gu_IN" w:bidi="gu_IN"/>
        </w:rPr>
        <w:t>તિતસ એક વિદેશી હતો. તેને પ્રારંભિક મંડળીઓમાંના એક આગેવાન થવા માટે પાઉલે તાલીમ આપી હતી.</w:t>
      </w:r>
    </w:p>
    <w:p>
      <w:pPr>
        <w:pStyle w:val="ListBullet"/>
        <w:spacing w:line="240" w:lineRule="auto"/>
        <w:ind w:left="720"/>
      </w:pPr>
      <w:r>
        <w:rPr>
          <w:lang w:val="gu_IN" w:bidi="gu_IN"/>
        </w:rPr>
      </w:r>
      <w:r>
        <w:rPr>
          <w:lang w:val="gu_IN" w:bidi="gu_IN"/>
        </w:rPr>
        <w:t>પાઉલ દ્વારા તિતસને લખેલો પત્ર નવા કરારમાં એક પુસ્તક છે.</w:t>
      </w:r>
    </w:p>
    <w:p>
      <w:pPr>
        <w:pStyle w:val="ListBullet"/>
        <w:spacing w:line="240" w:lineRule="auto"/>
        <w:ind w:left="720"/>
      </w:pPr>
      <w:r>
        <w:rPr>
          <w:lang w:val="gu_IN" w:bidi="gu_IN"/>
        </w:rPr>
      </w:r>
      <w:r>
        <w:rPr>
          <w:lang w:val="gu_IN" w:bidi="gu_IN"/>
        </w:rPr>
        <w:t>આ પત્રમાં પાઉલે તિતસને ક્રીત ટાપુની મંડળીઓ માટે વડીલોની નિમણૂક કરવાની સૂચના આપી હતી.</w:t>
      </w:r>
    </w:p>
    <w:p>
      <w:pPr>
        <w:pStyle w:val="ListBullet"/>
        <w:spacing w:line="240" w:lineRule="auto"/>
        <w:ind w:left="720"/>
      </w:pPr>
      <w:r>
        <w:rPr>
          <w:lang w:val="gu_IN" w:bidi="gu_IN"/>
        </w:rPr>
      </w:r>
      <w:r>
        <w:rPr>
          <w:lang w:val="gu_IN" w:bidi="gu_IN"/>
        </w:rPr>
        <w:t>ખ્રિસ્તીઓને તેના બીજા કેટલાક પત્રોમાં, પાઉલ તિતસનો ઉલ્લેખ કોઈ એવા વ્યક્તિ તરીકે કરે છે જેણે તેને ઉત્તેજન અને આનંદ આપ્યા.</w:t>
      </w:r>
    </w:p>
    <w:p>
      <w:pPr/>
      <w:r>
        <w:rPr>
          <w:lang w:val="gu_IN" w:bidi="gu_IN"/>
        </w:rPr>
      </w:r>
      <w:r>
        <w:rPr>
          <w:lang w:val="gu_IN" w:bidi="gu_IN"/>
        </w:rPr>
        <w:t xml:space="preserve">(અનુવાદનાં સૂચનો: </w:t>
      </w:r>
      <w:r>
        <w:rPr>
          <w:lang w:val="gu_IN" w:bidi="gu_IN"/>
        </w:rPr>
        <w:t>નામ કેવી રીતે ભાષાંતર કરવું</w:t>
      </w:r>
      <w:r>
        <w:rPr>
          <w:lang w:val="gu_IN" w:bidi="gu_IN"/>
        </w:rPr>
        <w:t>)</w:t>
      </w:r>
    </w:p>
    <w:p>
      <w:pPr/>
      <w:r>
        <w:rPr>
          <w:lang w:val="gu_IN" w:bidi="gu_IN"/>
        </w:rPr>
      </w:r>
      <w:r>
        <w:rPr>
          <w:lang w:val="gu_IN" w:bidi="gu_IN"/>
        </w:rPr>
        <w:t xml:space="preserve">(જુઓઃ </w:t>
      </w:r>
      <w:r>
        <w:rPr>
          <w:lang w:val="gu_IN" w:bidi="gu_IN"/>
        </w:rPr>
        <w:t>નિમણૂક</w:t>
      </w:r>
      <w:r>
        <w:rPr>
          <w:lang w:val="gu_IN" w:bidi="gu_IN"/>
        </w:rPr>
        <w:t xml:space="preserve">, </w:t>
      </w:r>
      <w:r>
        <w:rPr>
          <w:lang w:val="gu_IN" w:bidi="gu_IN"/>
        </w:rPr>
        <w:t>વિશ્વાસ</w:t>
      </w:r>
      <w:r>
        <w:rPr>
          <w:lang w:val="gu_IN" w:bidi="gu_IN"/>
        </w:rPr>
        <w:t xml:space="preserve">, </w:t>
      </w:r>
      <w:r>
        <w:rPr>
          <w:lang w:val="gu_IN" w:bidi="gu_IN"/>
        </w:rPr>
        <w:t>મંડળી</w:t>
      </w:r>
      <w:r>
        <w:rPr>
          <w:lang w:val="gu_IN" w:bidi="gu_IN"/>
        </w:rPr>
        <w:t xml:space="preserve">, </w:t>
      </w:r>
      <w:r>
        <w:rPr>
          <w:lang w:val="gu_IN" w:bidi="gu_IN"/>
        </w:rPr>
        <w:t>સુન્નત</w:t>
      </w:r>
      <w:r>
        <w:rPr>
          <w:lang w:val="gu_IN" w:bidi="gu_IN"/>
        </w:rPr>
        <w:t xml:space="preserve">, </w:t>
      </w:r>
      <w:r>
        <w:rPr>
          <w:lang w:val="gu_IN" w:bidi="gu_IN"/>
        </w:rPr>
        <w:t>ક્રિત</w:t>
      </w:r>
      <w:r>
        <w:rPr>
          <w:lang w:val="gu_IN" w:bidi="gu_IN"/>
        </w:rPr>
        <w:t xml:space="preserve">, </w:t>
      </w:r>
      <w:r>
        <w:rPr>
          <w:lang w:val="gu_IN" w:bidi="gu_IN"/>
        </w:rPr>
        <w:t>વડીલ</w:t>
      </w:r>
      <w:r>
        <w:rPr>
          <w:lang w:val="gu_IN" w:bidi="gu_IN"/>
        </w:rPr>
        <w:t xml:space="preserve">, </w:t>
      </w:r>
      <w:r>
        <w:rPr>
          <w:lang w:val="gu_IN" w:bidi="gu_IN"/>
        </w:rPr>
        <w:t>પ્રોત્સાહન</w:t>
      </w:r>
      <w:r>
        <w:rPr>
          <w:lang w:val="gu_IN" w:bidi="gu_IN"/>
        </w:rPr>
        <w:t xml:space="preserve">, </w:t>
      </w:r>
      <w:r>
        <w:rPr>
          <w:lang w:val="gu_IN" w:bidi="gu_IN"/>
        </w:rPr>
        <w:t>સૂચના આપવી</w:t>
      </w:r>
      <w:r>
        <w:rPr>
          <w:lang w:val="gu_IN" w:bidi="gu_IN"/>
        </w:rPr>
        <w:t xml:space="preserve">, </w:t>
      </w:r>
      <w:r>
        <w:rPr>
          <w:lang w:val="gu_IN" w:bidi="gu_IN"/>
        </w:rPr>
        <w:t>સેવક</w:t>
      </w:r>
      <w:r>
        <w:rPr>
          <w:lang w:val="gu_IN" w:bidi="gu_IN"/>
        </w:rPr>
        <w:t>)</w:t>
      </w:r>
    </w:p>
    <w:p>
      <w:pPr>
        <w:pStyle w:val="Heading3"/>
      </w:pPr>
      <w:r>
        <w:rPr>
          <w:lang w:val="gu_IN" w:bidi="gu_IN"/>
        </w:rPr>
        <w:t>બાઈબલ સંદર્ભો</w:t>
      </w:r>
    </w:p>
    <w:p>
      <w:pPr>
        <w:pStyle w:val="ListBullet"/>
        <w:spacing w:line="240" w:lineRule="auto"/>
        <w:ind w:left="720"/>
      </w:pPr>
      <w:r>
        <w:rPr>
          <w:lang w:val="gu_IN" w:bidi="gu_IN"/>
        </w:rPr>
      </w:r>
      <w:r>
        <w:rPr>
          <w:lang w:val="gu_IN" w:bidi="gu_IN"/>
        </w:rPr>
        <w:t>2 તિમોથી 4:9–10</w:t>
      </w:r>
    </w:p>
    <w:p>
      <w:pPr>
        <w:pStyle w:val="ListBullet"/>
        <w:spacing w:line="240" w:lineRule="auto"/>
        <w:ind w:left="720"/>
      </w:pPr>
      <w:r>
        <w:rPr>
          <w:lang w:val="gu_IN" w:bidi="gu_IN"/>
        </w:rPr>
      </w:r>
      <w:r>
        <w:rPr>
          <w:lang w:val="gu_IN" w:bidi="gu_IN"/>
        </w:rPr>
        <w:t>ગલાતીઓ 2: 1–2</w:t>
      </w:r>
    </w:p>
    <w:p>
      <w:pPr>
        <w:pStyle w:val="ListBullet"/>
        <w:spacing w:line="240" w:lineRule="auto"/>
        <w:ind w:left="720"/>
      </w:pPr>
      <w:r>
        <w:rPr>
          <w:lang w:val="gu_IN" w:bidi="gu_IN"/>
        </w:rPr>
      </w:r>
      <w:r>
        <w:rPr>
          <w:lang w:val="gu_IN" w:bidi="gu_IN"/>
        </w:rPr>
        <w:t>ગલાતીઓ 2:3–5</w:t>
      </w:r>
    </w:p>
    <w:p>
      <w:pPr>
        <w:pStyle w:val="ListBullet"/>
        <w:spacing w:line="240" w:lineRule="auto"/>
        <w:ind w:left="720"/>
      </w:pPr>
      <w:r>
        <w:rPr>
          <w:lang w:val="gu_IN" w:bidi="gu_IN"/>
        </w:rPr>
      </w:r>
      <w:r>
        <w:rPr>
          <w:lang w:val="gu_IN" w:bidi="gu_IN"/>
        </w:rPr>
        <w:t>તિતસ 1:4–5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G5103</w:t>
      </w:r>
      <w:r>
        <w:rPr>
          <w:lang w:val="gu_IN" w:bidi="gu_IN"/>
        </w:rPr>
      </w:r>
      <w:r>
        <w:rPr>
          <w:lang w:val="gu_IN" w:bidi="gu_IN"/>
        </w:rPr>
      </w:r>
    </w:p>
    <w:p>
      <w:pPr/>
      <w:r>
        <w:rPr>
          <w:lang w:val="gu_IN" w:bidi="gu_IN"/>
        </w:rPr>
      </w:r>
    </w:p>
    <w:p>
      <w:pPr>
        <w:pStyle w:val="Heading2"/>
      </w:pPr>
      <w:r>
        <w:rPr>
          <w:lang w:val="gu_IN" w:bidi="gu_IN"/>
        </w:rPr>
        <w:t>તિમોથી</w:t>
      </w:r>
      <w:r>
        <w:rPr>
          <w:lang w:val="gu_IN" w:bidi="gu_IN"/>
        </w:rPr>
      </w:r>
    </w:p>
    <w:p>
      <w:pPr>
        <w:pStyle w:val="Heading3"/>
      </w:pPr>
      <w:r>
        <w:rPr>
          <w:lang w:val="gu_IN" w:bidi="gu_IN"/>
        </w:rPr>
        <w:t>તથ્યો:</w:t>
      </w:r>
    </w:p>
    <w:p>
      <w:pPr/>
      <w:r>
        <w:rPr>
          <w:lang w:val="gu_IN" w:bidi="gu_IN"/>
        </w:rPr>
      </w:r>
      <w:r>
        <w:rPr>
          <w:lang w:val="gu_IN" w:bidi="gu_IN"/>
        </w:rPr>
        <w:t>તિમોથી લુસ્ત્રામાંનો એક યુવાન હતો.</w:t>
        <w:br/>
      </w:r>
      <w:r>
        <w:rPr>
          <w:lang w:val="gu_IN" w:bidi="gu_IN"/>
        </w:rPr>
        <w:t>તેઓ પાછળથી પાઉલ કેટલીક મિશનરી મુસાફરીઓમાં સાથે જોડાયા અને વિશ્વાસીઓના નવા સમુદાયોને મદદ કરી.</w:t>
      </w:r>
    </w:p>
    <w:p>
      <w:pPr>
        <w:pStyle w:val="ListBullet"/>
        <w:spacing w:line="240" w:lineRule="auto"/>
        <w:ind w:left="720"/>
      </w:pPr>
      <w:r>
        <w:rPr>
          <w:lang w:val="gu_IN" w:bidi="gu_IN"/>
        </w:rPr>
      </w:r>
      <w:r>
        <w:rPr>
          <w:lang w:val="gu_IN" w:bidi="gu_IN"/>
        </w:rPr>
        <w:t>તિમોથીના પિતા ગ્રીક હતા, પરંતુ તેમની દાદી લોઈસ અને તેમની માતા યુનિકા યહૂદી હતા અને ઈસુમાં માનતા હતા.</w:t>
      </w:r>
    </w:p>
    <w:p>
      <w:pPr>
        <w:pStyle w:val="ListBullet"/>
        <w:spacing w:line="240" w:lineRule="auto"/>
        <w:ind w:left="720"/>
      </w:pPr>
      <w:r>
        <w:rPr>
          <w:lang w:val="gu_IN" w:bidi="gu_IN"/>
        </w:rPr>
      </w:r>
      <w:r>
        <w:rPr>
          <w:lang w:val="gu_IN" w:bidi="gu_IN"/>
        </w:rPr>
        <w:t>વડીલો અને પાઉલે ઔપચારિક રીતે તેમના પર હાથ મૂકીને અને તેમના માટે પ્રાર્થના કરીને સેવા માટે તીમોથીને નિયુક્ત કર્યા.</w:t>
      </w:r>
    </w:p>
    <w:p>
      <w:pPr>
        <w:pStyle w:val="ListBullet"/>
        <w:spacing w:line="240" w:lineRule="auto"/>
        <w:ind w:left="720"/>
      </w:pPr>
      <w:r>
        <w:rPr>
          <w:lang w:val="gu_IN" w:bidi="gu_IN"/>
        </w:rPr>
      </w:r>
      <w:r>
        <w:rPr>
          <w:lang w:val="gu_IN" w:bidi="gu_IN"/>
        </w:rPr>
        <w:t>નવાં કરારનાં બે પુસ્તકો (૧તિમોથી અને ૨ તિમોથી) પાઉલ દ્વારા લખાયેલા પત્રો છે જે સ્થાનિક મંડળીના યુવાન આગેવાન તરીકે તિમોથીને માર્ગદર્શન આપે છે.</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નિમણૂક</w:t>
      </w:r>
      <w:r>
        <w:rPr>
          <w:lang w:val="gu_IN" w:bidi="gu_IN"/>
        </w:rPr>
        <w:t xml:space="preserve">, </w:t>
      </w:r>
      <w:r>
        <w:rPr>
          <w:lang w:val="gu_IN" w:bidi="gu_IN"/>
        </w:rPr>
        <w:t>વિશ્વાસ કરવો</w:t>
      </w:r>
      <w:r>
        <w:rPr>
          <w:lang w:val="gu_IN" w:bidi="gu_IN"/>
        </w:rPr>
        <w:t xml:space="preserve">, </w:t>
      </w:r>
      <w:r>
        <w:rPr>
          <w:lang w:val="gu_IN" w:bidi="gu_IN"/>
        </w:rPr>
        <w:t>મંડળી</w:t>
      </w:r>
      <w:r>
        <w:rPr>
          <w:lang w:val="gu_IN" w:bidi="gu_IN"/>
        </w:rPr>
        <w:t xml:space="preserve">, </w:t>
      </w:r>
      <w:r>
        <w:rPr>
          <w:lang w:val="gu_IN" w:bidi="gu_IN"/>
        </w:rPr>
        <w:t>ગ્રીક</w:t>
      </w:r>
      <w:r>
        <w:rPr>
          <w:lang w:val="gu_IN" w:bidi="gu_IN"/>
        </w:rPr>
        <w:t xml:space="preserve">, </w:t>
      </w:r>
      <w:r>
        <w:rPr>
          <w:lang w:val="gu_IN" w:bidi="gu_IN"/>
        </w:rPr>
        <w:t>સેવક</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૧ થેસ્સાલોનીકી 3:1–3</w:t>
      </w:r>
    </w:p>
    <w:p>
      <w:pPr>
        <w:pStyle w:val="ListBullet"/>
        <w:spacing w:line="240" w:lineRule="auto"/>
        <w:ind w:left="720"/>
      </w:pPr>
      <w:r>
        <w:rPr>
          <w:lang w:val="gu_IN" w:bidi="gu_IN"/>
        </w:rPr>
      </w:r>
      <w:r>
        <w:rPr>
          <w:lang w:val="gu_IN" w:bidi="gu_IN"/>
        </w:rPr>
        <w:t>૧ તિમોથી 1:1–2</w:t>
      </w:r>
    </w:p>
    <w:p>
      <w:pPr>
        <w:pStyle w:val="ListBullet"/>
        <w:spacing w:line="240" w:lineRule="auto"/>
        <w:ind w:left="720"/>
      </w:pPr>
      <w:r>
        <w:rPr>
          <w:lang w:val="gu_IN" w:bidi="gu_IN"/>
        </w:rPr>
      </w:r>
      <w:r>
        <w:rPr>
          <w:lang w:val="gu_IN" w:bidi="gu_IN"/>
        </w:rPr>
        <w:t>પ્રેરીતોનાં કૃત્યો 16:1–3</w:t>
      </w:r>
    </w:p>
    <w:p>
      <w:pPr>
        <w:pStyle w:val="ListBullet"/>
        <w:spacing w:line="240" w:lineRule="auto"/>
        <w:ind w:left="720"/>
      </w:pPr>
      <w:r>
        <w:rPr>
          <w:lang w:val="gu_IN" w:bidi="gu_IN"/>
        </w:rPr>
      </w:r>
      <w:r>
        <w:rPr>
          <w:lang w:val="gu_IN" w:bidi="gu_IN"/>
        </w:rPr>
        <w:t>કોલોસી 1:1–3</w:t>
      </w:r>
    </w:p>
    <w:p>
      <w:pPr>
        <w:pStyle w:val="ListBullet"/>
        <w:spacing w:line="240" w:lineRule="auto"/>
        <w:ind w:left="720"/>
      </w:pPr>
      <w:r>
        <w:rPr>
          <w:lang w:val="gu_IN" w:bidi="gu_IN"/>
        </w:rPr>
      </w:r>
      <w:r>
        <w:rPr>
          <w:lang w:val="gu_IN" w:bidi="gu_IN"/>
        </w:rPr>
        <w:t>ફિલેમોન 1:1–3</w:t>
      </w:r>
    </w:p>
    <w:p>
      <w:pPr>
        <w:pStyle w:val="ListBullet"/>
        <w:spacing w:line="240" w:lineRule="auto"/>
        <w:ind w:left="720"/>
      </w:pPr>
      <w:r>
        <w:rPr>
          <w:lang w:val="gu_IN" w:bidi="gu_IN"/>
        </w:rPr>
      </w:r>
      <w:r>
        <w:rPr>
          <w:lang w:val="gu_IN" w:bidi="gu_IN"/>
        </w:rPr>
        <w:t>ફિલિપી 1:1–2</w:t>
      </w:r>
    </w:p>
    <w:p>
      <w:pPr>
        <w:pStyle w:val="ListBullet"/>
        <w:spacing w:line="240" w:lineRule="auto"/>
        <w:ind w:left="720"/>
      </w:pPr>
      <w:r>
        <w:rPr>
          <w:lang w:val="gu_IN" w:bidi="gu_IN"/>
        </w:rPr>
      </w:r>
      <w:r>
        <w:rPr>
          <w:lang w:val="gu_IN" w:bidi="gu_IN"/>
        </w:rPr>
        <w:t>ફિલિપી 2:19–21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G5095</w:t>
      </w:r>
      <w:r>
        <w:rPr>
          <w:lang w:val="gu_IN" w:bidi="gu_IN"/>
        </w:rPr>
      </w:r>
      <w:r>
        <w:rPr>
          <w:lang w:val="gu_IN" w:bidi="gu_IN"/>
        </w:rPr>
      </w:r>
    </w:p>
    <w:p>
      <w:pPr/>
      <w:r>
        <w:rPr>
          <w:lang w:val="gu_IN" w:bidi="gu_IN"/>
        </w:rPr>
      </w:r>
    </w:p>
    <w:p>
      <w:pPr>
        <w:pStyle w:val="Heading2"/>
      </w:pPr>
      <w:r>
        <w:rPr>
          <w:lang w:val="gu_IN" w:bidi="gu_IN"/>
        </w:rPr>
        <w:t>તિરસ્કાર (ધિક્કાર), ધિક્કારવા લાયક</w:t>
      </w:r>
      <w:r>
        <w:rPr>
          <w:lang w:val="gu_IN" w:bidi="gu_IN"/>
        </w:rPr>
      </w:r>
    </w:p>
    <w:p>
      <w:pPr>
        <w:pStyle w:val="Heading3"/>
      </w:pPr>
      <w:r>
        <w:rPr>
          <w:lang w:val="gu_IN" w:bidi="gu_IN"/>
        </w:rPr>
        <w:t>સત્યો:</w:t>
      </w:r>
    </w:p>
    <w:p>
      <w:pPr/>
      <w:r>
        <w:rPr>
          <w:lang w:val="gu_IN" w:bidi="gu_IN"/>
        </w:rPr>
      </w:r>
      <w:r>
        <w:rPr>
          <w:lang w:val="gu_IN" w:bidi="gu_IN"/>
        </w:rPr>
        <w:t>“તિરસ્કાર” શબ્દ, કોઈની અથવા કશાકની પ્રત્યે ઊંડો અનાદર અને અપમાન દર્શાવે છે.</w:t>
        <w:br/>
      </w:r>
      <w:r>
        <w:rPr>
          <w:lang w:val="gu_IN" w:bidi="gu_IN"/>
        </w:rPr>
        <w:t>કઈંક જે ખૂબ અપમાનજનક છે તેને “ધિક્કારવાલાયક” કહેવામાં આવે છે.</w:t>
      </w:r>
    </w:p>
    <w:p>
      <w:pPr>
        <w:pStyle w:val="ListBullet"/>
        <w:spacing w:line="240" w:lineRule="auto"/>
        <w:ind w:left="720"/>
      </w:pPr>
      <w:r>
        <w:rPr>
          <w:lang w:val="gu_IN" w:bidi="gu_IN"/>
        </w:rPr>
      </w:r>
      <w:r>
        <w:rPr>
          <w:lang w:val="gu_IN" w:bidi="gu_IN"/>
        </w:rPr>
        <w:t>વ્યક્તિ અથવા વર્તન કે જે દેવ સામે ઉઘાડો અનાદર બતાવે છે તેને “ધિક્કારવા લાયક” બાબત કહેવાય છે, અને તેનું ભાષાંતર, “ખૂબ જ અવિનયી” અથવા “સંપૂર્ણપણે અપમાનજનક” અથવા “ઘૃણા પાત્ર” તરીકે કરી શકાય.</w:t>
      </w:r>
    </w:p>
    <w:p>
      <w:pPr>
        <w:pStyle w:val="ListBullet"/>
        <w:spacing w:line="240" w:lineRule="auto"/>
        <w:ind w:left="720"/>
      </w:pPr>
      <w:r>
        <w:rPr>
          <w:lang w:val="gu_IN" w:bidi="gu_IN"/>
        </w:rPr>
      </w:r>
      <w:r>
        <w:rPr>
          <w:lang w:val="gu_IN" w:bidi="gu_IN"/>
        </w:rPr>
        <w:t>“તિરસ્કાર રાખવો” તેનો અર્થ, કોઈકની કિંમત ઓછી આંકવી અથવા પોતાના કરતાં બીજાને ઉતરતા ગણવા.</w:t>
      </w:r>
    </w:p>
    <w:p>
      <w:pPr>
        <w:pStyle w:val="ListBullet"/>
        <w:spacing w:line="240" w:lineRule="auto"/>
        <w:ind w:left="720"/>
      </w:pPr>
      <w:r>
        <w:rPr>
          <w:lang w:val="gu_IN" w:bidi="gu_IN"/>
        </w:rPr>
      </w:r>
      <w:r>
        <w:rPr>
          <w:lang w:val="gu_IN" w:bidi="gu_IN"/>
        </w:rPr>
        <w:t>આ અભિવ્યક્તિઓનો અર્થ સમાન હોય છે: “કોઈ માટે તિરસ્કાર હોવો” અથવા “કોઈ માટે તિરસ્કાર દેખાડવો” અથવા “કોઈના તિરસ્કારમાં હોવું” અથવા “તિરસ્કારથી વર્તવું.”</w:t>
        <w:br/>
      </w:r>
      <w:r>
        <w:rPr>
          <w:lang w:val="gu_IN" w:bidi="gu_IN"/>
        </w:rPr>
        <w:t>આ બધા શબ્દનો અર્થ, જે કંઈ કહેવાય કે કરાય તે દ્વારા “ભારે અનાદર” અથવા “ભારે અપમાન” થાય છે.</w:t>
      </w:r>
    </w:p>
    <w:p>
      <w:pPr>
        <w:pStyle w:val="ListBullet"/>
        <w:spacing w:line="240" w:lineRule="auto"/>
        <w:ind w:left="720"/>
      </w:pPr>
      <w:r>
        <w:rPr>
          <w:lang w:val="gu_IN" w:bidi="gu_IN"/>
        </w:rPr>
      </w:r>
      <w:r>
        <w:rPr>
          <w:lang w:val="gu_IN" w:bidi="gu_IN"/>
        </w:rPr>
        <w:t>જયારે દાઉદ રાજાએ વ્યભિચાર અને ખૂન દ્વારા પાપ કર્યું, ત્યારે દેવે કહ્યું હતું કે દાઉદે દેવ “માટે ઘૃણા દેખાડી” છે.</w:t>
        <w:br/>
      </w:r>
      <w:r>
        <w:rPr>
          <w:lang w:val="gu_IN" w:bidi="gu_IN"/>
        </w:rPr>
        <w:t>તેનો અર્થ એ કે તે કરવાથી તેણે દેવનું ખૂબજ અપમાન અને તિરસ્કાર કર્યો છે.</w:t>
      </w:r>
    </w:p>
    <w:p>
      <w:pPr/>
      <w:r>
        <w:rPr>
          <w:lang w:val="gu_IN" w:bidi="gu_IN"/>
        </w:rPr>
      </w:r>
      <w:r>
        <w:rPr>
          <w:lang w:val="gu_IN" w:bidi="gu_IN"/>
        </w:rPr>
        <w:t xml:space="preserve">(આ પણ જુઓ: </w:t>
      </w:r>
      <w:r>
        <w:rPr>
          <w:lang w:val="gu_IN" w:bidi="gu_IN"/>
        </w:rPr>
        <w:t>અનાદર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દાનિયેલ 12:1–2</w:t>
      </w:r>
    </w:p>
    <w:p>
      <w:pPr>
        <w:pStyle w:val="ListBullet"/>
        <w:spacing w:line="240" w:lineRule="auto"/>
        <w:ind w:left="720"/>
      </w:pPr>
      <w:r>
        <w:rPr>
          <w:lang w:val="gu_IN" w:bidi="gu_IN"/>
        </w:rPr>
      </w:r>
      <w:r>
        <w:rPr>
          <w:lang w:val="gu_IN" w:bidi="gu_IN"/>
        </w:rPr>
        <w:t>નીતિવચન 15:5–6</w:t>
      </w:r>
    </w:p>
    <w:p>
      <w:pPr>
        <w:pStyle w:val="ListBullet"/>
        <w:spacing w:line="240" w:lineRule="auto"/>
        <w:ind w:left="720"/>
      </w:pPr>
      <w:r>
        <w:rPr>
          <w:lang w:val="gu_IN" w:bidi="gu_IN"/>
        </w:rPr>
      </w:r>
      <w:r>
        <w:rPr>
          <w:lang w:val="gu_IN" w:bidi="gu_IN"/>
        </w:rPr>
        <w:t>ગીતશાસ્ત્ર 31:17–18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H936, H937, H959, H963, H1860, H7043, H7589, H5006, G1848</w:t>
      </w:r>
      <w:r>
        <w:rPr>
          <w:lang w:val="gu_IN" w:bidi="gu_IN"/>
        </w:rPr>
      </w:r>
      <w:r>
        <w:rPr>
          <w:lang w:val="gu_IN" w:bidi="gu_IN"/>
        </w:rPr>
      </w:r>
    </w:p>
    <w:p>
      <w:pPr/>
      <w:r>
        <w:rPr>
          <w:lang w:val="gu_IN" w:bidi="gu_IN"/>
        </w:rPr>
      </w:r>
    </w:p>
    <w:p>
      <w:pPr>
        <w:pStyle w:val="Heading2"/>
      </w:pPr>
      <w:r>
        <w:rPr>
          <w:lang w:val="gu_IN" w:bidi="gu_IN"/>
        </w:rPr>
        <w:t>તિરસ્કારવું, ઘૃણાપાત્ર, ધિક્કારપાત્ર</w:t>
      </w:r>
      <w:r>
        <w:rPr>
          <w:lang w:val="gu_IN" w:bidi="gu_IN"/>
        </w:rPr>
      </w:r>
    </w:p>
    <w:p>
      <w:pPr>
        <w:pStyle w:val="Heading3"/>
      </w:pPr>
      <w:r>
        <w:rPr>
          <w:lang w:val="gu_IN" w:bidi="gu_IN"/>
        </w:rPr>
        <w:t>સત્યો/તથ્યો:</w:t>
      </w:r>
    </w:p>
    <w:p>
      <w:pPr/>
      <w:r>
        <w:rPr>
          <w:lang w:val="gu_IN" w:bidi="gu_IN"/>
        </w:rPr>
      </w:r>
      <w:r>
        <w:rPr>
          <w:lang w:val="gu_IN" w:bidi="gu_IN"/>
        </w:rPr>
        <w:t>“તિરસ્કારપાત્ર” શબ્દ કઈંક કે જે નાપસંદ અને ફગાવી દીધેલું છે તેને વર્ણવે છે. “તિરસ્કારેલું” એટલે એવું જે કંઈ જે સખત રીતે નાપસંદ હોય.</w:t>
      </w:r>
    </w:p>
    <w:p>
      <w:pPr>
        <w:pStyle w:val="ListBullet"/>
        <w:spacing w:line="240" w:lineRule="auto"/>
        <w:ind w:left="720"/>
      </w:pPr>
      <w:r>
        <w:rPr>
          <w:lang w:val="gu_IN" w:bidi="gu_IN"/>
        </w:rPr>
      </w:r>
      <w:r>
        <w:rPr>
          <w:lang w:val="gu_IN" w:bidi="gu_IN"/>
        </w:rPr>
        <w:t>મોટેભાગે બાઈબલ દુષ્ટને ધિક્કારવાની વાત કરે છે. તેનો અર્થ એમ કે દુષ્ટની (બાબતની) નફરત કરવી અને તેનો અસ્વીકાર કરવો.</w:t>
      </w:r>
    </w:p>
    <w:p>
      <w:pPr>
        <w:pStyle w:val="ListBullet"/>
        <w:spacing w:line="240" w:lineRule="auto"/>
        <w:ind w:left="720"/>
      </w:pPr>
      <w:r>
        <w:rPr>
          <w:lang w:val="gu_IN" w:bidi="gu_IN"/>
        </w:rPr>
      </w:r>
      <w:r>
        <w:rPr>
          <w:lang w:val="gu_IN" w:bidi="gu_IN"/>
        </w:rPr>
        <w:t>જેઓ જૂઠા દેવોની આરાધના કરે છે તેઓના દુષ્ટ વ્યવહારોનું વર્ણન કરવા ઈશ્વરે “તિરસ્કારપાત્ર” શબ્દનો ઉપયોગ કર્યો છે.</w:t>
      </w:r>
    </w:p>
    <w:p>
      <w:pPr>
        <w:pStyle w:val="ListBullet"/>
        <w:spacing w:line="240" w:lineRule="auto"/>
        <w:ind w:left="720"/>
      </w:pPr>
      <w:r>
        <w:rPr>
          <w:lang w:val="gu_IN" w:bidi="gu_IN"/>
        </w:rPr>
      </w:r>
      <w:r>
        <w:rPr>
          <w:lang w:val="gu_IN" w:bidi="gu_IN"/>
        </w:rPr>
        <w:t>ઈઝરાએલીઓને તેમના કેટલાક પડોશી લોકોના જૂથો, જે પાપી, અનૈતિક કાર્યો કરતા હતા તે બાબતોનો “તિરસ્કાર” કરવાની આજ્ઞા આપવામાં આવી હતી.</w:t>
      </w:r>
    </w:p>
    <w:p>
      <w:pPr>
        <w:pStyle w:val="ListBullet"/>
        <w:spacing w:line="240" w:lineRule="auto"/>
        <w:ind w:left="720"/>
      </w:pPr>
      <w:r>
        <w:rPr>
          <w:lang w:val="gu_IN" w:bidi="gu_IN"/>
        </w:rPr>
      </w:r>
      <w:r>
        <w:rPr>
          <w:lang w:val="gu_IN" w:bidi="gu_IN"/>
        </w:rPr>
        <w:t>ઈશ્વર બધાંજ ખોટા જાતીય કાર્યોને “ધિક્કારપાત્ર” કહે છે.</w:t>
      </w:r>
    </w:p>
    <w:p>
      <w:pPr>
        <w:pStyle w:val="ListBullet"/>
        <w:spacing w:line="240" w:lineRule="auto"/>
        <w:ind w:left="720"/>
      </w:pPr>
      <w:r>
        <w:rPr>
          <w:lang w:val="gu_IN" w:bidi="gu_IN"/>
        </w:rPr>
      </w:r>
      <w:r>
        <w:rPr>
          <w:lang w:val="gu_IN" w:bidi="gu_IN"/>
        </w:rPr>
        <w:t>ઈશ્વર માટે ભવિષ્યકથન, મેલીવિદ્યા, અને બાળકનું બલિદાન બધું જ “તિરસ્કારપાત્ર” હતું.</w:t>
      </w:r>
    </w:p>
    <w:p>
      <w:pPr>
        <w:pStyle w:val="ListBullet"/>
        <w:spacing w:line="240" w:lineRule="auto"/>
        <w:ind w:left="720"/>
      </w:pPr>
      <w:r>
        <w:rPr>
          <w:lang w:val="gu_IN" w:bidi="gu_IN"/>
        </w:rPr>
      </w:r>
      <w:r>
        <w:rPr>
          <w:lang w:val="gu_IN" w:bidi="gu_IN"/>
        </w:rPr>
        <w:t>“તિરસ્કાર કરવો” શબ્દનું ભાષાંતર, “સખત રીતે અસ્વીકાર્ય” અથવા “ધિક્કારવું” અથવા “ખૂબ જ દુષ્ટ ગણવું” તરીકે (ભાષાંતર) કરી શકાય છે.</w:t>
      </w:r>
    </w:p>
    <w:p>
      <w:pPr>
        <w:pStyle w:val="ListBullet"/>
        <w:spacing w:line="240" w:lineRule="auto"/>
        <w:ind w:left="720"/>
      </w:pPr>
      <w:r>
        <w:rPr>
          <w:lang w:val="gu_IN" w:bidi="gu_IN"/>
        </w:rPr>
      </w:r>
      <w:r>
        <w:rPr>
          <w:lang w:val="gu_IN" w:bidi="gu_IN"/>
        </w:rPr>
        <w:t>“તિરસ્કારપાત્ર” શબ્દનું ભાષાંતર, “ભયાનક રીતે દુષ્ટ” અથવા “ઘૃણાસ્પદ” અથવા “નકારવાલાયક” તરીકે પણ કરી શકાય છે.</w:t>
      </w:r>
    </w:p>
    <w:p>
      <w:pPr>
        <w:pStyle w:val="ListBullet"/>
        <w:spacing w:line="240" w:lineRule="auto"/>
        <w:ind w:left="720"/>
      </w:pPr>
      <w:r>
        <w:rPr>
          <w:lang w:val="gu_IN" w:bidi="gu_IN"/>
        </w:rPr>
      </w:r>
      <w:r>
        <w:rPr>
          <w:lang w:val="gu_IN" w:bidi="gu_IN"/>
        </w:rPr>
        <w:t>જયારે આ શબ્દ, ન્યાયી લોકો પ્રત્યે દુષ્ટ લોકોનો “ધિક્કાર” દર્શાવવા વપરાય છે, ત્યારે તેનું ભાષાંતર “વધુ અનિચ્છનીય ગણવા” અથવા “અણગમતા લાગવા” અથવા “તેમના દ્વારા નકાર,” એવું (ભાષાંતર) થઇ શકે છે.</w:t>
      </w:r>
    </w:p>
    <w:p>
      <w:pPr>
        <w:pStyle w:val="ListBullet"/>
        <w:spacing w:line="240" w:lineRule="auto"/>
        <w:ind w:left="720"/>
      </w:pPr>
      <w:r>
        <w:rPr>
          <w:lang w:val="gu_IN" w:bidi="gu_IN"/>
        </w:rPr>
      </w:r>
      <w:r>
        <w:rPr>
          <w:lang w:val="gu_IN" w:bidi="gu_IN"/>
        </w:rPr>
        <w:t>ઈશ્વરે ઈઝરાએલીઓને ચોક્કસ પ્રકારના પ્રાણીઓ કે જેને ઈશ્વરે “અશુદ્ધ” જાહેર કર્યા હતા અને ખાવા માટે યોગ્ય નહોતા તેનો “તિરસ્કાર” કરવા કહ્યું હતું. આ શબ્દનું ભાષાંતર, “સખત રીતે નાપસંદ” અથવા “અસ્વીકાર્ય” અથવા “અસ્વીકાર્ય ગણવા” તરીકે પણ (ભાષાંતર) કરી શકાય.</w:t>
      </w:r>
    </w:p>
    <w:p>
      <w:pPr/>
      <w:r>
        <w:rPr>
          <w:lang w:val="gu_IN" w:bidi="gu_IN"/>
        </w:rPr>
      </w:r>
      <w:r>
        <w:rPr>
          <w:lang w:val="gu_IN" w:bidi="gu_IN"/>
        </w:rPr>
        <w:t xml:space="preserve">(આ પણ જુઓ: </w:t>
      </w:r>
      <w:r>
        <w:rPr>
          <w:lang w:val="gu_IN" w:bidi="gu_IN"/>
        </w:rPr>
        <w:t>ભવિષ્યકથન</w:t>
      </w:r>
      <w:r>
        <w:rPr>
          <w:lang w:val="gu_IN" w:bidi="gu_IN"/>
        </w:rPr>
        <w:t xml:space="preserve">, </w:t>
      </w:r>
      <w:r>
        <w:rPr>
          <w:lang w:val="gu_IN" w:bidi="gu_IN"/>
        </w:rPr>
        <w:t>શુદ્ધ</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ઉત્પત્તિ 43:32–34</w:t>
      </w:r>
    </w:p>
    <w:p>
      <w:pPr>
        <w:pStyle w:val="ListBullet"/>
        <w:spacing w:line="240" w:lineRule="auto"/>
        <w:ind w:left="720"/>
      </w:pPr>
      <w:r>
        <w:rPr>
          <w:lang w:val="gu_IN" w:bidi="gu_IN"/>
        </w:rPr>
      </w:r>
      <w:r>
        <w:rPr>
          <w:lang w:val="gu_IN" w:bidi="gu_IN"/>
        </w:rPr>
        <w:t>યર્મિયા 7:29–30</w:t>
      </w:r>
    </w:p>
    <w:p>
      <w:pPr>
        <w:pStyle w:val="ListBullet"/>
        <w:spacing w:line="240" w:lineRule="auto"/>
        <w:ind w:left="720"/>
      </w:pPr>
      <w:r>
        <w:rPr>
          <w:lang w:val="gu_IN" w:bidi="gu_IN"/>
        </w:rPr>
      </w:r>
      <w:r>
        <w:rPr>
          <w:lang w:val="gu_IN" w:bidi="gu_IN"/>
        </w:rPr>
        <w:t>લેવીય 11:9–10</w:t>
      </w:r>
    </w:p>
    <w:p>
      <w:pPr>
        <w:pStyle w:val="ListBullet"/>
        <w:spacing w:line="240" w:lineRule="auto"/>
        <w:ind w:left="720"/>
      </w:pPr>
      <w:r>
        <w:rPr>
          <w:lang w:val="gu_IN" w:bidi="gu_IN"/>
        </w:rPr>
      </w:r>
      <w:r>
        <w:rPr>
          <w:lang w:val="gu_IN" w:bidi="gu_IN"/>
        </w:rPr>
        <w:t>લૂક 16:14–15</w:t>
      </w:r>
    </w:p>
    <w:p>
      <w:pPr>
        <w:pStyle w:val="ListBullet"/>
        <w:spacing w:line="240" w:lineRule="auto"/>
        <w:ind w:left="720"/>
      </w:pPr>
      <w:r>
        <w:rPr>
          <w:lang w:val="gu_IN" w:bidi="gu_IN"/>
        </w:rPr>
      </w:r>
      <w:r>
        <w:rPr>
          <w:lang w:val="gu_IN" w:bidi="gu_IN"/>
        </w:rPr>
        <w:t>પ્રકટીકરણ 17:3–5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H1602, H6973, H8130, H8251, H8262, H8263, H8441, H8581, G946, G947, G948, G4767, G5723, G3404</w:t>
      </w:r>
      <w:r>
        <w:rPr>
          <w:lang w:val="gu_IN" w:bidi="gu_IN"/>
        </w:rPr>
      </w:r>
      <w:r>
        <w:rPr>
          <w:lang w:val="gu_IN" w:bidi="gu_IN"/>
        </w:rPr>
      </w:r>
    </w:p>
    <w:p>
      <w:pPr/>
      <w:r>
        <w:rPr>
          <w:lang w:val="gu_IN" w:bidi="gu_IN"/>
        </w:rPr>
      </w:r>
    </w:p>
    <w:p>
      <w:pPr>
        <w:pStyle w:val="Heading2"/>
      </w:pPr>
      <w:r>
        <w:rPr>
          <w:lang w:val="gu_IN" w:bidi="gu_IN"/>
        </w:rPr>
        <w:t>તિર્સાહ</w:t>
      </w:r>
      <w:r>
        <w:rPr>
          <w:lang w:val="gu_IN" w:bidi="gu_IN"/>
        </w:rPr>
      </w:r>
    </w:p>
    <w:p>
      <w:pPr>
        <w:pStyle w:val="Heading3"/>
      </w:pPr>
      <w:r>
        <w:rPr>
          <w:lang w:val="gu_IN" w:bidi="gu_IN"/>
        </w:rPr>
        <w:t>તથ્યો:</w:t>
      </w:r>
    </w:p>
    <w:p>
      <w:pPr/>
      <w:r>
        <w:rPr>
          <w:lang w:val="gu_IN" w:bidi="gu_IN"/>
        </w:rPr>
      </w:r>
      <w:r>
        <w:rPr>
          <w:lang w:val="gu_IN" w:bidi="gu_IN"/>
        </w:rPr>
        <w:t>તિર્સાહ એક મહત્વનું કનાની શહેર હતું, જે ઈસ્રાએલીઓ દ્વારા જીતી લેવામાં આવ્યું હતું.</w:t>
        <w:br/>
      </w:r>
      <w:r>
        <w:rPr>
          <w:lang w:val="gu_IN" w:bidi="gu_IN"/>
        </w:rPr>
        <w:t>તે મનાશ્શેહના વંશજ ગિલયાદની દીકરીનું નામ પણ હતું.</w:t>
      </w:r>
    </w:p>
    <w:p>
      <w:pPr>
        <w:pStyle w:val="ListBullet"/>
        <w:spacing w:line="240" w:lineRule="auto"/>
        <w:ind w:left="720"/>
      </w:pPr>
      <w:r>
        <w:rPr>
          <w:lang w:val="gu_IN" w:bidi="gu_IN"/>
        </w:rPr>
      </w:r>
      <w:r>
        <w:rPr>
          <w:lang w:val="gu_IN" w:bidi="gu_IN"/>
        </w:rPr>
        <w:t>તિર્સાહ શહેર મનાશ્શેહના કુળના કબજા હેઠળના પ્રદેશમાં હતું.</w:t>
        <w:br/>
      </w:r>
      <w:r>
        <w:rPr>
          <w:lang w:val="gu_IN" w:bidi="gu_IN"/>
        </w:rPr>
        <w:t>એવું માનવામાં આવે છે કે તે શખેમ શહેરની ઉત્તરથી આશરે 10 માઇલ દૂર હતું.</w:t>
      </w:r>
    </w:p>
    <w:p>
      <w:pPr>
        <w:pStyle w:val="ListBullet"/>
        <w:spacing w:line="240" w:lineRule="auto"/>
        <w:ind w:left="720"/>
      </w:pPr>
      <w:r>
        <w:rPr>
          <w:lang w:val="gu_IN" w:bidi="gu_IN"/>
        </w:rPr>
      </w:r>
      <w:r>
        <w:rPr>
          <w:lang w:val="gu_IN" w:bidi="gu_IN"/>
        </w:rPr>
        <w:t>વર્ષો પછી, ઇઝરાયલના ચાર રાજાઓના શાસનકાળ દરમિયાન, તિર્સાહ ઇઝરાયલના ઉત્તરના રાજ્યનું કામચલાઉ શહેર બન્યું.</w:t>
      </w:r>
    </w:p>
    <w:p>
      <w:pPr>
        <w:pStyle w:val="ListBullet"/>
        <w:spacing w:line="240" w:lineRule="auto"/>
        <w:ind w:left="720"/>
      </w:pPr>
      <w:r>
        <w:rPr>
          <w:lang w:val="gu_IN" w:bidi="gu_IN"/>
        </w:rPr>
      </w:r>
      <w:r>
        <w:rPr>
          <w:lang w:val="gu_IN" w:bidi="gu_IN"/>
        </w:rPr>
        <w:t>મનાશ્શેહની પૌત્રીઓ પૈકી એકનું નામ પણ તિર્સાહ હતું.</w:t>
        <w:br/>
      </w:r>
      <w:r>
        <w:rPr>
          <w:lang w:val="gu_IN" w:bidi="gu_IN"/>
        </w:rPr>
        <w:t>તેઓ તેમના પિતાના અવસાન બાદ જમીનનો એક ભાગ આપવાનું કહેવામાં આવ્યું હતું અને સામાન્ય રીતે તે રિવાજ પ્રમાણે તેના કોઈ વારસ ન હતો.</w:t>
      </w:r>
    </w:p>
    <w:p>
      <w:pPr/>
      <w:r>
        <w:rPr>
          <w:lang w:val="gu_IN" w:bidi="gu_IN"/>
        </w:rPr>
      </w:r>
      <w:r>
        <w:rPr>
          <w:lang w:val="gu_IN" w:bidi="gu_IN"/>
        </w:rPr>
        <w:t>(અનુવાદના સૂચનો: [નામ કેવી રીતે ભાષાંતર કરવું)</w:t>
      </w:r>
    </w:p>
    <w:p>
      <w:pPr/>
      <w:r>
        <w:rPr>
          <w:lang w:val="gu_IN" w:bidi="gu_IN"/>
        </w:rPr>
      </w:r>
      <w:r>
        <w:rPr>
          <w:lang w:val="gu_IN" w:bidi="gu_IN"/>
        </w:rPr>
        <w:t xml:space="preserve">(આ પણ જુઓ: </w:t>
      </w:r>
      <w:r>
        <w:rPr>
          <w:lang w:val="gu_IN" w:bidi="gu_IN"/>
        </w:rPr>
        <w:t>કનાન</w:t>
      </w:r>
      <w:r>
        <w:rPr>
          <w:lang w:val="gu_IN" w:bidi="gu_IN"/>
        </w:rPr>
        <w:t xml:space="preserve">, </w:t>
      </w:r>
      <w:r>
        <w:rPr>
          <w:lang w:val="gu_IN" w:bidi="gu_IN"/>
        </w:rPr>
        <w:t>વારસો</w:t>
      </w:r>
      <w:r>
        <w:rPr>
          <w:lang w:val="gu_IN" w:bidi="gu_IN"/>
        </w:rPr>
        <w:t xml:space="preserve">, </w:t>
      </w:r>
      <w:r>
        <w:rPr>
          <w:lang w:val="gu_IN" w:bidi="gu_IN"/>
        </w:rPr>
        <w:t>ઈસ્રાએલનું રાજ્ય</w:t>
      </w:r>
      <w:r>
        <w:rPr>
          <w:lang w:val="gu_IN" w:bidi="gu_IN"/>
        </w:rPr>
        <w:t xml:space="preserve">, </w:t>
      </w:r>
      <w:r>
        <w:rPr>
          <w:lang w:val="gu_IN" w:bidi="gu_IN"/>
        </w:rPr>
        <w:t>મનાશ્શેહ</w:t>
      </w:r>
      <w:r>
        <w:rPr>
          <w:lang w:val="gu_IN" w:bidi="gu_IN"/>
        </w:rPr>
        <w:t xml:space="preserve">, </w:t>
      </w:r>
      <w:r>
        <w:rPr>
          <w:lang w:val="gu_IN" w:bidi="gu_IN"/>
        </w:rPr>
        <w:t>શખેમ</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ગણના 27:1</w:t>
      </w:r>
    </w:p>
    <w:p>
      <w:pPr>
        <w:pStyle w:val="ListBullet"/>
        <w:spacing w:line="240" w:lineRule="auto"/>
        <w:ind w:left="720"/>
      </w:pPr>
      <w:r>
        <w:rPr>
          <w:lang w:val="gu_IN" w:bidi="gu_IN"/>
        </w:rPr>
      </w:r>
      <w:r>
        <w:rPr>
          <w:lang w:val="gu_IN" w:bidi="gu_IN"/>
        </w:rPr>
        <w:t>ગણના 36:10–12</w:t>
      </w:r>
    </w:p>
    <w:p>
      <w:pPr>
        <w:pStyle w:val="ListBullet"/>
        <w:spacing w:line="240" w:lineRule="auto"/>
        <w:ind w:left="720"/>
      </w:pPr>
      <w:r>
        <w:rPr>
          <w:lang w:val="gu_IN" w:bidi="gu_IN"/>
        </w:rPr>
      </w:r>
      <w:r>
        <w:rPr>
          <w:lang w:val="gu_IN" w:bidi="gu_IN"/>
        </w:rPr>
        <w:t>ગીતોનું ગીત 6:4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H8656</w:t>
      </w:r>
      <w:r>
        <w:rPr>
          <w:lang w:val="gu_IN" w:bidi="gu_IN"/>
        </w:rPr>
      </w:r>
      <w:r>
        <w:rPr>
          <w:lang w:val="gu_IN" w:bidi="gu_IN"/>
        </w:rPr>
      </w:r>
    </w:p>
    <w:p>
      <w:pPr/>
      <w:r>
        <w:rPr>
          <w:lang w:val="gu_IN" w:bidi="gu_IN"/>
        </w:rPr>
      </w:r>
    </w:p>
    <w:p>
      <w:pPr>
        <w:pStyle w:val="Heading2"/>
      </w:pPr>
      <w:r>
        <w:rPr>
          <w:lang w:val="gu_IN" w:bidi="gu_IN"/>
        </w:rPr>
        <w:t>તીડ</w:t>
      </w:r>
      <w:r>
        <w:rPr>
          <w:lang w:val="gu_IN" w:bidi="gu_IN"/>
        </w:rPr>
      </w:r>
    </w:p>
    <w:p>
      <w:pPr>
        <w:pStyle w:val="Heading3"/>
      </w:pPr>
      <w:r>
        <w:rPr>
          <w:lang w:val="gu_IN" w:bidi="gu_IN"/>
        </w:rPr>
        <w:t>તથ્યો:</w:t>
      </w:r>
    </w:p>
    <w:p>
      <w:pPr/>
      <w:r>
        <w:rPr>
          <w:lang w:val="gu_IN" w:bidi="gu_IN"/>
        </w:rPr>
      </w:r>
      <w:r>
        <w:rPr>
          <w:lang w:val="gu_IN" w:bidi="gu_IN"/>
        </w:rPr>
        <w:t>" તીડ " શબ્દનો ઉલ્લેખ મોટા, ઉડતી ખડમાકડી તરીકેનો થાય છે જે ઘણીવાર ઝૂંડમાં ખૂબ જ વિનાશક થઈને ઊડે છે જે બધી વનસ્પતિ ખાઇ જાય છે.</w:t>
      </w:r>
    </w:p>
    <w:p>
      <w:pPr>
        <w:pStyle w:val="ListBullet"/>
        <w:spacing w:line="240" w:lineRule="auto"/>
        <w:ind w:left="720"/>
      </w:pPr>
      <w:r>
        <w:rPr>
          <w:lang w:val="gu_IN" w:bidi="gu_IN"/>
        </w:rPr>
      </w:r>
      <w:r>
        <w:rPr>
          <w:lang w:val="gu_IN" w:bidi="gu_IN"/>
        </w:rPr>
        <w:t>તીડો અને અન્ય તિત્તીધોડાઓ મોટા, સીધા પાંખવાળા લાંબા, જોડાયેલા પગવાળા જંતુઓ છે જે તેમને લાંબા અંતર સુધી કૂદવાની ક્ષમતા આપે છે.</w:t>
      </w:r>
    </w:p>
    <w:p>
      <w:pPr>
        <w:pStyle w:val="ListBullet"/>
        <w:spacing w:line="240" w:lineRule="auto"/>
        <w:ind w:left="720"/>
      </w:pPr>
      <w:r>
        <w:rPr>
          <w:lang w:val="gu_IN" w:bidi="gu_IN"/>
        </w:rPr>
      </w:r>
      <w:r>
        <w:rPr>
          <w:lang w:val="gu_IN" w:bidi="gu_IN"/>
        </w:rPr>
        <w:t>જૂના કરારમાં, તીડોનો ઉલ્લેખ ઇસ્રાએલના આજ્ઞાભંગના પરિણામ સ્વરૂપે આવનારા ભારે વિનાશના પ્રતીક અથવા ચિત્ર તરીકે કરવામાં આવ્યો હતો.</w:t>
      </w:r>
    </w:p>
    <w:p>
      <w:pPr>
        <w:pStyle w:val="ListBullet"/>
        <w:spacing w:line="240" w:lineRule="auto"/>
        <w:ind w:left="720"/>
      </w:pPr>
      <w:r>
        <w:rPr>
          <w:lang w:val="gu_IN" w:bidi="gu_IN"/>
        </w:rPr>
      </w:r>
      <w:r>
        <w:rPr>
          <w:lang w:val="gu_IN" w:bidi="gu_IN"/>
        </w:rPr>
        <w:t>ઈશ્વરે ઇજિપ્તવાસીઓ સામે દસ મરકીઓમાંના એક તરીકે તીડો મોકલ્યા હતા.</w:t>
      </w:r>
    </w:p>
    <w:p>
      <w:pPr>
        <w:pStyle w:val="ListBullet"/>
        <w:spacing w:line="240" w:lineRule="auto"/>
        <w:ind w:left="720"/>
      </w:pPr>
      <w:r>
        <w:rPr>
          <w:lang w:val="gu_IN" w:bidi="gu_IN"/>
        </w:rPr>
      </w:r>
      <w:r>
        <w:rPr>
          <w:lang w:val="gu_IN" w:bidi="gu_IN"/>
        </w:rPr>
        <w:t>નવો કરાર કહે છે કે જ્યારે તે અરણ્યમાં રહેતો હતો ત્યારે યોહાન બાપ્તીસ્ત માટે તીડો ખોરાકનો મુખ્ય સ્ત્રોત હતો.</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બંદીવાન</w:t>
      </w:r>
      <w:r>
        <w:rPr>
          <w:lang w:val="gu_IN" w:bidi="gu_IN"/>
        </w:rPr>
        <w:t xml:space="preserve">, </w:t>
      </w:r>
      <w:r>
        <w:rPr>
          <w:lang w:val="gu_IN" w:bidi="gu_IN"/>
        </w:rPr>
        <w:t>ઇજિપ્ત</w:t>
      </w:r>
      <w:r>
        <w:rPr>
          <w:lang w:val="gu_IN" w:bidi="gu_IN"/>
        </w:rPr>
        <w:t xml:space="preserve">, </w:t>
      </w:r>
      <w:r>
        <w:rPr>
          <w:lang w:val="gu_IN" w:bidi="gu_IN"/>
        </w:rPr>
        <w:t>ઇસ્રાએલ</w:t>
      </w:r>
      <w:r>
        <w:rPr>
          <w:lang w:val="gu_IN" w:bidi="gu_IN"/>
        </w:rPr>
        <w:t xml:space="preserve">, </w:t>
      </w:r>
      <w:r>
        <w:rPr>
          <w:lang w:val="gu_IN" w:bidi="gu_IN"/>
        </w:rPr>
        <w:t>યોહાન (બાપ્તિસ્ત</w:t>
      </w:r>
      <w:r>
        <w:rPr>
          <w:lang w:val="gu_IN" w:bidi="gu_IN"/>
        </w:rPr>
        <w:t xml:space="preserve">), </w:t>
      </w:r>
      <w:r>
        <w:rPr>
          <w:lang w:val="gu_IN" w:bidi="gu_IN"/>
        </w:rPr>
        <w:t>મરકી</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કાળવૃતાંત 6:28</w:t>
      </w:r>
    </w:p>
    <w:p>
      <w:pPr>
        <w:pStyle w:val="ListBullet"/>
        <w:spacing w:line="240" w:lineRule="auto"/>
        <w:ind w:left="720"/>
      </w:pPr>
      <w:r>
        <w:rPr>
          <w:lang w:val="gu_IN" w:bidi="gu_IN"/>
        </w:rPr>
      </w:r>
      <w:r>
        <w:rPr>
          <w:lang w:val="gu_IN" w:bidi="gu_IN"/>
        </w:rPr>
        <w:t>પુનર્નિયમ 28:38–39</w:t>
      </w:r>
    </w:p>
    <w:p>
      <w:pPr>
        <w:pStyle w:val="ListBullet"/>
        <w:spacing w:line="240" w:lineRule="auto"/>
        <w:ind w:left="720"/>
      </w:pPr>
      <w:r>
        <w:rPr>
          <w:lang w:val="gu_IN" w:bidi="gu_IN"/>
        </w:rPr>
      </w:r>
      <w:r>
        <w:rPr>
          <w:lang w:val="gu_IN" w:bidi="gu_IN"/>
        </w:rPr>
        <w:t>નિર્ગમન 10:3–4</w:t>
      </w:r>
    </w:p>
    <w:p>
      <w:pPr>
        <w:pStyle w:val="ListBullet"/>
        <w:spacing w:line="240" w:lineRule="auto"/>
        <w:ind w:left="720"/>
      </w:pPr>
      <w:r>
        <w:rPr>
          <w:lang w:val="gu_IN" w:bidi="gu_IN"/>
        </w:rPr>
      </w:r>
      <w:r>
        <w:rPr>
          <w:lang w:val="gu_IN" w:bidi="gu_IN"/>
        </w:rPr>
        <w:t>માર્ક 1:6</w:t>
      </w:r>
    </w:p>
    <w:p>
      <w:pPr>
        <w:pStyle w:val="ListBullet"/>
        <w:spacing w:line="240" w:lineRule="auto"/>
        <w:ind w:left="720"/>
      </w:pPr>
      <w:r>
        <w:rPr>
          <w:lang w:val="gu_IN" w:bidi="gu_IN"/>
        </w:rPr>
      </w:r>
      <w:r>
        <w:rPr>
          <w:lang w:val="gu_IN" w:bidi="gu_IN"/>
        </w:rPr>
        <w:t>નીતિવચનો 30:27–28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H0697, H1357, H1462, H1501, H2284, H3218, H5556, H6767, G02000</w:t>
      </w:r>
      <w:r>
        <w:rPr>
          <w:lang w:val="gu_IN" w:bidi="gu_IN"/>
        </w:rPr>
      </w:r>
      <w:r>
        <w:rPr>
          <w:lang w:val="gu_IN" w:bidi="gu_IN"/>
        </w:rPr>
      </w:r>
    </w:p>
    <w:p>
      <w:pPr/>
      <w:r>
        <w:rPr>
          <w:lang w:val="gu_IN" w:bidi="gu_IN"/>
        </w:rPr>
      </w:r>
    </w:p>
    <w:p>
      <w:pPr>
        <w:pStyle w:val="Heading2"/>
      </w:pPr>
      <w:r>
        <w:rPr>
          <w:lang w:val="gu_IN" w:bidi="gu_IN"/>
        </w:rPr>
        <w:t>તીરંદાજ,તીરંદાજો</w:t>
      </w:r>
      <w:r>
        <w:rPr>
          <w:lang w:val="gu_IN" w:bidi="gu_IN"/>
        </w:rPr>
      </w:r>
    </w:p>
    <w:p>
      <w:pPr/>
      <w:r>
        <w:rPr>
          <w:lang w:val="gu_IN" w:bidi="gu_IN"/>
        </w:rPr>
      </w:r>
      <w:r>
        <w:rPr>
          <w:lang w:val="gu_IN" w:bidi="gu_IN"/>
        </w:rPr>
        <w:t>##વ્યાખ્યા: ##</w:t>
      </w:r>
    </w:p>
    <w:p>
      <w:pPr/>
      <w:r>
        <w:rPr>
          <w:lang w:val="gu_IN" w:bidi="gu_IN"/>
        </w:rPr>
      </w:r>
      <w:r>
        <w:rPr>
          <w:lang w:val="gu_IN" w:bidi="gu_IN"/>
        </w:rPr>
        <w:t>“તીરંદાજ” શબ્દ તે એક એવા માણસ માટે વાપર્યો છે કે જે તીર અને કામઠુંને હથિયાર તરીકે વાપરવામાં કુશળ હોય છે.</w:t>
        <w:br/>
      </w:r>
      <w:r>
        <w:rPr>
          <w:lang w:val="gu_IN" w:bidi="gu_IN"/>
        </w:rPr>
        <w:t>બાઈબલમાં, સામાન્ય રીતે તીરંદાજ એટલે સૈનિક કે જે લશ્કરમાં લડવા માટે તીર અથવા ધનુષ્યનો ઉપયોગ કરે છે.</w:t>
      </w:r>
    </w:p>
    <w:p>
      <w:pPr>
        <w:pStyle w:val="ListBullet"/>
        <w:spacing w:line="240" w:lineRule="auto"/>
        <w:ind w:left="720"/>
      </w:pPr>
      <w:r>
        <w:rPr>
          <w:lang w:val="gu_IN" w:bidi="gu_IN"/>
        </w:rPr>
      </w:r>
      <w:r>
        <w:rPr>
          <w:lang w:val="gu_IN" w:bidi="gu_IN"/>
        </w:rPr>
        <w:t>તીરંદાજો એ આશ્શૂરના લશ્કરીદળનો અગત્યનો ભાગ હતો.</w:t>
        <w:br/>
      </w:r>
      <w:r>
        <w:rPr>
          <w:lang w:val="gu_IN" w:bidi="gu_IN"/>
        </w:rPr>
        <w:t>કેટલીક ભાષાઓમાં આ માટે ધનુર્ધારી શબ્દ વપરાયો હોઈ શકે છે.</w:t>
      </w:r>
    </w:p>
    <w:p>
      <w:pPr/>
      <w:r>
        <w:rPr>
          <w:lang w:val="gu_IN" w:bidi="gu_IN"/>
        </w:rPr>
      </w:r>
      <w:r>
        <w:rPr>
          <w:lang w:val="gu_IN" w:bidi="gu_IN"/>
        </w:rPr>
        <w:t xml:space="preserve">(આ પણ જુઓ: </w:t>
      </w:r>
      <w:r>
        <w:rPr>
          <w:lang w:val="gu_IN" w:bidi="gu_IN"/>
        </w:rPr>
        <w:t>આશ્શૂર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શમુએલ 31:1–3</w:t>
      </w:r>
    </w:p>
    <w:p>
      <w:pPr>
        <w:pStyle w:val="ListBullet"/>
        <w:spacing w:line="240" w:lineRule="auto"/>
        <w:ind w:left="720"/>
      </w:pPr>
      <w:r>
        <w:rPr>
          <w:lang w:val="gu_IN" w:bidi="gu_IN"/>
        </w:rPr>
      </w:r>
      <w:r>
        <w:rPr>
          <w:lang w:val="gu_IN" w:bidi="gu_IN"/>
        </w:rPr>
        <w:t>2 કાળવૃતાંત 35:23–24</w:t>
      </w:r>
    </w:p>
    <w:p>
      <w:pPr>
        <w:pStyle w:val="ListBullet"/>
        <w:spacing w:line="240" w:lineRule="auto"/>
        <w:ind w:left="720"/>
      </w:pPr>
      <w:r>
        <w:rPr>
          <w:lang w:val="gu_IN" w:bidi="gu_IN"/>
        </w:rPr>
      </w:r>
      <w:r>
        <w:rPr>
          <w:lang w:val="gu_IN" w:bidi="gu_IN"/>
        </w:rPr>
        <w:t>ઉત્પત્તિ 21:19–21</w:t>
      </w:r>
    </w:p>
    <w:p>
      <w:pPr>
        <w:pStyle w:val="ListBullet"/>
        <w:spacing w:line="240" w:lineRule="auto"/>
        <w:ind w:left="720"/>
      </w:pPr>
      <w:r>
        <w:rPr>
          <w:lang w:val="gu_IN" w:bidi="gu_IN"/>
        </w:rPr>
      </w:r>
      <w:r>
        <w:rPr>
          <w:lang w:val="gu_IN" w:bidi="gu_IN"/>
        </w:rPr>
        <w:t>યશાયા 21:16–17</w:t>
      </w:r>
    </w:p>
    <w:p>
      <w:pPr>
        <w:pStyle w:val="ListBullet"/>
        <w:spacing w:line="240" w:lineRule="auto"/>
        <w:ind w:left="720"/>
      </w:pPr>
      <w:r>
        <w:rPr>
          <w:lang w:val="gu_IN" w:bidi="gu_IN"/>
        </w:rPr>
      </w:r>
      <w:r>
        <w:rPr>
          <w:lang w:val="gu_IN" w:bidi="gu_IN"/>
        </w:rPr>
        <w:t>અયુબ16:13–14</w:t>
      </w:r>
    </w:p>
    <w:p>
      <w:pPr>
        <w:pStyle w:val="ListBullet"/>
        <w:spacing w:line="240" w:lineRule="auto"/>
        <w:ind w:left="720"/>
      </w:pPr>
      <w:r>
        <w:rPr>
          <w:lang w:val="gu_IN" w:bidi="gu_IN"/>
        </w:rPr>
      </w:r>
      <w:r>
        <w:rPr>
          <w:lang w:val="gu_IN" w:bidi="gu_IN"/>
        </w:rPr>
        <w:t>નીતિવચનો 26:9–10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H1167, H1869, H2671, H2686, H3384, H7198, H7199, H7228</w:t>
      </w:r>
      <w:r>
        <w:rPr>
          <w:lang w:val="gu_IN" w:bidi="gu_IN"/>
        </w:rPr>
      </w:r>
      <w:r>
        <w:rPr>
          <w:lang w:val="gu_IN" w:bidi="gu_IN"/>
        </w:rPr>
      </w:r>
    </w:p>
    <w:p>
      <w:pPr/>
      <w:r>
        <w:rPr>
          <w:lang w:val="gu_IN" w:bidi="gu_IN"/>
        </w:rPr>
      </w:r>
    </w:p>
    <w:p>
      <w:pPr>
        <w:pStyle w:val="Heading2"/>
      </w:pPr>
      <w:r>
        <w:rPr>
          <w:lang w:val="gu_IN" w:bidi="gu_IN"/>
        </w:rPr>
        <w:t>તુખિકસ</w:t>
      </w:r>
      <w:r>
        <w:rPr>
          <w:lang w:val="gu_IN" w:bidi="gu_IN"/>
        </w:rPr>
      </w:r>
    </w:p>
    <w:p>
      <w:pPr>
        <w:pStyle w:val="Heading3"/>
      </w:pPr>
      <w:r>
        <w:rPr>
          <w:lang w:val="gu_IN" w:bidi="gu_IN"/>
        </w:rPr>
        <w:t>તથ્યો:</w:t>
      </w:r>
    </w:p>
    <w:p>
      <w:pPr/>
      <w:r>
        <w:rPr>
          <w:lang w:val="gu_IN" w:bidi="gu_IN"/>
        </w:rPr>
      </w:r>
      <w:r>
        <w:rPr>
          <w:lang w:val="gu_IN" w:bidi="gu_IN"/>
        </w:rPr>
        <w:t>તુખિકસ પાઉલના સુવાર્તાના સાથી કાર્યકર્તાઓ પૈકીનો એક હતો.</w:t>
      </w:r>
    </w:p>
    <w:p>
      <w:pPr>
        <w:pStyle w:val="ListBullet"/>
        <w:spacing w:line="240" w:lineRule="auto"/>
        <w:ind w:left="720"/>
      </w:pPr>
      <w:r>
        <w:rPr>
          <w:lang w:val="gu_IN" w:bidi="gu_IN"/>
        </w:rPr>
      </w:r>
      <w:r>
        <w:rPr>
          <w:lang w:val="gu_IN" w:bidi="gu_IN"/>
        </w:rPr>
        <w:t>તુખિકસ એશિયામાં ઓછામાં ઓછી એક મિશનરી મુસાફરીમાં પાઉલ સાથે હતો.</w:t>
      </w:r>
    </w:p>
    <w:p>
      <w:pPr>
        <w:pStyle w:val="ListBullet"/>
        <w:spacing w:line="240" w:lineRule="auto"/>
        <w:ind w:left="720"/>
      </w:pPr>
      <w:r>
        <w:rPr>
          <w:lang w:val="gu_IN" w:bidi="gu_IN"/>
        </w:rPr>
      </w:r>
      <w:r>
        <w:rPr>
          <w:lang w:val="gu_IN" w:bidi="gu_IN"/>
        </w:rPr>
        <w:t>પાઉલે તેને "વહાલા" અને "વિશ્વાસુ" તરીકે વર્ણવ્યો છે.</w:t>
      </w:r>
    </w:p>
    <w:p>
      <w:pPr>
        <w:pStyle w:val="ListBullet"/>
        <w:spacing w:line="240" w:lineRule="auto"/>
        <w:ind w:left="720"/>
      </w:pPr>
      <w:r>
        <w:rPr>
          <w:lang w:val="gu_IN" w:bidi="gu_IN"/>
        </w:rPr>
      </w:r>
      <w:r>
        <w:rPr>
          <w:lang w:val="gu_IN" w:bidi="gu_IN"/>
        </w:rPr>
        <w:t>તુખિકસ પાઉલના પત્રોને એફેસસ અને કોલોસી સુધી લઈ ગયો હતો.</w:t>
      </w:r>
    </w:p>
    <w:p>
      <w:pPr/>
      <w:r>
        <w:rPr>
          <w:lang w:val="gu_IN" w:bidi="gu_IN"/>
        </w:rPr>
      </w:r>
      <w:r>
        <w:rPr>
          <w:lang w:val="gu_IN" w:bidi="gu_IN"/>
        </w:rPr>
        <w:t xml:space="preserve">(અનુવાદ માટેના સૂચનો: </w:t>
      </w:r>
      <w:r>
        <w:rPr>
          <w:lang w:val="gu_IN" w:bidi="gu_IN"/>
        </w:rPr>
        <w:t>નામોનો અનુવાદ કરવો</w:t>
      </w:r>
      <w:r>
        <w:rPr>
          <w:lang w:val="gu_IN" w:bidi="gu_IN"/>
        </w:rPr>
        <w:t>)</w:t>
      </w:r>
    </w:p>
    <w:p>
      <w:pPr/>
      <w:r>
        <w:rPr>
          <w:lang w:val="gu_IN" w:bidi="gu_IN"/>
        </w:rPr>
      </w:r>
      <w:r>
        <w:rPr>
          <w:lang w:val="gu_IN" w:bidi="gu_IN"/>
        </w:rPr>
        <w:t xml:space="preserve">(આ પણ જુઓ: </w:t>
      </w:r>
      <w:r>
        <w:rPr>
          <w:lang w:val="gu_IN" w:bidi="gu_IN"/>
        </w:rPr>
        <w:t>એશિયા</w:t>
      </w:r>
      <w:r>
        <w:rPr>
          <w:lang w:val="gu_IN" w:bidi="gu_IN"/>
        </w:rPr>
        <w:t xml:space="preserve">, </w:t>
      </w:r>
      <w:r>
        <w:rPr>
          <w:lang w:val="gu_IN" w:bidi="gu_IN"/>
        </w:rPr>
        <w:t>વહાલું</w:t>
      </w:r>
      <w:r>
        <w:rPr>
          <w:lang w:val="gu_IN" w:bidi="gu_IN"/>
        </w:rPr>
        <w:t xml:space="preserve">, </w:t>
      </w:r>
      <w:r>
        <w:rPr>
          <w:lang w:val="gu_IN" w:bidi="gu_IN"/>
        </w:rPr>
        <w:t>કોલોસી</w:t>
      </w:r>
      <w:r>
        <w:rPr>
          <w:lang w:val="gu_IN" w:bidi="gu_IN"/>
        </w:rPr>
        <w:t xml:space="preserve">, </w:t>
      </w:r>
      <w:r>
        <w:rPr>
          <w:lang w:val="gu_IN" w:bidi="gu_IN"/>
        </w:rPr>
        <w:t>એફેસસ</w:t>
      </w:r>
      <w:r>
        <w:rPr>
          <w:lang w:val="gu_IN" w:bidi="gu_IN"/>
        </w:rPr>
        <w:t xml:space="preserve">, </w:t>
      </w:r>
      <w:r>
        <w:rPr>
          <w:lang w:val="gu_IN" w:bidi="gu_IN"/>
        </w:rPr>
        <w:t>વિશ્વાસુ</w:t>
      </w:r>
      <w:r>
        <w:rPr>
          <w:lang w:val="gu_IN" w:bidi="gu_IN"/>
        </w:rPr>
        <w:t xml:space="preserve">, </w:t>
      </w:r>
      <w:r>
        <w:rPr>
          <w:lang w:val="gu_IN" w:bidi="gu_IN"/>
        </w:rPr>
        <w:t>શુભ સમાચાર</w:t>
      </w:r>
      <w:r>
        <w:rPr>
          <w:lang w:val="gu_IN" w:bidi="gu_IN"/>
        </w:rPr>
        <w:t xml:space="preserve">, </w:t>
      </w:r>
      <w:r>
        <w:rPr>
          <w:lang w:val="gu_IN" w:bidi="gu_IN"/>
        </w:rPr>
        <w:t>સેવક</w:t>
      </w:r>
      <w:r>
        <w:rPr>
          <w:lang w:val="gu_IN" w:bidi="gu_IN"/>
        </w:rPr>
        <w:t>)</w:t>
      </w:r>
    </w:p>
    <w:p>
      <w:pPr>
        <w:pStyle w:val="Heading3"/>
      </w:pPr>
      <w:r>
        <w:rPr>
          <w:lang w:val="gu_IN" w:bidi="gu_IN"/>
        </w:rPr>
        <w:t>બાઈબલ સંદર્ભો</w:t>
      </w:r>
    </w:p>
    <w:p>
      <w:pPr>
        <w:pStyle w:val="ListBullet"/>
        <w:spacing w:line="240" w:lineRule="auto"/>
        <w:ind w:left="720"/>
      </w:pPr>
      <w:r>
        <w:rPr>
          <w:lang w:val="gu_IN" w:bidi="gu_IN"/>
        </w:rPr>
      </w:r>
      <w:r>
        <w:rPr>
          <w:lang w:val="gu_IN" w:bidi="gu_IN"/>
        </w:rPr>
        <w:t>2 તિમોથી 4:11–13</w:t>
      </w:r>
    </w:p>
    <w:p>
      <w:pPr>
        <w:pStyle w:val="ListBullet"/>
        <w:spacing w:line="240" w:lineRule="auto"/>
        <w:ind w:left="720"/>
      </w:pPr>
      <w:r>
        <w:rPr>
          <w:lang w:val="gu_IN" w:bidi="gu_IN"/>
        </w:rPr>
      </w:r>
      <w:r>
        <w:rPr>
          <w:lang w:val="gu_IN" w:bidi="gu_IN"/>
        </w:rPr>
        <w:t>કોલોસી 4:7–9</w:t>
      </w:r>
    </w:p>
    <w:p>
      <w:pPr>
        <w:pStyle w:val="ListBullet"/>
        <w:spacing w:line="240" w:lineRule="auto"/>
        <w:ind w:left="720"/>
      </w:pPr>
      <w:r>
        <w:rPr>
          <w:lang w:val="gu_IN" w:bidi="gu_IN"/>
        </w:rPr>
      </w:r>
      <w:r>
        <w:rPr>
          <w:lang w:val="gu_IN" w:bidi="gu_IN"/>
        </w:rPr>
        <w:t>તિતસ 3:12–13</w:t>
      </w:r>
      <w:r>
        <w:rPr>
          <w:lang w:val="gu_IN" w:bidi="gu_IN"/>
        </w:rPr>
        <w:t xml:space="preserve"> {{ટેગ&gt;કેટીલીંકપ્રકાશિત કરો}</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G5190</w:t>
      </w:r>
      <w:r>
        <w:rPr>
          <w:lang w:val="gu_IN" w:bidi="gu_IN"/>
        </w:rPr>
      </w:r>
      <w:r>
        <w:rPr>
          <w:lang w:val="gu_IN" w:bidi="gu_IN"/>
        </w:rPr>
      </w:r>
    </w:p>
    <w:p>
      <w:pPr/>
      <w:r>
        <w:rPr>
          <w:lang w:val="gu_IN" w:bidi="gu_IN"/>
        </w:rPr>
      </w:r>
    </w:p>
    <w:p>
      <w:pPr>
        <w:pStyle w:val="Heading2"/>
      </w:pPr>
      <w:r>
        <w:rPr>
          <w:lang w:val="gu_IN" w:bidi="gu_IN"/>
        </w:rPr>
        <w:t>તુબાલ</w:t>
      </w:r>
      <w:r>
        <w:rPr>
          <w:lang w:val="gu_IN" w:bidi="gu_IN"/>
        </w:rPr>
      </w:r>
    </w:p>
    <w:p>
      <w:pPr>
        <w:pStyle w:val="Heading3"/>
      </w:pPr>
      <w:r>
        <w:rPr>
          <w:lang w:val="gu_IN" w:bidi="gu_IN"/>
        </w:rPr>
        <w:t>તથ્યો:</w:t>
      </w:r>
    </w:p>
    <w:p>
      <w:pPr/>
      <w:r>
        <w:rPr>
          <w:lang w:val="gu_IN" w:bidi="gu_IN"/>
        </w:rPr>
      </w:r>
      <w:r>
        <w:rPr>
          <w:lang w:val="gu_IN" w:bidi="gu_IN"/>
        </w:rPr>
        <w:t>જૂના કરારમાં ઘણા પુરુષો હતા જેમના નામ " તુબાલ " હતું.</w:t>
        <w:br/>
      </w:r>
      <w:r>
        <w:rPr>
          <w:lang w:val="gu_IN" w:bidi="gu_IN"/>
        </w:rPr>
        <w:t>તુબાલ નામના એક માણસ યાફેથના પુત્રો પૈકીના એક હતા.</w:t>
      </w:r>
    </w:p>
    <w:p>
      <w:pPr>
        <w:pStyle w:val="ListBullet"/>
        <w:spacing w:line="240" w:lineRule="auto"/>
        <w:ind w:left="720"/>
      </w:pPr>
      <w:r>
        <w:rPr>
          <w:lang w:val="gu_IN" w:bidi="gu_IN"/>
        </w:rPr>
      </w:r>
      <w:r>
        <w:rPr>
          <w:lang w:val="gu_IN" w:bidi="gu_IN"/>
        </w:rPr>
        <w:t>"તુબાલ-કેન" નામનો એક માણસ લામેખનો પુત્ર હતો અને કાઈનનો વંશજ હતો.</w:t>
      </w:r>
    </w:p>
    <w:p>
      <w:pPr>
        <w:pStyle w:val="ListBullet"/>
        <w:spacing w:line="240" w:lineRule="auto"/>
        <w:ind w:left="720"/>
      </w:pPr>
      <w:r>
        <w:rPr>
          <w:lang w:val="gu_IN" w:bidi="gu_IN"/>
        </w:rPr>
      </w:r>
      <w:r>
        <w:rPr>
          <w:lang w:val="gu_IN" w:bidi="gu_IN"/>
        </w:rPr>
        <w:t>તુબાલ લોકજુથનું નામ હતું જેનો ઉલ્લેખ યશાયાહ અને હઝકીએલ પ્રબોધકો દ્વારા કરાયેલ હતો।</w:t>
      </w:r>
    </w:p>
    <w:p>
      <w:pPr/>
      <w:r>
        <w:rPr>
          <w:lang w:val="gu_IN" w:bidi="gu_IN"/>
        </w:rPr>
      </w:r>
      <w:r>
        <w:rPr>
          <w:lang w:val="gu_IN" w:bidi="gu_IN"/>
        </w:rPr>
        <w:t xml:space="preserve">(અનુવાદ માટેના સૂચનો: </w:t>
      </w:r>
      <w:r>
        <w:rPr>
          <w:lang w:val="gu_IN" w:bidi="gu_IN"/>
        </w:rPr>
        <w:t>નામોનો અનુવાદ કરવો</w:t>
      </w:r>
      <w:r>
        <w:rPr>
          <w:lang w:val="gu_IN" w:bidi="gu_IN"/>
        </w:rPr>
        <w:t>)</w:t>
      </w:r>
    </w:p>
    <w:p>
      <w:pPr/>
      <w:r>
        <w:rPr>
          <w:lang w:val="gu_IN" w:bidi="gu_IN"/>
        </w:rPr>
      </w:r>
      <w:r>
        <w:rPr>
          <w:lang w:val="gu_IN" w:bidi="gu_IN"/>
        </w:rPr>
        <w:t xml:space="preserve">(આ પણ જુઓ: </w:t>
      </w:r>
      <w:r>
        <w:rPr>
          <w:lang w:val="gu_IN" w:bidi="gu_IN"/>
        </w:rPr>
        <w:t>કાઈન</w:t>
      </w:r>
      <w:r>
        <w:rPr>
          <w:lang w:val="gu_IN" w:bidi="gu_IN"/>
        </w:rPr>
        <w:t xml:space="preserve">, </w:t>
      </w:r>
      <w:r>
        <w:rPr>
          <w:lang w:val="gu_IN" w:bidi="gu_IN"/>
        </w:rPr>
        <w:t>વંશજ</w:t>
      </w:r>
      <w:r>
        <w:rPr>
          <w:lang w:val="gu_IN" w:bidi="gu_IN"/>
        </w:rPr>
        <w:t xml:space="preserve">, </w:t>
      </w:r>
      <w:r>
        <w:rPr>
          <w:lang w:val="gu_IN" w:bidi="gu_IN"/>
        </w:rPr>
        <w:t>હઝકીએલ</w:t>
      </w:r>
      <w:r>
        <w:rPr>
          <w:lang w:val="gu_IN" w:bidi="gu_IN"/>
        </w:rPr>
        <w:t xml:space="preserve">, </w:t>
      </w:r>
      <w:r>
        <w:rPr>
          <w:lang w:val="gu_IN" w:bidi="gu_IN"/>
        </w:rPr>
        <w:t>યશાયાહ</w:t>
      </w:r>
      <w:r>
        <w:rPr>
          <w:lang w:val="gu_IN" w:bidi="gu_IN"/>
        </w:rPr>
        <w:t xml:space="preserve">, </w:t>
      </w:r>
      <w:r>
        <w:rPr>
          <w:lang w:val="gu_IN" w:bidi="gu_IN"/>
        </w:rPr>
        <w:t>યાફેથ</w:t>
      </w:r>
      <w:r>
        <w:rPr>
          <w:lang w:val="gu_IN" w:bidi="gu_IN"/>
        </w:rPr>
        <w:t xml:space="preserve">, </w:t>
      </w:r>
      <w:r>
        <w:rPr>
          <w:lang w:val="gu_IN" w:bidi="gu_IN"/>
        </w:rPr>
        <w:t>લામેખ</w:t>
      </w:r>
      <w:r>
        <w:rPr>
          <w:lang w:val="gu_IN" w:bidi="gu_IN"/>
        </w:rPr>
        <w:t xml:space="preserve">, </w:t>
      </w:r>
      <w:r>
        <w:rPr>
          <w:lang w:val="gu_IN" w:bidi="gu_IN"/>
        </w:rPr>
        <w:t>લોકજૂથ</w:t>
      </w:r>
      <w:r>
        <w:rPr>
          <w:lang w:val="gu_IN" w:bidi="gu_IN"/>
        </w:rPr>
        <w:t xml:space="preserve">, </w:t>
      </w:r>
      <w:r>
        <w:rPr>
          <w:lang w:val="gu_IN" w:bidi="gu_IN"/>
        </w:rPr>
        <w:t>પ્રબોધક</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1કાળવૃતાંત 1:5–7</w:t>
      </w:r>
    </w:p>
    <w:p>
      <w:pPr>
        <w:pStyle w:val="ListBullet"/>
        <w:spacing w:line="240" w:lineRule="auto"/>
        <w:ind w:left="720"/>
      </w:pPr>
      <w:r>
        <w:rPr>
          <w:lang w:val="gu_IN" w:bidi="gu_IN"/>
        </w:rPr>
      </w:r>
      <w:r>
        <w:rPr>
          <w:lang w:val="gu_IN" w:bidi="gu_IN"/>
        </w:rPr>
        <w:t>હઝકીએલ 27:12–13</w:t>
      </w:r>
    </w:p>
    <w:p>
      <w:pPr>
        <w:pStyle w:val="ListBullet"/>
        <w:spacing w:line="240" w:lineRule="auto"/>
        <w:ind w:left="720"/>
      </w:pPr>
      <w:r>
        <w:rPr>
          <w:lang w:val="gu_IN" w:bidi="gu_IN"/>
        </w:rPr>
      </w:r>
      <w:r>
        <w:rPr>
          <w:lang w:val="gu_IN" w:bidi="gu_IN"/>
        </w:rPr>
        <w:t>ઉત્પત્તિ 10:2–5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H8422, H8423</w:t>
      </w:r>
      <w:r>
        <w:rPr>
          <w:lang w:val="gu_IN" w:bidi="gu_IN"/>
        </w:rPr>
      </w:r>
      <w:r>
        <w:rPr>
          <w:lang w:val="gu_IN" w:bidi="gu_IN"/>
        </w:rPr>
      </w:r>
    </w:p>
    <w:p>
      <w:pPr/>
      <w:r>
        <w:rPr>
          <w:lang w:val="gu_IN" w:bidi="gu_IN"/>
        </w:rPr>
      </w:r>
    </w:p>
    <w:p>
      <w:pPr>
        <w:pStyle w:val="Heading2"/>
      </w:pPr>
      <w:r>
        <w:rPr>
          <w:lang w:val="gu_IN" w:bidi="gu_IN"/>
        </w:rPr>
        <w:t>તૂર, તૂરના લોકો</w:t>
      </w:r>
      <w:r>
        <w:rPr>
          <w:lang w:val="gu_IN" w:bidi="gu_IN"/>
        </w:rPr>
      </w:r>
    </w:p>
    <w:p>
      <w:pPr>
        <w:pStyle w:val="Heading3"/>
      </w:pPr>
      <w:r>
        <w:rPr>
          <w:lang w:val="gu_IN" w:bidi="gu_IN"/>
        </w:rPr>
        <w:t>તથ્યો:</w:t>
      </w:r>
    </w:p>
    <w:p>
      <w:pPr/>
      <w:r>
        <w:rPr>
          <w:lang w:val="gu_IN" w:bidi="gu_IN"/>
        </w:rPr>
      </w:r>
      <w:r>
        <w:rPr>
          <w:lang w:val="gu_IN" w:bidi="gu_IN"/>
        </w:rPr>
        <w:t>તૂર એ એક પ્રાચીન કનાની શહેર હતું, જે ભૂમધ્ય સમુદ્રના દરિયાકિનારે સ્થિત છે, જે હવે લેબનોનના આધુનિક દેશનો ભાગ છે.</w:t>
        <w:br/>
      </w:r>
      <w:r>
        <w:rPr>
          <w:lang w:val="gu_IN" w:bidi="gu_IN"/>
        </w:rPr>
        <w:t>તેના લોકો "તૂરના" તરીકે ઓળખાતા હતા.</w:t>
      </w:r>
    </w:p>
    <w:p>
      <w:pPr>
        <w:pStyle w:val="ListBullet"/>
        <w:spacing w:line="240" w:lineRule="auto"/>
        <w:ind w:left="720"/>
      </w:pPr>
      <w:r>
        <w:rPr>
          <w:lang w:val="gu_IN" w:bidi="gu_IN"/>
        </w:rPr>
      </w:r>
      <w:r>
        <w:rPr>
          <w:lang w:val="gu_IN" w:bidi="gu_IN"/>
        </w:rPr>
        <w:t>શહેરનો ભાગ સમુદ્રમાં એક ટાપુ પર મુખ્ય જમીનથી આશરે એક કિલોમીટર દૂર આવેલો હતો,</w:t>
      </w:r>
    </w:p>
    <w:p>
      <w:pPr>
        <w:pStyle w:val="ListBullet"/>
        <w:spacing w:line="240" w:lineRule="auto"/>
        <w:ind w:left="720"/>
      </w:pPr>
      <w:r>
        <w:rPr>
          <w:lang w:val="gu_IN" w:bidi="gu_IN"/>
        </w:rPr>
      </w:r>
      <w:r>
        <w:rPr>
          <w:lang w:val="gu_IN" w:bidi="gu_IN"/>
        </w:rPr>
        <w:t>તેના સ્થાન અને તેના દેવદાર વૃક્ષોના મૂલ્યવાન કુદરતી સંસાધનોને કારણે, તૂરનો સમૃદ્ધ વેપાર ઉદ્યોગ હતો અને તે ખૂબ ધનવાન હતું.</w:t>
        <w:br/>
      </w:r>
      <w:r>
        <w:rPr>
          <w:lang w:val="gu_IN" w:bidi="gu_IN"/>
        </w:rPr>
        <w:t>તૂરના રાજા હીરામે રાજા દાઉદ માટે મહેલ બાંધવા માટે દેવદારના વૃક્ષોનું લાકડું અને કુશળ કામદારોને મોકલી દીધાં.</w:t>
      </w:r>
    </w:p>
    <w:p>
      <w:pPr>
        <w:pStyle w:val="ListBullet"/>
        <w:spacing w:line="240" w:lineRule="auto"/>
        <w:ind w:left="720"/>
      </w:pPr>
      <w:r>
        <w:rPr>
          <w:lang w:val="gu_IN" w:bidi="gu_IN"/>
        </w:rPr>
      </w:r>
      <w:r>
        <w:rPr>
          <w:lang w:val="gu_IN" w:bidi="gu_IN"/>
        </w:rPr>
        <w:t>વર્ષો પછી, હીરામે મંદિર બનાવવા માટે રાજા સુલેમાને લાકડું અને કુશળ કામદારોને પણ મોકલ્યા.</w:t>
        <w:br/>
      </w:r>
      <w:r>
        <w:rPr>
          <w:lang w:val="gu_IN" w:bidi="gu_IN"/>
        </w:rPr>
        <w:t>સુલેમાને મોટા પ્રમાણમાં ઘઉં અને ઓલિવ તેલ આપ્યા.</w:t>
      </w:r>
    </w:p>
    <w:p>
      <w:pPr>
        <w:pStyle w:val="ListBullet"/>
        <w:spacing w:line="240" w:lineRule="auto"/>
        <w:ind w:left="720"/>
      </w:pPr>
      <w:r>
        <w:rPr>
          <w:lang w:val="gu_IN" w:bidi="gu_IN"/>
        </w:rPr>
      </w:r>
      <w:r>
        <w:rPr>
          <w:lang w:val="gu_IN" w:bidi="gu_IN"/>
        </w:rPr>
        <w:t>તૂર ઘણી વખત નજીકના પ્રાચીન શહેર સિદોન સાથે સંકળાયેલ હતું.</w:t>
        <w:br/>
      </w:r>
      <w:r>
        <w:rPr>
          <w:lang w:val="gu_IN" w:bidi="gu_IN"/>
        </w:rPr>
        <w:t>કનાન પ્રાંતના આ સૌથી મહત્વપૂર્ણ શહેરો ફિનીકિયા કહેવાતા હતા.</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કનાન</w:t>
      </w:r>
      <w:r>
        <w:rPr>
          <w:lang w:val="gu_IN" w:bidi="gu_IN"/>
        </w:rPr>
        <w:t xml:space="preserve">, </w:t>
      </w:r>
      <w:r>
        <w:rPr>
          <w:lang w:val="gu_IN" w:bidi="gu_IN"/>
        </w:rPr>
        <w:t>દેવદાર</w:t>
      </w:r>
      <w:r>
        <w:rPr>
          <w:lang w:val="gu_IN" w:bidi="gu_IN"/>
        </w:rPr>
        <w:t xml:space="preserve">, </w:t>
      </w:r>
      <w:r>
        <w:rPr>
          <w:lang w:val="gu_IN" w:bidi="gu_IN"/>
        </w:rPr>
        <w:t>ઇસ્રાએલ</w:t>
      </w:r>
      <w:r>
        <w:rPr>
          <w:lang w:val="gu_IN" w:bidi="gu_IN"/>
        </w:rPr>
        <w:t xml:space="preserve">, </w:t>
      </w:r>
      <w:r>
        <w:rPr>
          <w:lang w:val="gu_IN" w:bidi="gu_IN"/>
        </w:rPr>
        <w:t>સમુદ્ર</w:t>
      </w:r>
      <w:r>
        <w:rPr>
          <w:lang w:val="gu_IN" w:bidi="gu_IN"/>
        </w:rPr>
        <w:t xml:space="preserve">, </w:t>
      </w:r>
      <w:r>
        <w:rPr>
          <w:lang w:val="gu_IN" w:bidi="gu_IN"/>
        </w:rPr>
        <w:t>ફેનીકિયા</w:t>
      </w:r>
      <w:r>
        <w:rPr>
          <w:lang w:val="gu_IN" w:bidi="gu_IN"/>
        </w:rPr>
        <w:t xml:space="preserve">, </w:t>
      </w:r>
      <w:r>
        <w:rPr>
          <w:lang w:val="gu_IN" w:bidi="gu_IN"/>
        </w:rPr>
        <w:t>સીદોન</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પ્રેરિતોનાં કૃત્યો 12:20–21</w:t>
      </w:r>
    </w:p>
    <w:p>
      <w:pPr>
        <w:pStyle w:val="ListBullet"/>
        <w:spacing w:line="240" w:lineRule="auto"/>
        <w:ind w:left="720"/>
      </w:pPr>
      <w:r>
        <w:rPr>
          <w:lang w:val="gu_IN" w:bidi="gu_IN"/>
        </w:rPr>
      </w:r>
      <w:r>
        <w:rPr>
          <w:lang w:val="gu_IN" w:bidi="gu_IN"/>
        </w:rPr>
        <w:t>માર્ક 3:7–8</w:t>
      </w:r>
    </w:p>
    <w:p>
      <w:pPr>
        <w:pStyle w:val="ListBullet"/>
        <w:spacing w:line="240" w:lineRule="auto"/>
        <w:ind w:left="720"/>
      </w:pPr>
      <w:r>
        <w:rPr>
          <w:lang w:val="gu_IN" w:bidi="gu_IN"/>
        </w:rPr>
      </w:r>
      <w:r>
        <w:rPr>
          <w:lang w:val="gu_IN" w:bidi="gu_IN"/>
        </w:rPr>
        <w:t>માથ્થી 11:20–22</w:t>
      </w:r>
    </w:p>
    <w:p>
      <w:pPr>
        <w:pStyle w:val="ListBullet"/>
        <w:spacing w:line="240" w:lineRule="auto"/>
        <w:ind w:left="720"/>
      </w:pPr>
      <w:r>
        <w:rPr>
          <w:lang w:val="gu_IN" w:bidi="gu_IN"/>
        </w:rPr>
      </w:r>
      <w:r>
        <w:rPr>
          <w:lang w:val="gu_IN" w:bidi="gu_IN"/>
        </w:rPr>
        <w:t>માથ્થી 15:21–23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H6865, H6876, G5183, G5184</w:t>
      </w:r>
      <w:r>
        <w:rPr>
          <w:lang w:val="gu_IN" w:bidi="gu_IN"/>
        </w:rPr>
      </w:r>
      <w:r>
        <w:rPr>
          <w:lang w:val="gu_IN" w:bidi="gu_IN"/>
        </w:rPr>
      </w:r>
    </w:p>
    <w:p>
      <w:pPr/>
      <w:r>
        <w:rPr>
          <w:lang w:val="gu_IN" w:bidi="gu_IN"/>
        </w:rPr>
      </w:r>
    </w:p>
    <w:p>
      <w:pPr>
        <w:pStyle w:val="Heading2"/>
      </w:pPr>
      <w:r>
        <w:rPr>
          <w:lang w:val="gu_IN" w:bidi="gu_IN"/>
        </w:rPr>
        <w:t>તે લખેલું છે</w:t>
      </w:r>
      <w:r>
        <w:rPr>
          <w:lang w:val="gu_IN" w:bidi="gu_IN"/>
        </w:rPr>
      </w:r>
    </w:p>
    <w:p>
      <w:pPr>
        <w:pStyle w:val="Heading3"/>
      </w:pPr>
      <w:r>
        <w:rPr>
          <w:lang w:val="gu_IN" w:bidi="gu_IN"/>
        </w:rPr>
        <w:t>વ્યાખ્યા:</w:t>
      </w:r>
    </w:p>
    <w:p>
      <w:pPr/>
      <w:r>
        <w:rPr>
          <w:lang w:val="gu_IN" w:bidi="gu_IN"/>
        </w:rPr>
      </w:r>
      <w:r>
        <w:rPr>
          <w:lang w:val="gu_IN" w:bidi="gu_IN"/>
        </w:rPr>
        <w:t>શબ્દસમૂહ "એમ લખેલું છે" અથવા "જે લખેલું છે" તે નવા કરારમાં વારંવાર જોવા મળે છે અને સામાન્ય રીતે તે આજ્ઞા અથવા ભવિષ્યવાણીનો ઉલ્લેખ કરે છે જે હિબ્રુ ગ્રંથોમાં લખવામાં આવ્યા હતા.</w:t>
      </w:r>
    </w:p>
    <w:p>
      <w:pPr>
        <w:pStyle w:val="ListBullet"/>
        <w:spacing w:line="240" w:lineRule="auto"/>
        <w:ind w:left="720"/>
      </w:pPr>
      <w:r>
        <w:rPr>
          <w:lang w:val="gu_IN" w:bidi="gu_IN"/>
        </w:rPr>
      </w:r>
      <w:r>
        <w:rPr>
          <w:lang w:val="gu_IN" w:bidi="gu_IN"/>
        </w:rPr>
        <w:t>ક્યારેક "એમ લખેલું છે” જે મૂસાના નિયમશાસ્ત્રમાં લખવામાં આવ્યું હતું તેનો ઉલ્લેખ કરે છે.</w:t>
      </w:r>
    </w:p>
    <w:p>
      <w:pPr>
        <w:pStyle w:val="ListBullet"/>
        <w:spacing w:line="240" w:lineRule="auto"/>
        <w:ind w:left="720"/>
      </w:pPr>
      <w:r>
        <w:rPr>
          <w:lang w:val="gu_IN" w:bidi="gu_IN"/>
        </w:rPr>
      </w:r>
      <w:r>
        <w:rPr>
          <w:lang w:val="gu_IN" w:bidi="gu_IN"/>
        </w:rPr>
        <w:t>અન્ય વખતે પ્રબોધકોમાંના કોઈ એકે જૂના કરારમાં લખ્યું હતું તે એક અવતરણ છે</w:t>
      </w:r>
    </w:p>
    <w:p>
      <w:pPr>
        <w:pStyle w:val="ListBullet"/>
        <w:spacing w:line="240" w:lineRule="auto"/>
        <w:ind w:left="720"/>
      </w:pPr>
      <w:r>
        <w:rPr>
          <w:lang w:val="gu_IN" w:bidi="gu_IN"/>
        </w:rPr>
      </w:r>
      <w:r>
        <w:rPr>
          <w:lang w:val="gu_IN" w:bidi="gu_IN"/>
        </w:rPr>
        <w:t>આનું ભાષાંતર "મૂસાના નિયમશાસ્ત્રમાં લખેલું છે" અથવા "પ્રબોધકોએ લાંબા સમય પહેલા લખ્યું છે" અથવા " ઈશ્વરના નિયમોમાં જે કહે છે તે મૂસાએ લાંબા સમય પહેલા લખેલું છે " કરી શકાય છે.</w:t>
      </w:r>
    </w:p>
    <w:p>
      <w:pPr>
        <w:pStyle w:val="ListBullet"/>
        <w:spacing w:line="240" w:lineRule="auto"/>
        <w:ind w:left="720"/>
      </w:pPr>
      <w:r>
        <w:rPr>
          <w:lang w:val="gu_IN" w:bidi="gu_IN"/>
        </w:rPr>
      </w:r>
      <w:r>
        <w:rPr>
          <w:lang w:val="gu_IN" w:bidi="gu_IN"/>
        </w:rPr>
        <w:t>બીજો વિકલ્પ "તે લખાયેલું" રાખવાનું છે અને ફૂટનોટ આપો જે આનો અર્થ સમજાવે છે.</w:t>
      </w:r>
    </w:p>
    <w:p>
      <w:pPr/>
      <w:r>
        <w:rPr>
          <w:lang w:val="gu_IN" w:bidi="gu_IN"/>
        </w:rPr>
      </w:r>
      <w:r>
        <w:rPr>
          <w:lang w:val="gu_IN" w:bidi="gu_IN"/>
        </w:rPr>
        <w:t xml:space="preserve">(આ પણ જુઓ: </w:t>
      </w:r>
      <w:r>
        <w:rPr>
          <w:lang w:val="gu_IN" w:bidi="gu_IN"/>
        </w:rPr>
        <w:t>આજ્ઞા</w:t>
      </w:r>
      <w:r>
        <w:rPr>
          <w:lang w:val="gu_IN" w:bidi="gu_IN"/>
        </w:rPr>
        <w:t xml:space="preserve">, </w:t>
      </w:r>
      <w:r>
        <w:rPr>
          <w:lang w:val="gu_IN" w:bidi="gu_IN"/>
        </w:rPr>
        <w:t>નિયમશાસ્ત્ર</w:t>
      </w:r>
      <w:r>
        <w:rPr>
          <w:lang w:val="gu_IN" w:bidi="gu_IN"/>
        </w:rPr>
        <w:t xml:space="preserve">, </w:t>
      </w:r>
      <w:r>
        <w:rPr>
          <w:lang w:val="gu_IN" w:bidi="gu_IN"/>
        </w:rPr>
        <w:t>પ્રબોધક</w:t>
      </w:r>
      <w:r>
        <w:rPr>
          <w:lang w:val="gu_IN" w:bidi="gu_IN"/>
        </w:rPr>
        <w:t xml:space="preserve">, </w:t>
      </w:r>
      <w:r>
        <w:rPr>
          <w:lang w:val="gu_IN" w:bidi="gu_IN"/>
        </w:rPr>
        <w:t>દેવનું વચન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યોહાન 5:13–15</w:t>
      </w:r>
    </w:p>
    <w:p>
      <w:pPr>
        <w:pStyle w:val="ListBullet"/>
        <w:spacing w:line="240" w:lineRule="auto"/>
        <w:ind w:left="720"/>
      </w:pPr>
      <w:r>
        <w:rPr>
          <w:lang w:val="gu_IN" w:bidi="gu_IN"/>
        </w:rPr>
      </w:r>
      <w:r>
        <w:rPr>
          <w:lang w:val="gu_IN" w:bidi="gu_IN"/>
        </w:rPr>
        <w:t>પ્રેરિતોનાં કૃત્યો 13:28–29</w:t>
      </w:r>
    </w:p>
    <w:p>
      <w:pPr>
        <w:pStyle w:val="ListBullet"/>
        <w:spacing w:line="240" w:lineRule="auto"/>
        <w:ind w:left="720"/>
      </w:pPr>
      <w:r>
        <w:rPr>
          <w:lang w:val="gu_IN" w:bidi="gu_IN"/>
        </w:rPr>
      </w:r>
      <w:r>
        <w:rPr>
          <w:lang w:val="gu_IN" w:bidi="gu_IN"/>
        </w:rPr>
        <w:t>નિર્ગમન 32:15–16</w:t>
      </w:r>
    </w:p>
    <w:p>
      <w:pPr>
        <w:pStyle w:val="ListBullet"/>
        <w:spacing w:line="240" w:lineRule="auto"/>
        <w:ind w:left="720"/>
      </w:pPr>
      <w:r>
        <w:rPr>
          <w:lang w:val="gu_IN" w:bidi="gu_IN"/>
        </w:rPr>
      </w:r>
      <w:r>
        <w:rPr>
          <w:lang w:val="gu_IN" w:bidi="gu_IN"/>
        </w:rPr>
        <w:t>યોહાન 21:24–25</w:t>
      </w:r>
    </w:p>
    <w:p>
      <w:pPr>
        <w:pStyle w:val="ListBullet"/>
        <w:spacing w:line="240" w:lineRule="auto"/>
        <w:ind w:left="720"/>
      </w:pPr>
      <w:r>
        <w:rPr>
          <w:lang w:val="gu_IN" w:bidi="gu_IN"/>
        </w:rPr>
      </w:r>
      <w:r>
        <w:rPr>
          <w:lang w:val="gu_IN" w:bidi="gu_IN"/>
        </w:rPr>
        <w:t>લૂક 3:4</w:t>
      </w:r>
    </w:p>
    <w:p>
      <w:pPr>
        <w:pStyle w:val="ListBullet"/>
        <w:spacing w:line="240" w:lineRule="auto"/>
        <w:ind w:left="720"/>
      </w:pPr>
      <w:r>
        <w:rPr>
          <w:lang w:val="gu_IN" w:bidi="gu_IN"/>
        </w:rPr>
      </w:r>
      <w:r>
        <w:rPr>
          <w:lang w:val="gu_IN" w:bidi="gu_IN"/>
        </w:rPr>
        <w:t>માર્ક 9:11–13</w:t>
      </w:r>
    </w:p>
    <w:p>
      <w:pPr>
        <w:pStyle w:val="ListBullet"/>
        <w:spacing w:line="240" w:lineRule="auto"/>
        <w:ind w:left="720"/>
      </w:pPr>
      <w:r>
        <w:rPr>
          <w:lang w:val="gu_IN" w:bidi="gu_IN"/>
        </w:rPr>
      </w:r>
      <w:r>
        <w:rPr>
          <w:lang w:val="gu_IN" w:bidi="gu_IN"/>
        </w:rPr>
        <w:t>માથ્થી 4:5–6</w:t>
      </w:r>
    </w:p>
    <w:p>
      <w:pPr>
        <w:pStyle w:val="ListBullet"/>
        <w:spacing w:line="240" w:lineRule="auto"/>
        <w:ind w:left="720"/>
      </w:pPr>
      <w:r>
        <w:rPr>
          <w:lang w:val="gu_IN" w:bidi="gu_IN"/>
        </w:rPr>
      </w:r>
      <w:r>
        <w:rPr>
          <w:lang w:val="gu_IN" w:bidi="gu_IN"/>
        </w:rPr>
        <w:t>પ્રકટીકરણ 1:1–3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H3789, H7559, G1125</w:t>
      </w:r>
      <w:r>
        <w:rPr>
          <w:lang w:val="gu_IN" w:bidi="gu_IN"/>
        </w:rPr>
      </w:r>
      <w:r>
        <w:rPr>
          <w:lang w:val="gu_IN" w:bidi="gu_IN"/>
        </w:rPr>
      </w:r>
    </w:p>
    <w:p>
      <w:pPr/>
      <w:r>
        <w:rPr>
          <w:lang w:val="gu_IN" w:bidi="gu_IN"/>
        </w:rPr>
      </w:r>
    </w:p>
    <w:p>
      <w:pPr>
        <w:pStyle w:val="Heading2"/>
      </w:pPr>
      <w:r>
        <w:rPr>
          <w:lang w:val="gu_IN" w:bidi="gu_IN"/>
        </w:rPr>
        <w:t>તેડું, તેડું આપે છે, બોલાવવું, તેડાયેલા</w:t>
      </w:r>
      <w:r>
        <w:rPr>
          <w:lang w:val="gu_IN" w:bidi="gu_IN"/>
        </w:rPr>
      </w:r>
    </w:p>
    <w:p>
      <w:pPr>
        <w:pStyle w:val="Heading3"/>
      </w:pPr>
      <w:r>
        <w:rPr>
          <w:lang w:val="gu_IN" w:bidi="gu_IN"/>
        </w:rPr>
        <w:t>વ્યાખ્યા:</w:t>
      </w:r>
    </w:p>
    <w:p>
      <w:pPr/>
      <w:r>
        <w:rPr>
          <w:lang w:val="gu_IN" w:bidi="gu_IN"/>
        </w:rPr>
      </w:r>
      <w:r>
        <w:rPr>
          <w:lang w:val="gu_IN" w:bidi="gu_IN"/>
        </w:rPr>
        <w:t>“બોલાવ્યા” અને “બોલાવવું” શબ્દનો અર્થ, જેઓ પાસે નથી તેમને કંઇક કહેવા કે બોલાવવા મોટે સાદે પોકારવું.</w:t>
        <w:br/>
      </w:r>
      <w:r>
        <w:rPr>
          <w:lang w:val="gu_IN" w:bidi="gu_IN"/>
        </w:rPr>
        <w:t>કોઈકને “તેડાવવા” તેનો અર્થ, તે વ્યક્તિ બોલાવવા, એમ થાય છે.</w:t>
        <w:br/>
      </w:r>
      <w:r>
        <w:rPr>
          <w:lang w:val="gu_IN" w:bidi="gu_IN"/>
        </w:rPr>
        <w:t>તેના બીજા પણ કેટલાક અર્થ થાય છે.</w:t>
      </w:r>
    </w:p>
    <w:p>
      <w:pPr>
        <w:pStyle w:val="ListBullet"/>
        <w:spacing w:line="240" w:lineRule="auto"/>
        <w:ind w:left="720"/>
      </w:pPr>
      <w:r>
        <w:rPr>
          <w:lang w:val="gu_IN" w:bidi="gu_IN"/>
        </w:rPr>
      </w:r>
      <w:r>
        <w:rPr>
          <w:lang w:val="gu_IN" w:bidi="gu_IN"/>
        </w:rPr>
        <w:t>કોઈકને “બોલાવવું” તેનો અર્થ, કોઈક દૂર છે તેને બૂમ પાડીને અથવા મોટેથી બોલાવવું.</w:t>
        <w:br/>
      </w:r>
      <w:r>
        <w:rPr>
          <w:lang w:val="gu_IN" w:bidi="gu_IN"/>
        </w:rPr>
        <w:t>તેનો તે પણ અર્થ થાય કે કોઈક ને મદદ માટે પૂછવું, ખાસ કરીને ઈશ્વરને.</w:t>
        <w:br/>
      </w:r>
      <w:r>
        <w:rPr>
          <w:lang w:val="gu_IN" w:bidi="gu_IN"/>
        </w:rPr>
        <w:t>બાઈબલમાં મોટેભાગે, “તેડાનો” અર્થ “બોલાવવું” અથવા “આવવાની આજ્ઞા આપવી” અથવા “આવવાની વિનંતી કરવી”</w:t>
      </w:r>
    </w:p>
    <w:p>
      <w:pPr>
        <w:pStyle w:val="ListBullet"/>
        <w:spacing w:line="240" w:lineRule="auto"/>
        <w:ind w:left="720"/>
      </w:pPr>
      <w:r>
        <w:rPr>
          <w:lang w:val="gu_IN" w:bidi="gu_IN"/>
        </w:rPr>
      </w:r>
      <w:r>
        <w:rPr>
          <w:lang w:val="gu_IN" w:bidi="gu_IN"/>
        </w:rPr>
        <w:t>દેવે લોકોને તેની પાસે આવવા અને તેના લોકો થવા બોલાવ્યા.</w:t>
        <w:br/>
      </w:r>
      <w:r>
        <w:rPr>
          <w:lang w:val="gu_IN" w:bidi="gu_IN"/>
        </w:rPr>
        <w:t>આ તેઓનું “તેડું” છે</w:t>
      </w:r>
    </w:p>
    <w:p>
      <w:pPr>
        <w:pStyle w:val="ListBullet"/>
        <w:spacing w:line="240" w:lineRule="auto"/>
        <w:ind w:left="720"/>
      </w:pPr>
      <w:r>
        <w:rPr>
          <w:lang w:val="gu_IN" w:bidi="gu_IN"/>
        </w:rPr>
      </w:r>
      <w:r>
        <w:rPr>
          <w:lang w:val="gu_IN" w:bidi="gu_IN"/>
        </w:rPr>
        <w:t>જયારે દેવ લોકોને “બોલાવે છે,” જેનો અર્થ દેવ લોકોને તેના બાળકો થવા, તેના સેવકો થવા અને ઈસુ દ્વારા મુક્તિનો સંદેશ પ્રચાર કરવા નિમણુક કરે છે અથવા પસંદ કરે છે.</w:t>
      </w:r>
    </w:p>
    <w:p>
      <w:pPr>
        <w:pStyle w:val="ListBullet"/>
        <w:spacing w:line="240" w:lineRule="auto"/>
        <w:ind w:left="720"/>
      </w:pPr>
      <w:r>
        <w:rPr>
          <w:lang w:val="gu_IN" w:bidi="gu_IN"/>
        </w:rPr>
      </w:r>
      <w:r>
        <w:rPr>
          <w:lang w:val="gu_IN" w:bidi="gu_IN"/>
        </w:rPr>
        <w:t>આ શબ્દ કોઈકના નામકરણના સંદર્ભમાં પણ વપરાય છે.</w:t>
        <w:br/>
      </w:r>
      <w:r>
        <w:rPr>
          <w:lang w:val="gu_IN" w:bidi="gu_IN"/>
        </w:rPr>
        <w:t>ઉદાહરણ તરીકે, “તેનું યોહાન કહેવાયું” તેનો અર્થ, “તેનું નામ યોહાન આપવામાં આવ્યું” અથવા “તેનું નામ યોહાન છે.”</w:t>
      </w:r>
    </w:p>
    <w:p>
      <w:pPr>
        <w:pStyle w:val="ListBullet"/>
        <w:spacing w:line="240" w:lineRule="auto"/>
        <w:ind w:left="720"/>
      </w:pPr>
      <w:r>
        <w:rPr>
          <w:lang w:val="gu_IN" w:bidi="gu_IN"/>
        </w:rPr>
      </w:r>
      <w:r>
        <w:rPr>
          <w:lang w:val="gu_IN" w:bidi="gu_IN"/>
        </w:rPr>
        <w:t>“નામ દ્વારા બોલાવવું” તેનો અર્થ એમ કે, કોઈકને બીજી વ્યક્તિનું નામ આપવામાં આવ્યું.</w:t>
        <w:br/>
      </w:r>
      <w:r>
        <w:rPr>
          <w:lang w:val="gu_IN" w:bidi="gu_IN"/>
        </w:rPr>
        <w:t>દેવ કહે છે કે તેણે તેના લોકોને તેના નામથી બોલાવ્યા.</w:t>
      </w:r>
    </w:p>
    <w:p>
      <w:pPr>
        <w:pStyle w:val="ListBullet"/>
        <w:spacing w:line="240" w:lineRule="auto"/>
        <w:ind w:left="720"/>
      </w:pPr>
      <w:r>
        <w:rPr>
          <w:lang w:val="gu_IN" w:bidi="gu_IN"/>
        </w:rPr>
      </w:r>
      <w:r>
        <w:rPr>
          <w:lang w:val="gu_IN" w:bidi="gu_IN"/>
        </w:rPr>
        <w:t>“મેં તને નામથી બોલાવ્યો છે” તેવી વિવિધ અભિવ્યક્તિનો અર્થ, “દેવે તે વ્યક્તિને વિશેષ કરીને પસંદ કરી છે.</w:t>
      </w:r>
    </w:p>
    <w:p>
      <w:pPr>
        <w:pStyle w:val="Heading3"/>
      </w:pPr>
      <w:r>
        <w:rPr>
          <w:lang w:val="gu_IN" w:bidi="gu_IN"/>
        </w:rPr>
        <w:t>ભાષાંતરના સુચનો:</w:t>
      </w:r>
    </w:p>
    <w:p>
      <w:pPr/>
      <w:r>
        <w:rPr>
          <w:lang w:val="gu_IN" w:bidi="gu_IN"/>
        </w:rPr>
      </w:r>
      <w:r>
        <w:rPr>
          <w:lang w:val="gu_IN" w:bidi="gu_IN"/>
        </w:rPr>
        <w:t>“તેડું” શબ્દના ભાષાંતરમાંથી જે શબ્દ નીકળે છે તેનો અર્થ, “બોલાવવું” કરી શકાય છે, જે ઇરાદાપૂર્વક અથવા હેતુપૂર્ણ તેડાનો વિચાર આપે છે.</w:t>
      </w:r>
    </w:p>
    <w:p>
      <w:pPr>
        <w:pStyle w:val="ListBullet"/>
        <w:spacing w:line="240" w:lineRule="auto"/>
        <w:ind w:left="720"/>
      </w:pPr>
      <w:r>
        <w:rPr>
          <w:lang w:val="gu_IN" w:bidi="gu_IN"/>
        </w:rPr>
      </w:r>
      <w:r>
        <w:rPr>
          <w:lang w:val="gu_IN" w:bidi="gu_IN"/>
        </w:rPr>
        <w:t>“તમને બહાર બોલાવે” અભિવ્યક્તિનુ ભાષાંતર, “મદદ માટે તમને પૂછે છે” અથવા “તમને તાકીદથી વિનંતી કરે છે” એમ થઇ શકે છે.</w:t>
      </w:r>
    </w:p>
    <w:p>
      <w:pPr>
        <w:pStyle w:val="ListBullet"/>
        <w:spacing w:line="240" w:lineRule="auto"/>
        <w:ind w:left="720"/>
      </w:pPr>
      <w:r>
        <w:rPr>
          <w:lang w:val="gu_IN" w:bidi="gu_IN"/>
        </w:rPr>
      </w:r>
      <w:r>
        <w:rPr>
          <w:lang w:val="gu_IN" w:bidi="gu_IN"/>
        </w:rPr>
        <w:t>જયારે બાઈબલ કહેછે કે દેવે આપણને તેના સેવકો થવા “તેડ્યા” છે, તેનું ભાષાંતર, “આપણને ખાસ રીતે પસંદ કર્યા છે” અથવા “આપણી નિમણુક કરી છે” જેથી આપણે તેના સેવકો થઇ શકીએ.</w:t>
      </w:r>
    </w:p>
    <w:p>
      <w:pPr>
        <w:pStyle w:val="ListBullet"/>
        <w:spacing w:line="240" w:lineRule="auto"/>
        <w:ind w:left="720"/>
      </w:pPr>
      <w:r>
        <w:rPr>
          <w:lang w:val="gu_IN" w:bidi="gu_IN"/>
        </w:rPr>
      </w:r>
      <w:r>
        <w:rPr>
          <w:lang w:val="gu_IN" w:bidi="gu_IN"/>
        </w:rPr>
        <w:t>“તમે અવશ્ય તેને તેના નામથી બોલવો” તેનું ભાષાંતર, “તમે તેને અવશ્ય નામ આપો” થઇ શકે છે.</w:t>
      </w:r>
    </w:p>
    <w:p>
      <w:pPr>
        <w:pStyle w:val="ListBullet"/>
        <w:spacing w:line="240" w:lineRule="auto"/>
        <w:ind w:left="720"/>
      </w:pPr>
      <w:r>
        <w:rPr>
          <w:lang w:val="gu_IN" w:bidi="gu_IN"/>
        </w:rPr>
      </w:r>
      <w:r>
        <w:rPr>
          <w:lang w:val="gu_IN" w:bidi="gu_IN"/>
        </w:rPr>
        <w:t>“તેનું નામ તે કહેવાશે” તેનું ભાષાંતર, “તે તેનું નામ છે” અથવા “તેને તે નામ આપવામાં આવ્યું છે” થઇ શકે છે.</w:t>
      </w:r>
    </w:p>
    <w:p>
      <w:pPr>
        <w:pStyle w:val="ListBullet"/>
        <w:spacing w:line="240" w:lineRule="auto"/>
        <w:ind w:left="720"/>
      </w:pPr>
      <w:r>
        <w:rPr>
          <w:lang w:val="gu_IN" w:bidi="gu_IN"/>
        </w:rPr>
      </w:r>
      <w:r>
        <w:rPr>
          <w:lang w:val="gu_IN" w:bidi="gu_IN"/>
        </w:rPr>
        <w:t>“બોલાવવું” નું ભાષાંતર, “મોટેથી કહેવું” અથવા “બૂમ પાડવી” અથવા “મોટા અવાજથી કહેવું” એમ કરી શકાય છે.</w:t>
        <w:br/>
      </w:r>
      <w:r>
        <w:rPr>
          <w:lang w:val="gu_IN" w:bidi="gu_IN"/>
        </w:rPr>
        <w:t>ખાતરી કરી ધ્યાન રાખો કે તેનું ભાષાંતર, કોઈ વ્યક્તિ ગુસ્સે થયો છે તેવું ન લાગવું જોઈએ.</w:t>
      </w:r>
    </w:p>
    <w:p>
      <w:pPr>
        <w:pStyle w:val="ListBullet"/>
        <w:spacing w:line="240" w:lineRule="auto"/>
        <w:ind w:left="720"/>
      </w:pPr>
      <w:r>
        <w:rPr>
          <w:lang w:val="gu_IN" w:bidi="gu_IN"/>
        </w:rPr>
      </w:r>
      <w:r>
        <w:rPr>
          <w:lang w:val="gu_IN" w:bidi="gu_IN"/>
        </w:rPr>
        <w:t>“તમારું તેડું” તે અભિવ્યક્તિનું ભાષાંતર “તમારો હેતુ” અથવા “તમારા માટે દેવનો હેતુ” અથવા “તમારા માટે દેવનું ખાસ કામ” તરીકે કરી શકાય.</w:t>
      </w:r>
    </w:p>
    <w:p>
      <w:pPr>
        <w:pStyle w:val="ListBullet"/>
        <w:spacing w:line="240" w:lineRule="auto"/>
        <w:ind w:left="720"/>
      </w:pPr>
      <w:r>
        <w:rPr>
          <w:lang w:val="gu_IN" w:bidi="gu_IN"/>
        </w:rPr>
      </w:r>
      <w:r>
        <w:rPr>
          <w:lang w:val="gu_IN" w:bidi="gu_IN"/>
        </w:rPr>
        <w:t>“પ્રભુના નામને પોકારવું” નું ભાષાંતર, “પ્રભુને શોધવા અને તેના પર આધાર રાખવો” અથવા “પ્રભુમાં ભરોસો રાખવો અને તેને આધીન રહેવું” થઇ શકે છે.</w:t>
      </w:r>
    </w:p>
    <w:p>
      <w:pPr>
        <w:pStyle w:val="ListBullet"/>
        <w:spacing w:line="240" w:lineRule="auto"/>
        <w:ind w:left="720"/>
      </w:pPr>
      <w:r>
        <w:rPr>
          <w:lang w:val="gu_IN" w:bidi="gu_IN"/>
        </w:rPr>
      </w:r>
      <w:r>
        <w:rPr>
          <w:lang w:val="gu_IN" w:bidi="gu_IN"/>
        </w:rPr>
        <w:t>“ કોઈને બોલાવવું” તે શબ્દનું ભાષાંતર, “માંગવું” અથવા “પૂછવું” અથવા “આદેશ આપવો” એમ કરી શકાય છે.</w:t>
      </w:r>
    </w:p>
    <w:p>
      <w:pPr>
        <w:pStyle w:val="ListBullet"/>
        <w:spacing w:line="240" w:lineRule="auto"/>
        <w:ind w:left="720"/>
      </w:pPr>
      <w:r>
        <w:rPr>
          <w:lang w:val="gu_IN" w:bidi="gu_IN"/>
        </w:rPr>
      </w:r>
      <w:r>
        <w:rPr>
          <w:lang w:val="gu_IN" w:bidi="gu_IN"/>
        </w:rPr>
        <w:t>“તને મારા નામથી બોલાવ્યા છે” તે અભિવ્યક્તિનું ભાષાંતર, “મેં તમને મારું નામ આપ્યું છે જે દર્શાવે છે કે તમે મારા છો” એમ કરી શકાય છે.</w:t>
      </w:r>
    </w:p>
    <w:p>
      <w:pPr>
        <w:pStyle w:val="ListBullet"/>
        <w:spacing w:line="240" w:lineRule="auto"/>
        <w:ind w:left="720"/>
      </w:pPr>
      <w:r>
        <w:rPr>
          <w:lang w:val="gu_IN" w:bidi="gu_IN"/>
        </w:rPr>
      </w:r>
      <w:r>
        <w:rPr>
          <w:lang w:val="gu_IN" w:bidi="gu_IN"/>
        </w:rPr>
        <w:t>જયારે દેવ કહે છે, “મેં તને નામથી બોલાવ્યો છે”, તેનું ભાષાંતર, “હું તમને જાણું છું અને મેં તમને પસંદ કર્યા છે” તરીકે કરી શકાય છે.</w:t>
      </w:r>
    </w:p>
    <w:p>
      <w:pPr/>
      <w:r>
        <w:rPr>
          <w:lang w:val="gu_IN" w:bidi="gu_IN"/>
        </w:rPr>
      </w:r>
      <w:r>
        <w:rPr>
          <w:lang w:val="gu_IN" w:bidi="gu_IN"/>
        </w:rPr>
        <w:t xml:space="preserve">(આ પણ જુઓ: </w:t>
      </w:r>
      <w:r>
        <w:rPr>
          <w:lang w:val="gu_IN" w:bidi="gu_IN"/>
        </w:rPr>
        <w:t xml:space="preserve">પ્રાર્થના </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18:22–24</w:t>
      </w:r>
    </w:p>
    <w:p>
      <w:pPr>
        <w:pStyle w:val="ListBullet"/>
        <w:spacing w:line="240" w:lineRule="auto"/>
        <w:ind w:left="720"/>
      </w:pPr>
      <w:r>
        <w:rPr>
          <w:lang w:val="gu_IN" w:bidi="gu_IN"/>
        </w:rPr>
      </w:r>
      <w:r>
        <w:rPr>
          <w:lang w:val="gu_IN" w:bidi="gu_IN"/>
        </w:rPr>
        <w:t>1 થેસ્સલોનિકી 4:7–8</w:t>
      </w:r>
    </w:p>
    <w:p>
      <w:pPr>
        <w:pStyle w:val="ListBullet"/>
        <w:spacing w:line="240" w:lineRule="auto"/>
        <w:ind w:left="720"/>
      </w:pPr>
      <w:r>
        <w:rPr>
          <w:lang w:val="gu_IN" w:bidi="gu_IN"/>
        </w:rPr>
      </w:r>
      <w:r>
        <w:rPr>
          <w:lang w:val="gu_IN" w:bidi="gu_IN"/>
        </w:rPr>
        <w:t>2 તિમોથી 1:8–11</w:t>
      </w:r>
    </w:p>
    <w:p>
      <w:pPr>
        <w:pStyle w:val="ListBullet"/>
        <w:spacing w:line="240" w:lineRule="auto"/>
        <w:ind w:left="720"/>
      </w:pPr>
      <w:r>
        <w:rPr>
          <w:lang w:val="gu_IN" w:bidi="gu_IN"/>
        </w:rPr>
      </w:r>
      <w:r>
        <w:rPr>
          <w:lang w:val="gu_IN" w:bidi="gu_IN"/>
        </w:rPr>
        <w:t>એફેસી 4:1–3</w:t>
      </w:r>
    </w:p>
    <w:p>
      <w:pPr>
        <w:pStyle w:val="ListBullet"/>
        <w:spacing w:line="240" w:lineRule="auto"/>
        <w:ind w:left="720"/>
      </w:pPr>
      <w:r>
        <w:rPr>
          <w:lang w:val="gu_IN" w:bidi="gu_IN"/>
        </w:rPr>
      </w:r>
      <w:r>
        <w:rPr>
          <w:lang w:val="gu_IN" w:bidi="gu_IN"/>
        </w:rPr>
        <w:t>ગલાતી 1:15–17</w:t>
      </w:r>
    </w:p>
    <w:p>
      <w:pPr>
        <w:pStyle w:val="ListBullet"/>
        <w:spacing w:line="240" w:lineRule="auto"/>
        <w:ind w:left="720"/>
      </w:pPr>
      <w:r>
        <w:rPr>
          <w:lang w:val="gu_IN" w:bidi="gu_IN"/>
        </w:rPr>
      </w:r>
      <w:r>
        <w:rPr>
          <w:lang w:val="gu_IN" w:bidi="gu_IN"/>
        </w:rPr>
        <w:t>માથ્થી 2:13–15</w:t>
      </w:r>
    </w:p>
    <w:p>
      <w:pPr>
        <w:pStyle w:val="ListBullet"/>
        <w:spacing w:line="240" w:lineRule="auto"/>
        <w:ind w:left="720"/>
      </w:pPr>
      <w:r>
        <w:rPr>
          <w:lang w:val="gu_IN" w:bidi="gu_IN"/>
        </w:rPr>
      </w:r>
      <w:r>
        <w:rPr>
          <w:lang w:val="gu_IN" w:bidi="gu_IN"/>
        </w:rPr>
        <w:t>ફિલિપ્પી 3:12–14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H559, H2199, H4744, H6817, H7121, H7123, G154, G363, G1458, G1528, G1941, G1951, G2028, G2046, G2564, G2821, G2822, G2840, G2919, G3004, G3106, G3333, G3343, G3603, G3686, G3687, G4316, G4341, G4377, G4779, G4867, G5455, G5537, G5581</w:t>
      </w:r>
      <w:r>
        <w:rPr>
          <w:lang w:val="gu_IN" w:bidi="gu_IN"/>
        </w:rPr>
      </w:r>
      <w:r>
        <w:rPr>
          <w:lang w:val="gu_IN" w:bidi="gu_IN"/>
        </w:rPr>
      </w:r>
    </w:p>
    <w:p>
      <w:pPr/>
      <w:r>
        <w:rPr>
          <w:lang w:val="gu_IN" w:bidi="gu_IN"/>
        </w:rPr>
      </w:r>
    </w:p>
    <w:p>
      <w:pPr>
        <w:pStyle w:val="Heading2"/>
      </w:pPr>
      <w:r>
        <w:rPr>
          <w:lang w:val="gu_IN" w:bidi="gu_IN"/>
        </w:rPr>
        <w:t>તેરાહ</w:t>
      </w:r>
      <w:r>
        <w:rPr>
          <w:lang w:val="gu_IN" w:bidi="gu_IN"/>
        </w:rPr>
      </w:r>
    </w:p>
    <w:p>
      <w:pPr>
        <w:pStyle w:val="Heading3"/>
      </w:pPr>
      <w:r>
        <w:rPr>
          <w:lang w:val="gu_IN" w:bidi="gu_IN"/>
        </w:rPr>
        <w:t>તથ્યો:</w:t>
      </w:r>
    </w:p>
    <w:p>
      <w:pPr/>
      <w:r>
        <w:rPr>
          <w:lang w:val="gu_IN" w:bidi="gu_IN"/>
        </w:rPr>
      </w:r>
      <w:r>
        <w:rPr>
          <w:lang w:val="gu_IN" w:bidi="gu_IN"/>
        </w:rPr>
        <w:t>તેરાહ નુહના પુત્ર શેમના વંશજ હતા.</w:t>
        <w:br/>
      </w:r>
      <w:r>
        <w:rPr>
          <w:lang w:val="gu_IN" w:bidi="gu_IN"/>
        </w:rPr>
        <w:t>તે ઇબ્રામ, નાહોર અને હારાનના પિતા હતા.</w:t>
      </w:r>
    </w:p>
    <w:p>
      <w:pPr>
        <w:pStyle w:val="ListBullet"/>
        <w:spacing w:line="240" w:lineRule="auto"/>
        <w:ind w:left="720"/>
      </w:pPr>
      <w:r>
        <w:rPr>
          <w:lang w:val="gu_IN" w:bidi="gu_IN"/>
        </w:rPr>
      </w:r>
      <w:r>
        <w:rPr>
          <w:lang w:val="gu_IN" w:bidi="gu_IN"/>
        </w:rPr>
        <w:t>તેરાહે પોતાના પુત્ર ઇબ્રામ, તેમના ભત્રીજા લોટ, અને ઈબ્રામની પત્ની સારાય સાથે કનાન દેશમાં જવા માટે ઉર છોડી દીધું.</w:t>
      </w:r>
    </w:p>
    <w:p>
      <w:pPr>
        <w:pStyle w:val="ListBullet"/>
        <w:spacing w:line="240" w:lineRule="auto"/>
        <w:ind w:left="720"/>
      </w:pPr>
      <w:r>
        <w:rPr>
          <w:lang w:val="gu_IN" w:bidi="gu_IN"/>
        </w:rPr>
      </w:r>
      <w:r>
        <w:rPr>
          <w:lang w:val="gu_IN" w:bidi="gu_IN"/>
        </w:rPr>
        <w:t>કનાન માર્ગ પર, તેરાહ અને તેમના કુટુંબ મેસોપોટેમીયાના હારાન શહેરમાં વર્ષો સુધી જીવ્યા.</w:t>
        <w:br/>
      </w:r>
      <w:r>
        <w:rPr>
          <w:lang w:val="gu_IN" w:bidi="gu_IN"/>
        </w:rPr>
        <w:t>તેરાહ 205 વર્ષની ઉંમરે હારાનમાં મૃત્યુ પામ્યા હતા</w:t>
      </w:r>
    </w:p>
    <w:p>
      <w:pPr/>
      <w:r>
        <w:rPr>
          <w:lang w:val="gu_IN" w:bidi="gu_IN"/>
        </w:rPr>
      </w:r>
      <w:r>
        <w:rPr>
          <w:lang w:val="gu_IN" w:bidi="gu_IN"/>
        </w:rPr>
        <w:t xml:space="preserve">(અનુવાદનાં સૂચનો: </w:t>
      </w:r>
      <w:r>
        <w:rPr>
          <w:lang w:val="gu_IN" w:bidi="gu_IN"/>
        </w:rPr>
        <w:t>નામ કેવી રીતે ભાષાંતર કરવું</w:t>
      </w:r>
    </w:p>
    <w:p>
      <w:pPr/>
      <w:r>
        <w:rPr>
          <w:lang w:val="gu_IN" w:bidi="gu_IN"/>
        </w:rPr>
      </w:r>
      <w:r>
        <w:rPr>
          <w:lang w:val="gu_IN" w:bidi="gu_IN"/>
        </w:rPr>
        <w:t xml:space="preserve">(આ પણ જુઓ: </w:t>
      </w:r>
      <w:r>
        <w:rPr>
          <w:lang w:val="gu_IN" w:bidi="gu_IN"/>
        </w:rPr>
        <w:t>ઇબ્રાહીમ</w:t>
      </w:r>
      <w:r>
        <w:rPr>
          <w:lang w:val="gu_IN" w:bidi="gu_IN"/>
        </w:rPr>
        <w:t xml:space="preserve">, </w:t>
      </w:r>
      <w:r>
        <w:rPr>
          <w:lang w:val="gu_IN" w:bidi="gu_IN"/>
        </w:rPr>
        <w:t>કનાન</w:t>
      </w:r>
      <w:r>
        <w:rPr>
          <w:lang w:val="gu_IN" w:bidi="gu_IN"/>
        </w:rPr>
        <w:t xml:space="preserve">, </w:t>
      </w:r>
      <w:r>
        <w:rPr>
          <w:lang w:val="gu_IN" w:bidi="gu_IN"/>
        </w:rPr>
        <w:t>લોત</w:t>
      </w:r>
      <w:r>
        <w:rPr>
          <w:lang w:val="gu_IN" w:bidi="gu_IN"/>
        </w:rPr>
        <w:t xml:space="preserve">, </w:t>
      </w:r>
      <w:r>
        <w:rPr>
          <w:lang w:val="gu_IN" w:bidi="gu_IN"/>
        </w:rPr>
        <w:t>મેસોપોટેમીયા</w:t>
      </w:r>
      <w:r>
        <w:rPr>
          <w:lang w:val="gu_IN" w:bidi="gu_IN"/>
        </w:rPr>
        <w:t xml:space="preserve">, </w:t>
      </w:r>
      <w:r>
        <w:rPr>
          <w:lang w:val="gu_IN" w:bidi="gu_IN"/>
        </w:rPr>
        <w:t>નાહોર</w:t>
      </w:r>
      <w:r>
        <w:rPr>
          <w:lang w:val="gu_IN" w:bidi="gu_IN"/>
        </w:rPr>
        <w:t xml:space="preserve">, </w:t>
      </w:r>
      <w:r>
        <w:rPr>
          <w:lang w:val="gu_IN" w:bidi="gu_IN"/>
        </w:rPr>
        <w:t>સારાહ</w:t>
      </w:r>
      <w:r>
        <w:rPr>
          <w:lang w:val="gu_IN" w:bidi="gu_IN"/>
        </w:rPr>
        <w:t xml:space="preserve">, </w:t>
      </w:r>
      <w:r>
        <w:rPr>
          <w:lang w:val="gu_IN" w:bidi="gu_IN"/>
        </w:rPr>
        <w:t>શેમ</w:t>
      </w:r>
      <w:r>
        <w:rPr>
          <w:lang w:val="gu_IN" w:bidi="gu_IN"/>
        </w:rPr>
        <w:t xml:space="preserve">, </w:t>
      </w:r>
      <w:r>
        <w:rPr>
          <w:lang w:val="gu_IN" w:bidi="gu_IN"/>
        </w:rPr>
        <w:t>ઉર</w:t>
      </w:r>
      <w:r>
        <w:rPr>
          <w:lang w:val="gu_IN" w:bidi="gu_IN"/>
        </w:rPr>
        <w:t>)</w:t>
      </w:r>
    </w:p>
    <w:p>
      <w:pPr>
        <w:pStyle w:val="Heading3"/>
      </w:pPr>
      <w:r>
        <w:rPr>
          <w:lang w:val="gu_IN" w:bidi="gu_IN"/>
        </w:rPr>
        <w:t>બાઇબલના સંદર્ભો:</w:t>
      </w:r>
    </w:p>
    <w:p>
      <w:pPr/>
      <w:r>
        <w:rPr>
          <w:lang w:val="gu_IN" w:bidi="gu_IN"/>
        </w:rPr>
      </w:r>
      <w:r>
        <w:rPr>
          <w:lang w:val="gu_IN" w:bidi="gu_IN"/>
        </w:rPr>
        <w:t>ઉત્પત્તિ 11: 31–32</w:t>
      </w:r>
    </w:p>
    <w:p>
      <w:pPr>
        <w:pStyle w:val="ListBullet"/>
        <w:spacing w:line="240" w:lineRule="auto"/>
        <w:ind w:left="720"/>
      </w:pPr>
      <w:r>
        <w:rPr>
          <w:lang w:val="gu_IN" w:bidi="gu_IN"/>
        </w:rPr>
      </w:r>
      <w:r>
        <w:rPr>
          <w:lang w:val="gu_IN" w:bidi="gu_IN"/>
        </w:rPr>
        <w:t>1 કાળવૃતાંત 1:24–27</w:t>
      </w:r>
    </w:p>
    <w:p>
      <w:pPr>
        <w:pStyle w:val="ListBullet"/>
        <w:spacing w:line="240" w:lineRule="auto"/>
        <w:ind w:left="720"/>
      </w:pPr>
      <w:r>
        <w:rPr>
          <w:lang w:val="gu_IN" w:bidi="gu_IN"/>
        </w:rPr>
      </w:r>
      <w:r>
        <w:rPr>
          <w:lang w:val="gu_IN" w:bidi="gu_IN"/>
        </w:rPr>
        <w:t>લુક 3:33–35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H8646, G2291</w:t>
      </w:r>
      <w:r>
        <w:rPr>
          <w:lang w:val="gu_IN" w:bidi="gu_IN"/>
        </w:rPr>
      </w:r>
      <w:r>
        <w:rPr>
          <w:lang w:val="gu_IN" w:bidi="gu_IN"/>
        </w:rPr>
      </w:r>
    </w:p>
    <w:p>
      <w:pPr/>
      <w:r>
        <w:rPr>
          <w:lang w:val="gu_IN" w:bidi="gu_IN"/>
        </w:rPr>
      </w:r>
    </w:p>
    <w:p>
      <w:pPr>
        <w:pStyle w:val="Heading2"/>
      </w:pPr>
      <w:r>
        <w:rPr>
          <w:lang w:val="gu_IN" w:bidi="gu_IN"/>
        </w:rPr>
        <w:t>તેલ</w:t>
      </w:r>
      <w:r>
        <w:rPr>
          <w:lang w:val="gu_IN" w:bidi="gu_IN"/>
        </w:rPr>
      </w:r>
    </w:p>
    <w:p>
      <w:pPr>
        <w:pStyle w:val="Heading3"/>
      </w:pPr>
      <w:r>
        <w:rPr>
          <w:lang w:val="gu_IN" w:bidi="gu_IN"/>
        </w:rPr>
        <w:t>વ્યાખ્યા:</w:t>
      </w:r>
    </w:p>
    <w:p>
      <w:pPr/>
      <w:r>
        <w:rPr>
          <w:lang w:val="gu_IN" w:bidi="gu_IN"/>
        </w:rPr>
      </w:r>
      <w:r>
        <w:rPr>
          <w:lang w:val="gu_IN" w:bidi="gu_IN"/>
        </w:rPr>
        <w:t>તેલ એક ઘટ્ટ પારદર્શક પ્રવાહી છે કે જેને ખાસ છોડમાંથી એકઠું કરી શકાય છે.</w:t>
        <w:br/>
      </w:r>
      <w:r>
        <w:rPr>
          <w:lang w:val="gu_IN" w:bidi="gu_IN"/>
        </w:rPr>
        <w:t>બાઇબલના સમયોમાં, સામાન્ય રીતે તેલને જૈતુન વૃક્ષોમાંથી કાઢવામાં આવતું હતું.</w:t>
      </w:r>
    </w:p>
    <w:p>
      <w:pPr>
        <w:pStyle w:val="ListBullet"/>
        <w:spacing w:line="240" w:lineRule="auto"/>
        <w:ind w:left="720"/>
      </w:pPr>
      <w:r>
        <w:rPr>
          <w:lang w:val="gu_IN" w:bidi="gu_IN"/>
        </w:rPr>
      </w:r>
      <w:r>
        <w:rPr>
          <w:lang w:val="gu_IN" w:bidi="gu_IN"/>
        </w:rPr>
        <w:t>જૈતુન તેલનો ઉપયોગ રાંધવામાં, અભિષેક કરવામાં, બલિદાન ચડાવવામાં, દીવા સળગાવવામાં અને દવા તરીકે કરવામાં આવતો હતો.</w:t>
      </w:r>
    </w:p>
    <w:p>
      <w:pPr>
        <w:pStyle w:val="ListBullet"/>
        <w:spacing w:line="240" w:lineRule="auto"/>
        <w:ind w:left="720"/>
      </w:pPr>
      <w:r>
        <w:rPr>
          <w:lang w:val="gu_IN" w:bidi="gu_IN"/>
        </w:rPr>
      </w:r>
      <w:r>
        <w:rPr>
          <w:lang w:val="gu_IN" w:bidi="gu_IN"/>
        </w:rPr>
        <w:t>પ્રાચીન સમયોમાં, જૈતુન તેલનું મૂલ્ય ખૂબ વધારે હતું અને તે તેલની માલિકી એ સમૃદ્ધિનો માપદંડ હતો.</w:t>
      </w:r>
    </w:p>
    <w:p>
      <w:pPr>
        <w:pStyle w:val="ListBullet"/>
        <w:spacing w:line="240" w:lineRule="auto"/>
        <w:ind w:left="720"/>
      </w:pPr>
      <w:r>
        <w:rPr>
          <w:lang w:val="gu_IN" w:bidi="gu_IN"/>
        </w:rPr>
      </w:r>
      <w:r>
        <w:rPr>
          <w:lang w:val="gu_IN" w:bidi="gu_IN"/>
        </w:rPr>
        <w:t>ધ્યાન રાખો કે આ શબ્દનો અનુવાદ એવા પ્રકારના તેલનો ઉલ્લેખ કરે કે જે રાંધવાના કામમાં આવે છે અને મોટરના તેલનો નહિ..</w:t>
        <w:br/>
      </w:r>
      <w:r>
        <w:rPr>
          <w:lang w:val="gu_IN" w:bidi="gu_IN"/>
        </w:rPr>
        <w:t>કેટલીક ભાષાઓમાં આ વિભિન્ન પ્રકારના તેલો માટે વિભિન્ન શબ્દો હોય છે.</w:t>
      </w:r>
    </w:p>
    <w:p>
      <w:pPr/>
      <w:r>
        <w:rPr>
          <w:lang w:val="gu_IN" w:bidi="gu_IN"/>
        </w:rPr>
      </w:r>
      <w:r>
        <w:rPr>
          <w:lang w:val="gu_IN" w:bidi="gu_IN"/>
        </w:rPr>
        <w:t xml:space="preserve">(આ પણ જૂઓ: </w:t>
      </w:r>
      <w:r>
        <w:rPr>
          <w:lang w:val="gu_IN" w:bidi="gu_IN"/>
        </w:rPr>
        <w:t>જૈતુન</w:t>
      </w:r>
      <w:r>
        <w:rPr>
          <w:lang w:val="gu_IN" w:bidi="gu_IN"/>
        </w:rPr>
        <w:t xml:space="preserve">, </w:t>
      </w:r>
      <w:r>
        <w:rPr>
          <w:lang w:val="gu_IN" w:bidi="gu_IN"/>
        </w:rPr>
        <w:t>બલિદાન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શમુએલ 1:21–22</w:t>
      </w:r>
    </w:p>
    <w:p>
      <w:pPr>
        <w:pStyle w:val="ListBullet"/>
        <w:spacing w:line="240" w:lineRule="auto"/>
        <w:ind w:left="720"/>
      </w:pPr>
      <w:r>
        <w:rPr>
          <w:lang w:val="gu_IN" w:bidi="gu_IN"/>
        </w:rPr>
      </w:r>
      <w:r>
        <w:rPr>
          <w:lang w:val="gu_IN" w:bidi="gu_IN"/>
        </w:rPr>
        <w:t>નિર્ગમન 29:1–2</w:t>
      </w:r>
    </w:p>
    <w:p>
      <w:pPr>
        <w:pStyle w:val="ListBullet"/>
        <w:spacing w:line="240" w:lineRule="auto"/>
        <w:ind w:left="720"/>
      </w:pPr>
      <w:r>
        <w:rPr>
          <w:lang w:val="gu_IN" w:bidi="gu_IN"/>
        </w:rPr>
      </w:r>
      <w:r>
        <w:rPr>
          <w:lang w:val="gu_IN" w:bidi="gu_IN"/>
        </w:rPr>
        <w:t>લેવીય 5:11</w:t>
      </w:r>
    </w:p>
    <w:p>
      <w:pPr>
        <w:pStyle w:val="ListBullet"/>
        <w:spacing w:line="240" w:lineRule="auto"/>
        <w:ind w:left="720"/>
      </w:pPr>
      <w:r>
        <w:rPr>
          <w:lang w:val="gu_IN" w:bidi="gu_IN"/>
        </w:rPr>
      </w:r>
      <w:r>
        <w:rPr>
          <w:lang w:val="gu_IN" w:bidi="gu_IN"/>
        </w:rPr>
        <w:t>લેવીય 8:1–3</w:t>
      </w:r>
    </w:p>
    <w:p>
      <w:pPr>
        <w:pStyle w:val="ListBullet"/>
        <w:spacing w:line="240" w:lineRule="auto"/>
        <w:ind w:left="720"/>
      </w:pPr>
      <w:r>
        <w:rPr>
          <w:lang w:val="gu_IN" w:bidi="gu_IN"/>
        </w:rPr>
      </w:r>
      <w:r>
        <w:rPr>
          <w:lang w:val="gu_IN" w:bidi="gu_IN"/>
        </w:rPr>
        <w:t>માર્ક 6:12–13</w:t>
      </w:r>
    </w:p>
    <w:p>
      <w:pPr>
        <w:pStyle w:val="ListBullet"/>
        <w:spacing w:line="240" w:lineRule="auto"/>
        <w:ind w:left="720"/>
      </w:pPr>
      <w:r>
        <w:rPr>
          <w:lang w:val="gu_IN" w:bidi="gu_IN"/>
        </w:rPr>
      </w:r>
      <w:r>
        <w:rPr>
          <w:lang w:val="gu_IN" w:bidi="gu_IN"/>
        </w:rPr>
        <w:t>માથ્થી 25:7–9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H1880, H2091, H3323, H4887, H6671, H7246, H8081, G1637, G3464</w:t>
      </w:r>
      <w:r>
        <w:rPr>
          <w:lang w:val="gu_IN" w:bidi="gu_IN"/>
        </w:rPr>
      </w:r>
      <w:r>
        <w:rPr>
          <w:lang w:val="gu_IN" w:bidi="gu_IN"/>
        </w:rPr>
      </w:r>
    </w:p>
    <w:p>
      <w:pPr/>
      <w:r>
        <w:rPr>
          <w:lang w:val="gu_IN" w:bidi="gu_IN"/>
        </w:rPr>
      </w:r>
    </w:p>
    <w:p>
      <w:pPr>
        <w:pStyle w:val="Heading2"/>
      </w:pPr>
      <w:r>
        <w:rPr>
          <w:lang w:val="gu_IN" w:bidi="gu_IN"/>
        </w:rPr>
        <w:t>ત્યાગ, ત્યાગ કરે છે, ત્યજાયેલો, ત્યજાઈ ગયેલું</w:t>
      </w:r>
      <w:r>
        <w:rPr>
          <w:lang w:val="gu_IN" w:bidi="gu_IN"/>
        </w:rPr>
      </w:r>
    </w:p>
    <w:p>
      <w:pPr>
        <w:pStyle w:val="Heading3"/>
      </w:pPr>
      <w:r>
        <w:rPr>
          <w:lang w:val="gu_IN" w:bidi="gu_IN"/>
        </w:rPr>
        <w:t>વ્યાખ્યા:</w:t>
      </w:r>
    </w:p>
    <w:p>
      <w:pPr/>
      <w:r>
        <w:rPr>
          <w:lang w:val="gu_IN" w:bidi="gu_IN"/>
        </w:rPr>
      </w:r>
      <w:r>
        <w:rPr>
          <w:lang w:val="gu_IN" w:bidi="gu_IN"/>
        </w:rPr>
        <w:t>“ત્યાગ” શબ્દનો અર્થ કોઈને છોડી દેવું અથવા કશાકનો પરિત્યાગ કરવો.</w:t>
        <w:br/>
      </w:r>
      <w:r>
        <w:rPr>
          <w:lang w:val="gu_IN" w:bidi="gu_IN"/>
        </w:rPr>
        <w:t>કોઈ કે જે “ત્યજાયેલો” છે, તે કોઈ બીજા દ્વારા ત્યજેલો અથવા છોડી દીધેલો છે.</w:t>
      </w:r>
    </w:p>
    <w:p>
      <w:pPr>
        <w:pStyle w:val="ListBullet"/>
        <w:spacing w:line="240" w:lineRule="auto"/>
        <w:ind w:left="720"/>
      </w:pPr>
      <w:r>
        <w:rPr>
          <w:lang w:val="gu_IN" w:bidi="gu_IN"/>
        </w:rPr>
      </w:r>
      <w:r>
        <w:rPr>
          <w:lang w:val="gu_IN" w:bidi="gu_IN"/>
        </w:rPr>
        <w:t>જયારે લોકો દેવને ત્યજી દે છે, ત્યારે તેઓ તેનો અનાદર કરીને તેને અવિશ્વાસુ બને છે.</w:t>
      </w:r>
    </w:p>
    <w:p>
      <w:pPr>
        <w:pStyle w:val="ListBullet"/>
        <w:spacing w:line="240" w:lineRule="auto"/>
        <w:ind w:left="720"/>
      </w:pPr>
      <w:r>
        <w:rPr>
          <w:lang w:val="gu_IN" w:bidi="gu_IN"/>
        </w:rPr>
      </w:r>
      <w:r>
        <w:rPr>
          <w:lang w:val="gu_IN" w:bidi="gu_IN"/>
        </w:rPr>
        <w:t>જયારે દેવ લોકોનો “ત્યાગ કરે છે,” ત્યારે તે તેઓને મદદ કરવાનું બંધ કરે છે અને તેઓને તેની પાસે પાછા ફરે માટે તેઓને પીડાનો અનુભવ કરવા દે છે.</w:t>
      </w:r>
    </w:p>
    <w:p>
      <w:pPr>
        <w:pStyle w:val="ListBullet"/>
        <w:spacing w:line="240" w:lineRule="auto"/>
        <w:ind w:left="720"/>
      </w:pPr>
      <w:r>
        <w:rPr>
          <w:lang w:val="gu_IN" w:bidi="gu_IN"/>
        </w:rPr>
      </w:r>
      <w:r>
        <w:rPr>
          <w:lang w:val="gu_IN" w:bidi="gu_IN"/>
        </w:rPr>
        <w:t>આ શબ્દનો અર્થ વસ્તુઓનો ત્યાગ કરવો પણ હોઈ શકે છે, જેવું કે કાંઈક પરિત્યાગ કરવું, અથવા દેવના શિક્ષણને અનુસરવું નહીં</w:t>
      </w:r>
    </w:p>
    <w:p>
      <w:pPr>
        <w:pStyle w:val="ListBullet"/>
        <w:spacing w:line="240" w:lineRule="auto"/>
        <w:ind w:left="720"/>
      </w:pPr>
      <w:r>
        <w:rPr>
          <w:lang w:val="gu_IN" w:bidi="gu_IN"/>
        </w:rPr>
      </w:r>
      <w:r>
        <w:rPr>
          <w:lang w:val="gu_IN" w:bidi="gu_IN"/>
        </w:rPr>
        <w:t>“ત્યજાયેલો” શબ્દનો ભૂતકાળ તરીકે ઉપયોગ થઈ શકે છે જેમકે, “તેણે તમને દીધા છે” અથવા કોઈ કે જેને “ત્યજી દેવામાં” આવ્યો છે, એમ કરી શકાય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આ શબ્દના વિવિધ ભાષાંતરમાં, “ત્યાગ” અથવા “ઉપેક્ષા” અથવા “(તે)નો પરિત્યાગ કરવો” અથવા “તેનાથી દૂર જતા રહો” અથવા “પાછળ છોડવું” જેવા શબ્દો વાપરી સંદર્ભ પ્રમાણે તેનું (ભાષાંતર) કરી શકાય છે.</w:t>
      </w:r>
    </w:p>
    <w:p>
      <w:pPr>
        <w:pStyle w:val="ListBullet"/>
        <w:spacing w:line="240" w:lineRule="auto"/>
        <w:ind w:left="720"/>
      </w:pPr>
      <w:r>
        <w:rPr>
          <w:lang w:val="gu_IN" w:bidi="gu_IN"/>
        </w:rPr>
      </w:r>
      <w:r>
        <w:rPr>
          <w:lang w:val="gu_IN" w:bidi="gu_IN"/>
        </w:rPr>
        <w:t>“દેવના કાયદાનો ત્યાગ કરવો” શબ્દનું ભાષાંતર, “દેવના કાયદાનો અનાદર કરવો” થઈ શકે છે.</w:t>
        <w:br/>
      </w:r>
      <w:r>
        <w:rPr>
          <w:lang w:val="gu_IN" w:bidi="gu_IN"/>
        </w:rPr>
        <w:t>તેનું ભાષાંતર “ત્યાગ કરવો” અથવા “પરિત્યાગ કરવો” અથવા “આજ્ઞા પાળવાનું બંધ કરવું” તેનું શિક્ષણ અથવા તેના કાયદા “પાળવાનું બંધ કરવું” પણ થઈ શકે છે.</w:t>
      </w:r>
    </w:p>
    <w:p>
      <w:pPr>
        <w:pStyle w:val="ListBullet"/>
        <w:spacing w:line="240" w:lineRule="auto"/>
        <w:ind w:left="720"/>
      </w:pPr>
      <w:r>
        <w:rPr>
          <w:lang w:val="gu_IN" w:bidi="gu_IN"/>
        </w:rPr>
      </w:r>
      <w:r>
        <w:rPr>
          <w:lang w:val="gu_IN" w:bidi="gu_IN"/>
        </w:rPr>
        <w:t>“ત્યજાયેલ હોવું” શબ્દસમૂહનું ભાષાંતર, “છોડી દીધેલું હોવું” અથવા “ત્યજી દીધેલું હોવું” તરીકે કરી શકાય છે.</w:t>
      </w:r>
    </w:p>
    <w:p>
      <w:pPr>
        <w:pStyle w:val="ListBullet"/>
        <w:spacing w:line="240" w:lineRule="auto"/>
        <w:ind w:left="720"/>
      </w:pPr>
      <w:r>
        <w:rPr>
          <w:lang w:val="gu_IN" w:bidi="gu_IN"/>
        </w:rPr>
      </w:r>
      <w:r>
        <w:rPr>
          <w:lang w:val="gu_IN" w:bidi="gu_IN"/>
        </w:rPr>
        <w:t>આ શબ્દના ભાષાંતરને વધારે સ્પષ્ટ કરવા અલગ શબ્દો વાપરવા, જેમકે શું આ લખાણ વસ્તુને અથવા વ્યક્તિના ત્યાગને વર્ણવે છે.</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6:11–13</w:t>
      </w:r>
    </w:p>
    <w:p>
      <w:pPr>
        <w:pStyle w:val="ListBullet"/>
        <w:spacing w:line="240" w:lineRule="auto"/>
        <w:ind w:left="720"/>
      </w:pPr>
      <w:r>
        <w:rPr>
          <w:lang w:val="gu_IN" w:bidi="gu_IN"/>
        </w:rPr>
      </w:r>
      <w:r>
        <w:rPr>
          <w:lang w:val="gu_IN" w:bidi="gu_IN"/>
        </w:rPr>
        <w:t>દાનિયેલ 11:29–30</w:t>
      </w:r>
    </w:p>
    <w:p>
      <w:pPr>
        <w:pStyle w:val="ListBullet"/>
        <w:spacing w:line="240" w:lineRule="auto"/>
        <w:ind w:left="720"/>
      </w:pPr>
      <w:r>
        <w:rPr>
          <w:lang w:val="gu_IN" w:bidi="gu_IN"/>
        </w:rPr>
      </w:r>
      <w:r>
        <w:rPr>
          <w:lang w:val="gu_IN" w:bidi="gu_IN"/>
        </w:rPr>
        <w:t>ઉત્પત્તિ 24:26–27</w:t>
      </w:r>
    </w:p>
    <w:p>
      <w:pPr>
        <w:pStyle w:val="ListBullet"/>
        <w:spacing w:line="240" w:lineRule="auto"/>
        <w:ind w:left="720"/>
      </w:pPr>
      <w:r>
        <w:rPr>
          <w:lang w:val="gu_IN" w:bidi="gu_IN"/>
        </w:rPr>
      </w:r>
      <w:r>
        <w:rPr>
          <w:lang w:val="gu_IN" w:bidi="gu_IN"/>
        </w:rPr>
        <w:t>યહોશુઆ 24:16–18</w:t>
      </w:r>
    </w:p>
    <w:p>
      <w:pPr>
        <w:pStyle w:val="ListBullet"/>
        <w:spacing w:line="240" w:lineRule="auto"/>
        <w:ind w:left="720"/>
      </w:pPr>
      <w:r>
        <w:rPr>
          <w:lang w:val="gu_IN" w:bidi="gu_IN"/>
        </w:rPr>
      </w:r>
      <w:r>
        <w:rPr>
          <w:lang w:val="gu_IN" w:bidi="gu_IN"/>
        </w:rPr>
        <w:t>માથ્થી 27:45–47</w:t>
      </w:r>
    </w:p>
    <w:p>
      <w:pPr>
        <w:pStyle w:val="ListBullet"/>
        <w:spacing w:line="240" w:lineRule="auto"/>
        <w:ind w:left="720"/>
      </w:pPr>
      <w:r>
        <w:rPr>
          <w:lang w:val="gu_IN" w:bidi="gu_IN"/>
        </w:rPr>
      </w:r>
      <w:r>
        <w:rPr>
          <w:lang w:val="gu_IN" w:bidi="gu_IN"/>
        </w:rPr>
        <w:t>નીતિવચન 27:9–10</w:t>
      </w:r>
    </w:p>
    <w:p>
      <w:pPr>
        <w:pStyle w:val="ListBullet"/>
        <w:spacing w:line="240" w:lineRule="auto"/>
        <w:ind w:left="720"/>
      </w:pPr>
      <w:r>
        <w:rPr>
          <w:lang w:val="gu_IN" w:bidi="gu_IN"/>
        </w:rPr>
      </w:r>
      <w:r>
        <w:rPr>
          <w:lang w:val="gu_IN" w:bidi="gu_IN"/>
        </w:rPr>
        <w:t>ગીતશાસ્ત્ર 71:17–18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H488, H2308, H5203, H5428, H5800, H5805, H7503, G646, G657, G863, G1459, G2641,</w:t>
      </w:r>
      <w:r>
        <w:rPr>
          <w:lang w:val="gu_IN" w:bidi="gu_IN"/>
        </w:rPr>
      </w:r>
      <w:r>
        <w:rPr>
          <w:lang w:val="gu_IN" w:bidi="gu_IN"/>
        </w:rPr>
      </w:r>
    </w:p>
    <w:p>
      <w:pPr/>
      <w:r>
        <w:rPr>
          <w:lang w:val="gu_IN" w:bidi="gu_IN"/>
        </w:rPr>
      </w:r>
    </w:p>
    <w:p>
      <w:pPr>
        <w:pStyle w:val="Heading2"/>
      </w:pPr>
      <w:r>
        <w:rPr>
          <w:lang w:val="gu_IN" w:bidi="gu_IN"/>
        </w:rPr>
        <w:t>ત્રોઆસ</w:t>
      </w:r>
      <w:r>
        <w:rPr>
          <w:lang w:val="gu_IN" w:bidi="gu_IN"/>
        </w:rPr>
      </w:r>
    </w:p>
    <w:p>
      <w:pPr>
        <w:pStyle w:val="Heading3"/>
      </w:pPr>
      <w:r>
        <w:rPr>
          <w:lang w:val="gu_IN" w:bidi="gu_IN"/>
        </w:rPr>
        <w:t>તથ્યો:</w:t>
      </w:r>
    </w:p>
    <w:p>
      <w:pPr/>
      <w:r>
        <w:rPr>
          <w:lang w:val="gu_IN" w:bidi="gu_IN"/>
        </w:rPr>
      </w:r>
      <w:r>
        <w:rPr>
          <w:lang w:val="gu_IN" w:bidi="gu_IN"/>
        </w:rPr>
        <w:t>ત્રોઆસ શહેર એશિયાના પ્રાચીન રોમન પ્રાંતના ઉત્તરપશ્ચિમ દરિયાકિનારા પર આવેલું એક દરિયાઇ બંદર હતું.</w:t>
      </w:r>
    </w:p>
    <w:p>
      <w:pPr>
        <w:pStyle w:val="ListBullet"/>
        <w:spacing w:line="240" w:lineRule="auto"/>
        <w:ind w:left="720"/>
      </w:pPr>
      <w:r>
        <w:rPr>
          <w:lang w:val="gu_IN" w:bidi="gu_IN"/>
        </w:rPr>
      </w:r>
      <w:r>
        <w:rPr>
          <w:lang w:val="gu_IN" w:bidi="gu_IN"/>
        </w:rPr>
        <w:t>પાઉલે સુવાર્તા આપવા વિવિધ પ્રદેશોમાં તેમની મુસાફરીઓ દરમિયાન ઓછામાં ઓછા ત્રણ વખત ત્રોઆસની મુલાકાત લીધી હતી.</w:t>
      </w:r>
    </w:p>
    <w:p>
      <w:pPr>
        <w:pStyle w:val="ListBullet"/>
        <w:spacing w:line="240" w:lineRule="auto"/>
        <w:ind w:left="720"/>
      </w:pPr>
      <w:r>
        <w:rPr>
          <w:lang w:val="gu_IN" w:bidi="gu_IN"/>
        </w:rPr>
      </w:r>
      <w:r>
        <w:rPr>
          <w:lang w:val="gu_IN" w:bidi="gu_IN"/>
        </w:rPr>
        <w:t>ત્રોઆસમાં એક પ્રસંગે, પાઉલે રાત્રે લાંબા સમય સુધી પ્રચાર કર્યો અને યુતુખસ નામના યુવક સાંભળીને ઊંઘી ગયા.</w:t>
        <w:br/>
      </w:r>
      <w:r>
        <w:rPr>
          <w:lang w:val="gu_IN" w:bidi="gu_IN"/>
        </w:rPr>
        <w:t>કારણ કે તે એક ખુલ્લી બારીમાં બેઠો હતો, યુતુખસ પડ્યો અને મૃત્યુ પામ્યો.</w:t>
        <w:br/>
      </w:r>
      <w:r>
        <w:rPr>
          <w:lang w:val="gu_IN" w:bidi="gu_IN"/>
        </w:rPr>
        <w:t>પાઉલે આ યુવકને ઈશ્વરના સામર્થ્યથી સજીવન કર્યો.</w:t>
      </w:r>
    </w:p>
    <w:p>
      <w:pPr>
        <w:pStyle w:val="ListBullet"/>
        <w:spacing w:line="240" w:lineRule="auto"/>
        <w:ind w:left="720"/>
      </w:pPr>
      <w:r>
        <w:rPr>
          <w:lang w:val="gu_IN" w:bidi="gu_IN"/>
        </w:rPr>
      </w:r>
      <w:r>
        <w:rPr>
          <w:lang w:val="gu_IN" w:bidi="gu_IN"/>
        </w:rPr>
        <w:t>જ્યારેપાઉલ રોમમાં હતા ત્યારે, તેમણે તિમોથીને પોતાના ઓડીયાં અને તેના ઝભ્ભાને લાવવા કહ્યું, જે તે ત્રોઆસમાં મૂકી રાખ્યા હતા.</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એશિયા</w:t>
      </w:r>
      <w:r>
        <w:rPr>
          <w:lang w:val="gu_IN" w:bidi="gu_IN"/>
        </w:rPr>
        <w:t xml:space="preserve">, </w:t>
      </w:r>
      <w:r>
        <w:rPr>
          <w:lang w:val="gu_IN" w:bidi="gu_IN"/>
        </w:rPr>
        <w:t>ઉપદેશ</w:t>
      </w:r>
      <w:r>
        <w:rPr>
          <w:lang w:val="gu_IN" w:bidi="gu_IN"/>
        </w:rPr>
        <w:t xml:space="preserve">, </w:t>
      </w:r>
      <w:r>
        <w:rPr>
          <w:lang w:val="gu_IN" w:bidi="gu_IN"/>
        </w:rPr>
        <w:t>પ્રાંત</w:t>
      </w:r>
      <w:r>
        <w:rPr>
          <w:lang w:val="gu_IN" w:bidi="gu_IN"/>
        </w:rPr>
        <w:t>, [જીવિત[</w:t>
      </w:r>
      <w:r>
        <w:rPr>
          <w:lang w:val="gu_IN" w:bidi="gu_IN"/>
        </w:rPr>
        <w:t>રોમ</w:t>
      </w:r>
      <w:r>
        <w:rPr>
          <w:lang w:val="gu_IN" w:bidi="gu_IN"/>
        </w:rPr>
        <w:t xml:space="preserve">, </w:t>
      </w:r>
      <w:r>
        <w:rPr>
          <w:lang w:val="gu_IN" w:bidi="gu_IN"/>
        </w:rPr>
        <w:t>ઓડિયું</w:t>
      </w:r>
      <w:r>
        <w:rPr>
          <w:lang w:val="gu_IN" w:bidi="gu_IN"/>
        </w:rPr>
        <w:t xml:space="preserve">, </w:t>
      </w:r>
      <w:r>
        <w:rPr>
          <w:lang w:val="gu_IN" w:bidi="gu_IN"/>
        </w:rPr>
        <w:t>તિમોથી</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કોરિંથી 2:12–13</w:t>
      </w:r>
    </w:p>
    <w:p>
      <w:pPr>
        <w:pStyle w:val="ListBullet"/>
        <w:spacing w:line="240" w:lineRule="auto"/>
        <w:ind w:left="720"/>
      </w:pPr>
      <w:r>
        <w:rPr>
          <w:lang w:val="gu_IN" w:bidi="gu_IN"/>
        </w:rPr>
      </w:r>
      <w:r>
        <w:rPr>
          <w:lang w:val="gu_IN" w:bidi="gu_IN"/>
        </w:rPr>
        <w:t>2 તિમોથી 4:11–13</w:t>
      </w:r>
    </w:p>
    <w:p>
      <w:pPr>
        <w:pStyle w:val="ListBullet"/>
        <w:spacing w:line="240" w:lineRule="auto"/>
        <w:ind w:left="720"/>
      </w:pPr>
      <w:r>
        <w:rPr>
          <w:lang w:val="gu_IN" w:bidi="gu_IN"/>
        </w:rPr>
      </w:r>
      <w:r>
        <w:rPr>
          <w:lang w:val="gu_IN" w:bidi="gu_IN"/>
        </w:rPr>
        <w:t>પ્રેરિતોનાં કૃત્યો 16:6–8</w:t>
      </w:r>
    </w:p>
    <w:p>
      <w:pPr>
        <w:pStyle w:val="ListBullet"/>
        <w:spacing w:line="240" w:lineRule="auto"/>
        <w:ind w:left="720"/>
      </w:pPr>
      <w:r>
        <w:rPr>
          <w:lang w:val="gu_IN" w:bidi="gu_IN"/>
        </w:rPr>
      </w:r>
      <w:r>
        <w:rPr>
          <w:lang w:val="gu_IN" w:bidi="gu_IN"/>
        </w:rPr>
        <w:t>પ્રેરિતોનાં કૃત્યો 20:4–6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G5174</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