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उकाब</w:t>
      </w:r>
      <w:r>
        <w:rPr>
          <w:lang w:val="hi_IN" w:bidi="hi_IN"/>
        </w:rPr>
      </w:r>
    </w:p>
    <w:p>
      <w:pPr>
        <w:pStyle w:val="Heading3"/>
      </w:pPr>
      <w:r>
        <w:rPr>
          <w:lang w:val="hi_IN" w:bidi="hi_IN"/>
        </w:rPr>
        <w:t>परिभाषा:</w:t>
      </w:r>
    </w:p>
    <w:p>
      <w:pPr/>
      <w:r>
        <w:rPr>
          <w:lang w:val="hi_IN" w:bidi="hi_IN"/>
        </w:rPr>
      </w:r>
      <w:r>
        <w:rPr>
          <w:lang w:val="hi_IN" w:bidi="hi_IN"/>
        </w:rPr>
        <w:t>उकाब एक विशाल पक्षी होता है जो मछली, चूहा, सांप और मुर्गी के बच्चे जैसे छोटे जीव जंतु खाता है।</w:t>
      </w:r>
    </w:p>
    <w:p>
      <w:pPr>
        <w:pStyle w:val="ListBullet"/>
        <w:spacing w:line="240" w:lineRule="auto"/>
        <w:ind w:left="720"/>
      </w:pPr>
      <w:r>
        <w:rPr>
          <w:lang w:val="hi_IN" w:bidi="hi_IN"/>
        </w:rPr>
      </w:r>
      <w:r>
        <w:rPr>
          <w:lang w:val="hi_IN" w:bidi="hi_IN"/>
        </w:rPr>
        <w:t>बाइबल में सेना की गति और बल की तुलना शिकार पर उकाब के झपटने की फुर्ती से की गई है।</w:t>
      </w:r>
    </w:p>
    <w:p>
      <w:pPr>
        <w:pStyle w:val="ListBullet"/>
        <w:spacing w:line="240" w:lineRule="auto"/>
        <w:ind w:left="720"/>
      </w:pPr>
      <w:r>
        <w:rPr>
          <w:lang w:val="hi_IN" w:bidi="hi_IN"/>
        </w:rPr>
      </w:r>
      <w:r>
        <w:rPr>
          <w:lang w:val="hi_IN" w:bidi="hi_IN"/>
        </w:rPr>
        <w:t>यशायाह कहता है कि परमेश्वर का भय माननेवाले उकाब के समान हवा से बातें करेंगे। यह एक रूपक है जिसका अर्थ है परमेश्वर में विश्वास करने और उसकी आज्ञाओं को मानने से स्वतंत्रता और शक्ति प्राप्त होती है।</w:t>
      </w:r>
    </w:p>
    <w:p>
      <w:pPr>
        <w:pStyle w:val="ListBullet"/>
        <w:spacing w:line="240" w:lineRule="auto"/>
        <w:ind w:left="720"/>
      </w:pPr>
      <w:r>
        <w:rPr>
          <w:lang w:val="hi_IN" w:bidi="hi_IN"/>
        </w:rPr>
      </w:r>
      <w:r>
        <w:rPr>
          <w:lang w:val="hi_IN" w:bidi="hi_IN"/>
        </w:rPr>
        <w:t>दानिय्येल की पुस्तक में राजा नबूकदनेस्सर के बालों की लम्बाई की तुलना उकाब के परों से की गई है, उकाब का पर 50 सेन्टी मीटर से भी अधिक लम्बा होता है।</w:t>
      </w:r>
    </w:p>
    <w:p>
      <w:pPr/>
      <w:r>
        <w:rPr>
          <w:lang w:val="hi_IN" w:bidi="hi_IN"/>
        </w:rPr>
      </w:r>
      <w:r>
        <w:rPr>
          <w:lang w:val="hi_IN" w:bidi="hi_IN"/>
        </w:rPr>
        <w:t xml:space="preserve">(यह भी देखें: </w:t>
      </w:r>
      <w:r>
        <w:rPr>
          <w:lang w:val="hi_IN" w:bidi="hi_IN"/>
        </w:rPr>
        <w:t>दानिय्येल</w:t>
      </w:r>
      <w:r>
        <w:rPr>
          <w:lang w:val="hi_IN" w:bidi="hi_IN"/>
        </w:rPr>
        <w:t xml:space="preserve">, </w:t>
      </w:r>
      <w:r>
        <w:rPr>
          <w:lang w:val="hi_IN" w:bidi="hi_IN"/>
        </w:rPr>
        <w:t>स्वतंत्र</w:t>
      </w:r>
      <w:r>
        <w:rPr>
          <w:lang w:val="hi_IN" w:bidi="hi_IN"/>
        </w:rPr>
        <w:t xml:space="preserve">, </w:t>
      </w:r>
      <w:r>
        <w:rPr>
          <w:lang w:val="hi_IN" w:bidi="hi_IN"/>
        </w:rPr>
        <w:t>नबूकदनेस्सर</w:t>
      </w:r>
      <w:r>
        <w:rPr>
          <w:lang w:val="hi_IN" w:bidi="hi_IN"/>
        </w:rPr>
        <w:t>, सामर्थ्य)</w:t>
      </w:r>
    </w:p>
    <w:p>
      <w:pPr/>
      <w:r>
        <w:rPr>
          <w:lang w:val="hi_IN" w:bidi="hi_IN"/>
        </w:rPr>
      </w:r>
      <w:r>
        <w:rPr>
          <w:lang w:val="hi_IN" w:bidi="hi_IN"/>
        </w:rPr>
        <w:t>(यह भी देखें: अपरिचित शब्दों का अनुवाद कैसे करें)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1:23</w:t>
      </w:r>
    </w:p>
    <w:p>
      <w:pPr>
        <w:pStyle w:val="ListBullet"/>
        <w:spacing w:line="240" w:lineRule="auto"/>
        <w:ind w:left="720"/>
      </w:pPr>
      <w:r>
        <w:rPr>
          <w:lang w:val="hi_IN" w:bidi="hi_IN"/>
        </w:rPr>
      </w:r>
      <w:r>
        <w:rPr>
          <w:lang w:val="hi_IN" w:bidi="hi_IN"/>
        </w:rPr>
        <w:t>दानिय्येल 7:4</w:t>
      </w:r>
    </w:p>
    <w:p>
      <w:pPr>
        <w:pStyle w:val="ListBullet"/>
        <w:spacing w:line="240" w:lineRule="auto"/>
        <w:ind w:left="720"/>
      </w:pPr>
      <w:r>
        <w:rPr>
          <w:lang w:val="hi_IN" w:bidi="hi_IN"/>
        </w:rPr>
      </w:r>
      <w:r>
        <w:rPr>
          <w:lang w:val="hi_IN" w:bidi="hi_IN"/>
        </w:rPr>
        <w:t>यिर्मयाह 4:13–15</w:t>
      </w:r>
    </w:p>
    <w:p>
      <w:pPr>
        <w:pStyle w:val="ListBullet"/>
        <w:spacing w:line="240" w:lineRule="auto"/>
        <w:ind w:left="720"/>
      </w:pPr>
      <w:r>
        <w:rPr>
          <w:lang w:val="hi_IN" w:bidi="hi_IN"/>
        </w:rPr>
      </w:r>
      <w:r>
        <w:rPr>
          <w:lang w:val="hi_IN" w:bidi="hi_IN"/>
        </w:rPr>
        <w:t>लैव्यव्यवस्था 11:13–16</w:t>
      </w:r>
    </w:p>
    <w:p>
      <w:pPr>
        <w:pStyle w:val="ListBullet"/>
        <w:spacing w:line="240" w:lineRule="auto"/>
        <w:ind w:left="720"/>
      </w:pPr>
      <w:r>
        <w:rPr>
          <w:lang w:val="hi_IN" w:bidi="hi_IN"/>
        </w:rPr>
      </w:r>
      <w:r>
        <w:rPr>
          <w:lang w:val="hi_IN" w:bidi="hi_IN"/>
        </w:rPr>
        <w:t>प्रका. 4:7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H5403, H5404, H7360, G105</w:t>
      </w:r>
      <w:r>
        <w:rPr>
          <w:lang w:val="hi_IN" w:bidi="hi_IN"/>
        </w:rPr>
      </w:r>
      <w:r>
        <w:rPr>
          <w:lang w:val="hi_IN" w:bidi="hi_IN"/>
        </w:rPr>
      </w:r>
    </w:p>
    <w:p>
      <w:pPr/>
      <w:r>
        <w:rPr>
          <w:lang w:val="hi_IN" w:bidi="hi_IN"/>
        </w:rPr>
      </w:r>
    </w:p>
    <w:p>
      <w:pPr>
        <w:pStyle w:val="Heading2"/>
      </w:pPr>
      <w:r>
        <w:rPr>
          <w:lang w:val="hi_IN" w:bidi="hi_IN"/>
        </w:rPr>
        <w:t>उजड़ा</w:t>
      </w:r>
      <w:r>
        <w:rPr>
          <w:lang w:val="hi_IN" w:bidi="hi_IN"/>
        </w:rPr>
      </w:r>
    </w:p>
    <w:p>
      <w:pPr>
        <w:pStyle w:val="Heading3"/>
      </w:pPr>
      <w:r>
        <w:rPr>
          <w:lang w:val="hi_IN" w:bidi="hi_IN"/>
        </w:rPr>
        <w:t>परिभाषा:</w:t>
      </w:r>
    </w:p>
    <w:p>
      <w:pPr/>
      <w:r>
        <w:rPr>
          <w:lang w:val="hi_IN" w:bidi="hi_IN"/>
        </w:rPr>
      </w:r>
      <w:r>
        <w:rPr>
          <w:lang w:val="hi_IN" w:bidi="hi_IN"/>
        </w:rPr>
        <w:t>“उजड़ा” और “उजाड़” अर्थात किसी बसे हुए स्थान को ऐसा नष्ट करना कि वह निर्जन स्थान हो जाए।</w:t>
      </w:r>
    </w:p>
    <w:p>
      <w:pPr>
        <w:pStyle w:val="ListBullet"/>
        <w:spacing w:line="240" w:lineRule="auto"/>
        <w:ind w:left="720"/>
      </w:pPr>
      <w:r>
        <w:rPr>
          <w:lang w:val="hi_IN" w:bidi="hi_IN"/>
        </w:rPr>
      </w:r>
      <w:r>
        <w:rPr>
          <w:lang w:val="hi_IN" w:bidi="hi_IN"/>
        </w:rPr>
        <w:t>मनुष्य के संदर्भ में “उजड़ा” शब्द का अर्थ है, विनाश, अकेलापन और दुःख।</w:t>
      </w:r>
    </w:p>
    <w:p>
      <w:pPr>
        <w:pStyle w:val="ListBullet"/>
        <w:spacing w:line="240" w:lineRule="auto"/>
        <w:ind w:left="720"/>
      </w:pPr>
      <w:r>
        <w:rPr>
          <w:lang w:val="hi_IN" w:bidi="hi_IN"/>
        </w:rPr>
      </w:r>
      <w:r>
        <w:rPr>
          <w:lang w:val="hi_IN" w:bidi="hi_IN"/>
        </w:rPr>
        <w:t>उजड़ने की दशा को उजड़ा हुआ कहते हैं।</w:t>
      </w:r>
    </w:p>
    <w:p>
      <w:pPr>
        <w:pStyle w:val="ListBullet"/>
        <w:spacing w:line="240" w:lineRule="auto"/>
        <w:ind w:left="720"/>
      </w:pPr>
      <w:r>
        <w:rPr>
          <w:lang w:val="hi_IN" w:bidi="hi_IN"/>
        </w:rPr>
      </w:r>
      <w:r>
        <w:rPr>
          <w:lang w:val="hi_IN" w:bidi="hi_IN"/>
        </w:rPr>
        <w:t>खेती उजड़ने का अर्थ है खेती किसी कारण नष्ट हो गई जैसे टिड्डियों या आक्रमणकारी सेना द्वारा।</w:t>
      </w:r>
    </w:p>
    <w:p>
      <w:pPr>
        <w:pStyle w:val="ListBullet"/>
        <w:spacing w:line="240" w:lineRule="auto"/>
        <w:ind w:left="720"/>
      </w:pPr>
      <w:r>
        <w:rPr>
          <w:lang w:val="hi_IN" w:bidi="hi_IN"/>
        </w:rPr>
      </w:r>
      <w:r>
        <w:rPr>
          <w:lang w:val="hi_IN" w:bidi="hi_IN"/>
        </w:rPr>
        <w:t>“उजड़ा स्थान” अर्थात कम फसल एवं साग-पात के कारण बहुत ही कम लोग वहां रहते हैं।</w:t>
      </w:r>
    </w:p>
    <w:p>
      <w:pPr>
        <w:pStyle w:val="ListBullet"/>
        <w:spacing w:line="240" w:lineRule="auto"/>
        <w:ind w:left="720"/>
      </w:pPr>
      <w:r>
        <w:rPr>
          <w:lang w:val="hi_IN" w:bidi="hi_IN"/>
        </w:rPr>
      </w:r>
      <w:r>
        <w:rPr>
          <w:lang w:val="hi_IN" w:bidi="hi_IN"/>
        </w:rPr>
        <w:t>“निर्जन प्रदेश” या “जंगल” वे स्थान थे जहां समाज से बहिष्कृत जन (कोढ़ी) और भयानक वनपशु रहते थे।</w:t>
      </w:r>
    </w:p>
    <w:p>
      <w:pPr>
        <w:pStyle w:val="ListBullet"/>
        <w:spacing w:line="240" w:lineRule="auto"/>
        <w:ind w:left="720"/>
      </w:pPr>
      <w:r>
        <w:rPr>
          <w:lang w:val="hi_IN" w:bidi="hi_IN"/>
        </w:rPr>
      </w:r>
      <w:r>
        <w:rPr>
          <w:lang w:val="hi_IN" w:bidi="hi_IN"/>
        </w:rPr>
        <w:t>नगर का “उजाड़” होने का अर्थ है, उसके भवन और वस्तुएं नष्ट की गई या “चोरी की गई” और उसकी जनता मार डाली गई या बन्दी बना ली गई। वह नगर, “खाली” एवं “खण्डहर” हो गया। इसका अर्थ “उजाड़ करना” या “उजाड़” जैसा ही है परन्तु खाली होना मुख्य भाव है।</w:t>
      </w:r>
    </w:p>
    <w:p>
      <w:pPr>
        <w:pStyle w:val="ListBullet"/>
        <w:spacing w:line="240" w:lineRule="auto"/>
        <w:ind w:left="720"/>
      </w:pPr>
      <w:r>
        <w:rPr>
          <w:lang w:val="hi_IN" w:bidi="hi_IN"/>
        </w:rPr>
      </w:r>
      <w:r>
        <w:rPr>
          <w:lang w:val="hi_IN" w:bidi="hi_IN"/>
        </w:rPr>
        <w:t>प्रकरण के अनुसार इस शब्द का अनुवाद “विनाश” या “ध्वंस” या “निर्जन करना” या “अकेला और बहिष्कृत” या “सुनसान” हो सकता है।</w:t>
      </w:r>
    </w:p>
    <w:p>
      <w:pPr/>
      <w:r>
        <w:rPr>
          <w:lang w:val="hi_IN" w:bidi="hi_IN"/>
        </w:rPr>
      </w:r>
      <w:r>
        <w:rPr>
          <w:lang w:val="hi_IN" w:bidi="hi_IN"/>
        </w:rPr>
        <w:t xml:space="preserve">(यह भी देखें: </w:t>
      </w:r>
      <w:r>
        <w:rPr>
          <w:lang w:val="hi_IN" w:bidi="hi_IN"/>
        </w:rPr>
        <w:t>रेगिस्तान</w:t>
      </w:r>
      <w:r>
        <w:rPr>
          <w:lang w:val="hi_IN" w:bidi="hi_IN"/>
        </w:rPr>
        <w:t xml:space="preserve">, </w:t>
      </w:r>
      <w:r>
        <w:rPr>
          <w:lang w:val="hi_IN" w:bidi="hi_IN"/>
        </w:rPr>
        <w:t>नाश</w:t>
      </w:r>
      <w:r>
        <w:rPr>
          <w:lang w:val="hi_IN" w:bidi="hi_IN"/>
        </w:rPr>
        <w:t xml:space="preserve">, </w:t>
      </w:r>
      <w:r>
        <w:rPr>
          <w:lang w:val="hi_IN" w:bidi="hi_IN"/>
        </w:rPr>
        <w:t>खण्डहर</w:t>
      </w:r>
      <w:r>
        <w:rPr>
          <w:lang w:val="hi_IN" w:bidi="hi_IN"/>
        </w:rPr>
        <w:t xml:space="preserve">, </w:t>
      </w:r>
      <w:r>
        <w:rPr>
          <w:lang w:val="hi_IN" w:bidi="hi_IN"/>
        </w:rPr>
        <w:t>निर्जन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22:19</w:t>
      </w:r>
    </w:p>
    <w:p>
      <w:pPr>
        <w:pStyle w:val="ListBullet"/>
        <w:spacing w:line="240" w:lineRule="auto"/>
        <w:ind w:left="720"/>
      </w:pPr>
      <w:r>
        <w:rPr>
          <w:lang w:val="hi_IN" w:bidi="hi_IN"/>
        </w:rPr>
      </w:r>
      <w:r>
        <w:rPr>
          <w:lang w:val="hi_IN" w:bidi="hi_IN"/>
        </w:rPr>
        <w:t>प्रे.का. 1:20</w:t>
      </w:r>
    </w:p>
    <w:p>
      <w:pPr>
        <w:pStyle w:val="ListBullet"/>
        <w:spacing w:line="240" w:lineRule="auto"/>
        <w:ind w:left="720"/>
      </w:pPr>
      <w:r>
        <w:rPr>
          <w:lang w:val="hi_IN" w:bidi="hi_IN"/>
        </w:rPr>
      </w:r>
      <w:r>
        <w:rPr>
          <w:lang w:val="hi_IN" w:bidi="hi_IN"/>
        </w:rPr>
        <w:t>दानिय्येल 9:17–19</w:t>
      </w:r>
    </w:p>
    <w:p>
      <w:pPr>
        <w:pStyle w:val="ListBullet"/>
        <w:spacing w:line="240" w:lineRule="auto"/>
        <w:ind w:left="720"/>
      </w:pPr>
      <w:r>
        <w:rPr>
          <w:lang w:val="hi_IN" w:bidi="hi_IN"/>
        </w:rPr>
      </w:r>
      <w:r>
        <w:rPr>
          <w:lang w:val="hi_IN" w:bidi="hi_IN"/>
        </w:rPr>
        <w:t>विलापगीत 3:11</w:t>
      </w:r>
    </w:p>
    <w:p>
      <w:pPr>
        <w:pStyle w:val="ListBullet"/>
        <w:spacing w:line="240" w:lineRule="auto"/>
        <w:ind w:left="720"/>
      </w:pPr>
      <w:r>
        <w:rPr>
          <w:lang w:val="hi_IN" w:bidi="hi_IN"/>
        </w:rPr>
      </w:r>
      <w:r>
        <w:rPr>
          <w:lang w:val="hi_IN" w:bidi="hi_IN"/>
        </w:rPr>
        <w:t>लूका 11:17</w:t>
      </w:r>
    </w:p>
    <w:p>
      <w:pPr>
        <w:pStyle w:val="ListBullet"/>
        <w:spacing w:line="240" w:lineRule="auto"/>
        <w:ind w:left="720"/>
      </w:pPr>
      <w:r>
        <w:rPr>
          <w:lang w:val="hi_IN" w:bidi="hi_IN"/>
        </w:rPr>
      </w:r>
      <w:r>
        <w:rPr>
          <w:lang w:val="hi_IN" w:bidi="hi_IN"/>
        </w:rPr>
        <w:t>मत्ती 12:25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H0490, H0816, H0910, H1565, H2717, H2720, H2721, H2723, H3173, H3341, H3456, H3582, H4875, H4923, H5352, H5800, H7582, H7701, H7722, H8047, H8074, H8076, H8077, G20480, G20490, G20500, G34430</w:t>
      </w:r>
      <w:r>
        <w:rPr>
          <w:lang w:val="hi_IN" w:bidi="hi_IN"/>
        </w:rPr>
      </w:r>
      <w:r>
        <w:rPr>
          <w:lang w:val="hi_IN" w:bidi="hi_IN"/>
        </w:rPr>
      </w:r>
    </w:p>
    <w:p>
      <w:pPr/>
      <w:r>
        <w:rPr>
          <w:lang w:val="hi_IN" w:bidi="hi_IN"/>
        </w:rPr>
      </w:r>
    </w:p>
    <w:p>
      <w:pPr>
        <w:pStyle w:val="Heading2"/>
      </w:pPr>
      <w:r>
        <w:rPr>
          <w:lang w:val="hi_IN" w:bidi="hi_IN"/>
        </w:rPr>
        <w:t>उजाड़</w:t>
      </w:r>
      <w:r>
        <w:rPr>
          <w:lang w:val="hi_IN" w:bidi="hi_IN"/>
        </w:rPr>
      </w:r>
    </w:p>
    <w:p>
      <w:pPr>
        <w:pStyle w:val="Heading3"/>
      </w:pPr>
      <w:r>
        <w:rPr>
          <w:lang w:val="hi_IN" w:bidi="hi_IN"/>
        </w:rPr>
        <w:t>परिभाषा:</w:t>
      </w:r>
    </w:p>
    <w:p>
      <w:pPr/>
      <w:r>
        <w:rPr>
          <w:lang w:val="hi_IN" w:bidi="hi_IN"/>
        </w:rPr>
      </w:r>
      <w:r>
        <w:rPr>
          <w:lang w:val="hi_IN" w:bidi="hi_IN"/>
        </w:rPr>
        <w:t>“उजाड़” अर्थात अनुपजाऊ या निष्फल।</w:t>
      </w:r>
    </w:p>
    <w:p>
      <w:pPr>
        <w:pStyle w:val="ListBullet"/>
        <w:spacing w:line="240" w:lineRule="auto"/>
        <w:ind w:left="720"/>
      </w:pPr>
      <w:r>
        <w:rPr>
          <w:lang w:val="hi_IN" w:bidi="hi_IN"/>
        </w:rPr>
      </w:r>
      <w:r>
        <w:rPr>
          <w:lang w:val="hi_IN" w:bidi="hi_IN"/>
        </w:rPr>
        <w:t>बंजर भूमि में पेड़ पौधे नहीं उगते हैं।</w:t>
      </w:r>
    </w:p>
    <w:p>
      <w:pPr>
        <w:pStyle w:val="ListBullet"/>
        <w:spacing w:line="240" w:lineRule="auto"/>
        <w:ind w:left="720"/>
      </w:pPr>
      <w:r>
        <w:rPr>
          <w:lang w:val="hi_IN" w:bidi="hi_IN"/>
        </w:rPr>
      </w:r>
      <w:r>
        <w:rPr>
          <w:lang w:val="hi_IN" w:bidi="hi_IN"/>
        </w:rPr>
        <w:t>स्त्री जो सन्तान उत्पन्न नहीं कर पाती है उसे बांझ कहते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भूमि के संदर्भ में कहा जा सकता है, “अनुपजाऊ” या “निष्फल” या “पेड़-पौधों से रहित”</w:t>
      </w:r>
    </w:p>
    <w:p>
      <w:pPr>
        <w:pStyle w:val="ListBullet"/>
        <w:spacing w:line="240" w:lineRule="auto"/>
        <w:ind w:left="720"/>
      </w:pPr>
      <w:r>
        <w:rPr>
          <w:lang w:val="hi_IN" w:bidi="hi_IN"/>
        </w:rPr>
      </w:r>
      <w:r>
        <w:rPr>
          <w:lang w:val="hi_IN" w:bidi="hi_IN"/>
        </w:rPr>
        <w:t>स्त्री के संबन्ध में कहा जा सकता है, “निःसन्तान” या “संतान उत्पत्ति में अक्षम”।</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02:5</w:t>
      </w:r>
    </w:p>
    <w:p>
      <w:pPr>
        <w:pStyle w:val="ListBullet"/>
        <w:spacing w:line="240" w:lineRule="auto"/>
        <w:ind w:left="720"/>
      </w:pPr>
      <w:r>
        <w:rPr>
          <w:lang w:val="hi_IN" w:bidi="hi_IN"/>
        </w:rPr>
      </w:r>
      <w:r>
        <w:rPr>
          <w:lang w:val="hi_IN" w:bidi="hi_IN"/>
        </w:rPr>
        <w:t>गलातियों 04:26–27</w:t>
      </w:r>
    </w:p>
    <w:p>
      <w:pPr>
        <w:pStyle w:val="ListBullet"/>
        <w:spacing w:line="240" w:lineRule="auto"/>
        <w:ind w:left="720"/>
      </w:pPr>
      <w:r>
        <w:rPr>
          <w:lang w:val="hi_IN" w:bidi="hi_IN"/>
        </w:rPr>
      </w:r>
      <w:r>
        <w:rPr>
          <w:lang w:val="hi_IN" w:bidi="hi_IN"/>
        </w:rPr>
        <w:t>उत्पत्ति 11:29–30</w:t>
      </w:r>
    </w:p>
    <w:p>
      <w:pPr>
        <w:pStyle w:val="ListBullet"/>
        <w:spacing w:line="240" w:lineRule="auto"/>
        <w:ind w:left="720"/>
      </w:pPr>
      <w:r>
        <w:rPr>
          <w:lang w:val="hi_IN" w:bidi="hi_IN"/>
        </w:rPr>
      </w:r>
      <w:r>
        <w:rPr>
          <w:lang w:val="hi_IN" w:bidi="hi_IN"/>
        </w:rPr>
        <w:t>अय्यूब 03:6–7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H4420, H6115, H6135, H6723, H7921, G06920, G47230</w:t>
      </w:r>
      <w:r>
        <w:rPr>
          <w:lang w:val="hi_IN" w:bidi="hi_IN"/>
        </w:rPr>
      </w:r>
      <w:r>
        <w:rPr>
          <w:lang w:val="hi_IN" w:bidi="hi_IN"/>
        </w:rPr>
      </w:r>
    </w:p>
    <w:p>
      <w:pPr/>
      <w:r>
        <w:rPr>
          <w:lang w:val="hi_IN" w:bidi="hi_IN"/>
        </w:rPr>
      </w:r>
    </w:p>
    <w:p>
      <w:pPr>
        <w:pStyle w:val="Heading2"/>
      </w:pPr>
      <w:r>
        <w:rPr>
          <w:lang w:val="hi_IN" w:bidi="hi_IN"/>
        </w:rPr>
        <w:t>उज्जियाह</w:t>
      </w:r>
      <w:r>
        <w:rPr>
          <w:lang w:val="hi_IN" w:bidi="hi_IN"/>
        </w:rPr>
      </w:r>
    </w:p>
    <w:p>
      <w:pPr>
        <w:pStyle w:val="Heading3"/>
      </w:pPr>
      <w:r>
        <w:rPr>
          <w:lang w:val="hi_IN" w:bidi="hi_IN"/>
        </w:rPr>
        <w:t>तथ्य:</w:t>
      </w:r>
    </w:p>
    <w:p>
      <w:pPr/>
      <w:r>
        <w:rPr>
          <w:lang w:val="hi_IN" w:bidi="hi_IN"/>
        </w:rPr>
      </w:r>
      <w:r>
        <w:rPr>
          <w:lang w:val="hi_IN" w:bidi="hi_IN"/>
        </w:rPr>
        <w:t>उज्जिय्याह 16 वर्ष की आयु में यहूदा का राजा बना था और यरूशलेम में 52 वर्ष राज किया जो एक असाधारण दीर्घकालीन राजा था। उज्जिय्याह को अजर्याह नाम से भी जाना जाता था।</w:t>
      </w:r>
    </w:p>
    <w:p>
      <w:pPr>
        <w:pStyle w:val="ListBullet"/>
        <w:spacing w:line="240" w:lineRule="auto"/>
        <w:ind w:left="720"/>
      </w:pPr>
      <w:r>
        <w:rPr>
          <w:lang w:val="hi_IN" w:bidi="hi_IN"/>
        </w:rPr>
      </w:r>
      <w:r>
        <w:rPr>
          <w:lang w:val="hi_IN" w:bidi="hi_IN"/>
        </w:rPr>
        <w:t>उज्जिय्याह राजा अपनी सेना व्यवस्था और दक्षता के लिए जाना जाता था। अपने नगर की सुरक्षा के लिए गुम्मट बनवाए थे, उसने युद्ध के हथियारों को विशेष रूप से बनाया था जिनसे वह तीर चला सकता था और बड़े-बड़े पत्थर फेंक सकता था।</w:t>
      </w:r>
    </w:p>
    <w:p>
      <w:pPr>
        <w:pStyle w:val="ListBullet"/>
        <w:spacing w:line="240" w:lineRule="auto"/>
        <w:ind w:left="720"/>
      </w:pPr>
      <w:r>
        <w:rPr>
          <w:lang w:val="hi_IN" w:bidi="hi_IN"/>
        </w:rPr>
      </w:r>
      <w:r>
        <w:rPr>
          <w:lang w:val="hi_IN" w:bidi="hi_IN"/>
        </w:rPr>
        <w:t>वह जब तक परमेश्वर की सेवा में रहा समृद्ध होता गया। तथापि अपने राज्यकाल के अन्त समय में उसे घमण्ड हो गया था और मन्दिर में धूप जलाकर परमेश्वर की आज्ञा का उल्लंघन किया क्योंकि धूप जलाना केवल याजकों का काम था।</w:t>
      </w:r>
    </w:p>
    <w:p>
      <w:pPr>
        <w:pStyle w:val="ListBullet"/>
        <w:spacing w:line="240" w:lineRule="auto"/>
        <w:ind w:left="720"/>
      </w:pPr>
      <w:r>
        <w:rPr>
          <w:lang w:val="hi_IN" w:bidi="hi_IN"/>
        </w:rPr>
      </w:r>
      <w:r>
        <w:rPr>
          <w:lang w:val="hi_IN" w:bidi="hi_IN"/>
        </w:rPr>
        <w:t>इस पाप के कारण उज्जिय्याह को कोढ़ हो गया था और अन्त तक सबसे अलग रहना पड़ा।</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यहूदा</w:t>
      </w:r>
      <w:r>
        <w:rPr>
          <w:lang w:val="hi_IN" w:bidi="hi_IN"/>
        </w:rPr>
        <w:t xml:space="preserve">, </w:t>
      </w:r>
      <w:r>
        <w:rPr>
          <w:lang w:val="hi_IN" w:bidi="hi_IN"/>
        </w:rPr>
        <w:t>राजा</w:t>
      </w:r>
      <w:r>
        <w:rPr>
          <w:lang w:val="hi_IN" w:bidi="hi_IN"/>
        </w:rPr>
        <w:t xml:space="preserve">, </w:t>
      </w:r>
      <w:r>
        <w:rPr>
          <w:lang w:val="hi_IN" w:bidi="hi_IN"/>
        </w:rPr>
        <w:t>कोढ़</w:t>
      </w:r>
      <w:r>
        <w:rPr>
          <w:lang w:val="hi_IN" w:bidi="hi_IN"/>
        </w:rPr>
        <w:t xml:space="preserve">, </w:t>
      </w:r>
      <w:r>
        <w:rPr>
          <w:lang w:val="hi_IN" w:bidi="hi_IN"/>
        </w:rPr>
        <w:t>राज करना</w:t>
      </w:r>
      <w:r>
        <w:rPr>
          <w:lang w:val="hi_IN" w:bidi="hi_IN"/>
        </w:rPr>
        <w:t xml:space="preserve">, </w:t>
      </w:r>
      <w:r>
        <w:rPr>
          <w:lang w:val="hi_IN" w:bidi="hi_IN"/>
        </w:rPr>
        <w:t>गुम्मट</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14:20–22</w:t>
      </w:r>
    </w:p>
    <w:p>
      <w:pPr>
        <w:pStyle w:val="ListBullet"/>
        <w:spacing w:line="240" w:lineRule="auto"/>
        <w:ind w:left="720"/>
      </w:pPr>
      <w:r>
        <w:rPr>
          <w:lang w:val="hi_IN" w:bidi="hi_IN"/>
        </w:rPr>
      </w:r>
      <w:r>
        <w:rPr>
          <w:lang w:val="hi_IN" w:bidi="hi_IN"/>
        </w:rPr>
        <w:t>आमोस 01:1–2</w:t>
      </w:r>
    </w:p>
    <w:p>
      <w:pPr>
        <w:pStyle w:val="ListBullet"/>
        <w:spacing w:line="240" w:lineRule="auto"/>
        <w:ind w:left="720"/>
      </w:pPr>
      <w:r>
        <w:rPr>
          <w:lang w:val="hi_IN" w:bidi="hi_IN"/>
        </w:rPr>
      </w:r>
      <w:r>
        <w:rPr>
          <w:lang w:val="hi_IN" w:bidi="hi_IN"/>
        </w:rPr>
        <w:t>होशे 01:1–2</w:t>
      </w:r>
    </w:p>
    <w:p>
      <w:pPr>
        <w:pStyle w:val="ListBullet"/>
        <w:spacing w:line="240" w:lineRule="auto"/>
        <w:ind w:left="720"/>
      </w:pPr>
      <w:r>
        <w:rPr>
          <w:lang w:val="hi_IN" w:bidi="hi_IN"/>
        </w:rPr>
      </w:r>
      <w:r>
        <w:rPr>
          <w:lang w:val="hi_IN" w:bidi="hi_IN"/>
        </w:rPr>
        <w:t>यशायाह 06:1–2</w:t>
      </w:r>
    </w:p>
    <w:p>
      <w:pPr>
        <w:pStyle w:val="ListBullet"/>
        <w:spacing w:line="240" w:lineRule="auto"/>
        <w:ind w:left="720"/>
      </w:pPr>
      <w:r>
        <w:rPr>
          <w:lang w:val="hi_IN" w:bidi="hi_IN"/>
        </w:rPr>
      </w:r>
      <w:r>
        <w:rPr>
          <w:lang w:val="hi_IN" w:bidi="hi_IN"/>
        </w:rPr>
        <w:t>मत्ती 01:7–8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H5814, H5818, H5838, H5839</w:t>
      </w:r>
      <w:r>
        <w:rPr>
          <w:lang w:val="hi_IN" w:bidi="hi_IN"/>
        </w:rPr>
      </w:r>
      <w:r>
        <w:rPr>
          <w:lang w:val="hi_IN" w:bidi="hi_IN"/>
        </w:rPr>
      </w:r>
    </w:p>
    <w:p>
      <w:pPr/>
      <w:r>
        <w:rPr>
          <w:lang w:val="hi_IN" w:bidi="hi_IN"/>
        </w:rPr>
      </w:r>
    </w:p>
    <w:p>
      <w:pPr>
        <w:pStyle w:val="Heading2"/>
      </w:pPr>
      <w:r>
        <w:rPr>
          <w:lang w:val="hi_IN" w:bidi="hi_IN"/>
        </w:rPr>
        <w:t>उठा लिया गया</w:t>
      </w:r>
      <w:r>
        <w:rPr>
          <w:lang w:val="hi_IN" w:bidi="hi_IN"/>
        </w:rPr>
      </w:r>
    </w:p>
    <w:p>
      <w:pPr>
        <w:pStyle w:val="Heading3"/>
      </w:pPr>
      <w:r>
        <w:rPr>
          <w:lang w:val="hi_IN" w:bidi="hi_IN"/>
        </w:rPr>
        <w:t>परिभाषा:</w:t>
      </w:r>
    </w:p>
    <w:p>
      <w:pPr/>
      <w:r>
        <w:rPr>
          <w:lang w:val="hi_IN" w:bidi="hi_IN"/>
        </w:rPr>
      </w:r>
      <w:r>
        <w:rPr>
          <w:lang w:val="hi_IN" w:bidi="hi_IN"/>
        </w:rPr>
        <w:t>“उठा लिया गया” प्रायः परमेश्वर द्वारा किसी को अकस्मात ही चमत्कारी रूप से स्वर्ग में उठा लेने के संदर्भ में होता है।</w:t>
      </w:r>
    </w:p>
    <w:p>
      <w:pPr>
        <w:pStyle w:val="ListBullet"/>
        <w:spacing w:line="240" w:lineRule="auto"/>
        <w:ind w:left="720"/>
      </w:pPr>
      <w:r>
        <w:rPr>
          <w:lang w:val="hi_IN" w:bidi="hi_IN"/>
        </w:rPr>
      </w:r>
      <w:r>
        <w:rPr>
          <w:lang w:val="hi_IN" w:bidi="hi_IN"/>
        </w:rPr>
        <w:t>“साथ हो लिया” शीग्रता करके किसी के निकट पहुंचना इसी का समानार्थक शब्द है, “आगे निकलना”</w:t>
      </w:r>
    </w:p>
    <w:p>
      <w:pPr>
        <w:pStyle w:val="ListBullet"/>
        <w:spacing w:line="240" w:lineRule="auto"/>
        <w:ind w:left="720"/>
      </w:pPr>
      <w:r>
        <w:rPr>
          <w:lang w:val="hi_IN" w:bidi="hi_IN"/>
        </w:rPr>
      </w:r>
      <w:r>
        <w:rPr>
          <w:lang w:val="hi_IN" w:bidi="hi_IN"/>
        </w:rPr>
        <w:t>प्रेरित पौलुस तीसरे स्वर्ग में “उठा लिए जाने” की चर्चा करता है। इसका अनुवाद “ऊपर ले लेना” भी हो सकता है</w:t>
      </w:r>
    </w:p>
    <w:p>
      <w:pPr>
        <w:pStyle w:val="ListBullet"/>
        <w:spacing w:line="240" w:lineRule="auto"/>
        <w:ind w:left="720"/>
      </w:pPr>
      <w:r>
        <w:rPr>
          <w:lang w:val="hi_IN" w:bidi="hi_IN"/>
        </w:rPr>
      </w:r>
      <w:r>
        <w:rPr>
          <w:lang w:val="hi_IN" w:bidi="hi_IN"/>
        </w:rPr>
        <w:t>पौलुस कहता है कि जब मसीह पुनः आएगा तब विश्वासी उससे आकाश में भेंट करने के लिए “उठा लिए जाएंगे”।</w:t>
      </w:r>
    </w:p>
    <w:p>
      <w:pPr>
        <w:pStyle w:val="ListBullet"/>
        <w:spacing w:line="240" w:lineRule="auto"/>
        <w:ind w:left="720"/>
      </w:pPr>
      <w:r>
        <w:rPr>
          <w:lang w:val="hi_IN" w:bidi="hi_IN"/>
        </w:rPr>
      </w:r>
      <w:r>
        <w:rPr>
          <w:lang w:val="hi_IN" w:bidi="hi_IN"/>
        </w:rPr>
        <w:t>यह प्रतीकात्मक अभिव्यक्ति “मेरे अधर्म के कामों ने मुझे आ पकड़ा” इसका अनुवाद हो सकता है “मैं अपने पापों का परिणाम भोग रहा हूं” या “मेरे पापों के कारण मैं दुःख उठा रहा हूं” या “मेरा पाप मुझे कष्ट दे रहा है।"</w:t>
      </w:r>
    </w:p>
    <w:p>
      <w:pPr/>
      <w:r>
        <w:rPr>
          <w:lang w:val="hi_IN" w:bidi="hi_IN"/>
        </w:rPr>
      </w:r>
      <w:r>
        <w:rPr>
          <w:lang w:val="hi_IN" w:bidi="hi_IN"/>
        </w:rPr>
        <w:t xml:space="preserve">(देखें: </w:t>
      </w:r>
      <w:r>
        <w:rPr>
          <w:lang w:val="hi_IN" w:bidi="hi_IN"/>
        </w:rPr>
        <w:t>आश्चर्यकर्म</w:t>
      </w:r>
      <w:r>
        <w:rPr>
          <w:lang w:val="hi_IN" w:bidi="hi_IN"/>
        </w:rPr>
        <w:t xml:space="preserve">, </w:t>
      </w:r>
      <w:r>
        <w:rPr>
          <w:lang w:val="hi_IN" w:bidi="hi_IN"/>
        </w:rPr>
        <w:t>घेरना</w:t>
      </w:r>
      <w:r>
        <w:rPr>
          <w:lang w:val="hi_IN" w:bidi="hi_IN"/>
        </w:rPr>
        <w:t xml:space="preserve">, </w:t>
      </w:r>
      <w:r>
        <w:rPr>
          <w:lang w:val="hi_IN" w:bidi="hi_IN"/>
        </w:rPr>
        <w:t>दु:ख उठाना</w:t>
      </w:r>
      <w:r>
        <w:rPr>
          <w:lang w:val="hi_IN" w:bidi="hi_IN"/>
        </w:rPr>
        <w:t xml:space="preserve">, </w:t>
      </w:r>
      <w:r>
        <w:rPr>
          <w:lang w:val="hi_IN" w:bidi="hi_IN"/>
        </w:rPr>
        <w:t>समस्या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12:1–2</w:t>
      </w:r>
    </w:p>
    <w:p>
      <w:pPr>
        <w:pStyle w:val="ListBullet"/>
        <w:spacing w:line="240" w:lineRule="auto"/>
        <w:ind w:left="720"/>
      </w:pPr>
      <w:r>
        <w:rPr>
          <w:lang w:val="hi_IN" w:bidi="hi_IN"/>
        </w:rPr>
      </w:r>
      <w:r>
        <w:rPr>
          <w:lang w:val="hi_IN" w:bidi="hi_IN"/>
        </w:rPr>
        <w:t>प्रे.का. 8:39–40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H1692, G0726</w:t>
      </w:r>
      <w:r>
        <w:rPr>
          <w:lang w:val="hi_IN" w:bidi="hi_IN"/>
        </w:rPr>
      </w:r>
      <w:r>
        <w:rPr>
          <w:lang w:val="hi_IN" w:bidi="hi_IN"/>
        </w:rPr>
      </w:r>
    </w:p>
    <w:p>
      <w:pPr/>
      <w:r>
        <w:rPr>
          <w:lang w:val="hi_IN" w:bidi="hi_IN"/>
        </w:rPr>
      </w:r>
    </w:p>
    <w:p>
      <w:pPr>
        <w:pStyle w:val="Heading2"/>
      </w:pPr>
      <w:r>
        <w:rPr>
          <w:lang w:val="hi_IN" w:bidi="hi_IN"/>
        </w:rPr>
        <w:t>उत्तराधिकारी</w:t>
      </w:r>
      <w:r>
        <w:rPr>
          <w:lang w:val="hi_IN" w:bidi="hi_IN"/>
        </w:rPr>
      </w:r>
    </w:p>
    <w:p>
      <w:pPr>
        <w:pStyle w:val="Heading3"/>
      </w:pPr>
      <w:r>
        <w:rPr>
          <w:lang w:val="hi_IN" w:bidi="hi_IN"/>
        </w:rPr>
        <w:t>परिभाषा:</w:t>
      </w:r>
    </w:p>
    <w:p>
      <w:pPr/>
      <w:r>
        <w:rPr>
          <w:lang w:val="hi_IN" w:bidi="hi_IN"/>
        </w:rPr>
      </w:r>
      <w:r>
        <w:rPr>
          <w:lang w:val="hi_IN" w:bidi="hi_IN"/>
        </w:rPr>
        <w:t>“उत्तराधिकारी” वह व्यक्ति है जो मृतक की धन सम्पदा को वैधानिक रूप से प्राप्त करता है।</w:t>
      </w:r>
    </w:p>
    <w:p>
      <w:pPr>
        <w:pStyle w:val="ListBullet"/>
        <w:spacing w:line="240" w:lineRule="auto"/>
        <w:ind w:left="720"/>
      </w:pPr>
      <w:r>
        <w:rPr>
          <w:lang w:val="hi_IN" w:bidi="hi_IN"/>
        </w:rPr>
      </w:r>
      <w:r>
        <w:rPr>
          <w:lang w:val="hi_IN" w:bidi="hi_IN"/>
        </w:rPr>
        <w:t>बाइबल के युग में पहिलौठा मुख्य उत्तराधिकारी होता है जिसे पिता की सम्पदा और धन का अधिकांश भाग मिलता है।</w:t>
      </w:r>
    </w:p>
    <w:p>
      <w:pPr>
        <w:pStyle w:val="ListBullet"/>
        <w:spacing w:line="240" w:lineRule="auto"/>
        <w:ind w:left="720"/>
      </w:pPr>
      <w:r>
        <w:rPr>
          <w:lang w:val="hi_IN" w:bidi="hi_IN"/>
        </w:rPr>
      </w:r>
      <w:r>
        <w:rPr>
          <w:lang w:val="hi_IN" w:bidi="hi_IN"/>
        </w:rPr>
        <w:t>बाइबल में “उत्तराधिकारी” शब्द का प्रतीकात्मक उपयोग भी किया गया है, विश्वासी परमेश्वर पिता से आत्मिक लाभ पाते हैं।</w:t>
      </w:r>
    </w:p>
    <w:p>
      <w:pPr>
        <w:pStyle w:val="ListBullet"/>
        <w:spacing w:line="240" w:lineRule="auto"/>
        <w:ind w:left="720"/>
      </w:pPr>
      <w:r>
        <w:rPr>
          <w:lang w:val="hi_IN" w:bidi="hi_IN"/>
        </w:rPr>
      </w:r>
      <w:r>
        <w:rPr>
          <w:lang w:val="hi_IN" w:bidi="hi_IN"/>
        </w:rPr>
        <w:t>परमेश्वर की सन्तान होने के नाते विश्वासी मसीह यीशु के “संगी वारिस” कहलाते हैं। इसका अनुवाद हो सकता है, “सह उत्तराधिकारी” या “संगी उत्तराधिकारी” या “के साथ उत्तराधिकारी”।</w:t>
      </w:r>
    </w:p>
    <w:p>
      <w:pPr>
        <w:pStyle w:val="ListBullet"/>
        <w:spacing w:line="240" w:lineRule="auto"/>
        <w:ind w:left="720"/>
      </w:pPr>
      <w:r>
        <w:rPr>
          <w:lang w:val="hi_IN" w:bidi="hi_IN"/>
        </w:rPr>
      </w:r>
      <w:r>
        <w:rPr>
          <w:lang w:val="hi_IN" w:bidi="hi_IN"/>
        </w:rPr>
        <w:t>“उत्तराधिकारी” शब्द का अनुवाद हो सकता है, “लाभ प्राप्त करनेवाला मनुष्य” या अपने माता पिता या रिश्तेदार के मरने पर धन सम्पदा प्राप्त करने वाले के लिए भाषा में जो भी अभिव्यक्ति का उपयोग किया जाता है।</w:t>
      </w:r>
    </w:p>
    <w:p>
      <w:pPr/>
      <w:r>
        <w:rPr>
          <w:lang w:val="hi_IN" w:bidi="hi_IN"/>
        </w:rPr>
      </w:r>
      <w:r>
        <w:rPr>
          <w:lang w:val="hi_IN" w:bidi="hi_IN"/>
        </w:rPr>
        <w:t xml:space="preserve">(यह भी देखें: </w:t>
      </w:r>
      <w:r>
        <w:rPr>
          <w:lang w:val="hi_IN" w:bidi="hi_IN"/>
        </w:rPr>
        <w:t>पहिलौठा</w:t>
      </w:r>
      <w:r>
        <w:rPr>
          <w:lang w:val="hi_IN" w:bidi="hi_IN"/>
        </w:rPr>
        <w:t>,</w:t>
      </w:r>
      <w:r>
        <w:rPr>
          <w:lang w:val="hi_IN" w:bidi="hi_IN"/>
        </w:rPr>
        <w:t>उत्तराधिकार में पाना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4:1–2</w:t>
      </w:r>
    </w:p>
    <w:p>
      <w:pPr>
        <w:pStyle w:val="ListBullet"/>
        <w:spacing w:line="240" w:lineRule="auto"/>
        <w:ind w:left="720"/>
      </w:pPr>
      <w:r>
        <w:rPr>
          <w:lang w:val="hi_IN" w:bidi="hi_IN"/>
        </w:rPr>
      </w:r>
      <w:r>
        <w:rPr>
          <w:lang w:val="hi_IN" w:bidi="hi_IN"/>
        </w:rPr>
        <w:t>गलातियों 4:7</w:t>
      </w:r>
    </w:p>
    <w:p>
      <w:pPr>
        <w:pStyle w:val="ListBullet"/>
        <w:spacing w:line="240" w:lineRule="auto"/>
        <w:ind w:left="720"/>
      </w:pPr>
      <w:r>
        <w:rPr>
          <w:lang w:val="hi_IN" w:bidi="hi_IN"/>
        </w:rPr>
      </w:r>
      <w:r>
        <w:rPr>
          <w:lang w:val="hi_IN" w:bidi="hi_IN"/>
        </w:rPr>
        <w:t>उत्पत्ति 15:1</w:t>
      </w:r>
    </w:p>
    <w:p>
      <w:pPr>
        <w:pStyle w:val="ListBullet"/>
        <w:spacing w:line="240" w:lineRule="auto"/>
        <w:ind w:left="720"/>
      </w:pPr>
      <w:r>
        <w:rPr>
          <w:lang w:val="hi_IN" w:bidi="hi_IN"/>
        </w:rPr>
      </w:r>
      <w:r>
        <w:rPr>
          <w:lang w:val="hi_IN" w:bidi="hi_IN"/>
        </w:rPr>
        <w:t>उत्पत्ति 21:10–11</w:t>
      </w:r>
    </w:p>
    <w:p>
      <w:pPr>
        <w:pStyle w:val="ListBullet"/>
        <w:spacing w:line="240" w:lineRule="auto"/>
        <w:ind w:left="720"/>
      </w:pPr>
      <w:r>
        <w:rPr>
          <w:lang w:val="hi_IN" w:bidi="hi_IN"/>
        </w:rPr>
      </w:r>
      <w:r>
        <w:rPr>
          <w:lang w:val="hi_IN" w:bidi="hi_IN"/>
        </w:rPr>
        <w:t>लूका 20:14</w:t>
      </w:r>
    </w:p>
    <w:p>
      <w:pPr>
        <w:pStyle w:val="ListBullet"/>
        <w:spacing w:line="240" w:lineRule="auto"/>
        <w:ind w:left="720"/>
      </w:pPr>
      <w:r>
        <w:rPr>
          <w:lang w:val="hi_IN" w:bidi="hi_IN"/>
        </w:rPr>
      </w:r>
      <w:r>
        <w:rPr>
          <w:lang w:val="hi_IN" w:bidi="hi_IN"/>
        </w:rPr>
        <w:t>मरकुस 12:7</w:t>
      </w:r>
    </w:p>
    <w:p>
      <w:pPr>
        <w:pStyle w:val="ListBullet"/>
        <w:spacing w:line="240" w:lineRule="auto"/>
        <w:ind w:left="720"/>
      </w:pPr>
      <w:r>
        <w:rPr>
          <w:lang w:val="hi_IN" w:bidi="hi_IN"/>
        </w:rPr>
      </w:r>
      <w:r>
        <w:rPr>
          <w:lang w:val="hi_IN" w:bidi="hi_IN"/>
        </w:rPr>
        <w:t>मत्ती 21:38–39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 H1121, H3423, G2816, G2818, G2820, G4789</w:t>
      </w:r>
      <w:r>
        <w:rPr>
          <w:lang w:val="hi_IN" w:bidi="hi_IN"/>
        </w:rPr>
      </w:r>
      <w:r>
        <w:rPr>
          <w:lang w:val="hi_IN" w:bidi="hi_IN"/>
        </w:rPr>
      </w:r>
    </w:p>
    <w:p>
      <w:pPr/>
      <w:r>
        <w:rPr>
          <w:lang w:val="hi_IN" w:bidi="hi_IN"/>
        </w:rPr>
      </w:r>
    </w:p>
    <w:p>
      <w:pPr>
        <w:pStyle w:val="Heading2"/>
      </w:pPr>
      <w:r>
        <w:rPr>
          <w:lang w:val="hi_IN" w:bidi="hi_IN"/>
        </w:rPr>
        <w:t>उत्पन्न करना</w:t>
      </w:r>
      <w:r>
        <w:rPr>
          <w:lang w:val="hi_IN" w:bidi="hi_IN"/>
        </w:rPr>
      </w:r>
    </w:p>
    <w:p>
      <w:pPr>
        <w:pStyle w:val="Heading3"/>
      </w:pPr>
      <w:r>
        <w:rPr>
          <w:lang w:val="hi_IN" w:bidi="hi_IN"/>
        </w:rPr>
        <w:t>परिभाषा:</w:t>
      </w:r>
    </w:p>
    <w:p>
      <w:pPr/>
      <w:r>
        <w:rPr>
          <w:lang w:val="hi_IN" w:bidi="hi_IN"/>
        </w:rPr>
      </w:r>
      <w:r>
        <w:rPr>
          <w:lang w:val="hi_IN" w:bidi="hi_IN"/>
        </w:rPr>
        <w:t>शब्द "उत्पन्न करना" का अर्थ है किसी का पिता बनना।</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आप वाक्यांश “उत्पन्न करना” का अनुवाद “जन्म देना” के रूप में कर सकते हैं और शब्द “उत्पन्न किया” का अनुवाद “जीवन देना” के रूप में कर सकते हैं।</w:t>
      </w:r>
    </w:p>
    <w:p>
      <w:pPr>
        <w:pStyle w:val="ListBullet"/>
        <w:spacing w:line="240" w:lineRule="auto"/>
        <w:ind w:left="720"/>
      </w:pPr>
      <w:r>
        <w:rPr>
          <w:lang w:val="hi_IN" w:bidi="hi_IN"/>
        </w:rPr>
      </w:r>
      <w:r>
        <w:rPr>
          <w:lang w:val="hi_IN" w:bidi="hi_IN"/>
        </w:rPr>
        <w:t>शब्द “उत्पन्न किया गया” “उत्पन्न करना” का निष्क्रिय रूप है और इसका अर्थ है “जन्म लेना।”</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r>
      <w:r>
        <w:rPr>
          <w:lang w:val="hi_IN" w:bidi="hi_IN"/>
        </w:rPr>
      </w:r>
    </w:p>
    <w:p>
      <w:pPr/>
      <w:r>
        <w:rPr>
          <w:lang w:val="hi_IN" w:bidi="hi_IN"/>
        </w:rPr>
      </w:r>
    </w:p>
    <w:p>
      <w:pPr>
        <w:pStyle w:val="Heading2"/>
      </w:pPr>
      <w:r>
        <w:rPr>
          <w:lang w:val="hi_IN" w:bidi="hi_IN"/>
        </w:rPr>
        <w:t>उद्धारकर्ता</w:t>
      </w:r>
      <w:r>
        <w:rPr>
          <w:lang w:val="hi_IN" w:bidi="hi_IN"/>
        </w:rPr>
      </w:r>
    </w:p>
    <w:p>
      <w:pPr>
        <w:pStyle w:val="Heading3"/>
      </w:pPr>
      <w:r>
        <w:rPr>
          <w:lang w:val="hi_IN" w:bidi="hi_IN"/>
        </w:rPr>
        <w:t>तथ्य:</w:t>
      </w:r>
    </w:p>
    <w:p>
      <w:pPr/>
      <w:r>
        <w:rPr>
          <w:lang w:val="hi_IN" w:bidi="hi_IN"/>
        </w:rPr>
      </w:r>
      <w:r>
        <w:rPr>
          <w:lang w:val="hi_IN" w:bidi="hi_IN"/>
        </w:rPr>
        <w:t>“बचाने वाला” अर्थात किसी को सकंट से उबारने वाला इसका संदर्भ मनुष्यों को साहस बन्धानेवाले या उनके लिए प्रबन्ध करनेवाले से भी हो सकता है।</w:t>
      </w:r>
    </w:p>
    <w:p>
      <w:pPr>
        <w:pStyle w:val="ListBullet"/>
        <w:spacing w:line="240" w:lineRule="auto"/>
        <w:ind w:left="720"/>
      </w:pPr>
      <w:r>
        <w:rPr>
          <w:lang w:val="hi_IN" w:bidi="hi_IN"/>
        </w:rPr>
      </w:r>
      <w:r>
        <w:rPr>
          <w:lang w:val="hi_IN" w:bidi="hi_IN"/>
        </w:rPr>
        <w:t>पुराने नियम में परमेश्वर को इस्राएल का उद्धारकर्ता कहा गया है, क्योंकि उसने अधिकतर उन्हें शत्रुओं के हाथो से छुड़ाया था और उन्हें बल प्रदान किया था और उनकी आवश्यकताओं की पूर्ति की थी।</w:t>
      </w:r>
    </w:p>
    <w:p>
      <w:pPr>
        <w:pStyle w:val="ListBullet"/>
        <w:spacing w:line="240" w:lineRule="auto"/>
        <w:ind w:left="720"/>
      </w:pPr>
      <w:r>
        <w:rPr>
          <w:lang w:val="hi_IN" w:bidi="hi_IN"/>
        </w:rPr>
      </w:r>
      <w:r>
        <w:rPr>
          <w:lang w:val="hi_IN" w:bidi="hi_IN"/>
        </w:rPr>
        <w:t>नये नियम में “उद्धारकर्ता” शब्द यीशु मसीह के लिए एक पदनाम या व्याख्या स्वरूप काम में लिया गया है क्योंकि वह मनुष्यों को उनके पापों के अनन्त दण्ड से बचाता है। वह उन्हें पाप के वश से भी छुड़ाता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संभव हो तो “उद्धारकर्ता” का अनुवाद ऐसे शब्द से किया जाना आवश्यक है जो “उद्धार करने” और “उद्धार” से ही संबन्धित हो।</w:t>
      </w:r>
    </w:p>
    <w:p>
      <w:pPr>
        <w:pStyle w:val="ListBullet"/>
        <w:spacing w:line="240" w:lineRule="auto"/>
        <w:ind w:left="720"/>
      </w:pPr>
      <w:r>
        <w:rPr>
          <w:lang w:val="hi_IN" w:bidi="hi_IN"/>
        </w:rPr>
      </w:r>
      <w:r>
        <w:rPr>
          <w:lang w:val="hi_IN" w:bidi="hi_IN"/>
        </w:rPr>
        <w:t>इस शब्द के अनुवाद हो सकते हैं, “उद्धार करनेवाला” या "उद्धार करनेवाला परमेश्वर" या "संकट से बचानेवाला" या “शत्रुओं से बचानेवाला” या यीशु, पापों से बचानेवाला (लोगो को)।</w:t>
      </w:r>
    </w:p>
    <w:p>
      <w:pPr/>
      <w:r>
        <w:rPr>
          <w:lang w:val="hi_IN" w:bidi="hi_IN"/>
        </w:rPr>
      </w:r>
      <w:r>
        <w:rPr>
          <w:lang w:val="hi_IN" w:bidi="hi_IN"/>
        </w:rPr>
        <w:t xml:space="preserve">(यह भी देखें: </w:t>
      </w:r>
      <w:r>
        <w:rPr>
          <w:lang w:val="hi_IN" w:bidi="hi_IN"/>
        </w:rPr>
        <w:t>छुटकारा देना</w:t>
      </w:r>
      <w:r>
        <w:rPr>
          <w:lang w:val="hi_IN" w:bidi="hi_IN"/>
        </w:rPr>
        <w:t xml:space="preserve">, </w:t>
      </w:r>
      <w:r>
        <w:rPr>
          <w:lang w:val="hi_IN" w:bidi="hi_IN"/>
        </w:rPr>
        <w:t>यीशु</w:t>
      </w:r>
      <w:r>
        <w:rPr>
          <w:lang w:val="hi_IN" w:bidi="hi_IN"/>
        </w:rPr>
        <w:t xml:space="preserve">, उद्धार, </w:t>
      </w:r>
      <w:r>
        <w:rPr>
          <w:lang w:val="hi_IN" w:bidi="hi_IN"/>
        </w:rPr>
        <w:t>बचाना</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तीमुथियुस 04:9–10</w:t>
      </w:r>
    </w:p>
    <w:p>
      <w:pPr>
        <w:pStyle w:val="ListBullet"/>
        <w:spacing w:line="240" w:lineRule="auto"/>
        <w:ind w:left="720"/>
      </w:pPr>
      <w:r>
        <w:rPr>
          <w:lang w:val="hi_IN" w:bidi="hi_IN"/>
        </w:rPr>
      </w:r>
      <w:r>
        <w:rPr>
          <w:lang w:val="hi_IN" w:bidi="hi_IN"/>
        </w:rPr>
        <w:t>2 पतरस 02:20–22</w:t>
      </w:r>
    </w:p>
    <w:p>
      <w:pPr>
        <w:pStyle w:val="ListBullet"/>
        <w:spacing w:line="240" w:lineRule="auto"/>
        <w:ind w:left="720"/>
      </w:pPr>
      <w:r>
        <w:rPr>
          <w:lang w:val="hi_IN" w:bidi="hi_IN"/>
        </w:rPr>
      </w:r>
      <w:r>
        <w:rPr>
          <w:lang w:val="hi_IN" w:bidi="hi_IN"/>
        </w:rPr>
        <w:t>प्रे.का. 05:29–32</w:t>
      </w:r>
    </w:p>
    <w:p>
      <w:pPr>
        <w:pStyle w:val="ListBullet"/>
        <w:spacing w:line="240" w:lineRule="auto"/>
        <w:ind w:left="720"/>
      </w:pPr>
      <w:r>
        <w:rPr>
          <w:lang w:val="hi_IN" w:bidi="hi_IN"/>
        </w:rPr>
      </w:r>
      <w:r>
        <w:rPr>
          <w:lang w:val="hi_IN" w:bidi="hi_IN"/>
        </w:rPr>
        <w:t>यशा. 60:15–16</w:t>
      </w:r>
    </w:p>
    <w:p>
      <w:pPr>
        <w:pStyle w:val="ListBullet"/>
        <w:spacing w:line="240" w:lineRule="auto"/>
        <w:ind w:left="720"/>
      </w:pPr>
      <w:r>
        <w:rPr>
          <w:lang w:val="hi_IN" w:bidi="hi_IN"/>
        </w:rPr>
      </w:r>
      <w:r>
        <w:rPr>
          <w:lang w:val="hi_IN" w:bidi="hi_IN"/>
        </w:rPr>
        <w:t>लूका 01:46–47</w:t>
      </w:r>
    </w:p>
    <w:p>
      <w:pPr>
        <w:pStyle w:val="ListBullet"/>
        <w:spacing w:line="240" w:lineRule="auto"/>
        <w:ind w:left="720"/>
      </w:pPr>
      <w:r>
        <w:rPr>
          <w:lang w:val="hi_IN" w:bidi="hi_IN"/>
        </w:rPr>
      </w:r>
      <w:r>
        <w:rPr>
          <w:lang w:val="hi_IN" w:bidi="hi_IN"/>
        </w:rPr>
        <w:t>भजन संहिता 106:19–21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H3467, G4990</w:t>
      </w:r>
      <w:r>
        <w:rPr>
          <w:lang w:val="hi_IN" w:bidi="hi_IN"/>
        </w:rPr>
      </w:r>
      <w:r>
        <w:rPr>
          <w:lang w:val="hi_IN" w:bidi="hi_IN"/>
        </w:rPr>
      </w:r>
    </w:p>
    <w:p>
      <w:pPr/>
      <w:r>
        <w:rPr>
          <w:lang w:val="hi_IN" w:bidi="hi_IN"/>
        </w:rPr>
      </w:r>
    </w:p>
    <w:p>
      <w:pPr>
        <w:pStyle w:val="Heading2"/>
      </w:pPr>
      <w:r>
        <w:rPr>
          <w:lang w:val="hi_IN" w:bidi="hi_IN"/>
        </w:rPr>
        <w:t>उपवास</w:t>
      </w:r>
      <w:r>
        <w:rPr>
          <w:lang w:val="hi_IN" w:bidi="hi_IN"/>
        </w:rPr>
      </w:r>
    </w:p>
    <w:p>
      <w:pPr>
        <w:pStyle w:val="Heading3"/>
      </w:pPr>
      <w:r>
        <w:rPr>
          <w:lang w:val="hi_IN" w:bidi="hi_IN"/>
        </w:rPr>
        <w:t>परिभाषा:</w:t>
      </w:r>
    </w:p>
    <w:p>
      <w:pPr/>
      <w:r>
        <w:rPr>
          <w:lang w:val="hi_IN" w:bidi="hi_IN"/>
        </w:rPr>
      </w:r>
      <w:r>
        <w:rPr>
          <w:lang w:val="hi_IN" w:bidi="hi_IN"/>
        </w:rPr>
        <w:t>उपवास करना अर्थात कुछ समय भोजन नहीं करना जैसे एक दिन या अधिक समय। कभी-कभी उपवास में पानी भी नहीं पिया जाता है।</w:t>
      </w:r>
    </w:p>
    <w:p>
      <w:pPr>
        <w:pStyle w:val="ListBullet"/>
        <w:spacing w:line="240" w:lineRule="auto"/>
        <w:ind w:left="720"/>
      </w:pPr>
      <w:r>
        <w:rPr>
          <w:lang w:val="hi_IN" w:bidi="hi_IN"/>
        </w:rPr>
      </w:r>
      <w:r>
        <w:rPr>
          <w:lang w:val="hi_IN" w:bidi="hi_IN"/>
        </w:rPr>
        <w:t>उपवास मनुष्यों की सहायता करता है कि परमेश्वर में ध्यान केन्द्रित करें और भोजन पकाने और खाने की चिन्ता किए बिना प्रार्थना कर पाएं।</w:t>
      </w:r>
    </w:p>
    <w:p>
      <w:pPr>
        <w:pStyle w:val="ListBullet"/>
        <w:spacing w:line="240" w:lineRule="auto"/>
        <w:ind w:left="720"/>
      </w:pPr>
      <w:r>
        <w:rPr>
          <w:lang w:val="hi_IN" w:bidi="hi_IN"/>
        </w:rPr>
      </w:r>
      <w:r>
        <w:rPr>
          <w:lang w:val="hi_IN" w:bidi="hi_IN"/>
        </w:rPr>
        <w:t>यीशु ने यहूदी धर्म गुरूओं द्वारा अनुचित कारणों से उपवास करने की आलोचना की थी। उपवास रखने में उनका उद्देश्य था कि लोग उन्हें धर्मी समझें।</w:t>
      </w:r>
    </w:p>
    <w:p>
      <w:pPr>
        <w:pStyle w:val="ListBullet"/>
        <w:spacing w:line="240" w:lineRule="auto"/>
        <w:ind w:left="720"/>
      </w:pPr>
      <w:r>
        <w:rPr>
          <w:lang w:val="hi_IN" w:bidi="hi_IN"/>
        </w:rPr>
      </w:r>
      <w:r>
        <w:rPr>
          <w:lang w:val="hi_IN" w:bidi="hi_IN"/>
        </w:rPr>
        <w:t>मनुष्य कभी-कभी दुःख या शोक के कारण भी उपवास रखता है।</w:t>
      </w:r>
    </w:p>
    <w:p>
      <w:pPr>
        <w:pStyle w:val="ListBullet"/>
        <w:spacing w:line="240" w:lineRule="auto"/>
        <w:ind w:left="720"/>
      </w:pPr>
      <w:r>
        <w:rPr>
          <w:lang w:val="hi_IN" w:bidi="hi_IN"/>
        </w:rPr>
      </w:r>
      <w:r>
        <w:rPr>
          <w:lang w:val="hi_IN" w:bidi="hi_IN"/>
        </w:rPr>
        <w:t>“उपवास करना” इस क्रिया का अनुवाद हो सकता है, “खाने का त्याग करना” या “खाना नहीं खाना”</w:t>
      </w:r>
    </w:p>
    <w:p>
      <w:pPr>
        <w:pStyle w:val="ListBullet"/>
        <w:spacing w:line="240" w:lineRule="auto"/>
        <w:ind w:left="720"/>
      </w:pPr>
      <w:r>
        <w:rPr>
          <w:lang w:val="hi_IN" w:bidi="hi_IN"/>
        </w:rPr>
      </w:r>
      <w:r>
        <w:rPr>
          <w:lang w:val="hi_IN" w:bidi="hi_IN"/>
        </w:rPr>
        <w:t>“उपवास” संज्ञा शब्द का अनुवाद हो सकता है, “खाना नहीं, खाने का समय” या “खाना खाने के त्याग का समय”</w:t>
      </w:r>
    </w:p>
    <w:p>
      <w:pPr/>
      <w:r>
        <w:rPr>
          <w:lang w:val="hi_IN" w:bidi="hi_IN"/>
        </w:rPr>
      </w:r>
      <w:r>
        <w:rPr>
          <w:lang w:val="hi_IN" w:bidi="hi_IN"/>
        </w:rPr>
        <w:t xml:space="preserve">(यह भी देखें: </w:t>
      </w:r>
      <w:r>
        <w:rPr>
          <w:lang w:val="hi_IN" w:bidi="hi_IN"/>
        </w:rPr>
        <w:t>यहूदी अगुवे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21:8–10</w:t>
      </w:r>
    </w:p>
    <w:p>
      <w:pPr>
        <w:pStyle w:val="ListBullet"/>
        <w:spacing w:line="240" w:lineRule="auto"/>
        <w:ind w:left="720"/>
      </w:pPr>
      <w:r>
        <w:rPr>
          <w:lang w:val="hi_IN" w:bidi="hi_IN"/>
        </w:rPr>
      </w:r>
      <w:r>
        <w:rPr>
          <w:lang w:val="hi_IN" w:bidi="hi_IN"/>
        </w:rPr>
        <w:t>2 इतिहास 20:3–4</w:t>
      </w:r>
    </w:p>
    <w:p>
      <w:pPr>
        <w:pStyle w:val="ListBullet"/>
        <w:spacing w:line="240" w:lineRule="auto"/>
        <w:ind w:left="720"/>
      </w:pPr>
      <w:r>
        <w:rPr>
          <w:lang w:val="hi_IN" w:bidi="hi_IN"/>
        </w:rPr>
      </w:r>
      <w:r>
        <w:rPr>
          <w:lang w:val="hi_IN" w:bidi="hi_IN"/>
        </w:rPr>
        <w:t>प्रे.का. 13:1–3</w:t>
      </w:r>
    </w:p>
    <w:p>
      <w:pPr>
        <w:pStyle w:val="ListBullet"/>
        <w:spacing w:line="240" w:lineRule="auto"/>
        <w:ind w:left="720"/>
      </w:pPr>
      <w:r>
        <w:rPr>
          <w:lang w:val="hi_IN" w:bidi="hi_IN"/>
        </w:rPr>
      </w:r>
      <w:r>
        <w:rPr>
          <w:lang w:val="hi_IN" w:bidi="hi_IN"/>
        </w:rPr>
        <w:t>योना 03:4–5</w:t>
      </w:r>
    </w:p>
    <w:p>
      <w:pPr>
        <w:pStyle w:val="ListBullet"/>
        <w:spacing w:line="240" w:lineRule="auto"/>
        <w:ind w:left="720"/>
      </w:pPr>
      <w:r>
        <w:rPr>
          <w:lang w:val="hi_IN" w:bidi="hi_IN"/>
        </w:rPr>
      </w:r>
      <w:r>
        <w:rPr>
          <w:lang w:val="hi_IN" w:bidi="hi_IN"/>
        </w:rPr>
        <w:t>लूका 05:33–35</w:t>
      </w:r>
    </w:p>
    <w:p>
      <w:pPr>
        <w:pStyle w:val="ListBullet"/>
        <w:spacing w:line="240" w:lineRule="auto"/>
        <w:ind w:left="720"/>
      </w:pPr>
      <w:r>
        <w:rPr>
          <w:lang w:val="hi_IN" w:bidi="hi_IN"/>
        </w:rPr>
      </w:r>
      <w:r>
        <w:rPr>
          <w:lang w:val="hi_IN" w:bidi="hi_IN"/>
        </w:rPr>
        <w:t>मरकुस 02:18–19</w:t>
      </w:r>
    </w:p>
    <w:p>
      <w:pPr>
        <w:pStyle w:val="ListBullet"/>
        <w:spacing w:line="240" w:lineRule="auto"/>
        <w:ind w:left="720"/>
      </w:pPr>
      <w:r>
        <w:rPr>
          <w:lang w:val="hi_IN" w:bidi="hi_IN"/>
        </w:rPr>
      </w:r>
      <w:r>
        <w:rPr>
          <w:lang w:val="hi_IN" w:bidi="hi_IN"/>
        </w:rPr>
        <w:t>मत्ती 06:16–18</w:t>
      </w:r>
    </w:p>
    <w:p>
      <w:pPr>
        <w:pStyle w:val="ListBullet"/>
        <w:spacing w:line="240" w:lineRule="auto"/>
        <w:ind w:left="720"/>
      </w:pPr>
      <w:r>
        <w:rPr>
          <w:lang w:val="hi_IN" w:bidi="hi_IN"/>
        </w:rPr>
      </w:r>
      <w:r>
        <w:rPr>
          <w:lang w:val="hi_IN" w:bidi="hi_IN"/>
        </w:rPr>
        <w:t>मत्ती 09:14–15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25:01</w:t>
      </w:r>
      <w:r>
        <w:rPr>
          <w:lang w:val="hi_IN" w:bidi="hi_IN"/>
        </w:rPr>
        <w:t xml:space="preserve"> तुरन्त ही यीशु के बपतिस्मा लेने के बाद, आत्मा ने यीशु को जंगल की ओर भेजा जहाँ उन्होंने चालीस दिन और चालीस रात </w:t>
      </w:r>
      <w:r>
        <w:rPr>
          <w:b/>
          <w:lang w:val="hi_IN" w:bidi="hi_IN"/>
        </w:rPr>
        <w:t>उपवास किया</w:t>
      </w:r>
      <w:r>
        <w:rPr>
          <w:lang w:val="hi_IN" w:bidi="hi_IN"/>
        </w:rPr>
        <w:t xml:space="preserve"> ।</w:t>
      </w:r>
    </w:p>
    <w:p>
      <w:pPr>
        <w:pStyle w:val="ListBullet"/>
        <w:spacing w:line="240" w:lineRule="auto"/>
        <w:ind w:left="720"/>
      </w:pPr>
      <w:r>
        <w:rPr>
          <w:lang w:val="hi_IN" w:bidi="hi_IN"/>
        </w:rPr>
      </w:r>
      <w:r>
        <w:rPr>
          <w:b/>
          <w:lang w:val="hi_IN" w:bidi="hi_IN"/>
        </w:rPr>
        <w:t>34:08</w:t>
      </w:r>
      <w:r>
        <w:rPr>
          <w:lang w:val="hi_IN" w:bidi="hi_IN"/>
        </w:rPr>
        <w:t xml:space="preserve"> “उदाहरण के लिये, मैं सप्ताह में दो बार उपवास रखता हूँ; मैं अपनी सब कमाई का दसवाँ अंश भी देता हूँ।”</w:t>
      </w:r>
    </w:p>
    <w:p>
      <w:pPr>
        <w:pStyle w:val="ListBullet"/>
        <w:spacing w:line="240" w:lineRule="auto"/>
        <w:ind w:left="720"/>
      </w:pPr>
      <w:r>
        <w:rPr>
          <w:lang w:val="hi_IN" w:bidi="hi_IN"/>
        </w:rPr>
      </w:r>
      <w:r>
        <w:rPr>
          <w:b/>
          <w:lang w:val="hi_IN" w:bidi="hi_IN"/>
        </w:rPr>
        <w:t>46:10</w:t>
      </w:r>
      <w:r>
        <w:rPr>
          <w:lang w:val="hi_IN" w:bidi="hi_IN"/>
        </w:rPr>
        <w:t xml:space="preserve"> एक दिन जब अन्ताकिया की कलीसिया के मसीही </w:t>
      </w:r>
      <w:r>
        <w:rPr>
          <w:b/>
          <w:lang w:val="hi_IN" w:bidi="hi_IN"/>
        </w:rPr>
        <w:t>उपवास</w:t>
      </w:r>
      <w:r>
        <w:rPr>
          <w:lang w:val="hi_IN" w:bidi="hi_IN"/>
        </w:rPr>
        <w:t xml:space="preserve"> सहित प्रभु की उपासना कर रहे थे, तो पवित्र आत्मा ने कहा, "मेरे लिये बरनबास और शाऊल को उस काम के लिये अलग करो जिसके लिये मैं ने उन्हें बुलाया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H2908, H5144, H6684, H6685, G777, G3521, G3522, G3523</w:t>
      </w:r>
      <w:r>
        <w:rPr>
          <w:lang w:val="hi_IN" w:bidi="hi_IN"/>
        </w:rPr>
      </w:r>
      <w:r>
        <w:rPr>
          <w:lang w:val="hi_IN" w:bidi="hi_IN"/>
        </w:rPr>
      </w:r>
    </w:p>
    <w:p>
      <w:pPr/>
      <w:r>
        <w:rPr>
          <w:lang w:val="hi_IN" w:bidi="hi_IN"/>
        </w:rPr>
      </w:r>
    </w:p>
    <w:p>
      <w:pPr>
        <w:pStyle w:val="Heading2"/>
      </w:pPr>
      <w:r>
        <w:rPr>
          <w:lang w:val="hi_IN" w:bidi="hi_IN"/>
        </w:rPr>
        <w:t>उम्र-अवधि</w:t>
      </w:r>
      <w:r>
        <w:rPr>
          <w:lang w:val="hi_IN" w:bidi="hi_IN"/>
        </w:rPr>
      </w:r>
    </w:p>
    <w:p>
      <w:pPr>
        <w:pStyle w:val="Heading3"/>
      </w:pPr>
      <w:r>
        <w:rPr>
          <w:lang w:val="hi_IN" w:bidi="hi_IN"/>
        </w:rPr>
        <w:t>परिभाषा:</w:t>
      </w:r>
    </w:p>
    <w:p>
      <w:pPr/>
      <w:r>
        <w:rPr>
          <w:lang w:val="hi_IN" w:bidi="hi_IN"/>
        </w:rPr>
      </w:r>
      <w:r>
        <w:rPr>
          <w:lang w:val="hi_IN" w:bidi="hi_IN"/>
        </w:rPr>
        <w:t>इस अर्थ में उपयोग "युग" शब्द एक समय अवधि को संदर्भित करता है।</w:t>
      </w:r>
    </w:p>
    <w:p>
      <w:pPr>
        <w:pStyle w:val="ListBullet"/>
        <w:spacing w:line="240" w:lineRule="auto"/>
        <w:ind w:left="720"/>
      </w:pPr>
      <w:r>
        <w:rPr>
          <w:lang w:val="hi_IN" w:bidi="hi_IN"/>
        </w:rPr>
      </w:r>
      <w:r>
        <w:rPr>
          <w:lang w:val="hi_IN" w:bidi="hi_IN"/>
        </w:rPr>
        <w:t>अन्य शब्द जो एक विस्तारित अवधि को व्यक्त करने के लिए उपयोग किए जाते हैं उनमें "युग" और "ऋतु" शामिल हैं।</w:t>
      </w:r>
    </w:p>
    <w:p>
      <w:pPr>
        <w:pStyle w:val="ListBullet"/>
        <w:spacing w:line="240" w:lineRule="auto"/>
        <w:ind w:left="720"/>
      </w:pPr>
      <w:r>
        <w:rPr>
          <w:lang w:val="hi_IN" w:bidi="hi_IN"/>
        </w:rPr>
      </w:r>
      <w:r>
        <w:rPr>
          <w:lang w:val="hi_IN" w:bidi="hi_IN"/>
        </w:rPr>
        <w:t>यीशु "इस युग" को वर्तमान समय के रूप में संदर्भित करते हैं जब बुराई, पाप और परमेश्‍वर के प्रति अनाज्ञाकारिता पृथ्वी पर भरी हुई थी।</w:t>
      </w:r>
    </w:p>
    <w:p>
      <w:pPr>
        <w:pStyle w:val="ListBullet"/>
        <w:spacing w:line="240" w:lineRule="auto"/>
        <w:ind w:left="720"/>
      </w:pPr>
      <w:r>
        <w:rPr>
          <w:lang w:val="hi_IN" w:bidi="hi_IN"/>
        </w:rPr>
      </w:r>
      <w:r>
        <w:rPr>
          <w:lang w:val="hi_IN" w:bidi="hi_IN"/>
        </w:rPr>
        <w:t>भविष्य में एक ऐसा युग आएगा जब नये स्वर्ग और नयी पृथ्वी पर धार्मिकता का राज होगा।</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संदर्भ के आधार पर, “युग” शब्द का अनुवाद “काल” या “समय अवधि” या “समय” के रूप में किया जा सकता है।</w:t>
      </w:r>
    </w:p>
    <w:p>
      <w:pPr>
        <w:pStyle w:val="ListBullet"/>
        <w:spacing w:line="240" w:lineRule="auto"/>
        <w:ind w:left="720"/>
      </w:pPr>
      <w:r>
        <w:rPr>
          <w:lang w:val="hi_IN" w:bidi="hi_IN"/>
        </w:rPr>
      </w:r>
      <w:r>
        <w:rPr>
          <w:lang w:val="hi_IN" w:bidi="hi_IN"/>
        </w:rPr>
        <w:t>वाक्यांश “इस वर्तमान बुरे युग” का अर्थ है “इस समय के दौरान जब लोग बहुत बुरे हैं।”</w:t>
      </w:r>
    </w:p>
    <w:p>
      <w:pPr>
        <w:pStyle w:val="ListBullet"/>
        <w:spacing w:line="240" w:lineRule="auto"/>
        <w:ind w:left="720"/>
      </w:pPr>
      <w:r>
        <w:rPr>
          <w:lang w:val="hi_IN" w:bidi="hi_IN"/>
        </w:rPr>
      </w:r>
      <w:r>
        <w:rPr>
          <w:lang w:val="hi_IN" w:bidi="hi_IN"/>
        </w:rPr>
        <w:t>वाक्यांश "युग के अंत" (मत्ती 28:20 में यीशु के शब्दों में उपयोग किया गया) का अर्थ है "जगत के अंत तक" या "इस वर्तमान युग का अंत" और यह यीशु के दूसरे आगमन पर इस वर्तमान युग के अंत को संदर्भित करता है।</w:t>
      </w:r>
    </w:p>
    <w:p>
      <w:pPr>
        <w:pStyle w:val="Heading3"/>
      </w:pPr>
      <w:r>
        <w:rPr>
          <w:lang w:val="hi_IN" w:bidi="hi_IN"/>
        </w:rPr>
        <w:t>बाइबल संदर्भ:</w:t>
      </w:r>
    </w:p>
    <w:p>
      <w:pPr>
        <w:pStyle w:val="Heading3"/>
      </w:pPr>
      <w:r>
        <w:rPr>
          <w:lang w:val="hi_IN" w:bidi="hi_IN"/>
        </w:rPr>
        <w:t xml:space="preserve">शब्द </w:t>
      </w:r>
      <w:r>
        <w:rPr>
          <w:lang w:val="hi_IN" w:bidi="hi_IN"/>
        </w:rPr>
        <w:t>विवरण</w:t>
      </w:r>
      <w:r>
        <w:rPr>
          <w:lang w:val="hi_IN" w:bidi="hi_IN"/>
        </w:rPr>
        <w:t>:</w:t>
      </w:r>
    </w:p>
    <w:p>
      <w:pPr>
        <w:pStyle w:val="ListBullet"/>
        <w:spacing w:line="240" w:lineRule="auto"/>
        <w:ind w:left="720"/>
      </w:pPr>
      <w:r>
        <w:rPr>
          <w:lang w:val="hi_IN" w:bidi="hi_IN"/>
        </w:rPr>
      </w:r>
      <w:r>
        <w:rPr>
          <w:lang w:val="hi_IN" w:bidi="hi_IN"/>
        </w:rPr>
        <w:t>स्ट्रॉन्ग का:</w:t>
      </w:r>
      <w:r>
        <w:rPr>
          <w:lang w:val="hi_IN" w:bidi="hi_IN"/>
        </w:rPr>
      </w:r>
      <w:r>
        <w:rPr>
          <w:lang w:val="hi_IN" w:bidi="hi_IN"/>
        </w:rPr>
      </w:r>
    </w:p>
    <w:p>
      <w:pPr/>
      <w:r>
        <w:rPr>
          <w:lang w:val="hi_IN" w:bidi="hi_IN"/>
        </w:rPr>
      </w:r>
    </w:p>
    <w:p>
      <w:pPr>
        <w:pStyle w:val="Heading2"/>
      </w:pPr>
      <w:r>
        <w:rPr>
          <w:lang w:val="hi_IN" w:bidi="hi_IN"/>
        </w:rPr>
        <w:t>उल्लंघन करना</w:t>
      </w:r>
      <w:r>
        <w:rPr>
          <w:lang w:val="hi_IN" w:bidi="hi_IN"/>
        </w:rPr>
      </w:r>
    </w:p>
    <w:p>
      <w:pPr>
        <w:pStyle w:val="Heading3"/>
      </w:pPr>
      <w:r>
        <w:rPr>
          <w:lang w:val="hi_IN" w:bidi="hi_IN"/>
        </w:rPr>
        <w:t>परिभाषा:</w:t>
      </w:r>
    </w:p>
    <w:p>
      <w:pPr/>
      <w:r>
        <w:rPr>
          <w:lang w:val="hi_IN" w:bidi="hi_IN"/>
        </w:rPr>
      </w:r>
      <w:r>
        <w:rPr>
          <w:lang w:val="hi_IN" w:bidi="hi_IN"/>
        </w:rPr>
        <w:t>शब्द “अपराध” का अर्थ है,रेखा पार करना या सीमा का उल्लंघन करना. यह शब्द अधिकतर रूपक स्वरुप काम में लिया जाता है कि आज्ञा, नियम या सदाचार का नियम तोड़ना दर्शाया जाए.</w:t>
      </w:r>
    </w:p>
    <w:p>
      <w:pPr>
        <w:pStyle w:val="ListBullet"/>
        <w:spacing w:line="240" w:lineRule="auto"/>
        <w:ind w:left="720"/>
      </w:pPr>
      <w:r>
        <w:rPr>
          <w:lang w:val="hi_IN" w:bidi="hi_IN"/>
        </w:rPr>
      </w:r>
      <w:r>
        <w:rPr>
          <w:lang w:val="hi_IN" w:bidi="hi_IN"/>
        </w:rPr>
        <w:t>​यह शब्द "अधर्म" शब्द का अत्यधिक समानार्थक शब्द है परन्तु सामान्यत: इसका उपयोग अधिकतर मनुष्यों की अपेक्षा परमेश्वर के विरुद्ध अपराध के लिए किया जाता है.</w:t>
      </w:r>
    </w:p>
    <w:p>
      <w:pPr>
        <w:pStyle w:val="ListBullet"/>
        <w:spacing w:line="240" w:lineRule="auto"/>
        <w:ind w:left="720"/>
      </w:pPr>
      <w:r>
        <w:rPr>
          <w:lang w:val="hi_IN" w:bidi="hi_IN"/>
        </w:rPr>
      </w:r>
      <w:r>
        <w:rPr>
          <w:lang w:val="hi_IN" w:bidi="hi_IN"/>
        </w:rPr>
        <w:t>“अपराध करना," इसका वर्णन "रेखा लांघने" जैसा भी किया जाता है अर्थात सीमा या हद पार करना जो किसी मनुष्य और अन्य जनों के लिए निर्धारित की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“उल्लंघन करना” का अनुवाद , “पाप करना” या “अवज्ञा” या "विद्रोह करना" हो सकता है.</w:t>
      </w:r>
    </w:p>
    <w:p>
      <w:pPr>
        <w:pStyle w:val="ListBullet"/>
        <w:spacing w:line="240" w:lineRule="auto"/>
        <w:ind w:left="720"/>
      </w:pPr>
      <w:r>
        <w:rPr>
          <w:lang w:val="hi_IN" w:bidi="hi_IN"/>
        </w:rPr>
      </w:r>
      <w:r>
        <w:rPr>
          <w:lang w:val="hi_IN" w:bidi="hi_IN"/>
        </w:rPr>
        <w:t>यदि किसी पद में या गद्यांश में दो अलग अलग शब्दों का उपयोग किया गया है जिनका अर्थ “पाप”, “अपराध” या “अधर्म” है तो यह महत्वपूर्ण है कि यथासंभव इन शब्दों के अनुवाद में अलग-अलग रूप काम में लें. बाइबल यदि एक ही अभिप्राय के निमित्त दो या अधिक शब्दों का उपयोग करती है तो उसका उद्देश्य है कि बात पर बल दिया जाए या उसका महत्व प्रकट किया जाए.</w:t>
      </w:r>
    </w:p>
    <w:p>
      <w:pPr/>
      <w:r>
        <w:rPr>
          <w:lang w:val="hi_IN" w:bidi="hi_IN"/>
        </w:rPr>
      </w:r>
      <w:r>
        <w:rPr>
          <w:lang w:val="hi_IN" w:bidi="hi_IN"/>
        </w:rPr>
        <w:t>(देखें: समानता)</w:t>
      </w:r>
    </w:p>
    <w:p>
      <w:pPr/>
      <w:r>
        <w:rPr>
          <w:lang w:val="hi_IN" w:bidi="hi_IN"/>
        </w:rPr>
      </w:r>
      <w:r>
        <w:rPr>
          <w:lang w:val="hi_IN" w:bidi="hi_IN"/>
        </w:rPr>
        <w:t xml:space="preserve">(यह भी देखें: अवज्ञा, </w:t>
      </w:r>
      <w:r>
        <w:rPr>
          <w:lang w:val="hi_IN" w:bidi="hi_IN"/>
        </w:rPr>
        <w:t>पाप</w:t>
      </w:r>
      <w:r>
        <w:rPr>
          <w:lang w:val="hi_IN" w:bidi="hi_IN"/>
        </w:rPr>
        <w:t xml:space="preserve">, </w:t>
      </w:r>
      <w:r>
        <w:rPr>
          <w:lang w:val="hi_IN" w:bidi="hi_IN"/>
        </w:rPr>
        <w:t>अपराध करना</w:t>
      </w:r>
      <w:r>
        <w:rPr>
          <w:lang w:val="hi_IN" w:bidi="hi_IN"/>
        </w:rPr>
        <w:t xml:space="preserve">, </w:t>
      </w:r>
      <w:r>
        <w:rPr>
          <w:lang w:val="hi_IN" w:bidi="hi_IN"/>
        </w:rPr>
        <w:t>अधर्म के काम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4:6</w:t>
      </w:r>
    </w:p>
    <w:p>
      <w:pPr>
        <w:pStyle w:val="ListBullet"/>
        <w:spacing w:line="240" w:lineRule="auto"/>
        <w:ind w:left="720"/>
      </w:pPr>
      <w:r>
        <w:rPr>
          <w:lang w:val="hi_IN" w:bidi="hi_IN"/>
        </w:rPr>
      </w:r>
      <w:r>
        <w:rPr>
          <w:lang w:val="hi_IN" w:bidi="hi_IN"/>
        </w:rPr>
        <w:t>दानिय्येल 9:24–25</w:t>
      </w:r>
    </w:p>
    <w:p>
      <w:pPr>
        <w:pStyle w:val="ListBullet"/>
        <w:spacing w:line="240" w:lineRule="auto"/>
        <w:ind w:left="720"/>
      </w:pPr>
      <w:r>
        <w:rPr>
          <w:lang w:val="hi_IN" w:bidi="hi_IN"/>
        </w:rPr>
      </w:r>
      <w:r>
        <w:rPr>
          <w:lang w:val="hi_IN" w:bidi="hi_IN"/>
        </w:rPr>
        <w:t>गलातियों 3:19–20</w:t>
      </w:r>
    </w:p>
    <w:p>
      <w:pPr>
        <w:pStyle w:val="ListBullet"/>
        <w:spacing w:line="240" w:lineRule="auto"/>
        <w:ind w:left="720"/>
      </w:pPr>
      <w:r>
        <w:rPr>
          <w:lang w:val="hi_IN" w:bidi="hi_IN"/>
        </w:rPr>
      </w:r>
      <w:r>
        <w:rPr>
          <w:lang w:val="hi_IN" w:bidi="hi_IN"/>
        </w:rPr>
        <w:t>गलातियों 6:1–2</w:t>
      </w:r>
    </w:p>
    <w:p>
      <w:pPr>
        <w:pStyle w:val="ListBullet"/>
        <w:spacing w:line="240" w:lineRule="auto"/>
        <w:ind w:left="720"/>
      </w:pPr>
      <w:r>
        <w:rPr>
          <w:lang w:val="hi_IN" w:bidi="hi_IN"/>
        </w:rPr>
      </w:r>
      <w:r>
        <w:rPr>
          <w:lang w:val="hi_IN" w:bidi="hi_IN"/>
        </w:rPr>
        <w:t>गिनती 14:17–19</w:t>
      </w:r>
    </w:p>
    <w:p>
      <w:pPr>
        <w:pStyle w:val="ListBullet"/>
        <w:spacing w:line="240" w:lineRule="auto"/>
        <w:ind w:left="720"/>
      </w:pPr>
      <w:r>
        <w:rPr>
          <w:lang w:val="hi_IN" w:bidi="hi_IN"/>
        </w:rPr>
      </w:r>
      <w:r>
        <w:rPr>
          <w:lang w:val="hi_IN" w:bidi="hi_IN"/>
        </w:rPr>
        <w:t>भजन संहिता 32:1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H898, H4603, H4604, H6586, H6588, G458, G459, G3845, G3847, G3848, G3928</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