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unfoldingWord® Translation Words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unfoldingWord® Translation Words</w:t>
      </w:r>
      <w:r>
        <w:rPr>
          <w:lang w:val="id_ID" w:bidi="id_ID"/>
        </w:rPr>
        <w:t xml:space="preserve"> © 2022 unfoldingWord. Released under CC BY-SA 4.0 license. </w:t>
      </w:r>
      <w:r>
        <w:rPr>
          <w:lang w:val="id_ID" w:bidi="id_ID"/>
        </w:rPr>
        <w:t>unfoldingWord® Translation Words</w:t>
      </w:r>
      <w:r>
        <w:rPr>
          <w:lang w:val="id_ID" w:bidi="id_ID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id_ID" w:bidi="id_ID"/>
        </w:rPr>
        <w:t>unfoldingWord® Translation Words</w:t>
      </w:r>
      <w:r>
        <w:rPr>
          <w:lang w:val="id_ID" w:bidi="id_ID"/>
        </w:rPr>
        <w:t xml:space="preserve"> © 2022 unfoldingWord. Released under CC BY-SA 4.0 license by Mission Mutual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Z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Zadok</w:t>
      </w:r>
      <w:r>
        <w:rPr>
          <w:lang w:val="id_ID" w:bidi="id_ID"/>
        </w:rPr>
      </w:r>
    </w:p>
    <w:p>
      <w:pPr>
        <w:pStyle w:val="Heading3"/>
      </w:pPr>
      <w:r>
        <w:rPr>
          <w:lang w:val="id_ID" w:bidi="id_ID"/>
        </w:rPr>
        <w:t>Fakta:</w:t>
      </w:r>
    </w:p>
    <w:p>
      <w:pPr/>
      <w:r>
        <w:rPr>
          <w:lang w:val="id_ID" w:bidi="id_ID"/>
        </w:rPr>
      </w:r>
      <w:r>
        <w:rPr>
          <w:lang w:val="id_ID" w:bidi="id_ID"/>
        </w:rPr>
        <w:t>Zadok adalah nama seorang imam besar yang penting di Israel selama pemerintahan Raja Daud.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Ketika Absalom memberontak melawan Raja Daud, Zadok mendukung Daud dan membantu mengembalikan Tabut Perjanjian ke Yerusalem.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Bertahun-tahun kemudian, dia juga berpartisipasi dalam upacara untuk mengurapi Salomo, putra Daud, sebagai raja.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Dua orang berbeda bernama Zadok berkontribusi dalam membangun kembali tembok Yerusalem pada masa Nehemia.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Zadok juga adalah nama dari kakek Raja Yotam.</w:t>
      </w:r>
    </w:p>
    <w:p>
      <w:pPr/>
      <w:r>
        <w:rPr>
          <w:lang w:val="id_ID" w:bidi="id_ID"/>
        </w:rPr>
      </w:r>
      <w:r>
        <w:rPr>
          <w:lang w:val="id_ID" w:bidi="id_ID"/>
        </w:rPr>
        <w:t>(Saran Terjemahan: Cara Menerjemahkan Nama)</w:t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(Lihat juga: </w:t>
      </w:r>
      <w:r>
        <w:rPr>
          <w:lang w:val="id_ID" w:bidi="id_ID"/>
        </w:rPr>
        <w:t>Tabut Perjanjian</w:t>
      </w:r>
      <w:r>
        <w:rPr>
          <w:lang w:val="id_ID" w:bidi="id_ID"/>
        </w:rPr>
        <w:t xml:space="preserve">, </w:t>
      </w:r>
      <w:r>
        <w:rPr>
          <w:lang w:val="id_ID" w:bidi="id_ID"/>
        </w:rPr>
        <w:t>Daud</w:t>
      </w:r>
      <w:r>
        <w:rPr>
          <w:lang w:val="id_ID" w:bidi="id_ID"/>
        </w:rPr>
        <w:t xml:space="preserve">, </w:t>
      </w:r>
      <w:r>
        <w:rPr>
          <w:lang w:val="id_ID" w:bidi="id_ID"/>
        </w:rPr>
        <w:t>Yotam</w:t>
      </w:r>
      <w:r>
        <w:rPr>
          <w:lang w:val="id_ID" w:bidi="id_ID"/>
        </w:rPr>
        <w:t xml:space="preserve">, </w:t>
      </w:r>
      <w:r>
        <w:rPr>
          <w:lang w:val="id_ID" w:bidi="id_ID"/>
        </w:rPr>
        <w:t>Nehemia</w:t>
      </w:r>
      <w:r>
        <w:rPr>
          <w:lang w:val="id_ID" w:bidi="id_ID"/>
        </w:rPr>
        <w:t xml:space="preserve">, </w:t>
      </w:r>
      <w:r>
        <w:rPr>
          <w:lang w:val="id_ID" w:bidi="id_ID"/>
        </w:rPr>
        <w:t>pemerintahan</w:t>
      </w:r>
      <w:r>
        <w:rPr>
          <w:lang w:val="id_ID" w:bidi="id_ID"/>
        </w:rPr>
        <w:t xml:space="preserve">, </w:t>
      </w:r>
      <w:r>
        <w:rPr>
          <w:lang w:val="id_ID" w:bidi="id_ID"/>
        </w:rPr>
        <w:t>Salomo</w:t>
      </w:r>
      <w:r>
        <w:rPr>
          <w:lang w:val="id_ID" w:bidi="id_ID"/>
        </w:rPr>
        <w:t>)</w:t>
      </w:r>
    </w:p>
    <w:p>
      <w:pPr>
        <w:pStyle w:val="Heading3"/>
      </w:pPr>
      <w:r>
        <w:rPr>
          <w:lang w:val="id_ID" w:bidi="id_ID"/>
        </w:rPr>
        <w:t>Referensi Alkitab: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1 Tawarikh 24:1–3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1 Raja-raja 1:26–27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2 Samuel 15:24–26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Matius 1:12–14</w:t>
      </w:r>
    </w:p>
    <w:p>
      <w:pPr>
        <w:pStyle w:val="Heading3"/>
      </w:pPr>
      <w:r>
        <w:rPr>
          <w:lang w:val="id_ID" w:bidi="id_ID"/>
        </w:rPr>
        <w:t>Data Kata: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Strong: H6659, G45240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Zaitun</w:t>
      </w:r>
      <w:r>
        <w:rPr>
          <w:lang w:val="id_ID" w:bidi="id_ID"/>
        </w:rPr>
      </w:r>
    </w:p>
    <w:p>
      <w:pPr>
        <w:pStyle w:val="Heading3"/>
      </w:pPr>
      <w:r>
        <w:rPr>
          <w:lang w:val="id_ID" w:bidi="id_ID"/>
        </w:rPr>
        <w:t>Pengertian:</w:t>
      </w:r>
    </w:p>
    <w:p>
      <w:pPr/>
      <w:r>
        <w:rPr>
          <w:lang w:val="id_ID" w:bidi="id_ID"/>
        </w:rPr>
      </w:r>
      <w:r>
        <w:rPr>
          <w:lang w:val="id_ID" w:bidi="id_ID"/>
        </w:rPr>
        <w:t>Zaitun adalah buah kecil berbentuk oval dari pohon zaitun, yang sebagian besar tumbuh di daerah sekitar Laut Mediterania.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Pohon zaitun adalah sejenis semak hijau besar dengan bunga-bunga kecil berwarna putih. Jenis pohon ini tumbuh paling baik di iklim panas dan dapat bertahan dengan baik meskipun hanya dengan sedikit air.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Buah pohon zaitun awalnya berwarna hijau dan berubah menjadi hitam saat matang. Zaitun bermanfaat untuk makanan dan juga untuk minyak yang dapat diekstraksi darinya.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Minyak zaitun digunakan untuk memasak, sebagai bahan bakar lampu, dan dalam upacara keagamaan.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Dalam Alkitab, pohon zaitun dan cabangnya kadang-kadang digunakan secara kiasan untuk merujuk kepada orang-orang.</w:t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(Lihat juga: </w:t>
      </w:r>
      <w:r>
        <w:rPr>
          <w:lang w:val="id_ID" w:bidi="id_ID"/>
        </w:rPr>
        <w:t>lampu</w:t>
      </w:r>
      <w:r>
        <w:rPr>
          <w:lang w:val="id_ID" w:bidi="id_ID"/>
        </w:rPr>
        <w:t xml:space="preserve">, laut, </w:t>
      </w:r>
      <w:r>
        <w:rPr>
          <w:lang w:val="id_ID" w:bidi="id_ID"/>
        </w:rPr>
        <w:t>Bukit Zaitun</w:t>
      </w:r>
      <w:r>
        <w:rPr>
          <w:lang w:val="id_ID" w:bidi="id_ID"/>
        </w:rPr>
        <w:t>)</w:t>
      </w:r>
    </w:p>
    <w:p>
      <w:pPr>
        <w:pStyle w:val="Heading3"/>
      </w:pPr>
      <w:r>
        <w:rPr>
          <w:lang w:val="id_ID" w:bidi="id_ID"/>
        </w:rPr>
        <w:t>Referensi Alkitab: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1 Tawarikh 27:28–29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Ulangan 6:10–12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Keluaran 23:10–11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Kejadian 8:11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Yakobus 3:12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Lukas 16:6</w:t>
        <w:br/>
      </w:r>
      <w:r>
        <w:rPr>
          <w:lang w:val="id_ID" w:bidi="id_ID"/>
        </w:rPr>
        <w:t>Mazmur 52:8</w:t>
      </w:r>
    </w:p>
    <w:p>
      <w:pPr>
        <w:pStyle w:val="Heading3"/>
      </w:pPr>
      <w:r>
        <w:rPr>
          <w:lang w:val="id_ID" w:bidi="id_ID"/>
        </w:rPr>
        <w:t>Data Kata: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Strong: H2132, H3323, H8081, G00650, G16360, G16370, G25650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Zakharia PB</w:t>
      </w:r>
      <w:r>
        <w:rPr>
          <w:lang w:val="id_ID" w:bidi="id_ID"/>
        </w:rPr>
      </w:r>
    </w:p>
    <w:p>
      <w:pPr>
        <w:pStyle w:val="Heading3"/>
      </w:pPr>
      <w:r>
        <w:rPr>
          <w:lang w:val="id_ID" w:bidi="id_ID"/>
        </w:rPr>
        <w:t>Fakta:</w:t>
      </w:r>
    </w:p>
    <w:p>
      <w:pPr/>
      <w:r>
        <w:rPr>
          <w:lang w:val="id_ID" w:bidi="id_ID"/>
        </w:rPr>
      </w:r>
      <w:r>
        <w:rPr>
          <w:lang w:val="id_ID" w:bidi="id_ID"/>
        </w:rPr>
        <w:t>Dalam Perjanjian Baru, Zakharia adalah seorang imam Yahudi yang merupakan ayah dari Yohanes Pembaptis.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Zakharia mengasihi Allah dan taat kepada Dia.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Selama bertahun-tahun, Zakharia dan istrinya, Elisabet, berdoa dengan sungguh-sungguh untuk memiliki anak, tetapi tidak memilikinya. Kemudian, ketika mereka sudah sangat tua, Allah menjawab doa mereka dan memberi mereka seorang putra.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Zakharia bernubuat bahwa putranya, Yohanes, akan menjadi nabi yang mengumumkan dan mempersiapkan jalan bagi Mesias.</w:t>
      </w:r>
    </w:p>
    <w:p>
      <w:pPr/>
      <w:r>
        <w:rPr>
          <w:lang w:val="id_ID" w:bidi="id_ID"/>
        </w:rPr>
      </w:r>
      <w:r>
        <w:rPr>
          <w:lang w:val="id_ID" w:bidi="id_ID"/>
        </w:rPr>
        <w:t>(Saran Terjemahan: Cara Menerjemahkan Nama)</w:t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(Lihat juga: </w:t>
      </w:r>
      <w:r>
        <w:rPr>
          <w:lang w:val="id_ID" w:bidi="id_ID"/>
        </w:rPr>
        <w:t>Kristus</w:t>
      </w:r>
      <w:r>
        <w:rPr>
          <w:lang w:val="id_ID" w:bidi="id_ID"/>
        </w:rPr>
        <w:t xml:space="preserve">, </w:t>
      </w:r>
      <w:r>
        <w:rPr>
          <w:lang w:val="id_ID" w:bidi="id_ID"/>
        </w:rPr>
        <w:t>Elisabet</w:t>
      </w:r>
      <w:r>
        <w:rPr>
          <w:lang w:val="id_ID" w:bidi="id_ID"/>
        </w:rPr>
        <w:t xml:space="preserve">, </w:t>
      </w:r>
      <w:r>
        <w:rPr>
          <w:lang w:val="id_ID" w:bidi="id_ID"/>
        </w:rPr>
        <w:t>nabi</w:t>
      </w:r>
      <w:r>
        <w:rPr>
          <w:lang w:val="id_ID" w:bidi="id_ID"/>
        </w:rPr>
        <w:t>)</w:t>
      </w:r>
    </w:p>
    <w:p>
      <w:pPr>
        <w:pStyle w:val="Heading3"/>
      </w:pPr>
      <w:r>
        <w:rPr>
          <w:lang w:val="id_ID" w:bidi="id_ID"/>
        </w:rPr>
        <w:t>Referensi Alkitab: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Lukas 1:5–7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Lukas 1:21–23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Lukas 1:39–41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Lukas 3:1–2</w:t>
      </w:r>
    </w:p>
    <w:p>
      <w:pPr>
        <w:pStyle w:val="Heading3"/>
      </w:pPr>
      <w:r>
        <w:rPr>
          <w:lang w:val="id_ID" w:bidi="id_ID"/>
        </w:rPr>
        <w:t>Contoh dari cerita Alkitab: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b/>
          <w:lang w:val="id_ID" w:bidi="id_ID"/>
        </w:rPr>
        <w:t>22:1</w:t>
      </w:r>
      <w:r>
        <w:rPr>
          <w:lang w:val="id_ID" w:bidi="id_ID"/>
        </w:rPr>
        <w:t xml:space="preserve"> Tiba-tiba, seorang malaikat datang membawa pesan dari Allah kepada seorang imam tua bernama </w:t>
      </w:r>
      <w:r>
        <w:rPr>
          <w:b/>
          <w:lang w:val="id_ID" w:bidi="id_ID"/>
        </w:rPr>
        <w:t>Zakharia</w:t>
      </w:r>
      <w:r>
        <w:rPr>
          <w:lang w:val="id_ID" w:bidi="id_ID"/>
        </w:rPr>
        <w:t xml:space="preserve">. </w:t>
      </w:r>
      <w:r>
        <w:rPr>
          <w:b/>
          <w:lang w:val="id_ID" w:bidi="id_ID"/>
        </w:rPr>
        <w:t>Zakharia</w:t>
      </w:r>
      <w:r>
        <w:rPr>
          <w:lang w:val="id_ID" w:bidi="id_ID"/>
        </w:rPr>
        <w:t xml:space="preserve"> dan istrinya, Elisabet, adalah orang-orang saleh, tetapi mereka belum dikaruniai anak.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b/>
          <w:lang w:val="id_ID" w:bidi="id_ID"/>
        </w:rPr>
        <w:t>22:2</w:t>
      </w:r>
      <w:r>
        <w:rPr>
          <w:lang w:val="id_ID" w:bidi="id_ID"/>
        </w:rPr>
        <w:t xml:space="preserve"> Malaikat itu berkata kepada </w:t>
      </w:r>
      <w:r>
        <w:rPr>
          <w:b/>
          <w:lang w:val="id_ID" w:bidi="id_ID"/>
        </w:rPr>
        <w:t>Zakharia</w:t>
      </w:r>
      <w:r>
        <w:rPr>
          <w:lang w:val="id_ID" w:bidi="id_ID"/>
        </w:rPr>
        <w:t>, “Istrimu akan melahirkan seorang anak laki-laki, dan kamu akan menamainya Yohanes.”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b/>
          <w:lang w:val="id_ID" w:bidi="id_ID"/>
        </w:rPr>
        <w:t>22:3</w:t>
      </w:r>
      <w:r>
        <w:rPr>
          <w:lang w:val="id_ID" w:bidi="id_ID"/>
        </w:rPr>
        <w:t xml:space="preserve"> Segera, </w:t>
      </w:r>
      <w:r>
        <w:rPr>
          <w:b/>
          <w:lang w:val="id_ID" w:bidi="id_ID"/>
        </w:rPr>
        <w:t>Zakharia</w:t>
      </w:r>
      <w:r>
        <w:rPr>
          <w:lang w:val="id_ID" w:bidi="id_ID"/>
        </w:rPr>
        <w:t xml:space="preserve"> kehilangan kemampuan berbicara.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b/>
          <w:lang w:val="id_ID" w:bidi="id_ID"/>
        </w:rPr>
        <w:t>22:7</w:t>
      </w:r>
      <w:r>
        <w:rPr>
          <w:lang w:val="id_ID" w:bidi="id_ID"/>
        </w:rPr>
        <w:t xml:space="preserve"> Lalu Allah mengizinkan </w:t>
      </w:r>
      <w:r>
        <w:rPr>
          <w:b/>
          <w:lang w:val="id_ID" w:bidi="id_ID"/>
        </w:rPr>
        <w:t>Zakharia</w:t>
      </w:r>
      <w:r>
        <w:rPr>
          <w:lang w:val="id_ID" w:bidi="id_ID"/>
        </w:rPr>
        <w:t xml:space="preserve"> untuk berbicara kembali.</w:t>
      </w:r>
    </w:p>
    <w:p>
      <w:pPr>
        <w:pStyle w:val="Heading3"/>
      </w:pPr>
      <w:r>
        <w:rPr>
          <w:lang w:val="id_ID" w:bidi="id_ID"/>
        </w:rPr>
        <w:t>Data Kata: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Strong: G21970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Zakharia PL</w:t>
      </w:r>
      <w:r>
        <w:rPr>
          <w:lang w:val="id_ID" w:bidi="id_ID"/>
        </w:rPr>
      </w:r>
    </w:p>
    <w:p>
      <w:pPr>
        <w:pStyle w:val="Heading3"/>
      </w:pPr>
      <w:r>
        <w:rPr>
          <w:lang w:val="id_ID" w:bidi="id_ID"/>
        </w:rPr>
        <w:t>Fakta:</w:t>
      </w:r>
    </w:p>
    <w:p>
      <w:pPr/>
      <w:r>
        <w:rPr>
          <w:lang w:val="id_ID" w:bidi="id_ID"/>
        </w:rPr>
      </w:r>
      <w:r>
        <w:rPr>
          <w:lang w:val="id_ID" w:bidi="id_ID"/>
        </w:rPr>
        <w:t>Zakharia adalah seorang nabi yang bernubuat selama masa pemerintahan Raja Darius I dari Persia. Kitab Perjanjian Lama Zakharia berisi nubuatannya, yang mendesak orang-orang buangan yang kembali untuk membangun kembali bait suci.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Nabi Zakharia hidup pada periode yang sama dengan Ezra, Nehemia, Zerubabel, dan Hagai. Yesus juga menyebutnya sebagai nabi terakhir yang dibunuh pada masa Perjanjian Lama.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Seorang pria bernama Zakharia adalah penjaga gerbang di kemah pertemuan pada masa Daud.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Salah satu putra Raja Yosafat, yang bernama Zakharia, dibunuh oleh saudaranya, Yoram.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Zakharia adalah nama seorang imam yang dirajam oleh orang-orang Israel ketika dia menegur mereka atas penyembahan berhala yang mereka lakukan.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Raja Zakharia adalah putra Yerobeam dan memerintah Israel hanya selama enam bulan sebelum dibunuh.</w:t>
      </w:r>
    </w:p>
    <w:p>
      <w:pPr/>
      <w:r>
        <w:rPr>
          <w:lang w:val="id_ID" w:bidi="id_ID"/>
        </w:rPr>
      </w:r>
      <w:r>
        <w:rPr>
          <w:lang w:val="id_ID" w:bidi="id_ID"/>
        </w:rPr>
        <w:t>(Saran Terjemahan: Cara Menerjemahkan Nama)</w:t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(Lihat juga: </w:t>
      </w:r>
      <w:r>
        <w:rPr>
          <w:lang w:val="id_ID" w:bidi="id_ID"/>
        </w:rPr>
        <w:t>Darius</w:t>
      </w:r>
      <w:r>
        <w:rPr>
          <w:lang w:val="id_ID" w:bidi="id_ID"/>
        </w:rPr>
        <w:t xml:space="preserve">, </w:t>
      </w:r>
      <w:r>
        <w:rPr>
          <w:lang w:val="id_ID" w:bidi="id_ID"/>
        </w:rPr>
        <w:t>Ezra</w:t>
      </w:r>
      <w:r>
        <w:rPr>
          <w:lang w:val="id_ID" w:bidi="id_ID"/>
        </w:rPr>
        <w:t xml:space="preserve">, </w:t>
      </w:r>
      <w:r>
        <w:rPr>
          <w:lang w:val="id_ID" w:bidi="id_ID"/>
        </w:rPr>
        <w:t>Yosafat</w:t>
      </w:r>
      <w:r>
        <w:rPr>
          <w:lang w:val="id_ID" w:bidi="id_ID"/>
        </w:rPr>
        <w:t xml:space="preserve">, </w:t>
      </w:r>
      <w:r>
        <w:rPr>
          <w:lang w:val="id_ID" w:bidi="id_ID"/>
        </w:rPr>
        <w:t>Yerobeam</w:t>
      </w:r>
      <w:r>
        <w:rPr>
          <w:lang w:val="id_ID" w:bidi="id_ID"/>
        </w:rPr>
        <w:t xml:space="preserve">, </w:t>
      </w:r>
      <w:r>
        <w:rPr>
          <w:lang w:val="id_ID" w:bidi="id_ID"/>
        </w:rPr>
        <w:t>Nehemia</w:t>
      </w:r>
      <w:r>
        <w:rPr>
          <w:lang w:val="id_ID" w:bidi="id_ID"/>
        </w:rPr>
        <w:t xml:space="preserve">, </w:t>
      </w:r>
      <w:r>
        <w:rPr>
          <w:lang w:val="id_ID" w:bidi="id_ID"/>
        </w:rPr>
        <w:t>Zerubabel</w:t>
      </w:r>
      <w:r>
        <w:rPr>
          <w:lang w:val="id_ID" w:bidi="id_ID"/>
        </w:rPr>
        <w:t>)</w:t>
      </w:r>
    </w:p>
    <w:p>
      <w:pPr>
        <w:pStyle w:val="Heading3"/>
      </w:pPr>
      <w:r>
        <w:rPr>
          <w:lang w:val="id_ID" w:bidi="id_ID"/>
        </w:rPr>
        <w:t>Referensi Alkitab: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Ezra 5:1–2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Matius 23:34–36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Zakharia 1:1–3</w:t>
      </w:r>
    </w:p>
    <w:p>
      <w:pPr>
        <w:pStyle w:val="Heading3"/>
      </w:pPr>
      <w:r>
        <w:rPr>
          <w:lang w:val="id_ID" w:bidi="id_ID"/>
        </w:rPr>
        <w:t>Data Kata: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Strong: H2148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Zakheus</w:t>
      </w:r>
      <w:r>
        <w:rPr>
          <w:lang w:val="id_ID" w:bidi="id_ID"/>
        </w:rPr>
      </w:r>
    </w:p>
    <w:p>
      <w:pPr>
        <w:pStyle w:val="Heading3"/>
      </w:pPr>
      <w:r>
        <w:rPr>
          <w:lang w:val="id_ID" w:bidi="id_ID"/>
        </w:rPr>
        <w:t>Fakta:</w:t>
      </w:r>
    </w:p>
    <w:p>
      <w:pPr/>
      <w:r>
        <w:rPr>
          <w:lang w:val="id_ID" w:bidi="id_ID"/>
        </w:rPr>
      </w:r>
      <w:r>
        <w:rPr>
          <w:lang w:val="id_ID" w:bidi="id_ID"/>
        </w:rPr>
        <w:t>Zakheus adalah seorang pemungut cukai dari kota Yerikho yang memanjat pohon agar bisa melihat Yesus saat Dia dikelilingi oleh kerumunan besar orang.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Zakheus mengalami perubahan total ketika dia beriman kepada Yesus.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Dia bertobat dari dosa menipu orang-orang dan berjanji untuk memberikan setengah dari hartanya kepada orang miskin.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Dia juga berjanji akan mengembalikan kepada orang-orang empat kali lipat dari jumlah yang telah dibebankan secara berlebihan untuk pajak mereka.</w:t>
      </w:r>
    </w:p>
    <w:p>
      <w:pPr/>
      <w:r>
        <w:rPr>
          <w:lang w:val="id_ID" w:bidi="id_ID"/>
        </w:rPr>
      </w:r>
      <w:r>
        <w:rPr>
          <w:lang w:val="id_ID" w:bidi="id_ID"/>
        </w:rPr>
        <w:t>(Saran terjemahan: Cara Menerjemahkan Nama)</w:t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(Lihat juga: </w:t>
      </w:r>
      <w:r>
        <w:rPr>
          <w:lang w:val="id_ID" w:bidi="id_ID"/>
        </w:rPr>
        <w:t>percaya</w:t>
      </w:r>
      <w:r>
        <w:rPr>
          <w:lang w:val="id_ID" w:bidi="id_ID"/>
        </w:rPr>
        <w:t xml:space="preserve">, </w:t>
      </w:r>
      <w:r>
        <w:rPr>
          <w:lang w:val="id_ID" w:bidi="id_ID"/>
        </w:rPr>
        <w:t>janji</w:t>
      </w:r>
      <w:r>
        <w:rPr>
          <w:lang w:val="id_ID" w:bidi="id_ID"/>
        </w:rPr>
        <w:t xml:space="preserve">, </w:t>
      </w:r>
      <w:r>
        <w:rPr>
          <w:lang w:val="id_ID" w:bidi="id_ID"/>
        </w:rPr>
        <w:t>bertobat</w:t>
      </w:r>
      <w:r>
        <w:rPr>
          <w:lang w:val="id_ID" w:bidi="id_ID"/>
        </w:rPr>
        <w:t xml:space="preserve">, </w:t>
      </w:r>
      <w:r>
        <w:rPr>
          <w:lang w:val="id_ID" w:bidi="id_ID"/>
        </w:rPr>
        <w:t>dosa</w:t>
      </w:r>
      <w:r>
        <w:rPr>
          <w:lang w:val="id_ID" w:bidi="id_ID"/>
        </w:rPr>
        <w:t xml:space="preserve">, </w:t>
      </w:r>
      <w:r>
        <w:rPr>
          <w:lang w:val="id_ID" w:bidi="id_ID"/>
        </w:rPr>
        <w:t>pajak</w:t>
      </w:r>
      <w:r>
        <w:rPr>
          <w:lang w:val="id_ID" w:bidi="id_ID"/>
        </w:rPr>
        <w:t>, pemungut cukai)</w:t>
      </w:r>
    </w:p>
    <w:p>
      <w:pPr>
        <w:pStyle w:val="Heading3"/>
      </w:pPr>
      <w:r>
        <w:rPr>
          <w:lang w:val="id_ID" w:bidi="id_ID"/>
        </w:rPr>
        <w:t>Referensi Alkitab: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Lukas 19:2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Lukas 19:6</w:t>
      </w:r>
    </w:p>
    <w:p>
      <w:pPr>
        <w:pStyle w:val="Heading3"/>
      </w:pPr>
      <w:r>
        <w:rPr>
          <w:lang w:val="id_ID" w:bidi="id_ID"/>
        </w:rPr>
        <w:t>Data Kata: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Strong: G21950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Zaman</w:t>
      </w:r>
      <w:r>
        <w:rPr>
          <w:lang w:val="id_ID" w:bidi="id_ID"/>
        </w:rPr>
      </w:r>
    </w:p>
    <w:p>
      <w:pPr>
        <w:pStyle w:val="Heading3"/>
      </w:pPr>
      <w:r>
        <w:rPr>
          <w:lang w:val="id_ID" w:bidi="id_ID"/>
        </w:rPr>
        <w:t>Definisi:</w:t>
      </w:r>
    </w:p>
    <w:p>
      <w:pPr/>
      <w:r>
        <w:rPr>
          <w:lang w:val="id_ID" w:bidi="id_ID"/>
        </w:rPr>
      </w:r>
      <w:r>
        <w:rPr>
          <w:lang w:val="id_ID" w:bidi="id_ID"/>
        </w:rPr>
        <w:t>Dalam pengertian ini, istilah “age” mengacu pada suatu periode waktu.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Kata lain yang digunakan untuk menyatakan jangka waktu yang lama adalah “era” dan “musim”.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Yesus menyebut “masa ini” sebagai masa ketika kejahatan, dosa, dan ketidaktaatan terhadap Allah memenuhi bumi.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Akan ada masa depan ketika kebenaran akan memerintah di langit baru dan bumi baru.</w:t>
      </w:r>
    </w:p>
    <w:p>
      <w:pPr>
        <w:pStyle w:val="Heading3"/>
      </w:pPr>
      <w:r>
        <w:rPr>
          <w:lang w:val="id_ID" w:bidi="id_ID"/>
        </w:rPr>
        <w:t>Saran Penerjemahan:</w:t>
      </w:r>
    </w:p>
    <w:p>
      <w:pPr/>
      <w:r>
        <w:rPr>
          <w:lang w:val="id_ID" w:bidi="id_ID"/>
        </w:rPr>
      </w:r>
      <w:r>
        <w:rPr>
          <w:lang w:val="id_ID" w:bidi="id_ID"/>
        </w:rPr>
        <w:t>*Tergantung pada konteksnya, istilah “age” dapat diterjemahkan sebagai “era” atau “periode waktu” atau “waktu.”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Ungkapan “zaman yang jahat ini” berarti “pada masa sekarang ini ketika manusia masih sangat jahat.”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Frasa “akhir zaman” (digunakan dalam kata-kata Yesus dalam Matius 28:20) berarti “akhir periode sejarah ini” atau “akhir zaman sekarang ini” dan mengacu pada akhir zaman sekarang ini yang akan terjadi pada kedatangan Yesus yang kedua.</w:t>
      </w:r>
    </w:p>
    <w:p>
      <w:pPr>
        <w:pStyle w:val="Heading3"/>
      </w:pPr>
      <w:r>
        <w:rPr>
          <w:lang w:val="id_ID" w:bidi="id_ID"/>
        </w:rPr>
        <w:t>Referensi Alkitab:</w:t>
      </w:r>
    </w:p>
    <w:p>
      <w:pPr>
        <w:pStyle w:val="Heading3"/>
      </w:pPr>
      <w:r>
        <w:rPr>
          <w:lang w:val="id_ID" w:bidi="id_ID"/>
        </w:rPr>
        <w:t>Data Kata: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Strong’s: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Zebedeus</w:t>
      </w:r>
      <w:r>
        <w:rPr>
          <w:lang w:val="id_ID" w:bidi="id_ID"/>
        </w:rPr>
      </w:r>
    </w:p>
    <w:p>
      <w:pPr>
        <w:pStyle w:val="Heading3"/>
      </w:pPr>
      <w:r>
        <w:rPr>
          <w:lang w:val="id_ID" w:bidi="id_ID"/>
        </w:rPr>
        <w:t>Fakta:</w:t>
      </w:r>
    </w:p>
    <w:p>
      <w:pPr/>
      <w:r>
        <w:rPr>
          <w:lang w:val="id_ID" w:bidi="id_ID"/>
        </w:rPr>
      </w:r>
      <w:r>
        <w:rPr>
          <w:lang w:val="id_ID" w:bidi="id_ID"/>
        </w:rPr>
        <w:t>Zebedeus adalah seorang nelayan dari Galilea yang dikenal melalui nama anak-anaknya, yaitu Yakobus dan Yohanes, yang menjadi murid Yesus. Mereka sering disebut dalam Perjanjian Baru sebagai "anak-anak Zebedeus."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Anak-anak Zebedeus juga bekerja sebagai nelayan dan menangkap ikan bersamanya.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Yakobus dan Yohanes meninggalkan pekerjaan mereka sebagai nelayan bersama bapa mereka, Zebedeus, dan mengikuti Yesus.</w:t>
      </w:r>
    </w:p>
    <w:p>
      <w:pPr/>
      <w:r>
        <w:rPr>
          <w:lang w:val="id_ID" w:bidi="id_ID"/>
        </w:rPr>
      </w:r>
      <w:r>
        <w:rPr>
          <w:lang w:val="id_ID" w:bidi="id_ID"/>
        </w:rPr>
        <w:t>(Saran Terjemahan: Cara Menerjemahkan Nama)</w:t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(Lihat juga: </w:t>
      </w:r>
      <w:r>
        <w:rPr>
          <w:lang w:val="id_ID" w:bidi="id_ID"/>
        </w:rPr>
        <w:t>murid</w:t>
      </w:r>
      <w:r>
        <w:rPr>
          <w:lang w:val="id_ID" w:bidi="id_ID"/>
        </w:rPr>
        <w:t xml:space="preserve">, nelayan, </w:t>
      </w:r>
      <w:r>
        <w:rPr>
          <w:lang w:val="id_ID" w:bidi="id_ID"/>
        </w:rPr>
        <w:t>Yakobus (anak Zebedeus)</w:t>
      </w:r>
      <w:r>
        <w:rPr>
          <w:lang w:val="id_ID" w:bidi="id_ID"/>
        </w:rPr>
        <w:t xml:space="preserve">, </w:t>
      </w:r>
      <w:r>
        <w:rPr>
          <w:lang w:val="id_ID" w:bidi="id_ID"/>
        </w:rPr>
        <w:t>Yohanes (rasul)</w:t>
      </w:r>
      <w:r>
        <w:rPr>
          <w:lang w:val="id_ID" w:bidi="id_ID"/>
        </w:rPr>
        <w:t>)</w:t>
      </w:r>
    </w:p>
    <w:p>
      <w:pPr>
        <w:pStyle w:val="Heading3"/>
      </w:pPr>
      <w:r>
        <w:rPr>
          <w:lang w:val="id_ID" w:bidi="id_ID"/>
        </w:rPr>
        <w:t>Referensi Alkitab: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Yohanes 21:1–3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Lukas 5:8–11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Markus 1:19–20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Matius 4:21–22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Matius 20:20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Matius 26:36–38</w:t>
      </w:r>
    </w:p>
    <w:p>
      <w:pPr>
        <w:pStyle w:val="Heading3"/>
      </w:pPr>
      <w:r>
        <w:rPr>
          <w:lang w:val="id_ID" w:bidi="id_ID"/>
        </w:rPr>
        <w:t>Data Kata: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Strong: G21990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Zebulon</w:t>
      </w:r>
      <w:r>
        <w:rPr>
          <w:lang w:val="id_ID" w:bidi="id_ID"/>
        </w:rPr>
      </w:r>
    </w:p>
    <w:p>
      <w:pPr>
        <w:pStyle w:val="Heading3"/>
      </w:pPr>
      <w:r>
        <w:rPr>
          <w:lang w:val="id_ID" w:bidi="id_ID"/>
        </w:rPr>
        <w:t>Fakta:</w:t>
      </w:r>
    </w:p>
    <w:p>
      <w:pPr/>
      <w:r>
        <w:rPr>
          <w:lang w:val="id_ID" w:bidi="id_ID"/>
        </w:rPr>
      </w:r>
      <w:r>
        <w:rPr>
          <w:lang w:val="id_ID" w:bidi="id_ID"/>
        </w:rPr>
        <w:t>Zebulon adalah putra kesepuluh Yakub dan putra keenam Lea. Keturunannya menjadi salah satu suku Israel.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Suku yang berasal darinya dikenal sebagai "suku Zebulon" atau "Zebulon."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Arti nama Zebulon tidak diketahui, tetapi mirip dengan kata dalam bahasa Ibrani yang mungkin berarti "untuk menghormati" atau "untuk menetap."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Suku Zebulon menetap di barat laut wilayah Kanaan, berbatasan dengan tanah Naftali, Isakhar, Manasye, dan Asyer.</w:t>
      </w:r>
    </w:p>
    <w:p>
      <w:pPr/>
      <w:r>
        <w:rPr>
          <w:lang w:val="id_ID" w:bidi="id_ID"/>
        </w:rPr>
      </w:r>
      <w:r>
        <w:rPr>
          <w:lang w:val="id_ID" w:bidi="id_ID"/>
        </w:rPr>
        <w:t>(Saran Terjemahan: Cara Menerjemahkan Nama)</w:t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(Lihat juga: </w:t>
      </w:r>
      <w:r>
        <w:rPr>
          <w:lang w:val="id_ID" w:bidi="id_ID"/>
        </w:rPr>
        <w:t>dua belas suku Israel</w:t>
      </w:r>
      <w:r>
        <w:rPr>
          <w:lang w:val="id_ID" w:bidi="id_ID"/>
        </w:rPr>
        <w:t xml:space="preserve">, </w:t>
      </w:r>
      <w:r>
        <w:rPr>
          <w:lang w:val="id_ID" w:bidi="id_ID"/>
        </w:rPr>
        <w:t>Yakub</w:t>
      </w:r>
      <w:r>
        <w:rPr>
          <w:lang w:val="id_ID" w:bidi="id_ID"/>
        </w:rPr>
        <w:t xml:space="preserve">, </w:t>
      </w:r>
      <w:r>
        <w:rPr>
          <w:lang w:val="id_ID" w:bidi="id_ID"/>
        </w:rPr>
        <w:t>Lea</w:t>
      </w:r>
      <w:r>
        <w:rPr>
          <w:lang w:val="id_ID" w:bidi="id_ID"/>
        </w:rPr>
        <w:t>)</w:t>
      </w:r>
    </w:p>
    <w:p>
      <w:pPr>
        <w:pStyle w:val="Heading3"/>
      </w:pPr>
      <w:r>
        <w:rPr>
          <w:lang w:val="id_ID" w:bidi="id_ID"/>
        </w:rPr>
        <w:t>Referensi Alkitab: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Keluaran 1:1–5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Kejadian 30:20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Yesaya 9:1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Hakim-Hakim 4:10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Matius 4:13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Matius 4:16</w:t>
      </w:r>
    </w:p>
    <w:p>
      <w:pPr>
        <w:pStyle w:val="Heading3"/>
      </w:pPr>
      <w:r>
        <w:rPr>
          <w:lang w:val="id_ID" w:bidi="id_ID"/>
        </w:rPr>
        <w:t>Data Kata: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Strong: H2074, H2075, G21940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Zedekia</w:t>
      </w:r>
      <w:r>
        <w:rPr>
          <w:lang w:val="id_ID" w:bidi="id_ID"/>
        </w:rPr>
      </w:r>
    </w:p>
    <w:p>
      <w:pPr>
        <w:pStyle w:val="Heading3"/>
      </w:pPr>
      <w:r>
        <w:rPr>
          <w:lang w:val="id_ID" w:bidi="id_ID"/>
        </w:rPr>
        <w:t>Fakta:</w:t>
      </w:r>
    </w:p>
    <w:p>
      <w:pPr/>
      <w:r>
        <w:rPr>
          <w:lang w:val="id_ID" w:bidi="id_ID"/>
        </w:rPr>
      </w:r>
      <w:r>
        <w:rPr>
          <w:lang w:val="id_ID" w:bidi="id_ID"/>
        </w:rPr>
        <w:t>Zedekia, putra Yosia, adalah raja terakhir Yehuda (597–587 SM). Ada juga beberapa orang lain yang bernama Zedekia dalam Perjanjian Lama.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Raja Nebukadnezar mengangkat Zedekia sebagai raja Yehuda setelah menangkap Raja Yoyakhin dan membawanya ke Babel. Zedekia kemudian memberontak, sehingga Nebukadnezar menangkapnya dan menghancurkan seluruh Yerusalem.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Zedekia bin Kenaana adalah seorang nabi palsu pada masa pemerintahan Raja Ahab dari Israel.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Seorang pria bernama Zedekia adalah salah satu dari mereka yang menandatangani perjanjian dengan Tuhan pada masa Nehemia.</w:t>
      </w:r>
    </w:p>
    <w:p>
      <w:pPr/>
      <w:r>
        <w:rPr>
          <w:lang w:val="id_ID" w:bidi="id_ID"/>
        </w:rPr>
      </w:r>
      <w:r>
        <w:rPr>
          <w:lang w:val="id_ID" w:bidi="id_ID"/>
        </w:rPr>
        <w:t>(Saran terjemahan: Cara Menerjemahkan Nama)</w:t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(Lihat juga: </w:t>
      </w:r>
      <w:r>
        <w:rPr>
          <w:lang w:val="id_ID" w:bidi="id_ID"/>
        </w:rPr>
        <w:t>Ahab</w:t>
      </w:r>
      <w:r>
        <w:rPr>
          <w:lang w:val="id_ID" w:bidi="id_ID"/>
        </w:rPr>
        <w:t xml:space="preserve">, </w:t>
      </w:r>
      <w:r>
        <w:rPr>
          <w:lang w:val="id_ID" w:bidi="id_ID"/>
        </w:rPr>
        <w:t>Babel</w:t>
      </w:r>
      <w:r>
        <w:rPr>
          <w:lang w:val="id_ID" w:bidi="id_ID"/>
        </w:rPr>
        <w:t xml:space="preserve">, </w:t>
      </w:r>
      <w:r>
        <w:rPr>
          <w:lang w:val="id_ID" w:bidi="id_ID"/>
        </w:rPr>
        <w:t>Yehezkiel</w:t>
      </w:r>
      <w:r>
        <w:rPr>
          <w:lang w:val="id_ID" w:bidi="id_ID"/>
        </w:rPr>
        <w:t xml:space="preserve">, </w:t>
      </w:r>
      <w:r>
        <w:rPr>
          <w:lang w:val="id_ID" w:bidi="id_ID"/>
        </w:rPr>
        <w:t>kerajaan Israel</w:t>
      </w:r>
      <w:r>
        <w:rPr>
          <w:lang w:val="id_ID" w:bidi="id_ID"/>
        </w:rPr>
        <w:t xml:space="preserve">, </w:t>
      </w:r>
      <w:r>
        <w:rPr>
          <w:lang w:val="id_ID" w:bidi="id_ID"/>
        </w:rPr>
        <w:t>Yoyakhin</w:t>
      </w:r>
      <w:r>
        <w:rPr>
          <w:lang w:val="id_ID" w:bidi="id_ID"/>
        </w:rPr>
        <w:t xml:space="preserve">, </w:t>
      </w:r>
      <w:r>
        <w:rPr>
          <w:lang w:val="id_ID" w:bidi="id_ID"/>
        </w:rPr>
        <w:t>Yeremia</w:t>
      </w:r>
      <w:r>
        <w:rPr>
          <w:lang w:val="id_ID" w:bidi="id_ID"/>
        </w:rPr>
        <w:t xml:space="preserve">, </w:t>
      </w:r>
      <w:r>
        <w:rPr>
          <w:lang w:val="id_ID" w:bidi="id_ID"/>
        </w:rPr>
        <w:t>Yosia</w:t>
      </w:r>
      <w:r>
        <w:rPr>
          <w:lang w:val="id_ID" w:bidi="id_ID"/>
        </w:rPr>
        <w:t xml:space="preserve">, </w:t>
      </w:r>
      <w:r>
        <w:rPr>
          <w:lang w:val="id_ID" w:bidi="id_ID"/>
        </w:rPr>
        <w:t>Yehuda</w:t>
      </w:r>
      <w:r>
        <w:rPr>
          <w:lang w:val="id_ID" w:bidi="id_ID"/>
        </w:rPr>
        <w:t xml:space="preserve">, </w:t>
      </w:r>
      <w:r>
        <w:rPr>
          <w:lang w:val="id_ID" w:bidi="id_ID"/>
        </w:rPr>
        <w:t>Nebukadnezar</w:t>
      </w:r>
      <w:r>
        <w:rPr>
          <w:lang w:val="id_ID" w:bidi="id_ID"/>
        </w:rPr>
        <w:t xml:space="preserve">, </w:t>
      </w:r>
      <w:r>
        <w:rPr>
          <w:lang w:val="id_ID" w:bidi="id_ID"/>
        </w:rPr>
        <w:t>Nehemia</w:t>
      </w:r>
      <w:r>
        <w:rPr>
          <w:lang w:val="id_ID" w:bidi="id_ID"/>
        </w:rPr>
        <w:t>)</w:t>
      </w:r>
    </w:p>
    <w:p>
      <w:pPr>
        <w:pStyle w:val="Heading3"/>
      </w:pPr>
      <w:r>
        <w:rPr>
          <w:lang w:val="id_ID" w:bidi="id_ID"/>
        </w:rPr>
        <w:t>Referensi Alkitab: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1 Tawarikh 3:15–16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Yeremia 37:1–2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Yeremia 39:2</w:t>
      </w:r>
    </w:p>
    <w:p>
      <w:pPr>
        <w:pStyle w:val="Heading3"/>
      </w:pPr>
      <w:r>
        <w:rPr>
          <w:lang w:val="id_ID" w:bidi="id_ID"/>
        </w:rPr>
        <w:t>Data Kata: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Strong: H6667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Zefanya</w:t>
      </w:r>
      <w:r>
        <w:rPr>
          <w:lang w:val="id_ID" w:bidi="id_ID"/>
        </w:rPr>
      </w:r>
    </w:p>
    <w:p>
      <w:pPr>
        <w:pStyle w:val="Heading3"/>
      </w:pPr>
      <w:r>
        <w:rPr>
          <w:lang w:val="id_ID" w:bidi="id_ID"/>
        </w:rPr>
        <w:t>Fakta:</w:t>
      </w:r>
    </w:p>
    <w:p>
      <w:pPr/>
      <w:r>
        <w:rPr>
          <w:lang w:val="id_ID" w:bidi="id_ID"/>
        </w:rPr>
      </w:r>
      <w:r>
        <w:rPr>
          <w:lang w:val="id_ID" w:bidi="id_ID"/>
        </w:rPr>
        <w:t>Zefanya bin Kusyi adalah seorang nabi yang tinggal di Yerusalem dan bernubuat selama masa pemerintahan Raja Yosia. Dia hidup pada periode yang sama dengan Yeremia.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Dia menegur orang-orang Yehuda karena menyembah dewa-dewa palsu. Nubuat-nubuatnya tercatat dalam Kitab Zefanya di Perjanjian Lama.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Ada beberapa orang lainnya dalam Perjanjian Lama yang bernama Zefanya, dan kebanyakan dari mereka adalah imam.</w:t>
      </w:r>
    </w:p>
    <w:p>
      <w:pPr/>
      <w:r>
        <w:rPr>
          <w:lang w:val="id_ID" w:bidi="id_ID"/>
        </w:rPr>
      </w:r>
      <w:r>
        <w:rPr>
          <w:lang w:val="id_ID" w:bidi="id_ID"/>
        </w:rPr>
        <w:t>(Saran terjemahan: Cara Menerjemahkan Nama)</w:t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(Lihat juga: </w:t>
      </w:r>
      <w:r>
        <w:rPr>
          <w:lang w:val="id_ID" w:bidi="id_ID"/>
        </w:rPr>
        <w:t>Yeremia</w:t>
      </w:r>
      <w:r>
        <w:rPr>
          <w:lang w:val="id_ID" w:bidi="id_ID"/>
        </w:rPr>
        <w:t xml:space="preserve">, </w:t>
      </w:r>
      <w:r>
        <w:rPr>
          <w:lang w:val="id_ID" w:bidi="id_ID"/>
        </w:rPr>
        <w:t>Yosia</w:t>
      </w:r>
      <w:r>
        <w:rPr>
          <w:lang w:val="id_ID" w:bidi="id_ID"/>
        </w:rPr>
        <w:t>,</w:t>
      </w:r>
      <w:r>
        <w:rPr>
          <w:lang w:val="id_ID" w:bidi="id_ID"/>
        </w:rPr>
        <w:t xml:space="preserve"> imam</w:t>
      </w:r>
      <w:r>
        <w:rPr>
          <w:lang w:val="id_ID" w:bidi="id_ID"/>
        </w:rPr>
        <w:t>)</w:t>
      </w:r>
    </w:p>
    <w:p>
      <w:pPr>
        <w:pStyle w:val="Heading3"/>
      </w:pPr>
      <w:r>
        <w:rPr>
          <w:lang w:val="id_ID" w:bidi="id_ID"/>
        </w:rPr>
        <w:t>Referensi Alkitab: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2 Raja-raja 25:18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Yeremia 52:24–25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Zakharia 6:9–11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Zefanya 1:3</w:t>
      </w:r>
    </w:p>
    <w:p>
      <w:pPr>
        <w:pStyle w:val="Heading3"/>
      </w:pPr>
      <w:r>
        <w:rPr>
          <w:lang w:val="id_ID" w:bidi="id_ID"/>
        </w:rPr>
        <w:t>Data Kata: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Strong: H6846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Zerubabel</w:t>
      </w:r>
      <w:r>
        <w:rPr>
          <w:lang w:val="id_ID" w:bidi="id_ID"/>
        </w:rPr>
      </w:r>
    </w:p>
    <w:p>
      <w:pPr>
        <w:pStyle w:val="Heading3"/>
      </w:pPr>
      <w:r>
        <w:rPr>
          <w:lang w:val="id_ID" w:bidi="id_ID"/>
        </w:rPr>
        <w:t>Fakta:</w:t>
      </w:r>
    </w:p>
    <w:p>
      <w:pPr/>
      <w:r>
        <w:rPr>
          <w:lang w:val="id_ID" w:bidi="id_ID"/>
        </w:rPr>
      </w:r>
      <w:r>
        <w:rPr>
          <w:lang w:val="id_ID" w:bidi="id_ID"/>
        </w:rPr>
        <w:t>Zerubabel adalah nama dua orang Israel dalam Perjanjian Lama.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Zerubabel yang satu adalah keturunan Yoyakim dan Zedekia.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Seorang Zerubabel yang lain, anak Sealtiel, adalah kepala suku Yehuda pada masa Ezra dan Nehemia, ketika Koresh, raja Persia, membebaskan bangsa Israel dari penawanan mereka di Babel.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Zerubabel dan Imam Besar Yosua termasuk di antara orang-orang yang membantu membangun kembali bait suci dan mezbah bagi Allah.</w:t>
      </w:r>
    </w:p>
    <w:p>
      <w:pPr/>
      <w:r>
        <w:rPr>
          <w:lang w:val="id_ID" w:bidi="id_ID"/>
        </w:rPr>
      </w:r>
      <w:r>
        <w:rPr>
          <w:lang w:val="id_ID" w:bidi="id_ID"/>
        </w:rPr>
        <w:t>(Saran Terjemahan: Cara Menerjemahkan Nama)</w:t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(Lihat juga: </w:t>
      </w:r>
      <w:r>
        <w:rPr>
          <w:lang w:val="id_ID" w:bidi="id_ID"/>
        </w:rPr>
        <w:t>Babel</w:t>
      </w:r>
      <w:r>
        <w:rPr>
          <w:lang w:val="id_ID" w:bidi="id_ID"/>
        </w:rPr>
        <w:t xml:space="preserve">, </w:t>
      </w:r>
      <w:r>
        <w:rPr>
          <w:lang w:val="id_ID" w:bidi="id_ID"/>
        </w:rPr>
        <w:t>tawanan</w:t>
      </w:r>
      <w:r>
        <w:rPr>
          <w:lang w:val="id_ID" w:bidi="id_ID"/>
        </w:rPr>
        <w:t xml:space="preserve">, </w:t>
      </w:r>
      <w:r>
        <w:rPr>
          <w:lang w:val="id_ID" w:bidi="id_ID"/>
        </w:rPr>
        <w:t>Koresh</w:t>
      </w:r>
      <w:r>
        <w:rPr>
          <w:lang w:val="id_ID" w:bidi="id_ID"/>
        </w:rPr>
        <w:t xml:space="preserve">, </w:t>
      </w:r>
      <w:r>
        <w:rPr>
          <w:lang w:val="id_ID" w:bidi="id_ID"/>
        </w:rPr>
        <w:t>Ezra</w:t>
      </w:r>
      <w:r>
        <w:rPr>
          <w:lang w:val="id_ID" w:bidi="id_ID"/>
        </w:rPr>
        <w:t xml:space="preserve">, </w:t>
      </w:r>
      <w:r>
        <w:rPr>
          <w:lang w:val="id_ID" w:bidi="id_ID"/>
        </w:rPr>
        <w:t>imam besar</w:t>
      </w:r>
      <w:r>
        <w:rPr>
          <w:lang w:val="id_ID" w:bidi="id_ID"/>
        </w:rPr>
        <w:t xml:space="preserve">, </w:t>
      </w:r>
      <w:r>
        <w:rPr>
          <w:lang w:val="id_ID" w:bidi="id_ID"/>
        </w:rPr>
        <w:t>Yoyakim</w:t>
      </w:r>
      <w:r>
        <w:rPr>
          <w:lang w:val="id_ID" w:bidi="id_ID"/>
        </w:rPr>
        <w:t xml:space="preserve">, </w:t>
      </w:r>
      <w:r>
        <w:rPr>
          <w:lang w:val="id_ID" w:bidi="id_ID"/>
        </w:rPr>
        <w:t>Yosua</w:t>
      </w:r>
      <w:r>
        <w:rPr>
          <w:lang w:val="id_ID" w:bidi="id_ID"/>
        </w:rPr>
        <w:t xml:space="preserve">, </w:t>
      </w:r>
      <w:r>
        <w:rPr>
          <w:lang w:val="id_ID" w:bidi="id_ID"/>
        </w:rPr>
        <w:t>Yehuda</w:t>
      </w:r>
      <w:r>
        <w:rPr>
          <w:lang w:val="id_ID" w:bidi="id_ID"/>
        </w:rPr>
        <w:t xml:space="preserve">, </w:t>
      </w:r>
      <w:r>
        <w:rPr>
          <w:lang w:val="id_ID" w:bidi="id_ID"/>
        </w:rPr>
        <w:t>Nehemia</w:t>
      </w:r>
      <w:r>
        <w:rPr>
          <w:lang w:val="id_ID" w:bidi="id_ID"/>
        </w:rPr>
        <w:t xml:space="preserve">, </w:t>
      </w:r>
      <w:r>
        <w:rPr>
          <w:lang w:val="id_ID" w:bidi="id_ID"/>
        </w:rPr>
        <w:t>Persia</w:t>
      </w:r>
      <w:r>
        <w:rPr>
          <w:lang w:val="id_ID" w:bidi="id_ID"/>
        </w:rPr>
        <w:t xml:space="preserve">, </w:t>
      </w:r>
      <w:r>
        <w:rPr>
          <w:lang w:val="id_ID" w:bidi="id_ID"/>
        </w:rPr>
        <w:t>Zedekia</w:t>
      </w:r>
      <w:r>
        <w:rPr>
          <w:lang w:val="id_ID" w:bidi="id_ID"/>
        </w:rPr>
        <w:t>)</w:t>
      </w:r>
    </w:p>
    <w:p>
      <w:pPr>
        <w:pStyle w:val="Heading3"/>
      </w:pPr>
      <w:r>
        <w:rPr>
          <w:lang w:val="id_ID" w:bidi="id_ID"/>
        </w:rPr>
        <w:t>Referensi Alkitab: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1 Tawarikh 3:19–21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Ezra 2:1–2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Ezra 3:8–9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Lukas 3:27–29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Matius 1:12</w:t>
      </w:r>
    </w:p>
    <w:p>
      <w:pPr>
        <w:pStyle w:val="Heading3"/>
      </w:pPr>
      <w:r>
        <w:rPr>
          <w:lang w:val="id_ID" w:bidi="id_ID"/>
        </w:rPr>
        <w:t>Data Kata: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Strong: H2216, H2217, G22160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Zilpa</w:t>
      </w:r>
      <w:r>
        <w:rPr>
          <w:lang w:val="id_ID" w:bidi="id_ID"/>
        </w:rPr>
      </w:r>
    </w:p>
    <w:p>
      <w:pPr>
        <w:pStyle w:val="Heading3"/>
      </w:pPr>
      <w:r>
        <w:rPr>
          <w:lang w:val="id_ID" w:bidi="id_ID"/>
        </w:rPr>
        <w:t>Fakta:</w:t>
      </w:r>
    </w:p>
    <w:p>
      <w:pPr/>
      <w:r>
        <w:rPr>
          <w:lang w:val="id_ID" w:bidi="id_ID"/>
        </w:rPr>
      </w:r>
      <w:r>
        <w:rPr>
          <w:lang w:val="id_ID" w:bidi="id_ID"/>
        </w:rPr>
        <w:t>Zilpa adalah salah satu istri Yakub. Dia adalah ibu dari dua anak laki-laki Yakub, yaitu Gad dan Asyer.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Laban memberikan Zilpa kepada Lea sebagai budak perempuannya ketika Lea menikah dengan Yakub.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Ketika Lea sudah cukup lama tidak mengandung anak lagi, dia memberikan Zilpa kepada Yakub sebagai istri agar Zilpa dapat melahirkan lebih banyak anak untuknya.</w:t>
      </w:r>
    </w:p>
    <w:p>
      <w:pPr/>
      <w:r>
        <w:rPr>
          <w:lang w:val="id_ID" w:bidi="id_ID"/>
        </w:rPr>
      </w:r>
      <w:r>
        <w:rPr>
          <w:lang w:val="id_ID" w:bidi="id_ID"/>
        </w:rPr>
        <w:t>(Saran Terjemahan: Cara Menerjemahkan Nama)</w:t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(Lihat juga: </w:t>
      </w:r>
      <w:r>
        <w:rPr>
          <w:lang w:val="id_ID" w:bidi="id_ID"/>
        </w:rPr>
        <w:t>Yakub</w:t>
      </w:r>
      <w:r>
        <w:rPr>
          <w:lang w:val="id_ID" w:bidi="id_ID"/>
        </w:rPr>
        <w:t xml:space="preserve">, </w:t>
      </w:r>
      <w:r>
        <w:rPr>
          <w:lang w:val="id_ID" w:bidi="id_ID"/>
        </w:rPr>
        <w:t>Lea</w:t>
      </w:r>
      <w:r>
        <w:rPr>
          <w:lang w:val="id_ID" w:bidi="id_ID"/>
        </w:rPr>
        <w:t xml:space="preserve">, </w:t>
      </w:r>
      <w:r>
        <w:rPr>
          <w:lang w:val="id_ID" w:bidi="id_ID"/>
        </w:rPr>
        <w:t>Gad</w:t>
      </w:r>
      <w:r>
        <w:rPr>
          <w:lang w:val="id_ID" w:bidi="id_ID"/>
        </w:rPr>
        <w:t xml:space="preserve">, </w:t>
      </w:r>
      <w:r>
        <w:rPr>
          <w:lang w:val="id_ID" w:bidi="id_ID"/>
        </w:rPr>
        <w:t>Asyer</w:t>
      </w:r>
      <w:r>
        <w:rPr>
          <w:lang w:val="id_ID" w:bidi="id_ID"/>
        </w:rPr>
        <w:t>)</w:t>
      </w:r>
    </w:p>
    <w:p>
      <w:pPr>
        <w:pStyle w:val="Heading3"/>
      </w:pPr>
      <w:r>
        <w:rPr>
          <w:lang w:val="id_ID" w:bidi="id_ID"/>
        </w:rPr>
        <w:t>Referensi Alkitab: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Kejadian 29:23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Kejadian 30:9</w:t>
      </w:r>
    </w:p>
    <w:p>
      <w:pPr>
        <w:pStyle w:val="Heading3"/>
      </w:pPr>
      <w:r>
        <w:rPr>
          <w:lang w:val="id_ID" w:bidi="id_ID"/>
        </w:rPr>
        <w:t>Data Kata: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Strong: H2153</w:t>
      </w:r>
      <w:r>
        <w:rPr>
          <w:lang w:val="id_ID" w:bidi="id_ID"/>
        </w:rPr>
      </w:r>
      <w:r>
        <w:rPr>
          <w:lang w:val="id_ID" w:bidi="id_ID"/>
        </w:rPr>
      </w: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Zoar</w:t>
      </w:r>
      <w:r>
        <w:rPr>
          <w:lang w:val="id_ID" w:bidi="id_ID"/>
        </w:rPr>
      </w:r>
    </w:p>
    <w:p>
      <w:pPr>
        <w:pStyle w:val="Heading3"/>
      </w:pPr>
      <w:r>
        <w:rPr>
          <w:lang w:val="id_ID" w:bidi="id_ID"/>
        </w:rPr>
        <w:t>Fakta:</w:t>
      </w:r>
    </w:p>
    <w:p>
      <w:pPr/>
      <w:r>
        <w:rPr>
          <w:lang w:val="id_ID" w:bidi="id_ID"/>
        </w:rPr>
      </w:r>
      <w:r>
        <w:rPr>
          <w:lang w:val="id_ID" w:bidi="id_ID"/>
        </w:rPr>
        <w:t>Zoar adalah kota kecil tempat Lot melarikan diri ketika Allah menghancurkan Sodom dan Gomora.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Sebelumnya dikenal sebagai "Bela," kota ini kemudian diubah namanya menjadi "Zoar" ketika Lot memohon kepada Allah untuk menyelamatkan kota "kecil" ini.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Zoar diperkirakan terletak di dataran Sungai Yordan atau di bagian selatan Laut Mati.</w:t>
      </w:r>
    </w:p>
    <w:p>
      <w:pPr/>
      <w:r>
        <w:rPr>
          <w:lang w:val="id_ID" w:bidi="id_ID"/>
        </w:rPr>
      </w:r>
      <w:r>
        <w:rPr>
          <w:lang w:val="id_ID" w:bidi="id_ID"/>
        </w:rPr>
        <w:t>(Saran Terjemahan: Cara Menerjemahkan Nama)</w:t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(Lihat juga: </w:t>
      </w:r>
      <w:r>
        <w:rPr>
          <w:lang w:val="id_ID" w:bidi="id_ID"/>
        </w:rPr>
        <w:t>Lot</w:t>
      </w:r>
      <w:r>
        <w:rPr>
          <w:lang w:val="id_ID" w:bidi="id_ID"/>
        </w:rPr>
        <w:t xml:space="preserve">, </w:t>
      </w:r>
      <w:r>
        <w:rPr>
          <w:lang w:val="id_ID" w:bidi="id_ID"/>
        </w:rPr>
        <w:t>Sodom</w:t>
      </w:r>
      <w:r>
        <w:rPr>
          <w:lang w:val="id_ID" w:bidi="id_ID"/>
        </w:rPr>
        <w:t xml:space="preserve">, </w:t>
      </w:r>
      <w:r>
        <w:rPr>
          <w:lang w:val="id_ID" w:bidi="id_ID"/>
        </w:rPr>
        <w:t>Gomora</w:t>
      </w:r>
      <w:r>
        <w:rPr>
          <w:lang w:val="id_ID" w:bidi="id_ID"/>
        </w:rPr>
        <w:t>)</w:t>
      </w:r>
    </w:p>
    <w:p>
      <w:pPr>
        <w:pStyle w:val="Heading3"/>
      </w:pPr>
      <w:r>
        <w:rPr>
          <w:lang w:val="id_ID" w:bidi="id_ID"/>
        </w:rPr>
        <w:t>Referensi Alkitab: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Ulangan 34:1–3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Kejadian 13:10–11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Kejadian 14:1–2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Kejadian 19:22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Kejadian 19:23</w:t>
      </w:r>
    </w:p>
    <w:p>
      <w:pPr>
        <w:pStyle w:val="Heading3"/>
      </w:pPr>
      <w:r>
        <w:rPr>
          <w:lang w:val="id_ID" w:bidi="id_ID"/>
        </w:rPr>
        <w:t>Data Kata:</w:t>
      </w:r>
    </w:p>
    <w:p>
      <w:pPr>
        <w:pStyle w:val="ListBullet"/>
        <w:spacing w:line="240" w:lineRule="auto"/>
        <w:ind w:left="720"/>
      </w:pPr>
      <w:r>
        <w:rPr>
          <w:lang w:val="id_ID" w:bidi="id_ID"/>
        </w:rPr>
      </w:r>
      <w:r>
        <w:rPr>
          <w:lang w:val="id_ID" w:bidi="id_ID"/>
        </w:rPr>
        <w:t>Strong: H6820</w:t>
      </w:r>
      <w:r>
        <w:rPr>
          <w:lang w:val="id_ID" w:bidi="id_ID"/>
        </w:rPr>
      </w:r>
      <w:r>
        <w:rPr>
          <w:lang w:val="id_ID" w:bidi="id_ID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