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Raabe</w:t>
      </w:r>
      <w:r>
        <w:rPr>
          <w:lang w:val="pt_PT" w:bidi="pt_PT"/>
        </w:rPr>
      </w:r>
    </w:p>
    <w:p>
      <w:pPr>
        <w:pStyle w:val="Heading3"/>
      </w:pPr>
      <w:r>
        <w:rPr>
          <w:lang w:val="pt_PT" w:bidi="pt_PT"/>
        </w:rPr>
        <w:t>Fatos:</w:t>
      </w:r>
    </w:p>
    <w:p>
      <w:pPr/>
      <w:r>
        <w:rPr>
          <w:lang w:val="pt_PT" w:bidi="pt_PT"/>
        </w:rPr>
      </w:r>
      <w:r>
        <w:rPr>
          <w:lang w:val="pt_PT" w:bidi="pt_PT"/>
        </w:rPr>
        <w:t>Raabe era uma mulher que vivia em Jericó quando Israel atacou a cidade. Ela era uma prostituta.</w:t>
      </w:r>
    </w:p>
    <w:p>
      <w:pPr>
        <w:pStyle w:val="ListBullet"/>
        <w:spacing w:line="240" w:lineRule="auto"/>
        <w:ind w:left="720"/>
      </w:pPr>
      <w:r>
        <w:rPr>
          <w:lang w:val="pt_PT" w:bidi="pt_PT"/>
        </w:rPr>
      </w:r>
      <w:r>
        <w:rPr>
          <w:lang w:val="pt_PT" w:bidi="pt_PT"/>
        </w:rPr>
        <w:t>Raabe escondeu os dois israelitas que vieram espionar Jericó antes de os israelitas atacarem. Ela ajudou os espiões a escaparem de volta para o acampamento israelita.</w:t>
      </w:r>
    </w:p>
    <w:p>
      <w:pPr>
        <w:pStyle w:val="ListBullet"/>
        <w:spacing w:line="240" w:lineRule="auto"/>
        <w:ind w:left="720"/>
      </w:pPr>
      <w:r>
        <w:rPr>
          <w:lang w:val="pt_PT" w:bidi="pt_PT"/>
        </w:rPr>
      </w:r>
      <w:r>
        <w:rPr>
          <w:lang w:val="pt_PT" w:bidi="pt_PT"/>
        </w:rPr>
        <w:t>Raabe tornou-se uma crente em Javé.</w:t>
      </w:r>
    </w:p>
    <w:p>
      <w:pPr>
        <w:pStyle w:val="ListBullet"/>
        <w:spacing w:line="240" w:lineRule="auto"/>
        <w:ind w:left="720"/>
      </w:pPr>
      <w:r>
        <w:rPr>
          <w:lang w:val="pt_PT" w:bidi="pt_PT"/>
        </w:rPr>
      </w:r>
      <w:r>
        <w:rPr>
          <w:lang w:val="pt_PT" w:bidi="pt_PT"/>
        </w:rPr>
        <w:t>Ela e sua família passaram a viver com os israelitas depois que os israelitas destruíram Jericó e pouparam Raabe e sua família.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Israel</w:t>
      </w:r>
      <w:r>
        <w:rPr>
          <w:lang w:val="pt_PT" w:bidi="pt_PT"/>
        </w:rPr>
        <w:t xml:space="preserve">, </w:t>
      </w:r>
      <w:r>
        <w:rPr>
          <w:lang w:val="pt_PT" w:bidi="pt_PT"/>
        </w:rPr>
        <w:t>Jericó</w:t>
      </w:r>
      <w:r>
        <w:rPr>
          <w:lang w:val="pt_PT" w:bidi="pt_PT"/>
        </w:rPr>
        <w:t xml:space="preserve">, </w:t>
      </w:r>
      <w:r>
        <w:rPr>
          <w:lang w:val="pt_PT" w:bidi="pt_PT"/>
        </w:rPr>
        <w:t>prostituta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Hebreus 11.29–31</w:t>
      </w:r>
    </w:p>
    <w:p>
      <w:pPr>
        <w:pStyle w:val="ListBullet"/>
        <w:spacing w:line="240" w:lineRule="auto"/>
        <w:ind w:left="720"/>
      </w:pPr>
      <w:r>
        <w:rPr>
          <w:lang w:val="pt_PT" w:bidi="pt_PT"/>
        </w:rPr>
      </w:r>
      <w:r>
        <w:rPr>
          <w:lang w:val="pt_PT" w:bidi="pt_PT"/>
        </w:rPr>
        <w:t>Tiago 2.25</w:t>
      </w:r>
    </w:p>
    <w:p>
      <w:pPr>
        <w:pStyle w:val="ListBullet"/>
        <w:spacing w:line="240" w:lineRule="auto"/>
        <w:ind w:left="720"/>
      </w:pPr>
      <w:r>
        <w:rPr>
          <w:lang w:val="pt_PT" w:bidi="pt_PT"/>
        </w:rPr>
      </w:r>
      <w:r>
        <w:rPr>
          <w:lang w:val="pt_PT" w:bidi="pt_PT"/>
        </w:rPr>
        <w:t>Josué 2.21</w:t>
      </w:r>
    </w:p>
    <w:p>
      <w:pPr>
        <w:pStyle w:val="ListBullet"/>
        <w:spacing w:line="240" w:lineRule="auto"/>
        <w:ind w:left="720"/>
      </w:pPr>
      <w:r>
        <w:rPr>
          <w:lang w:val="pt_PT" w:bidi="pt_PT"/>
        </w:rPr>
      </w:r>
      <w:r>
        <w:rPr>
          <w:lang w:val="pt_PT" w:bidi="pt_PT"/>
        </w:rPr>
        <w:t>Josué 6.17–19</w:t>
      </w:r>
    </w:p>
    <w:p>
      <w:pPr>
        <w:pStyle w:val="ListBullet"/>
        <w:spacing w:line="240" w:lineRule="auto"/>
        <w:ind w:left="720"/>
      </w:pPr>
      <w:r>
        <w:rPr>
          <w:lang w:val="pt_PT" w:bidi="pt_PT"/>
        </w:rPr>
      </w:r>
      <w:r>
        <w:rPr>
          <w:lang w:val="pt_PT" w:bidi="pt_PT"/>
        </w:rPr>
        <w:t>Mateus 1.5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15.1</w:t>
      </w:r>
      <w:r>
        <w:rPr>
          <w:lang w:val="pt_PT" w:bidi="pt_PT"/>
        </w:rPr>
        <w:t xml:space="preserve"> Nessa cidade vivia uma prostituta chamada </w:t>
      </w:r>
      <w:r>
        <w:rPr>
          <w:b/>
          <w:lang w:val="pt_PT" w:bidi="pt_PT"/>
        </w:rPr>
        <w:t>Raabe</w:t>
      </w:r>
      <w:r>
        <w:rPr>
          <w:lang w:val="pt_PT" w:bidi="pt_PT"/>
        </w:rPr>
        <w:t xml:space="preserve"> que escondeu os espiões e depois os ajudou a escapar. Ela fez isso porque acreditou em Deus. Eles prometeram proteger </w:t>
      </w:r>
      <w:r>
        <w:rPr>
          <w:b/>
          <w:lang w:val="pt_PT" w:bidi="pt_PT"/>
        </w:rPr>
        <w:t>Raabe</w:t>
      </w:r>
      <w:r>
        <w:rPr>
          <w:lang w:val="pt_PT" w:bidi="pt_PT"/>
        </w:rPr>
        <w:t xml:space="preserve"> e sua família quando os israelitas destruíssem Jericó.</w:t>
      </w:r>
    </w:p>
    <w:p>
      <w:pPr>
        <w:pStyle w:val="ListBullet"/>
        <w:spacing w:line="240" w:lineRule="auto"/>
        <w:ind w:left="720"/>
      </w:pPr>
      <w:r>
        <w:rPr>
          <w:lang w:val="pt_PT" w:bidi="pt_PT"/>
        </w:rPr>
      </w:r>
      <w:r>
        <w:rPr>
          <w:b/>
          <w:lang w:val="pt_PT" w:bidi="pt_PT"/>
        </w:rPr>
        <w:t>15.5</w:t>
      </w:r>
      <w:r>
        <w:rPr>
          <w:lang w:val="pt_PT" w:bidi="pt_PT"/>
        </w:rPr>
        <w:t xml:space="preserve"> Os israelitas destruíram tudo na cidade conforme Deus havia ordenado. </w:t>
      </w:r>
      <w:r>
        <w:rPr>
          <w:b/>
          <w:lang w:val="pt_PT" w:bidi="pt_PT"/>
        </w:rPr>
        <w:t>Raabe</w:t>
      </w:r>
      <w:r>
        <w:rPr>
          <w:lang w:val="pt_PT" w:bidi="pt_PT"/>
        </w:rPr>
        <w:t xml:space="preserve"> e sua família foram as únicas pessoas na cidade que eles não mataram. Eles se tornaram parte dos israelitas.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H7343, G44600</w:t>
      </w:r>
      <w:r>
        <w:rPr>
          <w:lang w:val="pt_PT" w:bidi="pt_PT"/>
        </w:rPr>
      </w:r>
      <w:r>
        <w:rPr>
          <w:lang w:val="pt_PT" w:bidi="pt_PT"/>
        </w:rPr>
      </w:r>
    </w:p>
    <w:p>
      <w:pPr/>
      <w:r>
        <w:rPr>
          <w:lang w:val="pt_PT" w:bidi="pt_PT"/>
        </w:rPr>
      </w:r>
    </w:p>
    <w:p>
      <w:pPr>
        <w:pStyle w:val="Heading2"/>
      </w:pPr>
      <w:r>
        <w:rPr>
          <w:lang w:val="pt_PT" w:bidi="pt_PT"/>
        </w:rPr>
        <w:t>Rabá</w:t>
      </w:r>
      <w:r>
        <w:rPr>
          <w:lang w:val="pt_PT" w:bidi="pt_PT"/>
        </w:rPr>
      </w:r>
    </w:p>
    <w:p>
      <w:pPr>
        <w:pStyle w:val="Heading3"/>
      </w:pPr>
      <w:r>
        <w:rPr>
          <w:lang w:val="pt_PT" w:bidi="pt_PT"/>
        </w:rPr>
        <w:t>Definição:</w:t>
      </w:r>
    </w:p>
    <w:p>
      <w:pPr/>
      <w:r>
        <w:rPr>
          <w:lang w:val="pt_PT" w:bidi="pt_PT"/>
        </w:rPr>
      </w:r>
      <w:r>
        <w:rPr>
          <w:lang w:val="pt_PT" w:bidi="pt_PT"/>
        </w:rPr>
        <w:t>Rabá era a cidade mais importante do povo amonita.</w:t>
      </w:r>
    </w:p>
    <w:p>
      <w:pPr>
        <w:pStyle w:val="ListBullet"/>
        <w:spacing w:line="240" w:lineRule="auto"/>
        <w:ind w:left="720"/>
      </w:pPr>
      <w:r>
        <w:rPr>
          <w:lang w:val="pt_PT" w:bidi="pt_PT"/>
        </w:rPr>
      </w:r>
      <w:r>
        <w:rPr>
          <w:lang w:val="pt_PT" w:bidi="pt_PT"/>
        </w:rPr>
        <w:t>Em batalhas contra os amonitas, os israelitas frequentemente atacaram Rabá.</w:t>
      </w:r>
    </w:p>
    <w:p>
      <w:pPr>
        <w:pStyle w:val="ListBullet"/>
        <w:spacing w:line="240" w:lineRule="auto"/>
        <w:ind w:left="720"/>
      </w:pPr>
      <w:r>
        <w:rPr>
          <w:lang w:val="pt_PT" w:bidi="pt_PT"/>
        </w:rPr>
      </w:r>
      <w:r>
        <w:rPr>
          <w:lang w:val="pt_PT" w:bidi="pt_PT"/>
        </w:rPr>
        <w:t>O rei Davi de Israel capturou Rabá como uma de suas últimas conquistas.</w:t>
      </w:r>
    </w:p>
    <w:p>
      <w:pPr>
        <w:pStyle w:val="ListBullet"/>
        <w:spacing w:line="240" w:lineRule="auto"/>
        <w:ind w:left="720"/>
      </w:pPr>
      <w:r>
        <w:rPr>
          <w:lang w:val="pt_PT" w:bidi="pt_PT"/>
        </w:rPr>
      </w:r>
      <w:r>
        <w:rPr>
          <w:lang w:val="pt_PT" w:bidi="pt_PT"/>
        </w:rPr>
        <w:t>A cidade moderna de Amã, na Jordânia, agora está onde Rabá costumava estar localizada.</w:t>
      </w:r>
    </w:p>
    <w:p>
      <w:pPr/>
      <w:r>
        <w:rPr>
          <w:lang w:val="pt_PT" w:bidi="pt_PT"/>
        </w:rPr>
      </w:r>
      <w:r>
        <w:rPr>
          <w:lang w:val="pt_PT" w:bidi="pt_PT"/>
        </w:rPr>
        <w:t xml:space="preserve">(Veja também: </w:t>
      </w:r>
      <w:r>
        <w:rPr>
          <w:lang w:val="pt_PT" w:bidi="pt_PT"/>
        </w:rPr>
        <w:t>Amom</w:t>
      </w:r>
      <w:r>
        <w:rPr>
          <w:lang w:val="pt_PT" w:bidi="pt_PT"/>
        </w:rPr>
        <w:t xml:space="preserve">, </w:t>
      </w:r>
      <w:r>
        <w:rPr>
          <w:lang w:val="pt_PT" w:bidi="pt_PT"/>
        </w:rPr>
        <w:t>Davi</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20.1</w:t>
      </w:r>
    </w:p>
    <w:p>
      <w:pPr>
        <w:pStyle w:val="ListBullet"/>
        <w:spacing w:line="240" w:lineRule="auto"/>
        <w:ind w:left="720"/>
      </w:pPr>
      <w:r>
        <w:rPr>
          <w:lang w:val="pt_PT" w:bidi="pt_PT"/>
        </w:rPr>
      </w:r>
      <w:r>
        <w:rPr>
          <w:lang w:val="pt_PT" w:bidi="pt_PT"/>
        </w:rPr>
        <w:t>2 Samuel 12.26</w:t>
      </w:r>
    </w:p>
    <w:p>
      <w:pPr>
        <w:pStyle w:val="ListBullet"/>
        <w:spacing w:line="240" w:lineRule="auto"/>
        <w:ind w:left="720"/>
      </w:pPr>
      <w:r>
        <w:rPr>
          <w:lang w:val="pt_PT" w:bidi="pt_PT"/>
        </w:rPr>
      </w:r>
      <w:r>
        <w:rPr>
          <w:lang w:val="pt_PT" w:bidi="pt_PT"/>
        </w:rPr>
        <w:t>Deuteronômio 3.11</w:t>
      </w:r>
    </w:p>
    <w:p>
      <w:pPr>
        <w:pStyle w:val="ListBullet"/>
        <w:spacing w:line="240" w:lineRule="auto"/>
        <w:ind w:left="720"/>
      </w:pPr>
      <w:r>
        <w:rPr>
          <w:lang w:val="pt_PT" w:bidi="pt_PT"/>
        </w:rPr>
      </w:r>
      <w:r>
        <w:rPr>
          <w:lang w:val="pt_PT" w:bidi="pt_PT"/>
        </w:rPr>
        <w:t>Ezequiel 25.3–5</w:t>
      </w:r>
    </w:p>
    <w:p>
      <w:pPr>
        <w:pStyle w:val="ListBullet"/>
        <w:spacing w:line="240" w:lineRule="auto"/>
        <w:ind w:left="720"/>
      </w:pPr>
      <w:r>
        <w:rPr>
          <w:lang w:val="pt_PT" w:bidi="pt_PT"/>
        </w:rPr>
      </w:r>
      <w:r>
        <w:rPr>
          <w:lang w:val="pt_PT" w:bidi="pt_PT"/>
        </w:rPr>
        <w:t>Jeremias 49.1–2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H7237</w:t>
      </w:r>
      <w:r>
        <w:rPr>
          <w:lang w:val="pt_PT" w:bidi="pt_PT"/>
        </w:rPr>
      </w:r>
      <w:r>
        <w:rPr>
          <w:lang w:val="pt_PT" w:bidi="pt_PT"/>
        </w:rPr>
      </w:r>
    </w:p>
    <w:p>
      <w:pPr/>
      <w:r>
        <w:rPr>
          <w:lang w:val="pt_PT" w:bidi="pt_PT"/>
        </w:rPr>
      </w:r>
    </w:p>
    <w:p>
      <w:pPr>
        <w:pStyle w:val="Heading2"/>
      </w:pPr>
      <w:r>
        <w:rPr>
          <w:lang w:val="pt_PT" w:bidi="pt_PT"/>
        </w:rPr>
        <w:t>Rabino</w:t>
      </w:r>
      <w:r>
        <w:rPr>
          <w:lang w:val="pt_PT" w:bidi="pt_PT"/>
        </w:rPr>
      </w:r>
    </w:p>
    <w:p>
      <w:pPr>
        <w:pStyle w:val="Heading3"/>
      </w:pPr>
      <w:r>
        <w:rPr>
          <w:lang w:val="pt_PT" w:bidi="pt_PT"/>
        </w:rPr>
        <w:t>Definição:</w:t>
      </w:r>
    </w:p>
    <w:p>
      <w:pPr/>
      <w:r>
        <w:rPr>
          <w:lang w:val="pt_PT" w:bidi="pt_PT"/>
        </w:rPr>
      </w:r>
      <w:r>
        <w:rPr>
          <w:lang w:val="pt_PT" w:bidi="pt_PT"/>
        </w:rPr>
        <w:t>O termo “rabino” (ou rabi) literalmente significa “meu mestre” ou “meu professor”.</w:t>
      </w:r>
    </w:p>
    <w:p>
      <w:pPr>
        <w:pStyle w:val="ListBullet"/>
        <w:spacing w:line="240" w:lineRule="auto"/>
        <w:ind w:left="720"/>
      </w:pPr>
      <w:r>
        <w:rPr>
          <w:lang w:val="pt_PT" w:bidi="pt_PT"/>
        </w:rPr>
      </w:r>
      <w:r>
        <w:rPr>
          <w:lang w:val="pt_PT" w:bidi="pt_PT"/>
        </w:rPr>
        <w:t>Era um título de respeito usado para se dirigir a um homem que era um professor religioso judeu, especialmente um professor das leis de Deus.</w:t>
      </w:r>
    </w:p>
    <w:p>
      <w:pPr>
        <w:pStyle w:val="ListBullet"/>
        <w:spacing w:line="240" w:lineRule="auto"/>
        <w:ind w:left="720"/>
      </w:pPr>
      <w:r>
        <w:rPr>
          <w:lang w:val="pt_PT" w:bidi="pt_PT"/>
        </w:rPr>
      </w:r>
      <w:r>
        <w:rPr>
          <w:lang w:val="pt_PT" w:bidi="pt_PT"/>
        </w:rPr>
        <w:t>Tanto João Batista quanto Jesus às vezes eram chamados de “rabino” por seus discípulos.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este termo poderiam incluir “meu mestre” ou “meu professor” ou “professor honrado” ou “professor religioso”. Algumas línguas podem colocar a primeira letra de cada palavra, ou a palavra "professor" ou "mestre" em maiúscula em uma saudação como esta, enquanto outras podem não fazê-lo.</w:t>
      </w:r>
    </w:p>
    <w:p>
      <w:pPr>
        <w:pStyle w:val="ListBullet"/>
        <w:spacing w:line="240" w:lineRule="auto"/>
        <w:ind w:left="720"/>
      </w:pPr>
      <w:r>
        <w:rPr>
          <w:lang w:val="pt_PT" w:bidi="pt_PT"/>
        </w:rPr>
      </w:r>
      <w:r>
        <w:rPr>
          <w:lang w:val="pt_PT" w:bidi="pt_PT"/>
        </w:rPr>
        <w:t>O idioma para a qual se está traduzindo também pode ter uma maneira especial de como os professores são normalmente tratados.</w:t>
      </w:r>
    </w:p>
    <w:p>
      <w:pPr>
        <w:pStyle w:val="ListBullet"/>
        <w:spacing w:line="240" w:lineRule="auto"/>
        <w:ind w:left="720"/>
      </w:pPr>
      <w:r>
        <w:rPr>
          <w:lang w:val="pt_PT" w:bidi="pt_PT"/>
        </w:rPr>
      </w:r>
      <w:r>
        <w:rPr>
          <w:lang w:val="pt_PT" w:bidi="pt_PT"/>
        </w:rPr>
        <w:t>Certifique-se de que a tradução deste termo não indique que Jesus era um professor escolar.</w:t>
      </w:r>
    </w:p>
    <w:p>
      <w:pPr>
        <w:pStyle w:val="ListBullet"/>
        <w:spacing w:line="240" w:lineRule="auto"/>
        <w:ind w:left="720"/>
      </w:pPr>
      <w:r>
        <w:rPr>
          <w:lang w:val="pt_PT" w:bidi="pt_PT"/>
        </w:rPr>
      </w:r>
      <w:r>
        <w:rPr>
          <w:lang w:val="pt_PT" w:bidi="pt_PT"/>
        </w:rPr>
        <w:t>Considere também como “rabino” é traduzido em uma tradução da Bíblia em uma língua relacionada ou uma língua nacional.</w:t>
      </w:r>
    </w:p>
    <w:p>
      <w:pPr/>
      <w:r>
        <w:rPr>
          <w:lang w:val="pt_PT" w:bidi="pt_PT"/>
        </w:rPr>
      </w:r>
      <w:r>
        <w:rPr>
          <w:lang w:val="pt_PT" w:bidi="pt_PT"/>
        </w:rPr>
        <w:t>(Veja: Como Traduzir Desconhecidos)</w:t>
      </w:r>
    </w:p>
    <w:p>
      <w:pPr/>
      <w:r>
        <w:rPr>
          <w:lang w:val="pt_PT" w:bidi="pt_PT"/>
        </w:rPr>
      </w:r>
      <w:r>
        <w:rPr>
          <w:lang w:val="pt_PT" w:bidi="pt_PT"/>
        </w:rPr>
        <w:t xml:space="preserve">(Veja também: </w:t>
      </w:r>
      <w:r>
        <w:rPr>
          <w:lang w:val="pt_PT" w:bidi="pt_PT"/>
        </w:rPr>
        <w:t>professor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João 1.49–51</w:t>
      </w:r>
    </w:p>
    <w:p>
      <w:pPr>
        <w:pStyle w:val="ListBullet"/>
        <w:spacing w:line="240" w:lineRule="auto"/>
        <w:ind w:left="720"/>
      </w:pPr>
      <w:r>
        <w:rPr>
          <w:lang w:val="pt_PT" w:bidi="pt_PT"/>
        </w:rPr>
      </w:r>
      <w:r>
        <w:rPr>
          <w:lang w:val="pt_PT" w:bidi="pt_PT"/>
        </w:rPr>
        <w:t>João 6.24–25</w:t>
      </w:r>
    </w:p>
    <w:p>
      <w:pPr>
        <w:pStyle w:val="ListBullet"/>
        <w:spacing w:line="240" w:lineRule="auto"/>
        <w:ind w:left="720"/>
      </w:pPr>
      <w:r>
        <w:rPr>
          <w:lang w:val="pt_PT" w:bidi="pt_PT"/>
        </w:rPr>
      </w:r>
      <w:r>
        <w:rPr>
          <w:lang w:val="pt_PT" w:bidi="pt_PT"/>
        </w:rPr>
        <w:t>Marcos 14.43–46</w:t>
      </w:r>
    </w:p>
    <w:p>
      <w:pPr>
        <w:pStyle w:val="ListBullet"/>
        <w:spacing w:line="240" w:lineRule="auto"/>
        <w:ind w:left="720"/>
      </w:pPr>
      <w:r>
        <w:rPr>
          <w:lang w:val="pt_PT" w:bidi="pt_PT"/>
        </w:rPr>
      </w:r>
      <w:r>
        <w:rPr>
          <w:lang w:val="pt_PT" w:bidi="pt_PT"/>
        </w:rPr>
        <w:t>Mateus 23.8–10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G44610</w:t>
      </w:r>
      <w:r>
        <w:rPr>
          <w:lang w:val="pt_PT" w:bidi="pt_PT"/>
        </w:rPr>
      </w:r>
      <w:r>
        <w:rPr>
          <w:lang w:val="pt_PT" w:bidi="pt_PT"/>
        </w:rPr>
      </w:r>
    </w:p>
    <w:p>
      <w:pPr/>
      <w:r>
        <w:rPr>
          <w:lang w:val="pt_PT" w:bidi="pt_PT"/>
        </w:rPr>
      </w:r>
    </w:p>
    <w:p>
      <w:pPr>
        <w:pStyle w:val="Heading2"/>
      </w:pPr>
      <w:r>
        <w:rPr>
          <w:lang w:val="pt_PT" w:bidi="pt_PT"/>
        </w:rPr>
        <w:t>Rafá</w:t>
      </w:r>
      <w:r>
        <w:rPr>
          <w:lang w:val="pt_PT" w:bidi="pt_PT"/>
        </w:rPr>
      </w:r>
    </w:p>
    <w:p>
      <w:pPr>
        <w:pStyle w:val="Heading3"/>
      </w:pPr>
      <w:r>
        <w:rPr>
          <w:lang w:val="pt_PT" w:bidi="pt_PT"/>
        </w:rPr>
        <w:t>Fatos:</w:t>
      </w:r>
    </w:p>
    <w:p>
      <w:pPr/>
      <w:r>
        <w:rPr>
          <w:lang w:val="pt_PT" w:bidi="pt_PT"/>
        </w:rPr>
      </w:r>
      <w:r>
        <w:rPr>
          <w:lang w:val="pt_PT" w:bidi="pt_PT"/>
        </w:rPr>
        <w:t>O termo “Rafá” é o nome de um grupo de habitantes que vivia em um local no lado oriental do rio Jordão. Também é usado para se referir a pessoas mortas ou seus espíritos. Os “rafá” são chamados de “refains” ou “refaim”.</w:t>
      </w:r>
    </w:p>
    <w:p>
      <w:pPr>
        <w:pStyle w:val="ListBullet"/>
        <w:spacing w:line="240" w:lineRule="auto"/>
        <w:ind w:left="720"/>
      </w:pPr>
      <w:r>
        <w:rPr>
          <w:lang w:val="pt_PT" w:bidi="pt_PT"/>
        </w:rPr>
      </w:r>
      <w:r>
        <w:rPr>
          <w:lang w:val="pt_PT" w:bidi="pt_PT"/>
        </w:rPr>
        <w:t>Havia um vale nomeado em homenagem a este grupo de pessoas, “o vale dos Rafains”, que é mencionado seis vezes no Antigo Testamento.</w:t>
      </w:r>
    </w:p>
    <w:p>
      <w:pPr>
        <w:pStyle w:val="ListBullet"/>
        <w:spacing w:line="240" w:lineRule="auto"/>
        <w:ind w:left="720"/>
      </w:pPr>
      <w:r>
        <w:rPr>
          <w:lang w:val="pt_PT" w:bidi="pt_PT"/>
        </w:rPr>
      </w:r>
      <w:r>
        <w:rPr>
          <w:lang w:val="pt_PT" w:bidi="pt_PT"/>
        </w:rPr>
        <w:t>“Rafá” é uma transliteração em portuguê de uma palavra hebraica. É difícil determinar com certeza o que a palavra “Rafá” significa e, consequentemente, a que tipo de seres a palavra “Rafá” se refere, seja um grupo de pessoas vivas, espíritos ou seres quase divinos. Por essa razão, muitas traduções em portuguê optaram por transliterar a palavra do idioma original (hebraico) como “refains” ou “refaim”. Você pode desejar fazer o mesmo em sua tradução.</w:t>
      </w:r>
    </w:p>
    <w:p>
      <w:pPr>
        <w:pStyle w:val="ListBullet"/>
        <w:spacing w:line="240" w:lineRule="auto"/>
        <w:ind w:left="720"/>
      </w:pPr>
      <w:r>
        <w:rPr>
          <w:lang w:val="pt_PT" w:bidi="pt_PT"/>
        </w:rPr>
      </w:r>
      <w:r>
        <w:rPr>
          <w:lang w:val="pt_PT" w:bidi="pt_PT"/>
        </w:rPr>
        <w:t>Em Jó 26.5, Salmo 88.10, Provérbios 2.18, Provérbios 9.18, Provérbios 21.16, Isaías 14.9, Isaías 26.14 e Isaías 26.19 o termo “refains” se refere a pessoas que estão mortas ou a seus “espíritos”.</w:t>
      </w:r>
    </w:p>
    <w:p>
      <w:pPr>
        <w:pStyle w:val="ListBullet"/>
        <w:spacing w:line="240" w:lineRule="auto"/>
        <w:ind w:left="720"/>
      </w:pPr>
      <w:r>
        <w:rPr>
          <w:lang w:val="pt_PT" w:bidi="pt_PT"/>
        </w:rPr>
      </w:r>
      <w:r>
        <w:rPr>
          <w:lang w:val="pt_PT" w:bidi="pt_PT"/>
        </w:rPr>
        <w:t>Em todas as outras ocorrências no Antigo Testamento, o termo “refains” se refere ao grupo de pessoas que eram seres humanos vivos e formavam um grupo específico de pessoas.</w:t>
      </w:r>
    </w:p>
    <w:p>
      <w:pPr>
        <w:pStyle w:val="ListBullet"/>
        <w:spacing w:line="240" w:lineRule="auto"/>
        <w:ind w:left="720"/>
      </w:pPr>
      <w:r>
        <w:rPr>
          <w:lang w:val="pt_PT" w:bidi="pt_PT"/>
        </w:rPr>
      </w:r>
      <w:r>
        <w:rPr>
          <w:lang w:val="pt_PT" w:bidi="pt_PT"/>
        </w:rPr>
        <w:t>O grupo de pessoas que os amonitas chamavam de refains pelo nome “zanzumins” (Veja Deuteronômio 2.20).</w:t>
      </w:r>
    </w:p>
    <w:p>
      <w:pPr>
        <w:pStyle w:val="ListBullet"/>
        <w:spacing w:line="240" w:lineRule="auto"/>
        <w:ind w:left="720"/>
      </w:pPr>
      <w:r>
        <w:rPr>
          <w:lang w:val="pt_PT" w:bidi="pt_PT"/>
        </w:rPr>
      </w:r>
      <w:r>
        <w:rPr>
          <w:lang w:val="pt_PT" w:bidi="pt_PT"/>
        </w:rPr>
        <w:t>O termo “Rafá” se refere ao grupo de pessoas vivas em todas as ocorrências no Antigo Testamento, exceto em 1 Crônicas 8.2 e 8.37. Em cada um desses dois versículos, refere-se ao nome de um homem (um homem diferente em cada versículo).</w:t>
      </w:r>
    </w:p>
    <w:p>
      <w:pPr/>
      <w:r>
        <w:rPr>
          <w:lang w:val="pt_PT" w:bidi="pt_PT"/>
        </w:rPr>
      </w:r>
      <w:r>
        <w:rPr>
          <w:lang w:val="pt_PT" w:bidi="pt_PT"/>
        </w:rPr>
        <w:t>(Sugestões de tradução: Como Traduzir Nomes, Copiar ou Emprestar Palavras)</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Rafa, Rafaítas, Refains</w:t>
      </w:r>
      <w:r>
        <w:rPr>
          <w:lang w:val="pt_PT" w:bidi="pt_PT"/>
        </w:rPr>
      </w:r>
    </w:p>
    <w:p>
      <w:pPr>
        <w:pStyle w:val="Heading3"/>
      </w:pPr>
      <w:r>
        <w:rPr>
          <w:lang w:val="pt_PT" w:bidi="pt_PT"/>
        </w:rPr>
        <w:t>Fatos:</w:t>
      </w:r>
    </w:p>
    <w:p>
      <w:pPr/>
      <w:r>
        <w:rPr>
          <w:lang w:val="pt_PT" w:bidi="pt_PT"/>
        </w:rPr>
      </w:r>
      <w:r>
        <w:rPr>
          <w:lang w:val="pt_PT" w:bidi="pt_PT"/>
        </w:rPr>
        <w:t>O termo “Rafa” é o nome de um grupo de habitantes que vivia em uma localização no lado leste do rio Jordão. Os “Rafa” são chamados de “refaítas” ou “refains”.</w:t>
      </w:r>
    </w:p>
    <w:p>
      <w:pPr>
        <w:pStyle w:val="ListBullet"/>
        <w:spacing w:line="240" w:lineRule="auto"/>
        <w:ind w:left="720"/>
      </w:pPr>
      <w:r>
        <w:rPr>
          <w:lang w:val="pt_PT" w:bidi="pt_PT"/>
        </w:rPr>
      </w:r>
      <w:r>
        <w:rPr>
          <w:lang w:val="pt_PT" w:bidi="pt_PT"/>
        </w:rPr>
        <w:t>Havia um vale nomeado após este grupo de pessoas, “o vale dos Refains", que é mencionado seis vezes no Antigo Testamento.</w:t>
      </w:r>
    </w:p>
    <w:p>
      <w:pPr>
        <w:pStyle w:val="ListBullet"/>
        <w:spacing w:line="240" w:lineRule="auto"/>
        <w:ind w:left="720"/>
      </w:pPr>
      <w:r>
        <w:rPr>
          <w:lang w:val="pt_PT" w:bidi="pt_PT"/>
        </w:rPr>
      </w:r>
      <w:r>
        <w:rPr>
          <w:lang w:val="pt_PT" w:bidi="pt_PT"/>
        </w:rPr>
        <w:t>“Rafa” é uma transliteração em português de uma palavra hebraica. É difícil determinar com certeza o que a palavra “Rafa” significa e, consequentemente, a que tipo de seres a palavra “Rafa” se refere. O termo “Rafa” pode se referir a um grupo de pessoas vivas, espíritos ou seres quase divinos. Por essa razão, muitas traduções em português optaram por transliterar a palavra do idioma original (hebraico) como “refaim” ou “refains”. Você pode desejar fazer o mesmo em sua tradução.</w:t>
      </w:r>
    </w:p>
    <w:p>
      <w:pPr>
        <w:pStyle w:val="ListBullet"/>
        <w:spacing w:line="240" w:lineRule="auto"/>
        <w:ind w:left="720"/>
      </w:pPr>
      <w:r>
        <w:rPr>
          <w:lang w:val="pt_PT" w:bidi="pt_PT"/>
        </w:rPr>
      </w:r>
      <w:r>
        <w:rPr>
          <w:lang w:val="pt_PT" w:bidi="pt_PT"/>
        </w:rPr>
        <w:t>Os refains era o grupo de pessoas que os amonitas chamavam “zanzumins” (Veja Deuteronômio 2.20).</w:t>
      </w:r>
    </w:p>
    <w:p>
      <w:pPr/>
      <w:r>
        <w:rPr>
          <w:lang w:val="pt_PT" w:bidi="pt_PT"/>
        </w:rPr>
      </w:r>
      <w:r>
        <w:rPr>
          <w:lang w:val="pt_PT" w:bidi="pt_PT"/>
        </w:rPr>
        <w:t>(Sugestões de tradução: Como Traduzir Nomes, Copiar ou Emprestar Palavras)</w:t>
      </w:r>
      <w:r>
        <w:rPr>
          <w:lang w:val="pt_PT" w:bidi="pt_PT"/>
        </w:rPr>
      </w:r>
      <w:r>
        <w:rPr>
          <w:lang w:val="pt_PT" w:bidi="pt_PT"/>
        </w:rPr>
      </w:r>
    </w:p>
    <w:p>
      <w:pPr/>
      <w:r>
        <w:rPr>
          <w:lang w:val="pt_PT" w:bidi="pt_PT"/>
        </w:rPr>
      </w:r>
    </w:p>
    <w:p>
      <w:pPr>
        <w:pStyle w:val="Heading2"/>
      </w:pPr>
      <w:r>
        <w:rPr>
          <w:lang w:val="pt_PT" w:bidi="pt_PT"/>
        </w:rPr>
        <w:t>Rainha</w:t>
      </w:r>
      <w:r>
        <w:rPr>
          <w:lang w:val="pt_PT" w:bidi="pt_PT"/>
        </w:rPr>
      </w:r>
    </w:p>
    <w:p>
      <w:pPr>
        <w:pStyle w:val="Heading3"/>
      </w:pPr>
      <w:r>
        <w:rPr>
          <w:lang w:val="pt_PT" w:bidi="pt_PT"/>
        </w:rPr>
        <w:t>Definição:</w:t>
      </w:r>
    </w:p>
    <w:p>
      <w:pPr/>
      <w:r>
        <w:rPr>
          <w:lang w:val="pt_PT" w:bidi="pt_PT"/>
        </w:rPr>
      </w:r>
      <w:r>
        <w:rPr>
          <w:lang w:val="pt_PT" w:bidi="pt_PT"/>
        </w:rPr>
        <w:t>Uma rainha é a governante feminina de um país ou a esposa de um rei.</w:t>
      </w:r>
    </w:p>
    <w:p>
      <w:pPr>
        <w:pStyle w:val="ListBullet"/>
        <w:spacing w:line="240" w:lineRule="auto"/>
        <w:ind w:left="720"/>
      </w:pPr>
      <w:r>
        <w:rPr>
          <w:lang w:val="pt_PT" w:bidi="pt_PT"/>
        </w:rPr>
      </w:r>
      <w:r>
        <w:rPr>
          <w:lang w:val="pt_PT" w:bidi="pt_PT"/>
        </w:rPr>
        <w:t>Ester tornou-se a rainha do império Persa quando se casou com o Rei Assuero.</w:t>
      </w:r>
    </w:p>
    <w:p>
      <w:pPr>
        <w:pStyle w:val="ListBullet"/>
        <w:spacing w:line="240" w:lineRule="auto"/>
        <w:ind w:left="720"/>
      </w:pPr>
      <w:r>
        <w:rPr>
          <w:lang w:val="pt_PT" w:bidi="pt_PT"/>
        </w:rPr>
      </w:r>
      <w:r>
        <w:rPr>
          <w:lang w:val="pt_PT" w:bidi="pt_PT"/>
        </w:rPr>
        <w:t>Rainha Jezabel foi a esposa maligna do Rei Acabe.</w:t>
      </w:r>
    </w:p>
    <w:p>
      <w:pPr>
        <w:pStyle w:val="ListBullet"/>
        <w:spacing w:line="240" w:lineRule="auto"/>
        <w:ind w:left="720"/>
      </w:pPr>
      <w:r>
        <w:rPr>
          <w:lang w:val="pt_PT" w:bidi="pt_PT"/>
        </w:rPr>
      </w:r>
      <w:r>
        <w:rPr>
          <w:lang w:val="pt_PT" w:bidi="pt_PT"/>
        </w:rPr>
        <w:t>A Rainha de Sabá foi uma governante famosa que veio visitar o Rei Salomão.</w:t>
      </w:r>
    </w:p>
    <w:p>
      <w:pPr>
        <w:pStyle w:val="ListBullet"/>
        <w:spacing w:line="240" w:lineRule="auto"/>
        <w:ind w:left="720"/>
      </w:pPr>
      <w:r>
        <w:rPr>
          <w:lang w:val="pt_PT" w:bidi="pt_PT"/>
        </w:rPr>
      </w:r>
      <w:r>
        <w:rPr>
          <w:lang w:val="pt_PT" w:bidi="pt_PT"/>
        </w:rPr>
        <w:t>Um termo como “rainha-mãe” geralmente se referia à mãe ou avó de um rei governante ou à viúva do rei anterior. Uma rainha-mãe tinha muita influência; Atalia, por exemplo, influenciou o povo a adorar ídolos.</w:t>
      </w:r>
    </w:p>
    <w:p>
      <w:pPr/>
      <w:r>
        <w:rPr>
          <w:lang w:val="pt_PT" w:bidi="pt_PT"/>
        </w:rPr>
      </w:r>
      <w:r>
        <w:rPr>
          <w:lang w:val="pt_PT" w:bidi="pt_PT"/>
        </w:rPr>
        <w:t xml:space="preserve">(Veja também: </w:t>
      </w:r>
      <w:r>
        <w:rPr>
          <w:lang w:val="pt_PT" w:bidi="pt_PT"/>
        </w:rPr>
        <w:t>Assuero</w:t>
      </w:r>
      <w:r>
        <w:rPr>
          <w:lang w:val="pt_PT" w:bidi="pt_PT"/>
        </w:rPr>
        <w:t xml:space="preserve">, </w:t>
      </w:r>
      <w:r>
        <w:rPr>
          <w:lang w:val="pt_PT" w:bidi="pt_PT"/>
        </w:rPr>
        <w:t>Atalia</w:t>
      </w:r>
      <w:r>
        <w:rPr>
          <w:lang w:val="pt_PT" w:bidi="pt_PT"/>
        </w:rPr>
        <w:t xml:space="preserve">, </w:t>
      </w:r>
      <w:r>
        <w:rPr>
          <w:lang w:val="pt_PT" w:bidi="pt_PT"/>
        </w:rPr>
        <w:t>Ester</w:t>
      </w:r>
      <w:r>
        <w:rPr>
          <w:lang w:val="pt_PT" w:bidi="pt_PT"/>
        </w:rPr>
        <w:t xml:space="preserve">, </w:t>
      </w:r>
      <w:r>
        <w:rPr>
          <w:lang w:val="pt_PT" w:bidi="pt_PT"/>
        </w:rPr>
        <w:t>rei</w:t>
      </w:r>
      <w:r>
        <w:rPr>
          <w:lang w:val="pt_PT" w:bidi="pt_PT"/>
        </w:rPr>
        <w:t xml:space="preserve">. </w:t>
      </w:r>
      <w:r>
        <w:rPr>
          <w:lang w:val="pt_PT" w:bidi="pt_PT"/>
        </w:rPr>
        <w:t xml:space="preserve">Governante da </w:t>
      </w:r>
      <w:r>
        <w:rPr>
          <w:lang w:val="pt_PT" w:bidi="pt_PT"/>
        </w:rPr>
        <w:t>Pérsia</w:t>
      </w:r>
      <w:r>
        <w:rPr>
          <w:lang w:val="pt_PT" w:bidi="pt_PT"/>
        </w:rPr>
        <w:t xml:space="preserve">, </w:t>
      </w:r>
      <w:r>
        <w:rPr>
          <w:lang w:val="pt_PT" w:bidi="pt_PT"/>
        </w:rPr>
        <w:t>Sabá</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10.10</w:t>
      </w:r>
    </w:p>
    <w:p>
      <w:pPr>
        <w:pStyle w:val="ListBullet"/>
        <w:spacing w:line="240" w:lineRule="auto"/>
        <w:ind w:left="720"/>
      </w:pPr>
      <w:r>
        <w:rPr>
          <w:lang w:val="pt_PT" w:bidi="pt_PT"/>
        </w:rPr>
      </w:r>
      <w:r>
        <w:rPr>
          <w:lang w:val="pt_PT" w:bidi="pt_PT"/>
        </w:rPr>
        <w:t>1 Reis 11.18–19</w:t>
      </w:r>
    </w:p>
    <w:p>
      <w:pPr>
        <w:pStyle w:val="ListBullet"/>
        <w:spacing w:line="240" w:lineRule="auto"/>
        <w:ind w:left="720"/>
      </w:pPr>
      <w:r>
        <w:rPr>
          <w:lang w:val="pt_PT" w:bidi="pt_PT"/>
        </w:rPr>
      </w:r>
      <w:r>
        <w:rPr>
          <w:lang w:val="pt_PT" w:bidi="pt_PT"/>
        </w:rPr>
        <w:t>2 Reis 10.12–14</w:t>
      </w:r>
    </w:p>
    <w:p>
      <w:pPr>
        <w:pStyle w:val="ListBullet"/>
        <w:spacing w:line="240" w:lineRule="auto"/>
        <w:ind w:left="720"/>
      </w:pPr>
      <w:r>
        <w:rPr>
          <w:lang w:val="pt_PT" w:bidi="pt_PT"/>
        </w:rPr>
      </w:r>
      <w:r>
        <w:rPr>
          <w:lang w:val="pt_PT" w:bidi="pt_PT"/>
        </w:rPr>
        <w:t>Atos 8.27</w:t>
      </w:r>
    </w:p>
    <w:p>
      <w:pPr>
        <w:pStyle w:val="ListBullet"/>
        <w:spacing w:line="240" w:lineRule="auto"/>
        <w:ind w:left="720"/>
      </w:pPr>
      <w:r>
        <w:rPr>
          <w:lang w:val="pt_PT" w:bidi="pt_PT"/>
        </w:rPr>
      </w:r>
      <w:r>
        <w:rPr>
          <w:lang w:val="pt_PT" w:bidi="pt_PT"/>
        </w:rPr>
        <w:t>Ester 1.17</w:t>
      </w:r>
    </w:p>
    <w:p>
      <w:pPr>
        <w:pStyle w:val="ListBullet"/>
        <w:spacing w:line="240" w:lineRule="auto"/>
        <w:ind w:left="720"/>
      </w:pPr>
      <w:r>
        <w:rPr>
          <w:lang w:val="pt_PT" w:bidi="pt_PT"/>
        </w:rPr>
      </w:r>
      <w:r>
        <w:rPr>
          <w:lang w:val="pt_PT" w:bidi="pt_PT"/>
        </w:rPr>
        <w:t>Lucas 11.31</w:t>
      </w:r>
    </w:p>
    <w:p>
      <w:pPr>
        <w:pStyle w:val="ListBullet"/>
        <w:spacing w:line="240" w:lineRule="auto"/>
        <w:ind w:left="720"/>
      </w:pPr>
      <w:r>
        <w:rPr>
          <w:lang w:val="pt_PT" w:bidi="pt_PT"/>
        </w:rPr>
      </w:r>
      <w:r>
        <w:rPr>
          <w:lang w:val="pt_PT" w:bidi="pt_PT"/>
        </w:rPr>
        <w:t>Mateus 12.42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H1404, H1377, H4410, H4427, H4433, H4436, H4438, H4446, H7694, H8282, G09380</w:t>
      </w:r>
      <w:r>
        <w:rPr>
          <w:lang w:val="pt_PT" w:bidi="pt_PT"/>
        </w:rPr>
      </w:r>
      <w:r>
        <w:rPr>
          <w:lang w:val="pt_PT" w:bidi="pt_PT"/>
        </w:rPr>
      </w:r>
    </w:p>
    <w:p>
      <w:pPr/>
      <w:r>
        <w:rPr>
          <w:lang w:val="pt_PT" w:bidi="pt_PT"/>
        </w:rPr>
      </w:r>
    </w:p>
    <w:p>
      <w:pPr>
        <w:pStyle w:val="Heading2"/>
      </w:pPr>
      <w:r>
        <w:rPr>
          <w:lang w:val="pt_PT" w:bidi="pt_PT"/>
        </w:rPr>
        <w:t>Raiva</w:t>
      </w:r>
      <w:r>
        <w:rPr>
          <w:lang w:val="pt_PT" w:bidi="pt_PT"/>
        </w:rPr>
      </w:r>
    </w:p>
    <w:p>
      <w:pPr>
        <w:pStyle w:val="Heading3"/>
      </w:pPr>
      <w:r>
        <w:rPr>
          <w:lang w:val="pt_PT" w:bidi="pt_PT"/>
        </w:rPr>
        <w:t>Fatos:</w:t>
      </w:r>
    </w:p>
    <w:p>
      <w:pPr/>
      <w:r>
        <w:rPr>
          <w:lang w:val="pt_PT" w:bidi="pt_PT"/>
        </w:rPr>
      </w:r>
      <w:r>
        <w:rPr>
          <w:lang w:val="pt_PT" w:bidi="pt_PT"/>
        </w:rPr>
        <w:t>O termo “raiva” refere-se a uma intensa ira. Frequentemente, o termo é usado para descrever uma pessoa zangada que está fora de controle de alguma forma.</w:t>
      </w:r>
    </w:p>
    <w:p>
      <w:pPr>
        <w:pStyle w:val="ListBullet"/>
        <w:spacing w:line="240" w:lineRule="auto"/>
        <w:ind w:left="720"/>
      </w:pPr>
      <w:r>
        <w:rPr>
          <w:lang w:val="pt_PT" w:bidi="pt_PT"/>
        </w:rPr>
      </w:r>
      <w:r>
        <w:rPr>
          <w:lang w:val="pt_PT" w:bidi="pt_PT"/>
        </w:rPr>
        <w:t>Quando usado como verbo, o termo “raiva” pode significar mover-se poderosamente, como em descrições de uma tempestade “furiosa” ou ondas do mar que “rugem”.</w:t>
      </w:r>
    </w:p>
    <w:p>
      <w:pPr>
        <w:pStyle w:val="ListBullet"/>
        <w:spacing w:line="240" w:lineRule="auto"/>
        <w:ind w:left="720"/>
      </w:pPr>
      <w:r>
        <w:rPr>
          <w:lang w:val="pt_PT" w:bidi="pt_PT"/>
        </w:rPr>
      </w:r>
      <w:r>
        <w:rPr>
          <w:lang w:val="pt_PT" w:bidi="pt_PT"/>
        </w:rPr>
        <w:t>Estar “cheio de raiva” significa ter um sentimento avassalador de extrema ira.</w:t>
      </w:r>
    </w:p>
    <w:p>
      <w:pPr/>
      <w:r>
        <w:rPr>
          <w:lang w:val="pt_PT" w:bidi="pt_PT"/>
        </w:rPr>
      </w:r>
      <w:r>
        <w:rPr>
          <w:lang w:val="pt_PT" w:bidi="pt_PT"/>
        </w:rPr>
        <w:t xml:space="preserve">(Veja também: </w:t>
      </w:r>
      <w:r>
        <w:rPr>
          <w:lang w:val="pt_PT" w:bidi="pt_PT"/>
        </w:rPr>
        <w:t>autocontrole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4.25</w:t>
      </w:r>
    </w:p>
    <w:p>
      <w:pPr>
        <w:pStyle w:val="ListBullet"/>
        <w:spacing w:line="240" w:lineRule="auto"/>
        <w:ind w:left="720"/>
      </w:pPr>
      <w:r>
        <w:rPr>
          <w:lang w:val="pt_PT" w:bidi="pt_PT"/>
        </w:rPr>
      </w:r>
      <w:r>
        <w:rPr>
          <w:lang w:val="pt_PT" w:bidi="pt_PT"/>
        </w:rPr>
        <w:t>Daniel 3.13</w:t>
      </w:r>
    </w:p>
    <w:p>
      <w:pPr>
        <w:pStyle w:val="ListBullet"/>
        <w:spacing w:line="240" w:lineRule="auto"/>
        <w:ind w:left="720"/>
      </w:pPr>
      <w:r>
        <w:rPr>
          <w:lang w:val="pt_PT" w:bidi="pt_PT"/>
        </w:rPr>
      </w:r>
      <w:r>
        <w:rPr>
          <w:lang w:val="pt_PT" w:bidi="pt_PT"/>
        </w:rPr>
        <w:t>Lucas 4.28</w:t>
      </w:r>
    </w:p>
    <w:p>
      <w:pPr>
        <w:pStyle w:val="ListBullet"/>
        <w:spacing w:line="240" w:lineRule="auto"/>
        <w:ind w:left="720"/>
      </w:pPr>
      <w:r>
        <w:rPr>
          <w:lang w:val="pt_PT" w:bidi="pt_PT"/>
        </w:rPr>
      </w:r>
      <w:r>
        <w:rPr>
          <w:lang w:val="pt_PT" w:bidi="pt_PT"/>
        </w:rPr>
        <w:t>Números 25.11</w:t>
      </w:r>
    </w:p>
    <w:p>
      <w:pPr>
        <w:pStyle w:val="ListBullet"/>
        <w:spacing w:line="240" w:lineRule="auto"/>
        <w:ind w:left="720"/>
      </w:pPr>
      <w:r>
        <w:rPr>
          <w:lang w:val="pt_PT" w:bidi="pt_PT"/>
        </w:rPr>
      </w:r>
      <w:r>
        <w:rPr>
          <w:lang w:val="pt_PT" w:bidi="pt_PT"/>
        </w:rPr>
        <w:t>Provérbios 19.3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H0398, H1348, H1984, H1993, H2121, H2195, H2196, H2197, H2534, H2734, H2740, H3491, H3820, H5590, H5678, H7264, H7265, H7266, H7267, H7283, H7857, G16930, G28300, G37100, G54330</w:t>
      </w:r>
      <w:r>
        <w:rPr>
          <w:lang w:val="pt_PT" w:bidi="pt_PT"/>
        </w:rPr>
      </w:r>
      <w:r>
        <w:rPr>
          <w:lang w:val="pt_PT" w:bidi="pt_PT"/>
        </w:rPr>
      </w:r>
    </w:p>
    <w:p>
      <w:pPr/>
      <w:r>
        <w:rPr>
          <w:lang w:val="pt_PT" w:bidi="pt_PT"/>
        </w:rPr>
      </w:r>
    </w:p>
    <w:p>
      <w:pPr>
        <w:pStyle w:val="Heading2"/>
      </w:pPr>
      <w:r>
        <w:rPr>
          <w:lang w:val="pt_PT" w:bidi="pt_PT"/>
        </w:rPr>
        <w:t>Ramá</w:t>
      </w:r>
      <w:r>
        <w:rPr>
          <w:lang w:val="pt_PT" w:bidi="pt_PT"/>
        </w:rPr>
      </w:r>
    </w:p>
    <w:p>
      <w:pPr>
        <w:pStyle w:val="Heading3"/>
      </w:pPr>
      <w:r>
        <w:rPr>
          <w:lang w:val="pt_PT" w:bidi="pt_PT"/>
        </w:rPr>
        <w:t>Fatos:</w:t>
      </w:r>
    </w:p>
    <w:p>
      <w:pPr/>
      <w:r>
        <w:rPr>
          <w:lang w:val="pt_PT" w:bidi="pt_PT"/>
        </w:rPr>
      </w:r>
      <w:r>
        <w:rPr>
          <w:lang w:val="pt_PT" w:bidi="pt_PT"/>
        </w:rPr>
        <w:t>Ramá era uma antiga cidade israelita localizada a cerca de 8 km de Jerusalém. Estava na região onde vivia a tribo de Benjamim.</w:t>
      </w:r>
    </w:p>
    <w:p>
      <w:pPr>
        <w:pStyle w:val="ListBullet"/>
        <w:spacing w:line="240" w:lineRule="auto"/>
        <w:ind w:left="720"/>
      </w:pPr>
      <w:r>
        <w:rPr>
          <w:lang w:val="pt_PT" w:bidi="pt_PT"/>
        </w:rPr>
      </w:r>
      <w:r>
        <w:rPr>
          <w:lang w:val="pt_PT" w:bidi="pt_PT"/>
        </w:rPr>
        <w:t>Ramá foi onde Raquel morreu após dar à luz Benjamim.</w:t>
      </w:r>
    </w:p>
    <w:p>
      <w:pPr>
        <w:pStyle w:val="ListBullet"/>
        <w:spacing w:line="240" w:lineRule="auto"/>
        <w:ind w:left="720"/>
      </w:pPr>
      <w:r>
        <w:rPr>
          <w:lang w:val="pt_PT" w:bidi="pt_PT"/>
        </w:rPr>
      </w:r>
      <w:r>
        <w:rPr>
          <w:lang w:val="pt_PT" w:bidi="pt_PT"/>
        </w:rPr>
        <w:t>Quando os israelitas foram levados cativos para a Babilônia, eles foram primeiro trazidos para Ramá antes de serem movidos para a Babilônia.</w:t>
      </w:r>
    </w:p>
    <w:p>
      <w:pPr>
        <w:pStyle w:val="ListBullet"/>
        <w:spacing w:line="240" w:lineRule="auto"/>
        <w:ind w:left="720"/>
      </w:pPr>
      <w:r>
        <w:rPr>
          <w:lang w:val="pt_PT" w:bidi="pt_PT"/>
        </w:rPr>
      </w:r>
      <w:r>
        <w:rPr>
          <w:lang w:val="pt_PT" w:bidi="pt_PT"/>
        </w:rPr>
        <w:t>Ramá era a casa da mãe e do pai de Samuel.</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Benjamim</w:t>
      </w:r>
      <w:r>
        <w:rPr>
          <w:lang w:val="pt_PT" w:bidi="pt_PT"/>
        </w:rPr>
        <w:t xml:space="preserve">, </w:t>
      </w:r>
      <w:r>
        <w:rPr>
          <w:lang w:val="pt_PT" w:bidi="pt_PT"/>
        </w:rPr>
        <w:t>doze tribos de Israel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27.27</w:t>
      </w:r>
    </w:p>
    <w:p>
      <w:pPr>
        <w:pStyle w:val="ListBullet"/>
        <w:spacing w:line="240" w:lineRule="auto"/>
        <w:ind w:left="720"/>
      </w:pPr>
      <w:r>
        <w:rPr>
          <w:lang w:val="pt_PT" w:bidi="pt_PT"/>
        </w:rPr>
      </w:r>
      <w:r>
        <w:rPr>
          <w:lang w:val="pt_PT" w:bidi="pt_PT"/>
        </w:rPr>
        <w:t>1 Samuel 2.11</w:t>
      </w:r>
    </w:p>
    <w:p>
      <w:pPr>
        <w:pStyle w:val="ListBullet"/>
        <w:spacing w:line="240" w:lineRule="auto"/>
        <w:ind w:left="720"/>
      </w:pPr>
      <w:r>
        <w:rPr>
          <w:lang w:val="pt_PT" w:bidi="pt_PT"/>
        </w:rPr>
      </w:r>
      <w:r>
        <w:rPr>
          <w:lang w:val="pt_PT" w:bidi="pt_PT"/>
        </w:rPr>
        <w:t>2 Crônicas 16.1</w:t>
      </w:r>
    </w:p>
    <w:p>
      <w:pPr>
        <w:pStyle w:val="ListBullet"/>
        <w:spacing w:line="240" w:lineRule="auto"/>
        <w:ind w:left="720"/>
      </w:pPr>
      <w:r>
        <w:rPr>
          <w:lang w:val="pt_PT" w:bidi="pt_PT"/>
        </w:rPr>
      </w:r>
      <w:r>
        <w:rPr>
          <w:lang w:val="pt_PT" w:bidi="pt_PT"/>
        </w:rPr>
        <w:t>Jeremias 31.15</w:t>
      </w:r>
    </w:p>
    <w:p>
      <w:pPr>
        <w:pStyle w:val="ListBullet"/>
        <w:spacing w:line="240" w:lineRule="auto"/>
        <w:ind w:left="720"/>
      </w:pPr>
      <w:r>
        <w:rPr>
          <w:lang w:val="pt_PT" w:bidi="pt_PT"/>
        </w:rPr>
      </w:r>
      <w:r>
        <w:rPr>
          <w:lang w:val="pt_PT" w:bidi="pt_PT"/>
        </w:rPr>
        <w:t>Josué 18.25–28</w:t>
      </w:r>
    </w:p>
    <w:p>
      <w:pPr>
        <w:pStyle w:val="ListBullet"/>
        <w:spacing w:line="240" w:lineRule="auto"/>
        <w:ind w:left="720"/>
      </w:pPr>
      <w:r>
        <w:rPr>
          <w:lang w:val="pt_PT" w:bidi="pt_PT"/>
        </w:rPr>
      </w:r>
      <w:r>
        <w:rPr>
          <w:lang w:val="pt_PT" w:bidi="pt_PT"/>
        </w:rPr>
        <w:t>Mateus 2.17–18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H7414, G44710</w:t>
      </w:r>
      <w:r>
        <w:rPr>
          <w:lang w:val="pt_PT" w:bidi="pt_PT"/>
        </w:rPr>
      </w:r>
      <w:r>
        <w:rPr>
          <w:lang w:val="pt_PT" w:bidi="pt_PT"/>
        </w:rPr>
      </w:r>
    </w:p>
    <w:p>
      <w:pPr/>
      <w:r>
        <w:rPr>
          <w:lang w:val="pt_PT" w:bidi="pt_PT"/>
        </w:rPr>
      </w:r>
    </w:p>
    <w:p>
      <w:pPr>
        <w:pStyle w:val="Heading2"/>
      </w:pPr>
      <w:r>
        <w:rPr>
          <w:lang w:val="pt_PT" w:bidi="pt_PT"/>
        </w:rPr>
        <w:t>Ramote</w:t>
      </w:r>
      <w:r>
        <w:rPr>
          <w:lang w:val="pt_PT" w:bidi="pt_PT"/>
        </w:rPr>
      </w:r>
    </w:p>
    <w:p>
      <w:pPr>
        <w:pStyle w:val="Heading3"/>
      </w:pPr>
      <w:r>
        <w:rPr>
          <w:lang w:val="pt_PT" w:bidi="pt_PT"/>
        </w:rPr>
        <w:t>Fatos:</w:t>
      </w:r>
    </w:p>
    <w:p>
      <w:pPr/>
      <w:r>
        <w:rPr>
          <w:lang w:val="pt_PT" w:bidi="pt_PT"/>
        </w:rPr>
      </w:r>
      <w:r>
        <w:rPr>
          <w:lang w:val="pt_PT" w:bidi="pt_PT"/>
        </w:rPr>
        <w:t>Ramote era uma cidade importante nas montanhas de Gileade perto do Rio Jordão. Também era chamada de Ramote-Gileade.</w:t>
      </w:r>
    </w:p>
    <w:p>
      <w:pPr>
        <w:pStyle w:val="ListBullet"/>
        <w:spacing w:line="240" w:lineRule="auto"/>
        <w:ind w:left="720"/>
      </w:pPr>
      <w:r>
        <w:rPr>
          <w:lang w:val="pt_PT" w:bidi="pt_PT"/>
        </w:rPr>
      </w:r>
      <w:r>
        <w:rPr>
          <w:lang w:val="pt_PT" w:bidi="pt_PT"/>
        </w:rPr>
        <w:t>Ramote pertencia à tribo israelita de Gade e foi designada como uma cidade de refúgio.</w:t>
      </w:r>
    </w:p>
    <w:p>
      <w:pPr>
        <w:pStyle w:val="ListBullet"/>
        <w:spacing w:line="240" w:lineRule="auto"/>
        <w:ind w:left="720"/>
      </w:pPr>
      <w:r>
        <w:rPr>
          <w:lang w:val="pt_PT" w:bidi="pt_PT"/>
        </w:rPr>
      </w:r>
      <w:r>
        <w:rPr>
          <w:lang w:val="pt_PT" w:bidi="pt_PT"/>
        </w:rPr>
        <w:t>O rei Acabe de Israel e o rei Josafá de Judá travaram guerra contra o rei de Arã em Ramote. Acabe foi morto nessa batalha.</w:t>
      </w:r>
    </w:p>
    <w:p>
      <w:pPr>
        <w:pStyle w:val="ListBullet"/>
        <w:spacing w:line="240" w:lineRule="auto"/>
        <w:ind w:left="720"/>
      </w:pPr>
      <w:r>
        <w:rPr>
          <w:lang w:val="pt_PT" w:bidi="pt_PT"/>
        </w:rPr>
      </w:r>
      <w:r>
        <w:rPr>
          <w:lang w:val="pt_PT" w:bidi="pt_PT"/>
        </w:rPr>
        <w:t>Algum tempo depois, o rei Acazias e o rei Jorão tentaram tomar a cidade de Ramote do rei de Arã.</w:t>
      </w:r>
    </w:p>
    <w:p>
      <w:pPr>
        <w:pStyle w:val="ListBullet"/>
        <w:spacing w:line="240" w:lineRule="auto"/>
        <w:ind w:left="720"/>
      </w:pPr>
      <w:r>
        <w:rPr>
          <w:lang w:val="pt_PT" w:bidi="pt_PT"/>
        </w:rPr>
      </w:r>
      <w:r>
        <w:rPr>
          <w:lang w:val="pt_PT" w:bidi="pt_PT"/>
        </w:rPr>
        <w:t>Ramote-Gileade foi onde Jeú foi ungido rei sobre Israel.</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Acabe</w:t>
      </w:r>
      <w:r>
        <w:rPr>
          <w:lang w:val="pt_PT" w:bidi="pt_PT"/>
        </w:rPr>
        <w:t xml:space="preserve">, </w:t>
      </w:r>
      <w:r>
        <w:rPr>
          <w:lang w:val="pt_PT" w:bidi="pt_PT"/>
        </w:rPr>
        <w:t>Acazias</w:t>
      </w:r>
      <w:r>
        <w:rPr>
          <w:lang w:val="pt_PT" w:bidi="pt_PT"/>
        </w:rPr>
        <w:t xml:space="preserve">, </w:t>
      </w:r>
      <w:r>
        <w:rPr>
          <w:lang w:val="pt_PT" w:bidi="pt_PT"/>
        </w:rPr>
        <w:t>Arã</w:t>
      </w:r>
      <w:r>
        <w:rPr>
          <w:lang w:val="pt_PT" w:bidi="pt_PT"/>
        </w:rPr>
        <w:t xml:space="preserve">, </w:t>
      </w:r>
      <w:r>
        <w:rPr>
          <w:lang w:val="pt_PT" w:bidi="pt_PT"/>
        </w:rPr>
        <w:t>Gade</w:t>
      </w:r>
      <w:r>
        <w:rPr>
          <w:lang w:val="pt_PT" w:bidi="pt_PT"/>
        </w:rPr>
        <w:t xml:space="preserve">, </w:t>
      </w:r>
      <w:r>
        <w:rPr>
          <w:lang w:val="pt_PT" w:bidi="pt_PT"/>
        </w:rPr>
        <w:t>Josafá</w:t>
      </w:r>
      <w:r>
        <w:rPr>
          <w:lang w:val="pt_PT" w:bidi="pt_PT"/>
        </w:rPr>
        <w:t xml:space="preserve">, </w:t>
      </w:r>
      <w:r>
        <w:rPr>
          <w:lang w:val="pt_PT" w:bidi="pt_PT"/>
        </w:rPr>
        <w:t>Jeú</w:t>
      </w:r>
      <w:r>
        <w:rPr>
          <w:lang w:val="pt_PT" w:bidi="pt_PT"/>
        </w:rPr>
        <w:t xml:space="preserve">, </w:t>
      </w:r>
      <w:r>
        <w:rPr>
          <w:lang w:val="pt_PT" w:bidi="pt_PT"/>
        </w:rPr>
        <w:t>Jorão</w:t>
      </w:r>
      <w:r>
        <w:rPr>
          <w:lang w:val="pt_PT" w:bidi="pt_PT"/>
        </w:rPr>
        <w:t xml:space="preserve">, </w:t>
      </w:r>
      <w:r>
        <w:rPr>
          <w:lang w:val="pt_PT" w:bidi="pt_PT"/>
        </w:rPr>
        <w:t>Rio Jordão</w:t>
      </w:r>
      <w:r>
        <w:rPr>
          <w:lang w:val="pt_PT" w:bidi="pt_PT"/>
        </w:rPr>
        <w:t xml:space="preserve">, </w:t>
      </w:r>
      <w:r>
        <w:rPr>
          <w:lang w:val="pt_PT" w:bidi="pt_PT"/>
        </w:rPr>
        <w:t>Judá</w:t>
      </w:r>
      <w:r>
        <w:rPr>
          <w:lang w:val="pt_PT" w:bidi="pt_PT"/>
        </w:rPr>
        <w:t xml:space="preserve">, </w:t>
      </w:r>
      <w:r>
        <w:rPr>
          <w:lang w:val="pt_PT" w:bidi="pt_PT"/>
        </w:rPr>
        <w:t>refúgio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6.73</w:t>
      </w:r>
    </w:p>
    <w:p>
      <w:pPr>
        <w:pStyle w:val="ListBullet"/>
        <w:spacing w:line="240" w:lineRule="auto"/>
        <w:ind w:left="720"/>
      </w:pPr>
      <w:r>
        <w:rPr>
          <w:lang w:val="pt_PT" w:bidi="pt_PT"/>
        </w:rPr>
      </w:r>
      <w:r>
        <w:rPr>
          <w:lang w:val="pt_PT" w:bidi="pt_PT"/>
        </w:rPr>
        <w:t>1 Reis 22.3</w:t>
      </w:r>
    </w:p>
    <w:p>
      <w:pPr>
        <w:pStyle w:val="ListBullet"/>
        <w:spacing w:line="240" w:lineRule="auto"/>
        <w:ind w:left="720"/>
      </w:pPr>
      <w:r>
        <w:rPr>
          <w:lang w:val="pt_PT" w:bidi="pt_PT"/>
        </w:rPr>
      </w:r>
      <w:r>
        <w:rPr>
          <w:lang w:val="pt_PT" w:bidi="pt_PT"/>
        </w:rPr>
        <w:t>2 Crônicas 18.3</w:t>
      </w:r>
    </w:p>
    <w:p>
      <w:pPr>
        <w:pStyle w:val="ListBullet"/>
        <w:spacing w:line="240" w:lineRule="auto"/>
        <w:ind w:left="720"/>
      </w:pPr>
      <w:r>
        <w:rPr>
          <w:lang w:val="pt_PT" w:bidi="pt_PT"/>
        </w:rPr>
      </w:r>
      <w:r>
        <w:rPr>
          <w:lang w:val="pt_PT" w:bidi="pt_PT"/>
        </w:rPr>
        <w:t>2 Reis 8.28–29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H7216, H7418, H7433</w:t>
      </w:r>
      <w:r>
        <w:rPr>
          <w:lang w:val="pt_PT" w:bidi="pt_PT"/>
        </w:rPr>
      </w:r>
      <w:r>
        <w:rPr>
          <w:lang w:val="pt_PT" w:bidi="pt_PT"/>
        </w:rPr>
      </w:r>
    </w:p>
    <w:p>
      <w:pPr/>
      <w:r>
        <w:rPr>
          <w:lang w:val="pt_PT" w:bidi="pt_PT"/>
        </w:rPr>
      </w:r>
    </w:p>
    <w:p>
      <w:pPr>
        <w:pStyle w:val="Heading2"/>
      </w:pPr>
      <w:r>
        <w:rPr>
          <w:lang w:val="pt_PT" w:bidi="pt_PT"/>
        </w:rPr>
        <w:t>Raquel</w:t>
      </w:r>
      <w:r>
        <w:rPr>
          <w:lang w:val="pt_PT" w:bidi="pt_PT"/>
        </w:rPr>
      </w:r>
    </w:p>
    <w:p>
      <w:pPr>
        <w:pStyle w:val="Heading3"/>
      </w:pPr>
      <w:r>
        <w:rPr>
          <w:lang w:val="pt_PT" w:bidi="pt_PT"/>
        </w:rPr>
        <w:t>Fatos:</w:t>
      </w:r>
    </w:p>
    <w:p>
      <w:pPr/>
      <w:r>
        <w:rPr>
          <w:lang w:val="pt_PT" w:bidi="pt_PT"/>
        </w:rPr>
      </w:r>
      <w:r>
        <w:rPr>
          <w:lang w:val="pt_PT" w:bidi="pt_PT"/>
        </w:rPr>
        <w:t>Raquel foi uma das esposas de Jacó. Ela foi a mãe de José e Benjamim, cujos descendentes se tornaram três das doze tribos de Israel.</w:t>
      </w:r>
    </w:p>
    <w:p>
      <w:pPr>
        <w:pStyle w:val="ListBullet"/>
        <w:spacing w:line="240" w:lineRule="auto"/>
        <w:ind w:left="720"/>
      </w:pPr>
      <w:r>
        <w:rPr>
          <w:lang w:val="pt_PT" w:bidi="pt_PT"/>
        </w:rPr>
      </w:r>
      <w:r>
        <w:rPr>
          <w:lang w:val="pt_PT" w:bidi="pt_PT"/>
        </w:rPr>
        <w:t>Raquel e sua irmã Lia eram filhas de Labão, tio de Jacó.</w:t>
      </w:r>
    </w:p>
    <w:p>
      <w:pPr>
        <w:pStyle w:val="ListBullet"/>
        <w:spacing w:line="240" w:lineRule="auto"/>
        <w:ind w:left="720"/>
      </w:pPr>
      <w:r>
        <w:rPr>
          <w:lang w:val="pt_PT" w:bidi="pt_PT"/>
        </w:rPr>
      </w:r>
      <w:r>
        <w:rPr>
          <w:lang w:val="pt_PT" w:bidi="pt_PT"/>
        </w:rPr>
        <w:t>Por muitos anos, Raquel não conseguiu ter filhos. Então Deus permitiu que ela desse à luz José.</w:t>
      </w:r>
    </w:p>
    <w:p>
      <w:pPr>
        <w:pStyle w:val="ListBullet"/>
        <w:spacing w:line="240" w:lineRule="auto"/>
        <w:ind w:left="720"/>
      </w:pPr>
      <w:r>
        <w:rPr>
          <w:lang w:val="pt_PT" w:bidi="pt_PT"/>
        </w:rPr>
      </w:r>
      <w:r>
        <w:rPr>
          <w:lang w:val="pt_PT" w:bidi="pt_PT"/>
        </w:rPr>
        <w:t>Anos depois, Raquel morreu ao dar à luz Benjamim. Jacó a enterrou perto de Belém.</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Belém</w:t>
      </w:r>
      <w:r>
        <w:rPr>
          <w:lang w:val="pt_PT" w:bidi="pt_PT"/>
        </w:rPr>
        <w:t xml:space="preserve">, </w:t>
      </w:r>
      <w:r>
        <w:rPr>
          <w:lang w:val="pt_PT" w:bidi="pt_PT"/>
        </w:rPr>
        <w:t>Jacó</w:t>
      </w:r>
      <w:r>
        <w:rPr>
          <w:lang w:val="pt_PT" w:bidi="pt_PT"/>
        </w:rPr>
        <w:t xml:space="preserve">, </w:t>
      </w:r>
      <w:r>
        <w:rPr>
          <w:lang w:val="pt_PT" w:bidi="pt_PT"/>
        </w:rPr>
        <w:t>Labão</w:t>
      </w:r>
      <w:r>
        <w:rPr>
          <w:lang w:val="pt_PT" w:bidi="pt_PT"/>
        </w:rPr>
        <w:t xml:space="preserve">, </w:t>
      </w:r>
      <w:r>
        <w:rPr>
          <w:lang w:val="pt_PT" w:bidi="pt_PT"/>
        </w:rPr>
        <w:t>Lia</w:t>
      </w:r>
      <w:r>
        <w:rPr>
          <w:lang w:val="pt_PT" w:bidi="pt_PT"/>
        </w:rPr>
        <w:t xml:space="preserve">, </w:t>
      </w:r>
      <w:r>
        <w:rPr>
          <w:lang w:val="pt_PT" w:bidi="pt_PT"/>
        </w:rPr>
        <w:t>José (AT)</w:t>
      </w:r>
      <w:r>
        <w:rPr>
          <w:lang w:val="pt_PT" w:bidi="pt_PT"/>
        </w:rPr>
        <w:t xml:space="preserve">, </w:t>
      </w:r>
      <w:r>
        <w:rPr>
          <w:lang w:val="pt_PT" w:bidi="pt_PT"/>
        </w:rPr>
        <w:t>doze tribos de Israel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29.6</w:t>
      </w:r>
    </w:p>
    <w:p>
      <w:pPr>
        <w:pStyle w:val="ListBullet"/>
        <w:spacing w:line="240" w:lineRule="auto"/>
        <w:ind w:left="720"/>
      </w:pPr>
      <w:r>
        <w:rPr>
          <w:lang w:val="pt_PT" w:bidi="pt_PT"/>
        </w:rPr>
      </w:r>
      <w:r>
        <w:rPr>
          <w:lang w:val="pt_PT" w:bidi="pt_PT"/>
        </w:rPr>
        <w:t>Gênesis 29.19–20</w:t>
      </w:r>
    </w:p>
    <w:p>
      <w:pPr>
        <w:pStyle w:val="ListBullet"/>
        <w:spacing w:line="240" w:lineRule="auto"/>
        <w:ind w:left="720"/>
      </w:pPr>
      <w:r>
        <w:rPr>
          <w:lang w:val="pt_PT" w:bidi="pt_PT"/>
        </w:rPr>
      </w:r>
      <w:r>
        <w:rPr>
          <w:lang w:val="pt_PT" w:bidi="pt_PT"/>
        </w:rPr>
        <w:t>Gênesis 29.30</w:t>
      </w:r>
    </w:p>
    <w:p>
      <w:pPr>
        <w:pStyle w:val="ListBullet"/>
        <w:spacing w:line="240" w:lineRule="auto"/>
        <w:ind w:left="720"/>
      </w:pPr>
      <w:r>
        <w:rPr>
          <w:lang w:val="pt_PT" w:bidi="pt_PT"/>
        </w:rPr>
      </w:r>
      <w:r>
        <w:rPr>
          <w:lang w:val="pt_PT" w:bidi="pt_PT"/>
        </w:rPr>
        <w:t>Gênesis 31.6</w:t>
      </w:r>
    </w:p>
    <w:p>
      <w:pPr>
        <w:pStyle w:val="ListBullet"/>
        <w:spacing w:line="240" w:lineRule="auto"/>
        <w:ind w:left="720"/>
      </w:pPr>
      <w:r>
        <w:rPr>
          <w:lang w:val="pt_PT" w:bidi="pt_PT"/>
        </w:rPr>
      </w:r>
      <w:r>
        <w:rPr>
          <w:lang w:val="pt_PT" w:bidi="pt_PT"/>
        </w:rPr>
        <w:t>Gênesis 33.1–3</w:t>
      </w:r>
    </w:p>
    <w:p>
      <w:pPr>
        <w:pStyle w:val="ListBullet"/>
        <w:spacing w:line="240" w:lineRule="auto"/>
        <w:ind w:left="720"/>
      </w:pPr>
      <w:r>
        <w:rPr>
          <w:lang w:val="pt_PT" w:bidi="pt_PT"/>
        </w:rPr>
      </w:r>
      <w:r>
        <w:rPr>
          <w:lang w:val="pt_PT" w:bidi="pt_PT"/>
        </w:rPr>
        <w:t>Mateus 2.18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H7354, G44780</w:t>
      </w:r>
      <w:r>
        <w:rPr>
          <w:lang w:val="pt_PT" w:bidi="pt_PT"/>
        </w:rPr>
      </w:r>
      <w:r>
        <w:rPr>
          <w:lang w:val="pt_PT" w:bidi="pt_PT"/>
        </w:rPr>
      </w:r>
    </w:p>
    <w:p>
      <w:pPr/>
      <w:r>
        <w:rPr>
          <w:lang w:val="pt_PT" w:bidi="pt_PT"/>
        </w:rPr>
      </w:r>
    </w:p>
    <w:p>
      <w:pPr>
        <w:pStyle w:val="Heading2"/>
      </w:pPr>
      <w:r>
        <w:rPr>
          <w:lang w:val="pt_PT" w:bidi="pt_PT"/>
        </w:rPr>
        <w:t>Real</w:t>
      </w:r>
      <w:r>
        <w:rPr>
          <w:lang w:val="pt_PT" w:bidi="pt_PT"/>
        </w:rPr>
      </w:r>
    </w:p>
    <w:p>
      <w:pPr>
        <w:pStyle w:val="Heading3"/>
      </w:pPr>
      <w:r>
        <w:rPr>
          <w:lang w:val="pt_PT" w:bidi="pt_PT"/>
        </w:rPr>
        <w:t>Definição:</w:t>
      </w:r>
    </w:p>
    <w:p>
      <w:pPr/>
      <w:r>
        <w:rPr>
          <w:lang w:val="pt_PT" w:bidi="pt_PT"/>
        </w:rPr>
      </w:r>
      <w:r>
        <w:rPr>
          <w:lang w:val="pt_PT" w:bidi="pt_PT"/>
        </w:rPr>
        <w:t>O termo “real” descreve pessoas e coisas associadas a um rei ou rainha.</w:t>
      </w:r>
    </w:p>
    <w:p>
      <w:pPr>
        <w:pStyle w:val="ListBullet"/>
        <w:spacing w:line="240" w:lineRule="auto"/>
        <w:ind w:left="720"/>
      </w:pPr>
      <w:r>
        <w:rPr>
          <w:lang w:val="pt_PT" w:bidi="pt_PT"/>
        </w:rPr>
      </w:r>
      <w:r>
        <w:rPr>
          <w:lang w:val="pt_PT" w:bidi="pt_PT"/>
        </w:rPr>
        <w:t>Exemplos de coisas que poderiam ser chamadas de “reais” incluem a posição, roupas, palácio, trono e coroa de um rei (ou rainha).</w:t>
      </w:r>
    </w:p>
    <w:p>
      <w:pPr>
        <w:pStyle w:val="ListBullet"/>
        <w:spacing w:line="240" w:lineRule="auto"/>
        <w:ind w:left="720"/>
      </w:pPr>
      <w:r>
        <w:rPr>
          <w:lang w:val="pt_PT" w:bidi="pt_PT"/>
        </w:rPr>
      </w:r>
      <w:r>
        <w:rPr>
          <w:lang w:val="pt_PT" w:bidi="pt_PT"/>
        </w:rPr>
        <w:t>Um rei ou rainha geralmente vivia em um palácio real.</w:t>
      </w:r>
    </w:p>
    <w:p>
      <w:pPr>
        <w:pStyle w:val="ListBullet"/>
        <w:spacing w:line="240" w:lineRule="auto"/>
        <w:ind w:left="720"/>
      </w:pPr>
      <w:r>
        <w:rPr>
          <w:lang w:val="pt_PT" w:bidi="pt_PT"/>
        </w:rPr>
      </w:r>
      <w:r>
        <w:rPr>
          <w:lang w:val="pt_PT" w:bidi="pt_PT"/>
        </w:rPr>
        <w:t>Um rei usava roupas especiais, às vezes chamadas de “vestes reais”. Muitas vezes, as vestes de um rei eram roxas, essa cor só podia ser produzida por um tipo raro e caro de corante.</w:t>
      </w:r>
    </w:p>
    <w:p>
      <w:pPr>
        <w:pStyle w:val="ListBullet"/>
        <w:spacing w:line="240" w:lineRule="auto"/>
        <w:ind w:left="720"/>
      </w:pPr>
      <w:r>
        <w:rPr>
          <w:lang w:val="pt_PT" w:bidi="pt_PT"/>
        </w:rPr>
      </w:r>
      <w:r>
        <w:rPr>
          <w:lang w:val="pt_PT" w:bidi="pt_PT"/>
        </w:rPr>
        <w:t>No Novo Testamento, os crentes em Jesus foram chamados de “sacerdócio real”. Outras maneiras de traduzir isso poderiam incluir “sacerdotes que servem a Deus, o Rei” ou “chamados para ser sacerdotes para Deus, o Rei”.</w:t>
      </w:r>
    </w:p>
    <w:p>
      <w:pPr>
        <w:pStyle w:val="ListBullet"/>
        <w:spacing w:line="240" w:lineRule="auto"/>
        <w:ind w:left="720"/>
      </w:pPr>
      <w:r>
        <w:rPr>
          <w:lang w:val="pt_PT" w:bidi="pt_PT"/>
        </w:rPr>
      </w:r>
      <w:r>
        <w:rPr>
          <w:lang w:val="pt_PT" w:bidi="pt_PT"/>
        </w:rPr>
        <w:t>O termo “real” também poderia ser traduzido como “nobre” ou “pertencente a um rei”.</w:t>
      </w:r>
    </w:p>
    <w:p>
      <w:pPr/>
      <w:r>
        <w:rPr>
          <w:lang w:val="pt_PT" w:bidi="pt_PT"/>
        </w:rPr>
      </w:r>
      <w:r>
        <w:rPr>
          <w:lang w:val="pt_PT" w:bidi="pt_PT"/>
        </w:rPr>
        <w:t xml:space="preserve">(Veja também: </w:t>
      </w:r>
      <w:r>
        <w:rPr>
          <w:lang w:val="pt_PT" w:bidi="pt_PT"/>
        </w:rPr>
        <w:t>rei</w:t>
      </w:r>
      <w:r>
        <w:rPr>
          <w:lang w:val="pt_PT" w:bidi="pt_PT"/>
        </w:rPr>
        <w:t xml:space="preserve">. </w:t>
      </w:r>
      <w:r>
        <w:rPr>
          <w:lang w:val="pt_PT" w:bidi="pt_PT"/>
        </w:rPr>
        <w:t>palácio</w:t>
      </w:r>
      <w:r>
        <w:rPr>
          <w:lang w:val="pt_PT" w:bidi="pt_PT"/>
        </w:rPr>
        <w:t xml:space="preserve">, </w:t>
      </w:r>
      <w:r>
        <w:rPr>
          <w:lang w:val="pt_PT" w:bidi="pt_PT"/>
        </w:rPr>
        <w:t>sacerdote</w:t>
      </w:r>
      <w:r>
        <w:rPr>
          <w:lang w:val="pt_PT" w:bidi="pt_PT"/>
        </w:rPr>
        <w:t xml:space="preserve">, </w:t>
      </w:r>
      <w:r>
        <w:rPr>
          <w:lang w:val="pt_PT" w:bidi="pt_PT"/>
        </w:rPr>
        <w:t>roxo</w:t>
      </w:r>
      <w:r>
        <w:rPr>
          <w:lang w:val="pt_PT" w:bidi="pt_PT"/>
        </w:rPr>
        <w:t xml:space="preserve">, </w:t>
      </w:r>
      <w:r>
        <w:rPr>
          <w:lang w:val="pt_PT" w:bidi="pt_PT"/>
        </w:rPr>
        <w:t>rainha</w:t>
      </w:r>
      <w:r>
        <w:rPr>
          <w:lang w:val="pt_PT" w:bidi="pt_PT"/>
        </w:rPr>
        <w:t xml:space="preserve">, </w:t>
      </w:r>
      <w:r>
        <w:rPr>
          <w:lang w:val="pt_PT" w:bidi="pt_PT"/>
        </w:rPr>
        <w:t>veste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10.13</w:t>
      </w:r>
    </w:p>
    <w:p>
      <w:pPr>
        <w:pStyle w:val="ListBullet"/>
        <w:spacing w:line="240" w:lineRule="auto"/>
        <w:ind w:left="720"/>
      </w:pPr>
      <w:r>
        <w:rPr>
          <w:lang w:val="pt_PT" w:bidi="pt_PT"/>
        </w:rPr>
      </w:r>
      <w:r>
        <w:rPr>
          <w:lang w:val="pt_PT" w:bidi="pt_PT"/>
        </w:rPr>
        <w:t>2 Crônicas 18.28–30</w:t>
      </w:r>
    </w:p>
    <w:p>
      <w:pPr>
        <w:pStyle w:val="ListBullet"/>
        <w:spacing w:line="240" w:lineRule="auto"/>
        <w:ind w:left="720"/>
      </w:pPr>
      <w:r>
        <w:rPr>
          <w:lang w:val="pt_PT" w:bidi="pt_PT"/>
        </w:rPr>
      </w:r>
      <w:r>
        <w:rPr>
          <w:lang w:val="pt_PT" w:bidi="pt_PT"/>
        </w:rPr>
        <w:t>Amós 7.13</w:t>
      </w:r>
    </w:p>
    <w:p>
      <w:pPr>
        <w:pStyle w:val="ListBullet"/>
        <w:spacing w:line="240" w:lineRule="auto"/>
        <w:ind w:left="720"/>
      </w:pPr>
      <w:r>
        <w:rPr>
          <w:lang w:val="pt_PT" w:bidi="pt_PT"/>
        </w:rPr>
      </w:r>
      <w:r>
        <w:rPr>
          <w:lang w:val="pt_PT" w:bidi="pt_PT"/>
        </w:rPr>
        <w:t>Gênesis 49.19–21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H0643, H1921, H1935, H4410, H4428, H4430, H4437, H4438, H4467, H4468, H7985, G09330, G09340, G09370</w:t>
      </w:r>
      <w:r>
        <w:rPr>
          <w:lang w:val="pt_PT" w:bidi="pt_PT"/>
        </w:rPr>
      </w:r>
      <w:r>
        <w:rPr>
          <w:lang w:val="pt_PT" w:bidi="pt_PT"/>
        </w:rPr>
      </w:r>
    </w:p>
    <w:p>
      <w:pPr/>
      <w:r>
        <w:rPr>
          <w:lang w:val="pt_PT" w:bidi="pt_PT"/>
        </w:rPr>
      </w:r>
    </w:p>
    <w:p>
      <w:pPr>
        <w:pStyle w:val="Heading2"/>
      </w:pPr>
      <w:r>
        <w:rPr>
          <w:lang w:val="pt_PT" w:bidi="pt_PT"/>
        </w:rPr>
        <w:t>Rebanho</w:t>
      </w:r>
      <w:r>
        <w:rPr>
          <w:lang w:val="pt_PT" w:bidi="pt_PT"/>
        </w:rPr>
      </w:r>
    </w:p>
    <w:p>
      <w:pPr>
        <w:pStyle w:val="Heading3"/>
      </w:pPr>
      <w:r>
        <w:rPr>
          <w:lang w:val="pt_PT" w:bidi="pt_PT"/>
        </w:rPr>
        <w:t>Definição:</w:t>
      </w:r>
    </w:p>
    <w:p>
      <w:pPr/>
      <w:r>
        <w:rPr>
          <w:lang w:val="pt_PT" w:bidi="pt_PT"/>
        </w:rPr>
      </w:r>
      <w:r>
        <w:rPr>
          <w:lang w:val="pt_PT" w:bidi="pt_PT"/>
        </w:rPr>
        <w:t>Na Bíblia, "rebanho" refere-se a um grupo de ovelhas ou cabras e "manada" refere-se a um grupo de gado ou porcos.</w:t>
      </w:r>
    </w:p>
    <w:p>
      <w:pPr>
        <w:pStyle w:val="ListBullet"/>
        <w:spacing w:line="240" w:lineRule="auto"/>
        <w:ind w:left="720"/>
      </w:pPr>
      <w:r>
        <w:rPr>
          <w:lang w:val="pt_PT" w:bidi="pt_PT"/>
        </w:rPr>
      </w:r>
      <w:r>
        <w:rPr>
          <w:lang w:val="pt_PT" w:bidi="pt_PT"/>
        </w:rPr>
        <w:t>Diferentes idiomas podem ter maneiras diferentes de nomear grupos de animais ou pássaros.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Considere quais termos são usados em seu idioma para se referir a diferentes grupos de animais e use o termo apropriado para cada tipo de animal.</w:t>
      </w:r>
    </w:p>
    <w:p>
      <w:pPr>
        <w:pStyle w:val="ListBullet"/>
        <w:spacing w:line="240" w:lineRule="auto"/>
        <w:ind w:left="720"/>
      </w:pPr>
      <w:r>
        <w:rPr>
          <w:lang w:val="pt_PT" w:bidi="pt_PT"/>
        </w:rPr>
      </w:r>
      <w:r>
        <w:rPr>
          <w:lang w:val="pt_PT" w:bidi="pt_PT"/>
        </w:rPr>
        <w:t>Se o seu idioma usa a mesma palavra para se referir a grupos de ovelhas e gado, então você pode precisar dizer "grupos de ovelhas" onde a Bíblia diz apenas "rebanhos" e "grupos de gado" onde a Bíblia diz apenas "manadas". Alternativamente, se o contexto bíblico não exigir diferenciação (se o texto simplesmente diz "rebanhos e manadas", significando todos os seus animais domesticados), você pode usar apenas uma palavra uma vez.</w:t>
      </w:r>
    </w:p>
    <w:p>
      <w:pPr/>
      <w:r>
        <w:rPr>
          <w:lang w:val="pt_PT" w:bidi="pt_PT"/>
        </w:rPr>
      </w:r>
      <w:r>
        <w:rPr>
          <w:lang w:val="pt_PT" w:bidi="pt_PT"/>
        </w:rPr>
        <w:t xml:space="preserve">(Veja também: </w:t>
      </w:r>
      <w:r>
        <w:rPr>
          <w:lang w:val="pt_PT" w:bidi="pt_PT"/>
        </w:rPr>
        <w:t>cabra</w:t>
      </w:r>
      <w:r>
        <w:rPr>
          <w:lang w:val="pt_PT" w:bidi="pt_PT"/>
        </w:rPr>
        <w:t xml:space="preserve">, </w:t>
      </w:r>
      <w:r>
        <w:rPr>
          <w:lang w:val="pt_PT" w:bidi="pt_PT"/>
        </w:rPr>
        <w:t>vaca</w:t>
      </w:r>
      <w:r>
        <w:rPr>
          <w:lang w:val="pt_PT" w:bidi="pt_PT"/>
        </w:rPr>
        <w:t xml:space="preserve">, </w:t>
      </w:r>
      <w:r>
        <w:rPr>
          <w:lang w:val="pt_PT" w:bidi="pt_PT"/>
        </w:rPr>
        <w:t>porco</w:t>
      </w:r>
      <w:r>
        <w:rPr>
          <w:lang w:val="pt_PT" w:bidi="pt_PT"/>
        </w:rPr>
        <w:t xml:space="preserve">, </w:t>
      </w:r>
      <w:r>
        <w:rPr>
          <w:lang w:val="pt_PT" w:bidi="pt_PT"/>
        </w:rPr>
        <w:t>ovelha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10.28–29</w:t>
      </w:r>
    </w:p>
    <w:p>
      <w:pPr>
        <w:pStyle w:val="ListBullet"/>
        <w:spacing w:line="240" w:lineRule="auto"/>
        <w:ind w:left="720"/>
      </w:pPr>
      <w:r>
        <w:rPr>
          <w:lang w:val="pt_PT" w:bidi="pt_PT"/>
        </w:rPr>
      </w:r>
      <w:r>
        <w:rPr>
          <w:lang w:val="pt_PT" w:bidi="pt_PT"/>
        </w:rPr>
        <w:t>2 Crônicas 17.11</w:t>
      </w:r>
    </w:p>
    <w:p>
      <w:pPr>
        <w:pStyle w:val="ListBullet"/>
        <w:spacing w:line="240" w:lineRule="auto"/>
        <w:ind w:left="720"/>
      </w:pPr>
      <w:r>
        <w:rPr>
          <w:lang w:val="pt_PT" w:bidi="pt_PT"/>
        </w:rPr>
      </w:r>
      <w:r>
        <w:rPr>
          <w:lang w:val="pt_PT" w:bidi="pt_PT"/>
        </w:rPr>
        <w:t>Deuteronômio 14.22–23</w:t>
      </w:r>
    </w:p>
    <w:p>
      <w:pPr>
        <w:pStyle w:val="ListBullet"/>
        <w:spacing w:line="240" w:lineRule="auto"/>
        <w:ind w:left="720"/>
      </w:pPr>
      <w:r>
        <w:rPr>
          <w:lang w:val="pt_PT" w:bidi="pt_PT"/>
        </w:rPr>
      </w:r>
      <w:r>
        <w:rPr>
          <w:lang w:val="pt_PT" w:bidi="pt_PT"/>
        </w:rPr>
        <w:t>Lucas 2.8–9</w:t>
      </w:r>
    </w:p>
    <w:p>
      <w:pPr>
        <w:pStyle w:val="ListBullet"/>
        <w:spacing w:line="240" w:lineRule="auto"/>
        <w:ind w:left="720"/>
      </w:pPr>
      <w:r>
        <w:rPr>
          <w:lang w:val="pt_PT" w:bidi="pt_PT"/>
        </w:rPr>
      </w:r>
      <w:r>
        <w:rPr>
          <w:lang w:val="pt_PT" w:bidi="pt_PT"/>
        </w:rPr>
        <w:t>Mateus 8.30</w:t>
      </w:r>
    </w:p>
    <w:p>
      <w:pPr>
        <w:pStyle w:val="ListBullet"/>
        <w:spacing w:line="240" w:lineRule="auto"/>
        <w:ind w:left="720"/>
      </w:pPr>
      <w:r>
        <w:rPr>
          <w:lang w:val="pt_PT" w:bidi="pt_PT"/>
        </w:rPr>
      </w:r>
      <w:r>
        <w:rPr>
          <w:lang w:val="pt_PT" w:bidi="pt_PT"/>
        </w:rPr>
        <w:t>Mateus 26.31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H0951, H1241, H2835, H4029, H4735, H4830, H5349, H5739, H6251, H6629, H7399, H7462, G00340, G41670, G41680</w:t>
      </w:r>
      <w:r>
        <w:rPr>
          <w:lang w:val="pt_PT" w:bidi="pt_PT"/>
        </w:rPr>
      </w:r>
      <w:r>
        <w:rPr>
          <w:lang w:val="pt_PT" w:bidi="pt_PT"/>
        </w:rPr>
      </w:r>
    </w:p>
    <w:p>
      <w:pPr/>
      <w:r>
        <w:rPr>
          <w:lang w:val="pt_PT" w:bidi="pt_PT"/>
        </w:rPr>
      </w:r>
    </w:p>
    <w:p>
      <w:pPr>
        <w:pStyle w:val="Heading2"/>
      </w:pPr>
      <w:r>
        <w:rPr>
          <w:lang w:val="pt_PT" w:bidi="pt_PT"/>
        </w:rPr>
        <w:t>Rebanho</w:t>
      </w:r>
      <w:r>
        <w:rPr>
          <w:lang w:val="pt_PT" w:bidi="pt_PT"/>
        </w:rPr>
      </w:r>
    </w:p>
    <w:p>
      <w:pPr>
        <w:pStyle w:val="Heading3"/>
      </w:pPr>
      <w:r>
        <w:rPr>
          <w:lang w:val="pt_PT" w:bidi="pt_PT"/>
        </w:rPr>
        <w:t>Fatos:</w:t>
      </w:r>
    </w:p>
    <w:p>
      <w:pPr/>
      <w:r>
        <w:rPr>
          <w:lang w:val="pt_PT" w:bidi="pt_PT"/>
        </w:rPr>
      </w:r>
      <w:r>
        <w:rPr>
          <w:lang w:val="pt_PT" w:bidi="pt_PT"/>
        </w:rPr>
        <w:t>O termo "rebanho" refere-se a animais que são criados para fornecer alimentos e outros produtos úteis. Alguns tipos de rebanho também são treinados como animais de trabalho.</w:t>
      </w:r>
    </w:p>
    <w:p>
      <w:pPr>
        <w:pStyle w:val="ListBullet"/>
        <w:spacing w:line="240" w:lineRule="auto"/>
        <w:ind w:left="720"/>
      </w:pPr>
      <w:r>
        <w:rPr>
          <w:lang w:val="pt_PT" w:bidi="pt_PT"/>
        </w:rPr>
      </w:r>
      <w:r>
        <w:rPr>
          <w:lang w:val="pt_PT" w:bidi="pt_PT"/>
        </w:rPr>
        <w:t>Tipos de rebanho incluem ovelhas, bois, cabras, cavalos e burros.</w:t>
      </w:r>
    </w:p>
    <w:p>
      <w:pPr>
        <w:pStyle w:val="ListBullet"/>
        <w:spacing w:line="240" w:lineRule="auto"/>
        <w:ind w:left="720"/>
      </w:pPr>
      <w:r>
        <w:rPr>
          <w:lang w:val="pt_PT" w:bidi="pt_PT"/>
        </w:rPr>
      </w:r>
      <w:r>
        <w:rPr>
          <w:lang w:val="pt_PT" w:bidi="pt_PT"/>
        </w:rPr>
        <w:t>Nos tempos bíblicos, a riqueza era parcialmente medida pela quantidade de rebanho que uma pessoa possuía.</w:t>
      </w:r>
    </w:p>
    <w:p>
      <w:pPr>
        <w:pStyle w:val="ListBullet"/>
        <w:spacing w:line="240" w:lineRule="auto"/>
        <w:ind w:left="720"/>
      </w:pPr>
      <w:r>
        <w:rPr>
          <w:lang w:val="pt_PT" w:bidi="pt_PT"/>
        </w:rPr>
      </w:r>
      <w:r>
        <w:rPr>
          <w:lang w:val="pt_PT" w:bidi="pt_PT"/>
        </w:rPr>
        <w:t>Rebanho é usado para produzir itens como lã, leite, queijo, materiais de construção e roupas.</w:t>
      </w:r>
    </w:p>
    <w:p>
      <w:pPr>
        <w:pStyle w:val="ListBullet"/>
        <w:spacing w:line="240" w:lineRule="auto"/>
        <w:ind w:left="720"/>
      </w:pPr>
      <w:r>
        <w:rPr>
          <w:lang w:val="pt_PT" w:bidi="pt_PT"/>
        </w:rPr>
      </w:r>
      <w:r>
        <w:rPr>
          <w:lang w:val="pt_PT" w:bidi="pt_PT"/>
        </w:rPr>
        <w:t>Este termo também pode ser traduzido como "animais de fazenda" ou "pecuária".</w:t>
      </w:r>
    </w:p>
    <w:p>
      <w:pPr/>
      <w:r>
        <w:rPr>
          <w:lang w:val="pt_PT" w:bidi="pt_PT"/>
        </w:rPr>
      </w:r>
      <w:r>
        <w:rPr>
          <w:lang w:val="pt_PT" w:bidi="pt_PT"/>
        </w:rPr>
        <w:t>(Sugestões de tradução: Como Traduzir Nomes)</w:t>
      </w:r>
    </w:p>
    <w:p>
      <w:pPr/>
      <w:r>
        <w:rPr>
          <w:lang w:val="pt_PT" w:bidi="pt_PT"/>
        </w:rPr>
      </w:r>
      <w:r>
        <w:rPr>
          <w:lang w:val="pt_PT" w:bidi="pt_PT"/>
        </w:rPr>
        <w:t xml:space="preserve">(Veja também: vaca, boi, </w:t>
      </w:r>
      <w:r>
        <w:rPr>
          <w:lang w:val="pt_PT" w:bidi="pt_PT"/>
        </w:rPr>
        <w:t>burro</w:t>
      </w:r>
      <w:r>
        <w:rPr>
          <w:lang w:val="pt_PT" w:bidi="pt_PT"/>
        </w:rPr>
        <w:t xml:space="preserve">, </w:t>
      </w:r>
      <w:r>
        <w:rPr>
          <w:lang w:val="pt_PT" w:bidi="pt_PT"/>
        </w:rPr>
        <w:t>cabra</w:t>
      </w:r>
      <w:r>
        <w:rPr>
          <w:lang w:val="pt_PT" w:bidi="pt_PT"/>
        </w:rPr>
        <w:t xml:space="preserve">, </w:t>
      </w:r>
      <w:r>
        <w:rPr>
          <w:lang w:val="pt_PT" w:bidi="pt_PT"/>
        </w:rPr>
        <w:t>cavalo</w:t>
      </w:r>
      <w:r>
        <w:rPr>
          <w:lang w:val="pt_PT" w:bidi="pt_PT"/>
        </w:rPr>
        <w:t xml:space="preserve">, </w:t>
      </w:r>
      <w:r>
        <w:rPr>
          <w:lang w:val="pt_PT" w:bidi="pt_PT"/>
        </w:rPr>
        <w:t>ovelha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3.15–17</w:t>
      </w:r>
    </w:p>
    <w:p>
      <w:pPr>
        <w:pStyle w:val="ListBullet"/>
        <w:spacing w:line="240" w:lineRule="auto"/>
        <w:ind w:left="720"/>
      </w:pPr>
      <w:r>
        <w:rPr>
          <w:lang w:val="pt_PT" w:bidi="pt_PT"/>
        </w:rPr>
      </w:r>
      <w:r>
        <w:rPr>
          <w:lang w:val="pt_PT" w:bidi="pt_PT"/>
        </w:rPr>
        <w:t>Gênesis 30.29</w:t>
      </w:r>
    </w:p>
    <w:p>
      <w:pPr>
        <w:pStyle w:val="ListBullet"/>
        <w:spacing w:line="240" w:lineRule="auto"/>
        <w:ind w:left="720"/>
      </w:pPr>
      <w:r>
        <w:rPr>
          <w:lang w:val="pt_PT" w:bidi="pt_PT"/>
        </w:rPr>
      </w:r>
      <w:r>
        <w:rPr>
          <w:lang w:val="pt_PT" w:bidi="pt_PT"/>
        </w:rPr>
        <w:t>Josué 1.14–15</w:t>
      </w:r>
    </w:p>
    <w:p>
      <w:pPr>
        <w:pStyle w:val="ListBullet"/>
        <w:spacing w:line="240" w:lineRule="auto"/>
        <w:ind w:left="720"/>
      </w:pPr>
      <w:r>
        <w:rPr>
          <w:lang w:val="pt_PT" w:bidi="pt_PT"/>
        </w:rPr>
      </w:r>
      <w:r>
        <w:rPr>
          <w:lang w:val="pt_PT" w:bidi="pt_PT"/>
        </w:rPr>
        <w:t>Neemias 9.36–37</w:t>
      </w:r>
    </w:p>
    <w:p>
      <w:pPr>
        <w:pStyle w:val="ListBullet"/>
        <w:spacing w:line="240" w:lineRule="auto"/>
        <w:ind w:left="720"/>
      </w:pPr>
      <w:r>
        <w:rPr>
          <w:lang w:val="pt_PT" w:bidi="pt_PT"/>
        </w:rPr>
      </w:r>
      <w:r>
        <w:rPr>
          <w:lang w:val="pt_PT" w:bidi="pt_PT"/>
        </w:rPr>
        <w:t>Números 3.41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H0929, H4399, H4735</w:t>
      </w:r>
      <w:r>
        <w:rPr>
          <w:lang w:val="pt_PT" w:bidi="pt_PT"/>
        </w:rPr>
      </w:r>
      <w:r>
        <w:rPr>
          <w:lang w:val="pt_PT" w:bidi="pt_PT"/>
        </w:rPr>
      </w:r>
    </w:p>
    <w:p>
      <w:pPr/>
      <w:r>
        <w:rPr>
          <w:lang w:val="pt_PT" w:bidi="pt_PT"/>
        </w:rPr>
      </w:r>
    </w:p>
    <w:p>
      <w:pPr>
        <w:pStyle w:val="Heading2"/>
      </w:pPr>
      <w:r>
        <w:rPr>
          <w:lang w:val="pt_PT" w:bidi="pt_PT"/>
        </w:rPr>
        <w:t>Rebeca</w:t>
      </w:r>
      <w:r>
        <w:rPr>
          <w:lang w:val="pt_PT" w:bidi="pt_PT"/>
        </w:rPr>
      </w:r>
    </w:p>
    <w:p>
      <w:pPr>
        <w:pStyle w:val="Heading3"/>
      </w:pPr>
      <w:r>
        <w:rPr>
          <w:lang w:val="pt_PT" w:bidi="pt_PT"/>
        </w:rPr>
        <w:t>Fatos:</w:t>
      </w:r>
    </w:p>
    <w:p>
      <w:pPr/>
      <w:r>
        <w:rPr>
          <w:lang w:val="pt_PT" w:bidi="pt_PT"/>
        </w:rPr>
      </w:r>
      <w:r>
        <w:rPr>
          <w:lang w:val="pt_PT" w:bidi="pt_PT"/>
        </w:rPr>
        <w:t>Rebeca era neta do irmão de Abraão, Naor.</w:t>
      </w:r>
    </w:p>
    <w:p>
      <w:pPr>
        <w:pStyle w:val="ListBullet"/>
        <w:spacing w:line="240" w:lineRule="auto"/>
        <w:ind w:left="720"/>
      </w:pPr>
      <w:r>
        <w:rPr>
          <w:lang w:val="pt_PT" w:bidi="pt_PT"/>
        </w:rPr>
      </w:r>
      <w:r>
        <w:rPr>
          <w:lang w:val="pt_PT" w:bidi="pt_PT"/>
        </w:rPr>
        <w:t>Deus escolheu Rebeca para ser a esposa do filho de Abraão, Isaque.</w:t>
      </w:r>
    </w:p>
    <w:p>
      <w:pPr>
        <w:pStyle w:val="ListBullet"/>
        <w:spacing w:line="240" w:lineRule="auto"/>
        <w:ind w:left="720"/>
      </w:pPr>
      <w:r>
        <w:rPr>
          <w:lang w:val="pt_PT" w:bidi="pt_PT"/>
        </w:rPr>
      </w:r>
      <w:r>
        <w:rPr>
          <w:lang w:val="pt_PT" w:bidi="pt_PT"/>
        </w:rPr>
        <w:t>Rebeca deixou a região de Aram Naharaim onde vivia e foi com o servo de Abraão para a região do Neguebe onde Isaque vivia.</w:t>
      </w:r>
    </w:p>
    <w:p>
      <w:pPr>
        <w:pStyle w:val="ListBullet"/>
        <w:spacing w:line="240" w:lineRule="auto"/>
        <w:ind w:left="720"/>
      </w:pPr>
      <w:r>
        <w:rPr>
          <w:lang w:val="pt_PT" w:bidi="pt_PT"/>
        </w:rPr>
      </w:r>
      <w:r>
        <w:rPr>
          <w:lang w:val="pt_PT" w:bidi="pt_PT"/>
        </w:rPr>
        <w:t>Por muito tempo Rebeca não teve filhos, mas finalmente Deus a abençoou com gêmeos, Esaú e Jacó.</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Aram</w:t>
      </w:r>
      <w:r>
        <w:rPr>
          <w:lang w:val="pt_PT" w:bidi="pt_PT"/>
        </w:rPr>
        <w:t xml:space="preserve">, </w:t>
      </w:r>
      <w:r>
        <w:rPr>
          <w:lang w:val="pt_PT" w:bidi="pt_PT"/>
        </w:rPr>
        <w:t>Esaú</w:t>
      </w:r>
      <w:r>
        <w:rPr>
          <w:lang w:val="pt_PT" w:bidi="pt_PT"/>
        </w:rPr>
        <w:t xml:space="preserve">, </w:t>
      </w:r>
      <w:r>
        <w:rPr>
          <w:lang w:val="pt_PT" w:bidi="pt_PT"/>
        </w:rPr>
        <w:t>Isaque</w:t>
      </w:r>
      <w:r>
        <w:rPr>
          <w:lang w:val="pt_PT" w:bidi="pt_PT"/>
        </w:rPr>
        <w:t xml:space="preserve">, </w:t>
      </w:r>
      <w:r>
        <w:rPr>
          <w:lang w:val="pt_PT" w:bidi="pt_PT"/>
        </w:rPr>
        <w:t>Jacó</w:t>
      </w:r>
      <w:r>
        <w:rPr>
          <w:lang w:val="pt_PT" w:bidi="pt_PT"/>
        </w:rPr>
        <w:t xml:space="preserve">, </w:t>
      </w:r>
      <w:r>
        <w:rPr>
          <w:lang w:val="pt_PT" w:bidi="pt_PT"/>
        </w:rPr>
        <w:t>Naor</w:t>
      </w:r>
      <w:r>
        <w:rPr>
          <w:lang w:val="pt_PT" w:bidi="pt_PT"/>
        </w:rPr>
        <w:t xml:space="preserve">, </w:t>
      </w:r>
      <w:r>
        <w:rPr>
          <w:lang w:val="pt_PT" w:bidi="pt_PT"/>
        </w:rPr>
        <w:t>Neguebe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24.15</w:t>
      </w:r>
    </w:p>
    <w:p>
      <w:pPr>
        <w:pStyle w:val="ListBullet"/>
        <w:spacing w:line="240" w:lineRule="auto"/>
        <w:ind w:left="720"/>
      </w:pPr>
      <w:r>
        <w:rPr>
          <w:lang w:val="pt_PT" w:bidi="pt_PT"/>
        </w:rPr>
      </w:r>
      <w:r>
        <w:rPr>
          <w:lang w:val="pt_PT" w:bidi="pt_PT"/>
        </w:rPr>
        <w:t>Gênesis 24.45</w:t>
      </w:r>
    </w:p>
    <w:p>
      <w:pPr>
        <w:pStyle w:val="ListBullet"/>
        <w:spacing w:line="240" w:lineRule="auto"/>
        <w:ind w:left="720"/>
      </w:pPr>
      <w:r>
        <w:rPr>
          <w:lang w:val="pt_PT" w:bidi="pt_PT"/>
        </w:rPr>
      </w:r>
      <w:r>
        <w:rPr>
          <w:lang w:val="pt_PT" w:bidi="pt_PT"/>
        </w:rPr>
        <w:t>Gênesis 24.56</w:t>
      </w:r>
    </w:p>
    <w:p>
      <w:pPr>
        <w:pStyle w:val="ListBullet"/>
        <w:spacing w:line="240" w:lineRule="auto"/>
        <w:ind w:left="720"/>
      </w:pPr>
      <w:r>
        <w:rPr>
          <w:lang w:val="pt_PT" w:bidi="pt_PT"/>
        </w:rPr>
      </w:r>
      <w:r>
        <w:rPr>
          <w:lang w:val="pt_PT" w:bidi="pt_PT"/>
        </w:rPr>
        <w:t>Gênesis 24.64</w:t>
      </w:r>
    </w:p>
    <w:p>
      <w:pPr>
        <w:pStyle w:val="ListBullet"/>
        <w:spacing w:line="240" w:lineRule="auto"/>
        <w:ind w:left="720"/>
      </w:pPr>
      <w:r>
        <w:rPr>
          <w:lang w:val="pt_PT" w:bidi="pt_PT"/>
        </w:rPr>
      </w:r>
      <w:r>
        <w:rPr>
          <w:lang w:val="pt_PT" w:bidi="pt_PT"/>
        </w:rPr>
        <w:t>Gênesis 25.28</w:t>
      </w:r>
    </w:p>
    <w:p>
      <w:pPr>
        <w:pStyle w:val="ListBullet"/>
        <w:spacing w:line="240" w:lineRule="auto"/>
        <w:ind w:left="720"/>
      </w:pPr>
      <w:r>
        <w:rPr>
          <w:lang w:val="pt_PT" w:bidi="pt_PT"/>
        </w:rPr>
      </w:r>
      <w:r>
        <w:rPr>
          <w:lang w:val="pt_PT" w:bidi="pt_PT"/>
        </w:rPr>
        <w:t>Gênesis 26.8</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6:2</w:t>
      </w:r>
      <w:r>
        <w:rPr>
          <w:lang w:val="pt_PT" w:bidi="pt_PT"/>
        </w:rPr>
        <w:t xml:space="preserve"> Após uma longa jornada para a terra onde os parentes de Abraão viviam, Deus guiou o servo até </w:t>
      </w:r>
      <w:r>
        <w:rPr>
          <w:b/>
          <w:lang w:val="pt_PT" w:bidi="pt_PT"/>
        </w:rPr>
        <w:t>Rebeca</w:t>
      </w:r>
      <w:r>
        <w:rPr>
          <w:lang w:val="pt_PT" w:bidi="pt_PT"/>
        </w:rPr>
        <w:t>. Ela era a neta do irmão de Abraão.</w:t>
      </w:r>
    </w:p>
    <w:p>
      <w:pPr>
        <w:pStyle w:val="ListBullet"/>
        <w:spacing w:line="240" w:lineRule="auto"/>
        <w:ind w:left="720"/>
      </w:pPr>
      <w:r>
        <w:rPr>
          <w:lang w:val="pt_PT" w:bidi="pt_PT"/>
        </w:rPr>
      </w:r>
      <w:r>
        <w:rPr>
          <w:b/>
          <w:lang w:val="pt_PT" w:bidi="pt_PT"/>
        </w:rPr>
        <w:t>6:6</w:t>
      </w:r>
      <w:r>
        <w:rPr>
          <w:lang w:val="pt_PT" w:bidi="pt_PT"/>
        </w:rPr>
        <w:t xml:space="preserve"> Deus disse a </w:t>
      </w:r>
      <w:r>
        <w:rPr>
          <w:b/>
          <w:lang w:val="pt_PT" w:bidi="pt_PT"/>
        </w:rPr>
        <w:t>Rebeca</w:t>
      </w:r>
      <w:r>
        <w:rPr>
          <w:lang w:val="pt_PT" w:bidi="pt_PT"/>
        </w:rPr>
        <w:t>: “Há duas nações dentro de você”.</w:t>
      </w:r>
    </w:p>
    <w:p>
      <w:pPr>
        <w:pStyle w:val="ListBullet"/>
        <w:spacing w:line="240" w:lineRule="auto"/>
        <w:ind w:left="720"/>
      </w:pPr>
      <w:r>
        <w:rPr>
          <w:lang w:val="pt_PT" w:bidi="pt_PT"/>
        </w:rPr>
      </w:r>
      <w:r>
        <w:rPr>
          <w:b/>
          <w:lang w:val="pt_PT" w:bidi="pt_PT"/>
        </w:rPr>
        <w:t>7:1</w:t>
      </w:r>
      <w:r>
        <w:rPr>
          <w:lang w:val="pt_PT" w:bidi="pt_PT"/>
        </w:rPr>
        <w:t xml:space="preserve"> À medida que os meninos cresciam, </w:t>
      </w:r>
      <w:r>
        <w:rPr>
          <w:b/>
          <w:lang w:val="pt_PT" w:bidi="pt_PT"/>
        </w:rPr>
        <w:t>Rebeca</w:t>
      </w:r>
      <w:r>
        <w:rPr>
          <w:lang w:val="pt_PT" w:bidi="pt_PT"/>
        </w:rPr>
        <w:t xml:space="preserve"> amava Jacó, mas Isaque amava Esaú.</w:t>
      </w:r>
    </w:p>
    <w:p>
      <w:pPr>
        <w:pStyle w:val="ListBullet"/>
        <w:spacing w:line="240" w:lineRule="auto"/>
        <w:ind w:left="720"/>
      </w:pPr>
      <w:r>
        <w:rPr>
          <w:lang w:val="pt_PT" w:bidi="pt_PT"/>
        </w:rPr>
      </w:r>
      <w:r>
        <w:rPr>
          <w:b/>
          <w:lang w:val="pt_PT" w:bidi="pt_PT"/>
        </w:rPr>
        <w:t>7:3</w:t>
      </w:r>
      <w:r>
        <w:rPr>
          <w:lang w:val="pt_PT" w:bidi="pt_PT"/>
        </w:rPr>
        <w:t xml:space="preserve"> Isaque queria dar sua bênção a Esaú. Mas antes que ele o fizesse, </w:t>
      </w:r>
      <w:r>
        <w:rPr>
          <w:b/>
          <w:lang w:val="pt_PT" w:bidi="pt_PT"/>
        </w:rPr>
        <w:t>Rebeca</w:t>
      </w:r>
      <w:r>
        <w:rPr>
          <w:lang w:val="pt_PT" w:bidi="pt_PT"/>
        </w:rPr>
        <w:t xml:space="preserve"> e Jacó o enganaram fazendo Jacó fingir ser Esaú.</w:t>
      </w:r>
    </w:p>
    <w:p>
      <w:pPr>
        <w:pStyle w:val="ListBullet"/>
        <w:spacing w:line="240" w:lineRule="auto"/>
        <w:ind w:left="720"/>
      </w:pPr>
      <w:r>
        <w:rPr>
          <w:lang w:val="pt_PT" w:bidi="pt_PT"/>
        </w:rPr>
      </w:r>
      <w:r>
        <w:rPr>
          <w:b/>
          <w:lang w:val="pt_PT" w:bidi="pt_PT"/>
        </w:rPr>
        <w:t>7:6</w:t>
      </w:r>
      <w:r>
        <w:rPr>
          <w:lang w:val="pt_PT" w:bidi="pt_PT"/>
        </w:rPr>
        <w:t xml:space="preserve"> Mas </w:t>
      </w:r>
      <w:r>
        <w:rPr>
          <w:b/>
          <w:lang w:val="pt_PT" w:bidi="pt_PT"/>
        </w:rPr>
        <w:t>Rebeca</w:t>
      </w:r>
      <w:r>
        <w:rPr>
          <w:lang w:val="pt_PT" w:bidi="pt_PT"/>
        </w:rPr>
        <w:t xml:space="preserve"> ouviu o plano de Esaú. Então ela enviou Jacó para longe, para viver com seus parentes.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H7259</w:t>
      </w:r>
      <w:r>
        <w:rPr>
          <w:lang w:val="pt_PT" w:bidi="pt_PT"/>
        </w:rPr>
      </w:r>
      <w:r>
        <w:rPr>
          <w:lang w:val="pt_PT" w:bidi="pt_PT"/>
        </w:rPr>
      </w:r>
    </w:p>
    <w:p>
      <w:pPr/>
      <w:r>
        <w:rPr>
          <w:lang w:val="pt_PT" w:bidi="pt_PT"/>
        </w:rPr>
      </w:r>
    </w:p>
    <w:p>
      <w:pPr>
        <w:pStyle w:val="Heading2"/>
      </w:pPr>
      <w:r>
        <w:rPr>
          <w:lang w:val="pt_PT" w:bidi="pt_PT"/>
        </w:rPr>
        <w:t>Rebelar-se</w:t>
      </w:r>
      <w:r>
        <w:rPr>
          <w:lang w:val="pt_PT" w:bidi="pt_PT"/>
        </w:rPr>
      </w:r>
    </w:p>
    <w:p>
      <w:pPr>
        <w:pStyle w:val="Heading3"/>
      </w:pPr>
      <w:r>
        <w:rPr>
          <w:lang w:val="pt_PT" w:bidi="pt_PT"/>
        </w:rPr>
        <w:t>Definição:</w:t>
      </w:r>
    </w:p>
    <w:p>
      <w:pPr/>
      <w:r>
        <w:rPr>
          <w:lang w:val="pt_PT" w:bidi="pt_PT"/>
        </w:rPr>
      </w:r>
      <w:r>
        <w:rPr>
          <w:lang w:val="pt_PT" w:bidi="pt_PT"/>
        </w:rPr>
        <w:t>O termo “rebelar-se” significa recusar-se a submeter-se à autoridade de alguém. Uma pessoa “rebelde” frequentemente desobedece e faz coisas más. Esse tipo de pessoa é chamado de “um rebelde”.</w:t>
      </w:r>
    </w:p>
    <w:p>
      <w:pPr>
        <w:pStyle w:val="ListBullet"/>
        <w:spacing w:line="240" w:lineRule="auto"/>
        <w:ind w:left="720"/>
      </w:pPr>
      <w:r>
        <w:rPr>
          <w:lang w:val="pt_PT" w:bidi="pt_PT"/>
        </w:rPr>
      </w:r>
      <w:r>
        <w:rPr>
          <w:lang w:val="pt_PT" w:bidi="pt_PT"/>
        </w:rPr>
        <w:t>Uma pessoa está se rebelando quando faz algo que as autoridades sobre ela disseram para não fazer.</w:t>
      </w:r>
    </w:p>
    <w:p>
      <w:pPr>
        <w:pStyle w:val="ListBullet"/>
        <w:spacing w:line="240" w:lineRule="auto"/>
        <w:ind w:left="720"/>
      </w:pPr>
      <w:r>
        <w:rPr>
          <w:lang w:val="pt_PT" w:bidi="pt_PT"/>
        </w:rPr>
      </w:r>
      <w:r>
        <w:rPr>
          <w:lang w:val="pt_PT" w:bidi="pt_PT"/>
        </w:rPr>
        <w:t>Uma pessoa também pode se rebelar recusando-se a fazer o que as autoridades lhe ordenaram fazer.</w:t>
      </w:r>
    </w:p>
    <w:p>
      <w:pPr>
        <w:pStyle w:val="ListBullet"/>
        <w:spacing w:line="240" w:lineRule="auto"/>
        <w:ind w:left="720"/>
      </w:pPr>
      <w:r>
        <w:rPr>
          <w:lang w:val="pt_PT" w:bidi="pt_PT"/>
        </w:rPr>
      </w:r>
      <w:r>
        <w:rPr>
          <w:lang w:val="pt_PT" w:bidi="pt_PT"/>
        </w:rPr>
        <w:t>Às vezes, as pessoas se rebelam contra seu governo ou líder que está governando sobre elas.</w:t>
      </w:r>
    </w:p>
    <w:p>
      <w:pPr>
        <w:pStyle w:val="ListBullet"/>
        <w:spacing w:line="240" w:lineRule="auto"/>
        <w:ind w:left="720"/>
      </w:pPr>
      <w:r>
        <w:rPr>
          <w:lang w:val="pt_PT" w:bidi="pt_PT"/>
        </w:rPr>
      </w:r>
      <w:r>
        <w:rPr>
          <w:lang w:val="pt_PT" w:bidi="pt_PT"/>
        </w:rPr>
        <w:t>O termo “rebelar” também pode ser traduzido como “desobedecer” ou “revoltar-se”, dependendo do contexto.</w:t>
      </w:r>
    </w:p>
    <w:p>
      <w:pPr>
        <w:pStyle w:val="ListBullet"/>
        <w:spacing w:line="240" w:lineRule="auto"/>
        <w:ind w:left="720"/>
      </w:pPr>
      <w:r>
        <w:rPr>
          <w:lang w:val="pt_PT" w:bidi="pt_PT"/>
        </w:rPr>
      </w:r>
      <w:r>
        <w:rPr>
          <w:lang w:val="pt_PT" w:bidi="pt_PT"/>
        </w:rPr>
        <w:t>“Rebelde” também pode ser traduzido como “continuamente desobediente” ou “recusando-se a obedecer”.</w:t>
      </w:r>
    </w:p>
    <w:p>
      <w:pPr>
        <w:pStyle w:val="ListBullet"/>
        <w:spacing w:line="240" w:lineRule="auto"/>
        <w:ind w:left="720"/>
      </w:pPr>
      <w:r>
        <w:rPr>
          <w:lang w:val="pt_PT" w:bidi="pt_PT"/>
        </w:rPr>
      </w:r>
      <w:r>
        <w:rPr>
          <w:lang w:val="pt_PT" w:bidi="pt_PT"/>
        </w:rPr>
        <w:t>O termo “rebelião” significa “recusa em obedecer” ou “desobediência” ou “violação da lei”.</w:t>
      </w:r>
    </w:p>
    <w:p>
      <w:pPr>
        <w:pStyle w:val="ListBullet"/>
        <w:spacing w:line="240" w:lineRule="auto"/>
        <w:ind w:left="720"/>
      </w:pPr>
      <w:r>
        <w:rPr>
          <w:lang w:val="pt_PT" w:bidi="pt_PT"/>
        </w:rPr>
      </w:r>
      <w:r>
        <w:rPr>
          <w:lang w:val="pt_PT" w:bidi="pt_PT"/>
        </w:rPr>
        <w:t>A frase “a rebelião” ou “uma rebelião” também pode se referir a um grupo organizado de pessoas que se rebelam publicamente contra as autoridades governantes, violando a lei e atacando líderes e outras pessoas. Muitas vezes, eles tentam fazer com que outras pessoas se juntem a eles na rebelião.</w:t>
      </w:r>
    </w:p>
    <w:p>
      <w:pPr/>
      <w:r>
        <w:rPr>
          <w:lang w:val="pt_PT" w:bidi="pt_PT"/>
        </w:rPr>
      </w:r>
      <w:r>
        <w:rPr>
          <w:lang w:val="pt_PT" w:bidi="pt_PT"/>
        </w:rPr>
        <w:t xml:space="preserve">(Veja também: </w:t>
      </w:r>
      <w:r>
        <w:rPr>
          <w:lang w:val="pt_PT" w:bidi="pt_PT"/>
        </w:rPr>
        <w:t>autoridade</w:t>
      </w:r>
      <w:r>
        <w:rPr>
          <w:lang w:val="pt_PT" w:bidi="pt_PT"/>
        </w:rPr>
        <w:t xml:space="preserve">, </w:t>
      </w:r>
      <w:r>
        <w:rPr>
          <w:lang w:val="pt_PT" w:bidi="pt_PT"/>
        </w:rPr>
        <w:t>governador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12.18–19</w:t>
      </w:r>
    </w:p>
    <w:p>
      <w:pPr>
        <w:pStyle w:val="ListBullet"/>
        <w:spacing w:line="240" w:lineRule="auto"/>
        <w:ind w:left="720"/>
      </w:pPr>
      <w:r>
        <w:rPr>
          <w:lang w:val="pt_PT" w:bidi="pt_PT"/>
        </w:rPr>
      </w:r>
      <w:r>
        <w:rPr>
          <w:lang w:val="pt_PT" w:bidi="pt_PT"/>
        </w:rPr>
        <w:t>1 Samuel 12.14</w:t>
      </w:r>
    </w:p>
    <w:p>
      <w:pPr>
        <w:pStyle w:val="ListBullet"/>
        <w:spacing w:line="240" w:lineRule="auto"/>
        <w:ind w:left="720"/>
      </w:pPr>
      <w:r>
        <w:rPr>
          <w:lang w:val="pt_PT" w:bidi="pt_PT"/>
        </w:rPr>
      </w:r>
      <w:r>
        <w:rPr>
          <w:lang w:val="pt_PT" w:bidi="pt_PT"/>
        </w:rPr>
        <w:t>1 Timóteo 1.9–11</w:t>
      </w:r>
    </w:p>
    <w:p>
      <w:pPr>
        <w:pStyle w:val="ListBullet"/>
        <w:spacing w:line="240" w:lineRule="auto"/>
        <w:ind w:left="720"/>
      </w:pPr>
      <w:r>
        <w:rPr>
          <w:lang w:val="pt_PT" w:bidi="pt_PT"/>
        </w:rPr>
      </w:r>
      <w:r>
        <w:rPr>
          <w:lang w:val="pt_PT" w:bidi="pt_PT"/>
        </w:rPr>
        <w:t>2 Crônicas 10.17–19</w:t>
      </w:r>
    </w:p>
    <w:p>
      <w:pPr>
        <w:pStyle w:val="ListBullet"/>
        <w:spacing w:line="240" w:lineRule="auto"/>
        <w:ind w:left="720"/>
      </w:pPr>
      <w:r>
        <w:rPr>
          <w:lang w:val="pt_PT" w:bidi="pt_PT"/>
        </w:rPr>
      </w:r>
      <w:r>
        <w:rPr>
          <w:lang w:val="pt_PT" w:bidi="pt_PT"/>
        </w:rPr>
        <w:t>Atos 21.38</w:t>
      </w:r>
    </w:p>
    <w:p>
      <w:pPr>
        <w:pStyle w:val="ListBullet"/>
        <w:spacing w:line="240" w:lineRule="auto"/>
        <w:ind w:left="720"/>
      </w:pPr>
      <w:r>
        <w:rPr>
          <w:lang w:val="pt_PT" w:bidi="pt_PT"/>
        </w:rPr>
      </w:r>
      <w:r>
        <w:rPr>
          <w:lang w:val="pt_PT" w:bidi="pt_PT"/>
        </w:rPr>
        <w:t>Lucas 23.19</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14:14</w:t>
      </w:r>
      <w:r>
        <w:rPr>
          <w:lang w:val="pt_PT" w:bidi="pt_PT"/>
        </w:rPr>
        <w:t xml:space="preserve"> Depois que os israelitas vagaram no deserto por quarenta anos, todos aqueles que tinham </w:t>
      </w:r>
      <w:r>
        <w:rPr>
          <w:b/>
          <w:lang w:val="pt_PT" w:bidi="pt_PT"/>
        </w:rPr>
        <w:t>se rebelado</w:t>
      </w:r>
      <w:r>
        <w:rPr>
          <w:lang w:val="pt_PT" w:bidi="pt_PT"/>
        </w:rPr>
        <w:t xml:space="preserve"> contra Deus estavam mortos.</w:t>
      </w:r>
    </w:p>
    <w:p>
      <w:pPr>
        <w:pStyle w:val="ListBullet"/>
        <w:spacing w:line="240" w:lineRule="auto"/>
        <w:ind w:left="720"/>
      </w:pPr>
      <w:r>
        <w:rPr>
          <w:lang w:val="pt_PT" w:bidi="pt_PT"/>
        </w:rPr>
      </w:r>
      <w:r>
        <w:rPr>
          <w:b/>
          <w:lang w:val="pt_PT" w:bidi="pt_PT"/>
        </w:rPr>
        <w:t>18:7</w:t>
      </w:r>
      <w:r>
        <w:rPr>
          <w:lang w:val="pt_PT" w:bidi="pt_PT"/>
        </w:rPr>
        <w:t xml:space="preserve"> Dez das tribos da nação de Israel </w:t>
      </w:r>
      <w:r>
        <w:rPr>
          <w:b/>
          <w:lang w:val="pt_PT" w:bidi="pt_PT"/>
        </w:rPr>
        <w:t>se rebelaram</w:t>
      </w:r>
      <w:r>
        <w:rPr>
          <w:lang w:val="pt_PT" w:bidi="pt_PT"/>
        </w:rPr>
        <w:t xml:space="preserve"> contra Roboão.</w:t>
      </w:r>
    </w:p>
    <w:p>
      <w:pPr>
        <w:pStyle w:val="ListBullet"/>
        <w:spacing w:line="240" w:lineRule="auto"/>
        <w:ind w:left="720"/>
      </w:pPr>
      <w:r>
        <w:rPr>
          <w:lang w:val="pt_PT" w:bidi="pt_PT"/>
        </w:rPr>
      </w:r>
      <w:r>
        <w:rPr>
          <w:b/>
          <w:lang w:val="pt_PT" w:bidi="pt_PT"/>
        </w:rPr>
        <w:t>18:9</w:t>
      </w:r>
      <w:r>
        <w:rPr>
          <w:lang w:val="pt_PT" w:bidi="pt_PT"/>
        </w:rPr>
        <w:t xml:space="preserve"> Jeroboão </w:t>
      </w:r>
      <w:r>
        <w:rPr>
          <w:b/>
          <w:lang w:val="pt_PT" w:bidi="pt_PT"/>
        </w:rPr>
        <w:t>se rebelou</w:t>
      </w:r>
      <w:r>
        <w:rPr>
          <w:lang w:val="pt_PT" w:bidi="pt_PT"/>
        </w:rPr>
        <w:t xml:space="preserve"> contra Deus e fez o povo pecar.</w:t>
      </w:r>
    </w:p>
    <w:p>
      <w:pPr>
        <w:pStyle w:val="ListBullet"/>
        <w:spacing w:line="240" w:lineRule="auto"/>
        <w:ind w:left="720"/>
      </w:pPr>
      <w:r>
        <w:rPr>
          <w:lang w:val="pt_PT" w:bidi="pt_PT"/>
        </w:rPr>
      </w:r>
      <w:r>
        <w:rPr>
          <w:b/>
          <w:lang w:val="pt_PT" w:bidi="pt_PT"/>
        </w:rPr>
        <w:t>18:13</w:t>
      </w:r>
      <w:r>
        <w:rPr>
          <w:lang w:val="pt_PT" w:bidi="pt_PT"/>
        </w:rPr>
        <w:t xml:space="preserve"> A maioria do povo de Judá também </w:t>
      </w:r>
      <w:r>
        <w:rPr>
          <w:b/>
          <w:lang w:val="pt_PT" w:bidi="pt_PT"/>
        </w:rPr>
        <w:t>se rebelou</w:t>
      </w:r>
      <w:r>
        <w:rPr>
          <w:lang w:val="pt_PT" w:bidi="pt_PT"/>
        </w:rPr>
        <w:t xml:space="preserve"> contra Deus e adorou outros deuses.</w:t>
      </w:r>
    </w:p>
    <w:p>
      <w:pPr>
        <w:pStyle w:val="ListBullet"/>
        <w:spacing w:line="240" w:lineRule="auto"/>
        <w:ind w:left="720"/>
      </w:pPr>
      <w:r>
        <w:rPr>
          <w:lang w:val="pt_PT" w:bidi="pt_PT"/>
        </w:rPr>
      </w:r>
      <w:r>
        <w:rPr>
          <w:b/>
          <w:lang w:val="pt_PT" w:bidi="pt_PT"/>
        </w:rPr>
        <w:t>20:7</w:t>
      </w:r>
      <w:r>
        <w:rPr>
          <w:lang w:val="pt_PT" w:bidi="pt_PT"/>
        </w:rPr>
        <w:t xml:space="preserve"> Mas depois de alguns anos, o rei de Judá </w:t>
      </w:r>
      <w:r>
        <w:rPr>
          <w:b/>
          <w:lang w:val="pt_PT" w:bidi="pt_PT"/>
        </w:rPr>
        <w:t>se rebelou</w:t>
      </w:r>
      <w:r>
        <w:rPr>
          <w:lang w:val="pt_PT" w:bidi="pt_PT"/>
        </w:rPr>
        <w:t xml:space="preserve"> contra a Babilônia.</w:t>
      </w:r>
    </w:p>
    <w:p>
      <w:pPr>
        <w:pStyle w:val="ListBullet"/>
        <w:spacing w:line="240" w:lineRule="auto"/>
        <w:ind w:left="720"/>
      </w:pPr>
      <w:r>
        <w:rPr>
          <w:lang w:val="pt_PT" w:bidi="pt_PT"/>
        </w:rPr>
      </w:r>
      <w:r>
        <w:rPr>
          <w:b/>
          <w:lang w:val="pt_PT" w:bidi="pt_PT"/>
        </w:rPr>
        <w:t>45:3</w:t>
      </w:r>
      <w:r>
        <w:rPr>
          <w:lang w:val="pt_PT" w:bidi="pt_PT"/>
        </w:rPr>
        <w:t xml:space="preserve"> Então ele (Estevão) disse: “Vocês, pessoas teimosas e </w:t>
      </w:r>
      <w:r>
        <w:rPr>
          <w:b/>
          <w:lang w:val="pt_PT" w:bidi="pt_PT"/>
        </w:rPr>
        <w:t>rebeldes</w:t>
      </w:r>
      <w:r>
        <w:rPr>
          <w:lang w:val="pt_PT" w:bidi="pt_PT"/>
        </w:rPr>
        <w:t>, sempre rejeitam o Espírito Santo, assim como seus antepassados sempre rejeitaram a Deus e mataram seus profetas”.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H4775, H4776, H4777, H4779, H4780, H4784, H4805, H5327, H5627, H5637, H6586, H6588, H7846, G38930, G49550</w:t>
      </w:r>
      <w:r>
        <w:rPr>
          <w:lang w:val="pt_PT" w:bidi="pt_PT"/>
        </w:rPr>
      </w:r>
      <w:r>
        <w:rPr>
          <w:lang w:val="pt_PT" w:bidi="pt_PT"/>
        </w:rPr>
      </w:r>
    </w:p>
    <w:p>
      <w:pPr/>
      <w:r>
        <w:rPr>
          <w:lang w:val="pt_PT" w:bidi="pt_PT"/>
        </w:rPr>
      </w:r>
    </w:p>
    <w:p>
      <w:pPr>
        <w:pStyle w:val="Heading2"/>
      </w:pPr>
      <w:r>
        <w:rPr>
          <w:lang w:val="pt_PT" w:bidi="pt_PT"/>
        </w:rPr>
        <w:t>Receber</w:t>
      </w:r>
      <w:r>
        <w:rPr>
          <w:lang w:val="pt_PT" w:bidi="pt_PT"/>
        </w:rPr>
      </w:r>
    </w:p>
    <w:p>
      <w:pPr>
        <w:pStyle w:val="Heading3"/>
      </w:pPr>
      <w:r>
        <w:rPr>
          <w:lang w:val="pt_PT" w:bidi="pt_PT"/>
        </w:rPr>
        <w:t>Definição:</w:t>
      </w:r>
    </w:p>
    <w:p>
      <w:pPr/>
      <w:r>
        <w:rPr>
          <w:lang w:val="pt_PT" w:bidi="pt_PT"/>
        </w:rPr>
      </w:r>
      <w:r>
        <w:rPr>
          <w:lang w:val="pt_PT" w:bidi="pt_PT"/>
        </w:rPr>
        <w:t>O termo “receber” geralmente significa obter ou aceitar algo que é dado, oferecido ou apresentado.</w:t>
      </w:r>
    </w:p>
    <w:p>
      <w:pPr>
        <w:pStyle w:val="ListBullet"/>
        <w:spacing w:line="240" w:lineRule="auto"/>
        <w:ind w:left="720"/>
      </w:pPr>
      <w:r>
        <w:rPr>
          <w:lang w:val="pt_PT" w:bidi="pt_PT"/>
        </w:rPr>
      </w:r>
      <w:r>
        <w:rPr>
          <w:lang w:val="pt_PT" w:bidi="pt_PT"/>
        </w:rPr>
        <w:t>“Receber” também pode significar sofrer ou experimentar algo, como em “ele recebeu punição pelo que fez".</w:t>
      </w:r>
    </w:p>
    <w:p>
      <w:pPr>
        <w:pStyle w:val="ListBullet"/>
        <w:spacing w:line="240" w:lineRule="auto"/>
        <w:ind w:left="720"/>
      </w:pPr>
      <w:r>
        <w:rPr>
          <w:lang w:val="pt_PT" w:bidi="pt_PT"/>
        </w:rPr>
      </w:r>
      <w:r>
        <w:rPr>
          <w:lang w:val="pt_PT" w:bidi="pt_PT"/>
        </w:rPr>
        <w:t>Há também um sentido especial em que podemos “receber” uma pessoa. Por exemplo, “receber” convidados ou visitantes significa acolhê-los e tratá-los com honra para construir um relacionamento com eles.</w:t>
      </w:r>
    </w:p>
    <w:p>
      <w:pPr>
        <w:pStyle w:val="ListBullet"/>
        <w:spacing w:line="240" w:lineRule="auto"/>
        <w:ind w:left="720"/>
      </w:pPr>
      <w:r>
        <w:rPr>
          <w:lang w:val="pt_PT" w:bidi="pt_PT"/>
        </w:rPr>
      </w:r>
      <w:r>
        <w:rPr>
          <w:lang w:val="pt_PT" w:bidi="pt_PT"/>
        </w:rPr>
        <w:t>“Receber o dom do Espírito Santo” significa que nos é dado o Espírito Santo e o acolhemos para trabalhar em e através de nossas vidas.</w:t>
      </w:r>
    </w:p>
    <w:p>
      <w:pPr>
        <w:pStyle w:val="ListBullet"/>
        <w:spacing w:line="240" w:lineRule="auto"/>
        <w:ind w:left="720"/>
      </w:pPr>
      <w:r>
        <w:rPr>
          <w:lang w:val="pt_PT" w:bidi="pt_PT"/>
        </w:rPr>
      </w:r>
      <w:r>
        <w:rPr>
          <w:lang w:val="pt_PT" w:bidi="pt_PT"/>
        </w:rPr>
        <w:t>“Receber Jesus” significa aceitar a oferta de salvação de Deus através de Jesus Cristo.</w:t>
      </w:r>
    </w:p>
    <w:p>
      <w:pPr>
        <w:pStyle w:val="ListBullet"/>
        <w:spacing w:line="240" w:lineRule="auto"/>
        <w:ind w:left="720"/>
      </w:pPr>
      <w:r>
        <w:rPr>
          <w:lang w:val="pt_PT" w:bidi="pt_PT"/>
        </w:rPr>
      </w:r>
      <w:r>
        <w:rPr>
          <w:lang w:val="pt_PT" w:bidi="pt_PT"/>
        </w:rPr>
        <w:t>Quando uma pessoa cega “recebe sua visão” significa que Deus a curou e a capacitou a ver.</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“receber” pode ser traduzido como “aceitar” ou “acolher” ou “experimentar” ou “ser dado".</w:t>
      </w:r>
    </w:p>
    <w:p>
      <w:pPr>
        <w:pStyle w:val="ListBullet"/>
        <w:spacing w:line="240" w:lineRule="auto"/>
        <w:ind w:left="720"/>
      </w:pPr>
      <w:r>
        <w:rPr>
          <w:lang w:val="pt_PT" w:bidi="pt_PT"/>
        </w:rPr>
      </w:r>
      <w:r>
        <w:rPr>
          <w:lang w:val="pt_PT" w:bidi="pt_PT"/>
        </w:rPr>
        <w:t>A expressão “você receberá poder” pode ser traduzida como “você será dado poder” ou “Deus lhe dará poder” ou “poder será dado a você (por Deus)” ou “Deus fará com que o Espírito Santo trabalhe poderosamente em você".</w:t>
      </w:r>
    </w:p>
    <w:p>
      <w:pPr>
        <w:pStyle w:val="ListBullet"/>
        <w:spacing w:line="240" w:lineRule="auto"/>
        <w:ind w:left="720"/>
      </w:pPr>
      <w:r>
        <w:rPr>
          <w:lang w:val="pt_PT" w:bidi="pt_PT"/>
        </w:rPr>
      </w:r>
      <w:r>
        <w:rPr>
          <w:lang w:val="pt_PT" w:bidi="pt_PT"/>
        </w:rPr>
        <w:t>A frase “recebeu sua visão” pode ser traduzida como “foi capaz de ver” ou “se tornou capaz de ver novamente” ou “foi curado por Deus para que pudesse ver".</w:t>
      </w:r>
    </w:p>
    <w:p>
      <w:pPr/>
      <w:r>
        <w:rPr>
          <w:lang w:val="pt_PT" w:bidi="pt_PT"/>
        </w:rPr>
      </w:r>
      <w:r>
        <w:rPr>
          <w:lang w:val="pt_PT" w:bidi="pt_PT"/>
        </w:rPr>
        <w:t xml:space="preserve">(Veja também: </w:t>
      </w:r>
      <w:r>
        <w:rPr>
          <w:lang w:val="pt_PT" w:bidi="pt_PT"/>
        </w:rPr>
        <w:t>Espírito Santo</w:t>
      </w:r>
      <w:r>
        <w:rPr>
          <w:lang w:val="pt_PT" w:bidi="pt_PT"/>
        </w:rPr>
        <w:t xml:space="preserve">, </w:t>
      </w:r>
      <w:r>
        <w:rPr>
          <w:lang w:val="pt_PT" w:bidi="pt_PT"/>
        </w:rPr>
        <w:t>Jesus</w:t>
      </w:r>
      <w:r>
        <w:rPr>
          <w:lang w:val="pt_PT" w:bidi="pt_PT"/>
        </w:rPr>
        <w:t xml:space="preserve">, </w:t>
      </w:r>
      <w:r>
        <w:rPr>
          <w:lang w:val="pt_PT" w:bidi="pt_PT"/>
        </w:rPr>
        <w:t>senhor</w:t>
      </w:r>
      <w:r>
        <w:rPr>
          <w:lang w:val="pt_PT" w:bidi="pt_PT"/>
        </w:rPr>
        <w:t xml:space="preserve">, </w:t>
      </w:r>
      <w:r>
        <w:rPr>
          <w:lang w:val="pt_PT" w:bidi="pt_PT"/>
        </w:rPr>
        <w:t>salvar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5.9</w:t>
      </w:r>
    </w:p>
    <w:p>
      <w:pPr>
        <w:pStyle w:val="ListBullet"/>
        <w:spacing w:line="240" w:lineRule="auto"/>
        <w:ind w:left="720"/>
      </w:pPr>
      <w:r>
        <w:rPr>
          <w:lang w:val="pt_PT" w:bidi="pt_PT"/>
        </w:rPr>
      </w:r>
      <w:r>
        <w:rPr>
          <w:lang w:val="pt_PT" w:bidi="pt_PT"/>
        </w:rPr>
        <w:t>1 Tessalonicenses 1.6</w:t>
      </w:r>
    </w:p>
    <w:p>
      <w:pPr>
        <w:pStyle w:val="ListBullet"/>
        <w:spacing w:line="240" w:lineRule="auto"/>
        <w:ind w:left="720"/>
      </w:pPr>
      <w:r>
        <w:rPr>
          <w:lang w:val="pt_PT" w:bidi="pt_PT"/>
        </w:rPr>
      </w:r>
      <w:r>
        <w:rPr>
          <w:lang w:val="pt_PT" w:bidi="pt_PT"/>
        </w:rPr>
        <w:t>1 Tessalonicenses 4.1</w:t>
      </w:r>
    </w:p>
    <w:p>
      <w:pPr>
        <w:pStyle w:val="ListBullet"/>
        <w:spacing w:line="240" w:lineRule="auto"/>
        <w:ind w:left="720"/>
      </w:pPr>
      <w:r>
        <w:rPr>
          <w:lang w:val="pt_PT" w:bidi="pt_PT"/>
        </w:rPr>
      </w:r>
      <w:r>
        <w:rPr>
          <w:lang w:val="pt_PT" w:bidi="pt_PT"/>
        </w:rPr>
        <w:t>Atos 8.15</w:t>
      </w:r>
    </w:p>
    <w:p>
      <w:pPr>
        <w:pStyle w:val="ListBullet"/>
        <w:spacing w:line="240" w:lineRule="auto"/>
        <w:ind w:left="720"/>
      </w:pPr>
      <w:r>
        <w:rPr>
          <w:lang w:val="pt_PT" w:bidi="pt_PT"/>
        </w:rPr>
      </w:r>
      <w:r>
        <w:rPr>
          <w:lang w:val="pt_PT" w:bidi="pt_PT"/>
        </w:rPr>
        <w:t>Jeremias 32.33</w:t>
      </w:r>
    </w:p>
    <w:p>
      <w:pPr>
        <w:pStyle w:val="ListBullet"/>
        <w:spacing w:line="240" w:lineRule="auto"/>
        <w:ind w:left="720"/>
      </w:pPr>
      <w:r>
        <w:rPr>
          <w:lang w:val="pt_PT" w:bidi="pt_PT"/>
        </w:rPr>
      </w:r>
      <w:r>
        <w:rPr>
          <w:lang w:val="pt_PT" w:bidi="pt_PT"/>
        </w:rPr>
        <w:t>Lucas 9.5</w:t>
      </w:r>
    </w:p>
    <w:p>
      <w:pPr>
        <w:pStyle w:val="ListBullet"/>
        <w:spacing w:line="240" w:lineRule="auto"/>
        <w:ind w:left="720"/>
      </w:pPr>
      <w:r>
        <w:rPr>
          <w:lang w:val="pt_PT" w:bidi="pt_PT"/>
        </w:rPr>
      </w:r>
      <w:r>
        <w:rPr>
          <w:lang w:val="pt_PT" w:bidi="pt_PT"/>
        </w:rPr>
        <w:t>Malaquias 3.10–12</w:t>
      </w:r>
    </w:p>
    <w:p>
      <w:pPr>
        <w:pStyle w:val="ListBullet"/>
        <w:spacing w:line="240" w:lineRule="auto"/>
        <w:ind w:left="720"/>
      </w:pPr>
      <w:r>
        <w:rPr>
          <w:lang w:val="pt_PT" w:bidi="pt_PT"/>
        </w:rPr>
      </w:r>
      <w:r>
        <w:rPr>
          <w:lang w:val="pt_PT" w:bidi="pt_PT"/>
        </w:rPr>
        <w:t>Salmos 49.14–15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21:13</w:t>
      </w:r>
      <w:r>
        <w:rPr>
          <w:lang w:val="pt_PT" w:bidi="pt_PT"/>
        </w:rPr>
        <w:t xml:space="preserve"> Os profetas também disseram que o Messias seria perfeito, sem pecado. Ele morreria para </w:t>
      </w:r>
      <w:r>
        <w:rPr>
          <w:b/>
          <w:lang w:val="pt_PT" w:bidi="pt_PT"/>
        </w:rPr>
        <w:t>receber</w:t>
      </w:r>
      <w:r>
        <w:rPr>
          <w:lang w:val="pt_PT" w:bidi="pt_PT"/>
        </w:rPr>
        <w:t xml:space="preserve"> a punição pelos pecados de outras pessoas. Sua punição traria paz entre Deus e as pessoas.</w:t>
      </w:r>
    </w:p>
    <w:p>
      <w:pPr>
        <w:pStyle w:val="ListBullet"/>
        <w:spacing w:line="240" w:lineRule="auto"/>
        <w:ind w:left="720"/>
      </w:pPr>
      <w:r>
        <w:rPr>
          <w:lang w:val="pt_PT" w:bidi="pt_PT"/>
        </w:rPr>
      </w:r>
      <w:r>
        <w:rPr>
          <w:b/>
          <w:lang w:val="pt_PT" w:bidi="pt_PT"/>
        </w:rPr>
        <w:t>45:5</w:t>
      </w:r>
      <w:r>
        <w:rPr>
          <w:lang w:val="pt_PT" w:bidi="pt_PT"/>
        </w:rPr>
        <w:t xml:space="preserve"> Enquanto Estêvão estava morrendo, ele clamou, “Jesus, </w:t>
      </w:r>
      <w:r>
        <w:rPr>
          <w:b/>
          <w:lang w:val="pt_PT" w:bidi="pt_PT"/>
        </w:rPr>
        <w:t>receba</w:t>
      </w:r>
      <w:r>
        <w:rPr>
          <w:lang w:val="pt_PT" w:bidi="pt_PT"/>
        </w:rPr>
        <w:t xml:space="preserve"> meu espírito".</w:t>
      </w:r>
    </w:p>
    <w:p>
      <w:pPr>
        <w:pStyle w:val="ListBullet"/>
        <w:spacing w:line="240" w:lineRule="auto"/>
        <w:ind w:left="720"/>
      </w:pPr>
      <w:r>
        <w:rPr>
          <w:lang w:val="pt_PT" w:bidi="pt_PT"/>
        </w:rPr>
      </w:r>
      <w:r>
        <w:rPr>
          <w:b/>
          <w:lang w:val="pt_PT" w:bidi="pt_PT"/>
        </w:rPr>
        <w:t>49:6</w:t>
      </w:r>
      <w:r>
        <w:rPr>
          <w:lang w:val="pt_PT" w:bidi="pt_PT"/>
        </w:rPr>
        <w:t xml:space="preserve"> Ele (Jesus) ensinou que algumas pessoas o </w:t>
      </w:r>
      <w:r>
        <w:rPr>
          <w:b/>
          <w:lang w:val="pt_PT" w:bidi="pt_PT"/>
        </w:rPr>
        <w:t>receberão</w:t>
      </w:r>
      <w:r>
        <w:rPr>
          <w:lang w:val="pt_PT" w:bidi="pt_PT"/>
        </w:rPr>
        <w:t xml:space="preserve"> e serão salvas, mas outras não.</w:t>
      </w:r>
    </w:p>
    <w:p>
      <w:pPr>
        <w:pStyle w:val="ListBullet"/>
        <w:spacing w:line="240" w:lineRule="auto"/>
        <w:ind w:left="720"/>
      </w:pPr>
      <w:r>
        <w:rPr>
          <w:lang w:val="pt_PT" w:bidi="pt_PT"/>
        </w:rPr>
      </w:r>
      <w:r>
        <w:rPr>
          <w:b/>
          <w:lang w:val="pt_PT" w:bidi="pt_PT"/>
        </w:rPr>
        <w:t>49:10</w:t>
      </w:r>
      <w:r>
        <w:rPr>
          <w:lang w:val="pt_PT" w:bidi="pt_PT"/>
        </w:rPr>
        <w:t xml:space="preserve"> Quando Jesus morreu na cruz, ele </w:t>
      </w:r>
      <w:r>
        <w:rPr>
          <w:b/>
          <w:lang w:val="pt_PT" w:bidi="pt_PT"/>
        </w:rPr>
        <w:t>recebeu</w:t>
      </w:r>
      <w:r>
        <w:rPr>
          <w:lang w:val="pt_PT" w:bidi="pt_PT"/>
        </w:rPr>
        <w:t xml:space="preserve"> sua punição.</w:t>
      </w:r>
    </w:p>
    <w:p>
      <w:pPr>
        <w:pStyle w:val="ListBullet"/>
        <w:spacing w:line="240" w:lineRule="auto"/>
        <w:ind w:left="720"/>
      </w:pPr>
      <w:r>
        <w:rPr>
          <w:lang w:val="pt_PT" w:bidi="pt_PT"/>
        </w:rPr>
      </w:r>
      <w:r>
        <w:rPr>
          <w:b/>
          <w:lang w:val="pt_PT" w:bidi="pt_PT"/>
        </w:rPr>
        <w:t>49:13</w:t>
      </w:r>
      <w:r>
        <w:rPr>
          <w:lang w:val="pt_PT" w:bidi="pt_PT"/>
        </w:rPr>
        <w:t xml:space="preserve"> Deus salvará todos que acreditam em Jesus e o </w:t>
      </w:r>
      <w:r>
        <w:rPr>
          <w:b/>
          <w:lang w:val="pt_PT" w:bidi="pt_PT"/>
        </w:rPr>
        <w:t>recebem</w:t>
      </w:r>
      <w:r>
        <w:rPr>
          <w:lang w:val="pt_PT" w:bidi="pt_PT"/>
        </w:rPr>
        <w:t xml:space="preserve"> como seu Mestre.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H3557, H3947, H6901, H6902, H8254, G03080, G03240, G03530, G03540, G05680, G05880, G06180, G11830, G12090, G15230, G16530, G19260, G28650, G29830, G30280, G33350, G33360, G35490, G38580, G38800, G43270, G43550, G43560, G46870, G52640, G55620</w:t>
      </w:r>
      <w:r>
        <w:rPr>
          <w:lang w:val="pt_PT" w:bidi="pt_PT"/>
        </w:rPr>
      </w:r>
      <w:r>
        <w:rPr>
          <w:lang w:val="pt_PT" w:bidi="pt_PT"/>
        </w:rPr>
      </w:r>
    </w:p>
    <w:p>
      <w:pPr/>
      <w:r>
        <w:rPr>
          <w:lang w:val="pt_PT" w:bidi="pt_PT"/>
        </w:rPr>
      </w:r>
    </w:p>
    <w:p>
      <w:pPr>
        <w:pStyle w:val="Heading2"/>
      </w:pPr>
      <w:r>
        <w:rPr>
          <w:lang w:val="pt_PT" w:bidi="pt_PT"/>
        </w:rPr>
        <w:t>Recolher</w:t>
      </w:r>
      <w:r>
        <w:rPr>
          <w:lang w:val="pt_PT" w:bidi="pt_PT"/>
        </w:rPr>
      </w:r>
    </w:p>
    <w:p>
      <w:pPr>
        <w:pStyle w:val="Heading3"/>
      </w:pPr>
      <w:r>
        <w:rPr>
          <w:lang w:val="pt_PT" w:bidi="pt_PT"/>
        </w:rPr>
        <w:t>Definição:</w:t>
      </w:r>
    </w:p>
    <w:p>
      <w:pPr/>
      <w:r>
        <w:rPr>
          <w:lang w:val="pt_PT" w:bidi="pt_PT"/>
        </w:rPr>
      </w:r>
      <w:r>
        <w:rPr>
          <w:lang w:val="pt_PT" w:bidi="pt_PT"/>
        </w:rPr>
        <w:t>O termo “recolher” significa passar por um campo ou pomar e pegar qualquer grão ou fruta que os ceifeiros deixaram para trás.</w:t>
      </w:r>
    </w:p>
    <w:p>
      <w:pPr>
        <w:pStyle w:val="ListBullet"/>
        <w:spacing w:line="240" w:lineRule="auto"/>
        <w:ind w:left="720"/>
      </w:pPr>
      <w:r>
        <w:rPr>
          <w:lang w:val="pt_PT" w:bidi="pt_PT"/>
        </w:rPr>
      </w:r>
      <w:r>
        <w:rPr>
          <w:lang w:val="pt_PT" w:bidi="pt_PT"/>
        </w:rPr>
        <w:t>Deus ordenou aos israelitas que deixassem as viúvas, os pobres e os estrangeiros recolherem o grão restante para se alimentarem.</w:t>
      </w:r>
    </w:p>
    <w:p>
      <w:pPr>
        <w:pStyle w:val="ListBullet"/>
        <w:spacing w:line="240" w:lineRule="auto"/>
        <w:ind w:left="720"/>
      </w:pPr>
      <w:r>
        <w:rPr>
          <w:lang w:val="pt_PT" w:bidi="pt_PT"/>
        </w:rPr>
      </w:r>
      <w:r>
        <w:rPr>
          <w:lang w:val="pt_PT" w:bidi="pt_PT"/>
        </w:rPr>
        <w:t>Às vezes, o dono do campo permitia que os recolhedores fossem diretamente atrás dos ceifeiros para recolher, o que lhes permitia recolher muito mais grãos. Um exemplo claro de como isso funcionava está na história de Rute, que foi generosamente permitida a recolher entre os ceifeiros nos campos de seu parente Boaz.</w:t>
      </w:r>
    </w:p>
    <w:p>
      <w:pPr>
        <w:pStyle w:val="ListBullet"/>
        <w:spacing w:line="240" w:lineRule="auto"/>
        <w:ind w:left="720"/>
      </w:pPr>
      <w:r>
        <w:rPr>
          <w:lang w:val="pt_PT" w:bidi="pt_PT"/>
        </w:rPr>
      </w:r>
      <w:r>
        <w:rPr>
          <w:lang w:val="pt_PT" w:bidi="pt_PT"/>
        </w:rPr>
        <w:t>Outras maneiras de traduzir “recolher” podem ser “pegar”, “juntar” ou “coletar”.</w:t>
      </w:r>
    </w:p>
    <w:p>
      <w:pPr/>
      <w:r>
        <w:rPr>
          <w:lang w:val="pt_PT" w:bidi="pt_PT"/>
        </w:rPr>
      </w:r>
      <w:r>
        <w:rPr>
          <w:lang w:val="pt_PT" w:bidi="pt_PT"/>
        </w:rPr>
        <w:t xml:space="preserve">(Veja também: </w:t>
      </w:r>
      <w:r>
        <w:rPr>
          <w:lang w:val="pt_PT" w:bidi="pt_PT"/>
        </w:rPr>
        <w:t>Boaz</w:t>
      </w:r>
      <w:r>
        <w:rPr>
          <w:lang w:val="pt_PT" w:bidi="pt_PT"/>
        </w:rPr>
        <w:t xml:space="preserve">, </w:t>
      </w:r>
      <w:r>
        <w:rPr>
          <w:lang w:val="pt_PT" w:bidi="pt_PT"/>
        </w:rPr>
        <w:t>grão</w:t>
      </w:r>
      <w:r>
        <w:rPr>
          <w:lang w:val="pt_PT" w:bidi="pt_PT"/>
        </w:rPr>
        <w:t xml:space="preserve">, </w:t>
      </w:r>
      <w:r>
        <w:rPr>
          <w:lang w:val="pt_PT" w:bidi="pt_PT"/>
        </w:rPr>
        <w:t>colheita</w:t>
      </w:r>
      <w:r>
        <w:rPr>
          <w:lang w:val="pt_PT" w:bidi="pt_PT"/>
        </w:rPr>
        <w:t xml:space="preserve">, </w:t>
      </w:r>
      <w:r>
        <w:rPr>
          <w:lang w:val="pt_PT" w:bidi="pt_PT"/>
        </w:rPr>
        <w:t>Rute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24.21–22</w:t>
      </w:r>
    </w:p>
    <w:p>
      <w:pPr>
        <w:pStyle w:val="ListBullet"/>
        <w:spacing w:line="240" w:lineRule="auto"/>
        <w:ind w:left="720"/>
      </w:pPr>
      <w:r>
        <w:rPr>
          <w:lang w:val="pt_PT" w:bidi="pt_PT"/>
        </w:rPr>
      </w:r>
      <w:r>
        <w:rPr>
          <w:lang w:val="pt_PT" w:bidi="pt_PT"/>
        </w:rPr>
        <w:t>Isaías 17.4–5</w:t>
      </w:r>
    </w:p>
    <w:p>
      <w:pPr>
        <w:pStyle w:val="ListBullet"/>
        <w:spacing w:line="240" w:lineRule="auto"/>
        <w:ind w:left="720"/>
      </w:pPr>
      <w:r>
        <w:rPr>
          <w:lang w:val="pt_PT" w:bidi="pt_PT"/>
        </w:rPr>
      </w:r>
      <w:r>
        <w:rPr>
          <w:lang w:val="pt_PT" w:bidi="pt_PT"/>
        </w:rPr>
        <w:t>Jó 24.6</w:t>
      </w:r>
    </w:p>
    <w:p>
      <w:pPr>
        <w:pStyle w:val="ListBullet"/>
        <w:spacing w:line="240" w:lineRule="auto"/>
        <w:ind w:left="720"/>
      </w:pPr>
      <w:r>
        <w:rPr>
          <w:lang w:val="pt_PT" w:bidi="pt_PT"/>
        </w:rPr>
      </w:r>
      <w:r>
        <w:rPr>
          <w:lang w:val="pt_PT" w:bidi="pt_PT"/>
        </w:rPr>
        <w:t>Rute 2.2</w:t>
      </w:r>
    </w:p>
    <w:p>
      <w:pPr>
        <w:pStyle w:val="ListBullet"/>
        <w:spacing w:line="240" w:lineRule="auto"/>
        <w:ind w:left="720"/>
      </w:pPr>
      <w:r>
        <w:rPr>
          <w:lang w:val="pt_PT" w:bidi="pt_PT"/>
        </w:rPr>
      </w:r>
      <w:r>
        <w:rPr>
          <w:lang w:val="pt_PT" w:bidi="pt_PT"/>
        </w:rPr>
        <w:t>Rute 2.15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H3950, H3951, H5953, H5955</w:t>
      </w:r>
      <w:r>
        <w:rPr>
          <w:lang w:val="pt_PT" w:bidi="pt_PT"/>
        </w:rPr>
      </w:r>
      <w:r>
        <w:rPr>
          <w:lang w:val="pt_PT" w:bidi="pt_PT"/>
        </w:rPr>
      </w:r>
    </w:p>
    <w:p>
      <w:pPr/>
      <w:r>
        <w:rPr>
          <w:lang w:val="pt_PT" w:bidi="pt_PT"/>
        </w:rPr>
      </w:r>
    </w:p>
    <w:p>
      <w:pPr>
        <w:pStyle w:val="Heading2"/>
      </w:pPr>
      <w:r>
        <w:rPr>
          <w:lang w:val="pt_PT" w:bidi="pt_PT"/>
        </w:rPr>
        <w:t>Recompensa</w:t>
      </w:r>
      <w:r>
        <w:rPr>
          <w:lang w:val="pt_PT" w:bidi="pt_PT"/>
        </w:rPr>
      </w:r>
    </w:p>
    <w:p>
      <w:pPr>
        <w:pStyle w:val="Heading3"/>
      </w:pPr>
      <w:r>
        <w:rPr>
          <w:lang w:val="pt_PT" w:bidi="pt_PT"/>
        </w:rPr>
        <w:t>Definição:</w:t>
      </w:r>
    </w:p>
    <w:p>
      <w:pPr/>
      <w:r>
        <w:rPr>
          <w:lang w:val="pt_PT" w:bidi="pt_PT"/>
        </w:rPr>
      </w:r>
      <w:r>
        <w:rPr>
          <w:lang w:val="pt_PT" w:bidi="pt_PT"/>
        </w:rPr>
        <w:t>O termo “recompensa” refere-se ao que uma pessoa recebe por algo que fez, seja bom ou ruim. “Recompensar” alguém é dar a essa pessoa algo que ela merece. No entanto, isso é diferente do conceito de “salário”, que se refere ao pagamento (geralmente dinheiro) dado em troca do trabalho realizado.</w:t>
      </w:r>
    </w:p>
    <w:p>
      <w:pPr>
        <w:pStyle w:val="ListBullet"/>
        <w:spacing w:line="240" w:lineRule="auto"/>
        <w:ind w:left="720"/>
      </w:pPr>
      <w:r>
        <w:rPr>
          <w:lang w:val="pt_PT" w:bidi="pt_PT"/>
        </w:rPr>
      </w:r>
      <w:r>
        <w:rPr>
          <w:lang w:val="pt_PT" w:bidi="pt_PT"/>
        </w:rPr>
        <w:t>Uma recompensa pode ser uma coisa boa ou positiva que uma pessoa recebe porque fez algo bom ou porque obedeceu a Deus.</w:t>
      </w:r>
    </w:p>
    <w:p>
      <w:pPr>
        <w:pStyle w:val="ListBullet"/>
        <w:spacing w:line="240" w:lineRule="auto"/>
        <w:ind w:left="720"/>
      </w:pPr>
      <w:r>
        <w:rPr>
          <w:lang w:val="pt_PT" w:bidi="pt_PT"/>
        </w:rPr>
      </w:r>
      <w:r>
        <w:rPr>
          <w:lang w:val="pt_PT" w:bidi="pt_PT"/>
        </w:rPr>
        <w:t>Às vezes, uma recompensa pode se referir a coisas negativas que podem resultar de um comportamento ruim, como a expressão “a recompensa dos ímpios”. Nesse contexto, “recompensa” refere-se ao castigo ou às consequências negativas que eles recebem por causa de suas ações pecaminosas.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 termo “recompensa” pode ser traduzido como “pagamento” ou “algo que é merecido” ou “punição”.</w:t>
      </w:r>
    </w:p>
    <w:p>
      <w:pPr>
        <w:pStyle w:val="ListBullet"/>
        <w:spacing w:line="240" w:lineRule="auto"/>
        <w:ind w:left="720"/>
      </w:pPr>
      <w:r>
        <w:rPr>
          <w:lang w:val="pt_PT" w:bidi="pt_PT"/>
        </w:rPr>
      </w:r>
      <w:r>
        <w:rPr>
          <w:lang w:val="pt_PT" w:bidi="pt_PT"/>
        </w:rPr>
        <w:t>“Recompensar” alguém pode ser traduzido como “retribuir” ou “punir” ou “dar o que é merecido”.</w:t>
      </w:r>
    </w:p>
    <w:p>
      <w:pPr>
        <w:pStyle w:val="ListBullet"/>
        <w:spacing w:line="240" w:lineRule="auto"/>
        <w:ind w:left="720"/>
      </w:pPr>
      <w:r>
        <w:rPr>
          <w:lang w:val="pt_PT" w:bidi="pt_PT"/>
        </w:rPr>
      </w:r>
      <w:r>
        <w:rPr>
          <w:lang w:val="pt_PT" w:bidi="pt_PT"/>
        </w:rPr>
        <w:t>Certifique-se de que a tradução desse termo não se refira a salários. Uma recompensa não é especificamente sobre ganhar dinheiro como parte de um trabalho.</w:t>
      </w:r>
    </w:p>
    <w:p>
      <w:pPr/>
      <w:r>
        <w:rPr>
          <w:lang w:val="pt_PT" w:bidi="pt_PT"/>
        </w:rPr>
      </w:r>
      <w:r>
        <w:rPr>
          <w:lang w:val="pt_PT" w:bidi="pt_PT"/>
        </w:rPr>
        <w:t xml:space="preserve">(Veja também: </w:t>
      </w:r>
      <w:r>
        <w:rPr>
          <w:lang w:val="pt_PT" w:bidi="pt_PT"/>
        </w:rPr>
        <w:t>punir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32.6</w:t>
      </w:r>
    </w:p>
    <w:p>
      <w:pPr>
        <w:pStyle w:val="ListBullet"/>
        <w:spacing w:line="240" w:lineRule="auto"/>
        <w:ind w:left="720"/>
      </w:pPr>
      <w:r>
        <w:rPr>
          <w:lang w:val="pt_PT" w:bidi="pt_PT"/>
        </w:rPr>
      </w:r>
      <w:r>
        <w:rPr>
          <w:lang w:val="pt_PT" w:bidi="pt_PT"/>
        </w:rPr>
        <w:t>Isaías 40.10</w:t>
      </w:r>
    </w:p>
    <w:p>
      <w:pPr>
        <w:pStyle w:val="ListBullet"/>
        <w:spacing w:line="240" w:lineRule="auto"/>
        <w:ind w:left="720"/>
      </w:pPr>
      <w:r>
        <w:rPr>
          <w:lang w:val="pt_PT" w:bidi="pt_PT"/>
        </w:rPr>
      </w:r>
      <w:r>
        <w:rPr>
          <w:lang w:val="pt_PT" w:bidi="pt_PT"/>
        </w:rPr>
        <w:t>Lucas 6.35</w:t>
      </w:r>
    </w:p>
    <w:p>
      <w:pPr>
        <w:pStyle w:val="ListBullet"/>
        <w:spacing w:line="240" w:lineRule="auto"/>
        <w:ind w:left="720"/>
      </w:pPr>
      <w:r>
        <w:rPr>
          <w:lang w:val="pt_PT" w:bidi="pt_PT"/>
        </w:rPr>
      </w:r>
      <w:r>
        <w:rPr>
          <w:lang w:val="pt_PT" w:bidi="pt_PT"/>
        </w:rPr>
        <w:t>Marcos 9.40–41</w:t>
      </w:r>
    </w:p>
    <w:p>
      <w:pPr>
        <w:pStyle w:val="ListBullet"/>
        <w:spacing w:line="240" w:lineRule="auto"/>
        <w:ind w:left="720"/>
      </w:pPr>
      <w:r>
        <w:rPr>
          <w:lang w:val="pt_PT" w:bidi="pt_PT"/>
        </w:rPr>
      </w:r>
      <w:r>
        <w:rPr>
          <w:lang w:val="pt_PT" w:bidi="pt_PT"/>
        </w:rPr>
        <w:t>Mateus 5.11–12</w:t>
      </w:r>
    </w:p>
    <w:p>
      <w:pPr>
        <w:pStyle w:val="ListBullet"/>
        <w:spacing w:line="240" w:lineRule="auto"/>
        <w:ind w:left="720"/>
      </w:pPr>
      <w:r>
        <w:rPr>
          <w:lang w:val="pt_PT" w:bidi="pt_PT"/>
        </w:rPr>
      </w:r>
      <w:r>
        <w:rPr>
          <w:lang w:val="pt_PT" w:bidi="pt_PT"/>
        </w:rPr>
        <w:t>Mateus 6.3–4</w:t>
      </w:r>
    </w:p>
    <w:p>
      <w:pPr>
        <w:pStyle w:val="ListBullet"/>
        <w:spacing w:line="240" w:lineRule="auto"/>
        <w:ind w:left="720"/>
      </w:pPr>
      <w:r>
        <w:rPr>
          <w:lang w:val="pt_PT" w:bidi="pt_PT"/>
        </w:rPr>
      </w:r>
      <w:r>
        <w:rPr>
          <w:lang w:val="pt_PT" w:bidi="pt_PT"/>
        </w:rPr>
        <w:t>Salmos 127.3–5</w:t>
      </w:r>
    </w:p>
    <w:p>
      <w:pPr>
        <w:pStyle w:val="ListBullet"/>
        <w:spacing w:line="240" w:lineRule="auto"/>
        <w:ind w:left="720"/>
      </w:pPr>
      <w:r>
        <w:rPr>
          <w:lang w:val="pt_PT" w:bidi="pt_PT"/>
        </w:rPr>
      </w:r>
      <w:r>
        <w:rPr>
          <w:lang w:val="pt_PT" w:bidi="pt_PT"/>
        </w:rPr>
        <w:t>Apocalipse 11.18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H0319, H0866, H0868, H1576, H1578, H1580, H4909, H4991, H5023, H6118, H6468, H6529, H7938, H7939, H7999, G04690, G05140, G05910, G26030, G34050, G34060, G34080</w:t>
      </w:r>
      <w:r>
        <w:rPr>
          <w:lang w:val="pt_PT" w:bidi="pt_PT"/>
        </w:rPr>
      </w:r>
      <w:r>
        <w:rPr>
          <w:lang w:val="pt_PT" w:bidi="pt_PT"/>
        </w:rPr>
      </w:r>
    </w:p>
    <w:p>
      <w:pPr/>
      <w:r>
        <w:rPr>
          <w:lang w:val="pt_PT" w:bidi="pt_PT"/>
        </w:rPr>
      </w:r>
    </w:p>
    <w:p>
      <w:pPr>
        <w:pStyle w:val="Heading2"/>
      </w:pPr>
      <w:r>
        <w:rPr>
          <w:lang w:val="pt_PT" w:bidi="pt_PT"/>
        </w:rPr>
        <w:t>Reconciliar</w:t>
      </w:r>
      <w:r>
        <w:rPr>
          <w:lang w:val="pt_PT" w:bidi="pt_PT"/>
        </w:rPr>
      </w:r>
    </w:p>
    <w:p>
      <w:pPr>
        <w:pStyle w:val="Heading3"/>
      </w:pPr>
      <w:r>
        <w:rPr>
          <w:lang w:val="pt_PT" w:bidi="pt_PT"/>
        </w:rPr>
        <w:t>Definição:</w:t>
      </w:r>
    </w:p>
    <w:p>
      <w:pPr/>
      <w:r>
        <w:rPr>
          <w:lang w:val="pt_PT" w:bidi="pt_PT"/>
        </w:rPr>
      </w:r>
      <w:r>
        <w:rPr>
          <w:lang w:val="pt_PT" w:bidi="pt_PT"/>
        </w:rPr>
        <w:t>“Reconciliar” e “reconciliação” referem-se a “fazer as pazes” entre pessoas que antes eram inimigas umas das outras. “Reconciliação” é o ato de fazer as pazes</w:t>
      </w:r>
    </w:p>
    <w:p>
      <w:pPr>
        <w:pStyle w:val="ListBullet"/>
        <w:spacing w:line="240" w:lineRule="auto"/>
        <w:ind w:left="720"/>
      </w:pPr>
      <w:r>
        <w:rPr>
          <w:lang w:val="pt_PT" w:bidi="pt_PT"/>
        </w:rPr>
      </w:r>
      <w:r>
        <w:rPr>
          <w:lang w:val="pt_PT" w:bidi="pt_PT"/>
        </w:rPr>
        <w:t>Na Bíblia, esse termo geralmente se refere a Deus reconciliando as pessoas consigo mesmo através do sacrifício de seu Filho, Jesus Cristo.</w:t>
      </w:r>
    </w:p>
    <w:p>
      <w:pPr>
        <w:pStyle w:val="ListBullet"/>
        <w:spacing w:line="240" w:lineRule="auto"/>
        <w:ind w:left="720"/>
      </w:pPr>
      <w:r>
        <w:rPr>
          <w:lang w:val="pt_PT" w:bidi="pt_PT"/>
        </w:rPr>
      </w:r>
      <w:r>
        <w:rPr>
          <w:lang w:val="pt_PT" w:bidi="pt_PT"/>
        </w:rPr>
        <w:t>Por causa do pecado, todos os seres humanos são inimigos de Deus. Mas por causa de seu amor compassivo, Deus providenciou uma maneira para que as pessoas se reconciliassem com ele através de Jesus.</w:t>
      </w:r>
    </w:p>
    <w:p>
      <w:pPr>
        <w:pStyle w:val="ListBullet"/>
        <w:spacing w:line="240" w:lineRule="auto"/>
        <w:ind w:left="720"/>
      </w:pPr>
      <w:r>
        <w:rPr>
          <w:lang w:val="pt_PT" w:bidi="pt_PT"/>
        </w:rPr>
      </w:r>
      <w:r>
        <w:rPr>
          <w:lang w:val="pt_PT" w:bidi="pt_PT"/>
        </w:rPr>
        <w:t>Através da confiança no sacrifício de Jesus como pagamento por seus pecados, as pessoas podem ser perdoadas e ter paz com Deus.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“reconciliar” poderia ser traduzido como “fazer as pazes” ou “restaurar boas relações” ou “fazer amigos”.</w:t>
      </w:r>
    </w:p>
    <w:p>
      <w:pPr>
        <w:pStyle w:val="ListBullet"/>
        <w:spacing w:line="240" w:lineRule="auto"/>
        <w:ind w:left="720"/>
      </w:pPr>
      <w:r>
        <w:rPr>
          <w:lang w:val="pt_PT" w:bidi="pt_PT"/>
        </w:rPr>
      </w:r>
      <w:r>
        <w:rPr>
          <w:lang w:val="pt_PT" w:bidi="pt_PT"/>
        </w:rPr>
        <w:t>O termo “reconciliação” poderia ser traduzido como “restaurar boas relações” ou “fazer as pazes” ou “causar um relacionamento pacífico”.</w:t>
      </w:r>
    </w:p>
    <w:p>
      <w:pPr/>
      <w:r>
        <w:rPr>
          <w:lang w:val="pt_PT" w:bidi="pt_PT"/>
        </w:rPr>
      </w:r>
      <w:r>
        <w:rPr>
          <w:lang w:val="pt_PT" w:bidi="pt_PT"/>
        </w:rPr>
        <w:t xml:space="preserve">(Veja também: </w:t>
      </w:r>
      <w:r>
        <w:rPr>
          <w:lang w:val="pt_PT" w:bidi="pt_PT"/>
        </w:rPr>
        <w:t>paz</w:t>
      </w:r>
      <w:r>
        <w:rPr>
          <w:lang w:val="pt_PT" w:bidi="pt_PT"/>
        </w:rPr>
        <w:t xml:space="preserve">, </w:t>
      </w:r>
      <w:r>
        <w:rPr>
          <w:lang w:val="pt_PT" w:bidi="pt_PT"/>
        </w:rPr>
        <w:t>sacrifício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Coríntios 5.19</w:t>
      </w:r>
    </w:p>
    <w:p>
      <w:pPr>
        <w:pStyle w:val="ListBullet"/>
        <w:spacing w:line="240" w:lineRule="auto"/>
        <w:ind w:left="720"/>
      </w:pPr>
      <w:r>
        <w:rPr>
          <w:lang w:val="pt_PT" w:bidi="pt_PT"/>
        </w:rPr>
      </w:r>
      <w:r>
        <w:rPr>
          <w:lang w:val="pt_PT" w:bidi="pt_PT"/>
        </w:rPr>
        <w:t>Colossenses 1.18–20</w:t>
      </w:r>
    </w:p>
    <w:p>
      <w:pPr>
        <w:pStyle w:val="ListBullet"/>
        <w:spacing w:line="240" w:lineRule="auto"/>
        <w:ind w:left="720"/>
      </w:pPr>
      <w:r>
        <w:rPr>
          <w:lang w:val="pt_PT" w:bidi="pt_PT"/>
        </w:rPr>
      </w:r>
      <w:r>
        <w:rPr>
          <w:lang w:val="pt_PT" w:bidi="pt_PT"/>
        </w:rPr>
        <w:t>Mateus 5.24</w:t>
      </w:r>
    </w:p>
    <w:p>
      <w:pPr>
        <w:pStyle w:val="ListBullet"/>
        <w:spacing w:line="240" w:lineRule="auto"/>
        <w:ind w:left="720"/>
      </w:pPr>
      <w:r>
        <w:rPr>
          <w:lang w:val="pt_PT" w:bidi="pt_PT"/>
        </w:rPr>
      </w:r>
      <w:r>
        <w:rPr>
          <w:lang w:val="pt_PT" w:bidi="pt_PT"/>
        </w:rPr>
        <w:t>Provérbios 13.17–18</w:t>
      </w:r>
    </w:p>
    <w:p>
      <w:pPr>
        <w:pStyle w:val="ListBullet"/>
        <w:spacing w:line="240" w:lineRule="auto"/>
        <w:ind w:left="720"/>
      </w:pPr>
      <w:r>
        <w:rPr>
          <w:lang w:val="pt_PT" w:bidi="pt_PT"/>
        </w:rPr>
      </w:r>
      <w:r>
        <w:rPr>
          <w:lang w:val="pt_PT" w:bidi="pt_PT"/>
        </w:rPr>
        <w:t>Romanos 5.10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H2398, H3722, G06040, G12590, G24330, G26430, G26440</w:t>
      </w:r>
      <w:r>
        <w:rPr>
          <w:lang w:val="pt_PT" w:bidi="pt_PT"/>
        </w:rPr>
      </w:r>
      <w:r>
        <w:rPr>
          <w:lang w:val="pt_PT" w:bidi="pt_PT"/>
        </w:rPr>
      </w:r>
    </w:p>
    <w:p>
      <w:pPr/>
      <w:r>
        <w:rPr>
          <w:lang w:val="pt_PT" w:bidi="pt_PT"/>
        </w:rPr>
      </w:r>
    </w:p>
    <w:p>
      <w:pPr>
        <w:pStyle w:val="Heading2"/>
      </w:pPr>
      <w:r>
        <w:rPr>
          <w:lang w:val="pt_PT" w:bidi="pt_PT"/>
        </w:rPr>
        <w:t>Reconhecer</w:t>
      </w:r>
      <w:r>
        <w:rPr>
          <w:lang w:val="pt_PT" w:bidi="pt_PT"/>
        </w:rPr>
      </w:r>
    </w:p>
    <w:p>
      <w:pPr>
        <w:pStyle w:val="Heading3"/>
      </w:pPr>
      <w:r>
        <w:rPr>
          <w:lang w:val="pt_PT" w:bidi="pt_PT"/>
        </w:rPr>
        <w:t>Fatos:</w:t>
      </w:r>
    </w:p>
    <w:p>
      <w:pPr/>
      <w:r>
        <w:rPr>
          <w:lang w:val="pt_PT" w:bidi="pt_PT"/>
        </w:rPr>
      </w:r>
      <w:r>
        <w:rPr>
          <w:lang w:val="pt_PT" w:bidi="pt_PT"/>
        </w:rPr>
        <w:t>O termo “reconhecer” significa dar o devido reconhecimento a algo ou alguém.</w:t>
      </w:r>
    </w:p>
    <w:p>
      <w:pPr>
        <w:pStyle w:val="ListBullet"/>
        <w:spacing w:line="240" w:lineRule="auto"/>
        <w:ind w:left="720"/>
      </w:pPr>
      <w:r>
        <w:rPr>
          <w:lang w:val="pt_PT" w:bidi="pt_PT"/>
        </w:rPr>
      </w:r>
      <w:r>
        <w:rPr>
          <w:lang w:val="pt_PT" w:bidi="pt_PT"/>
        </w:rPr>
        <w:t>Reconhecer a Deus também envolve agir de uma maneira que mostre que o que ele diz é verdade.</w:t>
      </w:r>
    </w:p>
    <w:p>
      <w:pPr>
        <w:pStyle w:val="ListBullet"/>
        <w:spacing w:line="240" w:lineRule="auto"/>
        <w:ind w:left="720"/>
      </w:pPr>
      <w:r>
        <w:rPr>
          <w:lang w:val="pt_PT" w:bidi="pt_PT"/>
        </w:rPr>
      </w:r>
      <w:r>
        <w:rPr>
          <w:lang w:val="pt_PT" w:bidi="pt_PT"/>
        </w:rPr>
        <w:t>Pessoas que reconhecem a Deus mostrarão isso obedecendo a ele, o que traz glória ao seu nome.</w:t>
      </w:r>
    </w:p>
    <w:p>
      <w:pPr>
        <w:pStyle w:val="ListBullet"/>
        <w:spacing w:line="240" w:lineRule="auto"/>
        <w:ind w:left="720"/>
      </w:pPr>
      <w:r>
        <w:rPr>
          <w:lang w:val="pt_PT" w:bidi="pt_PT"/>
        </w:rPr>
      </w:r>
      <w:r>
        <w:rPr>
          <w:lang w:val="pt_PT" w:bidi="pt_PT"/>
        </w:rPr>
        <w:t>Reconhecer algo significa acreditar que é verdade, com ações e palavras que confirmam isso.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No contexto de reconhecer que algo é verdade, “reconhecer” pode ser traduzido como “admitir” ou “declarar” ou “confessar que é verdade” ou “acreditar”.</w:t>
      </w:r>
    </w:p>
    <w:p>
      <w:pPr>
        <w:pStyle w:val="ListBullet"/>
        <w:spacing w:line="240" w:lineRule="auto"/>
        <w:ind w:left="720"/>
      </w:pPr>
      <w:r>
        <w:rPr>
          <w:lang w:val="pt_PT" w:bidi="pt_PT"/>
        </w:rPr>
      </w:r>
      <w:r>
        <w:rPr>
          <w:lang w:val="pt_PT" w:bidi="pt_PT"/>
        </w:rPr>
        <w:t>Ao se referir a reconhecer uma pessoa, este termo pode ser traduzido como “aceitar” ou “reconhecer o valor de” ou “dizer aos outros que (a pessoa) é fiel”.</w:t>
      </w:r>
    </w:p>
    <w:p>
      <w:pPr>
        <w:pStyle w:val="ListBullet"/>
        <w:spacing w:line="240" w:lineRule="auto"/>
        <w:ind w:left="720"/>
      </w:pPr>
      <w:r>
        <w:rPr>
          <w:lang w:val="pt_PT" w:bidi="pt_PT"/>
        </w:rPr>
      </w:r>
      <w:r>
        <w:rPr>
          <w:lang w:val="pt_PT" w:bidi="pt_PT"/>
        </w:rPr>
        <w:t>No contexto de reconhecer a Deus, isso pode ser traduzido como “acreditar e obedecer a Deus” ou “declarar quem Deus é” ou “dizer a outras pessoas como Deus é grande” ou “confessar que o que Deus diz e faz é verdade”.</w:t>
      </w:r>
    </w:p>
    <w:p>
      <w:pPr/>
      <w:r>
        <w:rPr>
          <w:lang w:val="pt_PT" w:bidi="pt_PT"/>
        </w:rPr>
      </w:r>
      <w:r>
        <w:rPr>
          <w:lang w:val="pt_PT" w:bidi="pt_PT"/>
        </w:rPr>
        <w:t xml:space="preserve">(Veja também: obedecer, </w:t>
      </w:r>
      <w:r>
        <w:rPr>
          <w:lang w:val="pt_PT" w:bidi="pt_PT"/>
        </w:rPr>
        <w:t>glória</w:t>
      </w:r>
      <w:r>
        <w:rPr>
          <w:lang w:val="pt_PT" w:bidi="pt_PT"/>
        </w:rPr>
        <w:t xml:space="preserve">, </w:t>
      </w:r>
      <w:r>
        <w:rPr>
          <w:lang w:val="pt_PT" w:bidi="pt_PT"/>
        </w:rPr>
        <w:t>salvar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11.38–39</w:t>
      </w:r>
    </w:p>
    <w:p>
      <w:pPr>
        <w:pStyle w:val="ListBullet"/>
        <w:spacing w:line="240" w:lineRule="auto"/>
        <w:ind w:left="720"/>
      </w:pPr>
      <w:r>
        <w:rPr>
          <w:lang w:val="pt_PT" w:bidi="pt_PT"/>
        </w:rPr>
      </w:r>
      <w:r>
        <w:rPr>
          <w:lang w:val="pt_PT" w:bidi="pt_PT"/>
        </w:rPr>
        <w:t>Jeremias 9.4–6</w:t>
      </w:r>
    </w:p>
    <w:p>
      <w:pPr>
        <w:pStyle w:val="ListBullet"/>
        <w:spacing w:line="240" w:lineRule="auto"/>
        <w:ind w:left="720"/>
      </w:pPr>
      <w:r>
        <w:rPr>
          <w:lang w:val="pt_PT" w:bidi="pt_PT"/>
        </w:rPr>
      </w:r>
      <w:r>
        <w:rPr>
          <w:lang w:val="pt_PT" w:bidi="pt_PT"/>
        </w:rPr>
        <w:t>Jó 34.26–28</w:t>
      </w:r>
    </w:p>
    <w:p>
      <w:pPr>
        <w:pStyle w:val="ListBullet"/>
        <w:spacing w:line="240" w:lineRule="auto"/>
        <w:ind w:left="720"/>
      </w:pPr>
      <w:r>
        <w:rPr>
          <w:lang w:val="pt_PT" w:bidi="pt_PT"/>
        </w:rPr>
      </w:r>
      <w:r>
        <w:rPr>
          <w:lang w:val="pt_PT" w:bidi="pt_PT"/>
        </w:rPr>
        <w:t>Levítico 22.32</w:t>
      </w:r>
    </w:p>
    <w:p>
      <w:pPr>
        <w:pStyle w:val="ListBullet"/>
        <w:spacing w:line="240" w:lineRule="auto"/>
        <w:ind w:left="720"/>
      </w:pPr>
      <w:r>
        <w:rPr>
          <w:lang w:val="pt_PT" w:bidi="pt_PT"/>
        </w:rPr>
      </w:r>
      <w:r>
        <w:rPr>
          <w:lang w:val="pt_PT" w:bidi="pt_PT"/>
        </w:rPr>
        <w:t>Salmo 29.1–2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H3045, H3046, H5046, H5234, H6942, G14920, G19210, G36700</w:t>
      </w:r>
      <w:r>
        <w:rPr>
          <w:lang w:val="pt_PT" w:bidi="pt_PT"/>
        </w:rPr>
      </w:r>
      <w:r>
        <w:rPr>
          <w:lang w:val="pt_PT" w:bidi="pt_PT"/>
        </w:rPr>
      </w:r>
    </w:p>
    <w:p>
      <w:pPr/>
      <w:r>
        <w:rPr>
          <w:lang w:val="pt_PT" w:bidi="pt_PT"/>
        </w:rPr>
      </w:r>
    </w:p>
    <w:p>
      <w:pPr>
        <w:pStyle w:val="Heading2"/>
      </w:pPr>
      <w:r>
        <w:rPr>
          <w:lang w:val="pt_PT" w:bidi="pt_PT"/>
        </w:rPr>
        <w:t>Redimir</w:t>
      </w:r>
      <w:r>
        <w:rPr>
          <w:lang w:val="pt_PT" w:bidi="pt_PT"/>
        </w:rPr>
      </w:r>
    </w:p>
    <w:p>
      <w:pPr>
        <w:pStyle w:val="Heading3"/>
      </w:pPr>
      <w:r>
        <w:rPr>
          <w:lang w:val="pt_PT" w:bidi="pt_PT"/>
        </w:rPr>
        <w:t>Definição:</w:t>
      </w:r>
    </w:p>
    <w:p>
      <w:pPr/>
      <w:r>
        <w:rPr>
          <w:lang w:val="pt_PT" w:bidi="pt_PT"/>
        </w:rPr>
      </w:r>
      <w:r>
        <w:rPr>
          <w:lang w:val="pt_PT" w:bidi="pt_PT"/>
        </w:rPr>
        <w:t>O termo “redimir” refere-se a comprar de volta algo ou alguém que foi previamente possuído ou mantido cativo. Um “redentor” é alguém que redime algo ou alguém.</w:t>
      </w:r>
    </w:p>
    <w:p>
      <w:pPr>
        <w:pStyle w:val="ListBullet"/>
        <w:spacing w:line="240" w:lineRule="auto"/>
        <w:ind w:left="720"/>
      </w:pPr>
      <w:r>
        <w:rPr>
          <w:lang w:val="pt_PT" w:bidi="pt_PT"/>
        </w:rPr>
      </w:r>
      <w:r>
        <w:rPr>
          <w:lang w:val="pt_PT" w:bidi="pt_PT"/>
        </w:rPr>
        <w:t>Deus deu leis aos israelitas sobre como redimir pessoas ou coisas. Por exemplo, alguém poderia redimir uma pessoa que estava na escravidão pagando o preço para que o escravo pudesse ser libertado. A palavra “resgate” também se refere a essa prática.</w:t>
      </w:r>
    </w:p>
    <w:p>
      <w:pPr>
        <w:pStyle w:val="ListBullet"/>
        <w:spacing w:line="240" w:lineRule="auto"/>
        <w:ind w:left="720"/>
      </w:pPr>
      <w:r>
        <w:rPr>
          <w:lang w:val="pt_PT" w:bidi="pt_PT"/>
        </w:rPr>
      </w:r>
      <w:r>
        <w:rPr>
          <w:lang w:val="pt_PT" w:bidi="pt_PT"/>
        </w:rPr>
        <w:t>Se a terra de alguém tivesse sido vendida, um parente dessa pessoa poderia “redimir” ou “comprar de volta” essa terra para que ela permanecesse na família.</w:t>
      </w:r>
    </w:p>
    <w:p>
      <w:pPr>
        <w:pStyle w:val="ListBullet"/>
        <w:spacing w:line="240" w:lineRule="auto"/>
        <w:ind w:left="720"/>
      </w:pPr>
      <w:r>
        <w:rPr>
          <w:lang w:val="pt_PT" w:bidi="pt_PT"/>
        </w:rPr>
      </w:r>
      <w:r>
        <w:rPr>
          <w:lang w:val="pt_PT" w:bidi="pt_PT"/>
        </w:rPr>
        <w:t>Essas práticas mostram como Deus redime as pessoas que estão na escravidão do pecado. Quando ele morreu na cruz, Jesus pagou o preço total pelos pecados das pessoas e redimiu todos aqueles que confiam nele para a salvação. As pessoas que foram redimidas por Deus são libertas do pecado e de sua punição.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 termo “redimir” também pode ser traduzido como “comprar de volta” ou “pagar para libertar (alguém)” ou “resgatar".</w:t>
      </w:r>
    </w:p>
    <w:p>
      <w:pPr>
        <w:pStyle w:val="ListBullet"/>
        <w:spacing w:line="240" w:lineRule="auto"/>
        <w:ind w:left="720"/>
      </w:pPr>
      <w:r>
        <w:rPr>
          <w:lang w:val="pt_PT" w:bidi="pt_PT"/>
        </w:rPr>
      </w:r>
      <w:r>
        <w:rPr>
          <w:lang w:val="pt_PT" w:bidi="pt_PT"/>
        </w:rPr>
        <w:t>O termo “redenção” pode ser traduzido como “resgate” ou “pagamento de liberdade” ou “compra de volta".</w:t>
      </w:r>
    </w:p>
    <w:p>
      <w:pPr>
        <w:pStyle w:val="ListBullet"/>
        <w:spacing w:line="240" w:lineRule="auto"/>
        <w:ind w:left="720"/>
      </w:pPr>
      <w:r>
        <w:rPr>
          <w:lang w:val="pt_PT" w:bidi="pt_PT"/>
        </w:rPr>
      </w:r>
      <w:r>
        <w:rPr>
          <w:lang w:val="pt_PT" w:bidi="pt_PT"/>
        </w:rPr>
        <w:t>As palavras “resgate” e “redimir” têm basicamente o mesmo significado, então algumas línguas podem ter apenas um termo para traduzir ambas as palavras. A palavra “resgate”, no entanto, também pode significar o pagamento necessário para “redimir” algo ou alguém. O termo “redimir” nunca se refere ao pagamento em si.</w:t>
      </w:r>
    </w:p>
    <w:p>
      <w:pPr/>
      <w:r>
        <w:rPr>
          <w:lang w:val="pt_PT" w:bidi="pt_PT"/>
        </w:rPr>
      </w:r>
      <w:r>
        <w:rPr>
          <w:lang w:val="pt_PT" w:bidi="pt_PT"/>
        </w:rPr>
        <w:t xml:space="preserve">(Veja também: </w:t>
      </w:r>
      <w:r>
        <w:rPr>
          <w:lang w:val="pt_PT" w:bidi="pt_PT"/>
        </w:rPr>
        <w:t>libertar</w:t>
      </w:r>
      <w:r>
        <w:rPr>
          <w:lang w:val="pt_PT" w:bidi="pt_PT"/>
        </w:rPr>
        <w:t xml:space="preserve">, </w:t>
      </w:r>
      <w:r>
        <w:rPr>
          <w:lang w:val="pt_PT" w:bidi="pt_PT"/>
        </w:rPr>
        <w:t>resgate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Colossenses 1.13–14</w:t>
      </w:r>
    </w:p>
    <w:p>
      <w:pPr>
        <w:pStyle w:val="ListBullet"/>
        <w:spacing w:line="240" w:lineRule="auto"/>
        <w:ind w:left="720"/>
      </w:pPr>
      <w:r>
        <w:rPr>
          <w:lang w:val="pt_PT" w:bidi="pt_PT"/>
        </w:rPr>
      </w:r>
      <w:r>
        <w:rPr>
          <w:lang w:val="pt_PT" w:bidi="pt_PT"/>
        </w:rPr>
        <w:t>Efésios 1.7–8</w:t>
      </w:r>
    </w:p>
    <w:p>
      <w:pPr>
        <w:pStyle w:val="ListBullet"/>
        <w:spacing w:line="240" w:lineRule="auto"/>
        <w:ind w:left="720"/>
      </w:pPr>
      <w:r>
        <w:rPr>
          <w:lang w:val="pt_PT" w:bidi="pt_PT"/>
        </w:rPr>
      </w:r>
      <w:r>
        <w:rPr>
          <w:lang w:val="pt_PT" w:bidi="pt_PT"/>
        </w:rPr>
        <w:t>Efésios 5.16</w:t>
      </w:r>
    </w:p>
    <w:p>
      <w:pPr>
        <w:pStyle w:val="ListBullet"/>
        <w:spacing w:line="240" w:lineRule="auto"/>
        <w:ind w:left="720"/>
      </w:pPr>
      <w:r>
        <w:rPr>
          <w:lang w:val="pt_PT" w:bidi="pt_PT"/>
        </w:rPr>
      </w:r>
      <w:r>
        <w:rPr>
          <w:lang w:val="pt_PT" w:bidi="pt_PT"/>
        </w:rPr>
        <w:t>Gálatas 3.13–14</w:t>
      </w:r>
    </w:p>
    <w:p>
      <w:pPr>
        <w:pStyle w:val="ListBullet"/>
        <w:spacing w:line="240" w:lineRule="auto"/>
        <w:ind w:left="720"/>
      </w:pPr>
      <w:r>
        <w:rPr>
          <w:lang w:val="pt_PT" w:bidi="pt_PT"/>
        </w:rPr>
      </w:r>
      <w:r>
        <w:rPr>
          <w:lang w:val="pt_PT" w:bidi="pt_PT"/>
        </w:rPr>
        <w:t>Gálatas 4.5</w:t>
      </w:r>
    </w:p>
    <w:p>
      <w:pPr>
        <w:pStyle w:val="ListBullet"/>
        <w:spacing w:line="240" w:lineRule="auto"/>
        <w:ind w:left="720"/>
      </w:pPr>
      <w:r>
        <w:rPr>
          <w:lang w:val="pt_PT" w:bidi="pt_PT"/>
        </w:rPr>
      </w:r>
      <w:r>
        <w:rPr>
          <w:lang w:val="pt_PT" w:bidi="pt_PT"/>
        </w:rPr>
        <w:t>Lucas 2.38</w:t>
      </w:r>
    </w:p>
    <w:p>
      <w:pPr>
        <w:pStyle w:val="ListBullet"/>
        <w:spacing w:line="240" w:lineRule="auto"/>
        <w:ind w:left="720"/>
      </w:pPr>
      <w:r>
        <w:rPr>
          <w:lang w:val="pt_PT" w:bidi="pt_PT"/>
        </w:rPr>
      </w:r>
      <w:r>
        <w:rPr>
          <w:lang w:val="pt_PT" w:bidi="pt_PT"/>
        </w:rPr>
        <w:t>Rute 2.20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H1350, H1353, H6299, H6302, H6304, H6306, H6561, H7069, G00590, G06290, G18050, G30840, G30850</w:t>
      </w:r>
      <w:r>
        <w:rPr>
          <w:lang w:val="pt_PT" w:bidi="pt_PT"/>
        </w:rPr>
      </w:r>
      <w:r>
        <w:rPr>
          <w:lang w:val="pt_PT" w:bidi="pt_PT"/>
        </w:rPr>
      </w:r>
    </w:p>
    <w:p>
      <w:pPr/>
      <w:r>
        <w:rPr>
          <w:lang w:val="pt_PT" w:bidi="pt_PT"/>
        </w:rPr>
      </w:r>
    </w:p>
    <w:p>
      <w:pPr>
        <w:pStyle w:val="Heading2"/>
      </w:pPr>
      <w:r>
        <w:rPr>
          <w:lang w:val="pt_PT" w:bidi="pt_PT"/>
        </w:rPr>
        <w:t>Refúgio</w:t>
      </w:r>
      <w:r>
        <w:rPr>
          <w:lang w:val="pt_PT" w:bidi="pt_PT"/>
        </w:rPr>
      </w:r>
    </w:p>
    <w:p>
      <w:pPr>
        <w:pStyle w:val="Heading3"/>
      </w:pPr>
      <w:r>
        <w:rPr>
          <w:lang w:val="pt_PT" w:bidi="pt_PT"/>
        </w:rPr>
        <w:t>Definição:</w:t>
      </w:r>
    </w:p>
    <w:p>
      <w:pPr/>
      <w:r>
        <w:rPr>
          <w:lang w:val="pt_PT" w:bidi="pt_PT"/>
        </w:rPr>
      </w:r>
      <w:r>
        <w:rPr>
          <w:lang w:val="pt_PT" w:bidi="pt_PT"/>
        </w:rPr>
        <w:t>O termo “refúgio” refere-se a um lugar ou condição de segurança e proteção. Um “refugiado” é alguém que está buscando um lugar seguro. Um “abrigo” refere-se a um lugar que pode proteger do clima ou do perigo.</w:t>
      </w:r>
    </w:p>
    <w:p>
      <w:pPr>
        <w:pStyle w:val="ListBullet"/>
        <w:spacing w:line="240" w:lineRule="auto"/>
        <w:ind w:left="720"/>
      </w:pPr>
      <w:r>
        <w:rPr>
          <w:lang w:val="pt_PT" w:bidi="pt_PT"/>
        </w:rPr>
      </w:r>
      <w:r>
        <w:rPr>
          <w:lang w:val="pt_PT" w:bidi="pt_PT"/>
        </w:rPr>
        <w:t>Na Bíblia, Deus é frequentemente referido como um refúgio onde seu povo pode estar seguro, protegido e cuidado.</w:t>
      </w:r>
    </w:p>
    <w:p>
      <w:pPr>
        <w:pStyle w:val="ListBullet"/>
        <w:spacing w:line="240" w:lineRule="auto"/>
        <w:ind w:left="720"/>
      </w:pPr>
      <w:r>
        <w:rPr>
          <w:lang w:val="pt_PT" w:bidi="pt_PT"/>
        </w:rPr>
      </w:r>
      <w:r>
        <w:rPr>
          <w:lang w:val="pt_PT" w:bidi="pt_PT"/>
        </w:rPr>
        <w:t>O termo “cidade de refúgio” no Antigo Testamento referia-se a uma das várias cidades onde uma pessoa que acidentalmente matou alguém poderia ir para se proteger de pessoas que a atacariam em vingança.</w:t>
      </w:r>
    </w:p>
    <w:p>
      <w:pPr>
        <w:pStyle w:val="ListBullet"/>
        <w:spacing w:line="240" w:lineRule="auto"/>
        <w:ind w:left="720"/>
      </w:pPr>
      <w:r>
        <w:rPr>
          <w:lang w:val="pt_PT" w:bidi="pt_PT"/>
        </w:rPr>
      </w:r>
      <w:r>
        <w:rPr>
          <w:lang w:val="pt_PT" w:bidi="pt_PT"/>
        </w:rPr>
        <w:t>Um “abrigo” é frequentemente uma estrutura física, como um edifício ou telhado, que pode fornecer proteção a pessoas ou animais.</w:t>
      </w:r>
    </w:p>
    <w:p>
      <w:pPr>
        <w:pStyle w:val="ListBullet"/>
        <w:spacing w:line="240" w:lineRule="auto"/>
        <w:ind w:left="720"/>
      </w:pPr>
      <w:r>
        <w:rPr>
          <w:lang w:val="pt_PT" w:bidi="pt_PT"/>
        </w:rPr>
      </w:r>
      <w:r>
        <w:rPr>
          <w:lang w:val="pt_PT" w:bidi="pt_PT"/>
        </w:rPr>
        <w:t>Às vezes, “abrigo” significa “proteção”, como quando Ló disse que seus convidados estavam “sob o abrigo” de seu telhado. Ele estava dizendo que eles deveriam estar seguros porque ele estava assumindo a responsabilidade de protegê-los como membros de sua casa.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“refúgio” poderia ser traduzido como “lugar seguro” ou “lugar de proteção”.</w:t>
      </w:r>
    </w:p>
    <w:p>
      <w:pPr>
        <w:pStyle w:val="ListBullet"/>
        <w:spacing w:line="240" w:lineRule="auto"/>
        <w:ind w:left="720"/>
      </w:pPr>
      <w:r>
        <w:rPr>
          <w:lang w:val="pt_PT" w:bidi="pt_PT"/>
        </w:rPr>
      </w:r>
      <w:r>
        <w:rPr>
          <w:lang w:val="pt_PT" w:bidi="pt_PT"/>
        </w:rPr>
        <w:t>“Refugiados” são pessoas que deixam suas casas para escapar de uma situação perigosa, e poderiam ser traduzidos como “estrangeiras”, “pessoas sem-teto” ou “exilados”.</w:t>
      </w:r>
    </w:p>
    <w:p>
      <w:pPr>
        <w:pStyle w:val="ListBullet"/>
        <w:spacing w:line="240" w:lineRule="auto"/>
        <w:ind w:left="720"/>
      </w:pPr>
      <w:r>
        <w:rPr>
          <w:lang w:val="pt_PT" w:bidi="pt_PT"/>
        </w:rPr>
      </w:r>
      <w:r>
        <w:rPr>
          <w:lang w:val="pt_PT" w:bidi="pt_PT"/>
        </w:rPr>
        <w:t>Dependendo do contexto, o termo “abrigo” poderia ser traduzido como “algo que protege” ou “proteção” ou “lugar protegido”.</w:t>
      </w:r>
    </w:p>
    <w:p>
      <w:pPr>
        <w:pStyle w:val="ListBullet"/>
        <w:spacing w:line="240" w:lineRule="auto"/>
        <w:ind w:left="720"/>
      </w:pPr>
      <w:r>
        <w:rPr>
          <w:lang w:val="pt_PT" w:bidi="pt_PT"/>
        </w:rPr>
      </w:r>
      <w:r>
        <w:rPr>
          <w:lang w:val="pt_PT" w:bidi="pt_PT"/>
        </w:rPr>
        <w:t>Se se referir a uma estrutura física, “abrigo” também poderia ser traduzido como “edifício protetor” ou “casa de segurança”.</w:t>
      </w:r>
    </w:p>
    <w:p>
      <w:pPr>
        <w:pStyle w:val="ListBullet"/>
        <w:spacing w:line="240" w:lineRule="auto"/>
        <w:ind w:left="720"/>
      </w:pPr>
      <w:r>
        <w:rPr>
          <w:lang w:val="pt_PT" w:bidi="pt_PT"/>
        </w:rPr>
      </w:r>
      <w:r>
        <w:rPr>
          <w:lang w:val="pt_PT" w:bidi="pt_PT"/>
        </w:rPr>
        <w:t>A frase “em abrigo seguro” poderia ser traduzida como “em um lugar seguro” ou “em um lugar que protegerá”.</w:t>
      </w:r>
    </w:p>
    <w:p>
      <w:pPr>
        <w:pStyle w:val="ListBullet"/>
        <w:spacing w:line="240" w:lineRule="auto"/>
        <w:ind w:left="720"/>
      </w:pPr>
      <w:r>
        <w:rPr>
          <w:lang w:val="pt_PT" w:bidi="pt_PT"/>
        </w:rPr>
      </w:r>
      <w:r>
        <w:rPr>
          <w:lang w:val="pt_PT" w:bidi="pt_PT"/>
        </w:rPr>
        <w:t>“Encontrar abrigo” ou “buscar abrigo” ou “buscar refúgio” poderia ser traduzido como “encontrar um lugar seguro” ou “colocar-se em um lugar protegido”.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Samuel 22.3–4</w:t>
      </w:r>
    </w:p>
    <w:p>
      <w:pPr>
        <w:pStyle w:val="ListBullet"/>
        <w:spacing w:line="240" w:lineRule="auto"/>
        <w:ind w:left="720"/>
      </w:pPr>
      <w:r>
        <w:rPr>
          <w:lang w:val="pt_PT" w:bidi="pt_PT"/>
        </w:rPr>
      </w:r>
      <w:r>
        <w:rPr>
          <w:lang w:val="pt_PT" w:bidi="pt_PT"/>
        </w:rPr>
        <w:t>Deuteronômio 32.37–38</w:t>
      </w:r>
    </w:p>
    <w:p>
      <w:pPr>
        <w:pStyle w:val="ListBullet"/>
        <w:spacing w:line="240" w:lineRule="auto"/>
        <w:ind w:left="720"/>
      </w:pPr>
      <w:r>
        <w:rPr>
          <w:lang w:val="pt_PT" w:bidi="pt_PT"/>
        </w:rPr>
      </w:r>
      <w:r>
        <w:rPr>
          <w:lang w:val="pt_PT" w:bidi="pt_PT"/>
        </w:rPr>
        <w:t>Isaías 23.14</w:t>
      </w:r>
    </w:p>
    <w:p>
      <w:pPr>
        <w:pStyle w:val="ListBullet"/>
        <w:spacing w:line="240" w:lineRule="auto"/>
        <w:ind w:left="720"/>
      </w:pPr>
      <w:r>
        <w:rPr>
          <w:lang w:val="pt_PT" w:bidi="pt_PT"/>
        </w:rPr>
      </w:r>
      <w:r>
        <w:rPr>
          <w:lang w:val="pt_PT" w:bidi="pt_PT"/>
        </w:rPr>
        <w:t>Jeremias 16.19</w:t>
      </w:r>
    </w:p>
    <w:p>
      <w:pPr>
        <w:pStyle w:val="ListBullet"/>
        <w:spacing w:line="240" w:lineRule="auto"/>
        <w:ind w:left="720"/>
      </w:pPr>
      <w:r>
        <w:rPr>
          <w:lang w:val="pt_PT" w:bidi="pt_PT"/>
        </w:rPr>
      </w:r>
      <w:r>
        <w:rPr>
          <w:lang w:val="pt_PT" w:bidi="pt_PT"/>
        </w:rPr>
        <w:t>Números 35.24–25</w:t>
      </w:r>
    </w:p>
    <w:p>
      <w:pPr>
        <w:pStyle w:val="ListBullet"/>
        <w:spacing w:line="240" w:lineRule="auto"/>
        <w:ind w:left="720"/>
      </w:pPr>
      <w:r>
        <w:rPr>
          <w:lang w:val="pt_PT" w:bidi="pt_PT"/>
        </w:rPr>
      </w:r>
      <w:r>
        <w:rPr>
          <w:lang w:val="pt_PT" w:bidi="pt_PT"/>
        </w:rPr>
        <w:t>Salmo 46.1</w:t>
      </w:r>
    </w:p>
    <w:p>
      <w:pPr>
        <w:pStyle w:val="ListBullet"/>
        <w:spacing w:line="240" w:lineRule="auto"/>
        <w:ind w:left="720"/>
      </w:pPr>
      <w:r>
        <w:rPr>
          <w:lang w:val="pt_PT" w:bidi="pt_PT"/>
        </w:rPr>
      </w:r>
      <w:r>
        <w:rPr>
          <w:lang w:val="pt_PT" w:bidi="pt_PT"/>
        </w:rPr>
        <w:t>Salmos 28.8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H2620, H4268, H4498, H4585, H4733, H4869</w:t>
      </w:r>
      <w:r>
        <w:rPr>
          <w:lang w:val="pt_PT" w:bidi="pt_PT"/>
        </w:rPr>
      </w:r>
      <w:r>
        <w:rPr>
          <w:lang w:val="pt_PT" w:bidi="pt_PT"/>
        </w:rPr>
      </w:r>
    </w:p>
    <w:p>
      <w:pPr/>
      <w:r>
        <w:rPr>
          <w:lang w:val="pt_PT" w:bidi="pt_PT"/>
        </w:rPr>
      </w:r>
    </w:p>
    <w:p>
      <w:pPr>
        <w:pStyle w:val="Heading2"/>
      </w:pPr>
      <w:r>
        <w:rPr>
          <w:lang w:val="pt_PT" w:bidi="pt_PT"/>
        </w:rPr>
        <w:t>Rei</w:t>
      </w:r>
      <w:r>
        <w:rPr>
          <w:lang w:val="pt_PT" w:bidi="pt_PT"/>
        </w:rPr>
      </w:r>
    </w:p>
    <w:p>
      <w:pPr>
        <w:pStyle w:val="Heading3"/>
      </w:pPr>
      <w:r>
        <w:rPr>
          <w:lang w:val="pt_PT" w:bidi="pt_PT"/>
        </w:rPr>
        <w:t>Definição:</w:t>
      </w:r>
    </w:p>
    <w:p>
      <w:pPr/>
      <w:r>
        <w:rPr>
          <w:lang w:val="pt_PT" w:bidi="pt_PT"/>
        </w:rPr>
      </w:r>
      <w:r>
        <w:rPr>
          <w:lang w:val="pt_PT" w:bidi="pt_PT"/>
        </w:rPr>
        <w:t>Na Bíblia, o termo “rei” refere-se a um homem que é o governante supremo de um determinado grupo de pessoas ou de uma determinada região de terra (ou ambos).</w:t>
      </w:r>
    </w:p>
    <w:p>
      <w:pPr>
        <w:pStyle w:val="ListBullet"/>
        <w:spacing w:line="240" w:lineRule="auto"/>
        <w:ind w:left="720"/>
      </w:pPr>
      <w:r>
        <w:rPr>
          <w:lang w:val="pt_PT" w:bidi="pt_PT"/>
        </w:rPr>
      </w:r>
      <w:r>
        <w:rPr>
          <w:lang w:val="pt_PT" w:bidi="pt_PT"/>
        </w:rPr>
        <w:t>Nos tempos bíblicos, um rei geralmente era escolhido para governar com base na relação familiar com o(s) rei(s) anterior(es). Quando um rei morria, geralmente seu filho mais velho se tornava o próximo rei.</w:t>
      </w:r>
    </w:p>
    <w:p>
      <w:pPr>
        <w:pStyle w:val="ListBullet"/>
        <w:spacing w:line="240" w:lineRule="auto"/>
        <w:ind w:left="720"/>
      </w:pPr>
      <w:r>
        <w:rPr>
          <w:lang w:val="pt_PT" w:bidi="pt_PT"/>
        </w:rPr>
      </w:r>
      <w:r>
        <w:rPr>
          <w:lang w:val="pt_PT" w:bidi="pt_PT"/>
        </w:rPr>
        <w:t>A Bíblia frequentemente se refere a Deus como um rei que governa sobre todo o universo (em um sentido geral) e sobre seu povo (em um sentido específico).</w:t>
      </w:r>
    </w:p>
    <w:p>
      <w:pPr>
        <w:pStyle w:val="ListBullet"/>
        <w:spacing w:line="240" w:lineRule="auto"/>
        <w:ind w:left="720"/>
      </w:pPr>
      <w:r>
        <w:rPr>
          <w:lang w:val="pt_PT" w:bidi="pt_PT"/>
        </w:rPr>
      </w:r>
      <w:r>
        <w:rPr>
          <w:lang w:val="pt_PT" w:bidi="pt_PT"/>
        </w:rPr>
        <w:t>O Novo Testamento se refere a Jesus como um rei de várias maneiras, incluindo: “rei dos judeus”; “rei de Israel”; e “rei dos reis”.</w:t>
      </w:r>
    </w:p>
    <w:p>
      <w:pPr>
        <w:pStyle w:val="ListBullet"/>
        <w:spacing w:line="240" w:lineRule="auto"/>
        <w:ind w:left="720"/>
      </w:pPr>
      <w:r>
        <w:rPr>
          <w:lang w:val="pt_PT" w:bidi="pt_PT"/>
        </w:rPr>
      </w:r>
      <w:r>
        <w:rPr>
          <w:lang w:val="pt_PT" w:bidi="pt_PT"/>
        </w:rPr>
        <w:t>Dependendo do contexto, o termo “rei” também pode ser traduzido como “chefe supremo” ou “governante soberano”.</w:t>
      </w:r>
    </w:p>
    <w:p>
      <w:pPr>
        <w:pStyle w:val="ListBullet"/>
        <w:spacing w:line="240" w:lineRule="auto"/>
        <w:ind w:left="720"/>
      </w:pPr>
      <w:r>
        <w:rPr>
          <w:lang w:val="pt_PT" w:bidi="pt_PT"/>
        </w:rPr>
      </w:r>
      <w:r>
        <w:rPr>
          <w:lang w:val="pt_PT" w:bidi="pt_PT"/>
        </w:rPr>
        <w:t>A frase “rei dos reis” pode ser traduzida como “rei que governa sobre todos os outros reis” ou “governante supremo que tem autoridade sobre todos os outros governantes”.</w:t>
      </w:r>
    </w:p>
    <w:p>
      <w:pPr/>
      <w:r>
        <w:rPr>
          <w:lang w:val="pt_PT" w:bidi="pt_PT"/>
        </w:rPr>
      </w:r>
      <w:r>
        <w:rPr>
          <w:lang w:val="pt_PT" w:bidi="pt_PT"/>
        </w:rPr>
        <w:t xml:space="preserve">(Veja também: </w:t>
      </w:r>
      <w:r>
        <w:rPr>
          <w:lang w:val="pt_PT" w:bidi="pt_PT"/>
        </w:rPr>
        <w:t>autoridade</w:t>
      </w:r>
      <w:r>
        <w:rPr>
          <w:lang w:val="pt_PT" w:bidi="pt_PT"/>
        </w:rPr>
        <w:t xml:space="preserve">, </w:t>
      </w:r>
      <w:r>
        <w:rPr>
          <w:lang w:val="pt_PT" w:bidi="pt_PT"/>
        </w:rPr>
        <w:t>Herodes Antipas</w:t>
      </w:r>
      <w:r>
        <w:rPr>
          <w:lang w:val="pt_PT" w:bidi="pt_PT"/>
        </w:rPr>
        <w:t xml:space="preserve">, </w:t>
      </w:r>
      <w:r>
        <w:rPr>
          <w:lang w:val="pt_PT" w:bidi="pt_PT"/>
        </w:rPr>
        <w:t>reino</w:t>
      </w:r>
      <w:r>
        <w:rPr>
          <w:lang w:val="pt_PT" w:bidi="pt_PT"/>
        </w:rPr>
        <w:t xml:space="preserve">, </w:t>
      </w:r>
      <w:r>
        <w:rPr>
          <w:lang w:val="pt_PT" w:bidi="pt_PT"/>
        </w:rPr>
        <w:t>reino de 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Timóteo 6.15–16</w:t>
      </w:r>
    </w:p>
    <w:p>
      <w:pPr>
        <w:pStyle w:val="ListBullet"/>
        <w:spacing w:line="240" w:lineRule="auto"/>
        <w:ind w:left="720"/>
      </w:pPr>
      <w:r>
        <w:rPr>
          <w:lang w:val="pt_PT" w:bidi="pt_PT"/>
        </w:rPr>
      </w:r>
      <w:r>
        <w:rPr>
          <w:lang w:val="pt_PT" w:bidi="pt_PT"/>
        </w:rPr>
        <w:t>2 Reis 5.18</w:t>
      </w:r>
    </w:p>
    <w:p>
      <w:pPr>
        <w:pStyle w:val="ListBullet"/>
        <w:spacing w:line="240" w:lineRule="auto"/>
        <w:ind w:left="720"/>
      </w:pPr>
      <w:r>
        <w:rPr>
          <w:lang w:val="pt_PT" w:bidi="pt_PT"/>
        </w:rPr>
      </w:r>
      <w:r>
        <w:rPr>
          <w:lang w:val="pt_PT" w:bidi="pt_PT"/>
        </w:rPr>
        <w:t>2 Samuel 5.3</w:t>
      </w:r>
    </w:p>
    <w:p>
      <w:pPr>
        <w:pStyle w:val="ListBullet"/>
        <w:spacing w:line="240" w:lineRule="auto"/>
        <w:ind w:left="720"/>
      </w:pPr>
      <w:r>
        <w:rPr>
          <w:lang w:val="pt_PT" w:bidi="pt_PT"/>
        </w:rPr>
      </w:r>
      <w:r>
        <w:rPr>
          <w:lang w:val="pt_PT" w:bidi="pt_PT"/>
        </w:rPr>
        <w:t>Atos 7.9–10</w:t>
      </w:r>
    </w:p>
    <w:p>
      <w:pPr>
        <w:pStyle w:val="ListBullet"/>
        <w:spacing w:line="240" w:lineRule="auto"/>
        <w:ind w:left="720"/>
      </w:pPr>
      <w:r>
        <w:rPr>
          <w:lang w:val="pt_PT" w:bidi="pt_PT"/>
        </w:rPr>
      </w:r>
      <w:r>
        <w:rPr>
          <w:lang w:val="pt_PT" w:bidi="pt_PT"/>
        </w:rPr>
        <w:t>Atos 13.22</w:t>
      </w:r>
    </w:p>
    <w:p>
      <w:pPr>
        <w:pStyle w:val="ListBullet"/>
        <w:spacing w:line="240" w:lineRule="auto"/>
        <w:ind w:left="720"/>
      </w:pPr>
      <w:r>
        <w:rPr>
          <w:lang w:val="pt_PT" w:bidi="pt_PT"/>
        </w:rPr>
      </w:r>
      <w:r>
        <w:rPr>
          <w:lang w:val="pt_PT" w:bidi="pt_PT"/>
        </w:rPr>
        <w:t>João 1.49–51</w:t>
      </w:r>
    </w:p>
    <w:p>
      <w:pPr>
        <w:pStyle w:val="ListBullet"/>
        <w:spacing w:line="240" w:lineRule="auto"/>
        <w:ind w:left="720"/>
      </w:pPr>
      <w:r>
        <w:rPr>
          <w:lang w:val="pt_PT" w:bidi="pt_PT"/>
        </w:rPr>
      </w:r>
      <w:r>
        <w:rPr>
          <w:lang w:val="pt_PT" w:bidi="pt_PT"/>
        </w:rPr>
        <w:t>Lucas 1.5</w:t>
      </w:r>
    </w:p>
    <w:p>
      <w:pPr>
        <w:pStyle w:val="ListBullet"/>
        <w:spacing w:line="240" w:lineRule="auto"/>
        <w:ind w:left="720"/>
      </w:pPr>
      <w:r>
        <w:rPr>
          <w:lang w:val="pt_PT" w:bidi="pt_PT"/>
        </w:rPr>
      </w:r>
      <w:r>
        <w:rPr>
          <w:lang w:val="pt_PT" w:bidi="pt_PT"/>
        </w:rPr>
        <w:t>Lucas 22.24–25</w:t>
      </w:r>
    </w:p>
    <w:p>
      <w:pPr>
        <w:pStyle w:val="ListBullet"/>
        <w:spacing w:line="240" w:lineRule="auto"/>
        <w:ind w:left="720"/>
      </w:pPr>
      <w:r>
        <w:rPr>
          <w:lang w:val="pt_PT" w:bidi="pt_PT"/>
        </w:rPr>
      </w:r>
      <w:r>
        <w:rPr>
          <w:lang w:val="pt_PT" w:bidi="pt_PT"/>
        </w:rPr>
        <w:t>Mateus 5.35</w:t>
      </w:r>
    </w:p>
    <w:p>
      <w:pPr>
        <w:pStyle w:val="ListBullet"/>
        <w:spacing w:line="240" w:lineRule="auto"/>
        <w:ind w:left="720"/>
      </w:pPr>
      <w:r>
        <w:rPr>
          <w:lang w:val="pt_PT" w:bidi="pt_PT"/>
        </w:rPr>
      </w:r>
      <w:r>
        <w:rPr>
          <w:lang w:val="pt_PT" w:bidi="pt_PT"/>
        </w:rPr>
        <w:t>Mateus 14.9</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8:6</w:t>
      </w:r>
      <w:r>
        <w:rPr>
          <w:lang w:val="pt_PT" w:bidi="pt_PT"/>
        </w:rPr>
        <w:t xml:space="preserve"> Uma noite, o Faraó, que é como os egípcios chamavam seus reis, teve dois sonhos que o perturbaram muito.</w:t>
      </w:r>
    </w:p>
    <w:p>
      <w:pPr>
        <w:pStyle w:val="ListBullet"/>
        <w:spacing w:line="240" w:lineRule="auto"/>
        <w:ind w:left="720"/>
      </w:pPr>
      <w:r>
        <w:rPr>
          <w:lang w:val="pt_PT" w:bidi="pt_PT"/>
        </w:rPr>
      </w:r>
      <w:r>
        <w:rPr>
          <w:b/>
          <w:lang w:val="pt_PT" w:bidi="pt_PT"/>
        </w:rPr>
        <w:t>16:1</w:t>
      </w:r>
      <w:r>
        <w:rPr>
          <w:lang w:val="pt_PT" w:bidi="pt_PT"/>
        </w:rPr>
        <w:t xml:space="preserve"> Os israelitas não tinham </w:t>
      </w:r>
      <w:r>
        <w:rPr>
          <w:b/>
          <w:lang w:val="pt_PT" w:bidi="pt_PT"/>
        </w:rPr>
        <w:t>rei</w:t>
      </w:r>
      <w:r>
        <w:rPr>
          <w:lang w:val="pt_PT" w:bidi="pt_PT"/>
        </w:rPr>
        <w:t>, então todos faziam o que achavam certo para eles.</w:t>
      </w:r>
    </w:p>
    <w:p>
      <w:pPr>
        <w:pStyle w:val="ListBullet"/>
        <w:spacing w:line="240" w:lineRule="auto"/>
        <w:ind w:left="720"/>
      </w:pPr>
      <w:r>
        <w:rPr>
          <w:lang w:val="pt_PT" w:bidi="pt_PT"/>
        </w:rPr>
      </w:r>
      <w:r>
        <w:rPr>
          <w:b/>
          <w:lang w:val="pt_PT" w:bidi="pt_PT"/>
        </w:rPr>
        <w:t>16:18</w:t>
      </w:r>
      <w:r>
        <w:rPr>
          <w:lang w:val="pt_PT" w:bidi="pt_PT"/>
        </w:rPr>
        <w:t xml:space="preserve"> Finalmente, o povo pediu a Deus um </w:t>
      </w:r>
      <w:r>
        <w:rPr>
          <w:b/>
          <w:lang w:val="pt_PT" w:bidi="pt_PT"/>
        </w:rPr>
        <w:t>rei</w:t>
      </w:r>
      <w:r>
        <w:rPr>
          <w:lang w:val="pt_PT" w:bidi="pt_PT"/>
        </w:rPr>
        <w:t xml:space="preserve"> como todas as outras nações tinham.</w:t>
      </w:r>
    </w:p>
    <w:p>
      <w:pPr>
        <w:pStyle w:val="ListBullet"/>
        <w:spacing w:line="240" w:lineRule="auto"/>
        <w:ind w:left="720"/>
      </w:pPr>
      <w:r>
        <w:rPr>
          <w:lang w:val="pt_PT" w:bidi="pt_PT"/>
        </w:rPr>
      </w:r>
      <w:r>
        <w:rPr>
          <w:b/>
          <w:lang w:val="pt_PT" w:bidi="pt_PT"/>
        </w:rPr>
        <w:t>17:5</w:t>
      </w:r>
      <w:r>
        <w:rPr>
          <w:lang w:val="pt_PT" w:bidi="pt_PT"/>
        </w:rPr>
        <w:t xml:space="preserve"> Eventualmente, Saul morreu em batalha, e Davi se tornou </w:t>
      </w:r>
      <w:r>
        <w:rPr>
          <w:b/>
          <w:lang w:val="pt_PT" w:bidi="pt_PT"/>
        </w:rPr>
        <w:t>rei</w:t>
      </w:r>
      <w:r>
        <w:rPr>
          <w:lang w:val="pt_PT" w:bidi="pt_PT"/>
        </w:rPr>
        <w:t xml:space="preserve"> de Israel. Ele foi um bom </w:t>
      </w:r>
      <w:r>
        <w:rPr>
          <w:b/>
          <w:lang w:val="pt_PT" w:bidi="pt_PT"/>
        </w:rPr>
        <w:t>rei</w:t>
      </w:r>
      <w:r>
        <w:rPr>
          <w:lang w:val="pt_PT" w:bidi="pt_PT"/>
        </w:rPr>
        <w:t>, e o povo o amava.</w:t>
      </w:r>
    </w:p>
    <w:p>
      <w:pPr>
        <w:pStyle w:val="ListBullet"/>
        <w:spacing w:line="240" w:lineRule="auto"/>
        <w:ind w:left="720"/>
      </w:pPr>
      <w:r>
        <w:rPr>
          <w:lang w:val="pt_PT" w:bidi="pt_PT"/>
        </w:rPr>
      </w:r>
      <w:r>
        <w:rPr>
          <w:b/>
          <w:lang w:val="pt_PT" w:bidi="pt_PT"/>
        </w:rPr>
        <w:t>21:6</w:t>
      </w:r>
      <w:r>
        <w:rPr>
          <w:lang w:val="pt_PT" w:bidi="pt_PT"/>
        </w:rPr>
        <w:t xml:space="preserve"> Os profetas de Deus também disseram que o Messias seria um profeta, um sacerdote e um </w:t>
      </w:r>
      <w:r>
        <w:rPr>
          <w:b/>
          <w:lang w:val="pt_PT" w:bidi="pt_PT"/>
        </w:rPr>
        <w:t>rei</w:t>
      </w:r>
      <w:r>
        <w:rPr>
          <w:lang w:val="pt_PT" w:bidi="pt_PT"/>
        </w:rPr>
        <w:t>.</w:t>
      </w:r>
    </w:p>
    <w:p>
      <w:pPr>
        <w:pStyle w:val="ListBullet"/>
        <w:spacing w:line="240" w:lineRule="auto"/>
        <w:ind w:left="720"/>
      </w:pPr>
      <w:r>
        <w:rPr>
          <w:lang w:val="pt_PT" w:bidi="pt_PT"/>
        </w:rPr>
      </w:r>
      <w:r>
        <w:rPr>
          <w:b/>
          <w:lang w:val="pt_PT" w:bidi="pt_PT"/>
        </w:rPr>
        <w:t>48:14</w:t>
      </w:r>
      <w:r>
        <w:rPr>
          <w:lang w:val="pt_PT" w:bidi="pt_PT"/>
        </w:rPr>
        <w:t xml:space="preserve"> Davi foi o </w:t>
      </w:r>
      <w:r>
        <w:rPr>
          <w:b/>
          <w:lang w:val="pt_PT" w:bidi="pt_PT"/>
        </w:rPr>
        <w:t>rei</w:t>
      </w:r>
      <w:r>
        <w:rPr>
          <w:lang w:val="pt_PT" w:bidi="pt_PT"/>
        </w:rPr>
        <w:t xml:space="preserve"> de Israel, mas Jesus é o </w:t>
      </w:r>
      <w:r>
        <w:rPr>
          <w:b/>
          <w:lang w:val="pt_PT" w:bidi="pt_PT"/>
        </w:rPr>
        <w:t>rei</w:t>
      </w:r>
      <w:r>
        <w:rPr>
          <w:lang w:val="pt_PT" w:bidi="pt_PT"/>
        </w:rPr>
        <w:t xml:space="preserve"> de todo o universo!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H4427, H4428, H4430, G09350, G09360</w:t>
      </w:r>
      <w:r>
        <w:rPr>
          <w:lang w:val="pt_PT" w:bidi="pt_PT"/>
        </w:rPr>
      </w:r>
      <w:r>
        <w:rPr>
          <w:lang w:val="pt_PT" w:bidi="pt_PT"/>
        </w:rPr>
      </w:r>
    </w:p>
    <w:p>
      <w:pPr/>
      <w:r>
        <w:rPr>
          <w:lang w:val="pt_PT" w:bidi="pt_PT"/>
        </w:rPr>
      </w:r>
    </w:p>
    <w:p>
      <w:pPr>
        <w:pStyle w:val="Heading2"/>
      </w:pPr>
      <w:r>
        <w:rPr>
          <w:lang w:val="pt_PT" w:bidi="pt_PT"/>
        </w:rPr>
        <w:t>Rei dos Judeus</w:t>
      </w:r>
      <w:r>
        <w:rPr>
          <w:lang w:val="pt_PT" w:bidi="pt_PT"/>
        </w:rPr>
      </w:r>
    </w:p>
    <w:p>
      <w:pPr>
        <w:pStyle w:val="Heading3"/>
      </w:pPr>
      <w:r>
        <w:rPr>
          <w:lang w:val="pt_PT" w:bidi="pt_PT"/>
        </w:rPr>
        <w:t>Definição:</w:t>
      </w:r>
    </w:p>
    <w:p>
      <w:pPr/>
      <w:r>
        <w:rPr>
          <w:lang w:val="pt_PT" w:bidi="pt_PT"/>
        </w:rPr>
      </w:r>
      <w:r>
        <w:rPr>
          <w:lang w:val="pt_PT" w:bidi="pt_PT"/>
        </w:rPr>
        <w:t>O termo “Rei dos Judeus” é um título que se refere a Jesus, o Messias.</w:t>
      </w:r>
    </w:p>
    <w:p>
      <w:pPr>
        <w:pStyle w:val="ListBullet"/>
        <w:spacing w:line="240" w:lineRule="auto"/>
        <w:ind w:left="720"/>
      </w:pPr>
      <w:r>
        <w:rPr>
          <w:lang w:val="pt_PT" w:bidi="pt_PT"/>
        </w:rPr>
      </w:r>
      <w:r>
        <w:rPr>
          <w:lang w:val="pt_PT" w:bidi="pt_PT"/>
        </w:rPr>
        <w:t>A primeira vez que a Bíblia registra este título é quando foi usado pelos homens sábios que viajaram a Belém procurando o bebê que era o “Rei dos Judeus”.</w:t>
      </w:r>
    </w:p>
    <w:p>
      <w:pPr>
        <w:pStyle w:val="ListBullet"/>
        <w:spacing w:line="240" w:lineRule="auto"/>
        <w:ind w:left="720"/>
      </w:pPr>
      <w:r>
        <w:rPr>
          <w:lang w:val="pt_PT" w:bidi="pt_PT"/>
        </w:rPr>
      </w:r>
      <w:r>
        <w:rPr>
          <w:lang w:val="pt_PT" w:bidi="pt_PT"/>
        </w:rPr>
        <w:t>O anjo revelou a Maria que seu filho, um descendente do rei Davi, seria um rei cujo reinado duraria para sempre.</w:t>
      </w:r>
    </w:p>
    <w:p>
      <w:pPr>
        <w:pStyle w:val="ListBullet"/>
        <w:spacing w:line="240" w:lineRule="auto"/>
        <w:ind w:left="720"/>
      </w:pPr>
      <w:r>
        <w:rPr>
          <w:lang w:val="pt_PT" w:bidi="pt_PT"/>
        </w:rPr>
      </w:r>
      <w:r>
        <w:rPr>
          <w:lang w:val="pt_PT" w:bidi="pt_PT"/>
        </w:rPr>
        <w:t>Antes de Jesus ser crucificado, os soldados romanos zombaram dele, chamando-o de “Rei dos Judeus”. Este título também foi escrito em um pedaço de madeira e pregado no topo da cruz de Jesus.</w:t>
      </w:r>
    </w:p>
    <w:p>
      <w:pPr>
        <w:pStyle w:val="ListBullet"/>
        <w:spacing w:line="240" w:lineRule="auto"/>
        <w:ind w:left="720"/>
      </w:pPr>
      <w:r>
        <w:rPr>
          <w:lang w:val="pt_PT" w:bidi="pt_PT"/>
        </w:rPr>
      </w:r>
      <w:r>
        <w:rPr>
          <w:lang w:val="pt_PT" w:bidi="pt_PT"/>
        </w:rPr>
        <w:t>Jesus realmente é o Rei dos Judeus e o rei sobre toda a criação.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“Rei dos Judeus” também poderia ser traduzido como “rei sobre os judeus” ou “rei que governa sobre os judeus” ou “governante supremo dos judeus”.</w:t>
      </w:r>
    </w:p>
    <w:p>
      <w:pPr>
        <w:pStyle w:val="ListBullet"/>
        <w:spacing w:line="240" w:lineRule="auto"/>
        <w:ind w:left="720"/>
      </w:pPr>
      <w:r>
        <w:rPr>
          <w:lang w:val="pt_PT" w:bidi="pt_PT"/>
        </w:rPr>
      </w:r>
      <w:r>
        <w:rPr>
          <w:lang w:val="pt_PT" w:bidi="pt_PT"/>
        </w:rPr>
        <w:t>Verifique como a frase “rei de” é traduzida em outros lugares na tradução.</w:t>
      </w:r>
    </w:p>
    <w:p>
      <w:pPr/>
      <w:r>
        <w:rPr>
          <w:lang w:val="pt_PT" w:bidi="pt_PT"/>
        </w:rPr>
      </w:r>
      <w:r>
        <w:rPr>
          <w:lang w:val="pt_PT" w:bidi="pt_PT"/>
        </w:rPr>
        <w:t xml:space="preserve">(Veja também: </w:t>
      </w:r>
      <w:r>
        <w:rPr>
          <w:lang w:val="pt_PT" w:bidi="pt_PT"/>
        </w:rPr>
        <w:t>descendente</w:t>
      </w:r>
      <w:r>
        <w:rPr>
          <w:lang w:val="pt_PT" w:bidi="pt_PT"/>
        </w:rPr>
        <w:t xml:space="preserve">, </w:t>
      </w:r>
      <w:r>
        <w:rPr>
          <w:lang w:val="pt_PT" w:bidi="pt_PT"/>
        </w:rPr>
        <w:t>Judeu</w:t>
      </w:r>
      <w:r>
        <w:rPr>
          <w:lang w:val="pt_PT" w:bidi="pt_PT"/>
        </w:rPr>
        <w:t xml:space="preserve">, </w:t>
      </w:r>
      <w:r>
        <w:rPr>
          <w:lang w:val="pt_PT" w:bidi="pt_PT"/>
        </w:rPr>
        <w:t>Jesus</w:t>
      </w:r>
      <w:r>
        <w:rPr>
          <w:lang w:val="pt_PT" w:bidi="pt_PT"/>
        </w:rPr>
        <w:t xml:space="preserve">, </w:t>
      </w:r>
      <w:r>
        <w:rPr>
          <w:lang w:val="pt_PT" w:bidi="pt_PT"/>
        </w:rPr>
        <w:t>rei</w:t>
      </w:r>
      <w:r>
        <w:rPr>
          <w:lang w:val="pt_PT" w:bidi="pt_PT"/>
        </w:rPr>
        <w:t xml:space="preserve">, </w:t>
      </w:r>
      <w:r>
        <w:rPr>
          <w:lang w:val="pt_PT" w:bidi="pt_PT"/>
        </w:rPr>
        <w:t>reino</w:t>
      </w:r>
      <w:r>
        <w:rPr>
          <w:lang w:val="pt_PT" w:bidi="pt_PT"/>
        </w:rPr>
        <w:t xml:space="preserve">, </w:t>
      </w:r>
      <w:r>
        <w:rPr>
          <w:lang w:val="pt_PT" w:bidi="pt_PT"/>
        </w:rPr>
        <w:t>reino de Deus</w:t>
      </w:r>
      <w:r>
        <w:rPr>
          <w:lang w:val="pt_PT" w:bidi="pt_PT"/>
        </w:rPr>
        <w:t xml:space="preserve">, </w:t>
      </w:r>
      <w:r>
        <w:rPr>
          <w:lang w:val="pt_PT" w:bidi="pt_PT"/>
        </w:rPr>
        <w:t>homem sábio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23.3</w:t>
      </w:r>
    </w:p>
    <w:p>
      <w:pPr>
        <w:pStyle w:val="ListBullet"/>
        <w:spacing w:line="240" w:lineRule="auto"/>
        <w:ind w:left="720"/>
      </w:pPr>
      <w:r>
        <w:rPr>
          <w:lang w:val="pt_PT" w:bidi="pt_PT"/>
        </w:rPr>
      </w:r>
      <w:r>
        <w:rPr>
          <w:lang w:val="pt_PT" w:bidi="pt_PT"/>
        </w:rPr>
        <w:t>Lucas 23.38</w:t>
      </w:r>
    </w:p>
    <w:p>
      <w:pPr>
        <w:pStyle w:val="ListBullet"/>
        <w:spacing w:line="240" w:lineRule="auto"/>
        <w:ind w:left="720"/>
      </w:pPr>
      <w:r>
        <w:rPr>
          <w:lang w:val="pt_PT" w:bidi="pt_PT"/>
        </w:rPr>
      </w:r>
      <w:r>
        <w:rPr>
          <w:lang w:val="pt_PT" w:bidi="pt_PT"/>
        </w:rPr>
        <w:t>Mateus 2.2</w:t>
      </w:r>
    </w:p>
    <w:p>
      <w:pPr>
        <w:pStyle w:val="ListBullet"/>
        <w:spacing w:line="240" w:lineRule="auto"/>
        <w:ind w:left="720"/>
      </w:pPr>
      <w:r>
        <w:rPr>
          <w:lang w:val="pt_PT" w:bidi="pt_PT"/>
        </w:rPr>
      </w:r>
      <w:r>
        <w:rPr>
          <w:lang w:val="pt_PT" w:bidi="pt_PT"/>
        </w:rPr>
        <w:t>Mateus 27.11</w:t>
      </w:r>
    </w:p>
    <w:p>
      <w:pPr>
        <w:pStyle w:val="ListBullet"/>
        <w:spacing w:line="240" w:lineRule="auto"/>
        <w:ind w:left="720"/>
      </w:pPr>
      <w:r>
        <w:rPr>
          <w:lang w:val="pt_PT" w:bidi="pt_PT"/>
        </w:rPr>
      </w:r>
      <w:r>
        <w:rPr>
          <w:lang w:val="pt_PT" w:bidi="pt_PT"/>
        </w:rPr>
        <w:t>Mateus 27.35–37</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23:9</w:t>
      </w:r>
      <w:r>
        <w:rPr>
          <w:lang w:val="pt_PT" w:bidi="pt_PT"/>
        </w:rPr>
        <w:t xml:space="preserve"> Algum tempo depois, homens sábios de países distantes do leste viram uma estrela incomum no céu. Eles perceberam que significava que um novo </w:t>
      </w:r>
      <w:r>
        <w:rPr>
          <w:b/>
          <w:lang w:val="pt_PT" w:bidi="pt_PT"/>
        </w:rPr>
        <w:t>rei dos judeus</w:t>
      </w:r>
      <w:r>
        <w:rPr>
          <w:lang w:val="pt_PT" w:bidi="pt_PT"/>
        </w:rPr>
        <w:t xml:space="preserve"> havia nascido.</w:t>
      </w:r>
    </w:p>
    <w:p>
      <w:pPr>
        <w:pStyle w:val="ListBullet"/>
        <w:spacing w:line="240" w:lineRule="auto"/>
        <w:ind w:left="720"/>
      </w:pPr>
      <w:r>
        <w:rPr>
          <w:lang w:val="pt_PT" w:bidi="pt_PT"/>
        </w:rPr>
      </w:r>
      <w:r>
        <w:rPr>
          <w:b/>
          <w:lang w:val="pt_PT" w:bidi="pt_PT"/>
        </w:rPr>
        <w:t>39:9</w:t>
      </w:r>
      <w:r>
        <w:rPr>
          <w:lang w:val="pt_PT" w:bidi="pt_PT"/>
        </w:rPr>
        <w:t xml:space="preserve"> Pilatos perguntou a Jesus, “Você é o </w:t>
      </w:r>
      <w:r>
        <w:rPr>
          <w:b/>
          <w:lang w:val="pt_PT" w:bidi="pt_PT"/>
        </w:rPr>
        <w:t>Rei dos Judeus</w:t>
      </w:r>
      <w:r>
        <w:rPr>
          <w:lang w:val="pt_PT" w:bidi="pt_PT"/>
        </w:rPr>
        <w:t>?”.</w:t>
      </w:r>
    </w:p>
    <w:p>
      <w:pPr>
        <w:pStyle w:val="ListBullet"/>
        <w:spacing w:line="240" w:lineRule="auto"/>
        <w:ind w:left="720"/>
      </w:pPr>
      <w:r>
        <w:rPr>
          <w:lang w:val="pt_PT" w:bidi="pt_PT"/>
        </w:rPr>
      </w:r>
      <w:r>
        <w:rPr>
          <w:b/>
          <w:lang w:val="pt_PT" w:bidi="pt_PT"/>
        </w:rPr>
        <w:t>39:12</w:t>
      </w:r>
      <w:r>
        <w:rPr>
          <w:lang w:val="pt_PT" w:bidi="pt_PT"/>
        </w:rPr>
        <w:t xml:space="preserve"> Os soldados romanos chicotearam Jesus e colocaram um manto real e uma coroa de espinhos nele. Então zombaram dele, dizendo, “Vejam, o </w:t>
      </w:r>
      <w:r>
        <w:rPr>
          <w:b/>
          <w:lang w:val="pt_PT" w:bidi="pt_PT"/>
        </w:rPr>
        <w:t>Rei dos Judeus</w:t>
      </w:r>
      <w:r>
        <w:rPr>
          <w:lang w:val="pt_PT" w:bidi="pt_PT"/>
        </w:rPr>
        <w:t>!”.</w:t>
      </w:r>
    </w:p>
    <w:p>
      <w:pPr>
        <w:pStyle w:val="ListBullet"/>
        <w:spacing w:line="240" w:lineRule="auto"/>
        <w:ind w:left="720"/>
      </w:pPr>
      <w:r>
        <w:rPr>
          <w:lang w:val="pt_PT" w:bidi="pt_PT"/>
        </w:rPr>
      </w:r>
      <w:r>
        <w:rPr>
          <w:b/>
          <w:lang w:val="pt_PT" w:bidi="pt_PT"/>
        </w:rPr>
        <w:t>40:2</w:t>
      </w:r>
      <w:r>
        <w:rPr>
          <w:lang w:val="pt_PT" w:bidi="pt_PT"/>
        </w:rPr>
        <w:t xml:space="preserve"> Pilatos ordenou que escrevessem “</w:t>
      </w:r>
      <w:r>
        <w:rPr>
          <w:b/>
          <w:lang w:val="pt_PT" w:bidi="pt_PT"/>
        </w:rPr>
        <w:t>Rei dos Judeus</w:t>
      </w:r>
      <w:r>
        <w:rPr>
          <w:lang w:val="pt_PT" w:bidi="pt_PT"/>
        </w:rPr>
        <w:t>” em uma placa e a colocassem na cruz acima da cabeça de Jesus.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G09350, G24530</w:t>
      </w:r>
      <w:r>
        <w:rPr>
          <w:lang w:val="pt_PT" w:bidi="pt_PT"/>
        </w:rPr>
      </w:r>
      <w:r>
        <w:rPr>
          <w:lang w:val="pt_PT" w:bidi="pt_PT"/>
        </w:rPr>
      </w:r>
    </w:p>
    <w:p>
      <w:pPr/>
      <w:r>
        <w:rPr>
          <w:lang w:val="pt_PT" w:bidi="pt_PT"/>
        </w:rPr>
      </w:r>
    </w:p>
    <w:p>
      <w:pPr>
        <w:pStyle w:val="Heading2"/>
      </w:pPr>
      <w:r>
        <w:rPr>
          <w:lang w:val="pt_PT" w:bidi="pt_PT"/>
        </w:rPr>
        <w:t>Reinar</w:t>
      </w:r>
      <w:r>
        <w:rPr>
          <w:lang w:val="pt_PT" w:bidi="pt_PT"/>
        </w:rPr>
      </w:r>
    </w:p>
    <w:p>
      <w:pPr>
        <w:pStyle w:val="Heading3"/>
      </w:pPr>
      <w:r>
        <w:rPr>
          <w:lang w:val="pt_PT" w:bidi="pt_PT"/>
        </w:rPr>
        <w:t>Definição:</w:t>
      </w:r>
    </w:p>
    <w:p>
      <w:pPr/>
      <w:r>
        <w:rPr>
          <w:lang w:val="pt_PT" w:bidi="pt_PT"/>
        </w:rPr>
      </w:r>
      <w:r>
        <w:rPr>
          <w:lang w:val="pt_PT" w:bidi="pt_PT"/>
        </w:rPr>
        <w:t>O termo "reinar" significa governar sobre as pessoas de um determinado país ou reino. O reinado de um rei é o período de tempo durante o qual ele está governando.</w:t>
      </w:r>
    </w:p>
    <w:p>
      <w:pPr>
        <w:pStyle w:val="ListBullet"/>
        <w:spacing w:line="240" w:lineRule="auto"/>
        <w:ind w:left="720"/>
      </w:pPr>
      <w:r>
        <w:rPr>
          <w:lang w:val="pt_PT" w:bidi="pt_PT"/>
        </w:rPr>
      </w:r>
      <w:r>
        <w:rPr>
          <w:lang w:val="pt_PT" w:bidi="pt_PT"/>
        </w:rPr>
        <w:t>O termo "reinar" também é usado para se referir a Deus reinando como rei sobre o mundo inteiro.</w:t>
      </w:r>
    </w:p>
    <w:p>
      <w:pPr>
        <w:pStyle w:val="ListBullet"/>
        <w:spacing w:line="240" w:lineRule="auto"/>
        <w:ind w:left="720"/>
      </w:pPr>
      <w:r>
        <w:rPr>
          <w:lang w:val="pt_PT" w:bidi="pt_PT"/>
        </w:rPr>
      </w:r>
      <w:r>
        <w:rPr>
          <w:lang w:val="pt_PT" w:bidi="pt_PT"/>
        </w:rPr>
        <w:t>Deus permitiu que reis humanos reinassem sobre Israel depois que o povo o rejeitou como seu rei.</w:t>
      </w:r>
    </w:p>
    <w:p>
      <w:pPr>
        <w:pStyle w:val="ListBullet"/>
        <w:spacing w:line="240" w:lineRule="auto"/>
        <w:ind w:left="720"/>
      </w:pPr>
      <w:r>
        <w:rPr>
          <w:lang w:val="pt_PT" w:bidi="pt_PT"/>
        </w:rPr>
      </w:r>
      <w:r>
        <w:rPr>
          <w:lang w:val="pt_PT" w:bidi="pt_PT"/>
        </w:rPr>
        <w:t>Quando Jesus Cristo retornar, ele reinará abertamente como rei sobre o mundo inteiro, e os cristãos reinarão com Ele.</w:t>
      </w:r>
    </w:p>
    <w:p>
      <w:pPr>
        <w:pStyle w:val="ListBullet"/>
        <w:spacing w:line="240" w:lineRule="auto"/>
        <w:ind w:left="720"/>
      </w:pPr>
      <w:r>
        <w:rPr>
          <w:lang w:val="pt_PT" w:bidi="pt_PT"/>
        </w:rPr>
      </w:r>
      <w:r>
        <w:rPr>
          <w:lang w:val="pt_PT" w:bidi="pt_PT"/>
        </w:rPr>
        <w:t>Este termo também pode ser traduzido como "governo absoluto" ou "governar como rei".</w:t>
      </w:r>
    </w:p>
    <w:p>
      <w:pPr/>
      <w:r>
        <w:rPr>
          <w:lang w:val="pt_PT" w:bidi="pt_PT"/>
        </w:rPr>
      </w:r>
      <w:r>
        <w:rPr>
          <w:lang w:val="pt_PT" w:bidi="pt_PT"/>
        </w:rPr>
        <w:t xml:space="preserve">(Veja também: </w:t>
      </w:r>
      <w:r>
        <w:rPr>
          <w:lang w:val="pt_PT" w:bidi="pt_PT"/>
        </w:rPr>
        <w:t>reino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Timóteo 2.11–13</w:t>
      </w:r>
    </w:p>
    <w:p>
      <w:pPr>
        <w:pStyle w:val="ListBullet"/>
        <w:spacing w:line="240" w:lineRule="auto"/>
        <w:ind w:left="720"/>
      </w:pPr>
      <w:r>
        <w:rPr>
          <w:lang w:val="pt_PT" w:bidi="pt_PT"/>
        </w:rPr>
      </w:r>
      <w:r>
        <w:rPr>
          <w:lang w:val="pt_PT" w:bidi="pt_PT"/>
        </w:rPr>
        <w:t>Gênesis 36.34–36</w:t>
      </w:r>
    </w:p>
    <w:p>
      <w:pPr>
        <w:pStyle w:val="ListBullet"/>
        <w:spacing w:line="240" w:lineRule="auto"/>
        <w:ind w:left="720"/>
      </w:pPr>
      <w:r>
        <w:rPr>
          <w:lang w:val="pt_PT" w:bidi="pt_PT"/>
        </w:rPr>
      </w:r>
      <w:r>
        <w:rPr>
          <w:lang w:val="pt_PT" w:bidi="pt_PT"/>
        </w:rPr>
        <w:t>Lucas 1.30–33</w:t>
      </w:r>
    </w:p>
    <w:p>
      <w:pPr>
        <w:pStyle w:val="ListBullet"/>
        <w:spacing w:line="240" w:lineRule="auto"/>
        <w:ind w:left="720"/>
      </w:pPr>
      <w:r>
        <w:rPr>
          <w:lang w:val="pt_PT" w:bidi="pt_PT"/>
        </w:rPr>
      </w:r>
      <w:r>
        <w:rPr>
          <w:lang w:val="pt_PT" w:bidi="pt_PT"/>
        </w:rPr>
        <w:t>Lucas 19.26–27</w:t>
      </w:r>
    </w:p>
    <w:p>
      <w:pPr>
        <w:pStyle w:val="ListBullet"/>
        <w:spacing w:line="240" w:lineRule="auto"/>
        <w:ind w:left="720"/>
      </w:pPr>
      <w:r>
        <w:rPr>
          <w:lang w:val="pt_PT" w:bidi="pt_PT"/>
        </w:rPr>
      </w:r>
      <w:r>
        <w:rPr>
          <w:lang w:val="pt_PT" w:bidi="pt_PT"/>
        </w:rPr>
        <w:t>Mateus 2.22–23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H3427, H4427, H4437, H4438, H4467, H4468, H4475, H4791, H4910, H6113, H7287, H7786, G07570, G09360, G22310, G48210</w:t>
      </w:r>
      <w:r>
        <w:rPr>
          <w:lang w:val="pt_PT" w:bidi="pt_PT"/>
        </w:rPr>
      </w:r>
      <w:r>
        <w:rPr>
          <w:lang w:val="pt_PT" w:bidi="pt_PT"/>
        </w:rPr>
      </w:r>
    </w:p>
    <w:p>
      <w:pPr/>
      <w:r>
        <w:rPr>
          <w:lang w:val="pt_PT" w:bidi="pt_PT"/>
        </w:rPr>
      </w:r>
    </w:p>
    <w:p>
      <w:pPr>
        <w:pStyle w:val="Heading2"/>
      </w:pPr>
      <w:r>
        <w:rPr>
          <w:lang w:val="pt_PT" w:bidi="pt_PT"/>
        </w:rPr>
        <w:t>Reino</w:t>
      </w:r>
      <w:r>
        <w:rPr>
          <w:lang w:val="pt_PT" w:bidi="pt_PT"/>
        </w:rPr>
      </w:r>
    </w:p>
    <w:p>
      <w:pPr>
        <w:pStyle w:val="Heading3"/>
      </w:pPr>
      <w:r>
        <w:rPr>
          <w:lang w:val="pt_PT" w:bidi="pt_PT"/>
        </w:rPr>
        <w:t>Definição:</w:t>
      </w:r>
    </w:p>
    <w:p>
      <w:pPr/>
      <w:r>
        <w:rPr>
          <w:lang w:val="pt_PT" w:bidi="pt_PT"/>
        </w:rPr>
      </w:r>
      <w:r>
        <w:rPr>
          <w:lang w:val="pt_PT" w:bidi="pt_PT"/>
        </w:rPr>
        <w:t>Um reino é um grupo de pessoas governadas por um rei. Também se refere ao domínio ou regiões políticas sobre as quais um rei ou outro governante tem controle e autoridade.</w:t>
      </w:r>
    </w:p>
    <w:p>
      <w:pPr>
        <w:pStyle w:val="ListBullet"/>
        <w:spacing w:line="240" w:lineRule="auto"/>
        <w:ind w:left="720"/>
      </w:pPr>
      <w:r>
        <w:rPr>
          <w:lang w:val="pt_PT" w:bidi="pt_PT"/>
        </w:rPr>
      </w:r>
      <w:r>
        <w:rPr>
          <w:lang w:val="pt_PT" w:bidi="pt_PT"/>
        </w:rPr>
        <w:t>Um reino pode ter qualquer tamanho geográfico. Um rei pode governar uma nação ou país, ou apenas uma cidade.</w:t>
      </w:r>
    </w:p>
    <w:p>
      <w:pPr>
        <w:pStyle w:val="ListBullet"/>
        <w:spacing w:line="240" w:lineRule="auto"/>
        <w:ind w:left="720"/>
      </w:pPr>
      <w:r>
        <w:rPr>
          <w:lang w:val="pt_PT" w:bidi="pt_PT"/>
        </w:rPr>
      </w:r>
      <w:r>
        <w:rPr>
          <w:lang w:val="pt_PT" w:bidi="pt_PT"/>
        </w:rPr>
        <w:t>O termo “reino” também pode se referir a um domínio ou autoridade espiritual, como no termo “reino de Deus”.</w:t>
      </w:r>
    </w:p>
    <w:p>
      <w:pPr>
        <w:pStyle w:val="ListBullet"/>
        <w:spacing w:line="240" w:lineRule="auto"/>
        <w:ind w:left="720"/>
      </w:pPr>
      <w:r>
        <w:rPr>
          <w:lang w:val="pt_PT" w:bidi="pt_PT"/>
        </w:rPr>
      </w:r>
      <w:r>
        <w:rPr>
          <w:lang w:val="pt_PT" w:bidi="pt_PT"/>
        </w:rPr>
        <w:t>Deus é o governante de toda a criação, mas o termo “reino de Deus” refere-se especialmente ao seu domínio e autoridade sobre as pessoas que acreditaram em Jesus e que se submeteram à sua autoridade.</w:t>
      </w:r>
    </w:p>
    <w:p>
      <w:pPr>
        <w:pStyle w:val="ListBullet"/>
        <w:spacing w:line="240" w:lineRule="auto"/>
        <w:ind w:left="720"/>
      </w:pPr>
      <w:r>
        <w:rPr>
          <w:lang w:val="pt_PT" w:bidi="pt_PT"/>
        </w:rPr>
      </w:r>
      <w:r>
        <w:rPr>
          <w:lang w:val="pt_PT" w:bidi="pt_PT"/>
        </w:rPr>
        <w:t>A Bíblia também fala sobre Satanás ter um “reino” no qual ele governa temporariamente muitas coisas nesta terra. Seu reino é maligno e é referido como “trevas”.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Ao se referir a uma região física governada por um rei, o termo “reino” poderia ser traduzido como “país (governado por um rei)” ou “território do rei” ou “região governada por um rei”.</w:t>
      </w:r>
    </w:p>
    <w:p>
      <w:pPr>
        <w:pStyle w:val="ListBullet"/>
        <w:spacing w:line="240" w:lineRule="auto"/>
        <w:ind w:left="720"/>
      </w:pPr>
      <w:r>
        <w:rPr>
          <w:lang w:val="pt_PT" w:bidi="pt_PT"/>
        </w:rPr>
      </w:r>
      <w:r>
        <w:rPr>
          <w:lang w:val="pt_PT" w:bidi="pt_PT"/>
        </w:rPr>
        <w:t>Em um sentido espiritual, “reino” poderia ser traduzido como “domínio” ou “reinado” ou “controle” ou “governo”.</w:t>
      </w:r>
    </w:p>
    <w:p>
      <w:pPr>
        <w:pStyle w:val="ListBullet"/>
        <w:spacing w:line="240" w:lineRule="auto"/>
        <w:ind w:left="720"/>
      </w:pPr>
      <w:r>
        <w:rPr>
          <w:lang w:val="pt_PT" w:bidi="pt_PT"/>
        </w:rPr>
      </w:r>
      <w:r>
        <w:rPr>
          <w:lang w:val="pt_PT" w:bidi="pt_PT"/>
        </w:rPr>
        <w:t>Uma maneira de traduzir “reino de sacerdotes” poderia ser “sacerdotes espirituais que são governados por Deus”.</w:t>
      </w:r>
    </w:p>
    <w:p>
      <w:pPr>
        <w:pStyle w:val="ListBullet"/>
        <w:spacing w:line="240" w:lineRule="auto"/>
        <w:ind w:left="720"/>
      </w:pPr>
      <w:r>
        <w:rPr>
          <w:lang w:val="pt_PT" w:bidi="pt_PT"/>
        </w:rPr>
      </w:r>
      <w:r>
        <w:rPr>
          <w:lang w:val="pt_PT" w:bidi="pt_PT"/>
        </w:rPr>
        <w:t>A frase “reino de luz” poderia ser traduzida como “domínio de Deus que é bom como a luz” ou “quando Deus, que é luz, governa as pessoas” ou “a luz e a bondade do reino de Deus”. É melhor manter a palavra “luz” nesta expressão, pois é um termo muito importante na Bíblia.</w:t>
      </w:r>
    </w:p>
    <w:p>
      <w:pPr>
        <w:pStyle w:val="ListBullet"/>
        <w:spacing w:line="240" w:lineRule="auto"/>
        <w:ind w:left="720"/>
      </w:pPr>
      <w:r>
        <w:rPr>
          <w:lang w:val="pt_PT" w:bidi="pt_PT"/>
        </w:rPr>
      </w:r>
      <w:r>
        <w:rPr>
          <w:lang w:val="pt_PT" w:bidi="pt_PT"/>
        </w:rPr>
        <w:t>Note que o termo “reino” é diferente de um império, no qual um imperador governa vários países.</w:t>
      </w:r>
    </w:p>
    <w:p>
      <w:pPr/>
      <w:r>
        <w:rPr>
          <w:lang w:val="pt_PT" w:bidi="pt_PT"/>
        </w:rPr>
      </w:r>
      <w:r>
        <w:rPr>
          <w:lang w:val="pt_PT" w:bidi="pt_PT"/>
        </w:rPr>
        <w:t xml:space="preserve">(Veja também: </w:t>
      </w:r>
      <w:r>
        <w:rPr>
          <w:lang w:val="pt_PT" w:bidi="pt_PT"/>
        </w:rPr>
        <w:t>autoridade</w:t>
      </w:r>
      <w:r>
        <w:rPr>
          <w:lang w:val="pt_PT" w:bidi="pt_PT"/>
        </w:rPr>
        <w:t xml:space="preserve">, </w:t>
      </w:r>
      <w:r>
        <w:rPr>
          <w:lang w:val="pt_PT" w:bidi="pt_PT"/>
        </w:rPr>
        <w:t>rei</w:t>
      </w:r>
      <w:r>
        <w:rPr>
          <w:lang w:val="pt_PT" w:bidi="pt_PT"/>
        </w:rPr>
        <w:t xml:space="preserve">, </w:t>
      </w:r>
      <w:r>
        <w:rPr>
          <w:lang w:val="pt_PT" w:bidi="pt_PT"/>
        </w:rPr>
        <w:t>reino de Deus</w:t>
      </w:r>
      <w:r>
        <w:rPr>
          <w:lang w:val="pt_PT" w:bidi="pt_PT"/>
        </w:rPr>
        <w:t xml:space="preserve">, </w:t>
      </w:r>
      <w:r>
        <w:rPr>
          <w:lang w:val="pt_PT" w:bidi="pt_PT"/>
        </w:rPr>
        <w:t>reino de Israel</w:t>
      </w:r>
      <w:r>
        <w:rPr>
          <w:lang w:val="pt_PT" w:bidi="pt_PT"/>
        </w:rPr>
        <w:t xml:space="preserve">, </w:t>
      </w:r>
      <w:r>
        <w:rPr>
          <w:lang w:val="pt_PT" w:bidi="pt_PT"/>
        </w:rPr>
        <w:t>Judá</w:t>
      </w:r>
      <w:r>
        <w:rPr>
          <w:lang w:val="pt_PT" w:bidi="pt_PT"/>
        </w:rPr>
        <w:t xml:space="preserve">, </w:t>
      </w:r>
      <w:r>
        <w:rPr>
          <w:lang w:val="pt_PT" w:bidi="pt_PT"/>
        </w:rPr>
        <w:t>Judá</w:t>
      </w:r>
      <w:r>
        <w:rPr>
          <w:lang w:val="pt_PT" w:bidi="pt_PT"/>
        </w:rPr>
        <w:t xml:space="preserve">, </w:t>
      </w:r>
      <w:r>
        <w:rPr>
          <w:lang w:val="pt_PT" w:bidi="pt_PT"/>
        </w:rPr>
        <w:t>sacerdote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2.12</w:t>
      </w:r>
    </w:p>
    <w:p>
      <w:pPr>
        <w:pStyle w:val="ListBullet"/>
        <w:spacing w:line="240" w:lineRule="auto"/>
        <w:ind w:left="720"/>
      </w:pPr>
      <w:r>
        <w:rPr>
          <w:lang w:val="pt_PT" w:bidi="pt_PT"/>
        </w:rPr>
      </w:r>
      <w:r>
        <w:rPr>
          <w:lang w:val="pt_PT" w:bidi="pt_PT"/>
        </w:rPr>
        <w:t>2 Timóteo 4.17–18</w:t>
      </w:r>
    </w:p>
    <w:p>
      <w:pPr>
        <w:pStyle w:val="ListBullet"/>
        <w:spacing w:line="240" w:lineRule="auto"/>
        <w:ind w:left="720"/>
      </w:pPr>
      <w:r>
        <w:rPr>
          <w:lang w:val="pt_PT" w:bidi="pt_PT"/>
        </w:rPr>
      </w:r>
      <w:r>
        <w:rPr>
          <w:lang w:val="pt_PT" w:bidi="pt_PT"/>
        </w:rPr>
        <w:t>Colossenses 1.13–14</w:t>
      </w:r>
    </w:p>
    <w:p>
      <w:pPr>
        <w:pStyle w:val="ListBullet"/>
        <w:spacing w:line="240" w:lineRule="auto"/>
        <w:ind w:left="720"/>
      </w:pPr>
      <w:r>
        <w:rPr>
          <w:lang w:val="pt_PT" w:bidi="pt_PT"/>
        </w:rPr>
      </w:r>
      <w:r>
        <w:rPr>
          <w:lang w:val="pt_PT" w:bidi="pt_PT"/>
        </w:rPr>
        <w:t>João 18.36</w:t>
      </w:r>
    </w:p>
    <w:p>
      <w:pPr>
        <w:pStyle w:val="ListBullet"/>
        <w:spacing w:line="240" w:lineRule="auto"/>
        <w:ind w:left="720"/>
      </w:pPr>
      <w:r>
        <w:rPr>
          <w:lang w:val="pt_PT" w:bidi="pt_PT"/>
        </w:rPr>
      </w:r>
      <w:r>
        <w:rPr>
          <w:lang w:val="pt_PT" w:bidi="pt_PT"/>
        </w:rPr>
        <w:t>Marcos 3.24</w:t>
      </w:r>
    </w:p>
    <w:p>
      <w:pPr>
        <w:pStyle w:val="ListBullet"/>
        <w:spacing w:line="240" w:lineRule="auto"/>
        <w:ind w:left="720"/>
      </w:pPr>
      <w:r>
        <w:rPr>
          <w:lang w:val="pt_PT" w:bidi="pt_PT"/>
        </w:rPr>
      </w:r>
      <w:r>
        <w:rPr>
          <w:lang w:val="pt_PT" w:bidi="pt_PT"/>
        </w:rPr>
        <w:t>Mateus 4.7–9</w:t>
      </w:r>
    </w:p>
    <w:p>
      <w:pPr>
        <w:pStyle w:val="ListBullet"/>
        <w:spacing w:line="240" w:lineRule="auto"/>
        <w:ind w:left="720"/>
      </w:pPr>
      <w:r>
        <w:rPr>
          <w:lang w:val="pt_PT" w:bidi="pt_PT"/>
        </w:rPr>
      </w:r>
      <w:r>
        <w:rPr>
          <w:lang w:val="pt_PT" w:bidi="pt_PT"/>
        </w:rPr>
        <w:t>Mateus 13.19</w:t>
      </w:r>
    </w:p>
    <w:p>
      <w:pPr>
        <w:pStyle w:val="ListBullet"/>
        <w:spacing w:line="240" w:lineRule="auto"/>
        <w:ind w:left="720"/>
      </w:pPr>
      <w:r>
        <w:rPr>
          <w:lang w:val="pt_PT" w:bidi="pt_PT"/>
        </w:rPr>
      </w:r>
      <w:r>
        <w:rPr>
          <w:lang w:val="pt_PT" w:bidi="pt_PT"/>
        </w:rPr>
        <w:t>Mateus 16.28</w:t>
      </w:r>
    </w:p>
    <w:p>
      <w:pPr>
        <w:pStyle w:val="ListBullet"/>
        <w:spacing w:line="240" w:lineRule="auto"/>
        <w:ind w:left="720"/>
      </w:pPr>
      <w:r>
        <w:rPr>
          <w:lang w:val="pt_PT" w:bidi="pt_PT"/>
        </w:rPr>
      </w:r>
      <w:r>
        <w:rPr>
          <w:lang w:val="pt_PT" w:bidi="pt_PT"/>
        </w:rPr>
        <w:t>Apocalipse 1.9</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13:2</w:t>
      </w:r>
      <w:r>
        <w:rPr>
          <w:lang w:val="pt_PT" w:bidi="pt_PT"/>
        </w:rPr>
        <w:t xml:space="preserve"> Deus disse a Moisés e ao povo de Israel, “Se vocês me obedecerem e guardarem minha aliança, vocês serão minha posse preciosa, um </w:t>
      </w:r>
      <w:r>
        <w:rPr>
          <w:b/>
          <w:lang w:val="pt_PT" w:bidi="pt_PT"/>
        </w:rPr>
        <w:t>reino</w:t>
      </w:r>
      <w:r>
        <w:rPr>
          <w:lang w:val="pt_PT" w:bidi="pt_PT"/>
        </w:rPr>
        <w:t xml:space="preserve"> de sacerdotes e uma nação santa”.</w:t>
      </w:r>
    </w:p>
    <w:p>
      <w:pPr>
        <w:pStyle w:val="ListBullet"/>
        <w:spacing w:line="240" w:lineRule="auto"/>
        <w:ind w:left="720"/>
      </w:pPr>
      <w:r>
        <w:rPr>
          <w:lang w:val="pt_PT" w:bidi="pt_PT"/>
        </w:rPr>
      </w:r>
      <w:r>
        <w:rPr>
          <w:b/>
          <w:lang w:val="pt_PT" w:bidi="pt_PT"/>
        </w:rPr>
        <w:t>18:4</w:t>
      </w:r>
      <w:r>
        <w:rPr>
          <w:lang w:val="pt_PT" w:bidi="pt_PT"/>
        </w:rPr>
        <w:t xml:space="preserve"> Deus ficou zangado com Salomão e, como punição pela infidelidade de Salomão, prometeu dividir a nação de Israel em dois </w:t>
      </w:r>
      <w:r>
        <w:rPr>
          <w:b/>
          <w:lang w:val="pt_PT" w:bidi="pt_PT"/>
        </w:rPr>
        <w:t>reinos</w:t>
      </w:r>
      <w:r>
        <w:rPr>
          <w:lang w:val="pt_PT" w:bidi="pt_PT"/>
        </w:rPr>
        <w:t xml:space="preserve"> após a morte de Salomão.</w:t>
      </w:r>
    </w:p>
    <w:p>
      <w:pPr>
        <w:pStyle w:val="ListBullet"/>
        <w:spacing w:line="240" w:lineRule="auto"/>
        <w:ind w:left="720"/>
      </w:pPr>
      <w:r>
        <w:rPr>
          <w:lang w:val="pt_PT" w:bidi="pt_PT"/>
        </w:rPr>
      </w:r>
      <w:r>
        <w:rPr>
          <w:b/>
          <w:lang w:val="pt_PT" w:bidi="pt_PT"/>
        </w:rPr>
        <w:t>18:7</w:t>
      </w:r>
      <w:r>
        <w:rPr>
          <w:lang w:val="pt_PT" w:bidi="pt_PT"/>
        </w:rPr>
        <w:t xml:space="preserve"> Dez das tribos da nação de Israel se rebelaram contra Roboão. Apenas duas tribos permaneceram fiéis a ele. Essas duas tribos se tornaram o </w:t>
      </w:r>
      <w:r>
        <w:rPr>
          <w:b/>
          <w:lang w:val="pt_PT" w:bidi="pt_PT"/>
        </w:rPr>
        <w:t>reino</w:t>
      </w:r>
      <w:r>
        <w:rPr>
          <w:lang w:val="pt_PT" w:bidi="pt_PT"/>
        </w:rPr>
        <w:t xml:space="preserve"> de Judá.</w:t>
      </w:r>
    </w:p>
    <w:p>
      <w:pPr>
        <w:pStyle w:val="ListBullet"/>
        <w:spacing w:line="240" w:lineRule="auto"/>
        <w:ind w:left="720"/>
      </w:pPr>
      <w:r>
        <w:rPr>
          <w:lang w:val="pt_PT" w:bidi="pt_PT"/>
        </w:rPr>
      </w:r>
      <w:r>
        <w:rPr>
          <w:b/>
          <w:lang w:val="pt_PT" w:bidi="pt_PT"/>
        </w:rPr>
        <w:t>18:8</w:t>
      </w:r>
      <w:r>
        <w:rPr>
          <w:lang w:val="pt_PT" w:bidi="pt_PT"/>
        </w:rPr>
        <w:t xml:space="preserve"> As outras dez tribos da nação de Israel que se rebelaram contra Roboão nomearam um homem chamado Jeroboão para ser seu rei. Eles estabeleceram seu </w:t>
      </w:r>
      <w:r>
        <w:rPr>
          <w:b/>
          <w:lang w:val="pt_PT" w:bidi="pt_PT"/>
        </w:rPr>
        <w:t>reino</w:t>
      </w:r>
      <w:r>
        <w:rPr>
          <w:lang w:val="pt_PT" w:bidi="pt_PT"/>
        </w:rPr>
        <w:t xml:space="preserve"> na parte norte da terra e foram chamados de </w:t>
      </w:r>
      <w:r>
        <w:rPr>
          <w:b/>
          <w:lang w:val="pt_PT" w:bidi="pt_PT"/>
        </w:rPr>
        <w:t>reino</w:t>
      </w:r>
      <w:r>
        <w:rPr>
          <w:lang w:val="pt_PT" w:bidi="pt_PT"/>
        </w:rPr>
        <w:t xml:space="preserve"> de Israel.</w:t>
      </w:r>
    </w:p>
    <w:p>
      <w:pPr>
        <w:pStyle w:val="ListBullet"/>
        <w:spacing w:line="240" w:lineRule="auto"/>
        <w:ind w:left="720"/>
      </w:pPr>
      <w:r>
        <w:rPr>
          <w:lang w:val="pt_PT" w:bidi="pt_PT"/>
        </w:rPr>
      </w:r>
      <w:r>
        <w:rPr>
          <w:b/>
          <w:lang w:val="pt_PT" w:bidi="pt_PT"/>
        </w:rPr>
        <w:t>21:8</w:t>
      </w:r>
      <w:r>
        <w:rPr>
          <w:lang w:val="pt_PT" w:bidi="pt_PT"/>
        </w:rPr>
        <w:t xml:space="preserve"> Um rei é alguém que governa um </w:t>
      </w:r>
      <w:r>
        <w:rPr>
          <w:b/>
          <w:lang w:val="pt_PT" w:bidi="pt_PT"/>
        </w:rPr>
        <w:t>reino</w:t>
      </w:r>
      <w:r>
        <w:rPr>
          <w:lang w:val="pt_PT" w:bidi="pt_PT"/>
        </w:rPr>
        <w:t xml:space="preserve"> e julga o povo.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H4410, H4437, H4438, H4467, H4468, H4474, H4475, G09320</w:t>
      </w:r>
      <w:r>
        <w:rPr>
          <w:lang w:val="pt_PT" w:bidi="pt_PT"/>
        </w:rPr>
      </w:r>
      <w:r>
        <w:rPr>
          <w:lang w:val="pt_PT" w:bidi="pt_PT"/>
        </w:rPr>
      </w:r>
    </w:p>
    <w:p>
      <w:pPr/>
      <w:r>
        <w:rPr>
          <w:lang w:val="pt_PT" w:bidi="pt_PT"/>
        </w:rPr>
      </w:r>
    </w:p>
    <w:p>
      <w:pPr>
        <w:pStyle w:val="Heading2"/>
      </w:pPr>
      <w:r>
        <w:rPr>
          <w:lang w:val="pt_PT" w:bidi="pt_PT"/>
        </w:rPr>
        <w:t>Reino de Deus</w:t>
      </w:r>
      <w:r>
        <w:rPr>
          <w:lang w:val="pt_PT" w:bidi="pt_PT"/>
        </w:rPr>
      </w:r>
    </w:p>
    <w:p>
      <w:pPr>
        <w:pStyle w:val="Heading3"/>
      </w:pPr>
      <w:r>
        <w:rPr>
          <w:lang w:val="pt_PT" w:bidi="pt_PT"/>
        </w:rPr>
        <w:t>Definição:</w:t>
      </w:r>
    </w:p>
    <w:p>
      <w:pPr/>
      <w:r>
        <w:rPr>
          <w:lang w:val="pt_PT" w:bidi="pt_PT"/>
        </w:rPr>
      </w:r>
      <w:r>
        <w:rPr>
          <w:lang w:val="pt_PT" w:bidi="pt_PT"/>
        </w:rPr>
        <w:t>Os termos “reino de Deus” e “reino dos céus” referem-se ao governo e à autoridade de Deus sobre seu povo e sobre toda a criação.</w:t>
      </w:r>
    </w:p>
    <w:p>
      <w:pPr>
        <w:pStyle w:val="ListBullet"/>
        <w:spacing w:line="240" w:lineRule="auto"/>
        <w:ind w:left="720"/>
      </w:pPr>
      <w:r>
        <w:rPr>
          <w:lang w:val="pt_PT" w:bidi="pt_PT"/>
        </w:rPr>
      </w:r>
      <w:r>
        <w:rPr>
          <w:lang w:val="pt_PT" w:bidi="pt_PT"/>
        </w:rPr>
        <w:t>Os judeus frequentemente usavam o termo “céu” para se referir a Deus, para evitar dizer seu nome diretamente. (Veja: metonímia)</w:t>
      </w:r>
    </w:p>
    <w:p>
      <w:pPr>
        <w:pStyle w:val="ListBullet"/>
        <w:spacing w:line="240" w:lineRule="auto"/>
        <w:ind w:left="720"/>
      </w:pPr>
      <w:r>
        <w:rPr>
          <w:lang w:val="pt_PT" w:bidi="pt_PT"/>
        </w:rPr>
      </w:r>
      <w:r>
        <w:rPr>
          <w:lang w:val="pt_PT" w:bidi="pt_PT"/>
        </w:rPr>
        <w:t>No livro do Novo Testamento que Mateus escreveu, ele se referiu ao reino de Deus como “o reino dos céus”, provavelmente porque estava escrevendo principalmente para um público judeu.</w:t>
      </w:r>
    </w:p>
    <w:p>
      <w:pPr>
        <w:pStyle w:val="ListBullet"/>
        <w:spacing w:line="240" w:lineRule="auto"/>
        <w:ind w:left="720"/>
      </w:pPr>
      <w:r>
        <w:rPr>
          <w:lang w:val="pt_PT" w:bidi="pt_PT"/>
        </w:rPr>
      </w:r>
      <w:r>
        <w:rPr>
          <w:lang w:val="pt_PT" w:bidi="pt_PT"/>
        </w:rPr>
        <w:t>O reino de Deus refere-se a Deus governando as pessoas espiritualmente, bem como governando o mundo físico.</w:t>
      </w:r>
    </w:p>
    <w:p>
      <w:pPr>
        <w:pStyle w:val="ListBullet"/>
        <w:spacing w:line="240" w:lineRule="auto"/>
        <w:ind w:left="720"/>
      </w:pPr>
      <w:r>
        <w:rPr>
          <w:lang w:val="pt_PT" w:bidi="pt_PT"/>
        </w:rPr>
      </w:r>
      <w:r>
        <w:rPr>
          <w:lang w:val="pt_PT" w:bidi="pt_PT"/>
        </w:rPr>
        <w:t>Os profetas do Antigo Testamento disseram que Deus enviaria o Messias para governar com justiça. Jesus, o Filho de Deus, é o Messias que governará o reino de Deus para sempre.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“reino de Deus” pode ser traduzido como “governo de Deus (como rei)” ou “quando Deus reina como rei” ou “governo de Deus sobre tudo”.</w:t>
      </w:r>
    </w:p>
    <w:p>
      <w:pPr>
        <w:pStyle w:val="ListBullet"/>
        <w:spacing w:line="240" w:lineRule="auto"/>
        <w:ind w:left="720"/>
      </w:pPr>
      <w:r>
        <w:rPr>
          <w:lang w:val="pt_PT" w:bidi="pt_PT"/>
        </w:rPr>
      </w:r>
      <w:r>
        <w:rPr>
          <w:lang w:val="pt_PT" w:bidi="pt_PT"/>
        </w:rPr>
        <w:t>Dependendo do contexto, o termo “reino dos céus” também pode ser traduzido como “governo de Deus desde o céu como rei” ou “Deus no céu reinando” ou “reinado do céu” ou “céu governando sobre tudo”. Se não for possível traduzir isso de forma simples e clara, a frase “reino de Deus” pode ser traduzida em vez disso.</w:t>
      </w:r>
    </w:p>
    <w:p>
      <w:pPr>
        <w:pStyle w:val="ListBullet"/>
        <w:spacing w:line="240" w:lineRule="auto"/>
        <w:ind w:left="720"/>
      </w:pPr>
      <w:r>
        <w:rPr>
          <w:lang w:val="pt_PT" w:bidi="pt_PT"/>
        </w:rPr>
      </w:r>
      <w:r>
        <w:rPr>
          <w:lang w:val="pt_PT" w:bidi="pt_PT"/>
        </w:rPr>
        <w:t>Alguns tradutores podem preferir capitalizar “Céu” para mostrar que se refere a Deus. Outros podem incluir uma nota no texto, como “reino dos céus (isto é, ‘reino de Deus’)”.</w:t>
      </w:r>
    </w:p>
    <w:p>
      <w:pPr>
        <w:pStyle w:val="ListBullet"/>
        <w:spacing w:line="240" w:lineRule="auto"/>
        <w:ind w:left="720"/>
      </w:pPr>
      <w:r>
        <w:rPr>
          <w:lang w:val="pt_PT" w:bidi="pt_PT"/>
        </w:rPr>
      </w:r>
      <w:r>
        <w:rPr>
          <w:lang w:val="pt_PT" w:bidi="pt_PT"/>
        </w:rPr>
        <w:t>Uma nota de rodapé na parte inferior da página de uma Bíblia impressa pode também ser usada para explicar o significado de “céu” nesta expressão.</w:t>
      </w:r>
    </w:p>
    <w:p>
      <w:pPr/>
      <w:r>
        <w:rPr>
          <w:lang w:val="pt_PT" w:bidi="pt_PT"/>
        </w:rPr>
      </w:r>
      <w:r>
        <w:rPr>
          <w:lang w:val="pt_PT" w:bidi="pt_PT"/>
        </w:rPr>
        <w:t xml:space="preserve">(Veja também: </w:t>
      </w:r>
      <w:r>
        <w:rPr>
          <w:lang w:val="pt_PT" w:bidi="pt_PT"/>
        </w:rPr>
        <w:t>Deus</w:t>
      </w:r>
      <w:r>
        <w:rPr>
          <w:lang w:val="pt_PT" w:bidi="pt_PT"/>
        </w:rPr>
        <w:t xml:space="preserve">, </w:t>
      </w:r>
      <w:r>
        <w:rPr>
          <w:lang w:val="pt_PT" w:bidi="pt_PT"/>
        </w:rPr>
        <w:t>céu</w:t>
      </w:r>
      <w:r>
        <w:rPr>
          <w:lang w:val="pt_PT" w:bidi="pt_PT"/>
        </w:rPr>
        <w:t xml:space="preserve">, </w:t>
      </w:r>
      <w:r>
        <w:rPr>
          <w:lang w:val="pt_PT" w:bidi="pt_PT"/>
        </w:rPr>
        <w:t>rei</w:t>
      </w:r>
      <w:r>
        <w:rPr>
          <w:lang w:val="pt_PT" w:bidi="pt_PT"/>
        </w:rPr>
        <w:t xml:space="preserve">, </w:t>
      </w:r>
      <w:r>
        <w:rPr>
          <w:lang w:val="pt_PT" w:bidi="pt_PT"/>
        </w:rPr>
        <w:t>reino</w:t>
      </w:r>
      <w:r>
        <w:rPr>
          <w:lang w:val="pt_PT" w:bidi="pt_PT"/>
        </w:rPr>
        <w:t xml:space="preserve">, </w:t>
      </w:r>
      <w:r>
        <w:rPr>
          <w:lang w:val="pt_PT" w:bidi="pt_PT"/>
        </w:rPr>
        <w:t>rei dos judeus</w:t>
      </w:r>
      <w:r>
        <w:rPr>
          <w:lang w:val="pt_PT" w:bidi="pt_PT"/>
        </w:rPr>
        <w:t xml:space="preserve">, </w:t>
      </w:r>
      <w:r>
        <w:rPr>
          <w:lang w:val="pt_PT" w:bidi="pt_PT"/>
        </w:rPr>
        <w:t>reinado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Tessalonicenses 1.5</w:t>
      </w:r>
    </w:p>
    <w:p>
      <w:pPr>
        <w:pStyle w:val="ListBullet"/>
        <w:spacing w:line="240" w:lineRule="auto"/>
        <w:ind w:left="720"/>
      </w:pPr>
      <w:r>
        <w:rPr>
          <w:lang w:val="pt_PT" w:bidi="pt_PT"/>
        </w:rPr>
      </w:r>
      <w:r>
        <w:rPr>
          <w:lang w:val="pt_PT" w:bidi="pt_PT"/>
        </w:rPr>
        <w:t>Atos 8.12–13</w:t>
      </w:r>
    </w:p>
    <w:p>
      <w:pPr>
        <w:pStyle w:val="ListBullet"/>
        <w:spacing w:line="240" w:lineRule="auto"/>
        <w:ind w:left="720"/>
      </w:pPr>
      <w:r>
        <w:rPr>
          <w:lang w:val="pt_PT" w:bidi="pt_PT"/>
        </w:rPr>
      </w:r>
      <w:r>
        <w:rPr>
          <w:lang w:val="pt_PT" w:bidi="pt_PT"/>
        </w:rPr>
        <w:t>Atos 28.23</w:t>
      </w:r>
    </w:p>
    <w:p>
      <w:pPr>
        <w:pStyle w:val="ListBullet"/>
        <w:spacing w:line="240" w:lineRule="auto"/>
        <w:ind w:left="720"/>
      </w:pPr>
      <w:r>
        <w:rPr>
          <w:lang w:val="pt_PT" w:bidi="pt_PT"/>
        </w:rPr>
      </w:r>
      <w:r>
        <w:rPr>
          <w:lang w:val="pt_PT" w:bidi="pt_PT"/>
        </w:rPr>
        <w:t>Colossenses 4.11</w:t>
      </w:r>
    </w:p>
    <w:p>
      <w:pPr>
        <w:pStyle w:val="ListBullet"/>
        <w:spacing w:line="240" w:lineRule="auto"/>
        <w:ind w:left="720"/>
      </w:pPr>
      <w:r>
        <w:rPr>
          <w:lang w:val="pt_PT" w:bidi="pt_PT"/>
        </w:rPr>
      </w:r>
      <w:r>
        <w:rPr>
          <w:lang w:val="pt_PT" w:bidi="pt_PT"/>
        </w:rPr>
        <w:t>João 3.3</w:t>
      </w:r>
    </w:p>
    <w:p>
      <w:pPr>
        <w:pStyle w:val="ListBullet"/>
        <w:spacing w:line="240" w:lineRule="auto"/>
        <w:ind w:left="720"/>
      </w:pPr>
      <w:r>
        <w:rPr>
          <w:lang w:val="pt_PT" w:bidi="pt_PT"/>
        </w:rPr>
      </w:r>
      <w:r>
        <w:rPr>
          <w:lang w:val="pt_PT" w:bidi="pt_PT"/>
        </w:rPr>
        <w:t>Lucas 7.28</w:t>
      </w:r>
    </w:p>
    <w:p>
      <w:pPr>
        <w:pStyle w:val="ListBullet"/>
        <w:spacing w:line="240" w:lineRule="auto"/>
        <w:ind w:left="720"/>
      </w:pPr>
      <w:r>
        <w:rPr>
          <w:lang w:val="pt_PT" w:bidi="pt_PT"/>
        </w:rPr>
      </w:r>
      <w:r>
        <w:rPr>
          <w:lang w:val="pt_PT" w:bidi="pt_PT"/>
        </w:rPr>
        <w:t>Lucas 10.9</w:t>
      </w:r>
    </w:p>
    <w:p>
      <w:pPr>
        <w:pStyle w:val="ListBullet"/>
        <w:spacing w:line="240" w:lineRule="auto"/>
        <w:ind w:left="720"/>
      </w:pPr>
      <w:r>
        <w:rPr>
          <w:lang w:val="pt_PT" w:bidi="pt_PT"/>
        </w:rPr>
      </w:r>
      <w:r>
        <w:rPr>
          <w:lang w:val="pt_PT" w:bidi="pt_PT"/>
        </w:rPr>
        <w:t>Lucas 12.31–32</w:t>
      </w:r>
    </w:p>
    <w:p>
      <w:pPr>
        <w:pStyle w:val="ListBullet"/>
        <w:spacing w:line="240" w:lineRule="auto"/>
        <w:ind w:left="720"/>
      </w:pPr>
      <w:r>
        <w:rPr>
          <w:lang w:val="pt_PT" w:bidi="pt_PT"/>
        </w:rPr>
      </w:r>
      <w:r>
        <w:rPr>
          <w:lang w:val="pt_PT" w:bidi="pt_PT"/>
        </w:rPr>
        <w:t>Mateus 3.2</w:t>
      </w:r>
    </w:p>
    <w:p>
      <w:pPr>
        <w:pStyle w:val="ListBullet"/>
        <w:spacing w:line="240" w:lineRule="auto"/>
        <w:ind w:left="720"/>
      </w:pPr>
      <w:r>
        <w:rPr>
          <w:lang w:val="pt_PT" w:bidi="pt_PT"/>
        </w:rPr>
      </w:r>
      <w:r>
        <w:rPr>
          <w:lang w:val="pt_PT" w:bidi="pt_PT"/>
        </w:rPr>
        <w:t>Mateus 4.17</w:t>
      </w:r>
    </w:p>
    <w:p>
      <w:pPr>
        <w:pStyle w:val="ListBullet"/>
        <w:spacing w:line="240" w:lineRule="auto"/>
        <w:ind w:left="720"/>
      </w:pPr>
      <w:r>
        <w:rPr>
          <w:lang w:val="pt_PT" w:bidi="pt_PT"/>
        </w:rPr>
      </w:r>
      <w:r>
        <w:rPr>
          <w:lang w:val="pt_PT" w:bidi="pt_PT"/>
        </w:rPr>
        <w:t>Mateus 5.10</w:t>
      </w:r>
    </w:p>
    <w:p>
      <w:pPr>
        <w:pStyle w:val="ListBullet"/>
        <w:spacing w:line="240" w:lineRule="auto"/>
        <w:ind w:left="720"/>
      </w:pPr>
      <w:r>
        <w:rPr>
          <w:lang w:val="pt_PT" w:bidi="pt_PT"/>
        </w:rPr>
      </w:r>
      <w:r>
        <w:rPr>
          <w:lang w:val="pt_PT" w:bidi="pt_PT"/>
        </w:rPr>
        <w:t>Romanos 14.17</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24:2</w:t>
      </w:r>
      <w:r>
        <w:rPr>
          <w:lang w:val="pt_PT" w:bidi="pt_PT"/>
        </w:rPr>
        <w:t xml:space="preserve"> Ele (João) pregou para eles, dizendo, “Arrependam-se, pois o </w:t>
      </w:r>
      <w:r>
        <w:rPr>
          <w:b/>
          <w:lang w:val="pt_PT" w:bidi="pt_PT"/>
        </w:rPr>
        <w:t>reino de Deus</w:t>
      </w:r>
      <w:r>
        <w:rPr>
          <w:lang w:val="pt_PT" w:bidi="pt_PT"/>
        </w:rPr>
        <w:t xml:space="preserve"> está próximo!”.</w:t>
      </w:r>
    </w:p>
    <w:p>
      <w:pPr>
        <w:pStyle w:val="ListBullet"/>
        <w:spacing w:line="240" w:lineRule="auto"/>
        <w:ind w:left="720"/>
      </w:pPr>
      <w:r>
        <w:rPr>
          <w:lang w:val="pt_PT" w:bidi="pt_PT"/>
        </w:rPr>
      </w:r>
      <w:r>
        <w:rPr>
          <w:b/>
          <w:lang w:val="pt_PT" w:bidi="pt_PT"/>
        </w:rPr>
        <w:t>28:6</w:t>
      </w:r>
      <w:r>
        <w:rPr>
          <w:lang w:val="pt_PT" w:bidi="pt_PT"/>
        </w:rPr>
        <w:t xml:space="preserve"> Então Jesus disse aos seus discípulos, “É extremamente difícil para os ricos entrarem no </w:t>
      </w:r>
      <w:r>
        <w:rPr>
          <w:b/>
          <w:lang w:val="pt_PT" w:bidi="pt_PT"/>
        </w:rPr>
        <w:t>reino de Deus</w:t>
      </w:r>
      <w:r>
        <w:rPr>
          <w:lang w:val="pt_PT" w:bidi="pt_PT"/>
        </w:rPr>
        <w:t xml:space="preserve">! Sim, é mais fácil um camelo passar pelo fundo de uma agulha do que um rico entrar no </w:t>
      </w:r>
      <w:r>
        <w:rPr>
          <w:b/>
          <w:lang w:val="pt_PT" w:bidi="pt_PT"/>
        </w:rPr>
        <w:t>reino de Deus</w:t>
      </w:r>
      <w:r>
        <w:rPr>
          <w:lang w:val="pt_PT" w:bidi="pt_PT"/>
        </w:rPr>
        <w:t>”.</w:t>
      </w:r>
    </w:p>
    <w:p>
      <w:pPr>
        <w:pStyle w:val="ListBullet"/>
        <w:spacing w:line="240" w:lineRule="auto"/>
        <w:ind w:left="720"/>
      </w:pPr>
      <w:r>
        <w:rPr>
          <w:lang w:val="pt_PT" w:bidi="pt_PT"/>
        </w:rPr>
      </w:r>
      <w:r>
        <w:rPr>
          <w:b/>
          <w:lang w:val="pt_PT" w:bidi="pt_PT"/>
        </w:rPr>
        <w:t>29:2</w:t>
      </w:r>
      <w:r>
        <w:rPr>
          <w:lang w:val="pt_PT" w:bidi="pt_PT"/>
        </w:rPr>
        <w:t xml:space="preserve"> Jesus disse, “O </w:t>
      </w:r>
      <w:r>
        <w:rPr>
          <w:b/>
          <w:lang w:val="pt_PT" w:bidi="pt_PT"/>
        </w:rPr>
        <w:t>reino de Deus</w:t>
      </w:r>
      <w:r>
        <w:rPr>
          <w:lang w:val="pt_PT" w:bidi="pt_PT"/>
        </w:rPr>
        <w:t xml:space="preserve"> é como um rei que decidiu acertar contas com seus servos”.</w:t>
      </w:r>
    </w:p>
    <w:p>
      <w:pPr>
        <w:pStyle w:val="ListBullet"/>
        <w:spacing w:line="240" w:lineRule="auto"/>
        <w:ind w:left="720"/>
      </w:pPr>
      <w:r>
        <w:rPr>
          <w:lang w:val="pt_PT" w:bidi="pt_PT"/>
        </w:rPr>
      </w:r>
      <w:r>
        <w:rPr>
          <w:b/>
          <w:lang w:val="pt_PT" w:bidi="pt_PT"/>
        </w:rPr>
        <w:t>34:1</w:t>
      </w:r>
      <w:r>
        <w:rPr>
          <w:lang w:val="pt_PT" w:bidi="pt_PT"/>
        </w:rPr>
        <w:t xml:space="preserve"> Jesus contou muitas outras histórias sobre o </w:t>
      </w:r>
      <w:r>
        <w:rPr>
          <w:b/>
          <w:lang w:val="pt_PT" w:bidi="pt_PT"/>
        </w:rPr>
        <w:t>reino de Deus</w:t>
      </w:r>
      <w:r>
        <w:rPr>
          <w:lang w:val="pt_PT" w:bidi="pt_PT"/>
        </w:rPr>
        <w:t xml:space="preserve">. Por exemplo, ele disse, “O </w:t>
      </w:r>
      <w:r>
        <w:rPr>
          <w:b/>
          <w:lang w:val="pt_PT" w:bidi="pt_PT"/>
        </w:rPr>
        <w:t>reino de Deus</w:t>
      </w:r>
      <w:r>
        <w:rPr>
          <w:lang w:val="pt_PT" w:bidi="pt_PT"/>
        </w:rPr>
        <w:t xml:space="preserve"> é como uma semente de mostarda que alguém plantou em seu campo”.</w:t>
      </w:r>
    </w:p>
    <w:p>
      <w:pPr>
        <w:pStyle w:val="ListBullet"/>
        <w:spacing w:line="240" w:lineRule="auto"/>
        <w:ind w:left="720"/>
      </w:pPr>
      <w:r>
        <w:rPr>
          <w:lang w:val="pt_PT" w:bidi="pt_PT"/>
        </w:rPr>
      </w:r>
      <w:r>
        <w:rPr>
          <w:b/>
          <w:lang w:val="pt_PT" w:bidi="pt_PT"/>
        </w:rPr>
        <w:t>34:3</w:t>
      </w:r>
      <w:r>
        <w:rPr>
          <w:lang w:val="pt_PT" w:bidi="pt_PT"/>
        </w:rPr>
        <w:t xml:space="preserve"> Jesus contou outra história, “O </w:t>
      </w:r>
      <w:r>
        <w:rPr>
          <w:b/>
          <w:lang w:val="pt_PT" w:bidi="pt_PT"/>
        </w:rPr>
        <w:t>reino de Deus</w:t>
      </w:r>
      <w:r>
        <w:rPr>
          <w:lang w:val="pt_PT" w:bidi="pt_PT"/>
        </w:rPr>
        <w:t xml:space="preserve"> é como fermento que uma mulher mistura na massa de pão até que se espalhe por toda a massa”.</w:t>
      </w:r>
    </w:p>
    <w:p>
      <w:pPr>
        <w:pStyle w:val="ListBullet"/>
        <w:spacing w:line="240" w:lineRule="auto"/>
        <w:ind w:left="720"/>
      </w:pPr>
      <w:r>
        <w:rPr>
          <w:lang w:val="pt_PT" w:bidi="pt_PT"/>
        </w:rPr>
      </w:r>
      <w:r>
        <w:rPr>
          <w:b/>
          <w:lang w:val="pt_PT" w:bidi="pt_PT"/>
        </w:rPr>
        <w:t>34:4</w:t>
      </w:r>
      <w:r>
        <w:rPr>
          <w:lang w:val="pt_PT" w:bidi="pt_PT"/>
        </w:rPr>
        <w:t xml:space="preserve"> “O </w:t>
      </w:r>
      <w:r>
        <w:rPr>
          <w:b/>
          <w:lang w:val="pt_PT" w:bidi="pt_PT"/>
        </w:rPr>
        <w:t>reino de Deus</w:t>
      </w:r>
      <w:r>
        <w:rPr>
          <w:lang w:val="pt_PT" w:bidi="pt_PT"/>
        </w:rPr>
        <w:t xml:space="preserve"> também é como um tesouro escondido que alguém escondeu em um campo. Outro homem encontrou o tesouro e então o enterrou novamente”.</w:t>
      </w:r>
    </w:p>
    <w:p>
      <w:pPr>
        <w:pStyle w:val="ListBullet"/>
        <w:spacing w:line="240" w:lineRule="auto"/>
        <w:ind w:left="720"/>
      </w:pPr>
      <w:r>
        <w:rPr>
          <w:lang w:val="pt_PT" w:bidi="pt_PT"/>
        </w:rPr>
      </w:r>
      <w:r>
        <w:rPr>
          <w:b/>
          <w:lang w:val="pt_PT" w:bidi="pt_PT"/>
        </w:rPr>
        <w:t>34:5</w:t>
      </w:r>
      <w:r>
        <w:rPr>
          <w:lang w:val="pt_PT" w:bidi="pt_PT"/>
        </w:rPr>
        <w:t xml:space="preserve"> “O </w:t>
      </w:r>
      <w:r>
        <w:rPr>
          <w:b/>
          <w:lang w:val="pt_PT" w:bidi="pt_PT"/>
        </w:rPr>
        <w:t>reino de Deus</w:t>
      </w:r>
      <w:r>
        <w:rPr>
          <w:lang w:val="pt_PT" w:bidi="pt_PT"/>
        </w:rPr>
        <w:t xml:space="preserve"> também é como uma pérola perfeita de grande valor”.</w:t>
      </w:r>
    </w:p>
    <w:p>
      <w:pPr>
        <w:pStyle w:val="ListBullet"/>
        <w:spacing w:line="240" w:lineRule="auto"/>
        <w:ind w:left="720"/>
      </w:pPr>
      <w:r>
        <w:rPr>
          <w:lang w:val="pt_PT" w:bidi="pt_PT"/>
        </w:rPr>
      </w:r>
      <w:r>
        <w:rPr>
          <w:b/>
          <w:lang w:val="pt_PT" w:bidi="pt_PT"/>
        </w:rPr>
        <w:t>42:9</w:t>
      </w:r>
      <w:r>
        <w:rPr>
          <w:lang w:val="pt_PT" w:bidi="pt_PT"/>
        </w:rPr>
        <w:t xml:space="preserve"> Ele demonstrou de muitas maneiras aos seus discípulos que estava vivo, e ensinou-lhes sobre o </w:t>
      </w:r>
      <w:r>
        <w:rPr>
          <w:b/>
          <w:lang w:val="pt_PT" w:bidi="pt_PT"/>
        </w:rPr>
        <w:t>reino de Deus</w:t>
      </w:r>
      <w:r>
        <w:rPr>
          <w:lang w:val="pt_PT" w:bidi="pt_PT"/>
        </w:rPr>
        <w:t>.</w:t>
      </w:r>
    </w:p>
    <w:p>
      <w:pPr>
        <w:pStyle w:val="ListBullet"/>
        <w:spacing w:line="240" w:lineRule="auto"/>
        <w:ind w:left="720"/>
      </w:pPr>
      <w:r>
        <w:rPr>
          <w:lang w:val="pt_PT" w:bidi="pt_PT"/>
        </w:rPr>
      </w:r>
      <w:r>
        <w:rPr>
          <w:b/>
          <w:lang w:val="pt_PT" w:bidi="pt_PT"/>
        </w:rPr>
        <w:t>49:5</w:t>
      </w:r>
      <w:r>
        <w:rPr>
          <w:lang w:val="pt_PT" w:bidi="pt_PT"/>
        </w:rPr>
        <w:t xml:space="preserve"> Jesus disse que o </w:t>
      </w:r>
      <w:r>
        <w:rPr>
          <w:b/>
          <w:lang w:val="pt_PT" w:bidi="pt_PT"/>
        </w:rPr>
        <w:t>reino de Deus</w:t>
      </w:r>
      <w:r>
        <w:rPr>
          <w:lang w:val="pt_PT" w:bidi="pt_PT"/>
        </w:rPr>
        <w:t xml:space="preserve"> é mais valioso do que qualquer outra coisa no mundo.</w:t>
      </w:r>
    </w:p>
    <w:p>
      <w:pPr>
        <w:pStyle w:val="ListBullet"/>
        <w:spacing w:line="240" w:lineRule="auto"/>
        <w:ind w:left="720"/>
      </w:pPr>
      <w:r>
        <w:rPr>
          <w:lang w:val="pt_PT" w:bidi="pt_PT"/>
        </w:rPr>
      </w:r>
      <w:r>
        <w:rPr>
          <w:b/>
          <w:lang w:val="pt_PT" w:bidi="pt_PT"/>
        </w:rPr>
        <w:t>50:2</w:t>
      </w:r>
      <w:r>
        <w:rPr>
          <w:lang w:val="pt_PT" w:bidi="pt_PT"/>
        </w:rPr>
        <w:t xml:space="preserve"> Quando Jesus estava vivendo na terra, ele disse, “Meus discípulos pregarão as boas novas sobre o </w:t>
      </w:r>
      <w:r>
        <w:rPr>
          <w:b/>
          <w:lang w:val="pt_PT" w:bidi="pt_PT"/>
        </w:rPr>
        <w:t>reino de Deus</w:t>
      </w:r>
      <w:r>
        <w:rPr>
          <w:lang w:val="pt_PT" w:bidi="pt_PT"/>
        </w:rPr>
        <w:t xml:space="preserve"> para pessoas em todo o mundo, e então virá o fim”.</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G09320, G23160, G37720</w:t>
      </w:r>
      <w:r>
        <w:rPr>
          <w:lang w:val="pt_PT" w:bidi="pt_PT"/>
        </w:rPr>
      </w:r>
      <w:r>
        <w:rPr>
          <w:lang w:val="pt_PT" w:bidi="pt_PT"/>
        </w:rPr>
      </w:r>
    </w:p>
    <w:p>
      <w:pPr/>
      <w:r>
        <w:rPr>
          <w:lang w:val="pt_PT" w:bidi="pt_PT"/>
        </w:rPr>
      </w:r>
    </w:p>
    <w:p>
      <w:pPr>
        <w:pStyle w:val="Heading2"/>
      </w:pPr>
      <w:r>
        <w:rPr>
          <w:lang w:val="pt_PT" w:bidi="pt_PT"/>
        </w:rPr>
        <w:t>Reino de Israel</w:t>
      </w:r>
      <w:r>
        <w:rPr>
          <w:lang w:val="pt_PT" w:bidi="pt_PT"/>
        </w:rPr>
      </w:r>
    </w:p>
    <w:p>
      <w:pPr>
        <w:pStyle w:val="Heading3"/>
      </w:pPr>
      <w:r>
        <w:rPr>
          <w:lang w:val="pt_PT" w:bidi="pt_PT"/>
        </w:rPr>
        <w:t>Fatos:</w:t>
      </w:r>
    </w:p>
    <w:p>
      <w:pPr/>
      <w:r>
        <w:rPr>
          <w:lang w:val="pt_PT" w:bidi="pt_PT"/>
        </w:rPr>
      </w:r>
      <w:r>
        <w:rPr>
          <w:lang w:val="pt_PT" w:bidi="pt_PT"/>
        </w:rPr>
        <w:t>O que havia sido a parte norte da nação de Israel tornou-se o reino de Israel quando as doze tribos de Israel foram divididas em dois reinos após a morte de Salomão.</w:t>
      </w:r>
    </w:p>
    <w:p>
      <w:pPr>
        <w:pStyle w:val="ListBullet"/>
        <w:spacing w:line="240" w:lineRule="auto"/>
        <w:ind w:left="720"/>
      </w:pPr>
      <w:r>
        <w:rPr>
          <w:lang w:val="pt_PT" w:bidi="pt_PT"/>
        </w:rPr>
      </w:r>
      <w:r>
        <w:rPr>
          <w:lang w:val="pt_PT" w:bidi="pt_PT"/>
        </w:rPr>
        <w:t>O reino de Israel no norte tinha dez tribos, e o reino de Judá no sul tinha duas tribos.</w:t>
      </w:r>
    </w:p>
    <w:p>
      <w:pPr>
        <w:pStyle w:val="ListBullet"/>
        <w:spacing w:line="240" w:lineRule="auto"/>
        <w:ind w:left="720"/>
      </w:pPr>
      <w:r>
        <w:rPr>
          <w:lang w:val="pt_PT" w:bidi="pt_PT"/>
        </w:rPr>
      </w:r>
      <w:r>
        <w:rPr>
          <w:lang w:val="pt_PT" w:bidi="pt_PT"/>
        </w:rPr>
        <w:t>A cidade capital do reino de Israel era Samaria. Ficava a cerca de 50 km de Jerusalém, a cidade capital do reino de Judá.</w:t>
      </w:r>
    </w:p>
    <w:p>
      <w:pPr>
        <w:pStyle w:val="ListBullet"/>
        <w:spacing w:line="240" w:lineRule="auto"/>
        <w:ind w:left="720"/>
      </w:pPr>
      <w:r>
        <w:rPr>
          <w:lang w:val="pt_PT" w:bidi="pt_PT"/>
        </w:rPr>
      </w:r>
      <w:r>
        <w:rPr>
          <w:lang w:val="pt_PT" w:bidi="pt_PT"/>
        </w:rPr>
        <w:t>Todos os reis do reino de Israel foram maus. Eles influenciaram o povo a servir ídolos e falsos deuses.</w:t>
      </w:r>
    </w:p>
    <w:p>
      <w:pPr>
        <w:pStyle w:val="ListBullet"/>
        <w:spacing w:line="240" w:lineRule="auto"/>
        <w:ind w:left="720"/>
      </w:pPr>
      <w:r>
        <w:rPr>
          <w:lang w:val="pt_PT" w:bidi="pt_PT"/>
        </w:rPr>
      </w:r>
      <w:r>
        <w:rPr>
          <w:lang w:val="pt_PT" w:bidi="pt_PT"/>
        </w:rPr>
        <w:t>Deus enviou os assírios para atacar o reino de Israel. Muitos israelitas foram capturados e levados para viver na Assíria.</w:t>
      </w:r>
    </w:p>
    <w:p>
      <w:pPr>
        <w:pStyle w:val="ListBullet"/>
        <w:spacing w:line="240" w:lineRule="auto"/>
        <w:ind w:left="720"/>
      </w:pPr>
      <w:r>
        <w:rPr>
          <w:lang w:val="pt_PT" w:bidi="pt_PT"/>
        </w:rPr>
      </w:r>
      <w:r>
        <w:rPr>
          <w:lang w:val="pt_PT" w:bidi="pt_PT"/>
        </w:rPr>
        <w:t>Os assírios trouxeram estrangeiros para viver entre o povo restante do reino de Israel. Esses estrangeiros casaram-se com os israelitas, e seus descendentes tornaram-se o povo samaritano.</w:t>
      </w:r>
    </w:p>
    <w:p>
      <w:pPr/>
      <w:r>
        <w:rPr>
          <w:lang w:val="pt_PT" w:bidi="pt_PT"/>
        </w:rPr>
      </w:r>
      <w:r>
        <w:rPr>
          <w:lang w:val="pt_PT" w:bidi="pt_PT"/>
        </w:rPr>
        <w:t xml:space="preserve">(Veja também: </w:t>
      </w:r>
      <w:r>
        <w:rPr>
          <w:lang w:val="pt_PT" w:bidi="pt_PT"/>
        </w:rPr>
        <w:t>Assíria</w:t>
      </w:r>
      <w:r>
        <w:rPr>
          <w:lang w:val="pt_PT" w:bidi="pt_PT"/>
        </w:rPr>
        <w:t xml:space="preserve">, </w:t>
      </w:r>
      <w:r>
        <w:rPr>
          <w:lang w:val="pt_PT" w:bidi="pt_PT"/>
        </w:rPr>
        <w:t>Israel</w:t>
      </w:r>
      <w:r>
        <w:rPr>
          <w:lang w:val="pt_PT" w:bidi="pt_PT"/>
        </w:rPr>
        <w:t xml:space="preserve">, </w:t>
      </w:r>
      <w:r>
        <w:rPr>
          <w:lang w:val="pt_PT" w:bidi="pt_PT"/>
        </w:rPr>
        <w:t>Judá</w:t>
      </w:r>
      <w:r>
        <w:rPr>
          <w:lang w:val="pt_PT" w:bidi="pt_PT"/>
        </w:rPr>
        <w:t xml:space="preserve">, </w:t>
      </w:r>
      <w:r>
        <w:rPr>
          <w:lang w:val="pt_PT" w:bidi="pt_PT"/>
        </w:rPr>
        <w:t>Jerusalém</w:t>
      </w:r>
      <w:r>
        <w:rPr>
          <w:lang w:val="pt_PT" w:bidi="pt_PT"/>
        </w:rPr>
        <w:t xml:space="preserve">, </w:t>
      </w:r>
      <w:r>
        <w:rPr>
          <w:lang w:val="pt_PT" w:bidi="pt_PT"/>
        </w:rPr>
        <w:t>reino</w:t>
      </w:r>
      <w:r>
        <w:rPr>
          <w:lang w:val="pt_PT" w:bidi="pt_PT"/>
        </w:rPr>
        <w:t xml:space="preserve">, </w:t>
      </w:r>
      <w:r>
        <w:rPr>
          <w:lang w:val="pt_PT" w:bidi="pt_PT"/>
        </w:rPr>
        <w:t>Samaria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35.18</w:t>
      </w:r>
    </w:p>
    <w:p>
      <w:pPr>
        <w:pStyle w:val="ListBullet"/>
        <w:spacing w:line="240" w:lineRule="auto"/>
        <w:ind w:left="720"/>
      </w:pPr>
      <w:r>
        <w:rPr>
          <w:lang w:val="pt_PT" w:bidi="pt_PT"/>
        </w:rPr>
      </w:r>
      <w:r>
        <w:rPr>
          <w:lang w:val="pt_PT" w:bidi="pt_PT"/>
        </w:rPr>
        <w:t>Jeremias 5.11</w:t>
      </w:r>
    </w:p>
    <w:p>
      <w:pPr>
        <w:pStyle w:val="ListBullet"/>
        <w:spacing w:line="240" w:lineRule="auto"/>
        <w:ind w:left="720"/>
      </w:pPr>
      <w:r>
        <w:rPr>
          <w:lang w:val="pt_PT" w:bidi="pt_PT"/>
        </w:rPr>
      </w:r>
      <w:r>
        <w:rPr>
          <w:lang w:val="pt_PT" w:bidi="pt_PT"/>
        </w:rPr>
        <w:t>Jeremias 9.26</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18:8</w:t>
      </w:r>
      <w:r>
        <w:rPr>
          <w:lang w:val="pt_PT" w:bidi="pt_PT"/>
        </w:rPr>
        <w:t xml:space="preserve"> As outras dez tribos da nação de Israel que se rebelaram contra Roboão nomearam um homem chamado Jeroboão para ser seu rei. Eles estabeleceram seu reino na parte norte da terra e foram chamados de </w:t>
      </w:r>
      <w:r>
        <w:rPr>
          <w:b/>
          <w:lang w:val="pt_PT" w:bidi="pt_PT"/>
        </w:rPr>
        <w:t>reino de Israel</w:t>
      </w:r>
      <w:r>
        <w:rPr>
          <w:lang w:val="pt_PT" w:bidi="pt_PT"/>
        </w:rPr>
        <w:t>.</w:t>
      </w:r>
    </w:p>
    <w:p>
      <w:pPr>
        <w:pStyle w:val="ListBullet"/>
        <w:spacing w:line="240" w:lineRule="auto"/>
        <w:ind w:left="720"/>
      </w:pPr>
      <w:r>
        <w:rPr>
          <w:lang w:val="pt_PT" w:bidi="pt_PT"/>
        </w:rPr>
      </w:r>
      <w:r>
        <w:rPr>
          <w:b/>
          <w:lang w:val="pt_PT" w:bidi="pt_PT"/>
        </w:rPr>
        <w:t>18:10</w:t>
      </w:r>
      <w:r>
        <w:rPr>
          <w:lang w:val="pt_PT" w:bidi="pt_PT"/>
        </w:rPr>
        <w:t xml:space="preserve"> Os </w:t>
      </w:r>
      <w:r>
        <w:rPr>
          <w:b/>
          <w:lang w:val="pt_PT" w:bidi="pt_PT"/>
        </w:rPr>
        <w:t>reinos de Judá e Israel</w:t>
      </w:r>
      <w:r>
        <w:rPr>
          <w:lang w:val="pt_PT" w:bidi="pt_PT"/>
        </w:rPr>
        <w:t xml:space="preserve"> tornaram-se inimigos e frequentemente lutavam entre si.</w:t>
      </w:r>
    </w:p>
    <w:p>
      <w:pPr>
        <w:pStyle w:val="ListBullet"/>
        <w:spacing w:line="240" w:lineRule="auto"/>
        <w:ind w:left="720"/>
      </w:pPr>
      <w:r>
        <w:rPr>
          <w:lang w:val="pt_PT" w:bidi="pt_PT"/>
        </w:rPr>
      </w:r>
      <w:r>
        <w:rPr>
          <w:b/>
          <w:lang w:val="pt_PT" w:bidi="pt_PT"/>
        </w:rPr>
        <w:t>18:11</w:t>
      </w:r>
      <w:r>
        <w:rPr>
          <w:lang w:val="pt_PT" w:bidi="pt_PT"/>
        </w:rPr>
        <w:t xml:space="preserve"> No novo </w:t>
      </w:r>
      <w:r>
        <w:rPr>
          <w:b/>
          <w:lang w:val="pt_PT" w:bidi="pt_PT"/>
        </w:rPr>
        <w:t>reino de Israel</w:t>
      </w:r>
      <w:r>
        <w:rPr>
          <w:lang w:val="pt_PT" w:bidi="pt_PT"/>
        </w:rPr>
        <w:t>, todos os reis eram maus.</w:t>
      </w:r>
    </w:p>
    <w:p>
      <w:pPr>
        <w:pStyle w:val="ListBullet"/>
        <w:spacing w:line="240" w:lineRule="auto"/>
        <w:ind w:left="720"/>
      </w:pPr>
      <w:r>
        <w:rPr>
          <w:lang w:val="pt_PT" w:bidi="pt_PT"/>
        </w:rPr>
      </w:r>
      <w:r>
        <w:rPr>
          <w:b/>
          <w:lang w:val="pt_PT" w:bidi="pt_PT"/>
        </w:rPr>
        <w:t>20:1</w:t>
      </w:r>
      <w:r>
        <w:rPr>
          <w:lang w:val="pt_PT" w:bidi="pt_PT"/>
        </w:rPr>
        <w:t xml:space="preserve"> Os </w:t>
      </w:r>
      <w:r>
        <w:rPr>
          <w:b/>
          <w:lang w:val="pt_PT" w:bidi="pt_PT"/>
        </w:rPr>
        <w:t>reinos de Israel</w:t>
      </w:r>
      <w:r>
        <w:rPr>
          <w:lang w:val="pt_PT" w:bidi="pt_PT"/>
        </w:rPr>
        <w:t xml:space="preserve"> e Judá pecaram contra Deus.</w:t>
      </w:r>
    </w:p>
    <w:p>
      <w:pPr>
        <w:pStyle w:val="ListBullet"/>
        <w:spacing w:line="240" w:lineRule="auto"/>
        <w:ind w:left="720"/>
      </w:pPr>
      <w:r>
        <w:rPr>
          <w:lang w:val="pt_PT" w:bidi="pt_PT"/>
        </w:rPr>
      </w:r>
      <w:r>
        <w:rPr>
          <w:b/>
          <w:lang w:val="pt_PT" w:bidi="pt_PT"/>
        </w:rPr>
        <w:t>20:2</w:t>
      </w:r>
      <w:r>
        <w:rPr>
          <w:lang w:val="pt_PT" w:bidi="pt_PT"/>
        </w:rPr>
        <w:t xml:space="preserve"> O </w:t>
      </w:r>
      <w:r>
        <w:rPr>
          <w:b/>
          <w:lang w:val="pt_PT" w:bidi="pt_PT"/>
        </w:rPr>
        <w:t>reino de Israel</w:t>
      </w:r>
      <w:r>
        <w:rPr>
          <w:lang w:val="pt_PT" w:bidi="pt_PT"/>
        </w:rPr>
        <w:t xml:space="preserve"> foi destruído pelo Império Assírio, uma nação poderosa e cruel. Os assírios mataram muitas pessoas no </w:t>
      </w:r>
      <w:r>
        <w:rPr>
          <w:b/>
          <w:lang w:val="pt_PT" w:bidi="pt_PT"/>
        </w:rPr>
        <w:t>reino de Israel</w:t>
      </w:r>
      <w:r>
        <w:rPr>
          <w:lang w:val="pt_PT" w:bidi="pt_PT"/>
        </w:rPr>
        <w:t>, levaram tudo de valor e queimaram grande parte do país.</w:t>
      </w:r>
    </w:p>
    <w:p>
      <w:pPr>
        <w:pStyle w:val="ListBullet"/>
        <w:spacing w:line="240" w:lineRule="auto"/>
        <w:ind w:left="720"/>
      </w:pPr>
      <w:r>
        <w:rPr>
          <w:lang w:val="pt_PT" w:bidi="pt_PT"/>
        </w:rPr>
      </w:r>
      <w:r>
        <w:rPr>
          <w:b/>
          <w:lang w:val="pt_PT" w:bidi="pt_PT"/>
        </w:rPr>
        <w:t>20:4</w:t>
      </w:r>
      <w:r>
        <w:rPr>
          <w:lang w:val="pt_PT" w:bidi="pt_PT"/>
        </w:rPr>
        <w:t xml:space="preserve"> Então os assírios trouxeram estrangeiros para viver na terra onde havia sido o </w:t>
      </w:r>
      <w:r>
        <w:rPr>
          <w:b/>
          <w:lang w:val="pt_PT" w:bidi="pt_PT"/>
        </w:rPr>
        <w:t>reino de Israel</w:t>
      </w:r>
      <w:r>
        <w:rPr>
          <w:lang w:val="pt_PT" w:bidi="pt_PT"/>
        </w:rPr>
        <w:t>. Os estrangeiros reconstruíram as cidades destruídas e casaram-se com os israelitas que ficaram lá. Os descendentes dos israelitas que se casaram com estrangeiros foram chamados de samaritanos.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H3478, H4410, H4467, H4468</w:t>
      </w:r>
      <w:r>
        <w:rPr>
          <w:lang w:val="pt_PT" w:bidi="pt_PT"/>
        </w:rPr>
      </w:r>
      <w:r>
        <w:rPr>
          <w:lang w:val="pt_PT" w:bidi="pt_PT"/>
        </w:rPr>
      </w:r>
    </w:p>
    <w:p>
      <w:pPr/>
      <w:r>
        <w:rPr>
          <w:lang w:val="pt_PT" w:bidi="pt_PT"/>
        </w:rPr>
      </w:r>
    </w:p>
    <w:p>
      <w:pPr>
        <w:pStyle w:val="Heading2"/>
      </w:pPr>
      <w:r>
        <w:rPr>
          <w:lang w:val="pt_PT" w:bidi="pt_PT"/>
        </w:rPr>
        <w:t>Reino de Judá</w:t>
      </w:r>
      <w:r>
        <w:rPr>
          <w:lang w:val="pt_PT" w:bidi="pt_PT"/>
        </w:rPr>
      </w:r>
    </w:p>
    <w:p>
      <w:pPr>
        <w:pStyle w:val="Heading3"/>
      </w:pPr>
      <w:r>
        <w:rPr>
          <w:lang w:val="pt_PT" w:bidi="pt_PT"/>
        </w:rPr>
        <w:t>Fatos:</w:t>
      </w:r>
    </w:p>
    <w:p>
      <w:pPr/>
      <w:r>
        <w:rPr>
          <w:lang w:val="pt_PT" w:bidi="pt_PT"/>
        </w:rPr>
      </w:r>
      <w:r>
        <w:rPr>
          <w:lang w:val="pt_PT" w:bidi="pt_PT"/>
        </w:rPr>
        <w:t>A tribo de Judá era a maior das doze tribos de Israel. O reino de Judá era composto pelas tribos de Judá e Benjamim.</w:t>
      </w:r>
    </w:p>
    <w:p>
      <w:pPr>
        <w:pStyle w:val="ListBullet"/>
        <w:spacing w:line="240" w:lineRule="auto"/>
        <w:ind w:left="720"/>
      </w:pPr>
      <w:r>
        <w:rPr>
          <w:lang w:val="pt_PT" w:bidi="pt_PT"/>
        </w:rPr>
      </w:r>
      <w:r>
        <w:rPr>
          <w:lang w:val="pt_PT" w:bidi="pt_PT"/>
        </w:rPr>
        <w:t>Após a morte do rei Salomão, a nação de Israel foi dividida em dois reinos: Israel e Judá. O reino de Judá era o reino do sul, localizado a oeste do Mar Salgado.</w:t>
      </w:r>
    </w:p>
    <w:p>
      <w:pPr>
        <w:pStyle w:val="ListBullet"/>
        <w:spacing w:line="240" w:lineRule="auto"/>
        <w:ind w:left="720"/>
      </w:pPr>
      <w:r>
        <w:rPr>
          <w:lang w:val="pt_PT" w:bidi="pt_PT"/>
        </w:rPr>
      </w:r>
      <w:r>
        <w:rPr>
          <w:lang w:val="pt_PT" w:bidi="pt_PT"/>
        </w:rPr>
        <w:t>A cidade capital do reino de Judá era Jerusalém.</w:t>
      </w:r>
    </w:p>
    <w:p>
      <w:pPr>
        <w:pStyle w:val="ListBullet"/>
        <w:spacing w:line="240" w:lineRule="auto"/>
        <w:ind w:left="720"/>
      </w:pPr>
      <w:r>
        <w:rPr>
          <w:lang w:val="pt_PT" w:bidi="pt_PT"/>
        </w:rPr>
      </w:r>
      <w:r>
        <w:rPr>
          <w:lang w:val="pt_PT" w:bidi="pt_PT"/>
        </w:rPr>
        <w:t>Oito reis de Judá obedeceram a Javé e levaram o povo a adorá-lo. Os outros reis de Judá eram maus e levaram o povo a adorar ídolos.</w:t>
      </w:r>
    </w:p>
    <w:p>
      <w:pPr>
        <w:pStyle w:val="ListBullet"/>
        <w:spacing w:line="240" w:lineRule="auto"/>
        <w:ind w:left="720"/>
      </w:pPr>
      <w:r>
        <w:rPr>
          <w:lang w:val="pt_PT" w:bidi="pt_PT"/>
        </w:rPr>
      </w:r>
      <w:r>
        <w:rPr>
          <w:lang w:val="pt_PT" w:bidi="pt_PT"/>
        </w:rPr>
        <w:t>Mais de 120 anos após a Assíria derrotar Israel (o reino do norte), Judá foi conquistado pela nação da Babilônia. Os babilônios destruíram a cidade e o templo, e levaram a maioria do povo de Judá para a Babilônia como cativos.</w:t>
      </w:r>
    </w:p>
    <w:p>
      <w:pPr/>
      <w:r>
        <w:rPr>
          <w:lang w:val="pt_PT" w:bidi="pt_PT"/>
        </w:rPr>
      </w:r>
      <w:r>
        <w:rPr>
          <w:lang w:val="pt_PT" w:bidi="pt_PT"/>
        </w:rPr>
        <w:t xml:space="preserve">(Veja também: </w:t>
      </w:r>
      <w:r>
        <w:rPr>
          <w:lang w:val="pt_PT" w:bidi="pt_PT"/>
        </w:rPr>
        <w:t>Judá</w:t>
      </w:r>
      <w:r>
        <w:rPr>
          <w:lang w:val="pt_PT" w:bidi="pt_PT"/>
        </w:rPr>
        <w:t xml:space="preserve">, </w:t>
      </w:r>
      <w:r>
        <w:rPr>
          <w:lang w:val="pt_PT" w:bidi="pt_PT"/>
        </w:rPr>
        <w:t>Mar Salgado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30.26–28</w:t>
      </w:r>
    </w:p>
    <w:p>
      <w:pPr>
        <w:pStyle w:val="ListBullet"/>
        <w:spacing w:line="240" w:lineRule="auto"/>
        <w:ind w:left="720"/>
      </w:pPr>
      <w:r>
        <w:rPr>
          <w:lang w:val="pt_PT" w:bidi="pt_PT"/>
        </w:rPr>
      </w:r>
      <w:r>
        <w:rPr>
          <w:lang w:val="pt_PT" w:bidi="pt_PT"/>
        </w:rPr>
        <w:t>2 Samuel 12.8</w:t>
      </w:r>
    </w:p>
    <w:p>
      <w:pPr>
        <w:pStyle w:val="ListBullet"/>
        <w:spacing w:line="240" w:lineRule="auto"/>
        <w:ind w:left="720"/>
      </w:pPr>
      <w:r>
        <w:rPr>
          <w:lang w:val="pt_PT" w:bidi="pt_PT"/>
        </w:rPr>
      </w:r>
      <w:r>
        <w:rPr>
          <w:lang w:val="pt_PT" w:bidi="pt_PT"/>
        </w:rPr>
        <w:t>Oséias 5.14</w:t>
      </w:r>
    </w:p>
    <w:p>
      <w:pPr>
        <w:pStyle w:val="ListBullet"/>
        <w:spacing w:line="240" w:lineRule="auto"/>
        <w:ind w:left="720"/>
      </w:pPr>
      <w:r>
        <w:rPr>
          <w:lang w:val="pt_PT" w:bidi="pt_PT"/>
        </w:rPr>
      </w:r>
      <w:r>
        <w:rPr>
          <w:lang w:val="pt_PT" w:bidi="pt_PT"/>
        </w:rPr>
        <w:t>Jeremias 7.33</w:t>
      </w:r>
    </w:p>
    <w:p>
      <w:pPr>
        <w:pStyle w:val="ListBullet"/>
        <w:spacing w:line="240" w:lineRule="auto"/>
        <w:ind w:left="720"/>
      </w:pPr>
      <w:r>
        <w:rPr>
          <w:lang w:val="pt_PT" w:bidi="pt_PT"/>
        </w:rPr>
      </w:r>
      <w:r>
        <w:rPr>
          <w:lang w:val="pt_PT" w:bidi="pt_PT"/>
        </w:rPr>
        <w:t>Juízes 1.16–17</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18:7</w:t>
      </w:r>
      <w:r>
        <w:rPr>
          <w:lang w:val="pt_PT" w:bidi="pt_PT"/>
        </w:rPr>
        <w:t xml:space="preserve"> Apenas duas tribos permaneceram fiéis a ele (Roboão). Essas duas tribos se tornaram o </w:t>
      </w:r>
      <w:r>
        <w:rPr>
          <w:b/>
          <w:lang w:val="pt_PT" w:bidi="pt_PT"/>
        </w:rPr>
        <w:t>reino de Judá</w:t>
      </w:r>
      <w:r>
        <w:rPr>
          <w:lang w:val="pt_PT" w:bidi="pt_PT"/>
        </w:rPr>
        <w:t>.</w:t>
      </w:r>
    </w:p>
    <w:p>
      <w:pPr>
        <w:pStyle w:val="ListBullet"/>
        <w:spacing w:line="240" w:lineRule="auto"/>
        <w:ind w:left="720"/>
      </w:pPr>
      <w:r>
        <w:rPr>
          <w:lang w:val="pt_PT" w:bidi="pt_PT"/>
        </w:rPr>
      </w:r>
      <w:r>
        <w:rPr>
          <w:b/>
          <w:lang w:val="pt_PT" w:bidi="pt_PT"/>
        </w:rPr>
        <w:t>18:10</w:t>
      </w:r>
      <w:r>
        <w:rPr>
          <w:lang w:val="pt_PT" w:bidi="pt_PT"/>
        </w:rPr>
        <w:t xml:space="preserve"> Os </w:t>
      </w:r>
      <w:r>
        <w:rPr>
          <w:b/>
          <w:lang w:val="pt_PT" w:bidi="pt_PT"/>
        </w:rPr>
        <w:t>reinos de Judá</w:t>
      </w:r>
      <w:r>
        <w:rPr>
          <w:lang w:val="pt_PT" w:bidi="pt_PT"/>
        </w:rPr>
        <w:t xml:space="preserve"> e Israel se tornaram inimigos e lutavam frequentemente entre si.</w:t>
      </w:r>
    </w:p>
    <w:p>
      <w:pPr>
        <w:pStyle w:val="ListBullet"/>
        <w:spacing w:line="240" w:lineRule="auto"/>
        <w:ind w:left="720"/>
      </w:pPr>
      <w:r>
        <w:rPr>
          <w:lang w:val="pt_PT" w:bidi="pt_PT"/>
        </w:rPr>
      </w:r>
      <w:r>
        <w:rPr>
          <w:b/>
          <w:lang w:val="pt_PT" w:bidi="pt_PT"/>
        </w:rPr>
        <w:t>18:13</w:t>
      </w:r>
      <w:r>
        <w:rPr>
          <w:lang w:val="pt_PT" w:bidi="pt_PT"/>
        </w:rPr>
        <w:t xml:space="preserve"> Os </w:t>
      </w:r>
      <w:r>
        <w:rPr>
          <w:b/>
          <w:lang w:val="pt_PT" w:bidi="pt_PT"/>
        </w:rPr>
        <w:t>reis de Judá</w:t>
      </w:r>
      <w:r>
        <w:rPr>
          <w:lang w:val="pt_PT" w:bidi="pt_PT"/>
        </w:rPr>
        <w:t xml:space="preserve"> eram descendentes de Davi. Alguns desses reis eram homens bons que governavam com justiça e adoravam a Deus. Mas a maioria dos reis de </w:t>
      </w:r>
      <w:r>
        <w:rPr>
          <w:b/>
          <w:lang w:val="pt_PT" w:bidi="pt_PT"/>
        </w:rPr>
        <w:t>Judá</w:t>
      </w:r>
      <w:r>
        <w:rPr>
          <w:lang w:val="pt_PT" w:bidi="pt_PT"/>
        </w:rPr>
        <w:t xml:space="preserve"> eram maus, corruptos e adoravam ídolos.</w:t>
      </w:r>
    </w:p>
    <w:p>
      <w:pPr>
        <w:pStyle w:val="ListBullet"/>
        <w:spacing w:line="240" w:lineRule="auto"/>
        <w:ind w:left="720"/>
      </w:pPr>
      <w:r>
        <w:rPr>
          <w:lang w:val="pt_PT" w:bidi="pt_PT"/>
        </w:rPr>
      </w:r>
      <w:r>
        <w:rPr>
          <w:b/>
          <w:lang w:val="pt_PT" w:bidi="pt_PT"/>
        </w:rPr>
        <w:t>20:1</w:t>
      </w:r>
      <w:r>
        <w:rPr>
          <w:lang w:val="pt_PT" w:bidi="pt_PT"/>
        </w:rPr>
        <w:t xml:space="preserve"> Os </w:t>
      </w:r>
      <w:r>
        <w:rPr>
          <w:b/>
          <w:lang w:val="pt_PT" w:bidi="pt_PT"/>
        </w:rPr>
        <w:t>reinos de Israel e Judá</w:t>
      </w:r>
      <w:r>
        <w:rPr>
          <w:lang w:val="pt_PT" w:bidi="pt_PT"/>
        </w:rPr>
        <w:t xml:space="preserve"> pecaram contra Deus.</w:t>
      </w:r>
    </w:p>
    <w:p>
      <w:pPr>
        <w:pStyle w:val="ListBullet"/>
        <w:spacing w:line="240" w:lineRule="auto"/>
        <w:ind w:left="720"/>
      </w:pPr>
      <w:r>
        <w:rPr>
          <w:lang w:val="pt_PT" w:bidi="pt_PT"/>
        </w:rPr>
      </w:r>
      <w:r>
        <w:rPr>
          <w:b/>
          <w:lang w:val="pt_PT" w:bidi="pt_PT"/>
        </w:rPr>
        <w:t>20:5</w:t>
      </w:r>
      <w:r>
        <w:rPr>
          <w:lang w:val="pt_PT" w:bidi="pt_PT"/>
        </w:rPr>
        <w:t xml:space="preserve"> O povo do </w:t>
      </w:r>
      <w:r>
        <w:rPr>
          <w:b/>
          <w:lang w:val="pt_PT" w:bidi="pt_PT"/>
        </w:rPr>
        <w:t>reino de Judá</w:t>
      </w:r>
      <w:r>
        <w:rPr>
          <w:lang w:val="pt_PT" w:bidi="pt_PT"/>
        </w:rPr>
        <w:t xml:space="preserve"> viu como Deus havia punido o povo do reino de Israel por não acreditar e obedecê-lo. Mas eles ainda adoravam ídolos, incluindo os deuses dos cananeus.</w:t>
      </w:r>
    </w:p>
    <w:p>
      <w:pPr>
        <w:pStyle w:val="ListBullet"/>
        <w:spacing w:line="240" w:lineRule="auto"/>
        <w:ind w:left="720"/>
      </w:pPr>
      <w:r>
        <w:rPr>
          <w:lang w:val="pt_PT" w:bidi="pt_PT"/>
        </w:rPr>
      </w:r>
      <w:r>
        <w:rPr>
          <w:b/>
          <w:lang w:val="pt_PT" w:bidi="pt_PT"/>
        </w:rPr>
        <w:t>20:6</w:t>
      </w:r>
      <w:r>
        <w:rPr>
          <w:lang w:val="pt_PT" w:bidi="pt_PT"/>
        </w:rPr>
        <w:t xml:space="preserve"> Cerca de 100 anos após os assírios destruírem o reino de Israel, Deus enviou Nabucodonosor, rei dos babilônios, para atacar o </w:t>
      </w:r>
      <w:r>
        <w:rPr>
          <w:b/>
          <w:lang w:val="pt_PT" w:bidi="pt_PT"/>
        </w:rPr>
        <w:t>reino de Judá</w:t>
      </w:r>
      <w:r>
        <w:rPr>
          <w:lang w:val="pt_PT" w:bidi="pt_PT"/>
        </w:rPr>
        <w:t>.</w:t>
      </w:r>
    </w:p>
    <w:p>
      <w:pPr>
        <w:pStyle w:val="ListBullet"/>
        <w:spacing w:line="240" w:lineRule="auto"/>
        <w:ind w:left="720"/>
      </w:pPr>
      <w:r>
        <w:rPr>
          <w:lang w:val="pt_PT" w:bidi="pt_PT"/>
        </w:rPr>
      </w:r>
      <w:r>
        <w:rPr>
          <w:b/>
          <w:lang w:val="pt_PT" w:bidi="pt_PT"/>
        </w:rPr>
        <w:t>20:9</w:t>
      </w:r>
      <w:r>
        <w:rPr>
          <w:lang w:val="pt_PT" w:bidi="pt_PT"/>
        </w:rPr>
        <w:t xml:space="preserve"> Nabucodonosor e seu exército levaram quase todo o povo do </w:t>
      </w:r>
      <w:r>
        <w:rPr>
          <w:b/>
          <w:lang w:val="pt_PT" w:bidi="pt_PT"/>
        </w:rPr>
        <w:t>reino de Judá</w:t>
      </w:r>
      <w:r>
        <w:rPr>
          <w:lang w:val="pt_PT" w:bidi="pt_PT"/>
        </w:rPr>
        <w:t xml:space="preserve"> para a Babilônia, deixando apenas os mais pobres para cultivar os campos.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H4438, H3063</w:t>
      </w:r>
      <w:r>
        <w:rPr>
          <w:lang w:val="pt_PT" w:bidi="pt_PT"/>
        </w:rPr>
      </w:r>
      <w:r>
        <w:rPr>
          <w:lang w:val="pt_PT" w:bidi="pt_PT"/>
        </w:rPr>
      </w:r>
    </w:p>
    <w:p>
      <w:pPr/>
      <w:r>
        <w:rPr>
          <w:lang w:val="pt_PT" w:bidi="pt_PT"/>
        </w:rPr>
      </w:r>
    </w:p>
    <w:p>
      <w:pPr>
        <w:pStyle w:val="Heading2"/>
      </w:pPr>
      <w:r>
        <w:rPr>
          <w:lang w:val="pt_PT" w:bidi="pt_PT"/>
        </w:rPr>
        <w:t>Rejeitar</w:t>
      </w:r>
      <w:r>
        <w:rPr>
          <w:lang w:val="pt_PT" w:bidi="pt_PT"/>
        </w:rPr>
      </w:r>
    </w:p>
    <w:p>
      <w:pPr>
        <w:pStyle w:val="Heading3"/>
      </w:pPr>
      <w:r>
        <w:rPr>
          <w:lang w:val="pt_PT" w:bidi="pt_PT"/>
        </w:rPr>
        <w:t>Definição:</w:t>
      </w:r>
    </w:p>
    <w:p>
      <w:pPr/>
      <w:r>
        <w:rPr>
          <w:lang w:val="pt_PT" w:bidi="pt_PT"/>
        </w:rPr>
      </w:r>
      <w:r>
        <w:rPr>
          <w:lang w:val="pt_PT" w:bidi="pt_PT"/>
        </w:rPr>
        <w:t>“Rejeitar” alguém ou algo significa recusar aceitar essa pessoa ou coisa.</w:t>
      </w:r>
    </w:p>
    <w:p>
      <w:pPr>
        <w:pStyle w:val="ListBullet"/>
        <w:spacing w:line="240" w:lineRule="auto"/>
        <w:ind w:left="720"/>
      </w:pPr>
      <w:r>
        <w:rPr>
          <w:lang w:val="pt_PT" w:bidi="pt_PT"/>
        </w:rPr>
      </w:r>
      <w:r>
        <w:rPr>
          <w:lang w:val="pt_PT" w:bidi="pt_PT"/>
        </w:rPr>
        <w:t>O termo “rejeitar” também pode significar “recusar acreditar em” algo.</w:t>
      </w:r>
    </w:p>
    <w:p>
      <w:pPr>
        <w:pStyle w:val="ListBullet"/>
        <w:spacing w:line="240" w:lineRule="auto"/>
        <w:ind w:left="720"/>
      </w:pPr>
      <w:r>
        <w:rPr>
          <w:lang w:val="pt_PT" w:bidi="pt_PT"/>
        </w:rPr>
      </w:r>
      <w:r>
        <w:rPr>
          <w:lang w:val="pt_PT" w:bidi="pt_PT"/>
        </w:rPr>
        <w:t>Rejeitar a Deus também significa recusar obedecê-lo.</w:t>
      </w:r>
    </w:p>
    <w:p>
      <w:pPr>
        <w:pStyle w:val="ListBullet"/>
        <w:spacing w:line="240" w:lineRule="auto"/>
        <w:ind w:left="720"/>
      </w:pPr>
      <w:r>
        <w:rPr>
          <w:lang w:val="pt_PT" w:bidi="pt_PT"/>
        </w:rPr>
      </w:r>
      <w:r>
        <w:rPr>
          <w:lang w:val="pt_PT" w:bidi="pt_PT"/>
        </w:rPr>
        <w:t>Quando os israelitas rejeitaram a liderança de Moisés, isso significa que estavam se rebelando contra sua autoridade. Eles não queriam obedecê-lo.</w:t>
      </w:r>
    </w:p>
    <w:p>
      <w:pPr>
        <w:pStyle w:val="ListBullet"/>
        <w:spacing w:line="240" w:lineRule="auto"/>
        <w:ind w:left="720"/>
      </w:pPr>
      <w:r>
        <w:rPr>
          <w:lang w:val="pt_PT" w:bidi="pt_PT"/>
        </w:rPr>
      </w:r>
      <w:r>
        <w:rPr>
          <w:lang w:val="pt_PT" w:bidi="pt_PT"/>
        </w:rPr>
        <w:t>Os israelitas mostraram que estavam rejeitando a Deus quando adoraram falsos deuses.</w:t>
      </w:r>
    </w:p>
    <w:p>
      <w:pPr>
        <w:pStyle w:val="ListBullet"/>
        <w:spacing w:line="240" w:lineRule="auto"/>
        <w:ind w:left="720"/>
      </w:pPr>
      <w:r>
        <w:rPr>
          <w:lang w:val="pt_PT" w:bidi="pt_PT"/>
        </w:rPr>
      </w:r>
      <w:r>
        <w:rPr>
          <w:lang w:val="pt_PT" w:bidi="pt_PT"/>
        </w:rPr>
        <w:t>O termo “afastar” é o significado literal desta palavra. Outras línguas podem ter uma expressão semelhante que significa rejeitar ou recusar acreditar em alguém ou algo.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 termo “rejeitar” também pode ser traduzido como “não aceitar” ou “parar de ajudar” ou “recusar obedecer” ou “parar de obedecer”.</w:t>
      </w:r>
    </w:p>
    <w:p>
      <w:pPr>
        <w:pStyle w:val="ListBullet"/>
        <w:spacing w:line="240" w:lineRule="auto"/>
        <w:ind w:left="720"/>
      </w:pPr>
      <w:r>
        <w:rPr>
          <w:lang w:val="pt_PT" w:bidi="pt_PT"/>
        </w:rPr>
      </w:r>
      <w:r>
        <w:rPr>
          <w:lang w:val="pt_PT" w:bidi="pt_PT"/>
        </w:rPr>
        <w:t>Na expressão “pedra que os construtores rejeitaram,” o termo “rejeitaram” poderia ser traduzido como “recusaram usar” ou “não aceitaram” ou “jogaram fora” ou “desprezaram como sem valor”.</w:t>
      </w:r>
    </w:p>
    <w:p>
      <w:pPr>
        <w:pStyle w:val="ListBullet"/>
        <w:spacing w:line="240" w:lineRule="auto"/>
        <w:ind w:left="720"/>
      </w:pPr>
      <w:r>
        <w:rPr>
          <w:lang w:val="pt_PT" w:bidi="pt_PT"/>
        </w:rPr>
      </w:r>
      <w:r>
        <w:rPr>
          <w:lang w:val="pt_PT" w:bidi="pt_PT"/>
        </w:rPr>
        <w:t>No contexto de pessoas que rejeitaram os mandamentos de Deus, rejeitar poderia ser traduzido como “recusaram obedecer” seus mandamentos ou “teimosamente escolheram não aceitar” as leis de Deus.</w:t>
      </w:r>
    </w:p>
    <w:p>
      <w:pPr/>
      <w:r>
        <w:rPr>
          <w:lang w:val="pt_PT" w:bidi="pt_PT"/>
        </w:rPr>
      </w:r>
      <w:r>
        <w:rPr>
          <w:lang w:val="pt_PT" w:bidi="pt_PT"/>
        </w:rPr>
        <w:t>(Veja também: mandamento, desobedecer, obedecer, teimoso)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Gálatas 4.12–14</w:t>
      </w:r>
    </w:p>
    <w:p>
      <w:pPr>
        <w:pStyle w:val="ListBullet"/>
        <w:spacing w:line="240" w:lineRule="auto"/>
        <w:ind w:left="720"/>
      </w:pPr>
      <w:r>
        <w:rPr>
          <w:lang w:val="pt_PT" w:bidi="pt_PT"/>
        </w:rPr>
      </w:r>
      <w:r>
        <w:rPr>
          <w:lang w:val="pt_PT" w:bidi="pt_PT"/>
        </w:rPr>
        <w:t>Oséias 4.6–7</w:t>
      </w:r>
    </w:p>
    <w:p>
      <w:pPr>
        <w:pStyle w:val="ListBullet"/>
        <w:spacing w:line="240" w:lineRule="auto"/>
        <w:ind w:left="720"/>
      </w:pPr>
      <w:r>
        <w:rPr>
          <w:lang w:val="pt_PT" w:bidi="pt_PT"/>
        </w:rPr>
      </w:r>
      <w:r>
        <w:rPr>
          <w:lang w:val="pt_PT" w:bidi="pt_PT"/>
        </w:rPr>
        <w:t>Isaías 41.9</w:t>
      </w:r>
    </w:p>
    <w:p>
      <w:pPr>
        <w:pStyle w:val="ListBullet"/>
        <w:spacing w:line="240" w:lineRule="auto"/>
        <w:ind w:left="720"/>
      </w:pPr>
      <w:r>
        <w:rPr>
          <w:lang w:val="pt_PT" w:bidi="pt_PT"/>
        </w:rPr>
      </w:r>
      <w:r>
        <w:rPr>
          <w:lang w:val="pt_PT" w:bidi="pt_PT"/>
        </w:rPr>
        <w:t>João 12.48–50</w:t>
      </w:r>
    </w:p>
    <w:p>
      <w:pPr>
        <w:pStyle w:val="ListBullet"/>
        <w:spacing w:line="240" w:lineRule="auto"/>
        <w:ind w:left="720"/>
      </w:pPr>
      <w:r>
        <w:rPr>
          <w:lang w:val="pt_PT" w:bidi="pt_PT"/>
        </w:rPr>
      </w:r>
      <w:r>
        <w:rPr>
          <w:lang w:val="pt_PT" w:bidi="pt_PT"/>
        </w:rPr>
        <w:t>Marcos 7.9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H0947, H0959, H2186, H2310, H3988, H5006, H5034, H5186, H5203, H5307, H5541, H5800, G01140, G04830, G05500, G05790, G05800, G05930, G06830, G07200, G16090, G38680</w:t>
      </w:r>
      <w:r>
        <w:rPr>
          <w:lang w:val="pt_PT" w:bidi="pt_PT"/>
        </w:rPr>
      </w:r>
      <w:r>
        <w:rPr>
          <w:lang w:val="pt_PT" w:bidi="pt_PT"/>
        </w:rPr>
      </w:r>
    </w:p>
    <w:p>
      <w:pPr/>
      <w:r>
        <w:rPr>
          <w:lang w:val="pt_PT" w:bidi="pt_PT"/>
        </w:rPr>
      </w:r>
    </w:p>
    <w:p>
      <w:pPr>
        <w:pStyle w:val="Heading2"/>
      </w:pPr>
      <w:r>
        <w:rPr>
          <w:lang w:val="pt_PT" w:bidi="pt_PT"/>
        </w:rPr>
        <w:t>Relatar</w:t>
      </w:r>
      <w:r>
        <w:rPr>
          <w:lang w:val="pt_PT" w:bidi="pt_PT"/>
        </w:rPr>
      </w:r>
    </w:p>
    <w:p>
      <w:pPr>
        <w:pStyle w:val="Heading3"/>
      </w:pPr>
      <w:r>
        <w:rPr>
          <w:lang w:val="pt_PT" w:bidi="pt_PT"/>
        </w:rPr>
        <w:t>Definição:</w:t>
      </w:r>
    </w:p>
    <w:p>
      <w:pPr/>
      <w:r>
        <w:rPr>
          <w:lang w:val="pt_PT" w:bidi="pt_PT"/>
        </w:rPr>
      </w:r>
      <w:r>
        <w:rPr>
          <w:lang w:val="pt_PT" w:bidi="pt_PT"/>
        </w:rPr>
        <w:t>O termo “relatar” significa contar às pessoas sobre algo que aconteceu, muitas vezes dando detalhes sobre esse evento. Um “relatório” é o que é contado, e pode ser falado ou escrito.</w:t>
      </w:r>
    </w:p>
    <w:p>
      <w:pPr>
        <w:pStyle w:val="ListBullet"/>
        <w:spacing w:line="240" w:lineRule="auto"/>
        <w:ind w:left="720"/>
      </w:pPr>
      <w:r>
        <w:rPr>
          <w:lang w:val="pt_PT" w:bidi="pt_PT"/>
        </w:rPr>
      </w:r>
      <w:r>
        <w:rPr>
          <w:lang w:val="pt_PT" w:bidi="pt_PT"/>
        </w:rPr>
        <w:t>“Relatar” também pode ser traduzido como “contar” ou “explicar” ou “contar os detalhes de”.</w:t>
      </w:r>
    </w:p>
    <w:p>
      <w:pPr>
        <w:pStyle w:val="ListBullet"/>
        <w:spacing w:line="240" w:lineRule="auto"/>
        <w:ind w:left="720"/>
      </w:pPr>
      <w:r>
        <w:rPr>
          <w:lang w:val="pt_PT" w:bidi="pt_PT"/>
        </w:rPr>
      </w:r>
      <w:r>
        <w:rPr>
          <w:lang w:val="pt_PT" w:bidi="pt_PT"/>
        </w:rPr>
        <w:t>A expressão “Não conte isso a ninguém” poderia ser traduzida como “Não fale sobre isso com ninguém” ou “Não conte isso a ninguém”.</w:t>
      </w:r>
    </w:p>
    <w:p>
      <w:pPr>
        <w:pStyle w:val="ListBullet"/>
        <w:spacing w:line="240" w:lineRule="auto"/>
        <w:ind w:left="720"/>
      </w:pPr>
      <w:r>
        <w:rPr>
          <w:lang w:val="pt_PT" w:bidi="pt_PT"/>
        </w:rPr>
      </w:r>
      <w:r>
        <w:rPr>
          <w:lang w:val="pt_PT" w:bidi="pt_PT"/>
        </w:rPr>
        <w:t>Maneiras de traduzir “um relatório” poderiam incluir “uma explicação” ou “uma história” ou “um relato detalhado", dependendo do contexto.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5.22–23</w:t>
      </w:r>
    </w:p>
    <w:p>
      <w:pPr>
        <w:pStyle w:val="ListBullet"/>
        <w:spacing w:line="240" w:lineRule="auto"/>
        <w:ind w:left="720"/>
      </w:pPr>
      <w:r>
        <w:rPr>
          <w:lang w:val="pt_PT" w:bidi="pt_PT"/>
        </w:rPr>
      </w:r>
      <w:r>
        <w:rPr>
          <w:lang w:val="pt_PT" w:bidi="pt_PT"/>
        </w:rPr>
        <w:t>João 12.38</w:t>
      </w:r>
    </w:p>
    <w:p>
      <w:pPr>
        <w:pStyle w:val="ListBullet"/>
        <w:spacing w:line="240" w:lineRule="auto"/>
        <w:ind w:left="720"/>
      </w:pPr>
      <w:r>
        <w:rPr>
          <w:lang w:val="pt_PT" w:bidi="pt_PT"/>
        </w:rPr>
      </w:r>
      <w:r>
        <w:rPr>
          <w:lang w:val="pt_PT" w:bidi="pt_PT"/>
        </w:rPr>
        <w:t>Lucas 5.15</w:t>
      </w:r>
    </w:p>
    <w:p>
      <w:pPr>
        <w:pStyle w:val="ListBullet"/>
        <w:spacing w:line="240" w:lineRule="auto"/>
        <w:ind w:left="720"/>
      </w:pPr>
      <w:r>
        <w:rPr>
          <w:lang w:val="pt_PT" w:bidi="pt_PT"/>
        </w:rPr>
      </w:r>
      <w:r>
        <w:rPr>
          <w:lang w:val="pt_PT" w:bidi="pt_PT"/>
        </w:rPr>
        <w:t>Lucas 8.34–35</w:t>
      </w:r>
    </w:p>
    <w:p>
      <w:pPr>
        <w:pStyle w:val="ListBullet"/>
        <w:spacing w:line="240" w:lineRule="auto"/>
        <w:ind w:left="720"/>
      </w:pPr>
      <w:r>
        <w:rPr>
          <w:lang w:val="pt_PT" w:bidi="pt_PT"/>
        </w:rPr>
      </w:r>
      <w:r>
        <w:rPr>
          <w:lang w:val="pt_PT" w:bidi="pt_PT"/>
        </w:rPr>
        <w:t>Mateus 28.15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H1681, H1696, H1697, H5046, H7725, H8034, H8052, H8085, H8088, H8089, G01890, G01910, G03120, G05180, G09870, G12250, G13100, G18340, G20360, G21630, G30040, G30560, G31400, G33770</w:t>
      </w:r>
      <w:r>
        <w:rPr>
          <w:lang w:val="pt_PT" w:bidi="pt_PT"/>
        </w:rPr>
      </w:r>
      <w:r>
        <w:rPr>
          <w:lang w:val="pt_PT" w:bidi="pt_PT"/>
        </w:rPr>
      </w:r>
    </w:p>
    <w:p>
      <w:pPr/>
      <w:r>
        <w:rPr>
          <w:lang w:val="pt_PT" w:bidi="pt_PT"/>
        </w:rPr>
      </w:r>
    </w:p>
    <w:p>
      <w:pPr>
        <w:pStyle w:val="Heading2"/>
      </w:pPr>
      <w:r>
        <w:rPr>
          <w:lang w:val="pt_PT" w:bidi="pt_PT"/>
        </w:rPr>
        <w:t>Remanescente</w:t>
      </w:r>
      <w:r>
        <w:rPr>
          <w:lang w:val="pt_PT" w:bidi="pt_PT"/>
        </w:rPr>
      </w:r>
    </w:p>
    <w:p>
      <w:pPr>
        <w:pStyle w:val="Heading3"/>
      </w:pPr>
      <w:r>
        <w:rPr>
          <w:lang w:val="pt_PT" w:bidi="pt_PT"/>
        </w:rPr>
        <w:t>Definição:</w:t>
      </w:r>
    </w:p>
    <w:p>
      <w:pPr/>
      <w:r>
        <w:rPr>
          <w:lang w:val="pt_PT" w:bidi="pt_PT"/>
        </w:rPr>
      </w:r>
      <w:r>
        <w:rPr>
          <w:lang w:val="pt_PT" w:bidi="pt_PT"/>
        </w:rPr>
        <w:t>O termo “remanescente” refere-se literalmente a pessoas ou coisas que estão “restando” ou “sobrando” de uma quantidade ou grupo maior.</w:t>
      </w:r>
    </w:p>
    <w:p>
      <w:pPr>
        <w:pStyle w:val="ListBullet"/>
        <w:spacing w:line="240" w:lineRule="auto"/>
        <w:ind w:left="720"/>
      </w:pPr>
      <w:r>
        <w:rPr>
          <w:lang w:val="pt_PT" w:bidi="pt_PT"/>
        </w:rPr>
      </w:r>
      <w:r>
        <w:rPr>
          <w:lang w:val="pt_PT" w:bidi="pt_PT"/>
        </w:rPr>
        <w:t>Frequentemente, um “remanescente” refere-se a pessoas que sobrevivem a uma situação de risco de vida ou que permanecem fiéis a Deus enquanto sofrem perseguição.</w:t>
      </w:r>
    </w:p>
    <w:p>
      <w:pPr>
        <w:pStyle w:val="ListBullet"/>
        <w:spacing w:line="240" w:lineRule="auto"/>
        <w:ind w:left="720"/>
      </w:pPr>
      <w:r>
        <w:rPr>
          <w:lang w:val="pt_PT" w:bidi="pt_PT"/>
        </w:rPr>
      </w:r>
      <w:r>
        <w:rPr>
          <w:lang w:val="pt_PT" w:bidi="pt_PT"/>
        </w:rPr>
        <w:t>Isaías referiu-se a um grupo de judeus como sendo um remanescente que sobreviveria a ataques de estrangeiros e viveria para retornar à Terra Prometida em Canaã.</w:t>
      </w:r>
    </w:p>
    <w:p>
      <w:pPr>
        <w:pStyle w:val="ListBullet"/>
        <w:spacing w:line="240" w:lineRule="auto"/>
        <w:ind w:left="720"/>
      </w:pPr>
      <w:r>
        <w:rPr>
          <w:lang w:val="pt_PT" w:bidi="pt_PT"/>
        </w:rPr>
      </w:r>
      <w:r>
        <w:rPr>
          <w:lang w:val="pt_PT" w:bidi="pt_PT"/>
        </w:rPr>
        <w:t>Paulo fala sobre haver um “remanescente” de pessoas que foram escolhidas por Deus para receber sua graça.</w:t>
      </w:r>
    </w:p>
    <w:p>
      <w:pPr>
        <w:pStyle w:val="ListBullet"/>
        <w:spacing w:line="240" w:lineRule="auto"/>
        <w:ind w:left="720"/>
      </w:pPr>
      <w:r>
        <w:rPr>
          <w:lang w:val="pt_PT" w:bidi="pt_PT"/>
        </w:rPr>
      </w:r>
      <w:r>
        <w:rPr>
          <w:lang w:val="pt_PT" w:bidi="pt_PT"/>
        </w:rPr>
        <w:t>O termo “remanescente” também implica que havia outras pessoas que não permaneceram ou não sobraram.</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Uma frase como “o remanescente deste povo” poderia ser traduzida como “o resto deste povo” ou “as pessoas que sobraram".</w:t>
      </w:r>
    </w:p>
    <w:p>
      <w:pPr>
        <w:pStyle w:val="ListBullet"/>
        <w:spacing w:line="240" w:lineRule="auto"/>
        <w:ind w:left="720"/>
      </w:pPr>
      <w:r>
        <w:rPr>
          <w:lang w:val="pt_PT" w:bidi="pt_PT"/>
        </w:rPr>
      </w:r>
      <w:r>
        <w:rPr>
          <w:lang w:val="pt_PT" w:bidi="pt_PT"/>
        </w:rPr>
        <w:t>O “remanescente inteiro do povo” poderia ser traduzido como “todo o resto do povo” ou “as pessoas restantes".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15.17</w:t>
      </w:r>
    </w:p>
    <w:p>
      <w:pPr>
        <w:pStyle w:val="ListBullet"/>
        <w:spacing w:line="240" w:lineRule="auto"/>
        <w:ind w:left="720"/>
      </w:pPr>
      <w:r>
        <w:rPr>
          <w:lang w:val="pt_PT" w:bidi="pt_PT"/>
        </w:rPr>
      </w:r>
      <w:r>
        <w:rPr>
          <w:lang w:val="pt_PT" w:bidi="pt_PT"/>
        </w:rPr>
        <w:t>Amós 9.12</w:t>
      </w:r>
    </w:p>
    <w:p>
      <w:pPr>
        <w:pStyle w:val="ListBullet"/>
        <w:spacing w:line="240" w:lineRule="auto"/>
        <w:ind w:left="720"/>
      </w:pPr>
      <w:r>
        <w:rPr>
          <w:lang w:val="pt_PT" w:bidi="pt_PT"/>
        </w:rPr>
      </w:r>
      <w:r>
        <w:rPr>
          <w:lang w:val="pt_PT" w:bidi="pt_PT"/>
        </w:rPr>
        <w:t>Ezequiel 6.8–10</w:t>
      </w:r>
    </w:p>
    <w:p>
      <w:pPr>
        <w:pStyle w:val="ListBullet"/>
        <w:spacing w:line="240" w:lineRule="auto"/>
        <w:ind w:left="720"/>
      </w:pPr>
      <w:r>
        <w:rPr>
          <w:lang w:val="pt_PT" w:bidi="pt_PT"/>
        </w:rPr>
      </w:r>
      <w:r>
        <w:rPr>
          <w:lang w:val="pt_PT" w:bidi="pt_PT"/>
        </w:rPr>
        <w:t>Gênesis 45.7</w:t>
      </w:r>
    </w:p>
    <w:p>
      <w:pPr>
        <w:pStyle w:val="ListBullet"/>
        <w:spacing w:line="240" w:lineRule="auto"/>
        <w:ind w:left="720"/>
      </w:pPr>
      <w:r>
        <w:rPr>
          <w:lang w:val="pt_PT" w:bidi="pt_PT"/>
        </w:rPr>
      </w:r>
      <w:r>
        <w:rPr>
          <w:lang w:val="pt_PT" w:bidi="pt_PT"/>
        </w:rPr>
        <w:t>Isaías 11.11</w:t>
      </w:r>
    </w:p>
    <w:p>
      <w:pPr>
        <w:pStyle w:val="ListBullet"/>
        <w:spacing w:line="240" w:lineRule="auto"/>
        <w:ind w:left="720"/>
      </w:pPr>
      <w:r>
        <w:rPr>
          <w:lang w:val="pt_PT" w:bidi="pt_PT"/>
        </w:rPr>
      </w:r>
      <w:r>
        <w:rPr>
          <w:lang w:val="pt_PT" w:bidi="pt_PT"/>
        </w:rPr>
        <w:t>Miquéias 4.6–8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H3498, H3499, H5629, H6413, H7604, H7605, H7611, H8281, H8300, G26400, G30050, G30620</w:t>
      </w:r>
      <w:r>
        <w:rPr>
          <w:lang w:val="pt_PT" w:bidi="pt_PT"/>
        </w:rPr>
      </w:r>
      <w:r>
        <w:rPr>
          <w:lang w:val="pt_PT" w:bidi="pt_PT"/>
        </w:rPr>
      </w:r>
    </w:p>
    <w:p>
      <w:pPr/>
      <w:r>
        <w:rPr>
          <w:lang w:val="pt_PT" w:bidi="pt_PT"/>
        </w:rPr>
      </w:r>
    </w:p>
    <w:p>
      <w:pPr>
        <w:pStyle w:val="Heading2"/>
      </w:pPr>
      <w:r>
        <w:rPr>
          <w:lang w:val="pt_PT" w:bidi="pt_PT"/>
        </w:rPr>
        <w:t>Renome</w:t>
      </w:r>
      <w:r>
        <w:rPr>
          <w:lang w:val="pt_PT" w:bidi="pt_PT"/>
        </w:rPr>
      </w:r>
    </w:p>
    <w:p>
      <w:pPr>
        <w:pStyle w:val="Heading3"/>
      </w:pPr>
      <w:r>
        <w:rPr>
          <w:lang w:val="pt_PT" w:bidi="pt_PT"/>
        </w:rPr>
        <w:t>Definição:</w:t>
      </w:r>
    </w:p>
    <w:p>
      <w:pPr/>
      <w:r>
        <w:rPr>
          <w:lang w:val="pt_PT" w:bidi="pt_PT"/>
        </w:rPr>
      </w:r>
      <w:r>
        <w:rPr>
          <w:lang w:val="pt_PT" w:bidi="pt_PT"/>
        </w:rPr>
        <w:t>O termo “renome” refere-se à grandeza associada a ser bem conhecido e ter uma reputação louvável. Algo ou alguém é “renomado” se tem renome.</w:t>
      </w:r>
    </w:p>
    <w:p>
      <w:pPr>
        <w:pStyle w:val="ListBullet"/>
        <w:spacing w:line="240" w:lineRule="auto"/>
        <w:ind w:left="720"/>
      </w:pPr>
      <w:r>
        <w:rPr>
          <w:lang w:val="pt_PT" w:bidi="pt_PT"/>
        </w:rPr>
      </w:r>
      <w:r>
        <w:rPr>
          <w:lang w:val="pt_PT" w:bidi="pt_PT"/>
        </w:rPr>
        <w:t>Uma pessoa “renomada” é alguém que é bem conhecido e altamente estimado.</w:t>
      </w:r>
    </w:p>
    <w:p>
      <w:pPr>
        <w:pStyle w:val="ListBullet"/>
        <w:spacing w:line="240" w:lineRule="auto"/>
        <w:ind w:left="720"/>
      </w:pPr>
      <w:r>
        <w:rPr>
          <w:lang w:val="pt_PT" w:bidi="pt_PT"/>
        </w:rPr>
      </w:r>
      <w:r>
        <w:rPr>
          <w:lang w:val="pt_PT" w:bidi="pt_PT"/>
        </w:rPr>
        <w:t>“Renome” refere-se especialmente a uma boa reputação que é amplamente conhecida por um longo período de tempo.</w:t>
      </w:r>
    </w:p>
    <w:p>
      <w:pPr>
        <w:pStyle w:val="ListBullet"/>
        <w:spacing w:line="240" w:lineRule="auto"/>
        <w:ind w:left="720"/>
      </w:pPr>
      <w:r>
        <w:rPr>
          <w:lang w:val="pt_PT" w:bidi="pt_PT"/>
        </w:rPr>
      </w:r>
      <w:r>
        <w:rPr>
          <w:lang w:val="pt_PT" w:bidi="pt_PT"/>
        </w:rPr>
        <w:t>Uma cidade que é “renomada” é frequentemente bem conhecida por sua riqueza e prosperidade.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“renome” também poderia ser traduzido como “fama” ou “reputação estimada” ou “grandeza que é bem conhecida por muitas pessoas”.</w:t>
      </w:r>
    </w:p>
    <w:p>
      <w:pPr>
        <w:pStyle w:val="ListBullet"/>
        <w:spacing w:line="240" w:lineRule="auto"/>
        <w:ind w:left="720"/>
      </w:pPr>
      <w:r>
        <w:rPr>
          <w:lang w:val="pt_PT" w:bidi="pt_PT"/>
        </w:rPr>
      </w:r>
      <w:r>
        <w:rPr>
          <w:lang w:val="pt_PT" w:bidi="pt_PT"/>
        </w:rPr>
        <w:t>O termo “renomado” também poderia ser traduzido como “bem conhecido e altamente estimado” ou “tendo uma excelente reputação”.</w:t>
      </w:r>
    </w:p>
    <w:p>
      <w:pPr>
        <w:pStyle w:val="ListBullet"/>
        <w:spacing w:line="240" w:lineRule="auto"/>
        <w:ind w:left="720"/>
      </w:pPr>
      <w:r>
        <w:rPr>
          <w:lang w:val="pt_PT" w:bidi="pt_PT"/>
        </w:rPr>
      </w:r>
      <w:r>
        <w:rPr>
          <w:lang w:val="pt_PT" w:bidi="pt_PT"/>
        </w:rPr>
        <w:t>A expressão “Que o nome do Senhor seja renomado em Israel” poderia ser traduzida como “Que o nome do Senhor seja bem conhecido e honrado pelo povo de Israel”.</w:t>
      </w:r>
    </w:p>
    <w:p>
      <w:pPr>
        <w:pStyle w:val="ListBullet"/>
        <w:spacing w:line="240" w:lineRule="auto"/>
        <w:ind w:left="720"/>
      </w:pPr>
      <w:r>
        <w:rPr>
          <w:lang w:val="pt_PT" w:bidi="pt_PT"/>
        </w:rPr>
      </w:r>
      <w:r>
        <w:rPr>
          <w:lang w:val="pt_PT" w:bidi="pt_PT"/>
        </w:rPr>
        <w:t>A frase “homens de renome” poderia ser traduzida como “homens bem conhecidos por sua coragem” ou “guerreiros famosos” ou “homens altamente estimados”.</w:t>
      </w:r>
    </w:p>
    <w:p>
      <w:pPr>
        <w:pStyle w:val="ListBullet"/>
        <w:spacing w:line="240" w:lineRule="auto"/>
        <w:ind w:left="720"/>
      </w:pPr>
      <w:r>
        <w:rPr>
          <w:lang w:val="pt_PT" w:bidi="pt_PT"/>
        </w:rPr>
      </w:r>
      <w:r>
        <w:rPr>
          <w:lang w:val="pt_PT" w:bidi="pt_PT"/>
        </w:rPr>
        <w:t>A expressão “teu renome dura por todas as gerações” poderia ser traduzida como “ao longo dos anos as pessoas ouvirão sobre quão grande você é” ou “sua grandeza é vista e ouvida por pessoas de todas as gerações”.</w:t>
      </w:r>
    </w:p>
    <w:p>
      <w:pPr/>
      <w:r>
        <w:rPr>
          <w:lang w:val="pt_PT" w:bidi="pt_PT"/>
        </w:rPr>
      </w:r>
      <w:r>
        <w:rPr>
          <w:lang w:val="pt_PT" w:bidi="pt_PT"/>
        </w:rPr>
        <w:t xml:space="preserve">(Veja também: </w:t>
      </w:r>
      <w:r>
        <w:rPr>
          <w:lang w:val="pt_PT" w:bidi="pt_PT"/>
        </w:rPr>
        <w:t>honra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6.4</w:t>
      </w:r>
    </w:p>
    <w:p>
      <w:pPr>
        <w:pStyle w:val="ListBullet"/>
        <w:spacing w:line="240" w:lineRule="auto"/>
        <w:ind w:left="720"/>
      </w:pPr>
      <w:r>
        <w:rPr>
          <w:lang w:val="pt_PT" w:bidi="pt_PT"/>
        </w:rPr>
      </w:r>
      <w:r>
        <w:rPr>
          <w:lang w:val="pt_PT" w:bidi="pt_PT"/>
        </w:rPr>
        <w:t>Salmos 135.12–14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H1984, H7121, H8034</w:t>
      </w:r>
      <w:r>
        <w:rPr>
          <w:lang w:val="pt_PT" w:bidi="pt_PT"/>
        </w:rPr>
      </w:r>
      <w:r>
        <w:rPr>
          <w:lang w:val="pt_PT" w:bidi="pt_PT"/>
        </w:rPr>
      </w:r>
    </w:p>
    <w:p>
      <w:pPr/>
      <w:r>
        <w:rPr>
          <w:lang w:val="pt_PT" w:bidi="pt_PT"/>
        </w:rPr>
      </w:r>
    </w:p>
    <w:p>
      <w:pPr>
        <w:pStyle w:val="Heading2"/>
      </w:pPr>
      <w:r>
        <w:rPr>
          <w:lang w:val="pt_PT" w:bidi="pt_PT"/>
        </w:rPr>
        <w:t>Repreensão</w:t>
      </w:r>
      <w:r>
        <w:rPr>
          <w:lang w:val="pt_PT" w:bidi="pt_PT"/>
        </w:rPr>
      </w:r>
    </w:p>
    <w:p>
      <w:pPr>
        <w:pStyle w:val="Heading3"/>
      </w:pPr>
      <w:r>
        <w:rPr>
          <w:lang w:val="pt_PT" w:bidi="pt_PT"/>
        </w:rPr>
        <w:t>Definição:</w:t>
      </w:r>
    </w:p>
    <w:p>
      <w:pPr/>
      <w:r>
        <w:rPr>
          <w:lang w:val="pt_PT" w:bidi="pt_PT"/>
        </w:rPr>
      </w:r>
      <w:r>
        <w:rPr>
          <w:lang w:val="pt_PT" w:bidi="pt_PT"/>
        </w:rPr>
        <w:t>O termo “repreender” refere-se a corrigir alguém verbalmente, geralmente com severidade ou força.</w:t>
      </w:r>
    </w:p>
    <w:p>
      <w:pPr>
        <w:pStyle w:val="ListBullet"/>
        <w:spacing w:line="240" w:lineRule="auto"/>
        <w:ind w:left="720"/>
      </w:pPr>
      <w:r>
        <w:rPr>
          <w:lang w:val="pt_PT" w:bidi="pt_PT"/>
        </w:rPr>
      </w:r>
      <w:r>
        <w:rPr>
          <w:lang w:val="pt_PT" w:bidi="pt_PT"/>
        </w:rPr>
        <w:t>O Novo Testamento ordena que os cristãos repreendam outros crentes quando eles estão claramente desobedecendo a Deus.</w:t>
      </w:r>
    </w:p>
    <w:p>
      <w:pPr>
        <w:pStyle w:val="ListBullet"/>
        <w:spacing w:line="240" w:lineRule="auto"/>
        <w:ind w:left="720"/>
      </w:pPr>
      <w:r>
        <w:rPr>
          <w:lang w:val="pt_PT" w:bidi="pt_PT"/>
        </w:rPr>
      </w:r>
      <w:r>
        <w:rPr>
          <w:lang w:val="pt_PT" w:bidi="pt_PT"/>
        </w:rPr>
        <w:t>O livro de Provérbios instrui os pais a repreenderem seus filhos quando eles são desobedientes.</w:t>
      </w:r>
    </w:p>
    <w:p>
      <w:pPr>
        <w:pStyle w:val="ListBullet"/>
        <w:spacing w:line="240" w:lineRule="auto"/>
        <w:ind w:left="720"/>
      </w:pPr>
      <w:r>
        <w:rPr>
          <w:lang w:val="pt_PT" w:bidi="pt_PT"/>
        </w:rPr>
      </w:r>
      <w:r>
        <w:rPr>
          <w:lang w:val="pt_PT" w:bidi="pt_PT"/>
        </w:rPr>
        <w:t>Uma repreensão é tipicamente dada para evitar que aqueles que cometeram um erro se envolvam ainda mais no pecado.</w:t>
      </w:r>
    </w:p>
    <w:p>
      <w:pPr>
        <w:pStyle w:val="ListBullet"/>
        <w:spacing w:line="240" w:lineRule="auto"/>
        <w:ind w:left="720"/>
      </w:pPr>
      <w:r>
        <w:rPr>
          <w:lang w:val="pt_PT" w:bidi="pt_PT"/>
        </w:rPr>
      </w:r>
      <w:r>
        <w:rPr>
          <w:lang w:val="pt_PT" w:bidi="pt_PT"/>
        </w:rPr>
        <w:t>Isso poderia ser traduzido como “corrigir severamente” ou “admoestar".</w:t>
      </w:r>
    </w:p>
    <w:p>
      <w:pPr>
        <w:pStyle w:val="ListBullet"/>
        <w:spacing w:line="240" w:lineRule="auto"/>
        <w:ind w:left="720"/>
      </w:pPr>
      <w:r>
        <w:rPr>
          <w:lang w:val="pt_PT" w:bidi="pt_PT"/>
        </w:rPr>
      </w:r>
      <w:r>
        <w:rPr>
          <w:lang w:val="pt_PT" w:bidi="pt_PT"/>
        </w:rPr>
        <w:t>A frase “uma repreensão” poderia ser traduzida como “uma correção severa” ou “uma crítica forte".</w:t>
      </w:r>
    </w:p>
    <w:p>
      <w:pPr>
        <w:pStyle w:val="ListBullet"/>
        <w:spacing w:line="240" w:lineRule="auto"/>
        <w:ind w:left="720"/>
      </w:pPr>
      <w:r>
        <w:rPr>
          <w:lang w:val="pt_PT" w:bidi="pt_PT"/>
        </w:rPr>
      </w:r>
      <w:r>
        <w:rPr>
          <w:lang w:val="pt_PT" w:bidi="pt_PT"/>
        </w:rPr>
        <w:t>“Sem repreensão” poderia ser traduzido como “sem admoestação” ou “sem crítica".</w:t>
      </w:r>
    </w:p>
    <w:p>
      <w:pPr/>
      <w:r>
        <w:rPr>
          <w:lang w:val="pt_PT" w:bidi="pt_PT"/>
        </w:rPr>
      </w:r>
      <w:r>
        <w:rPr>
          <w:lang w:val="pt_PT" w:bidi="pt_PT"/>
        </w:rPr>
        <w:t xml:space="preserve">(Veja também </w:t>
      </w:r>
      <w:r>
        <w:rPr>
          <w:lang w:val="pt_PT" w:bidi="pt_PT"/>
        </w:rPr>
        <w:t>admoestar</w:t>
      </w:r>
      <w:r>
        <w:rPr>
          <w:lang w:val="pt_PT" w:bidi="pt_PT"/>
        </w:rPr>
        <w:t>, desobedecer)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21.25</w:t>
      </w:r>
    </w:p>
    <w:p>
      <w:pPr>
        <w:pStyle w:val="ListBullet"/>
        <w:spacing w:line="240" w:lineRule="auto"/>
        <w:ind w:left="720"/>
      </w:pPr>
      <w:r>
        <w:rPr>
          <w:lang w:val="pt_PT" w:bidi="pt_PT"/>
        </w:rPr>
      </w:r>
      <w:r>
        <w:rPr>
          <w:lang w:val="pt_PT" w:bidi="pt_PT"/>
        </w:rPr>
        <w:t>Marcos 1.23–26</w:t>
      </w:r>
    </w:p>
    <w:p>
      <w:pPr>
        <w:pStyle w:val="ListBullet"/>
        <w:spacing w:line="240" w:lineRule="auto"/>
        <w:ind w:left="720"/>
      </w:pPr>
      <w:r>
        <w:rPr>
          <w:lang w:val="pt_PT" w:bidi="pt_PT"/>
        </w:rPr>
      </w:r>
      <w:r>
        <w:rPr>
          <w:lang w:val="pt_PT" w:bidi="pt_PT"/>
        </w:rPr>
        <w:t>Marcos 16.14</w:t>
      </w:r>
    </w:p>
    <w:p>
      <w:pPr>
        <w:pStyle w:val="ListBullet"/>
        <w:spacing w:line="240" w:lineRule="auto"/>
        <w:ind w:left="720"/>
      </w:pPr>
      <w:r>
        <w:rPr>
          <w:lang w:val="pt_PT" w:bidi="pt_PT"/>
        </w:rPr>
      </w:r>
      <w:r>
        <w:rPr>
          <w:lang w:val="pt_PT" w:bidi="pt_PT"/>
        </w:rPr>
        <w:t>Mateus 8.26–27</w:t>
      </w:r>
    </w:p>
    <w:p>
      <w:pPr>
        <w:pStyle w:val="ListBullet"/>
        <w:spacing w:line="240" w:lineRule="auto"/>
        <w:ind w:left="720"/>
      </w:pPr>
      <w:r>
        <w:rPr>
          <w:lang w:val="pt_PT" w:bidi="pt_PT"/>
        </w:rPr>
      </w:r>
      <w:r>
        <w:rPr>
          <w:lang w:val="pt_PT" w:bidi="pt_PT"/>
        </w:rPr>
        <w:t>Mateus 17.17–18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H1605, H1606, H2778, H2781, H3198, H4045, H4148, H8156, H8433, G16490, G16510, G19690, G20080, G36790</w:t>
      </w:r>
      <w:r>
        <w:rPr>
          <w:lang w:val="pt_PT" w:bidi="pt_PT"/>
        </w:rPr>
      </w:r>
      <w:r>
        <w:rPr>
          <w:lang w:val="pt_PT" w:bidi="pt_PT"/>
        </w:rPr>
      </w:r>
    </w:p>
    <w:p>
      <w:pPr/>
      <w:r>
        <w:rPr>
          <w:lang w:val="pt_PT" w:bidi="pt_PT"/>
        </w:rPr>
      </w:r>
    </w:p>
    <w:p>
      <w:pPr>
        <w:pStyle w:val="Heading2"/>
      </w:pPr>
      <w:r>
        <w:rPr>
          <w:lang w:val="pt_PT" w:bidi="pt_PT"/>
        </w:rPr>
        <w:t>Resgate</w:t>
      </w:r>
      <w:r>
        <w:rPr>
          <w:lang w:val="pt_PT" w:bidi="pt_PT"/>
        </w:rPr>
      </w:r>
    </w:p>
    <w:p>
      <w:pPr>
        <w:pStyle w:val="Heading3"/>
      </w:pPr>
      <w:r>
        <w:rPr>
          <w:lang w:val="pt_PT" w:bidi="pt_PT"/>
        </w:rPr>
        <w:t>Definição:</w:t>
      </w:r>
    </w:p>
    <w:p>
      <w:pPr/>
      <w:r>
        <w:rPr>
          <w:lang w:val="pt_PT" w:bidi="pt_PT"/>
        </w:rPr>
      </w:r>
      <w:r>
        <w:rPr>
          <w:lang w:val="pt_PT" w:bidi="pt_PT"/>
        </w:rPr>
        <w:t>O termo “resgate” refere-se a uma quantia de dinheiro ou outro pagamento que é exigido ou pago pela libertação de uma pessoa que está sendo mantida cativa.</w:t>
      </w:r>
    </w:p>
    <w:p>
      <w:pPr>
        <w:pStyle w:val="ListBullet"/>
        <w:spacing w:line="240" w:lineRule="auto"/>
        <w:ind w:left="720"/>
      </w:pPr>
      <w:r>
        <w:rPr>
          <w:lang w:val="pt_PT" w:bidi="pt_PT"/>
        </w:rPr>
      </w:r>
      <w:r>
        <w:rPr>
          <w:lang w:val="pt_PT" w:bidi="pt_PT"/>
        </w:rPr>
        <w:t>Como verbo, “resgatar” significa fazer um pagamento ou fazer algo de forma autossacrificial para resgatar alguém que foi capturado, escravizado ou preso. Esse significado de “comprar de volta” é semelhante ao significado de “redimir”.</w:t>
      </w:r>
    </w:p>
    <w:p>
      <w:pPr>
        <w:pStyle w:val="ListBullet"/>
        <w:spacing w:line="240" w:lineRule="auto"/>
        <w:ind w:left="720"/>
      </w:pPr>
      <w:r>
        <w:rPr>
          <w:lang w:val="pt_PT" w:bidi="pt_PT"/>
        </w:rPr>
      </w:r>
      <w:r>
        <w:rPr>
          <w:lang w:val="pt_PT" w:bidi="pt_PT"/>
        </w:rPr>
        <w:t>Jesus permitiu ser morto como um resgate para libertar as pessoas pecadoras de sua escravidão ao pecado. Este ato de Deus de comprar de volta seu povo pagando a penalidade de seus pecados também é chamado de “redenção” na Bíblia.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“resgatar” também pode ser traduzido como “pagar para libertar” ou “pagar um preço para liberar” ou “comprar de volta”.</w:t>
      </w:r>
    </w:p>
    <w:p>
      <w:pPr>
        <w:pStyle w:val="ListBullet"/>
        <w:spacing w:line="240" w:lineRule="auto"/>
        <w:ind w:left="720"/>
      </w:pPr>
      <w:r>
        <w:rPr>
          <w:lang w:val="pt_PT" w:bidi="pt_PT"/>
        </w:rPr>
      </w:r>
      <w:r>
        <w:rPr>
          <w:lang w:val="pt_PT" w:bidi="pt_PT"/>
        </w:rPr>
        <w:t>A frase “pagar um resgate” pode ser traduzida como “pagar o preço (da liberdade)” ou “pagar a penalidade (para libertar pessoas)” ou “fazer o pagamento necessário”.</w:t>
      </w:r>
    </w:p>
    <w:p>
      <w:pPr>
        <w:pStyle w:val="ListBullet"/>
        <w:spacing w:line="240" w:lineRule="auto"/>
        <w:ind w:left="720"/>
      </w:pPr>
      <w:r>
        <w:rPr>
          <w:lang w:val="pt_PT" w:bidi="pt_PT"/>
        </w:rPr>
      </w:r>
      <w:r>
        <w:rPr>
          <w:lang w:val="pt_PT" w:bidi="pt_PT"/>
        </w:rPr>
        <w:t>O substantivo “resgate” pode ser traduzido como “uma compra de volta” ou “uma penalidade paga” ou “o preço pago” (para libertar ou comprar de volta pessoas ou terras).</w:t>
      </w:r>
    </w:p>
    <w:p>
      <w:pPr>
        <w:pStyle w:val="ListBullet"/>
        <w:spacing w:line="240" w:lineRule="auto"/>
        <w:ind w:left="720"/>
      </w:pPr>
      <w:r>
        <w:rPr>
          <w:lang w:val="pt_PT" w:bidi="pt_PT"/>
        </w:rPr>
      </w:r>
      <w:r>
        <w:rPr>
          <w:lang w:val="pt_PT" w:bidi="pt_PT"/>
        </w:rPr>
        <w:t>Os termos “resgate” e “redenção” têm o mesmo significado em inglês, mas às vezes são usados de forma ligeiramente diferente. Outras línguas podem ter apenas um termo para esse conceito.</w:t>
      </w:r>
    </w:p>
    <w:p>
      <w:pPr>
        <w:pStyle w:val="ListBullet"/>
        <w:spacing w:line="240" w:lineRule="auto"/>
        <w:ind w:left="720"/>
      </w:pPr>
      <w:r>
        <w:rPr>
          <w:lang w:val="pt_PT" w:bidi="pt_PT"/>
        </w:rPr>
      </w:r>
      <w:r>
        <w:rPr>
          <w:lang w:val="pt_PT" w:bidi="pt_PT"/>
        </w:rPr>
        <w:t>Certifique-se de que isso seja traduzido de forma diferente de “expiação”.</w:t>
      </w:r>
    </w:p>
    <w:p>
      <w:pPr/>
      <w:r>
        <w:rPr>
          <w:lang w:val="pt_PT" w:bidi="pt_PT"/>
        </w:rPr>
      </w:r>
      <w:r>
        <w:rPr>
          <w:lang w:val="pt_PT" w:bidi="pt_PT"/>
        </w:rPr>
        <w:t xml:space="preserve">(Veja também: </w:t>
      </w:r>
      <w:r>
        <w:rPr>
          <w:lang w:val="pt_PT" w:bidi="pt_PT"/>
        </w:rPr>
        <w:t>expiação</w:t>
      </w:r>
      <w:r>
        <w:rPr>
          <w:lang w:val="pt_PT" w:bidi="pt_PT"/>
        </w:rPr>
        <w:t xml:space="preserve">, </w:t>
      </w:r>
      <w:r>
        <w:rPr>
          <w:lang w:val="pt_PT" w:bidi="pt_PT"/>
        </w:rPr>
        <w:t>redimir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Timóteo 2.6</w:t>
      </w:r>
    </w:p>
    <w:p>
      <w:pPr>
        <w:pStyle w:val="ListBullet"/>
        <w:spacing w:line="240" w:lineRule="auto"/>
        <w:ind w:left="720"/>
      </w:pPr>
      <w:r>
        <w:rPr>
          <w:lang w:val="pt_PT" w:bidi="pt_PT"/>
        </w:rPr>
      </w:r>
      <w:r>
        <w:rPr>
          <w:lang w:val="pt_PT" w:bidi="pt_PT"/>
        </w:rPr>
        <w:t>Isaías 43.3</w:t>
      </w:r>
    </w:p>
    <w:p>
      <w:pPr>
        <w:pStyle w:val="ListBullet"/>
        <w:spacing w:line="240" w:lineRule="auto"/>
        <w:ind w:left="720"/>
      </w:pPr>
      <w:r>
        <w:rPr>
          <w:lang w:val="pt_PT" w:bidi="pt_PT"/>
        </w:rPr>
      </w:r>
      <w:r>
        <w:rPr>
          <w:lang w:val="pt_PT" w:bidi="pt_PT"/>
        </w:rPr>
        <w:t>Jó 6.23</w:t>
      </w:r>
    </w:p>
    <w:p>
      <w:pPr>
        <w:pStyle w:val="ListBullet"/>
        <w:spacing w:line="240" w:lineRule="auto"/>
        <w:ind w:left="720"/>
      </w:pPr>
      <w:r>
        <w:rPr>
          <w:lang w:val="pt_PT" w:bidi="pt_PT"/>
        </w:rPr>
      </w:r>
      <w:r>
        <w:rPr>
          <w:lang w:val="pt_PT" w:bidi="pt_PT"/>
        </w:rPr>
        <w:t>Levítico 19.20</w:t>
      </w:r>
    </w:p>
    <w:p>
      <w:pPr>
        <w:pStyle w:val="ListBullet"/>
        <w:spacing w:line="240" w:lineRule="auto"/>
        <w:ind w:left="720"/>
      </w:pPr>
      <w:r>
        <w:rPr>
          <w:lang w:val="pt_PT" w:bidi="pt_PT"/>
        </w:rPr>
      </w:r>
      <w:r>
        <w:rPr>
          <w:lang w:val="pt_PT" w:bidi="pt_PT"/>
        </w:rPr>
        <w:t>Mateus 20.28</w:t>
      </w:r>
    </w:p>
    <w:p>
      <w:pPr>
        <w:pStyle w:val="ListBullet"/>
        <w:spacing w:line="240" w:lineRule="auto"/>
        <w:ind w:left="720"/>
      </w:pPr>
      <w:r>
        <w:rPr>
          <w:lang w:val="pt_PT" w:bidi="pt_PT"/>
        </w:rPr>
      </w:r>
      <w:r>
        <w:rPr>
          <w:lang w:val="pt_PT" w:bidi="pt_PT"/>
        </w:rPr>
        <w:t>Salmos 49.7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H1350, H3724, H6299, H6306, G04870, G30830</w:t>
      </w:r>
      <w:r>
        <w:rPr>
          <w:lang w:val="pt_PT" w:bidi="pt_PT"/>
        </w:rPr>
      </w:r>
      <w:r>
        <w:rPr>
          <w:lang w:val="pt_PT" w:bidi="pt_PT"/>
        </w:rPr>
      </w:r>
    </w:p>
    <w:p>
      <w:pPr/>
      <w:r>
        <w:rPr>
          <w:lang w:val="pt_PT" w:bidi="pt_PT"/>
        </w:rPr>
      </w:r>
    </w:p>
    <w:p>
      <w:pPr>
        <w:pStyle w:val="Heading2"/>
      </w:pPr>
      <w:r>
        <w:rPr>
          <w:lang w:val="pt_PT" w:bidi="pt_PT"/>
        </w:rPr>
        <w:t>Resistir</w:t>
      </w:r>
      <w:r>
        <w:rPr>
          <w:lang w:val="pt_PT" w:bidi="pt_PT"/>
        </w:rPr>
      </w:r>
    </w:p>
    <w:p>
      <w:pPr>
        <w:pStyle w:val="Heading3"/>
      </w:pPr>
      <w:r>
        <w:rPr>
          <w:lang w:val="pt_PT" w:bidi="pt_PT"/>
        </w:rPr>
        <w:t>Definição:</w:t>
      </w:r>
    </w:p>
    <w:p>
      <w:pPr/>
      <w:r>
        <w:rPr>
          <w:lang w:val="pt_PT" w:bidi="pt_PT"/>
        </w:rPr>
      </w:r>
      <w:r>
        <w:rPr>
          <w:lang w:val="pt_PT" w:bidi="pt_PT"/>
        </w:rPr>
        <w:t>O termo “resistir” significa durar muito tempo ou suportar algo difícil com paciência.</w:t>
      </w:r>
    </w:p>
    <w:p>
      <w:pPr>
        <w:pStyle w:val="ListBullet"/>
        <w:spacing w:line="240" w:lineRule="auto"/>
        <w:ind w:left="720"/>
      </w:pPr>
      <w:r>
        <w:rPr>
          <w:lang w:val="pt_PT" w:bidi="pt_PT"/>
        </w:rPr>
      </w:r>
      <w:r>
        <w:rPr>
          <w:lang w:val="pt_PT" w:bidi="pt_PT"/>
        </w:rPr>
        <w:t>Também significa manter-se firme quando os tempos de provação chegam, sem desistir.</w:t>
      </w:r>
    </w:p>
    <w:p>
      <w:pPr>
        <w:pStyle w:val="ListBullet"/>
        <w:spacing w:line="240" w:lineRule="auto"/>
        <w:ind w:left="720"/>
      </w:pPr>
      <w:r>
        <w:rPr>
          <w:lang w:val="pt_PT" w:bidi="pt_PT"/>
        </w:rPr>
      </w:r>
      <w:r>
        <w:rPr>
          <w:lang w:val="pt_PT" w:bidi="pt_PT"/>
        </w:rPr>
        <w:t>O termo “resistência” pode significar “paciência” ou “suportar uma prova” ou “perseverar quando sendo perseguido”.</w:t>
      </w:r>
    </w:p>
    <w:p>
      <w:pPr>
        <w:pStyle w:val="ListBullet"/>
        <w:spacing w:line="240" w:lineRule="auto"/>
        <w:ind w:left="720"/>
      </w:pPr>
      <w:r>
        <w:rPr>
          <w:lang w:val="pt_PT" w:bidi="pt_PT"/>
        </w:rPr>
      </w:r>
      <w:r>
        <w:rPr>
          <w:lang w:val="pt_PT" w:bidi="pt_PT"/>
        </w:rPr>
        <w:t>O encorajamento aos cristãos para “resistir até o fim” é dizer-lhes para obedecer a Jesus, mesmo que isso os faça sofrer.</w:t>
      </w:r>
    </w:p>
    <w:p>
      <w:pPr>
        <w:pStyle w:val="ListBullet"/>
        <w:spacing w:line="240" w:lineRule="auto"/>
        <w:ind w:left="720"/>
      </w:pPr>
      <w:r>
        <w:rPr>
          <w:lang w:val="pt_PT" w:bidi="pt_PT"/>
        </w:rPr>
      </w:r>
      <w:r>
        <w:rPr>
          <w:lang w:val="pt_PT" w:bidi="pt_PT"/>
        </w:rPr>
        <w:t>“Resistir ao sofrimento” também pode significar “experimentar o sofrimento”.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o termo “resistir” poderiam incluir “perseverar” ou “continuar acreditando” ou “continuar a fazer o que Deus quer que você faça” ou “manter-se firme”.</w:t>
      </w:r>
    </w:p>
    <w:p>
      <w:pPr>
        <w:pStyle w:val="ListBullet"/>
        <w:spacing w:line="240" w:lineRule="auto"/>
        <w:ind w:left="720"/>
      </w:pPr>
      <w:r>
        <w:rPr>
          <w:lang w:val="pt_PT" w:bidi="pt_PT"/>
        </w:rPr>
      </w:r>
      <w:r>
        <w:rPr>
          <w:lang w:val="pt_PT" w:bidi="pt_PT"/>
        </w:rPr>
        <w:t>Em alguns contextos, “resistir” poderia ser traduzido como “experimentar” ou “passar por”.</w:t>
      </w:r>
    </w:p>
    <w:p>
      <w:pPr>
        <w:pStyle w:val="ListBullet"/>
        <w:spacing w:line="240" w:lineRule="auto"/>
        <w:ind w:left="720"/>
      </w:pPr>
      <w:r>
        <w:rPr>
          <w:lang w:val="pt_PT" w:bidi="pt_PT"/>
        </w:rPr>
      </w:r>
      <w:r>
        <w:rPr>
          <w:lang w:val="pt_PT" w:bidi="pt_PT"/>
        </w:rPr>
        <w:t>Com o significado de durar por muito tempo, o termo “suportar” também poderia ser traduzido como “durar” ou “continuar”. A frase “não suportará” poderia ser traduzida como “não durará” ou “não continuará a sobreviver”.</w:t>
      </w:r>
    </w:p>
    <w:p>
      <w:pPr>
        <w:pStyle w:val="ListBullet"/>
        <w:spacing w:line="240" w:lineRule="auto"/>
        <w:ind w:left="720"/>
      </w:pPr>
      <w:r>
        <w:rPr>
          <w:lang w:val="pt_PT" w:bidi="pt_PT"/>
        </w:rPr>
      </w:r>
      <w:r>
        <w:rPr>
          <w:lang w:val="pt_PT" w:bidi="pt_PT"/>
        </w:rPr>
        <w:t>Maneiras de traduzir “resistência” poderiam incluir “perseverança” ou “continuar acreditando” ou “permanecer fiel”.</w:t>
      </w:r>
    </w:p>
    <w:p>
      <w:pPr/>
      <w:r>
        <w:rPr>
          <w:lang w:val="pt_PT" w:bidi="pt_PT"/>
        </w:rPr>
      </w:r>
      <w:r>
        <w:rPr>
          <w:lang w:val="pt_PT" w:bidi="pt_PT"/>
        </w:rPr>
        <w:t>(Veja também: perseverar)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Timóteo 2.11–13</w:t>
      </w:r>
    </w:p>
    <w:p>
      <w:pPr>
        <w:pStyle w:val="ListBullet"/>
        <w:spacing w:line="240" w:lineRule="auto"/>
        <w:ind w:left="720"/>
      </w:pPr>
      <w:r>
        <w:rPr>
          <w:lang w:val="pt_PT" w:bidi="pt_PT"/>
        </w:rPr>
      </w:r>
      <w:r>
        <w:rPr>
          <w:lang w:val="pt_PT" w:bidi="pt_PT"/>
        </w:rPr>
        <w:t>Tiago 1.3</w:t>
      </w:r>
    </w:p>
    <w:p>
      <w:pPr>
        <w:pStyle w:val="ListBullet"/>
        <w:spacing w:line="240" w:lineRule="auto"/>
        <w:ind w:left="720"/>
      </w:pPr>
      <w:r>
        <w:rPr>
          <w:lang w:val="pt_PT" w:bidi="pt_PT"/>
        </w:rPr>
      </w:r>
      <w:r>
        <w:rPr>
          <w:lang w:val="pt_PT" w:bidi="pt_PT"/>
        </w:rPr>
        <w:t>Tiago 1.12</w:t>
      </w:r>
    </w:p>
    <w:p>
      <w:pPr>
        <w:pStyle w:val="ListBullet"/>
        <w:spacing w:line="240" w:lineRule="auto"/>
        <w:ind w:left="720"/>
      </w:pPr>
      <w:r>
        <w:rPr>
          <w:lang w:val="pt_PT" w:bidi="pt_PT"/>
        </w:rPr>
      </w:r>
      <w:r>
        <w:rPr>
          <w:lang w:val="pt_PT" w:bidi="pt_PT"/>
        </w:rPr>
        <w:t>Lucas 21.19</w:t>
      </w:r>
    </w:p>
    <w:p>
      <w:pPr>
        <w:pStyle w:val="ListBullet"/>
        <w:spacing w:line="240" w:lineRule="auto"/>
        <w:ind w:left="720"/>
      </w:pPr>
      <w:r>
        <w:rPr>
          <w:lang w:val="pt_PT" w:bidi="pt_PT"/>
        </w:rPr>
      </w:r>
      <w:r>
        <w:rPr>
          <w:lang w:val="pt_PT" w:bidi="pt_PT"/>
        </w:rPr>
        <w:t>Mateus 13.21</w:t>
      </w:r>
    </w:p>
    <w:p>
      <w:pPr>
        <w:pStyle w:val="ListBullet"/>
        <w:spacing w:line="240" w:lineRule="auto"/>
        <w:ind w:left="720"/>
      </w:pPr>
      <w:r>
        <w:rPr>
          <w:lang w:val="pt_PT" w:bidi="pt_PT"/>
        </w:rPr>
      </w:r>
      <w:r>
        <w:rPr>
          <w:lang w:val="pt_PT" w:bidi="pt_PT"/>
        </w:rPr>
        <w:t>Apocalipse 1.9</w:t>
      </w:r>
    </w:p>
    <w:p>
      <w:pPr>
        <w:pStyle w:val="ListBullet"/>
        <w:spacing w:line="240" w:lineRule="auto"/>
        <w:ind w:left="720"/>
      </w:pPr>
      <w:r>
        <w:rPr>
          <w:lang w:val="pt_PT" w:bidi="pt_PT"/>
        </w:rPr>
      </w:r>
      <w:r>
        <w:rPr>
          <w:lang w:val="pt_PT" w:bidi="pt_PT"/>
        </w:rPr>
        <w:t>Romanos 5.3–5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H0386, H3201, H3557, H5331, H5375, H5975, G04300, G09070, G15260, G20050, G20760, G25940, G33060, G47220, G52780, G52810, G52970, G53420</w:t>
      </w:r>
      <w:r>
        <w:rPr>
          <w:lang w:val="pt_PT" w:bidi="pt_PT"/>
        </w:rPr>
      </w:r>
      <w:r>
        <w:rPr>
          <w:lang w:val="pt_PT" w:bidi="pt_PT"/>
        </w:rPr>
      </w:r>
    </w:p>
    <w:p>
      <w:pPr/>
      <w:r>
        <w:rPr>
          <w:lang w:val="pt_PT" w:bidi="pt_PT"/>
        </w:rPr>
      </w:r>
    </w:p>
    <w:p>
      <w:pPr>
        <w:pStyle w:val="Heading2"/>
      </w:pPr>
      <w:r>
        <w:rPr>
          <w:lang w:val="pt_PT" w:bidi="pt_PT"/>
        </w:rPr>
        <w:t>Ressurreição</w:t>
      </w:r>
      <w:r>
        <w:rPr>
          <w:lang w:val="pt_PT" w:bidi="pt_PT"/>
        </w:rPr>
      </w:r>
    </w:p>
    <w:p>
      <w:pPr>
        <w:pStyle w:val="Heading3"/>
      </w:pPr>
      <w:r>
        <w:rPr>
          <w:lang w:val="pt_PT" w:bidi="pt_PT"/>
        </w:rPr>
        <w:t>Definição:</w:t>
      </w:r>
    </w:p>
    <w:p>
      <w:pPr/>
      <w:r>
        <w:rPr>
          <w:lang w:val="pt_PT" w:bidi="pt_PT"/>
        </w:rPr>
      </w:r>
      <w:r>
        <w:rPr>
          <w:lang w:val="pt_PT" w:bidi="pt_PT"/>
        </w:rPr>
        <w:t>O termo “ressurreição” refere-se ao ato de voltar a viver após ter morrido.</w:t>
      </w:r>
    </w:p>
    <w:p>
      <w:pPr>
        <w:pStyle w:val="ListBullet"/>
        <w:spacing w:line="240" w:lineRule="auto"/>
        <w:ind w:left="720"/>
      </w:pPr>
      <w:r>
        <w:rPr>
          <w:lang w:val="pt_PT" w:bidi="pt_PT"/>
        </w:rPr>
      </w:r>
      <w:r>
        <w:rPr>
          <w:lang w:val="pt_PT" w:bidi="pt_PT"/>
        </w:rPr>
        <w:t>Ressuscitar alguém significa trazer essa pessoa de volta à vida. Somente Deus tem o poder de fazer isso.</w:t>
      </w:r>
    </w:p>
    <w:p>
      <w:pPr>
        <w:pStyle w:val="ListBullet"/>
        <w:spacing w:line="240" w:lineRule="auto"/>
        <w:ind w:left="720"/>
      </w:pPr>
      <w:r>
        <w:rPr>
          <w:lang w:val="pt_PT" w:bidi="pt_PT"/>
        </w:rPr>
      </w:r>
      <w:r>
        <w:rPr>
          <w:lang w:val="pt_PT" w:bidi="pt_PT"/>
        </w:rPr>
        <w:t>A palavra “ressurreição” frequentemente se refere ao retorno de Jesus à vida após sua morte.</w:t>
      </w:r>
    </w:p>
    <w:p>
      <w:pPr>
        <w:pStyle w:val="ListBullet"/>
        <w:spacing w:line="240" w:lineRule="auto"/>
        <w:ind w:left="720"/>
      </w:pPr>
      <w:r>
        <w:rPr>
          <w:lang w:val="pt_PT" w:bidi="pt_PT"/>
        </w:rPr>
      </w:r>
      <w:r>
        <w:rPr>
          <w:lang w:val="pt_PT" w:bidi="pt_PT"/>
        </w:rPr>
        <w:t>Quando Jesus disse, “Eu sou a Ressurreição e a Vida”, ele quis dizer que ele é a fonte da ressurreição e aquele que faz as pessoas voltarem à vida.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 “ressurreição” de uma pessoa poderia ser traduzida como seu “retorno à vida” ou seu “voltar a viver após estar morto”.</w:t>
      </w:r>
    </w:p>
    <w:p>
      <w:pPr>
        <w:pStyle w:val="ListBullet"/>
        <w:spacing w:line="240" w:lineRule="auto"/>
        <w:ind w:left="720"/>
      </w:pPr>
      <w:r>
        <w:rPr>
          <w:lang w:val="pt_PT" w:bidi="pt_PT"/>
        </w:rPr>
      </w:r>
      <w:r>
        <w:rPr>
          <w:lang w:val="pt_PT" w:bidi="pt_PT"/>
        </w:rPr>
        <w:t>O significado literal desta palavra é “um levantar-se” ou “o ato de ser levantado (dos mortos)”. Estas seriam outras maneiras possíveis de traduzir este termo.</w:t>
      </w:r>
    </w:p>
    <w:p>
      <w:pPr/>
      <w:r>
        <w:rPr>
          <w:lang w:val="pt_PT" w:bidi="pt_PT"/>
        </w:rPr>
      </w:r>
      <w:r>
        <w:rPr>
          <w:lang w:val="pt_PT" w:bidi="pt_PT"/>
        </w:rPr>
        <w:t>(Veja também: vida, morte, levantar)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15.13</w:t>
      </w:r>
    </w:p>
    <w:p>
      <w:pPr>
        <w:pStyle w:val="ListBullet"/>
        <w:spacing w:line="240" w:lineRule="auto"/>
        <w:ind w:left="720"/>
      </w:pPr>
      <w:r>
        <w:rPr>
          <w:lang w:val="pt_PT" w:bidi="pt_PT"/>
        </w:rPr>
      </w:r>
      <w:r>
        <w:rPr>
          <w:lang w:val="pt_PT" w:bidi="pt_PT"/>
        </w:rPr>
        <w:t>1 Pedro 3.21</w:t>
      </w:r>
    </w:p>
    <w:p>
      <w:pPr>
        <w:pStyle w:val="ListBullet"/>
        <w:spacing w:line="240" w:lineRule="auto"/>
        <w:ind w:left="720"/>
      </w:pPr>
      <w:r>
        <w:rPr>
          <w:lang w:val="pt_PT" w:bidi="pt_PT"/>
        </w:rPr>
      </w:r>
      <w:r>
        <w:rPr>
          <w:lang w:val="pt_PT" w:bidi="pt_PT"/>
        </w:rPr>
        <w:t>Hebreus 11.35</w:t>
      </w:r>
    </w:p>
    <w:p>
      <w:pPr>
        <w:pStyle w:val="ListBullet"/>
        <w:spacing w:line="240" w:lineRule="auto"/>
        <w:ind w:left="720"/>
      </w:pPr>
      <w:r>
        <w:rPr>
          <w:lang w:val="pt_PT" w:bidi="pt_PT"/>
        </w:rPr>
      </w:r>
      <w:r>
        <w:rPr>
          <w:lang w:val="pt_PT" w:bidi="pt_PT"/>
        </w:rPr>
        <w:t>João 5.28–29</w:t>
      </w:r>
    </w:p>
    <w:p>
      <w:pPr>
        <w:pStyle w:val="ListBullet"/>
        <w:spacing w:line="240" w:lineRule="auto"/>
        <w:ind w:left="720"/>
      </w:pPr>
      <w:r>
        <w:rPr>
          <w:lang w:val="pt_PT" w:bidi="pt_PT"/>
        </w:rPr>
      </w:r>
      <w:r>
        <w:rPr>
          <w:lang w:val="pt_PT" w:bidi="pt_PT"/>
        </w:rPr>
        <w:t>Lucas 20.27</w:t>
      </w:r>
    </w:p>
    <w:p>
      <w:pPr>
        <w:pStyle w:val="ListBullet"/>
        <w:spacing w:line="240" w:lineRule="auto"/>
        <w:ind w:left="720"/>
      </w:pPr>
      <w:r>
        <w:rPr>
          <w:lang w:val="pt_PT" w:bidi="pt_PT"/>
        </w:rPr>
      </w:r>
      <w:r>
        <w:rPr>
          <w:lang w:val="pt_PT" w:bidi="pt_PT"/>
        </w:rPr>
        <w:t>Lucas 20.36</w:t>
      </w:r>
    </w:p>
    <w:p>
      <w:pPr>
        <w:pStyle w:val="ListBullet"/>
        <w:spacing w:line="240" w:lineRule="auto"/>
        <w:ind w:left="720"/>
      </w:pPr>
      <w:r>
        <w:rPr>
          <w:lang w:val="pt_PT" w:bidi="pt_PT"/>
        </w:rPr>
      </w:r>
      <w:r>
        <w:rPr>
          <w:lang w:val="pt_PT" w:bidi="pt_PT"/>
        </w:rPr>
        <w:t>Mateus 22.23</w:t>
      </w:r>
    </w:p>
    <w:p>
      <w:pPr>
        <w:pStyle w:val="ListBullet"/>
        <w:spacing w:line="240" w:lineRule="auto"/>
        <w:ind w:left="720"/>
      </w:pPr>
      <w:r>
        <w:rPr>
          <w:lang w:val="pt_PT" w:bidi="pt_PT"/>
        </w:rPr>
      </w:r>
      <w:r>
        <w:rPr>
          <w:lang w:val="pt_PT" w:bidi="pt_PT"/>
        </w:rPr>
        <w:t>Mateus 22.30</w:t>
      </w:r>
    </w:p>
    <w:p>
      <w:pPr>
        <w:pStyle w:val="ListBullet"/>
        <w:spacing w:line="240" w:lineRule="auto"/>
        <w:ind w:left="720"/>
      </w:pPr>
      <w:r>
        <w:rPr>
          <w:lang w:val="pt_PT" w:bidi="pt_PT"/>
        </w:rPr>
      </w:r>
      <w:r>
        <w:rPr>
          <w:lang w:val="pt_PT" w:bidi="pt_PT"/>
        </w:rPr>
        <w:t>Filipenses 3.11</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21:14</w:t>
      </w:r>
      <w:r>
        <w:rPr>
          <w:lang w:val="pt_PT" w:bidi="pt_PT"/>
        </w:rPr>
        <w:t xml:space="preserve"> Através da morte e </w:t>
      </w:r>
      <w:r>
        <w:rPr>
          <w:b/>
          <w:lang w:val="pt_PT" w:bidi="pt_PT"/>
        </w:rPr>
        <w:t>ressurreição</w:t>
      </w:r>
      <w:r>
        <w:rPr>
          <w:lang w:val="pt_PT" w:bidi="pt_PT"/>
        </w:rPr>
        <w:t xml:space="preserve"> do Messias, Deus cumpriria seu plano de salvar os pecadores e iniciar a Nova Aliança.</w:t>
      </w:r>
    </w:p>
    <w:p>
      <w:pPr>
        <w:pStyle w:val="ListBullet"/>
        <w:spacing w:line="240" w:lineRule="auto"/>
        <w:ind w:left="720"/>
      </w:pPr>
      <w:r>
        <w:rPr>
          <w:lang w:val="pt_PT" w:bidi="pt_PT"/>
        </w:rPr>
      </w:r>
      <w:r>
        <w:rPr>
          <w:b/>
          <w:lang w:val="pt_PT" w:bidi="pt_PT"/>
        </w:rPr>
        <w:t>37:5</w:t>
      </w:r>
      <w:r>
        <w:rPr>
          <w:lang w:val="pt_PT" w:bidi="pt_PT"/>
        </w:rPr>
        <w:t xml:space="preserve"> Jesus respondeu, “Eu sou a </w:t>
      </w:r>
      <w:r>
        <w:rPr>
          <w:b/>
          <w:lang w:val="pt_PT" w:bidi="pt_PT"/>
        </w:rPr>
        <w:t>Ressurreição</w:t>
      </w:r>
      <w:r>
        <w:rPr>
          <w:lang w:val="pt_PT" w:bidi="pt_PT"/>
        </w:rPr>
        <w:t xml:space="preserve"> e a Vida. Quem crê em mim viverá, mesmo que morra”.</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G03860, G14540, G18150</w:t>
      </w:r>
      <w:r>
        <w:rPr>
          <w:lang w:val="pt_PT" w:bidi="pt_PT"/>
        </w:rPr>
      </w:r>
      <w:r>
        <w:rPr>
          <w:lang w:val="pt_PT" w:bidi="pt_PT"/>
        </w:rPr>
      </w:r>
    </w:p>
    <w:p>
      <w:pPr/>
      <w:r>
        <w:rPr>
          <w:lang w:val="pt_PT" w:bidi="pt_PT"/>
        </w:rPr>
      </w:r>
    </w:p>
    <w:p>
      <w:pPr>
        <w:pStyle w:val="Heading2"/>
      </w:pPr>
      <w:r>
        <w:rPr>
          <w:lang w:val="pt_PT" w:bidi="pt_PT"/>
        </w:rPr>
        <w:t>Restaurar</w:t>
      </w:r>
      <w:r>
        <w:rPr>
          <w:lang w:val="pt_PT" w:bidi="pt_PT"/>
        </w:rPr>
      </w:r>
    </w:p>
    <w:p>
      <w:pPr>
        <w:pStyle w:val="Heading3"/>
      </w:pPr>
      <w:r>
        <w:rPr>
          <w:lang w:val="pt_PT" w:bidi="pt_PT"/>
        </w:rPr>
        <w:t>Definição:</w:t>
      </w:r>
    </w:p>
    <w:p>
      <w:pPr/>
      <w:r>
        <w:rPr>
          <w:lang w:val="pt_PT" w:bidi="pt_PT"/>
        </w:rPr>
      </w:r>
      <w:r>
        <w:rPr>
          <w:lang w:val="pt_PT" w:bidi="pt_PT"/>
        </w:rPr>
        <w:t>Os termos “restaurar” e “restauração” referem-se a fazer algo voltar ao seu lugar ou condição original.</w:t>
      </w:r>
    </w:p>
    <w:p>
      <w:pPr>
        <w:pStyle w:val="ListBullet"/>
        <w:spacing w:line="240" w:lineRule="auto"/>
        <w:ind w:left="720"/>
      </w:pPr>
      <w:r>
        <w:rPr>
          <w:lang w:val="pt_PT" w:bidi="pt_PT"/>
        </w:rPr>
      </w:r>
      <w:r>
        <w:rPr>
          <w:lang w:val="pt_PT" w:bidi="pt_PT"/>
        </w:rPr>
        <w:t>Quando uma parte do corpo doente é restaurada, isso significa que foi “curada”.</w:t>
      </w:r>
    </w:p>
    <w:p>
      <w:pPr>
        <w:pStyle w:val="ListBullet"/>
        <w:spacing w:line="240" w:lineRule="auto"/>
        <w:ind w:left="720"/>
      </w:pPr>
      <w:r>
        <w:rPr>
          <w:lang w:val="pt_PT" w:bidi="pt_PT"/>
        </w:rPr>
      </w:r>
      <w:r>
        <w:rPr>
          <w:lang w:val="pt_PT" w:bidi="pt_PT"/>
        </w:rPr>
        <w:t>Um relacionamento quebrado que é restaurado foi “reconciliado”. Deus restaura pessoas pecadoras e as traz de volta para si.</w:t>
      </w:r>
    </w:p>
    <w:p>
      <w:pPr>
        <w:pStyle w:val="ListBullet"/>
        <w:spacing w:line="240" w:lineRule="auto"/>
        <w:ind w:left="720"/>
      </w:pPr>
      <w:r>
        <w:rPr>
          <w:lang w:val="pt_PT" w:bidi="pt_PT"/>
        </w:rPr>
      </w:r>
      <w:r>
        <w:rPr>
          <w:lang w:val="pt_PT" w:bidi="pt_PT"/>
        </w:rPr>
        <w:t>Se as pessoas foram restauradas ao seu país de origem, elas foram “trazidas de volta” ou “retornaram” a esse país.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maneiras de traduzir “restaurar” podem incluir “renovar” ou “reembolsar” ou “retornar” ou “curar” ou “trazer de volta”.</w:t>
      </w:r>
    </w:p>
    <w:p>
      <w:pPr>
        <w:pStyle w:val="ListBullet"/>
        <w:spacing w:line="240" w:lineRule="auto"/>
        <w:ind w:left="720"/>
      </w:pPr>
      <w:r>
        <w:rPr>
          <w:lang w:val="pt_PT" w:bidi="pt_PT"/>
        </w:rPr>
      </w:r>
      <w:r>
        <w:rPr>
          <w:lang w:val="pt_PT" w:bidi="pt_PT"/>
        </w:rPr>
        <w:t>Outras expressões para este termo podem ser “fazer novo” ou “fazer como novo novamente”.</w:t>
      </w:r>
    </w:p>
    <w:p>
      <w:pPr>
        <w:pStyle w:val="ListBullet"/>
        <w:spacing w:line="240" w:lineRule="auto"/>
        <w:ind w:left="720"/>
      </w:pPr>
      <w:r>
        <w:rPr>
          <w:lang w:val="pt_PT" w:bidi="pt_PT"/>
        </w:rPr>
      </w:r>
      <w:r>
        <w:rPr>
          <w:lang w:val="pt_PT" w:bidi="pt_PT"/>
        </w:rPr>
        <w:t>Quando uma propriedade é “restaurada”, ela foi “reparada” ou “restituída” ou “devolvida” ao seu dono.</w:t>
      </w:r>
    </w:p>
    <w:p>
      <w:pPr>
        <w:pStyle w:val="ListBullet"/>
        <w:spacing w:line="240" w:lineRule="auto"/>
        <w:ind w:left="720"/>
      </w:pPr>
      <w:r>
        <w:rPr>
          <w:lang w:val="pt_PT" w:bidi="pt_PT"/>
        </w:rPr>
      </w:r>
      <w:r>
        <w:rPr>
          <w:lang w:val="pt_PT" w:bidi="pt_PT"/>
        </w:rPr>
        <w:t>Dependendo do contexto, “restauração” pode ser traduzida como “renovação” ou “cura” ou “reconciliação”.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5.10</w:t>
      </w:r>
    </w:p>
    <w:p>
      <w:pPr>
        <w:pStyle w:val="ListBullet"/>
        <w:spacing w:line="240" w:lineRule="auto"/>
        <w:ind w:left="720"/>
      </w:pPr>
      <w:r>
        <w:rPr>
          <w:lang w:val="pt_PT" w:bidi="pt_PT"/>
        </w:rPr>
      </w:r>
      <w:r>
        <w:rPr>
          <w:lang w:val="pt_PT" w:bidi="pt_PT"/>
        </w:rPr>
        <w:t>Atos 3.21</w:t>
      </w:r>
    </w:p>
    <w:p>
      <w:pPr>
        <w:pStyle w:val="ListBullet"/>
        <w:spacing w:line="240" w:lineRule="auto"/>
        <w:ind w:left="720"/>
      </w:pPr>
      <w:r>
        <w:rPr>
          <w:lang w:val="pt_PT" w:bidi="pt_PT"/>
        </w:rPr>
      </w:r>
      <w:r>
        <w:rPr>
          <w:lang w:val="pt_PT" w:bidi="pt_PT"/>
        </w:rPr>
        <w:t>Atos 15.15–18</w:t>
      </w:r>
    </w:p>
    <w:p>
      <w:pPr>
        <w:pStyle w:val="ListBullet"/>
        <w:spacing w:line="240" w:lineRule="auto"/>
        <w:ind w:left="720"/>
      </w:pPr>
      <w:r>
        <w:rPr>
          <w:lang w:val="pt_PT" w:bidi="pt_PT"/>
        </w:rPr>
      </w:r>
      <w:r>
        <w:rPr>
          <w:lang w:val="pt_PT" w:bidi="pt_PT"/>
        </w:rPr>
        <w:t>Isaías 49.5–6</w:t>
      </w:r>
    </w:p>
    <w:p>
      <w:pPr>
        <w:pStyle w:val="ListBullet"/>
        <w:spacing w:line="240" w:lineRule="auto"/>
        <w:ind w:left="720"/>
      </w:pPr>
      <w:r>
        <w:rPr>
          <w:lang w:val="pt_PT" w:bidi="pt_PT"/>
        </w:rPr>
      </w:r>
      <w:r>
        <w:rPr>
          <w:lang w:val="pt_PT" w:bidi="pt_PT"/>
        </w:rPr>
        <w:t>Jeremias 15.19–21</w:t>
      </w:r>
    </w:p>
    <w:p>
      <w:pPr>
        <w:pStyle w:val="ListBullet"/>
        <w:spacing w:line="240" w:lineRule="auto"/>
        <w:ind w:left="720"/>
      </w:pPr>
      <w:r>
        <w:rPr>
          <w:lang w:val="pt_PT" w:bidi="pt_PT"/>
        </w:rPr>
      </w:r>
      <w:r>
        <w:rPr>
          <w:lang w:val="pt_PT" w:bidi="pt_PT"/>
        </w:rPr>
        <w:t>Lamentações 5.22</w:t>
      </w:r>
    </w:p>
    <w:p>
      <w:pPr>
        <w:pStyle w:val="ListBullet"/>
        <w:spacing w:line="240" w:lineRule="auto"/>
        <w:ind w:left="720"/>
      </w:pPr>
      <w:r>
        <w:rPr>
          <w:lang w:val="pt_PT" w:bidi="pt_PT"/>
        </w:rPr>
      </w:r>
      <w:r>
        <w:rPr>
          <w:lang w:val="pt_PT" w:bidi="pt_PT"/>
        </w:rPr>
        <w:t>Levítico 6.5–7</w:t>
      </w:r>
    </w:p>
    <w:p>
      <w:pPr>
        <w:pStyle w:val="ListBullet"/>
        <w:spacing w:line="240" w:lineRule="auto"/>
        <w:ind w:left="720"/>
      </w:pPr>
      <w:r>
        <w:rPr>
          <w:lang w:val="pt_PT" w:bidi="pt_PT"/>
        </w:rPr>
      </w:r>
      <w:r>
        <w:rPr>
          <w:lang w:val="pt_PT" w:bidi="pt_PT"/>
        </w:rPr>
        <w:t>Lucas 19.8</w:t>
      </w:r>
    </w:p>
    <w:p>
      <w:pPr>
        <w:pStyle w:val="ListBullet"/>
        <w:spacing w:line="240" w:lineRule="auto"/>
        <w:ind w:left="720"/>
      </w:pPr>
      <w:r>
        <w:rPr>
          <w:lang w:val="pt_PT" w:bidi="pt_PT"/>
        </w:rPr>
      </w:r>
      <w:r>
        <w:rPr>
          <w:lang w:val="pt_PT" w:bidi="pt_PT"/>
        </w:rPr>
        <w:t>Mateus 12.13</w:t>
      </w:r>
    </w:p>
    <w:p>
      <w:pPr>
        <w:pStyle w:val="ListBullet"/>
        <w:spacing w:line="240" w:lineRule="auto"/>
        <w:ind w:left="720"/>
      </w:pPr>
      <w:r>
        <w:rPr>
          <w:lang w:val="pt_PT" w:bidi="pt_PT"/>
        </w:rPr>
      </w:r>
      <w:r>
        <w:rPr>
          <w:lang w:val="pt_PT" w:bidi="pt_PT"/>
        </w:rPr>
        <w:t>Salmo 80.1–3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H7725, H7999, H8421, G06000, G26750</w:t>
      </w:r>
      <w:r>
        <w:rPr>
          <w:lang w:val="pt_PT" w:bidi="pt_PT"/>
        </w:rPr>
      </w:r>
      <w:r>
        <w:rPr>
          <w:lang w:val="pt_PT" w:bidi="pt_PT"/>
        </w:rPr>
      </w:r>
    </w:p>
    <w:p>
      <w:pPr/>
      <w:r>
        <w:rPr>
          <w:lang w:val="pt_PT" w:bidi="pt_PT"/>
        </w:rPr>
      </w:r>
    </w:p>
    <w:p>
      <w:pPr>
        <w:pStyle w:val="Heading2"/>
      </w:pPr>
      <w:r>
        <w:rPr>
          <w:lang w:val="pt_PT" w:bidi="pt_PT"/>
        </w:rPr>
        <w:t>Reverência</w:t>
      </w:r>
      <w:r>
        <w:rPr>
          <w:lang w:val="pt_PT" w:bidi="pt_PT"/>
        </w:rPr>
      </w:r>
    </w:p>
    <w:p>
      <w:pPr>
        <w:pStyle w:val="Heading3"/>
      </w:pPr>
      <w:r>
        <w:rPr>
          <w:lang w:val="pt_PT" w:bidi="pt_PT"/>
        </w:rPr>
        <w:t>Definição:</w:t>
      </w:r>
    </w:p>
    <w:p>
      <w:pPr/>
      <w:r>
        <w:rPr>
          <w:lang w:val="pt_PT" w:bidi="pt_PT"/>
        </w:rPr>
      </w:r>
      <w:r>
        <w:rPr>
          <w:lang w:val="pt_PT" w:bidi="pt_PT"/>
        </w:rPr>
        <w:t>O termo “reverência” refere-se a sentimentos de intenso e profundo respeito por alguém ou algo. “Reverenciar” alguém ou algo é mostrar reverência por essa pessoa ou coisa.</w:t>
      </w:r>
    </w:p>
    <w:p>
      <w:pPr>
        <w:pStyle w:val="ListBullet"/>
        <w:spacing w:line="240" w:lineRule="auto"/>
        <w:ind w:left="720"/>
      </w:pPr>
      <w:r>
        <w:rPr>
          <w:lang w:val="pt_PT" w:bidi="pt_PT"/>
        </w:rPr>
      </w:r>
      <w:r>
        <w:rPr>
          <w:lang w:val="pt_PT" w:bidi="pt_PT"/>
        </w:rPr>
        <w:t>Sentimentos de reverência podem ser vistos em ações que honram a pessoa que é reverenciada.</w:t>
      </w:r>
    </w:p>
    <w:p>
      <w:pPr>
        <w:pStyle w:val="ListBullet"/>
        <w:spacing w:line="240" w:lineRule="auto"/>
        <w:ind w:left="720"/>
      </w:pPr>
      <w:r>
        <w:rPr>
          <w:lang w:val="pt_PT" w:bidi="pt_PT"/>
        </w:rPr>
      </w:r>
      <w:r>
        <w:rPr>
          <w:lang w:val="pt_PT" w:bidi="pt_PT"/>
        </w:rPr>
        <w:t>O temor do Senhor é uma reverência interior que se manifesta em obediência aos mandamentos de Deus.</w:t>
      </w:r>
    </w:p>
    <w:p>
      <w:pPr>
        <w:pStyle w:val="ListBullet"/>
        <w:spacing w:line="240" w:lineRule="auto"/>
        <w:ind w:left="720"/>
      </w:pPr>
      <w:r>
        <w:rPr>
          <w:lang w:val="pt_PT" w:bidi="pt_PT"/>
        </w:rPr>
      </w:r>
      <w:r>
        <w:rPr>
          <w:lang w:val="pt_PT" w:bidi="pt_PT"/>
        </w:rPr>
        <w:t>Este termo também pode ser traduzido como “temor e honra” ou “respeito sincero”.</w:t>
      </w:r>
    </w:p>
    <w:p>
      <w:pPr/>
      <w:r>
        <w:rPr>
          <w:lang w:val="pt_PT" w:bidi="pt_PT"/>
        </w:rPr>
      </w:r>
      <w:r>
        <w:rPr>
          <w:lang w:val="pt_PT" w:bidi="pt_PT"/>
        </w:rPr>
        <w:t xml:space="preserve">(Veja também: </w:t>
      </w:r>
      <w:r>
        <w:rPr>
          <w:lang w:val="pt_PT" w:bidi="pt_PT"/>
        </w:rPr>
        <w:t>temor</w:t>
      </w:r>
      <w:r>
        <w:rPr>
          <w:lang w:val="pt_PT" w:bidi="pt_PT"/>
        </w:rPr>
        <w:t xml:space="preserve">, </w:t>
      </w:r>
      <w:r>
        <w:rPr>
          <w:lang w:val="pt_PT" w:bidi="pt_PT"/>
        </w:rPr>
        <w:t>honra</w:t>
      </w:r>
      <w:r>
        <w:rPr>
          <w:lang w:val="pt_PT" w:bidi="pt_PT"/>
        </w:rPr>
        <w:t>, obedecer)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Pedro 1.15–17</w:t>
      </w:r>
    </w:p>
    <w:p>
      <w:pPr>
        <w:pStyle w:val="ListBullet"/>
        <w:spacing w:line="240" w:lineRule="auto"/>
        <w:ind w:left="720"/>
      </w:pPr>
      <w:r>
        <w:rPr>
          <w:lang w:val="pt_PT" w:bidi="pt_PT"/>
        </w:rPr>
      </w:r>
      <w:r>
        <w:rPr>
          <w:lang w:val="pt_PT" w:bidi="pt_PT"/>
        </w:rPr>
        <w:t>Hebreus 11.7</w:t>
      </w:r>
    </w:p>
    <w:p>
      <w:pPr>
        <w:pStyle w:val="ListBullet"/>
        <w:spacing w:line="240" w:lineRule="auto"/>
        <w:ind w:left="720"/>
      </w:pPr>
      <w:r>
        <w:rPr>
          <w:lang w:val="pt_PT" w:bidi="pt_PT"/>
        </w:rPr>
      </w:r>
      <w:r>
        <w:rPr>
          <w:lang w:val="pt_PT" w:bidi="pt_PT"/>
        </w:rPr>
        <w:t>Isaías 44.17</w:t>
      </w:r>
    </w:p>
    <w:p>
      <w:pPr>
        <w:pStyle w:val="ListBullet"/>
        <w:spacing w:line="240" w:lineRule="auto"/>
        <w:ind w:left="720"/>
      </w:pPr>
      <w:r>
        <w:rPr>
          <w:lang w:val="pt_PT" w:bidi="pt_PT"/>
        </w:rPr>
      </w:r>
      <w:r>
        <w:rPr>
          <w:lang w:val="pt_PT" w:bidi="pt_PT"/>
        </w:rPr>
        <w:t>Salmos 5.7–8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H3372, H3373, H3374, H4172, H6342, H7812, G01270, G17880, G21250, G24120, G53990, G54010</w:t>
      </w:r>
      <w:r>
        <w:rPr>
          <w:lang w:val="pt_PT" w:bidi="pt_PT"/>
        </w:rPr>
      </w:r>
      <w:r>
        <w:rPr>
          <w:lang w:val="pt_PT" w:bidi="pt_PT"/>
        </w:rPr>
      </w:r>
    </w:p>
    <w:p>
      <w:pPr/>
      <w:r>
        <w:rPr>
          <w:lang w:val="pt_PT" w:bidi="pt_PT"/>
        </w:rPr>
      </w:r>
    </w:p>
    <w:p>
      <w:pPr>
        <w:pStyle w:val="Heading2"/>
      </w:pPr>
      <w:r>
        <w:rPr>
          <w:lang w:val="pt_PT" w:bidi="pt_PT"/>
        </w:rPr>
        <w:t>Rimom</w:t>
      </w:r>
      <w:r>
        <w:rPr>
          <w:lang w:val="pt_PT" w:bidi="pt_PT"/>
        </w:rPr>
      </w:r>
    </w:p>
    <w:p>
      <w:pPr>
        <w:pStyle w:val="Heading3"/>
      </w:pPr>
      <w:r>
        <w:rPr>
          <w:lang w:val="pt_PT" w:bidi="pt_PT"/>
        </w:rPr>
        <w:t>Fatos:</w:t>
      </w:r>
    </w:p>
    <w:p>
      <w:pPr/>
      <w:r>
        <w:rPr>
          <w:lang w:val="pt_PT" w:bidi="pt_PT"/>
        </w:rPr>
      </w:r>
      <w:r>
        <w:rPr>
          <w:lang w:val="pt_PT" w:bidi="pt_PT"/>
        </w:rPr>
        <w:t>Rimom era o nome de um homem e de vários lugares mencionados na Bíblia. Também era o nome de um falso deus.</w:t>
      </w:r>
    </w:p>
    <w:p>
      <w:pPr>
        <w:pStyle w:val="ListBullet"/>
        <w:spacing w:line="240" w:lineRule="auto"/>
        <w:ind w:left="720"/>
      </w:pPr>
      <w:r>
        <w:rPr>
          <w:lang w:val="pt_PT" w:bidi="pt_PT"/>
        </w:rPr>
      </w:r>
      <w:r>
        <w:rPr>
          <w:lang w:val="pt_PT" w:bidi="pt_PT"/>
        </w:rPr>
        <w:t>Um homem chamado Rimom era um benjamita da cidade de Beerote em Zebulom. Os filhos desse homem assassinaram Isbosete, o filho aleijado de Jônatas.</w:t>
      </w:r>
    </w:p>
    <w:p>
      <w:pPr>
        <w:pStyle w:val="ListBullet"/>
        <w:spacing w:line="240" w:lineRule="auto"/>
        <w:ind w:left="720"/>
      </w:pPr>
      <w:r>
        <w:rPr>
          <w:lang w:val="pt_PT" w:bidi="pt_PT"/>
        </w:rPr>
      </w:r>
      <w:r>
        <w:rPr>
          <w:lang w:val="pt_PT" w:bidi="pt_PT"/>
        </w:rPr>
        <w:t>Rimom era uma cidade na parte sul de Judá, na região ocupada pela tribo de Benjamim.</w:t>
      </w:r>
    </w:p>
    <w:p>
      <w:pPr>
        <w:pStyle w:val="ListBullet"/>
        <w:spacing w:line="240" w:lineRule="auto"/>
        <w:ind w:left="720"/>
      </w:pPr>
      <w:r>
        <w:rPr>
          <w:lang w:val="pt_PT" w:bidi="pt_PT"/>
        </w:rPr>
      </w:r>
      <w:r>
        <w:rPr>
          <w:lang w:val="pt_PT" w:bidi="pt_PT"/>
        </w:rPr>
        <w:t>A “rocha de Rimom” era um lugar de segurança onde os benjamitas foram para escapar de serem mortos em uma batalha.</w:t>
      </w:r>
    </w:p>
    <w:p>
      <w:pPr>
        <w:pStyle w:val="ListBullet"/>
        <w:spacing w:line="240" w:lineRule="auto"/>
        <w:ind w:left="720"/>
      </w:pPr>
      <w:r>
        <w:rPr>
          <w:lang w:val="pt_PT" w:bidi="pt_PT"/>
        </w:rPr>
      </w:r>
      <w:r>
        <w:rPr>
          <w:lang w:val="pt_PT" w:bidi="pt_PT"/>
        </w:rPr>
        <w:t>Rimom Perez era um local desconhecido no deserto da Judeia.</w:t>
      </w:r>
    </w:p>
    <w:p>
      <w:pPr>
        <w:pStyle w:val="ListBullet"/>
        <w:spacing w:line="240" w:lineRule="auto"/>
        <w:ind w:left="720"/>
      </w:pPr>
      <w:r>
        <w:rPr>
          <w:lang w:val="pt_PT" w:bidi="pt_PT"/>
        </w:rPr>
      </w:r>
      <w:r>
        <w:rPr>
          <w:lang w:val="pt_PT" w:bidi="pt_PT"/>
        </w:rPr>
        <w:t>O comandante sírio Naamã falou do templo do falso deus Rimom, onde o rei da Síria adorava.</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Benjamim</w:t>
      </w:r>
      <w:r>
        <w:rPr>
          <w:lang w:val="pt_PT" w:bidi="pt_PT"/>
        </w:rPr>
        <w:t xml:space="preserve">, </w:t>
      </w:r>
      <w:r>
        <w:rPr>
          <w:lang w:val="pt_PT" w:bidi="pt_PT"/>
        </w:rPr>
        <w:t>Judeia</w:t>
      </w:r>
      <w:r>
        <w:rPr>
          <w:lang w:val="pt_PT" w:bidi="pt_PT"/>
        </w:rPr>
        <w:t xml:space="preserve">, </w:t>
      </w:r>
      <w:r>
        <w:rPr>
          <w:lang w:val="pt_PT" w:bidi="pt_PT"/>
        </w:rPr>
        <w:t>Naamã</w:t>
      </w:r>
      <w:r>
        <w:rPr>
          <w:lang w:val="pt_PT" w:bidi="pt_PT"/>
        </w:rPr>
        <w:t xml:space="preserve">, </w:t>
      </w:r>
      <w:r>
        <w:rPr>
          <w:lang w:val="pt_PT" w:bidi="pt_PT"/>
        </w:rPr>
        <w:t>Síria</w:t>
      </w:r>
      <w:r>
        <w:rPr>
          <w:lang w:val="pt_PT" w:bidi="pt_PT"/>
        </w:rPr>
        <w:t xml:space="preserve">, </w:t>
      </w:r>
      <w:r>
        <w:rPr>
          <w:lang w:val="pt_PT" w:bidi="pt_PT"/>
        </w:rPr>
        <w:t>Zebulom</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5.18</w:t>
      </w:r>
    </w:p>
    <w:p>
      <w:pPr>
        <w:pStyle w:val="ListBullet"/>
        <w:spacing w:line="240" w:lineRule="auto"/>
        <w:ind w:left="720"/>
      </w:pPr>
      <w:r>
        <w:rPr>
          <w:lang w:val="pt_PT" w:bidi="pt_PT"/>
        </w:rPr>
      </w:r>
      <w:r>
        <w:rPr>
          <w:lang w:val="pt_PT" w:bidi="pt_PT"/>
        </w:rPr>
        <w:t>2 Samuel 4.5–7</w:t>
      </w:r>
    </w:p>
    <w:p>
      <w:pPr>
        <w:pStyle w:val="ListBullet"/>
        <w:spacing w:line="240" w:lineRule="auto"/>
        <w:ind w:left="720"/>
      </w:pPr>
      <w:r>
        <w:rPr>
          <w:lang w:val="pt_PT" w:bidi="pt_PT"/>
        </w:rPr>
      </w:r>
      <w:r>
        <w:rPr>
          <w:lang w:val="pt_PT" w:bidi="pt_PT"/>
        </w:rPr>
        <w:t>Juízes 20.45–46</w:t>
      </w:r>
    </w:p>
    <w:p>
      <w:pPr>
        <w:pStyle w:val="ListBullet"/>
        <w:spacing w:line="240" w:lineRule="auto"/>
        <w:ind w:left="720"/>
      </w:pPr>
      <w:r>
        <w:rPr>
          <w:lang w:val="pt_PT" w:bidi="pt_PT"/>
        </w:rPr>
      </w:r>
      <w:r>
        <w:rPr>
          <w:lang w:val="pt_PT" w:bidi="pt_PT"/>
        </w:rPr>
        <w:t>Juízes 21.13–15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H7417</w:t>
      </w:r>
      <w:r>
        <w:rPr>
          <w:lang w:val="pt_PT" w:bidi="pt_PT"/>
        </w:rPr>
      </w:r>
      <w:r>
        <w:rPr>
          <w:lang w:val="pt_PT" w:bidi="pt_PT"/>
        </w:rPr>
      </w:r>
    </w:p>
    <w:p>
      <w:pPr/>
      <w:r>
        <w:rPr>
          <w:lang w:val="pt_PT" w:bidi="pt_PT"/>
        </w:rPr>
      </w:r>
    </w:p>
    <w:p>
      <w:pPr>
        <w:pStyle w:val="Heading2"/>
      </w:pPr>
      <w:r>
        <w:rPr>
          <w:lang w:val="pt_PT" w:bidi="pt_PT"/>
        </w:rPr>
        <w:t>Rio Jordão</w:t>
      </w:r>
      <w:r>
        <w:rPr>
          <w:lang w:val="pt_PT" w:bidi="pt_PT"/>
        </w:rPr>
      </w:r>
    </w:p>
    <w:p>
      <w:pPr>
        <w:pStyle w:val="Heading3"/>
      </w:pPr>
      <w:r>
        <w:rPr>
          <w:lang w:val="pt_PT" w:bidi="pt_PT"/>
        </w:rPr>
        <w:t>Fatos:</w:t>
      </w:r>
    </w:p>
    <w:p>
      <w:pPr/>
      <w:r>
        <w:rPr>
          <w:lang w:val="pt_PT" w:bidi="pt_PT"/>
        </w:rPr>
      </w:r>
      <w:r>
        <w:rPr>
          <w:lang w:val="pt_PT" w:bidi="pt_PT"/>
        </w:rPr>
        <w:t>O Rio Jordão é um rio que flui de norte a sul e forma a fronteira oriental da terra que era chamada de Canaã.</w:t>
      </w:r>
    </w:p>
    <w:p>
      <w:pPr>
        <w:pStyle w:val="ListBullet"/>
        <w:spacing w:line="240" w:lineRule="auto"/>
        <w:ind w:left="720"/>
      </w:pPr>
      <w:r>
        <w:rPr>
          <w:lang w:val="pt_PT" w:bidi="pt_PT"/>
        </w:rPr>
      </w:r>
      <w:r>
        <w:rPr>
          <w:lang w:val="pt_PT" w:bidi="pt_PT"/>
        </w:rPr>
        <w:t>Hoje, o Rio Jordão faz divisão entre Israel a oeste, e a Jordânia a leste.</w:t>
      </w:r>
    </w:p>
    <w:p>
      <w:pPr>
        <w:pStyle w:val="ListBullet"/>
        <w:spacing w:line="240" w:lineRule="auto"/>
        <w:ind w:left="720"/>
      </w:pPr>
      <w:r>
        <w:rPr>
          <w:lang w:val="pt_PT" w:bidi="pt_PT"/>
        </w:rPr>
      </w:r>
      <w:r>
        <w:rPr>
          <w:lang w:val="pt_PT" w:bidi="pt_PT"/>
        </w:rPr>
        <w:t>O Rio Jordão flui através do Mar da Galileia e depois deságua no Mar Morto.</w:t>
      </w:r>
    </w:p>
    <w:p>
      <w:pPr>
        <w:pStyle w:val="ListBullet"/>
        <w:spacing w:line="240" w:lineRule="auto"/>
        <w:ind w:left="720"/>
      </w:pPr>
      <w:r>
        <w:rPr>
          <w:lang w:val="pt_PT" w:bidi="pt_PT"/>
        </w:rPr>
      </w:r>
      <w:r>
        <w:rPr>
          <w:lang w:val="pt_PT" w:bidi="pt_PT"/>
        </w:rPr>
        <w:t>Quando Josué liderou os israelitas para Canaã, eles tiveram que atravessar o Rio Jordão. Era muito profundo para atravessar normalmente, mas Deus milagrosamente fez o rio parar de fluir para que eles pudessem atravessar o leito do rio a pé.</w:t>
      </w:r>
    </w:p>
    <w:p>
      <w:pPr>
        <w:pStyle w:val="ListBullet"/>
        <w:spacing w:line="240" w:lineRule="auto"/>
        <w:ind w:left="720"/>
      </w:pPr>
      <w:r>
        <w:rPr>
          <w:lang w:val="pt_PT" w:bidi="pt_PT"/>
        </w:rPr>
      </w:r>
      <w:r>
        <w:rPr>
          <w:lang w:val="pt_PT" w:bidi="pt_PT"/>
        </w:rPr>
        <w:t>Muitas vezes na Bíblia o Rio Jordão é referido como “o Jordão”.</w:t>
      </w:r>
    </w:p>
    <w:p>
      <w:pPr/>
      <w:r>
        <w:rPr>
          <w:lang w:val="pt_PT" w:bidi="pt_PT"/>
        </w:rPr>
      </w:r>
      <w:r>
        <w:rPr>
          <w:lang w:val="pt_PT" w:bidi="pt_PT"/>
        </w:rPr>
        <w:t xml:space="preserve">(Veja também: </w:t>
      </w:r>
      <w:r>
        <w:rPr>
          <w:lang w:val="pt_PT" w:bidi="pt_PT"/>
        </w:rPr>
        <w:t>Canaã</w:t>
      </w:r>
      <w:r>
        <w:rPr>
          <w:lang w:val="pt_PT" w:bidi="pt_PT"/>
        </w:rPr>
        <w:t xml:space="preserve">, </w:t>
      </w:r>
      <w:r>
        <w:rPr>
          <w:lang w:val="pt_PT" w:bidi="pt_PT"/>
        </w:rPr>
        <w:t>Mar Salgado</w:t>
      </w:r>
      <w:r>
        <w:rPr>
          <w:lang w:val="pt_PT" w:bidi="pt_PT"/>
        </w:rPr>
        <w:t xml:space="preserve">, </w:t>
      </w:r>
      <w:r>
        <w:rPr>
          <w:lang w:val="pt_PT" w:bidi="pt_PT"/>
        </w:rPr>
        <w:t>Mar da Galileia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32.9–10</w:t>
      </w:r>
    </w:p>
    <w:p>
      <w:pPr>
        <w:pStyle w:val="ListBullet"/>
        <w:spacing w:line="240" w:lineRule="auto"/>
        <w:ind w:left="720"/>
      </w:pPr>
      <w:r>
        <w:rPr>
          <w:lang w:val="pt_PT" w:bidi="pt_PT"/>
        </w:rPr>
      </w:r>
      <w:r>
        <w:rPr>
          <w:lang w:val="pt_PT" w:bidi="pt_PT"/>
        </w:rPr>
        <w:t>João 1.26–28</w:t>
      </w:r>
    </w:p>
    <w:p>
      <w:pPr>
        <w:pStyle w:val="ListBullet"/>
        <w:spacing w:line="240" w:lineRule="auto"/>
        <w:ind w:left="720"/>
      </w:pPr>
      <w:r>
        <w:rPr>
          <w:lang w:val="pt_PT" w:bidi="pt_PT"/>
        </w:rPr>
      </w:r>
      <w:r>
        <w:rPr>
          <w:lang w:val="pt_PT" w:bidi="pt_PT"/>
        </w:rPr>
        <w:t>João 3.25–26</w:t>
      </w:r>
    </w:p>
    <w:p>
      <w:pPr>
        <w:pStyle w:val="ListBullet"/>
        <w:spacing w:line="240" w:lineRule="auto"/>
        <w:ind w:left="720"/>
      </w:pPr>
      <w:r>
        <w:rPr>
          <w:lang w:val="pt_PT" w:bidi="pt_PT"/>
        </w:rPr>
      </w:r>
      <w:r>
        <w:rPr>
          <w:lang w:val="pt_PT" w:bidi="pt_PT"/>
        </w:rPr>
        <w:t>Lucas 3.3</w:t>
      </w:r>
    </w:p>
    <w:p>
      <w:pPr>
        <w:pStyle w:val="ListBullet"/>
        <w:spacing w:line="240" w:lineRule="auto"/>
        <w:ind w:left="720"/>
      </w:pPr>
      <w:r>
        <w:rPr>
          <w:lang w:val="pt_PT" w:bidi="pt_PT"/>
        </w:rPr>
      </w:r>
      <w:r>
        <w:rPr>
          <w:lang w:val="pt_PT" w:bidi="pt_PT"/>
        </w:rPr>
        <w:t>Mateus 3.6</w:t>
      </w:r>
    </w:p>
    <w:p>
      <w:pPr>
        <w:pStyle w:val="ListBullet"/>
        <w:spacing w:line="240" w:lineRule="auto"/>
        <w:ind w:left="720"/>
      </w:pPr>
      <w:r>
        <w:rPr>
          <w:lang w:val="pt_PT" w:bidi="pt_PT"/>
        </w:rPr>
      </w:r>
      <w:r>
        <w:rPr>
          <w:lang w:val="pt_PT" w:bidi="pt_PT"/>
        </w:rPr>
        <w:t>Mateus 3.13–15</w:t>
      </w:r>
    </w:p>
    <w:p>
      <w:pPr>
        <w:pStyle w:val="ListBullet"/>
        <w:spacing w:line="240" w:lineRule="auto"/>
        <w:ind w:left="720"/>
      </w:pPr>
      <w:r>
        <w:rPr>
          <w:lang w:val="pt_PT" w:bidi="pt_PT"/>
        </w:rPr>
      </w:r>
      <w:r>
        <w:rPr>
          <w:lang w:val="pt_PT" w:bidi="pt_PT"/>
        </w:rPr>
        <w:t>Mateus 4.14–16</w:t>
      </w:r>
    </w:p>
    <w:p>
      <w:pPr>
        <w:pStyle w:val="ListBullet"/>
        <w:spacing w:line="240" w:lineRule="auto"/>
        <w:ind w:left="720"/>
      </w:pPr>
      <w:r>
        <w:rPr>
          <w:lang w:val="pt_PT" w:bidi="pt_PT"/>
        </w:rPr>
      </w:r>
      <w:r>
        <w:rPr>
          <w:lang w:val="pt_PT" w:bidi="pt_PT"/>
        </w:rPr>
        <w:t>Mateus 19.1–2</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15:2</w:t>
      </w:r>
      <w:r>
        <w:rPr>
          <w:lang w:val="pt_PT" w:bidi="pt_PT"/>
        </w:rPr>
        <w:t xml:space="preserve"> Os israelitas tiveram que atravessar o </w:t>
      </w:r>
      <w:r>
        <w:rPr>
          <w:b/>
          <w:lang w:val="pt_PT" w:bidi="pt_PT"/>
        </w:rPr>
        <w:t>Rio Jordão</w:t>
      </w:r>
      <w:r>
        <w:rPr>
          <w:lang w:val="pt_PT" w:bidi="pt_PT"/>
        </w:rPr>
        <w:t xml:space="preserve"> para entrar na Terra Prometida.</w:t>
      </w:r>
    </w:p>
    <w:p>
      <w:pPr>
        <w:pStyle w:val="ListBullet"/>
        <w:spacing w:line="240" w:lineRule="auto"/>
        <w:ind w:left="720"/>
      </w:pPr>
      <w:r>
        <w:rPr>
          <w:lang w:val="pt_PT" w:bidi="pt_PT"/>
        </w:rPr>
      </w:r>
      <w:r>
        <w:rPr>
          <w:b/>
          <w:lang w:val="pt_PT" w:bidi="pt_PT"/>
        </w:rPr>
        <w:t>15:3</w:t>
      </w:r>
      <w:r>
        <w:rPr>
          <w:lang w:val="pt_PT" w:bidi="pt_PT"/>
        </w:rPr>
        <w:t xml:space="preserve"> Depois que o povo atravessou o </w:t>
      </w:r>
      <w:r>
        <w:rPr>
          <w:b/>
          <w:lang w:val="pt_PT" w:bidi="pt_PT"/>
        </w:rPr>
        <w:t>Rio Jordão</w:t>
      </w:r>
      <w:r>
        <w:rPr>
          <w:lang w:val="pt_PT" w:bidi="pt_PT"/>
        </w:rPr>
        <w:t>, Deus disse a Josué como atacar a poderosa cidade de Jericó.</w:t>
      </w:r>
    </w:p>
    <w:p>
      <w:pPr>
        <w:pStyle w:val="ListBullet"/>
        <w:spacing w:line="240" w:lineRule="auto"/>
        <w:ind w:left="720"/>
      </w:pPr>
      <w:r>
        <w:rPr>
          <w:lang w:val="pt_PT" w:bidi="pt_PT"/>
        </w:rPr>
      </w:r>
      <w:r>
        <w:rPr>
          <w:b/>
          <w:lang w:val="pt_PT" w:bidi="pt_PT"/>
        </w:rPr>
        <w:t>19:14</w:t>
      </w:r>
      <w:r>
        <w:rPr>
          <w:lang w:val="pt_PT" w:bidi="pt_PT"/>
        </w:rPr>
        <w:t xml:space="preserve"> Eliseu disse a ele (Naamã) para mergulhar sete vezes no </w:t>
      </w:r>
      <w:r>
        <w:rPr>
          <w:b/>
          <w:lang w:val="pt_PT" w:bidi="pt_PT"/>
        </w:rPr>
        <w:t>Rio Jordão</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H3383, G24460</w:t>
      </w:r>
      <w:r>
        <w:rPr>
          <w:lang w:val="pt_PT" w:bidi="pt_PT"/>
        </w:rPr>
      </w:r>
      <w:r>
        <w:rPr>
          <w:lang w:val="pt_PT" w:bidi="pt_PT"/>
        </w:rPr>
      </w:r>
    </w:p>
    <w:p>
      <w:pPr/>
      <w:r>
        <w:rPr>
          <w:lang w:val="pt_PT" w:bidi="pt_PT"/>
        </w:rPr>
      </w:r>
    </w:p>
    <w:p>
      <w:pPr>
        <w:pStyle w:val="Heading2"/>
      </w:pPr>
      <w:r>
        <w:rPr>
          <w:lang w:val="pt_PT" w:bidi="pt_PT"/>
        </w:rPr>
        <w:t>Rio Nilo</w:t>
      </w:r>
      <w:r>
        <w:rPr>
          <w:lang w:val="pt_PT" w:bidi="pt_PT"/>
        </w:rPr>
      </w:r>
    </w:p>
    <w:p>
      <w:pPr>
        <w:pStyle w:val="Heading3"/>
      </w:pPr>
      <w:r>
        <w:rPr>
          <w:lang w:val="pt_PT" w:bidi="pt_PT"/>
        </w:rPr>
        <w:t>Fatos:</w:t>
      </w:r>
    </w:p>
    <w:p>
      <w:pPr/>
      <w:r>
        <w:rPr>
          <w:lang w:val="pt_PT" w:bidi="pt_PT"/>
        </w:rPr>
      </w:r>
      <w:r>
        <w:rPr>
          <w:lang w:val="pt_PT" w:bidi="pt_PT"/>
        </w:rPr>
        <w:t>O Nilo é um rio muito longo e largo, no nordeste da África. É especialmente conhecido como o principal rio do Egito.</w:t>
      </w:r>
    </w:p>
    <w:p>
      <w:pPr>
        <w:pStyle w:val="ListBullet"/>
        <w:spacing w:line="240" w:lineRule="auto"/>
        <w:ind w:left="720"/>
      </w:pPr>
      <w:r>
        <w:rPr>
          <w:lang w:val="pt_PT" w:bidi="pt_PT"/>
        </w:rPr>
      </w:r>
      <w:r>
        <w:rPr>
          <w:lang w:val="pt_PT" w:bidi="pt_PT"/>
        </w:rPr>
        <w:t>O Rio Nilo flui para o norte através do Egito e deságua no Mar Mediterrâneo.</w:t>
      </w:r>
    </w:p>
    <w:p>
      <w:pPr>
        <w:pStyle w:val="ListBullet"/>
        <w:spacing w:line="240" w:lineRule="auto"/>
        <w:ind w:left="720"/>
      </w:pPr>
      <w:r>
        <w:rPr>
          <w:lang w:val="pt_PT" w:bidi="pt_PT"/>
        </w:rPr>
      </w:r>
      <w:r>
        <w:rPr>
          <w:lang w:val="pt_PT" w:bidi="pt_PT"/>
        </w:rPr>
        <w:t>As plantações crescem bem nas terras férteis em ambos os lados do Rio Nilo.</w:t>
      </w:r>
    </w:p>
    <w:p>
      <w:pPr>
        <w:pStyle w:val="ListBullet"/>
        <w:spacing w:line="240" w:lineRule="auto"/>
        <w:ind w:left="720"/>
      </w:pPr>
      <w:r>
        <w:rPr>
          <w:lang w:val="pt_PT" w:bidi="pt_PT"/>
        </w:rPr>
      </w:r>
      <w:r>
        <w:rPr>
          <w:lang w:val="pt_PT" w:bidi="pt_PT"/>
        </w:rPr>
        <w:t>A maioria dos egípcios vive perto do Rio Nilo, pois é uma importante fonte de água para as cultivos de alimentos.</w:t>
      </w:r>
    </w:p>
    <w:p>
      <w:pPr>
        <w:pStyle w:val="ListBullet"/>
        <w:spacing w:line="240" w:lineRule="auto"/>
        <w:ind w:left="720"/>
      </w:pPr>
      <w:r>
        <w:rPr>
          <w:lang w:val="pt_PT" w:bidi="pt_PT"/>
        </w:rPr>
      </w:r>
      <w:r>
        <w:rPr>
          <w:lang w:val="pt_PT" w:bidi="pt_PT"/>
        </w:rPr>
        <w:t>Os israelitas viviam na terra de Gósen, que era muito fértil porque estava localizada ao longo do Rio Nilo.</w:t>
      </w:r>
    </w:p>
    <w:p>
      <w:pPr>
        <w:pStyle w:val="ListBullet"/>
        <w:spacing w:line="240" w:lineRule="auto"/>
        <w:ind w:left="720"/>
      </w:pPr>
      <w:r>
        <w:rPr>
          <w:lang w:val="pt_PT" w:bidi="pt_PT"/>
        </w:rPr>
      </w:r>
      <w:r>
        <w:rPr>
          <w:lang w:val="pt_PT" w:bidi="pt_PT"/>
        </w:rPr>
        <w:t>Quando Moisés era bebê, seus pais o colocaram em um cesto entre os juncos do Nilo para escondê-lo dos homens do Faraó.</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Egito</w:t>
      </w:r>
      <w:r>
        <w:rPr>
          <w:lang w:val="pt_PT" w:bidi="pt_PT"/>
        </w:rPr>
        <w:t xml:space="preserve">, </w:t>
      </w:r>
      <w:r>
        <w:rPr>
          <w:lang w:val="pt_PT" w:bidi="pt_PT"/>
        </w:rPr>
        <w:t>Gósen</w:t>
      </w:r>
      <w:r>
        <w:rPr>
          <w:lang w:val="pt_PT" w:bidi="pt_PT"/>
        </w:rPr>
        <w:t xml:space="preserve">, </w:t>
      </w:r>
      <w:r>
        <w:rPr>
          <w:lang w:val="pt_PT" w:bidi="pt_PT"/>
        </w:rPr>
        <w:t>Moisés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Amós 8.8</w:t>
      </w:r>
    </w:p>
    <w:p>
      <w:pPr>
        <w:pStyle w:val="ListBullet"/>
        <w:spacing w:line="240" w:lineRule="auto"/>
        <w:ind w:left="720"/>
      </w:pPr>
      <w:r>
        <w:rPr>
          <w:lang w:val="pt_PT" w:bidi="pt_PT"/>
        </w:rPr>
      </w:r>
      <w:r>
        <w:rPr>
          <w:lang w:val="pt_PT" w:bidi="pt_PT"/>
        </w:rPr>
        <w:t>Gênesis 41.1–3</w:t>
      </w:r>
    </w:p>
    <w:p>
      <w:pPr>
        <w:pStyle w:val="ListBullet"/>
        <w:spacing w:line="240" w:lineRule="auto"/>
        <w:ind w:left="720"/>
      </w:pPr>
      <w:r>
        <w:rPr>
          <w:lang w:val="pt_PT" w:bidi="pt_PT"/>
        </w:rPr>
      </w:r>
      <w:r>
        <w:rPr>
          <w:lang w:val="pt_PT" w:bidi="pt_PT"/>
        </w:rPr>
        <w:t>Jeremias 46.8</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8:4</w:t>
      </w:r>
      <w:r>
        <w:rPr>
          <w:lang w:val="pt_PT" w:bidi="pt_PT"/>
        </w:rPr>
        <w:t xml:space="preserve"> O Egito era um grande e poderoso país localizado ao longo do </w:t>
      </w:r>
      <w:r>
        <w:rPr>
          <w:b/>
          <w:lang w:val="pt_PT" w:bidi="pt_PT"/>
        </w:rPr>
        <w:t>Rio Nilo</w:t>
      </w:r>
      <w:r>
        <w:rPr>
          <w:lang w:val="pt_PT" w:bidi="pt_PT"/>
        </w:rPr>
        <w:t>.</w:t>
      </w:r>
    </w:p>
    <w:p>
      <w:pPr>
        <w:pStyle w:val="ListBullet"/>
        <w:spacing w:line="240" w:lineRule="auto"/>
        <w:ind w:left="720"/>
      </w:pPr>
      <w:r>
        <w:rPr>
          <w:lang w:val="pt_PT" w:bidi="pt_PT"/>
        </w:rPr>
      </w:r>
      <w:r>
        <w:rPr>
          <w:b/>
          <w:lang w:val="pt_PT" w:bidi="pt_PT"/>
        </w:rPr>
        <w:t>9:4</w:t>
      </w:r>
      <w:r>
        <w:rPr>
          <w:lang w:val="pt_PT" w:bidi="pt_PT"/>
        </w:rPr>
        <w:t xml:space="preserve"> O Faraó viu que os israelitas estavam tendo muitos bebês, então ordenou que seu povo matasse todos os meninos israelitas, jogando-os no </w:t>
      </w:r>
      <w:r>
        <w:rPr>
          <w:b/>
          <w:lang w:val="pt_PT" w:bidi="pt_PT"/>
        </w:rPr>
        <w:t>Rio Nilo</w:t>
      </w:r>
      <w:r>
        <w:rPr>
          <w:lang w:val="pt_PT" w:bidi="pt_PT"/>
        </w:rPr>
        <w:t>.</w:t>
      </w:r>
    </w:p>
    <w:p>
      <w:pPr>
        <w:pStyle w:val="ListBullet"/>
        <w:spacing w:line="240" w:lineRule="auto"/>
        <w:ind w:left="720"/>
      </w:pPr>
      <w:r>
        <w:rPr>
          <w:lang w:val="pt_PT" w:bidi="pt_PT"/>
        </w:rPr>
      </w:r>
      <w:r>
        <w:rPr>
          <w:b/>
          <w:lang w:val="pt_PT" w:bidi="pt_PT"/>
        </w:rPr>
        <w:t>9:6</w:t>
      </w:r>
      <w:r>
        <w:rPr>
          <w:lang w:val="pt_PT" w:bidi="pt_PT"/>
        </w:rPr>
        <w:t xml:space="preserve"> Quando os pais do menino não puderam mais escondê-lo, colocaram-no em um cesto flutuante entre os juncos na margem do </w:t>
      </w:r>
      <w:r>
        <w:rPr>
          <w:b/>
          <w:lang w:val="pt_PT" w:bidi="pt_PT"/>
        </w:rPr>
        <w:t>Rio Nilo</w:t>
      </w:r>
      <w:r>
        <w:rPr>
          <w:lang w:val="pt_PT" w:bidi="pt_PT"/>
        </w:rPr>
        <w:t xml:space="preserve"> para salvá-lo de ser morto.</w:t>
      </w:r>
    </w:p>
    <w:p>
      <w:pPr>
        <w:pStyle w:val="ListBullet"/>
        <w:spacing w:line="240" w:lineRule="auto"/>
        <w:ind w:left="720"/>
      </w:pPr>
      <w:r>
        <w:rPr>
          <w:lang w:val="pt_PT" w:bidi="pt_PT"/>
        </w:rPr>
      </w:r>
      <w:r>
        <w:rPr>
          <w:b/>
          <w:lang w:val="pt_PT" w:bidi="pt_PT"/>
        </w:rPr>
        <w:t>10:3</w:t>
      </w:r>
      <w:r>
        <w:rPr>
          <w:lang w:val="pt_PT" w:bidi="pt_PT"/>
        </w:rPr>
        <w:t xml:space="preserve"> Deus transformou o </w:t>
      </w:r>
      <w:r>
        <w:rPr>
          <w:b/>
          <w:lang w:val="pt_PT" w:bidi="pt_PT"/>
        </w:rPr>
        <w:t>Rio Nilo</w:t>
      </w:r>
      <w:r>
        <w:rPr>
          <w:lang w:val="pt_PT" w:bidi="pt_PT"/>
        </w:rPr>
        <w:t xml:space="preserve"> em sangue, mas o Faraó ainda não deixou os israelitas irem.</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H0216, H2975, H4714, H5104</w:t>
      </w:r>
      <w:r>
        <w:rPr>
          <w:lang w:val="pt_PT" w:bidi="pt_PT"/>
        </w:rPr>
      </w:r>
      <w:r>
        <w:rPr>
          <w:lang w:val="pt_PT" w:bidi="pt_PT"/>
        </w:rPr>
      </w:r>
    </w:p>
    <w:p>
      <w:pPr/>
      <w:r>
        <w:rPr>
          <w:lang w:val="pt_PT" w:bidi="pt_PT"/>
        </w:rPr>
      </w:r>
    </w:p>
    <w:p>
      <w:pPr>
        <w:pStyle w:val="Heading2"/>
      </w:pPr>
      <w:r>
        <w:rPr>
          <w:lang w:val="pt_PT" w:bidi="pt_PT"/>
        </w:rPr>
        <w:t>Roboão</w:t>
      </w:r>
      <w:r>
        <w:rPr>
          <w:lang w:val="pt_PT" w:bidi="pt_PT"/>
        </w:rPr>
      </w:r>
    </w:p>
    <w:p>
      <w:pPr>
        <w:pStyle w:val="Heading3"/>
      </w:pPr>
      <w:r>
        <w:rPr>
          <w:lang w:val="pt_PT" w:bidi="pt_PT"/>
        </w:rPr>
        <w:t>Fatos:</w:t>
      </w:r>
    </w:p>
    <w:p>
      <w:pPr/>
      <w:r>
        <w:rPr>
          <w:lang w:val="pt_PT" w:bidi="pt_PT"/>
        </w:rPr>
      </w:r>
      <w:r>
        <w:rPr>
          <w:lang w:val="pt_PT" w:bidi="pt_PT"/>
        </w:rPr>
        <w:t>Roboão foi um dos filhos do Rei Salomão, e ele se tornou o rei da nação de Israel após a morte de Salomão.</w:t>
      </w:r>
    </w:p>
    <w:p>
      <w:pPr>
        <w:pStyle w:val="ListBullet"/>
        <w:spacing w:line="240" w:lineRule="auto"/>
        <w:ind w:left="720"/>
      </w:pPr>
      <w:r>
        <w:rPr>
          <w:lang w:val="pt_PT" w:bidi="pt_PT"/>
        </w:rPr>
      </w:r>
      <w:r>
        <w:rPr>
          <w:lang w:val="pt_PT" w:bidi="pt_PT"/>
        </w:rPr>
        <w:t>No início de seu reinado, Roboão foi severo com seu povo, então dez das tribos de Israel se rebelaram contra ele e formaram o “reino de Israel” no norte.</w:t>
      </w:r>
    </w:p>
    <w:p>
      <w:pPr>
        <w:pStyle w:val="ListBullet"/>
        <w:spacing w:line="240" w:lineRule="auto"/>
        <w:ind w:left="720"/>
      </w:pPr>
      <w:r>
        <w:rPr>
          <w:lang w:val="pt_PT" w:bidi="pt_PT"/>
        </w:rPr>
      </w:r>
      <w:r>
        <w:rPr>
          <w:lang w:val="pt_PT" w:bidi="pt_PT"/>
        </w:rPr>
        <w:t>Roboão continuou como rei do reino do sul de Judá, que consistia nas duas tribos restantes, Judá e Benjamim.</w:t>
      </w:r>
    </w:p>
    <w:p>
      <w:pPr>
        <w:pStyle w:val="ListBullet"/>
        <w:spacing w:line="240" w:lineRule="auto"/>
        <w:ind w:left="720"/>
      </w:pPr>
      <w:r>
        <w:rPr>
          <w:lang w:val="pt_PT" w:bidi="pt_PT"/>
        </w:rPr>
      </w:r>
      <w:r>
        <w:rPr>
          <w:lang w:val="pt_PT" w:bidi="pt_PT"/>
        </w:rPr>
        <w:t>Roboão foi um rei perverso que não obedeceu a Javé, e adorou falsos deuses.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reino de Israel</w:t>
      </w:r>
      <w:r>
        <w:rPr>
          <w:lang w:val="pt_PT" w:bidi="pt_PT"/>
        </w:rPr>
        <w:t xml:space="preserve">, </w:t>
      </w:r>
      <w:r>
        <w:rPr>
          <w:lang w:val="pt_PT" w:bidi="pt_PT"/>
        </w:rPr>
        <w:t>Judá</w:t>
      </w:r>
      <w:r>
        <w:rPr>
          <w:lang w:val="pt_PT" w:bidi="pt_PT"/>
        </w:rPr>
        <w:t xml:space="preserve">, </w:t>
      </w:r>
      <w:r>
        <w:rPr>
          <w:lang w:val="pt_PT" w:bidi="pt_PT"/>
        </w:rPr>
        <w:t>Salomão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3.10</w:t>
      </w:r>
    </w:p>
    <w:p>
      <w:pPr>
        <w:pStyle w:val="ListBullet"/>
        <w:spacing w:line="240" w:lineRule="auto"/>
        <w:ind w:left="720"/>
      </w:pPr>
      <w:r>
        <w:rPr>
          <w:lang w:val="pt_PT" w:bidi="pt_PT"/>
        </w:rPr>
      </w:r>
      <w:r>
        <w:rPr>
          <w:lang w:val="pt_PT" w:bidi="pt_PT"/>
        </w:rPr>
        <w:t>1 Reis 11.41–43</w:t>
      </w:r>
    </w:p>
    <w:p>
      <w:pPr>
        <w:pStyle w:val="ListBullet"/>
        <w:spacing w:line="240" w:lineRule="auto"/>
        <w:ind w:left="720"/>
      </w:pPr>
      <w:r>
        <w:rPr>
          <w:lang w:val="pt_PT" w:bidi="pt_PT"/>
        </w:rPr>
      </w:r>
      <w:r>
        <w:rPr>
          <w:lang w:val="pt_PT" w:bidi="pt_PT"/>
        </w:rPr>
        <w:t>1 Reis 14.21</w:t>
      </w:r>
    </w:p>
    <w:p>
      <w:pPr>
        <w:pStyle w:val="ListBullet"/>
        <w:spacing w:line="240" w:lineRule="auto"/>
        <w:ind w:left="720"/>
      </w:pPr>
      <w:r>
        <w:rPr>
          <w:lang w:val="pt_PT" w:bidi="pt_PT"/>
        </w:rPr>
      </w:r>
      <w:r>
        <w:rPr>
          <w:lang w:val="pt_PT" w:bidi="pt_PT"/>
        </w:rPr>
        <w:t>Mateus 1.7</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18:5</w:t>
      </w:r>
      <w:r>
        <w:rPr>
          <w:lang w:val="pt_PT" w:bidi="pt_PT"/>
        </w:rPr>
        <w:t xml:space="preserve"> Após a morte de Salomão, seu filho, </w:t>
      </w:r>
      <w:r>
        <w:rPr>
          <w:b/>
          <w:lang w:val="pt_PT" w:bidi="pt_PT"/>
        </w:rPr>
        <w:t>Roboão</w:t>
      </w:r>
      <w:r>
        <w:rPr>
          <w:lang w:val="pt_PT" w:bidi="pt_PT"/>
        </w:rPr>
        <w:t xml:space="preserve">, se tornou rei. </w:t>
      </w:r>
      <w:r>
        <w:rPr>
          <w:b/>
          <w:lang w:val="pt_PT" w:bidi="pt_PT"/>
        </w:rPr>
        <w:t>Roboão</w:t>
      </w:r>
      <w:r>
        <w:rPr>
          <w:lang w:val="pt_PT" w:bidi="pt_PT"/>
        </w:rPr>
        <w:t xml:space="preserve"> era um homem tolo.</w:t>
      </w:r>
    </w:p>
    <w:p>
      <w:pPr>
        <w:pStyle w:val="ListBullet"/>
        <w:spacing w:line="240" w:lineRule="auto"/>
        <w:ind w:left="720"/>
      </w:pPr>
      <w:r>
        <w:rPr>
          <w:lang w:val="pt_PT" w:bidi="pt_PT"/>
        </w:rPr>
      </w:r>
      <w:r>
        <w:rPr>
          <w:b/>
          <w:lang w:val="pt_PT" w:bidi="pt_PT"/>
        </w:rPr>
        <w:t>18:6</w:t>
      </w:r>
      <w:r>
        <w:rPr>
          <w:lang w:val="pt_PT" w:bidi="pt_PT"/>
        </w:rPr>
        <w:t xml:space="preserve"> </w:t>
      </w:r>
      <w:r>
        <w:rPr>
          <w:b/>
          <w:lang w:val="pt_PT" w:bidi="pt_PT"/>
        </w:rPr>
        <w:t>Roboão</w:t>
      </w:r>
      <w:r>
        <w:rPr>
          <w:lang w:val="pt_PT" w:bidi="pt_PT"/>
        </w:rPr>
        <w:t xml:space="preserve"> respondeu tolamente e lhes disse: “Vocês pensaram que meu pai Salomão os fez trabalhar duro, mas eu farei vocês trabalharem mais duro do que ele fez, e eu os punirei mais severamente do que ele fez”.</w:t>
      </w:r>
    </w:p>
    <w:p>
      <w:pPr>
        <w:pStyle w:val="ListBullet"/>
        <w:spacing w:line="240" w:lineRule="auto"/>
        <w:ind w:left="720"/>
      </w:pPr>
      <w:r>
        <w:rPr>
          <w:lang w:val="pt_PT" w:bidi="pt_PT"/>
        </w:rPr>
      </w:r>
      <w:r>
        <w:rPr>
          <w:b/>
          <w:lang w:val="pt_PT" w:bidi="pt_PT"/>
        </w:rPr>
        <w:t>18:7</w:t>
      </w:r>
      <w:r>
        <w:rPr>
          <w:lang w:val="pt_PT" w:bidi="pt_PT"/>
        </w:rPr>
        <w:t xml:space="preserve"> Dez das tribos da nação de Israel se rebelaram contra </w:t>
      </w:r>
      <w:r>
        <w:rPr>
          <w:b/>
          <w:lang w:val="pt_PT" w:bidi="pt_PT"/>
        </w:rPr>
        <w:t>Roboão</w:t>
      </w:r>
      <w:r>
        <w:rPr>
          <w:lang w:val="pt_PT" w:bidi="pt_PT"/>
        </w:rPr>
        <w:t>. Apenas duas tribos permaneceram fiéis a ele.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H7346, G44970</w:t>
      </w:r>
      <w:r>
        <w:rPr>
          <w:lang w:val="pt_PT" w:bidi="pt_PT"/>
        </w:rPr>
      </w:r>
      <w:r>
        <w:rPr>
          <w:lang w:val="pt_PT" w:bidi="pt_PT"/>
        </w:rPr>
      </w:r>
    </w:p>
    <w:p>
      <w:pPr/>
      <w:r>
        <w:rPr>
          <w:lang w:val="pt_PT" w:bidi="pt_PT"/>
        </w:rPr>
      </w:r>
    </w:p>
    <w:p>
      <w:pPr>
        <w:pStyle w:val="Heading2"/>
      </w:pPr>
      <w:r>
        <w:rPr>
          <w:lang w:val="pt_PT" w:bidi="pt_PT"/>
        </w:rPr>
        <w:t>Rolo</w:t>
      </w:r>
      <w:r>
        <w:rPr>
          <w:lang w:val="pt_PT" w:bidi="pt_PT"/>
        </w:rPr>
      </w:r>
    </w:p>
    <w:p>
      <w:pPr>
        <w:pStyle w:val="Heading3"/>
      </w:pPr>
      <w:r>
        <w:rPr>
          <w:lang w:val="pt_PT" w:bidi="pt_PT"/>
        </w:rPr>
        <w:t>Definição:</w:t>
      </w:r>
    </w:p>
    <w:p>
      <w:pPr/>
      <w:r>
        <w:rPr>
          <w:lang w:val="pt_PT" w:bidi="pt_PT"/>
        </w:rPr>
      </w:r>
      <w:r>
        <w:rPr>
          <w:lang w:val="pt_PT" w:bidi="pt_PT"/>
        </w:rPr>
        <w:t>Nos tempos antigos, um rolo era um tipo de livro feito de uma longa folha de papiro ou couro enrolada.</w:t>
      </w:r>
    </w:p>
    <w:p>
      <w:pPr>
        <w:pStyle w:val="ListBullet"/>
        <w:spacing w:line="240" w:lineRule="auto"/>
        <w:ind w:left="720"/>
      </w:pPr>
      <w:r>
        <w:rPr>
          <w:lang w:val="pt_PT" w:bidi="pt_PT"/>
        </w:rPr>
      </w:r>
      <w:r>
        <w:rPr>
          <w:lang w:val="pt_PT" w:bidi="pt_PT"/>
        </w:rPr>
        <w:t>Depois de escrever em um rolo ou ler dele, as pessoas o enrolavam usando as hastes presas às suas extremidades.</w:t>
      </w:r>
    </w:p>
    <w:p>
      <w:pPr>
        <w:pStyle w:val="ListBullet"/>
        <w:spacing w:line="240" w:lineRule="auto"/>
        <w:ind w:left="720"/>
      </w:pPr>
      <w:r>
        <w:rPr>
          <w:lang w:val="pt_PT" w:bidi="pt_PT"/>
        </w:rPr>
      </w:r>
      <w:r>
        <w:rPr>
          <w:lang w:val="pt_PT" w:bidi="pt_PT"/>
        </w:rPr>
        <w:t>Os rolos eram usados para documentos legais e escrituras.</w:t>
      </w:r>
    </w:p>
    <w:p>
      <w:pPr>
        <w:pStyle w:val="ListBullet"/>
        <w:spacing w:line="240" w:lineRule="auto"/>
        <w:ind w:left="720"/>
      </w:pPr>
      <w:r>
        <w:rPr>
          <w:lang w:val="pt_PT" w:bidi="pt_PT"/>
        </w:rPr>
      </w:r>
      <w:r>
        <w:rPr>
          <w:lang w:val="pt_PT" w:bidi="pt_PT"/>
        </w:rPr>
        <w:t>Às vezes, os rolos entregues por um mensageiro eram selados com cera. Se a cera ainda estivesse presente quando o rolo fosse recebido, o destinatário sabia que ninguém havia aberto o rolo para lê-lo ou escrever nele desde que havia sido selado.</w:t>
      </w:r>
    </w:p>
    <w:p>
      <w:pPr>
        <w:pStyle w:val="ListBullet"/>
        <w:spacing w:line="240" w:lineRule="auto"/>
        <w:ind w:left="720"/>
      </w:pPr>
      <w:r>
        <w:rPr>
          <w:lang w:val="pt_PT" w:bidi="pt_PT"/>
        </w:rPr>
      </w:r>
      <w:r>
        <w:rPr>
          <w:lang w:val="pt_PT" w:bidi="pt_PT"/>
        </w:rPr>
        <w:t>Rolos contendo as Escrituras Hebraicas eram lidos em voz alta nas sinagogas.</w:t>
      </w:r>
    </w:p>
    <w:p>
      <w:pPr/>
      <w:r>
        <w:rPr>
          <w:lang w:val="pt_PT" w:bidi="pt_PT"/>
        </w:rPr>
      </w:r>
      <w:r>
        <w:rPr>
          <w:lang w:val="pt_PT" w:bidi="pt_PT"/>
        </w:rPr>
        <w:t xml:space="preserve">(Veja também: </w:t>
      </w:r>
      <w:r>
        <w:rPr>
          <w:lang w:val="pt_PT" w:bidi="pt_PT"/>
        </w:rPr>
        <w:t>selo</w:t>
      </w:r>
      <w:r>
        <w:rPr>
          <w:lang w:val="pt_PT" w:bidi="pt_PT"/>
        </w:rPr>
        <w:t xml:space="preserve">, </w:t>
      </w:r>
      <w:r>
        <w:rPr>
          <w:lang w:val="pt_PT" w:bidi="pt_PT"/>
        </w:rPr>
        <w:t>sinagoga</w:t>
      </w:r>
      <w:r>
        <w:rPr>
          <w:lang w:val="pt_PT" w:bidi="pt_PT"/>
        </w:rPr>
        <w:t xml:space="preserve">, </w:t>
      </w:r>
      <w:r>
        <w:rPr>
          <w:lang w:val="pt_PT" w:bidi="pt_PT"/>
        </w:rPr>
        <w:t>palavra de 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Jeremias 29.3</w:t>
      </w:r>
    </w:p>
    <w:p>
      <w:pPr>
        <w:pStyle w:val="ListBullet"/>
        <w:spacing w:line="240" w:lineRule="auto"/>
        <w:ind w:left="720"/>
      </w:pPr>
      <w:r>
        <w:rPr>
          <w:lang w:val="pt_PT" w:bidi="pt_PT"/>
        </w:rPr>
      </w:r>
      <w:r>
        <w:rPr>
          <w:lang w:val="pt_PT" w:bidi="pt_PT"/>
        </w:rPr>
        <w:t>Lucas 4.17</w:t>
      </w:r>
    </w:p>
    <w:p>
      <w:pPr>
        <w:pStyle w:val="ListBullet"/>
        <w:spacing w:line="240" w:lineRule="auto"/>
        <w:ind w:left="720"/>
      </w:pPr>
      <w:r>
        <w:rPr>
          <w:lang w:val="pt_PT" w:bidi="pt_PT"/>
        </w:rPr>
      </w:r>
      <w:r>
        <w:rPr>
          <w:lang w:val="pt_PT" w:bidi="pt_PT"/>
        </w:rPr>
        <w:t>Números 21.14–15</w:t>
      </w:r>
    </w:p>
    <w:p>
      <w:pPr>
        <w:pStyle w:val="ListBullet"/>
        <w:spacing w:line="240" w:lineRule="auto"/>
        <w:ind w:left="720"/>
      </w:pPr>
      <w:r>
        <w:rPr>
          <w:lang w:val="pt_PT" w:bidi="pt_PT"/>
        </w:rPr>
      </w:r>
      <w:r>
        <w:rPr>
          <w:lang w:val="pt_PT" w:bidi="pt_PT"/>
        </w:rPr>
        <w:t>Apocalipse 5.2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H4039, H4040, H5612, G09740, G09750</w:t>
      </w:r>
      <w:r>
        <w:rPr>
          <w:lang w:val="pt_PT" w:bidi="pt_PT"/>
        </w:rPr>
      </w:r>
      <w:r>
        <w:rPr>
          <w:lang w:val="pt_PT" w:bidi="pt_PT"/>
        </w:rPr>
      </w:r>
    </w:p>
    <w:p>
      <w:pPr/>
      <w:r>
        <w:rPr>
          <w:lang w:val="pt_PT" w:bidi="pt_PT"/>
        </w:rPr>
      </w:r>
    </w:p>
    <w:p>
      <w:pPr>
        <w:pStyle w:val="Heading2"/>
      </w:pPr>
      <w:r>
        <w:rPr>
          <w:lang w:val="pt_PT" w:bidi="pt_PT"/>
        </w:rPr>
        <w:t>Roma</w:t>
      </w:r>
      <w:r>
        <w:rPr>
          <w:lang w:val="pt_PT" w:bidi="pt_PT"/>
        </w:rPr>
      </w:r>
    </w:p>
    <w:p>
      <w:pPr>
        <w:pStyle w:val="Heading3"/>
      </w:pPr>
      <w:r>
        <w:rPr>
          <w:lang w:val="pt_PT" w:bidi="pt_PT"/>
        </w:rPr>
        <w:t>Fatos:</w:t>
      </w:r>
    </w:p>
    <w:p>
      <w:pPr/>
      <w:r>
        <w:rPr>
          <w:lang w:val="pt_PT" w:bidi="pt_PT"/>
        </w:rPr>
      </w:r>
      <w:r>
        <w:rPr>
          <w:lang w:val="pt_PT" w:bidi="pt_PT"/>
        </w:rPr>
        <w:t>Nos tempos do Novo Testamento, a cidade de Roma era o centro do Império Romano. Agora é a capital do país moderno da Itália.</w:t>
      </w:r>
    </w:p>
    <w:p>
      <w:pPr>
        <w:pStyle w:val="ListBullet"/>
        <w:spacing w:line="240" w:lineRule="auto"/>
        <w:ind w:left="720"/>
      </w:pPr>
      <w:r>
        <w:rPr>
          <w:lang w:val="pt_PT" w:bidi="pt_PT"/>
        </w:rPr>
      </w:r>
      <w:r>
        <w:rPr>
          <w:lang w:val="pt_PT" w:bidi="pt_PT"/>
        </w:rPr>
        <w:t>O Império Romano governava todas as regiões ao redor do Mar Mediterrâneo, incluindo Israel.</w:t>
      </w:r>
    </w:p>
    <w:p>
      <w:pPr>
        <w:pStyle w:val="ListBullet"/>
        <w:spacing w:line="240" w:lineRule="auto"/>
        <w:ind w:left="720"/>
      </w:pPr>
      <w:r>
        <w:rPr>
          <w:lang w:val="pt_PT" w:bidi="pt_PT"/>
        </w:rPr>
      </w:r>
      <w:r>
        <w:rPr>
          <w:lang w:val="pt_PT" w:bidi="pt_PT"/>
        </w:rPr>
        <w:t>O termo “romano” referia-se a qualquer coisa relacionada às regiões que o governo em Roma controlava, incluindo cidadãos romanos e oficiais romanos.</w:t>
      </w:r>
    </w:p>
    <w:p>
      <w:pPr>
        <w:pStyle w:val="ListBullet"/>
        <w:spacing w:line="240" w:lineRule="auto"/>
        <w:ind w:left="720"/>
      </w:pPr>
      <w:r>
        <w:rPr>
          <w:lang w:val="pt_PT" w:bidi="pt_PT"/>
        </w:rPr>
      </w:r>
      <w:r>
        <w:rPr>
          <w:lang w:val="pt_PT" w:bidi="pt_PT"/>
        </w:rPr>
        <w:t>O apóstolo Paulo foi levado à cidade de Roma como prisioneiro porque ele pregava as boas novas sobre Jesus.</w:t>
      </w:r>
    </w:p>
    <w:p>
      <w:pPr>
        <w:pStyle w:val="ListBullet"/>
        <w:spacing w:line="240" w:lineRule="auto"/>
        <w:ind w:left="720"/>
      </w:pPr>
      <w:r>
        <w:rPr>
          <w:lang w:val="pt_PT" w:bidi="pt_PT"/>
        </w:rPr>
      </w:r>
      <w:r>
        <w:rPr>
          <w:lang w:val="pt_PT" w:bidi="pt_PT"/>
        </w:rPr>
        <w:t>O livro do Novo Testamento “Romanos” é uma carta que Paulo escreveu aos cristãos em Roma.</w:t>
      </w:r>
    </w:p>
    <w:p>
      <w:pPr/>
      <w:r>
        <w:rPr>
          <w:lang w:val="pt_PT" w:bidi="pt_PT"/>
        </w:rPr>
      </w:r>
      <w:r>
        <w:rPr>
          <w:lang w:val="pt_PT" w:bidi="pt_PT"/>
        </w:rPr>
        <w:t xml:space="preserve">(Veja também: </w:t>
      </w:r>
      <w:r>
        <w:rPr>
          <w:lang w:val="pt_PT" w:bidi="pt_PT"/>
        </w:rPr>
        <w:t>boas novas</w:t>
      </w:r>
      <w:r>
        <w:rPr>
          <w:lang w:val="pt_PT" w:bidi="pt_PT"/>
        </w:rPr>
        <w:t xml:space="preserve">, o mar, </w:t>
      </w:r>
      <w:r>
        <w:rPr>
          <w:lang w:val="pt_PT" w:bidi="pt_PT"/>
        </w:rPr>
        <w:t>Pilatos</w:t>
      </w:r>
      <w:r>
        <w:rPr>
          <w:lang w:val="pt_PT" w:bidi="pt_PT"/>
        </w:rPr>
        <w:t xml:space="preserve">, </w:t>
      </w:r>
      <w:r>
        <w:rPr>
          <w:lang w:val="pt_PT" w:bidi="pt_PT"/>
        </w:rPr>
        <w:t>Paulo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Timóteo 1.15–18</w:t>
      </w:r>
    </w:p>
    <w:p>
      <w:pPr>
        <w:pStyle w:val="ListBullet"/>
        <w:spacing w:line="240" w:lineRule="auto"/>
        <w:ind w:left="720"/>
      </w:pPr>
      <w:r>
        <w:rPr>
          <w:lang w:val="pt_PT" w:bidi="pt_PT"/>
        </w:rPr>
      </w:r>
      <w:r>
        <w:rPr>
          <w:lang w:val="pt_PT" w:bidi="pt_PT"/>
        </w:rPr>
        <w:t>Atos 22.25</w:t>
      </w:r>
    </w:p>
    <w:p>
      <w:pPr>
        <w:pStyle w:val="ListBullet"/>
        <w:spacing w:line="240" w:lineRule="auto"/>
        <w:ind w:left="720"/>
      </w:pPr>
      <w:r>
        <w:rPr>
          <w:lang w:val="pt_PT" w:bidi="pt_PT"/>
        </w:rPr>
      </w:r>
      <w:r>
        <w:rPr>
          <w:lang w:val="pt_PT" w:bidi="pt_PT"/>
        </w:rPr>
        <w:t>Atos 28.14</w:t>
      </w:r>
    </w:p>
    <w:p>
      <w:pPr>
        <w:pStyle w:val="ListBullet"/>
        <w:spacing w:line="240" w:lineRule="auto"/>
        <w:ind w:left="720"/>
      </w:pPr>
      <w:r>
        <w:rPr>
          <w:lang w:val="pt_PT" w:bidi="pt_PT"/>
        </w:rPr>
      </w:r>
      <w:r>
        <w:rPr>
          <w:lang w:val="pt_PT" w:bidi="pt_PT"/>
        </w:rPr>
        <w:t>João 11.48</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23:4</w:t>
      </w:r>
      <w:r>
        <w:rPr>
          <w:lang w:val="pt_PT" w:bidi="pt_PT"/>
        </w:rPr>
        <w:t xml:space="preserve"> Quando estava perto o tempo de Maria dar à luz, o governo </w:t>
      </w:r>
      <w:r>
        <w:rPr>
          <w:b/>
          <w:lang w:val="pt_PT" w:bidi="pt_PT"/>
        </w:rPr>
        <w:t>romano</w:t>
      </w:r>
      <w:r>
        <w:rPr>
          <w:lang w:val="pt_PT" w:bidi="pt_PT"/>
        </w:rPr>
        <w:t xml:space="preserve"> disse a todos para irem para um censo na cidade onde seus ancestrais haviam vivido.</w:t>
      </w:r>
    </w:p>
    <w:p>
      <w:pPr>
        <w:pStyle w:val="ListBullet"/>
        <w:spacing w:line="240" w:lineRule="auto"/>
        <w:ind w:left="720"/>
      </w:pPr>
      <w:r>
        <w:rPr>
          <w:lang w:val="pt_PT" w:bidi="pt_PT"/>
        </w:rPr>
      </w:r>
      <w:r>
        <w:rPr>
          <w:b/>
          <w:lang w:val="pt_PT" w:bidi="pt_PT"/>
        </w:rPr>
        <w:t>32:6</w:t>
      </w:r>
      <w:r>
        <w:rPr>
          <w:lang w:val="pt_PT" w:bidi="pt_PT"/>
        </w:rPr>
        <w:t xml:space="preserve"> Então Jesus perguntou ao demônio, “Qual é o seu nome?” Ele respondeu, “Meu nome é Legião, porque somos muitos”. (Uma “legião” era um grupo de vários milhares de soldados no exército </w:t>
      </w:r>
      <w:r>
        <w:rPr>
          <w:b/>
          <w:lang w:val="pt_PT" w:bidi="pt_PT"/>
        </w:rPr>
        <w:t>romano</w:t>
      </w:r>
      <w:r>
        <w:rPr>
          <w:lang w:val="pt_PT" w:bidi="pt_PT"/>
        </w:rPr>
        <w:t>).</w:t>
      </w:r>
    </w:p>
    <w:p>
      <w:pPr>
        <w:pStyle w:val="ListBullet"/>
        <w:spacing w:line="240" w:lineRule="auto"/>
        <w:ind w:left="720"/>
      </w:pPr>
      <w:r>
        <w:rPr>
          <w:lang w:val="pt_PT" w:bidi="pt_PT"/>
        </w:rPr>
      </w:r>
      <w:r>
        <w:rPr>
          <w:b/>
          <w:lang w:val="pt_PT" w:bidi="pt_PT"/>
        </w:rPr>
        <w:t>39:9</w:t>
      </w:r>
      <w:r>
        <w:rPr>
          <w:lang w:val="pt_PT" w:bidi="pt_PT"/>
        </w:rPr>
        <w:t xml:space="preserve"> No início da manhã seguinte, os líderes judeus levaram Jesus ao governador </w:t>
      </w:r>
      <w:r>
        <w:rPr>
          <w:b/>
          <w:lang w:val="pt_PT" w:bidi="pt_PT"/>
        </w:rPr>
        <w:t>romano</w:t>
      </w:r>
      <w:r>
        <w:rPr>
          <w:lang w:val="pt_PT" w:bidi="pt_PT"/>
        </w:rPr>
        <w:t>, Pilatos, esperando que Jesus fosse morto.</w:t>
      </w:r>
    </w:p>
    <w:p>
      <w:pPr>
        <w:pStyle w:val="ListBullet"/>
        <w:spacing w:line="240" w:lineRule="auto"/>
        <w:ind w:left="720"/>
      </w:pPr>
      <w:r>
        <w:rPr>
          <w:lang w:val="pt_PT" w:bidi="pt_PT"/>
        </w:rPr>
      </w:r>
      <w:r>
        <w:rPr>
          <w:b/>
          <w:lang w:val="pt_PT" w:bidi="pt_PT"/>
        </w:rPr>
        <w:t>39:12</w:t>
      </w:r>
      <w:r>
        <w:rPr>
          <w:lang w:val="pt_PT" w:bidi="pt_PT"/>
        </w:rPr>
        <w:t xml:space="preserve"> Os soldados </w:t>
      </w:r>
      <w:r>
        <w:rPr>
          <w:b/>
          <w:lang w:val="pt_PT" w:bidi="pt_PT"/>
        </w:rPr>
        <w:t>romanos</w:t>
      </w:r>
      <w:r>
        <w:rPr>
          <w:lang w:val="pt_PT" w:bidi="pt_PT"/>
        </w:rPr>
        <w:t xml:space="preserve"> chicotearam Jesus e colocaram um manto real e uma coroa de espinhos nele. Então zombaram dele dizendo, “Olhem, o Rei dos Judeus!”.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G45140, G45160</w:t>
      </w:r>
      <w:r>
        <w:rPr>
          <w:lang w:val="pt_PT" w:bidi="pt_PT"/>
        </w:rPr>
      </w:r>
      <w:r>
        <w:rPr>
          <w:lang w:val="pt_PT" w:bidi="pt_PT"/>
        </w:rPr>
      </w:r>
    </w:p>
    <w:p>
      <w:pPr/>
      <w:r>
        <w:rPr>
          <w:lang w:val="pt_PT" w:bidi="pt_PT"/>
        </w:rPr>
      </w:r>
    </w:p>
    <w:p>
      <w:pPr>
        <w:pStyle w:val="Heading2"/>
      </w:pPr>
      <w:r>
        <w:rPr>
          <w:lang w:val="pt_PT" w:bidi="pt_PT"/>
        </w:rPr>
        <w:t>Romã</w:t>
      </w:r>
      <w:r>
        <w:rPr>
          <w:lang w:val="pt_PT" w:bidi="pt_PT"/>
        </w:rPr>
      </w:r>
    </w:p>
    <w:p>
      <w:pPr>
        <w:pStyle w:val="Heading3"/>
      </w:pPr>
      <w:r>
        <w:rPr>
          <w:lang w:val="pt_PT" w:bidi="pt_PT"/>
        </w:rPr>
        <w:t>Fatos:</w:t>
      </w:r>
    </w:p>
    <w:p>
      <w:pPr/>
      <w:r>
        <w:rPr>
          <w:lang w:val="pt_PT" w:bidi="pt_PT"/>
        </w:rPr>
      </w:r>
      <w:r>
        <w:rPr>
          <w:lang w:val="pt_PT" w:bidi="pt_PT"/>
        </w:rPr>
        <w:t>Uma romã é um tipo de fruta que tem uma casca grossa e resistente cheia de muitas sementes cobertas com polpa vermelha comestível.</w:t>
      </w:r>
    </w:p>
    <w:p>
      <w:pPr>
        <w:pStyle w:val="ListBullet"/>
        <w:spacing w:line="240" w:lineRule="auto"/>
        <w:ind w:left="720"/>
      </w:pPr>
      <w:r>
        <w:rPr>
          <w:lang w:val="pt_PT" w:bidi="pt_PT"/>
        </w:rPr>
      </w:r>
      <w:r>
        <w:rPr>
          <w:lang w:val="pt_PT" w:bidi="pt_PT"/>
        </w:rPr>
        <w:t>A casca externa é avermelhada e a polpa ao redor das sementes é brilhante e vermelha.</w:t>
      </w:r>
    </w:p>
    <w:p>
      <w:pPr>
        <w:pStyle w:val="ListBullet"/>
        <w:spacing w:line="240" w:lineRule="auto"/>
        <w:ind w:left="720"/>
      </w:pPr>
      <w:r>
        <w:rPr>
          <w:lang w:val="pt_PT" w:bidi="pt_PT"/>
        </w:rPr>
      </w:r>
      <w:r>
        <w:rPr>
          <w:lang w:val="pt_PT" w:bidi="pt_PT"/>
        </w:rPr>
        <w:t>As romãs são muito comumente cultivadas em países com clima quente e seco, como Egito e Israel.</w:t>
      </w:r>
    </w:p>
    <w:p>
      <w:pPr>
        <w:pStyle w:val="ListBullet"/>
        <w:spacing w:line="240" w:lineRule="auto"/>
        <w:ind w:left="720"/>
      </w:pPr>
      <w:r>
        <w:rPr>
          <w:lang w:val="pt_PT" w:bidi="pt_PT"/>
        </w:rPr>
      </w:r>
      <w:r>
        <w:rPr>
          <w:lang w:val="pt_PT" w:bidi="pt_PT"/>
        </w:rPr>
        <w:t>Javé prometeu aos israelitas que Canaã era uma terra com água abundante e solo fértil, de modo que havia fartura de alimentos lá, incluindo romãs.</w:t>
      </w:r>
    </w:p>
    <w:p>
      <w:pPr>
        <w:pStyle w:val="ListBullet"/>
        <w:spacing w:line="240" w:lineRule="auto"/>
        <w:ind w:left="720"/>
      </w:pPr>
      <w:r>
        <w:rPr>
          <w:lang w:val="pt_PT" w:bidi="pt_PT"/>
        </w:rPr>
      </w:r>
      <w:r>
        <w:rPr>
          <w:lang w:val="pt_PT" w:bidi="pt_PT"/>
        </w:rPr>
        <w:t>A construção do templo de Salomão incluía decorações de bronze em forma de romãs.</w:t>
      </w:r>
    </w:p>
    <w:p>
      <w:pPr/>
      <w:r>
        <w:rPr>
          <w:lang w:val="pt_PT" w:bidi="pt_PT"/>
        </w:rPr>
      </w:r>
      <w:r>
        <w:rPr>
          <w:lang w:val="pt_PT" w:bidi="pt_PT"/>
        </w:rPr>
        <w:t xml:space="preserve">(Veja também: </w:t>
      </w:r>
      <w:r>
        <w:rPr>
          <w:lang w:val="pt_PT" w:bidi="pt_PT"/>
        </w:rPr>
        <w:t>bronze</w:t>
      </w:r>
      <w:r>
        <w:rPr>
          <w:lang w:val="pt_PT" w:bidi="pt_PT"/>
        </w:rPr>
        <w:t xml:space="preserve">, </w:t>
      </w:r>
      <w:r>
        <w:rPr>
          <w:lang w:val="pt_PT" w:bidi="pt_PT"/>
        </w:rPr>
        <w:t>Canaã</w:t>
      </w:r>
      <w:r>
        <w:rPr>
          <w:lang w:val="pt_PT" w:bidi="pt_PT"/>
        </w:rPr>
        <w:t xml:space="preserve">, </w:t>
      </w:r>
      <w:r>
        <w:rPr>
          <w:lang w:val="pt_PT" w:bidi="pt_PT"/>
        </w:rPr>
        <w:t>Egito</w:t>
      </w:r>
      <w:r>
        <w:rPr>
          <w:lang w:val="pt_PT" w:bidi="pt_PT"/>
        </w:rPr>
        <w:t xml:space="preserve">, </w:t>
      </w:r>
      <w:r>
        <w:rPr>
          <w:lang w:val="pt_PT" w:bidi="pt_PT"/>
        </w:rPr>
        <w:t>Salomão</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25.16–17</w:t>
      </w:r>
    </w:p>
    <w:p>
      <w:pPr>
        <w:pStyle w:val="ListBullet"/>
        <w:spacing w:line="240" w:lineRule="auto"/>
        <w:ind w:left="720"/>
      </w:pPr>
      <w:r>
        <w:rPr>
          <w:lang w:val="pt_PT" w:bidi="pt_PT"/>
        </w:rPr>
      </w:r>
      <w:r>
        <w:rPr>
          <w:lang w:val="pt_PT" w:bidi="pt_PT"/>
        </w:rPr>
        <w:t>Deuteronômio 8.7–8</w:t>
      </w:r>
    </w:p>
    <w:p>
      <w:pPr>
        <w:pStyle w:val="ListBullet"/>
        <w:spacing w:line="240" w:lineRule="auto"/>
        <w:ind w:left="720"/>
      </w:pPr>
      <w:r>
        <w:rPr>
          <w:lang w:val="pt_PT" w:bidi="pt_PT"/>
        </w:rPr>
      </w:r>
      <w:r>
        <w:rPr>
          <w:lang w:val="pt_PT" w:bidi="pt_PT"/>
        </w:rPr>
        <w:t>Jeremias 52.22–23</w:t>
      </w:r>
    </w:p>
    <w:p>
      <w:pPr>
        <w:pStyle w:val="ListBullet"/>
        <w:spacing w:line="240" w:lineRule="auto"/>
        <w:ind w:left="720"/>
      </w:pPr>
      <w:r>
        <w:rPr>
          <w:lang w:val="pt_PT" w:bidi="pt_PT"/>
        </w:rPr>
      </w:r>
      <w:r>
        <w:rPr>
          <w:lang w:val="pt_PT" w:bidi="pt_PT"/>
        </w:rPr>
        <w:t>Números 13.23–24</w:t>
      </w:r>
    </w:p>
    <w:p>
      <w:pPr>
        <w:pStyle w:val="ListBullet"/>
        <w:spacing w:line="240" w:lineRule="auto"/>
        <w:ind w:left="720"/>
      </w:pPr>
      <w:r>
        <w:rPr>
          <w:lang w:val="pt_PT" w:bidi="pt_PT"/>
        </w:rPr>
      </w:r>
      <w:r>
        <w:rPr>
          <w:lang w:val="pt_PT" w:bidi="pt_PT"/>
        </w:rPr>
        <w:t>Números 20.5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H7416</w:t>
      </w:r>
      <w:r>
        <w:rPr>
          <w:lang w:val="pt_PT" w:bidi="pt_PT"/>
        </w:rPr>
      </w:r>
      <w:r>
        <w:rPr>
          <w:lang w:val="pt_PT" w:bidi="pt_PT"/>
        </w:rPr>
      </w:r>
    </w:p>
    <w:p>
      <w:pPr/>
      <w:r>
        <w:rPr>
          <w:lang w:val="pt_PT" w:bidi="pt_PT"/>
        </w:rPr>
      </w:r>
    </w:p>
    <w:p>
      <w:pPr>
        <w:pStyle w:val="Heading2"/>
      </w:pPr>
      <w:r>
        <w:rPr>
          <w:lang w:val="pt_PT" w:bidi="pt_PT"/>
        </w:rPr>
        <w:t>Roxo</w:t>
      </w:r>
      <w:r>
        <w:rPr>
          <w:lang w:val="pt_PT" w:bidi="pt_PT"/>
        </w:rPr>
      </w:r>
    </w:p>
    <w:p>
      <w:pPr>
        <w:pStyle w:val="Heading3"/>
      </w:pPr>
      <w:r>
        <w:rPr>
          <w:lang w:val="pt_PT" w:bidi="pt_PT"/>
        </w:rPr>
        <w:t>Fatos:</w:t>
      </w:r>
    </w:p>
    <w:p>
      <w:pPr/>
      <w:r>
        <w:rPr>
          <w:lang w:val="pt_PT" w:bidi="pt_PT"/>
        </w:rPr>
      </w:r>
      <w:r>
        <w:rPr>
          <w:lang w:val="pt_PT" w:bidi="pt_PT"/>
        </w:rPr>
        <w:t>O termo “roxo” (também pode ser conhecido como púrpura) é o nome de uma cor que é uma mistura de azul e vermelho.</w:t>
      </w:r>
    </w:p>
    <w:p>
      <w:pPr>
        <w:pStyle w:val="ListBullet"/>
        <w:spacing w:line="240" w:lineRule="auto"/>
        <w:ind w:left="720"/>
      </w:pPr>
      <w:r>
        <w:rPr>
          <w:lang w:val="pt_PT" w:bidi="pt_PT"/>
        </w:rPr>
      </w:r>
      <w:r>
        <w:rPr>
          <w:lang w:val="pt_PT" w:bidi="pt_PT"/>
        </w:rPr>
        <w:t>Nos tempos antigos, o roxo era uma cor rara e altamente valiosa de corante que era usada para tingir as roupas de reis e outros altos funcionários.</w:t>
      </w:r>
    </w:p>
    <w:p>
      <w:pPr>
        <w:pStyle w:val="ListBullet"/>
        <w:spacing w:line="240" w:lineRule="auto"/>
        <w:ind w:left="720"/>
      </w:pPr>
      <w:r>
        <w:rPr>
          <w:lang w:val="pt_PT" w:bidi="pt_PT"/>
        </w:rPr>
      </w:r>
      <w:r>
        <w:rPr>
          <w:lang w:val="pt_PT" w:bidi="pt_PT"/>
        </w:rPr>
        <w:t>Porque era caro e demorado para produzir esse corante, roupas roxas eram consideradas um sinal de riqueza, distinção e realeza.</w:t>
      </w:r>
    </w:p>
    <w:p>
      <w:pPr>
        <w:pStyle w:val="ListBullet"/>
        <w:spacing w:line="240" w:lineRule="auto"/>
        <w:ind w:left="720"/>
      </w:pPr>
      <w:r>
        <w:rPr>
          <w:lang w:val="pt_PT" w:bidi="pt_PT"/>
        </w:rPr>
      </w:r>
      <w:r>
        <w:rPr>
          <w:lang w:val="pt_PT" w:bidi="pt_PT"/>
        </w:rPr>
        <w:t>O roxo também era uma das cores usadas para as cortinas no tabernáculo e no templo, e para o éfode usado pelos sacerdotes.</w:t>
      </w:r>
    </w:p>
    <w:p>
      <w:pPr>
        <w:pStyle w:val="ListBullet"/>
        <w:spacing w:line="240" w:lineRule="auto"/>
        <w:ind w:left="720"/>
      </w:pPr>
      <w:r>
        <w:rPr>
          <w:lang w:val="pt_PT" w:bidi="pt_PT"/>
        </w:rPr>
      </w:r>
      <w:r>
        <w:rPr>
          <w:lang w:val="pt_PT" w:bidi="pt_PT"/>
        </w:rPr>
        <w:t>O corante roxo era extraído de um tipo de caracol marinho, esmagando ou fervendo os caracóis ou fazendo com que liberassem o corante enquanto ainda estavam vivos. Este era um processo caro.</w:t>
      </w:r>
    </w:p>
    <w:p>
      <w:pPr>
        <w:pStyle w:val="ListBullet"/>
        <w:spacing w:line="240" w:lineRule="auto"/>
        <w:ind w:left="720"/>
      </w:pPr>
      <w:r>
        <w:rPr>
          <w:lang w:val="pt_PT" w:bidi="pt_PT"/>
        </w:rPr>
      </w:r>
      <w:r>
        <w:rPr>
          <w:lang w:val="pt_PT" w:bidi="pt_PT"/>
        </w:rPr>
        <w:t>Soldados romanos colocaram um manto real roxo em Jesus antes de sua crucificação, para zombar dele por sua alegação de ser o Rei dos Judeus.</w:t>
      </w:r>
    </w:p>
    <w:p>
      <w:pPr>
        <w:pStyle w:val="ListBullet"/>
        <w:spacing w:line="240" w:lineRule="auto"/>
        <w:ind w:left="720"/>
      </w:pPr>
      <w:r>
        <w:rPr>
          <w:lang w:val="pt_PT" w:bidi="pt_PT"/>
        </w:rPr>
      </w:r>
      <w:r>
        <w:rPr>
          <w:lang w:val="pt_PT" w:bidi="pt_PT"/>
        </w:rPr>
        <w:t>Lídia, da cidade de Filipos, era uma mulher que ganhava a vida vendendo tecido roxo.</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éfode</w:t>
      </w:r>
      <w:r>
        <w:rPr>
          <w:lang w:val="pt_PT" w:bidi="pt_PT"/>
        </w:rPr>
        <w:t xml:space="preserve">, </w:t>
      </w:r>
      <w:r>
        <w:rPr>
          <w:lang w:val="pt_PT" w:bidi="pt_PT"/>
        </w:rPr>
        <w:t>Filipos</w:t>
      </w:r>
      <w:r>
        <w:rPr>
          <w:lang w:val="pt_PT" w:bidi="pt_PT"/>
        </w:rPr>
        <w:t xml:space="preserve">, </w:t>
      </w:r>
      <w:r>
        <w:rPr>
          <w:lang w:val="pt_PT" w:bidi="pt_PT"/>
        </w:rPr>
        <w:t>real</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2.13–14</w:t>
      </w:r>
    </w:p>
    <w:p>
      <w:pPr>
        <w:pStyle w:val="ListBullet"/>
        <w:spacing w:line="240" w:lineRule="auto"/>
        <w:ind w:left="720"/>
      </w:pPr>
      <w:r>
        <w:rPr>
          <w:lang w:val="pt_PT" w:bidi="pt_PT"/>
        </w:rPr>
      </w:r>
      <w:r>
        <w:rPr>
          <w:lang w:val="pt_PT" w:bidi="pt_PT"/>
        </w:rPr>
        <w:t>Daniel 5.7</w:t>
      </w:r>
    </w:p>
    <w:p>
      <w:pPr>
        <w:pStyle w:val="ListBullet"/>
        <w:spacing w:line="240" w:lineRule="auto"/>
        <w:ind w:left="720"/>
      </w:pPr>
      <w:r>
        <w:rPr>
          <w:lang w:val="pt_PT" w:bidi="pt_PT"/>
        </w:rPr>
      </w:r>
      <w:r>
        <w:rPr>
          <w:lang w:val="pt_PT" w:bidi="pt_PT"/>
        </w:rPr>
        <w:t>Daniel 5.29–31</w:t>
      </w:r>
    </w:p>
    <w:p>
      <w:pPr>
        <w:pStyle w:val="ListBullet"/>
        <w:spacing w:line="240" w:lineRule="auto"/>
        <w:ind w:left="720"/>
      </w:pPr>
      <w:r>
        <w:rPr>
          <w:lang w:val="pt_PT" w:bidi="pt_PT"/>
        </w:rPr>
      </w:r>
      <w:r>
        <w:rPr>
          <w:lang w:val="pt_PT" w:bidi="pt_PT"/>
        </w:rPr>
        <w:t>Provérbios 31.22–23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H0710, H0711, H0713, G42090, G42100, G42110</w:t>
      </w:r>
      <w:r>
        <w:rPr>
          <w:lang w:val="pt_PT" w:bidi="pt_PT"/>
        </w:rPr>
      </w:r>
      <w:r>
        <w:rPr>
          <w:lang w:val="pt_PT" w:bidi="pt_PT"/>
        </w:rPr>
      </w:r>
    </w:p>
    <w:p>
      <w:pPr/>
      <w:r>
        <w:rPr>
          <w:lang w:val="pt_PT" w:bidi="pt_PT"/>
        </w:rPr>
      </w:r>
    </w:p>
    <w:p>
      <w:pPr>
        <w:pStyle w:val="Heading2"/>
      </w:pPr>
      <w:r>
        <w:rPr>
          <w:lang w:val="pt_PT" w:bidi="pt_PT"/>
        </w:rPr>
        <w:t>Rúben</w:t>
      </w:r>
      <w:r>
        <w:rPr>
          <w:lang w:val="pt_PT" w:bidi="pt_PT"/>
        </w:rPr>
      </w:r>
    </w:p>
    <w:p>
      <w:pPr>
        <w:pStyle w:val="Heading3"/>
      </w:pPr>
      <w:r>
        <w:rPr>
          <w:lang w:val="pt_PT" w:bidi="pt_PT"/>
        </w:rPr>
        <w:t>Fatos:</w:t>
      </w:r>
    </w:p>
    <w:p>
      <w:pPr/>
      <w:r>
        <w:rPr>
          <w:lang w:val="pt_PT" w:bidi="pt_PT"/>
        </w:rPr>
      </w:r>
      <w:r>
        <w:rPr>
          <w:lang w:val="pt_PT" w:bidi="pt_PT"/>
        </w:rPr>
        <w:t>Rúben foi o primeiro filho de Jacó. Ele foi o primeiro filho de Lia. Seus descendentes se tornaram uma das tribos de Israel.</w:t>
      </w:r>
    </w:p>
    <w:p>
      <w:pPr>
        <w:pStyle w:val="ListBullet"/>
        <w:spacing w:line="240" w:lineRule="auto"/>
        <w:ind w:left="720"/>
      </w:pPr>
      <w:r>
        <w:rPr>
          <w:lang w:val="pt_PT" w:bidi="pt_PT"/>
        </w:rPr>
      </w:r>
      <w:r>
        <w:rPr>
          <w:lang w:val="pt_PT" w:bidi="pt_PT"/>
        </w:rPr>
        <w:t>A tribo descendente dele era conhecida como a tribo de Rúben ou os Rubenitas.</w:t>
      </w:r>
    </w:p>
    <w:p>
      <w:pPr>
        <w:pStyle w:val="ListBullet"/>
        <w:spacing w:line="240" w:lineRule="auto"/>
        <w:ind w:left="720"/>
      </w:pPr>
      <w:r>
        <w:rPr>
          <w:lang w:val="pt_PT" w:bidi="pt_PT"/>
        </w:rPr>
      </w:r>
      <w:r>
        <w:rPr>
          <w:lang w:val="pt_PT" w:bidi="pt_PT"/>
        </w:rPr>
        <w:t>Em hebraico, o nome Rúben significa “Olha, um filho!”.</w:t>
      </w:r>
    </w:p>
    <w:p>
      <w:pPr>
        <w:pStyle w:val="ListBullet"/>
        <w:spacing w:line="240" w:lineRule="auto"/>
        <w:ind w:left="720"/>
      </w:pPr>
      <w:r>
        <w:rPr>
          <w:lang w:val="pt_PT" w:bidi="pt_PT"/>
        </w:rPr>
      </w:r>
      <w:r>
        <w:rPr>
          <w:lang w:val="pt_PT" w:bidi="pt_PT"/>
        </w:rPr>
        <w:t>A tribo de Rúben se estabeleceu no lado leste do rio Jordão junto com a tribo de Gade e metade da tribo de Manassés.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doze tribos de Israel</w:t>
      </w:r>
      <w:r>
        <w:rPr>
          <w:lang w:val="pt_PT" w:bidi="pt_PT"/>
        </w:rPr>
        <w:t xml:space="preserve">, </w:t>
      </w:r>
      <w:r>
        <w:rPr>
          <w:lang w:val="pt_PT" w:bidi="pt_PT"/>
        </w:rPr>
        <w:t>Jacó</w:t>
      </w:r>
      <w:r>
        <w:rPr>
          <w:lang w:val="pt_PT" w:bidi="pt_PT"/>
        </w:rPr>
        <w:t xml:space="preserve">, </w:t>
      </w:r>
      <w:r>
        <w:rPr>
          <w:lang w:val="pt_PT" w:bidi="pt_PT"/>
        </w:rPr>
        <w:t>Lia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29.32</w:t>
      </w:r>
    </w:p>
    <w:p>
      <w:pPr>
        <w:pStyle w:val="ListBullet"/>
        <w:spacing w:line="240" w:lineRule="auto"/>
        <w:ind w:left="720"/>
      </w:pPr>
      <w:r>
        <w:rPr>
          <w:lang w:val="pt_PT" w:bidi="pt_PT"/>
        </w:rPr>
      </w:r>
      <w:r>
        <w:rPr>
          <w:lang w:val="pt_PT" w:bidi="pt_PT"/>
        </w:rPr>
        <w:t>Gênesis 35.21–22</w:t>
      </w:r>
    </w:p>
    <w:p>
      <w:pPr>
        <w:pStyle w:val="ListBullet"/>
        <w:spacing w:line="240" w:lineRule="auto"/>
        <w:ind w:left="720"/>
      </w:pPr>
      <w:r>
        <w:rPr>
          <w:lang w:val="pt_PT" w:bidi="pt_PT"/>
        </w:rPr>
      </w:r>
      <w:r>
        <w:rPr>
          <w:lang w:val="pt_PT" w:bidi="pt_PT"/>
        </w:rPr>
        <w:t>Gênesis 42.22</w:t>
      </w:r>
    </w:p>
    <w:p>
      <w:pPr>
        <w:pStyle w:val="ListBullet"/>
        <w:spacing w:line="240" w:lineRule="auto"/>
        <w:ind w:left="720"/>
      </w:pPr>
      <w:r>
        <w:rPr>
          <w:lang w:val="pt_PT" w:bidi="pt_PT"/>
        </w:rPr>
      </w:r>
      <w:r>
        <w:rPr>
          <w:lang w:val="pt_PT" w:bidi="pt_PT"/>
        </w:rPr>
        <w:t>Gênesis 42.37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H7205, H7206, G45020</w:t>
      </w:r>
      <w:r>
        <w:rPr>
          <w:lang w:val="pt_PT" w:bidi="pt_PT"/>
        </w:rPr>
      </w:r>
      <w:r>
        <w:rPr>
          <w:lang w:val="pt_PT" w:bidi="pt_PT"/>
        </w:rPr>
      </w:r>
    </w:p>
    <w:p>
      <w:pPr/>
      <w:r>
        <w:rPr>
          <w:lang w:val="pt_PT" w:bidi="pt_PT"/>
        </w:rPr>
      </w:r>
    </w:p>
    <w:p>
      <w:pPr>
        <w:pStyle w:val="Heading2"/>
      </w:pPr>
      <w:r>
        <w:rPr>
          <w:lang w:val="pt_PT" w:bidi="pt_PT"/>
        </w:rPr>
        <w:t>Rute</w:t>
      </w:r>
      <w:r>
        <w:rPr>
          <w:lang w:val="pt_PT" w:bidi="pt_PT"/>
        </w:rPr>
      </w:r>
    </w:p>
    <w:p>
      <w:pPr>
        <w:pStyle w:val="Heading3"/>
      </w:pPr>
      <w:r>
        <w:rPr>
          <w:lang w:val="pt_PT" w:bidi="pt_PT"/>
        </w:rPr>
        <w:t>Fatos:</w:t>
      </w:r>
    </w:p>
    <w:p>
      <w:pPr/>
      <w:r>
        <w:rPr>
          <w:lang w:val="pt_PT" w:bidi="pt_PT"/>
        </w:rPr>
      </w:r>
      <w:r>
        <w:rPr>
          <w:lang w:val="pt_PT" w:bidi="pt_PT"/>
        </w:rPr>
        <w:t>Rute era uma mulher moabita que viveu durante a época em que os juízes lideravam Israel. Em Moabe, ela se casou com um israelita chamado Malom depois que a família dele se mudou para lá por causa de uma fome em Israel. Malom morreu, e algum tempo depois ela deixou Moabe com sua sogra Noemi para voltar à cidade de Belém em Israel.</w:t>
      </w:r>
    </w:p>
    <w:p>
      <w:pPr>
        <w:pStyle w:val="ListBullet"/>
        <w:spacing w:line="240" w:lineRule="auto"/>
        <w:ind w:left="720"/>
      </w:pPr>
      <w:r>
        <w:rPr>
          <w:lang w:val="pt_PT" w:bidi="pt_PT"/>
        </w:rPr>
      </w:r>
      <w:r>
        <w:rPr>
          <w:lang w:val="pt_PT" w:bidi="pt_PT"/>
        </w:rPr>
        <w:t>Ruth foi leal a Noemi e trabalhou duro para fornecer alimento para ela.</w:t>
      </w:r>
    </w:p>
    <w:p>
      <w:pPr>
        <w:pStyle w:val="ListBullet"/>
        <w:spacing w:line="240" w:lineRule="auto"/>
        <w:ind w:left="720"/>
      </w:pPr>
      <w:r>
        <w:rPr>
          <w:lang w:val="pt_PT" w:bidi="pt_PT"/>
        </w:rPr>
      </w:r>
      <w:r>
        <w:rPr>
          <w:lang w:val="pt_PT" w:bidi="pt_PT"/>
        </w:rPr>
        <w:t>Ela também se comprometeu a servir ao único verdadeiro Deus de Israel.</w:t>
      </w:r>
    </w:p>
    <w:p>
      <w:pPr>
        <w:pStyle w:val="ListBullet"/>
        <w:spacing w:line="240" w:lineRule="auto"/>
        <w:ind w:left="720"/>
      </w:pPr>
      <w:r>
        <w:rPr>
          <w:lang w:val="pt_PT" w:bidi="pt_PT"/>
        </w:rPr>
      </w:r>
      <w:r>
        <w:rPr>
          <w:lang w:val="pt_PT" w:bidi="pt_PT"/>
        </w:rPr>
        <w:t>Ruth se casou com um israelita chamado Boaz e deu à luz um filho chamado Obede. Obede se tornou o avô do Rei Davi, e o Rei Davi foi um antepassado de Jesus.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Belém</w:t>
      </w:r>
      <w:r>
        <w:rPr>
          <w:lang w:val="pt_PT" w:bidi="pt_PT"/>
        </w:rPr>
        <w:t xml:space="preserve">, </w:t>
      </w:r>
      <w:r>
        <w:rPr>
          <w:lang w:val="pt_PT" w:bidi="pt_PT"/>
        </w:rPr>
        <w:t>Boaz</w:t>
      </w:r>
      <w:r>
        <w:rPr>
          <w:lang w:val="pt_PT" w:bidi="pt_PT"/>
        </w:rPr>
        <w:t xml:space="preserve">, </w:t>
      </w:r>
      <w:r>
        <w:rPr>
          <w:lang w:val="pt_PT" w:bidi="pt_PT"/>
        </w:rPr>
        <w:t>Davi</w:t>
      </w:r>
      <w:r>
        <w:rPr>
          <w:lang w:val="pt_PT" w:bidi="pt_PT"/>
        </w:rPr>
        <w:t xml:space="preserve">, </w:t>
      </w:r>
      <w:r>
        <w:rPr>
          <w:lang w:val="pt_PT" w:bidi="pt_PT"/>
        </w:rPr>
        <w:t>juiz</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Mateus 1.5</w:t>
      </w:r>
    </w:p>
    <w:p>
      <w:pPr>
        <w:pStyle w:val="ListBullet"/>
        <w:spacing w:line="240" w:lineRule="auto"/>
        <w:ind w:left="720"/>
      </w:pPr>
      <w:r>
        <w:rPr>
          <w:lang w:val="pt_PT" w:bidi="pt_PT"/>
        </w:rPr>
      </w:r>
      <w:r>
        <w:rPr>
          <w:lang w:val="pt_PT" w:bidi="pt_PT"/>
        </w:rPr>
        <w:t>Rute 1.3–5</w:t>
      </w:r>
    </w:p>
    <w:p>
      <w:pPr>
        <w:pStyle w:val="ListBullet"/>
        <w:spacing w:line="240" w:lineRule="auto"/>
        <w:ind w:left="720"/>
      </w:pPr>
      <w:r>
        <w:rPr>
          <w:lang w:val="pt_PT" w:bidi="pt_PT"/>
        </w:rPr>
      </w:r>
      <w:r>
        <w:rPr>
          <w:lang w:val="pt_PT" w:bidi="pt_PT"/>
        </w:rPr>
        <w:t>Rute 3.9</w:t>
      </w:r>
    </w:p>
    <w:p>
      <w:pPr>
        <w:pStyle w:val="ListBullet"/>
        <w:spacing w:line="240" w:lineRule="auto"/>
        <w:ind w:left="720"/>
      </w:pPr>
      <w:r>
        <w:rPr>
          <w:lang w:val="pt_PT" w:bidi="pt_PT"/>
        </w:rPr>
      </w:r>
      <w:r>
        <w:rPr>
          <w:lang w:val="pt_PT" w:bidi="pt_PT"/>
        </w:rPr>
        <w:t>Rute 4.6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H7327, G45030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