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Tabernáculo</w:t>
      </w:r>
      <w:r>
        <w:rPr>
          <w:lang w:val="es_ES" w:bidi="es_ES"/>
        </w:rPr>
      </w:r>
    </w:p>
    <w:p>
      <w:pPr>
        <w:pStyle w:val="Heading3"/>
      </w:pPr>
      <w:r>
        <w:rPr>
          <w:lang w:val="es_ES" w:bidi="es_ES"/>
        </w:rPr>
        <w:t>Definición:</w:t>
      </w:r>
    </w:p>
    <w:p>
      <w:pPr/>
      <w:r>
        <w:rPr>
          <w:lang w:val="es_ES" w:bidi="es_ES"/>
        </w:rPr>
      </w:r>
      <w:r>
        <w:rPr>
          <w:lang w:val="es_ES" w:bidi="es_ES"/>
        </w:rPr>
        <w:t>El tabernáculo era una estructura especial similar a una tienda donde los israelitas adoraban a Dios durante los cuarenta años que viajaron por el desierto.</w:t>
      </w:r>
    </w:p>
    <w:p>
      <w:pPr>
        <w:pStyle w:val="ListBullet"/>
        <w:spacing w:line="240" w:lineRule="auto"/>
        <w:ind w:left="720"/>
      </w:pPr>
      <w:r>
        <w:rPr>
          <w:lang w:val="es_ES" w:bidi="es_ES"/>
        </w:rPr>
      </w:r>
      <w:r>
        <w:rPr>
          <w:lang w:val="es_ES" w:bidi="es_ES"/>
        </w:rPr>
        <w:t>Dios había dado a los israelitas instrucciones detalladas para construir esta gran tienda, que tenía dos habitaciones y estaba rodeada por un patio cerrado.</w:t>
      </w:r>
    </w:p>
    <w:p>
      <w:pPr>
        <w:pStyle w:val="ListBullet"/>
        <w:spacing w:line="240" w:lineRule="auto"/>
        <w:ind w:left="720"/>
      </w:pPr>
      <w:r>
        <w:rPr>
          <w:lang w:val="es_ES" w:bidi="es_ES"/>
        </w:rPr>
      </w:r>
      <w:r>
        <w:rPr>
          <w:lang w:val="es_ES" w:bidi="es_ES"/>
        </w:rPr>
        <w:t>Cada vez que los israelitas se trasladaban a un lugar diferente en el desierto para vivir, los sacerdotes desmontaban el tabernáculo y lo llevaban a su próximo campamento. Luego lo volvían a montar en el centro de su nuevo campamento.</w:t>
      </w:r>
    </w:p>
    <w:p>
      <w:pPr>
        <w:pStyle w:val="ListBullet"/>
        <w:spacing w:line="240" w:lineRule="auto"/>
        <w:ind w:left="720"/>
      </w:pPr>
      <w:r>
        <w:rPr>
          <w:lang w:val="es_ES" w:bidi="es_ES"/>
        </w:rPr>
      </w:r>
      <w:r>
        <w:rPr>
          <w:lang w:val="es_ES" w:bidi="es_ES"/>
        </w:rPr>
        <w:t>El tabernáculo fue construido con marcos de madera cubiertos con cortinas hechas de tela, pelo de cabra y pieles de animales. El patio que lo rodeaba estaba cerrado con más cortinas.</w:t>
      </w:r>
    </w:p>
    <w:p>
      <w:pPr>
        <w:pStyle w:val="ListBullet"/>
        <w:spacing w:line="240" w:lineRule="auto"/>
        <w:ind w:left="720"/>
      </w:pPr>
      <w:r>
        <w:rPr>
          <w:lang w:val="es_ES" w:bidi="es_ES"/>
        </w:rPr>
      </w:r>
      <w:r>
        <w:rPr>
          <w:lang w:val="es_ES" w:bidi="es_ES"/>
        </w:rPr>
        <w:t>Las dos secciones del tabernáculo eran el Lugar Santo (donde se encontraba el altar para quemar incienso) y el Lugar Santísimo (donde se guardaba el arca del pacto).</w:t>
      </w:r>
    </w:p>
    <w:p>
      <w:pPr>
        <w:pStyle w:val="ListBullet"/>
        <w:spacing w:line="240" w:lineRule="auto"/>
        <w:ind w:left="720"/>
      </w:pPr>
      <w:r>
        <w:rPr>
          <w:lang w:val="es_ES" w:bidi="es_ES"/>
        </w:rPr>
      </w:r>
      <w:r>
        <w:rPr>
          <w:lang w:val="es_ES" w:bidi="es_ES"/>
        </w:rPr>
        <w:t>El patio del tabernáculo tenía un altar para quemar sacrificios de animales y un lavabo especial para la limpieza ritual.</w:t>
      </w:r>
    </w:p>
    <w:p>
      <w:pPr>
        <w:pStyle w:val="ListBullet"/>
        <w:spacing w:line="240" w:lineRule="auto"/>
        <w:ind w:left="720"/>
      </w:pPr>
      <w:r>
        <w:rPr>
          <w:lang w:val="es_ES" w:bidi="es_ES"/>
        </w:rPr>
      </w:r>
      <w:r>
        <w:rPr>
          <w:lang w:val="es_ES" w:bidi="es_ES"/>
        </w:rPr>
        <w:t>Los israelitas dejaron de usar el tabernáculo cuando el templo fue construido en Jerusalén por Salomón.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palabra "tabernáculo" significa "morada". Otras formas de traducirlo podrían incluir "tienda sagrada" o "tienda donde estaba Dios" o "tienda de Dios".</w:t>
      </w:r>
    </w:p>
    <w:p>
      <w:pPr>
        <w:pStyle w:val="ListBullet"/>
        <w:spacing w:line="240" w:lineRule="auto"/>
        <w:ind w:left="720"/>
      </w:pPr>
      <w:r>
        <w:rPr>
          <w:lang w:val="es_ES" w:bidi="es_ES"/>
        </w:rPr>
      </w:r>
      <w:r>
        <w:rPr>
          <w:lang w:val="es_ES" w:bidi="es_ES"/>
        </w:rPr>
        <w:t>Asegúrate de que la traducción de este término sea diferente de la traducción de “templo.”</w:t>
      </w:r>
    </w:p>
    <w:p>
      <w:pPr/>
      <w:r>
        <w:rPr>
          <w:lang w:val="es_ES" w:bidi="es_ES"/>
        </w:rPr>
      </w:r>
      <w:r>
        <w:rPr>
          <w:lang w:val="es_ES" w:bidi="es_ES"/>
        </w:rPr>
        <w:t xml:space="preserve">(Véase también: </w:t>
      </w:r>
      <w:r>
        <w:rPr>
          <w:lang w:val="es_ES" w:bidi="es_ES"/>
        </w:rPr>
        <w:t>altar</w:t>
      </w:r>
      <w:r>
        <w:rPr>
          <w:lang w:val="es_ES" w:bidi="es_ES"/>
        </w:rPr>
        <w:t xml:space="preserve">, </w:t>
      </w:r>
      <w:r>
        <w:rPr>
          <w:lang w:val="es_ES" w:bidi="es_ES"/>
        </w:rPr>
        <w:t>altar del incienso</w:t>
      </w:r>
      <w:r>
        <w:rPr>
          <w:lang w:val="es_ES" w:bidi="es_ES"/>
        </w:rPr>
        <w:t xml:space="preserve">, </w:t>
      </w:r>
      <w:r>
        <w:rPr>
          <w:lang w:val="es_ES" w:bidi="es_ES"/>
        </w:rPr>
        <w:t>arca del pacto</w:t>
      </w:r>
      <w:r>
        <w:rPr>
          <w:lang w:val="es_ES" w:bidi="es_ES"/>
        </w:rPr>
        <w:t xml:space="preserve">, </w:t>
      </w:r>
      <w:r>
        <w:rPr>
          <w:lang w:val="es_ES" w:bidi="es_ES"/>
        </w:rPr>
        <w:t>templo</w:t>
      </w:r>
      <w:r>
        <w:rPr>
          <w:lang w:val="es_ES" w:bidi="es_ES"/>
        </w:rPr>
        <w:t xml:space="preserve">, </w:t>
      </w:r>
      <w:r>
        <w:rPr>
          <w:lang w:val="es_ES" w:bidi="es_ES"/>
        </w:rPr>
        <w:t>tienda de reunión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21:30</w:t>
      </w:r>
    </w:p>
    <w:p>
      <w:pPr>
        <w:pStyle w:val="ListBullet"/>
        <w:spacing w:line="240" w:lineRule="auto"/>
        <w:ind w:left="720"/>
      </w:pPr>
      <w:r>
        <w:rPr>
          <w:lang w:val="es_ES" w:bidi="es_ES"/>
        </w:rPr>
      </w:r>
      <w:r>
        <w:rPr>
          <w:lang w:val="es_ES" w:bidi="es_ES"/>
        </w:rPr>
        <w:t>2 Crónicas 1:2–5</w:t>
      </w:r>
    </w:p>
    <w:p>
      <w:pPr>
        <w:pStyle w:val="ListBullet"/>
        <w:spacing w:line="240" w:lineRule="auto"/>
        <w:ind w:left="720"/>
      </w:pPr>
      <w:r>
        <w:rPr>
          <w:lang w:val="es_ES" w:bidi="es_ES"/>
        </w:rPr>
      </w:r>
      <w:r>
        <w:rPr>
          <w:lang w:val="es_ES" w:bidi="es_ES"/>
        </w:rPr>
        <w:t>Hechos 7:43</w:t>
      </w:r>
    </w:p>
    <w:p>
      <w:pPr>
        <w:pStyle w:val="ListBullet"/>
        <w:spacing w:line="240" w:lineRule="auto"/>
        <w:ind w:left="720"/>
      </w:pPr>
      <w:r>
        <w:rPr>
          <w:lang w:val="es_ES" w:bidi="es_ES"/>
        </w:rPr>
      </w:r>
      <w:r>
        <w:rPr>
          <w:lang w:val="es_ES" w:bidi="es_ES"/>
        </w:rPr>
        <w:t>Hechos 7:45</w:t>
      </w:r>
    </w:p>
    <w:p>
      <w:pPr>
        <w:pStyle w:val="ListBullet"/>
        <w:spacing w:line="240" w:lineRule="auto"/>
        <w:ind w:left="720"/>
      </w:pPr>
      <w:r>
        <w:rPr>
          <w:lang w:val="es_ES" w:bidi="es_ES"/>
        </w:rPr>
      </w:r>
      <w:r>
        <w:rPr>
          <w:lang w:val="es_ES" w:bidi="es_ES"/>
        </w:rPr>
        <w:t>Éxodo 38:21</w:t>
      </w:r>
    </w:p>
    <w:p>
      <w:pPr>
        <w:pStyle w:val="ListBullet"/>
        <w:spacing w:line="240" w:lineRule="auto"/>
        <w:ind w:left="720"/>
      </w:pPr>
      <w:r>
        <w:rPr>
          <w:lang w:val="es_ES" w:bidi="es_ES"/>
        </w:rPr>
      </w:r>
      <w:r>
        <w:rPr>
          <w:lang w:val="es_ES" w:bidi="es_ES"/>
        </w:rPr>
        <w:t>Josué 22:19–20</w:t>
      </w:r>
    </w:p>
    <w:p>
      <w:pPr>
        <w:pStyle w:val="ListBullet"/>
        <w:spacing w:line="240" w:lineRule="auto"/>
        <w:ind w:left="720"/>
      </w:pPr>
      <w:r>
        <w:rPr>
          <w:lang w:val="es_ES" w:bidi="es_ES"/>
        </w:rPr>
      </w:r>
      <w:r>
        <w:rPr>
          <w:lang w:val="es_ES" w:bidi="es_ES"/>
        </w:rPr>
        <w:t>Levítico 10:16–18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H0168, H4908, H5520, H5521, H5522, H7900, G46330, G46340, G46360, G46380</w:t>
      </w:r>
      <w:r>
        <w:rPr>
          <w:lang w:val="es_ES" w:bidi="es_ES"/>
        </w:rPr>
      </w:r>
      <w:r>
        <w:rPr>
          <w:lang w:val="es_ES" w:bidi="es_ES"/>
        </w:rPr>
      </w:r>
    </w:p>
    <w:p>
      <w:pPr/>
      <w:r>
        <w:rPr>
          <w:lang w:val="es_ES" w:bidi="es_ES"/>
        </w:rPr>
      </w:r>
    </w:p>
    <w:p>
      <w:pPr>
        <w:pStyle w:val="Heading2"/>
      </w:pPr>
      <w:r>
        <w:rPr>
          <w:lang w:val="es_ES" w:bidi="es_ES"/>
        </w:rPr>
        <w:t>Tabernáculo de Reunión</w:t>
      </w:r>
      <w:r>
        <w:rPr>
          <w:lang w:val="es_ES" w:bidi="es_ES"/>
        </w:rPr>
      </w:r>
    </w:p>
    <w:p>
      <w:pPr>
        <w:pStyle w:val="Heading3"/>
      </w:pPr>
      <w:r>
        <w:rPr>
          <w:lang w:val="es_ES" w:bidi="es_ES"/>
        </w:rPr>
        <w:t>Hechos:</w:t>
      </w:r>
    </w:p>
    <w:p>
      <w:pPr/>
      <w:r>
        <w:rPr>
          <w:lang w:val="es_ES" w:bidi="es_ES"/>
        </w:rPr>
      </w:r>
      <w:r>
        <w:rPr>
          <w:lang w:val="es_ES" w:bidi="es_ES"/>
        </w:rPr>
        <w:t>El término "tabernáculo de reunión" se refiere a una tienda que era un lugar temporal donde Dios se encontraba con Moisés antes de que se construyera el tabernáculo.</w:t>
      </w:r>
    </w:p>
    <w:p>
      <w:pPr>
        <w:pStyle w:val="ListBullet"/>
        <w:spacing w:line="240" w:lineRule="auto"/>
        <w:ind w:left="720"/>
      </w:pPr>
      <w:r>
        <w:rPr>
          <w:lang w:val="es_ES" w:bidi="es_ES"/>
        </w:rPr>
      </w:r>
      <w:r>
        <w:rPr>
          <w:lang w:val="es_ES" w:bidi="es_ES"/>
        </w:rPr>
        <w:t>El tabernáculo de reunión se instaló fuera del campamento de los israelitas.</w:t>
      </w:r>
    </w:p>
    <w:p>
      <w:pPr>
        <w:pStyle w:val="ListBullet"/>
        <w:spacing w:line="240" w:lineRule="auto"/>
        <w:ind w:left="720"/>
      </w:pPr>
      <w:r>
        <w:rPr>
          <w:lang w:val="es_ES" w:bidi="es_ES"/>
        </w:rPr>
      </w:r>
      <w:r>
        <w:rPr>
          <w:lang w:val="es_ES" w:bidi="es_ES"/>
        </w:rPr>
        <w:t>Cuando Moisés entraba en el tabernáculo de reunión para encontrarse con Dios, una columna de nube se situaba en la entrada de la tienda como señal de la presencia de Dios allí.</w:t>
      </w:r>
    </w:p>
    <w:p>
      <w:pPr>
        <w:pStyle w:val="ListBullet"/>
        <w:spacing w:line="240" w:lineRule="auto"/>
        <w:ind w:left="720"/>
      </w:pPr>
      <w:r>
        <w:rPr>
          <w:lang w:val="es_ES" w:bidi="es_ES"/>
        </w:rPr>
      </w:r>
      <w:r>
        <w:rPr>
          <w:lang w:val="es_ES" w:bidi="es_ES"/>
        </w:rPr>
        <w:t>Después de que los israelitas construyeron el tabernáculo, el tabernáculo de reunión temporal ya no era necesario y el término "tienda de reunión" a veces se usaba para referirse al tabernáculo.</w:t>
      </w:r>
    </w:p>
    <w:p>
      <w:pPr/>
      <w:r>
        <w:rPr>
          <w:lang w:val="es_ES" w:bidi="es_ES"/>
        </w:rPr>
      </w:r>
      <w:r>
        <w:rPr>
          <w:lang w:val="es_ES" w:bidi="es_ES"/>
        </w:rPr>
        <w:t xml:space="preserve">(Véase también: </w:t>
      </w:r>
      <w:r>
        <w:rPr>
          <w:lang w:val="es_ES" w:bidi="es_ES"/>
        </w:rPr>
        <w:t>Israel</w:t>
      </w:r>
      <w:r>
        <w:rPr>
          <w:lang w:val="es_ES" w:bidi="es_ES"/>
        </w:rPr>
        <w:t xml:space="preserve">, </w:t>
      </w:r>
      <w:r>
        <w:rPr>
          <w:lang w:val="es_ES" w:bidi="es_ES"/>
        </w:rPr>
        <w:t>Moisés</w:t>
      </w:r>
      <w:r>
        <w:rPr>
          <w:lang w:val="es_ES" w:bidi="es_ES"/>
        </w:rPr>
        <w:t xml:space="preserve">, </w:t>
      </w:r>
      <w:r>
        <w:rPr>
          <w:lang w:val="es_ES" w:bidi="es_ES"/>
        </w:rPr>
        <w:t>pilar</w:t>
      </w:r>
      <w:r>
        <w:rPr>
          <w:lang w:val="es_ES" w:bidi="es_ES"/>
        </w:rPr>
        <w:t xml:space="preserve">, </w:t>
      </w:r>
      <w:r>
        <w:rPr>
          <w:lang w:val="es_ES" w:bidi="es_ES"/>
        </w:rPr>
        <w:t>tabernáculo</w:t>
      </w:r>
      <w:r>
        <w:rPr>
          <w:lang w:val="es_ES" w:bidi="es_ES"/>
        </w:rPr>
        <w:t xml:space="preserve">, </w:t>
      </w:r>
      <w:r>
        <w:rPr>
          <w:lang w:val="es_ES" w:bidi="es_ES"/>
        </w:rPr>
        <w:t>tienda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2:28–29</w:t>
      </w:r>
    </w:p>
    <w:p>
      <w:pPr>
        <w:pStyle w:val="ListBullet"/>
        <w:spacing w:line="240" w:lineRule="auto"/>
        <w:ind w:left="720"/>
      </w:pPr>
      <w:r>
        <w:rPr>
          <w:lang w:val="es_ES" w:bidi="es_ES"/>
        </w:rPr>
      </w:r>
      <w:r>
        <w:rPr>
          <w:lang w:val="es_ES" w:bidi="es_ES"/>
        </w:rPr>
        <w:t>Josué 19:51</w:t>
      </w:r>
    </w:p>
    <w:p>
      <w:pPr>
        <w:pStyle w:val="ListBullet"/>
        <w:spacing w:line="240" w:lineRule="auto"/>
        <w:ind w:left="720"/>
      </w:pPr>
      <w:r>
        <w:rPr>
          <w:lang w:val="es_ES" w:bidi="es_ES"/>
        </w:rPr>
      </w:r>
      <w:r>
        <w:rPr>
          <w:lang w:val="es_ES" w:bidi="es_ES"/>
        </w:rPr>
        <w:t>Levítico 1:2</w:t>
      </w:r>
    </w:p>
    <w:p>
      <w:pPr>
        <w:pStyle w:val="ListBullet"/>
        <w:spacing w:line="240" w:lineRule="auto"/>
        <w:ind w:left="720"/>
      </w:pPr>
      <w:r>
        <w:rPr>
          <w:lang w:val="es_ES" w:bidi="es_ES"/>
        </w:rPr>
      </w:r>
      <w:r>
        <w:rPr>
          <w:lang w:val="es_ES" w:bidi="es_ES"/>
        </w:rPr>
        <w:t>Números 4:31–32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13:8</w:t>
      </w:r>
      <w:r>
        <w:rPr>
          <w:lang w:val="es_ES" w:bidi="es_ES"/>
        </w:rPr>
        <w:t xml:space="preserve"> Dios dio a los israelitas una descripción detallada de una tienda que quería que hicieran. Se llamaba la </w:t>
      </w:r>
      <w:r>
        <w:rPr>
          <w:b/>
          <w:lang w:val="es_ES" w:bidi="es_ES"/>
        </w:rPr>
        <w:t>Tienda de Reunión</w:t>
      </w:r>
      <w:r>
        <w:rPr>
          <w:lang w:val="es_ES" w:bidi="es_ES"/>
        </w:rPr>
        <w:t>, y tenía dos habitaciones, separadas por una gran cortina.</w:t>
      </w:r>
    </w:p>
    <w:p>
      <w:pPr>
        <w:pStyle w:val="ListBullet"/>
        <w:spacing w:line="240" w:lineRule="auto"/>
        <w:ind w:left="720"/>
      </w:pPr>
      <w:r>
        <w:rPr>
          <w:lang w:val="es_ES" w:bidi="es_ES"/>
        </w:rPr>
      </w:r>
      <w:r>
        <w:rPr>
          <w:b/>
          <w:lang w:val="es_ES" w:bidi="es_ES"/>
        </w:rPr>
        <w:t>13:9</w:t>
      </w:r>
      <w:r>
        <w:rPr>
          <w:lang w:val="es_ES" w:bidi="es_ES"/>
        </w:rPr>
        <w:t xml:space="preserve"> Cualquiera que desobedeciera la ley de Dios podía llevar un animal al altar frente al </w:t>
      </w:r>
      <w:r>
        <w:rPr>
          <w:b/>
          <w:lang w:val="es_ES" w:bidi="es_ES"/>
        </w:rPr>
        <w:t>Tabernáculo de Reunión</w:t>
      </w:r>
      <w:r>
        <w:rPr>
          <w:lang w:val="es_ES" w:bidi="es_ES"/>
        </w:rPr>
        <w:t xml:space="preserve"> como sacrificio a Dios.</w:t>
      </w:r>
    </w:p>
    <w:p>
      <w:pPr>
        <w:pStyle w:val="ListBullet"/>
        <w:spacing w:line="240" w:lineRule="auto"/>
        <w:ind w:left="720"/>
      </w:pPr>
      <w:r>
        <w:rPr>
          <w:lang w:val="es_ES" w:bidi="es_ES"/>
        </w:rPr>
      </w:r>
      <w:r>
        <w:rPr>
          <w:b/>
          <w:lang w:val="es_ES" w:bidi="es_ES"/>
        </w:rPr>
        <w:t>14:8</w:t>
      </w:r>
      <w:r>
        <w:rPr>
          <w:lang w:val="es_ES" w:bidi="es_ES"/>
        </w:rPr>
        <w:t xml:space="preserve"> Dios estaba muy enojado y vino al </w:t>
      </w:r>
      <w:r>
        <w:rPr>
          <w:b/>
          <w:lang w:val="es_ES" w:bidi="es_ES"/>
        </w:rPr>
        <w:t>Tabernáculo de Reunión</w:t>
      </w:r>
      <w:r>
        <w:rPr>
          <w:lang w:val="es_ES" w:bidi="es_ES"/>
        </w:rPr>
        <w:t>.</w:t>
      </w:r>
    </w:p>
    <w:p>
      <w:pPr>
        <w:pStyle w:val="ListBullet"/>
        <w:spacing w:line="240" w:lineRule="auto"/>
        <w:ind w:left="720"/>
      </w:pPr>
      <w:r>
        <w:rPr>
          <w:lang w:val="es_ES" w:bidi="es_ES"/>
        </w:rPr>
      </w:r>
      <w:r>
        <w:rPr>
          <w:b/>
          <w:lang w:val="es_ES" w:bidi="es_ES"/>
        </w:rPr>
        <w:t>18:2</w:t>
      </w:r>
      <w:r>
        <w:rPr>
          <w:lang w:val="es_ES" w:bidi="es_ES"/>
        </w:rPr>
        <w:t xml:space="preserve"> En lugar de en el </w:t>
      </w:r>
      <w:r>
        <w:rPr>
          <w:b/>
          <w:lang w:val="es_ES" w:bidi="es_ES"/>
        </w:rPr>
        <w:t>Tabernáculo de Reunión</w:t>
      </w:r>
      <w:r>
        <w:rPr>
          <w:lang w:val="es_ES" w:bidi="es_ES"/>
        </w:rPr>
        <w:t>, la gente ahora adoraba a Dios y ofrecía sacrificios a él en el Templo.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H0168, H4150</w:t>
      </w:r>
      <w:r>
        <w:rPr>
          <w:lang w:val="es_ES" w:bidi="es_ES"/>
        </w:rPr>
      </w:r>
      <w:r>
        <w:rPr>
          <w:lang w:val="es_ES" w:bidi="es_ES"/>
        </w:rPr>
      </w:r>
    </w:p>
    <w:p>
      <w:pPr/>
      <w:r>
        <w:rPr>
          <w:lang w:val="es_ES" w:bidi="es_ES"/>
        </w:rPr>
      </w:r>
    </w:p>
    <w:p>
      <w:pPr>
        <w:pStyle w:val="Heading2"/>
      </w:pPr>
      <w:r>
        <w:rPr>
          <w:lang w:val="es_ES" w:bidi="es_ES"/>
        </w:rPr>
        <w:t>Tamar</w:t>
      </w:r>
      <w:r>
        <w:rPr>
          <w:lang w:val="es_ES" w:bidi="es_ES"/>
        </w:rPr>
      </w:r>
    </w:p>
    <w:p>
      <w:pPr>
        <w:pStyle w:val="Heading3"/>
      </w:pPr>
      <w:r>
        <w:rPr>
          <w:lang w:val="es_ES" w:bidi="es_ES"/>
        </w:rPr>
        <w:t>Hechos:</w:t>
      </w:r>
    </w:p>
    <w:p>
      <w:pPr/>
      <w:r>
        <w:rPr>
          <w:lang w:val="es_ES" w:bidi="es_ES"/>
        </w:rPr>
      </w:r>
      <w:r>
        <w:rPr>
          <w:lang w:val="es_ES" w:bidi="es_ES"/>
        </w:rPr>
        <w:t>Tamar es el nombre de varias mujeres diferentes en el Antiguo Testamento. También hay varias ciudades u otros lugares que se llaman Tamar en el Antiguo Testamento.</w:t>
      </w:r>
    </w:p>
    <w:p>
      <w:pPr>
        <w:pStyle w:val="ListBullet"/>
        <w:spacing w:line="240" w:lineRule="auto"/>
        <w:ind w:left="720"/>
      </w:pPr>
      <w:r>
        <w:rPr>
          <w:lang w:val="es_ES" w:bidi="es_ES"/>
        </w:rPr>
      </w:r>
      <w:r>
        <w:rPr>
          <w:lang w:val="es_ES" w:bidi="es_ES"/>
        </w:rPr>
        <w:t>Tamar era la nuera de Judá. Después de que Tamar enviudó, Judá tuvo un hijo con Tamar, quien continuó el nombre de la familia de su difunto esposo. El nombre del hijo era Pérez, quien se convirtió en un antepasado del Rey David y de Jesucristo.</w:t>
      </w:r>
    </w:p>
    <w:p>
      <w:pPr>
        <w:pStyle w:val="ListBullet"/>
        <w:spacing w:line="240" w:lineRule="auto"/>
        <w:ind w:left="720"/>
      </w:pPr>
      <w:r>
        <w:rPr>
          <w:lang w:val="es_ES" w:bidi="es_ES"/>
        </w:rPr>
      </w:r>
      <w:r>
        <w:rPr>
          <w:lang w:val="es_ES" w:bidi="es_ES"/>
        </w:rPr>
        <w:t>Una de las hijas del Rey David se llamaba Tamar; ella era la hermana de Absalón. Su medio hermano Amnón la violó y la dejó desolada.</w:t>
      </w:r>
    </w:p>
    <w:p>
      <w:pPr>
        <w:pStyle w:val="ListBullet"/>
        <w:spacing w:line="240" w:lineRule="auto"/>
        <w:ind w:left="720"/>
      </w:pPr>
      <w:r>
        <w:rPr>
          <w:lang w:val="es_ES" w:bidi="es_ES"/>
        </w:rPr>
      </w:r>
      <w:r>
        <w:rPr>
          <w:lang w:val="es_ES" w:bidi="es_ES"/>
        </w:rPr>
        <w:t>Absalón también tenía una hija llamada Tamar.</w:t>
      </w:r>
    </w:p>
    <w:p>
      <w:pPr>
        <w:pStyle w:val="ListBullet"/>
        <w:spacing w:line="240" w:lineRule="auto"/>
        <w:ind w:left="720"/>
      </w:pPr>
      <w:r>
        <w:rPr>
          <w:lang w:val="es_ES" w:bidi="es_ES"/>
        </w:rPr>
      </w:r>
      <w:r>
        <w:rPr>
          <w:lang w:val="es_ES" w:bidi="es_ES"/>
        </w:rPr>
        <w:t>Una ciudad llamada "Hazezon Tamar" era la misma que la ciudad de Engedi en la costa occidental del Mar Salado. También hay un "Baal Tamar" y referencias generales a un lugar llamado "Tamar" que puede haber sido diferente de las ciudades.</w:t>
      </w:r>
    </w:p>
    <w:p>
      <w:pPr/>
      <w:r>
        <w:rPr>
          <w:lang w:val="es_ES" w:bidi="es_ES"/>
        </w:rPr>
      </w:r>
      <w:r>
        <w:rPr>
          <w:lang w:val="es_ES" w:bidi="es_ES"/>
        </w:rPr>
        <w:t xml:space="preserve">(Véase también: </w:t>
      </w:r>
      <w:r>
        <w:rPr>
          <w:lang w:val="es_ES" w:bidi="es_ES"/>
        </w:rPr>
        <w:t>Absalón</w:t>
      </w:r>
      <w:r>
        <w:rPr>
          <w:lang w:val="es_ES" w:bidi="es_ES"/>
        </w:rPr>
        <w:t xml:space="preserve">, antepasado, </w:t>
      </w:r>
      <w:r>
        <w:rPr>
          <w:lang w:val="es_ES" w:bidi="es_ES"/>
        </w:rPr>
        <w:t>Amnón</w:t>
      </w:r>
      <w:r>
        <w:rPr>
          <w:lang w:val="es_ES" w:bidi="es_ES"/>
        </w:rPr>
        <w:t xml:space="preserve">, </w:t>
      </w:r>
      <w:r>
        <w:rPr>
          <w:lang w:val="es_ES" w:bidi="es_ES"/>
        </w:rPr>
        <w:t>David</w:t>
      </w:r>
      <w:r>
        <w:rPr>
          <w:lang w:val="es_ES" w:bidi="es_ES"/>
        </w:rPr>
        <w:t xml:space="preserve">, antepasado, </w:t>
      </w:r>
      <w:r>
        <w:rPr>
          <w:lang w:val="es_ES" w:bidi="es_ES"/>
        </w:rPr>
        <w:t>Judá</w:t>
      </w:r>
      <w:r>
        <w:rPr>
          <w:lang w:val="es_ES" w:bidi="es_ES"/>
        </w:rPr>
        <w:t xml:space="preserve">, </w:t>
      </w:r>
      <w:r>
        <w:rPr>
          <w:lang w:val="es_ES" w:bidi="es_ES"/>
        </w:rPr>
        <w:t>Mar Salado</w:t>
      </w:r>
      <w:r>
        <w:rPr>
          <w:lang w:val="es_ES" w:bidi="es_ES"/>
        </w:rPr>
        <w:t>)</w:t>
      </w:r>
    </w:p>
    <w:p>
      <w:pPr/>
      <w:r>
        <w:rPr>
          <w:lang w:val="es_ES" w:bidi="es_ES"/>
        </w:rPr>
      </w:r>
      <w:r>
        <w:rPr>
          <w:lang w:val="es_ES" w:bidi="es_ES"/>
        </w:rPr>
        <w:t>(Sugerencias de traducción: Cómo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2:4</w:t>
      </w:r>
    </w:p>
    <w:p>
      <w:pPr>
        <w:pStyle w:val="ListBullet"/>
        <w:spacing w:line="240" w:lineRule="auto"/>
        <w:ind w:left="720"/>
      </w:pPr>
      <w:r>
        <w:rPr>
          <w:lang w:val="es_ES" w:bidi="es_ES"/>
        </w:rPr>
      </w:r>
      <w:r>
        <w:rPr>
          <w:lang w:val="es_ES" w:bidi="es_ES"/>
        </w:rPr>
        <w:t>2 Samuel 13:2</w:t>
      </w:r>
    </w:p>
    <w:p>
      <w:pPr>
        <w:pStyle w:val="ListBullet"/>
        <w:spacing w:line="240" w:lineRule="auto"/>
        <w:ind w:left="720"/>
      </w:pPr>
      <w:r>
        <w:rPr>
          <w:lang w:val="es_ES" w:bidi="es_ES"/>
        </w:rPr>
      </w:r>
      <w:r>
        <w:rPr>
          <w:lang w:val="es_ES" w:bidi="es_ES"/>
        </w:rPr>
        <w:t>2 Samuel 14:25–27</w:t>
      </w:r>
    </w:p>
    <w:p>
      <w:pPr>
        <w:pStyle w:val="ListBullet"/>
        <w:spacing w:line="240" w:lineRule="auto"/>
        <w:ind w:left="720"/>
      </w:pPr>
      <w:r>
        <w:rPr>
          <w:lang w:val="es_ES" w:bidi="es_ES"/>
        </w:rPr>
      </w:r>
      <w:r>
        <w:rPr>
          <w:lang w:val="es_ES" w:bidi="es_ES"/>
        </w:rPr>
        <w:t>Génesis 38:6–7</w:t>
      </w:r>
    </w:p>
    <w:p>
      <w:pPr>
        <w:pStyle w:val="ListBullet"/>
        <w:spacing w:line="240" w:lineRule="auto"/>
        <w:ind w:left="720"/>
      </w:pPr>
      <w:r>
        <w:rPr>
          <w:lang w:val="es_ES" w:bidi="es_ES"/>
        </w:rPr>
      </w:r>
      <w:r>
        <w:rPr>
          <w:lang w:val="es_ES" w:bidi="es_ES"/>
        </w:rPr>
        <w:t>Génesis 38:24</w:t>
      </w:r>
    </w:p>
    <w:p>
      <w:pPr>
        <w:pStyle w:val="ListBullet"/>
        <w:spacing w:line="240" w:lineRule="auto"/>
        <w:ind w:left="720"/>
      </w:pPr>
      <w:r>
        <w:rPr>
          <w:lang w:val="es_ES" w:bidi="es_ES"/>
        </w:rPr>
      </w:r>
      <w:r>
        <w:rPr>
          <w:lang w:val="es_ES" w:bidi="es_ES"/>
        </w:rPr>
        <w:t>Rut 4:12</w:t>
      </w:r>
    </w:p>
    <w:p>
      <w:pPr>
        <w:pStyle w:val="ListBullet"/>
        <w:spacing w:line="240" w:lineRule="auto"/>
        <w:ind w:left="720"/>
      </w:pPr>
      <w:r>
        <w:rPr>
          <w:lang w:val="es_ES" w:bidi="es_ES"/>
        </w:rPr>
      </w:r>
      <w:r>
        <w:rPr>
          <w:lang w:val="es_ES" w:bidi="es_ES"/>
        </w:rPr>
        <w:t>Mateo 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H1193, H2688, H8412, H8559</w:t>
      </w:r>
      <w:r>
        <w:rPr>
          <w:lang w:val="es_ES" w:bidi="es_ES"/>
        </w:rPr>
      </w:r>
      <w:r>
        <w:rPr>
          <w:lang w:val="es_ES" w:bidi="es_ES"/>
        </w:rPr>
      </w:r>
    </w:p>
    <w:p>
      <w:pPr/>
      <w:r>
        <w:rPr>
          <w:lang w:val="es_ES" w:bidi="es_ES"/>
        </w:rPr>
      </w:r>
    </w:p>
    <w:p>
      <w:pPr>
        <w:pStyle w:val="Heading2"/>
      </w:pPr>
      <w:r>
        <w:rPr>
          <w:lang w:val="es_ES" w:bidi="es_ES"/>
        </w:rPr>
        <w:t>Tarsis</w:t>
      </w:r>
      <w:r>
        <w:rPr>
          <w:lang w:val="es_ES" w:bidi="es_ES"/>
        </w:rPr>
      </w:r>
    </w:p>
    <w:p>
      <w:pPr>
        <w:pStyle w:val="Heading3"/>
      </w:pPr>
      <w:r>
        <w:rPr>
          <w:lang w:val="es_ES" w:bidi="es_ES"/>
        </w:rPr>
        <w:t>Hechos:</w:t>
      </w:r>
    </w:p>
    <w:p>
      <w:pPr/>
      <w:r>
        <w:rPr>
          <w:lang w:val="es_ES" w:bidi="es_ES"/>
        </w:rPr>
      </w:r>
      <w:r>
        <w:rPr>
          <w:lang w:val="es_ES" w:bidi="es_ES"/>
        </w:rPr>
        <w:t>En tiempos bíblicos, Tarsis era una ciudad portuaria situada en el mar Mediterráneo. La ubicación específica de la ciudad es desconocida. Además, el Antiguo Testamento menciona a dos hombres diferentes llamados Tarsis.</w:t>
      </w:r>
    </w:p>
    <w:p>
      <w:pPr>
        <w:pStyle w:val="ListBullet"/>
        <w:spacing w:line="240" w:lineRule="auto"/>
        <w:ind w:left="720"/>
      </w:pPr>
      <w:r>
        <w:rPr>
          <w:lang w:val="es_ES" w:bidi="es_ES"/>
        </w:rPr>
      </w:r>
      <w:r>
        <w:rPr>
          <w:lang w:val="es_ES" w:bidi="es_ES"/>
        </w:rPr>
        <w:t>La ciudad de Tarsis era una próspera ciudad portuaria con barcos que transportaban productos para comprar, vender o intercambiar. La Biblia afirma que el rey Salomón mantenía una flota de barcos estacionada en Tarsis.</w:t>
      </w:r>
    </w:p>
    <w:p>
      <w:pPr>
        <w:pStyle w:val="ListBullet"/>
        <w:spacing w:line="240" w:lineRule="auto"/>
        <w:ind w:left="720"/>
      </w:pPr>
      <w:r>
        <w:rPr>
          <w:lang w:val="es_ES" w:bidi="es_ES"/>
        </w:rPr>
      </w:r>
      <w:r>
        <w:rPr>
          <w:lang w:val="es_ES" w:bidi="es_ES"/>
        </w:rPr>
        <w:t>El profeta del Antiguo Testamento, Jonás, abordó un barco con destino a la ciudad de Tarsis en lugar de obedecer la orden de Dios de ir a predicar a Nínive.</w:t>
      </w:r>
    </w:p>
    <w:p>
      <w:pPr>
        <w:pStyle w:val="ListBullet"/>
        <w:spacing w:line="240" w:lineRule="auto"/>
        <w:ind w:left="720"/>
      </w:pPr>
      <w:r>
        <w:rPr>
          <w:lang w:val="es_ES" w:bidi="es_ES"/>
        </w:rPr>
      </w:r>
      <w:r>
        <w:rPr>
          <w:lang w:val="es_ES" w:bidi="es_ES"/>
        </w:rPr>
        <w:t>Uno de los nietos de Jafet se llamaba Tarsis.</w:t>
      </w:r>
    </w:p>
    <w:p>
      <w:pPr>
        <w:pStyle w:val="ListBullet"/>
        <w:spacing w:line="240" w:lineRule="auto"/>
        <w:ind w:left="720"/>
      </w:pPr>
      <w:r>
        <w:rPr>
          <w:lang w:val="es_ES" w:bidi="es_ES"/>
        </w:rPr>
      </w:r>
      <w:r>
        <w:rPr>
          <w:lang w:val="es_ES" w:bidi="es_ES"/>
        </w:rPr>
        <w:t>Tarsis también era el nombre de uno de los sabios del rey Asuero.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Ester</w:t>
      </w:r>
      <w:r>
        <w:rPr>
          <w:lang w:val="es_ES" w:bidi="es_ES"/>
        </w:rPr>
        <w:t xml:space="preserve">, </w:t>
      </w:r>
      <w:r>
        <w:rPr>
          <w:lang w:val="es_ES" w:bidi="es_ES"/>
        </w:rPr>
        <w:t>Jafet</w:t>
      </w:r>
      <w:r>
        <w:rPr>
          <w:lang w:val="es_ES" w:bidi="es_ES"/>
        </w:rPr>
        <w:t xml:space="preserve">, </w:t>
      </w:r>
      <w:r>
        <w:rPr>
          <w:lang w:val="es_ES" w:bidi="es_ES"/>
        </w:rPr>
        <w:t>Jonás</w:t>
      </w:r>
      <w:r>
        <w:rPr>
          <w:lang w:val="es_ES" w:bidi="es_ES"/>
        </w:rPr>
        <w:t xml:space="preserve">, </w:t>
      </w:r>
      <w:r>
        <w:rPr>
          <w:lang w:val="es_ES" w:bidi="es_ES"/>
        </w:rPr>
        <w:t>Nínive</w:t>
      </w:r>
      <w:r>
        <w:rPr>
          <w:lang w:val="es_ES" w:bidi="es_ES"/>
        </w:rPr>
        <w:t xml:space="preserve">, Fenicia, </w:t>
      </w:r>
      <w:r>
        <w:rPr>
          <w:lang w:val="es_ES" w:bidi="es_ES"/>
        </w:rPr>
        <w:t>sabios</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10:2–5</w:t>
      </w:r>
    </w:p>
    <w:p>
      <w:pPr>
        <w:pStyle w:val="ListBullet"/>
        <w:spacing w:line="240" w:lineRule="auto"/>
        <w:ind w:left="720"/>
      </w:pPr>
      <w:r>
        <w:rPr>
          <w:lang w:val="es_ES" w:bidi="es_ES"/>
        </w:rPr>
      </w:r>
      <w:r>
        <w:rPr>
          <w:lang w:val="es_ES" w:bidi="es_ES"/>
        </w:rPr>
        <w:t>Isaías 2:16</w:t>
      </w:r>
    </w:p>
    <w:p>
      <w:pPr>
        <w:pStyle w:val="ListBullet"/>
        <w:spacing w:line="240" w:lineRule="auto"/>
        <w:ind w:left="720"/>
      </w:pPr>
      <w:r>
        <w:rPr>
          <w:lang w:val="es_ES" w:bidi="es_ES"/>
        </w:rPr>
      </w:r>
      <w:r>
        <w:rPr>
          <w:lang w:val="es_ES" w:bidi="es_ES"/>
        </w:rPr>
        <w:t>Jeremías 10:9</w:t>
      </w:r>
    </w:p>
    <w:p>
      <w:pPr>
        <w:pStyle w:val="ListBullet"/>
        <w:spacing w:line="240" w:lineRule="auto"/>
        <w:ind w:left="720"/>
      </w:pPr>
      <w:r>
        <w:rPr>
          <w:lang w:val="es_ES" w:bidi="es_ES"/>
        </w:rPr>
      </w:r>
      <w:r>
        <w:rPr>
          <w:lang w:val="es_ES" w:bidi="es_ES"/>
        </w:rPr>
        <w:t>Jonás 1:3</w:t>
      </w:r>
    </w:p>
    <w:p>
      <w:pPr>
        <w:pStyle w:val="ListBullet"/>
        <w:spacing w:line="240" w:lineRule="auto"/>
        <w:ind w:left="720"/>
      </w:pPr>
      <w:r>
        <w:rPr>
          <w:lang w:val="es_ES" w:bidi="es_ES"/>
        </w:rPr>
      </w:r>
      <w:r>
        <w:rPr>
          <w:lang w:val="es_ES" w:bidi="es_ES"/>
        </w:rPr>
        <w:t>Salmos 48:7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H8659</w:t>
      </w:r>
      <w:r>
        <w:rPr>
          <w:lang w:val="es_ES" w:bidi="es_ES"/>
        </w:rPr>
      </w:r>
      <w:r>
        <w:rPr>
          <w:lang w:val="es_ES" w:bidi="es_ES"/>
        </w:rPr>
      </w:r>
    </w:p>
    <w:p>
      <w:pPr/>
      <w:r>
        <w:rPr>
          <w:lang w:val="es_ES" w:bidi="es_ES"/>
        </w:rPr>
      </w:r>
    </w:p>
    <w:p>
      <w:pPr>
        <w:pStyle w:val="Heading2"/>
      </w:pPr>
      <w:r>
        <w:rPr>
          <w:lang w:val="es_ES" w:bidi="es_ES"/>
        </w:rPr>
        <w:t>Tarsus</w:t>
      </w:r>
      <w:r>
        <w:rPr>
          <w:lang w:val="es_ES" w:bidi="es_ES"/>
        </w:rPr>
      </w:r>
    </w:p>
    <w:p>
      <w:pPr>
        <w:pStyle w:val="Heading3"/>
      </w:pPr>
      <w:r>
        <w:rPr>
          <w:lang w:val="es_ES" w:bidi="es_ES"/>
        </w:rPr>
        <w:t>Hechos:</w:t>
      </w:r>
    </w:p>
    <w:p>
      <w:pPr/>
      <w:r>
        <w:rPr>
          <w:lang w:val="es_ES" w:bidi="es_ES"/>
        </w:rPr>
      </w:r>
      <w:r>
        <w:rPr>
          <w:lang w:val="es_ES" w:bidi="es_ES"/>
        </w:rPr>
        <w:t>Tarso era una ciudad próspera en la provincia romana de Cilicia, en lo que ahora es el centro-sur de Turquía.</w:t>
      </w:r>
    </w:p>
    <w:p>
      <w:pPr>
        <w:pStyle w:val="ListBullet"/>
        <w:spacing w:line="240" w:lineRule="auto"/>
        <w:ind w:left="720"/>
      </w:pPr>
      <w:r>
        <w:rPr>
          <w:lang w:val="es_ES" w:bidi="es_ES"/>
        </w:rPr>
      </w:r>
      <w:r>
        <w:rPr>
          <w:lang w:val="es_ES" w:bidi="es_ES"/>
        </w:rPr>
        <w:t>Tarso estaba ubicada a lo largo de un río importante y cerca del mar Mediterráneo, por lo que formaba parte de una ruta comercial relevante.</w:t>
      </w:r>
    </w:p>
    <w:p>
      <w:pPr>
        <w:pStyle w:val="ListBullet"/>
        <w:spacing w:line="240" w:lineRule="auto"/>
        <w:ind w:left="720"/>
      </w:pPr>
      <w:r>
        <w:rPr>
          <w:lang w:val="es_ES" w:bidi="es_ES"/>
        </w:rPr>
      </w:r>
      <w:r>
        <w:rPr>
          <w:lang w:val="es_ES" w:bidi="es_ES"/>
        </w:rPr>
        <w:t>En un momento fue la capital de Cilicia.</w:t>
      </w:r>
    </w:p>
    <w:p>
      <w:pPr>
        <w:pStyle w:val="ListBullet"/>
        <w:spacing w:line="240" w:lineRule="auto"/>
        <w:ind w:left="720"/>
      </w:pPr>
      <w:r>
        <w:rPr>
          <w:lang w:val="es_ES" w:bidi="es_ES"/>
        </w:rPr>
      </w:r>
      <w:r>
        <w:rPr>
          <w:lang w:val="es_ES" w:bidi="es_ES"/>
        </w:rPr>
        <w:t>En el Nuevo Testamento, Tarso era mejor conocido como la ciudad natal de Pablo el apóstol.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Cilicia</w:t>
      </w:r>
      <w:r>
        <w:rPr>
          <w:lang w:val="es_ES" w:bidi="es_ES"/>
        </w:rPr>
        <w:t xml:space="preserve">, </w:t>
      </w:r>
      <w:r>
        <w:rPr>
          <w:lang w:val="es_ES" w:bidi="es_ES"/>
        </w:rPr>
        <w:t>Pablo</w:t>
      </w:r>
      <w:r>
        <w:rPr>
          <w:lang w:val="es_ES" w:bidi="es_ES"/>
        </w:rPr>
        <w:t xml:space="preserve">, </w:t>
      </w:r>
      <w:r>
        <w:rPr>
          <w:lang w:val="es_ES" w:bidi="es_ES"/>
        </w:rPr>
        <w:t>provincia</w:t>
      </w:r>
      <w:r>
        <w:rPr>
          <w:lang w:val="es_ES" w:bidi="es_ES"/>
        </w:rPr>
        <w:t>, el mar)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9:11</w:t>
      </w:r>
    </w:p>
    <w:p>
      <w:pPr>
        <w:pStyle w:val="ListBullet"/>
        <w:spacing w:line="240" w:lineRule="auto"/>
        <w:ind w:left="720"/>
      </w:pPr>
      <w:r>
        <w:rPr>
          <w:lang w:val="es_ES" w:bidi="es_ES"/>
        </w:rPr>
      </w:r>
      <w:r>
        <w:rPr>
          <w:lang w:val="es_ES" w:bidi="es_ES"/>
        </w:rPr>
        <w:t>Hechos 9:30</w:t>
      </w:r>
    </w:p>
    <w:p>
      <w:pPr>
        <w:pStyle w:val="ListBullet"/>
        <w:spacing w:line="240" w:lineRule="auto"/>
        <w:ind w:left="720"/>
      </w:pPr>
      <w:r>
        <w:rPr>
          <w:lang w:val="es_ES" w:bidi="es_ES"/>
        </w:rPr>
      </w:r>
      <w:r>
        <w:rPr>
          <w:lang w:val="es_ES" w:bidi="es_ES"/>
        </w:rPr>
        <w:t>Hechos 11:25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G50180, G50190</w:t>
      </w:r>
      <w:r>
        <w:rPr>
          <w:lang w:val="es_ES" w:bidi="es_ES"/>
        </w:rPr>
      </w:r>
      <w:r>
        <w:rPr>
          <w:lang w:val="es_ES" w:bidi="es_ES"/>
        </w:rPr>
      </w:r>
    </w:p>
    <w:p>
      <w:pPr/>
      <w:r>
        <w:rPr>
          <w:lang w:val="es_ES" w:bidi="es_ES"/>
        </w:rPr>
      </w:r>
    </w:p>
    <w:p>
      <w:pPr>
        <w:pStyle w:val="Heading2"/>
      </w:pPr>
      <w:r>
        <w:rPr>
          <w:lang w:val="es_ES" w:bidi="es_ES"/>
        </w:rPr>
        <w:t>Temblar</w:t>
      </w:r>
      <w:r>
        <w:rPr>
          <w:lang w:val="es_ES" w:bidi="es_ES"/>
        </w:rPr>
      </w:r>
    </w:p>
    <w:p>
      <w:pPr>
        <w:pStyle w:val="Heading3"/>
      </w:pPr>
      <w:r>
        <w:rPr>
          <w:lang w:val="es_ES" w:bidi="es_ES"/>
        </w:rPr>
        <w:t>Definición:</w:t>
      </w:r>
    </w:p>
    <w:p>
      <w:pPr/>
      <w:r>
        <w:rPr>
          <w:lang w:val="es_ES" w:bidi="es_ES"/>
        </w:rPr>
      </w:r>
      <w:r>
        <w:rPr>
          <w:lang w:val="es_ES" w:bidi="es_ES"/>
        </w:rPr>
        <w:t>El término "temblar" significa estremecerse o sacudirse ligera y repetidamente, generalmente por miedo o angustia. El término también puede usarse en sentido figurado, significando "tener mucho miedo".</w:t>
      </w:r>
    </w:p>
    <w:p>
      <w:pPr>
        <w:pStyle w:val="ListBullet"/>
        <w:spacing w:line="240" w:lineRule="auto"/>
        <w:ind w:left="720"/>
      </w:pPr>
      <w:r>
        <w:rPr>
          <w:lang w:val="es_ES" w:bidi="es_ES"/>
        </w:rPr>
      </w:r>
      <w:r>
        <w:rPr>
          <w:lang w:val="es_ES" w:bidi="es_ES"/>
        </w:rPr>
        <w:t>A veces, cuando el suelo se mueve, se dice que "tiembla". Puede hacerlo durante un terremoto o en respuesta a un ruido muy fuerte.</w:t>
      </w:r>
    </w:p>
    <w:p>
      <w:pPr>
        <w:pStyle w:val="ListBullet"/>
        <w:spacing w:line="240" w:lineRule="auto"/>
        <w:ind w:left="720"/>
      </w:pPr>
      <w:r>
        <w:rPr>
          <w:lang w:val="es_ES" w:bidi="es_ES"/>
        </w:rPr>
      </w:r>
      <w:r>
        <w:rPr>
          <w:lang w:val="es_ES" w:bidi="es_ES"/>
        </w:rPr>
        <w:t>La Biblia dice que en la presencia del Señor la tierra temblará. Esto podría significar que la gente de la tierra temblará por temor a Dios o que la propia tierra se sacudirá.</w:t>
      </w:r>
    </w:p>
    <w:p>
      <w:pPr>
        <w:pStyle w:val="ListBullet"/>
        <w:spacing w:line="240" w:lineRule="auto"/>
        <w:ind w:left="720"/>
      </w:pPr>
      <w:r>
        <w:rPr>
          <w:lang w:val="es_ES" w:bidi="es_ES"/>
        </w:rPr>
      </w:r>
      <w:r>
        <w:rPr>
          <w:lang w:val="es_ES" w:bidi="es_ES"/>
        </w:rPr>
        <w:t>Este término podría traducirse como "tener miedo" o "temer a Dios" o "sacudir", dependiendo del contexto.</w:t>
      </w:r>
    </w:p>
    <w:p>
      <w:pPr/>
      <w:r>
        <w:rPr>
          <w:lang w:val="es_ES" w:bidi="es_ES"/>
        </w:rPr>
      </w:r>
      <w:r>
        <w:rPr>
          <w:lang w:val="es_ES" w:bidi="es_ES"/>
        </w:rPr>
        <w:t xml:space="preserve">(Véase también: </w:t>
      </w:r>
      <w:r>
        <w:rPr>
          <w:lang w:val="es_ES" w:bidi="es_ES"/>
        </w:rPr>
        <w:t>tierra</w:t>
      </w:r>
      <w:r>
        <w:rPr>
          <w:lang w:val="es_ES" w:bidi="es_ES"/>
        </w:rPr>
        <w:t xml:space="preserve">, </w:t>
      </w:r>
      <w:r>
        <w:rPr>
          <w:lang w:val="es_ES" w:bidi="es_ES"/>
        </w:rPr>
        <w:t>miedo</w:t>
      </w:r>
      <w:r>
        <w:rPr>
          <w:lang w:val="es_ES" w:bidi="es_ES"/>
        </w:rPr>
        <w:t xml:space="preserve">, </w:t>
      </w:r>
      <w:r>
        <w:rPr>
          <w:lang w:val="es_ES" w:bidi="es_ES"/>
        </w:rPr>
        <w:t>Señor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Corintios 7:15</w:t>
      </w:r>
    </w:p>
    <w:p>
      <w:pPr>
        <w:pStyle w:val="ListBullet"/>
        <w:spacing w:line="240" w:lineRule="auto"/>
        <w:ind w:left="720"/>
      </w:pPr>
      <w:r>
        <w:rPr>
          <w:lang w:val="es_ES" w:bidi="es_ES"/>
        </w:rPr>
      </w:r>
      <w:r>
        <w:rPr>
          <w:lang w:val="es_ES" w:bidi="es_ES"/>
        </w:rPr>
        <w:t>2 Samuel 22:44–46</w:t>
      </w:r>
    </w:p>
    <w:p>
      <w:pPr>
        <w:pStyle w:val="ListBullet"/>
        <w:spacing w:line="240" w:lineRule="auto"/>
        <w:ind w:left="720"/>
      </w:pPr>
      <w:r>
        <w:rPr>
          <w:lang w:val="es_ES" w:bidi="es_ES"/>
        </w:rPr>
      </w:r>
      <w:r>
        <w:rPr>
          <w:lang w:val="es_ES" w:bidi="es_ES"/>
        </w:rPr>
        <w:t>Hechos 16:29–31</w:t>
      </w:r>
    </w:p>
    <w:p>
      <w:pPr>
        <w:pStyle w:val="ListBullet"/>
        <w:spacing w:line="240" w:lineRule="auto"/>
        <w:ind w:left="720"/>
      </w:pPr>
      <w:r>
        <w:rPr>
          <w:lang w:val="es_ES" w:bidi="es_ES"/>
        </w:rPr>
      </w:r>
      <w:r>
        <w:rPr>
          <w:lang w:val="es_ES" w:bidi="es_ES"/>
        </w:rPr>
        <w:t>Jeremías 5:22</w:t>
      </w:r>
    </w:p>
    <w:p>
      <w:pPr>
        <w:pStyle w:val="ListBullet"/>
        <w:spacing w:line="240" w:lineRule="auto"/>
        <w:ind w:left="720"/>
      </w:pPr>
      <w:r>
        <w:rPr>
          <w:lang w:val="es_ES" w:bidi="es_ES"/>
        </w:rPr>
      </w:r>
      <w:r>
        <w:rPr>
          <w:lang w:val="es_ES" w:bidi="es_ES"/>
        </w:rPr>
        <w:t>Lucas 8:47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H1674, H2111, H2112, H2151, H2342, H2648, H2729, H2730, H2731, H5128, H5568, H6342, H6426, H6427, H7264, H7268, H7269, H7322, H7460, H7461, H7481, H7493, H7578, H8078, H8653, G17900, G51410, G51560, G54250</w:t>
      </w:r>
      <w:r>
        <w:rPr>
          <w:lang w:val="es_ES" w:bidi="es_ES"/>
        </w:rPr>
      </w:r>
      <w:r>
        <w:rPr>
          <w:lang w:val="es_ES" w:bidi="es_ES"/>
        </w:rPr>
      </w:r>
    </w:p>
    <w:p>
      <w:pPr/>
      <w:r>
        <w:rPr>
          <w:lang w:val="es_ES" w:bidi="es_ES"/>
        </w:rPr>
      </w:r>
    </w:p>
    <w:p>
      <w:pPr>
        <w:pStyle w:val="Heading2"/>
      </w:pPr>
      <w:r>
        <w:rPr>
          <w:lang w:val="es_ES" w:bidi="es_ES"/>
        </w:rPr>
        <w:t>Temor</w:t>
      </w:r>
      <w:r>
        <w:rPr>
          <w:lang w:val="es_ES" w:bidi="es_ES"/>
        </w:rPr>
      </w:r>
    </w:p>
    <w:p>
      <w:pPr>
        <w:pStyle w:val="Heading3"/>
      </w:pPr>
      <w:r>
        <w:rPr>
          <w:lang w:val="es_ES" w:bidi="es_ES"/>
        </w:rPr>
        <w:t>Definición:</w:t>
      </w:r>
    </w:p>
    <w:p>
      <w:pPr/>
      <w:r>
        <w:rPr>
          <w:lang w:val="es_ES" w:bidi="es_ES"/>
        </w:rPr>
      </w:r>
      <w:r>
        <w:rPr>
          <w:lang w:val="es_ES" w:bidi="es_ES"/>
        </w:rPr>
        <w:t>El término "temor" se refiere a la sensación de asombro y profundo respeto que surge al ver algo grandioso, poderoso y magnífico.</w:t>
      </w:r>
    </w:p>
    <w:p>
      <w:pPr>
        <w:pStyle w:val="ListBullet"/>
        <w:spacing w:line="240" w:lineRule="auto"/>
        <w:ind w:left="720"/>
      </w:pPr>
      <w:r>
        <w:rPr>
          <w:lang w:val="es_ES" w:bidi="es_ES"/>
        </w:rPr>
      </w:r>
      <w:r>
        <w:rPr>
          <w:lang w:val="es_ES" w:bidi="es_ES"/>
        </w:rPr>
        <w:t>El término "impresionante" describe a alguien o algo que inspira una sensación de asombro.</w:t>
      </w:r>
    </w:p>
    <w:p>
      <w:pPr>
        <w:pStyle w:val="ListBullet"/>
        <w:spacing w:line="240" w:lineRule="auto"/>
        <w:ind w:left="720"/>
      </w:pPr>
      <w:r>
        <w:rPr>
          <w:lang w:val="es_ES" w:bidi="es_ES"/>
        </w:rPr>
      </w:r>
      <w:r>
        <w:rPr>
          <w:lang w:val="es_ES" w:bidi="es_ES"/>
        </w:rPr>
        <w:t>Las visiones de la gloria de Dios vistas por el profeta Ezequiel eran "impresionantes" o "inspiradoras de asombro".</w:t>
      </w:r>
    </w:p>
    <w:p>
      <w:pPr>
        <w:pStyle w:val="ListBullet"/>
        <w:spacing w:line="240" w:lineRule="auto"/>
        <w:ind w:left="720"/>
      </w:pPr>
      <w:r>
        <w:rPr>
          <w:lang w:val="es_ES" w:bidi="es_ES"/>
        </w:rPr>
      </w:r>
      <w:r>
        <w:rPr>
          <w:lang w:val="es_ES" w:bidi="es_ES"/>
        </w:rPr>
        <w:t>Las respuestas humanas típicas que muestran asombro ante la presencia de Dios incluyen: miedo, inclinarse o arrodillarse, cubrirse la cara y temblar.</w:t>
      </w:r>
    </w:p>
    <w:p>
      <w:pPr/>
      <w:r>
        <w:rPr>
          <w:lang w:val="es_ES" w:bidi="es_ES"/>
        </w:rPr>
      </w:r>
      <w:r>
        <w:rPr>
          <w:lang w:val="es_ES" w:bidi="es_ES"/>
        </w:rPr>
        <w:t xml:space="preserve">(Ver también: </w:t>
      </w:r>
      <w:r>
        <w:rPr>
          <w:lang w:val="es_ES" w:bidi="es_ES"/>
        </w:rPr>
        <w:t>miedo</w:t>
      </w:r>
      <w:r>
        <w:rPr>
          <w:lang w:val="es_ES" w:bidi="es_ES"/>
        </w:rPr>
        <w:t xml:space="preserve">, </w:t>
      </w:r>
      <w:r>
        <w:rPr>
          <w:lang w:val="es_ES" w:bidi="es_ES"/>
        </w:rPr>
        <w:t>gloria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17:21</w:t>
      </w:r>
    </w:p>
    <w:p>
      <w:pPr>
        <w:pStyle w:val="ListBullet"/>
        <w:spacing w:line="240" w:lineRule="auto"/>
        <w:ind w:left="720"/>
      </w:pPr>
      <w:r>
        <w:rPr>
          <w:lang w:val="es_ES" w:bidi="es_ES"/>
        </w:rPr>
      </w:r>
      <w:r>
        <w:rPr>
          <w:lang w:val="es_ES" w:bidi="es_ES"/>
        </w:rPr>
        <w:t>Génesis 28:16–17</w:t>
      </w:r>
    </w:p>
    <w:p>
      <w:pPr>
        <w:pStyle w:val="ListBullet"/>
        <w:spacing w:line="240" w:lineRule="auto"/>
        <w:ind w:left="720"/>
      </w:pPr>
      <w:r>
        <w:rPr>
          <w:lang w:val="es_ES" w:bidi="es_ES"/>
        </w:rPr>
      </w:r>
      <w:r>
        <w:rPr>
          <w:lang w:val="es_ES" w:bidi="es_ES"/>
        </w:rPr>
        <w:t>Hebreos 12:28</w:t>
      </w:r>
    </w:p>
    <w:p>
      <w:pPr>
        <w:pStyle w:val="ListBullet"/>
        <w:spacing w:line="240" w:lineRule="auto"/>
        <w:ind w:left="720"/>
      </w:pPr>
      <w:r>
        <w:rPr>
          <w:lang w:val="es_ES" w:bidi="es_ES"/>
        </w:rPr>
      </w:r>
      <w:r>
        <w:rPr>
          <w:lang w:val="es_ES" w:bidi="es_ES"/>
        </w:rPr>
        <w:t>Salmo 22:23</w:t>
      </w:r>
    </w:p>
    <w:p>
      <w:pPr>
        <w:pStyle w:val="ListBullet"/>
        <w:spacing w:line="240" w:lineRule="auto"/>
        <w:ind w:left="720"/>
      </w:pPr>
      <w:r>
        <w:rPr>
          <w:lang w:val="es_ES" w:bidi="es_ES"/>
        </w:rPr>
      </w:r>
      <w:r>
        <w:rPr>
          <w:lang w:val="es_ES" w:bidi="es_ES"/>
        </w:rPr>
        <w:t>Salmos 147:4–5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H0366, H1481, H3372, H6206, H7227, G21240</w:t>
      </w:r>
      <w:r>
        <w:rPr>
          <w:lang w:val="es_ES" w:bidi="es_ES"/>
        </w:rPr>
      </w:r>
      <w:r>
        <w:rPr>
          <w:lang w:val="es_ES" w:bidi="es_ES"/>
        </w:rPr>
      </w:r>
    </w:p>
    <w:p>
      <w:pPr/>
      <w:r>
        <w:rPr>
          <w:lang w:val="es_ES" w:bidi="es_ES"/>
        </w:rPr>
      </w:r>
    </w:p>
    <w:p>
      <w:pPr>
        <w:pStyle w:val="Heading2"/>
      </w:pPr>
      <w:r>
        <w:rPr>
          <w:lang w:val="es_ES" w:bidi="es_ES"/>
        </w:rPr>
        <w:t>Templo</w:t>
      </w:r>
      <w:r>
        <w:rPr>
          <w:lang w:val="es_ES" w:bidi="es_ES"/>
        </w:rPr>
      </w:r>
    </w:p>
    <w:p>
      <w:pPr>
        <w:pStyle w:val="Heading3"/>
      </w:pPr>
      <w:r>
        <w:rPr>
          <w:lang w:val="es_ES" w:bidi="es_ES"/>
        </w:rPr>
        <w:t>Hechos:</w:t>
      </w:r>
    </w:p>
    <w:p>
      <w:pPr/>
      <w:r>
        <w:rPr>
          <w:lang w:val="es_ES" w:bidi="es_ES"/>
        </w:rPr>
      </w:r>
      <w:r>
        <w:rPr>
          <w:lang w:val="es_ES" w:bidi="es_ES"/>
        </w:rPr>
        <w:t>El templo era un edificio rodeado por patios amurallados donde los israelitas venían a orar y ofrecer sacrificios a Dios. Estaba ubicado en el Monte Moriah en la ciudad de Jerusalén.</w:t>
      </w:r>
    </w:p>
    <w:p>
      <w:pPr>
        <w:pStyle w:val="ListBullet"/>
        <w:spacing w:line="240" w:lineRule="auto"/>
        <w:ind w:left="720"/>
      </w:pPr>
      <w:r>
        <w:rPr>
          <w:lang w:val="es_ES" w:bidi="es_ES"/>
        </w:rPr>
      </w:r>
      <w:r>
        <w:rPr>
          <w:lang w:val="es_ES" w:bidi="es_ES"/>
        </w:rPr>
        <w:t>A menudo, el término "templo" se refería a todo el complejo del templo, incluidas las explanadas que rodeaban el edificio principal. A veces se refería solo al edificio.</w:t>
      </w:r>
    </w:p>
    <w:p>
      <w:pPr>
        <w:pStyle w:val="ListBullet"/>
        <w:spacing w:line="240" w:lineRule="auto"/>
        <w:ind w:left="720"/>
      </w:pPr>
      <w:r>
        <w:rPr>
          <w:lang w:val="es_ES" w:bidi="es_ES"/>
        </w:rPr>
      </w:r>
      <w:r>
        <w:rPr>
          <w:lang w:val="es_ES" w:bidi="es_ES"/>
        </w:rPr>
        <w:t>El edificio del templo tenía dos habitaciones, el Lugar Santo y el Lugar Santísimo.</w:t>
      </w:r>
    </w:p>
    <w:p>
      <w:pPr>
        <w:pStyle w:val="ListBullet"/>
        <w:spacing w:line="240" w:lineRule="auto"/>
        <w:ind w:left="720"/>
      </w:pPr>
      <w:r>
        <w:rPr>
          <w:lang w:val="es_ES" w:bidi="es_ES"/>
        </w:rPr>
      </w:r>
      <w:r>
        <w:rPr>
          <w:lang w:val="es_ES" w:bidi="es_ES"/>
        </w:rPr>
        <w:t>Dios se refirió al templo como su morada.</w:t>
      </w:r>
    </w:p>
    <w:p>
      <w:pPr>
        <w:pStyle w:val="ListBullet"/>
        <w:spacing w:line="240" w:lineRule="auto"/>
        <w:ind w:left="720"/>
      </w:pPr>
      <w:r>
        <w:rPr>
          <w:lang w:val="es_ES" w:bidi="es_ES"/>
        </w:rPr>
      </w:r>
      <w:r>
        <w:rPr>
          <w:lang w:val="es_ES" w:bidi="es_ES"/>
        </w:rPr>
        <w:t>El rey Salomón construyó el Templo durante su reinado. Se suponía que sería el lugar permanente de adoración en Jerusalén.</w:t>
      </w:r>
    </w:p>
    <w:p>
      <w:pPr>
        <w:pStyle w:val="ListBullet"/>
        <w:spacing w:line="240" w:lineRule="auto"/>
        <w:ind w:left="720"/>
      </w:pPr>
      <w:r>
        <w:rPr>
          <w:lang w:val="es_ES" w:bidi="es_ES"/>
        </w:rPr>
      </w:r>
      <w:r>
        <w:rPr>
          <w:lang w:val="es_ES" w:bidi="es_ES"/>
        </w:rPr>
        <w:t>En el Nuevo Testamento, el término "templo del Espíritu Santo" se utiliza para referirse a los creyentes en Jesús como grupo, porque el Espíritu Santo vive en ellos.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Normalmente, cuando el texto dice que las personas estaban "en el templo", se refiere a los patios exteriores del edificio. Esto podría traducirse como "en los patios del templo" o "en el complejo del templo".</w:t>
      </w:r>
    </w:p>
    <w:p>
      <w:pPr>
        <w:pStyle w:val="ListBullet"/>
        <w:spacing w:line="240" w:lineRule="auto"/>
        <w:ind w:left="720"/>
      </w:pPr>
      <w:r>
        <w:rPr>
          <w:lang w:val="es_ES" w:bidi="es_ES"/>
        </w:rPr>
      </w:r>
      <w:r>
        <w:rPr>
          <w:lang w:val="es_ES" w:bidi="es_ES"/>
        </w:rPr>
        <w:t>Cuando se refiere específicamente al edificio en sí, algunas traducciones traducen "temple" como "edificio del templo" para que la referencia sea clara.</w:t>
      </w:r>
    </w:p>
    <w:p>
      <w:pPr>
        <w:pStyle w:val="ListBullet"/>
        <w:spacing w:line="240" w:lineRule="auto"/>
        <w:ind w:left="720"/>
      </w:pPr>
      <w:r>
        <w:rPr>
          <w:lang w:val="es_ES" w:bidi="es_ES"/>
        </w:rPr>
      </w:r>
      <w:r>
        <w:rPr>
          <w:lang w:val="es_ES" w:bidi="es_ES"/>
        </w:rPr>
        <w:t>Formas de traducir "templo" podrían incluir, "la casa sagrada de Dios" o "lugar sagrado de adoración".</w:t>
      </w:r>
    </w:p>
    <w:p>
      <w:pPr>
        <w:pStyle w:val="ListBullet"/>
        <w:spacing w:line="240" w:lineRule="auto"/>
        <w:ind w:left="720"/>
      </w:pPr>
      <w:r>
        <w:rPr>
          <w:lang w:val="es_ES" w:bidi="es_ES"/>
        </w:rPr>
      </w:r>
      <w:r>
        <w:rPr>
          <w:lang w:val="es_ES" w:bidi="es_ES"/>
        </w:rPr>
        <w:t>A menudo en la Biblia, el templo se menciona como "la casa de Jehová" o "la casa de Dios".</w:t>
      </w:r>
    </w:p>
    <w:p>
      <w:pPr/>
      <w:r>
        <w:rPr>
          <w:lang w:val="es_ES" w:bidi="es_ES"/>
        </w:rPr>
      </w:r>
      <w:r>
        <w:rPr>
          <w:lang w:val="es_ES" w:bidi="es_ES"/>
        </w:rPr>
        <w:t xml:space="preserve">(Véase también: </w:t>
      </w:r>
      <w:r>
        <w:rPr>
          <w:lang w:val="es_ES" w:bidi="es_ES"/>
        </w:rPr>
        <w:t>sacrificio</w:t>
      </w:r>
      <w:r>
        <w:rPr>
          <w:lang w:val="es_ES" w:bidi="es_ES"/>
        </w:rPr>
        <w:t xml:space="preserve">, </w:t>
      </w:r>
      <w:r>
        <w:rPr>
          <w:lang w:val="es_ES" w:bidi="es_ES"/>
        </w:rPr>
        <w:t>Salomón</w:t>
      </w:r>
      <w:r>
        <w:rPr>
          <w:lang w:val="es_ES" w:bidi="es_ES"/>
        </w:rPr>
        <w:t xml:space="preserve">, </w:t>
      </w:r>
      <w:r>
        <w:rPr>
          <w:lang w:val="es_ES" w:bidi="es_ES"/>
        </w:rPr>
        <w:t>Babilonia</w:t>
      </w:r>
      <w:r>
        <w:rPr>
          <w:lang w:val="es_ES" w:bidi="es_ES"/>
        </w:rPr>
        <w:t xml:space="preserve">, </w:t>
      </w:r>
      <w:r>
        <w:rPr>
          <w:lang w:val="es_ES" w:bidi="es_ES"/>
        </w:rPr>
        <w:t>Espíritu Santo</w:t>
      </w:r>
      <w:r>
        <w:rPr>
          <w:lang w:val="es_ES" w:bidi="es_ES"/>
        </w:rPr>
        <w:t xml:space="preserve">, </w:t>
      </w:r>
      <w:r>
        <w:rPr>
          <w:lang w:val="es_ES" w:bidi="es_ES"/>
        </w:rPr>
        <w:t>tabernáculo</w:t>
      </w:r>
      <w:r>
        <w:rPr>
          <w:lang w:val="es_ES" w:bidi="es_ES"/>
        </w:rPr>
        <w:t xml:space="preserve">, patio, </w:t>
      </w:r>
      <w:r>
        <w:rPr>
          <w:lang w:val="es_ES" w:bidi="es_ES"/>
        </w:rPr>
        <w:t>Sion</w:t>
      </w:r>
      <w:r>
        <w:rPr>
          <w:lang w:val="es_ES" w:bidi="es_ES"/>
        </w:rPr>
        <w:t xml:space="preserve">, </w:t>
      </w:r>
      <w:r>
        <w:rPr>
          <w:lang w:val="es_ES" w:bidi="es_ES"/>
        </w:rPr>
        <w:t>casa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3:2</w:t>
      </w:r>
    </w:p>
    <w:p>
      <w:pPr>
        <w:pStyle w:val="ListBullet"/>
        <w:spacing w:line="240" w:lineRule="auto"/>
        <w:ind w:left="720"/>
      </w:pPr>
      <w:r>
        <w:rPr>
          <w:lang w:val="es_ES" w:bidi="es_ES"/>
        </w:rPr>
      </w:r>
      <w:r>
        <w:rPr>
          <w:lang w:val="es_ES" w:bidi="es_ES"/>
        </w:rPr>
        <w:t>Hechos 3:8</w:t>
      </w:r>
    </w:p>
    <w:p>
      <w:pPr>
        <w:pStyle w:val="ListBullet"/>
        <w:spacing w:line="240" w:lineRule="auto"/>
        <w:ind w:left="720"/>
      </w:pPr>
      <w:r>
        <w:rPr>
          <w:lang w:val="es_ES" w:bidi="es_ES"/>
        </w:rPr>
      </w:r>
      <w:r>
        <w:rPr>
          <w:lang w:val="es_ES" w:bidi="es_ES"/>
        </w:rPr>
        <w:t>Ezequiel 45:18–20</w:t>
      </w:r>
    </w:p>
    <w:p>
      <w:pPr>
        <w:pStyle w:val="ListBullet"/>
        <w:spacing w:line="240" w:lineRule="auto"/>
        <w:ind w:left="720"/>
      </w:pPr>
      <w:r>
        <w:rPr>
          <w:lang w:val="es_ES" w:bidi="es_ES"/>
        </w:rPr>
      </w:r>
      <w:r>
        <w:rPr>
          <w:lang w:val="es_ES" w:bidi="es_ES"/>
        </w:rPr>
        <w:t>Lucas 19:46</w:t>
      </w:r>
    </w:p>
    <w:p>
      <w:pPr>
        <w:pStyle w:val="ListBullet"/>
        <w:spacing w:line="240" w:lineRule="auto"/>
        <w:ind w:left="720"/>
      </w:pPr>
      <w:r>
        <w:rPr>
          <w:lang w:val="es_ES" w:bidi="es_ES"/>
        </w:rPr>
      </w:r>
      <w:r>
        <w:rPr>
          <w:lang w:val="es_ES" w:bidi="es_ES"/>
        </w:rPr>
        <w:t>Nehemías 10:28</w:t>
      </w:r>
    </w:p>
    <w:p>
      <w:pPr>
        <w:pStyle w:val="ListBullet"/>
        <w:spacing w:line="240" w:lineRule="auto"/>
        <w:ind w:left="720"/>
      </w:pPr>
      <w:r>
        <w:rPr>
          <w:lang w:val="es_ES" w:bidi="es_ES"/>
        </w:rPr>
      </w:r>
      <w:r>
        <w:rPr>
          <w:lang w:val="es_ES" w:bidi="es_ES"/>
        </w:rPr>
        <w:t>Salmo 79:1–3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17:6</w:t>
      </w:r>
      <w:r>
        <w:rPr>
          <w:lang w:val="es_ES" w:bidi="es_ES"/>
        </w:rPr>
        <w:t xml:space="preserve"> David quería construir un </w:t>
      </w:r>
      <w:r>
        <w:rPr>
          <w:b/>
          <w:lang w:val="es_ES" w:bidi="es_ES"/>
        </w:rPr>
        <w:t>templo</w:t>
      </w:r>
      <w:r>
        <w:rPr>
          <w:lang w:val="es_ES" w:bidi="es_ES"/>
        </w:rPr>
        <w:t xml:space="preserve"> donde todos los israelitas pudieran adorar a Dios y ofrecerle sacrificios.</w:t>
      </w:r>
    </w:p>
    <w:p>
      <w:pPr>
        <w:pStyle w:val="ListBullet"/>
        <w:spacing w:line="240" w:lineRule="auto"/>
        <w:ind w:left="720"/>
      </w:pPr>
      <w:r>
        <w:rPr>
          <w:lang w:val="es_ES" w:bidi="es_ES"/>
        </w:rPr>
      </w:r>
      <w:r>
        <w:rPr>
          <w:b/>
          <w:lang w:val="es_ES" w:bidi="es_ES"/>
        </w:rPr>
        <w:t>18:2</w:t>
      </w:r>
      <w:r>
        <w:rPr>
          <w:lang w:val="es_ES" w:bidi="es_ES"/>
        </w:rPr>
        <w:t xml:space="preserve"> En Jerusalén, Salomón construyó el </w:t>
      </w:r>
      <w:r>
        <w:rPr>
          <w:b/>
          <w:lang w:val="es_ES" w:bidi="es_ES"/>
        </w:rPr>
        <w:t>Templo</w:t>
      </w:r>
      <w:r>
        <w:rPr>
          <w:lang w:val="es_ES" w:bidi="es_ES"/>
        </w:rPr>
        <w:t xml:space="preserve"> para el cual su padre David había planeado y reunido materiales. En lugar de en el Tabernáculo, la gente ahora adoraba a Dios y ofrecía sacrificios a él en el </w:t>
      </w:r>
      <w:r>
        <w:rPr>
          <w:b/>
          <w:lang w:val="es_ES" w:bidi="es_ES"/>
        </w:rPr>
        <w:t>Templo</w:t>
      </w:r>
      <w:r>
        <w:rPr>
          <w:lang w:val="es_ES" w:bidi="es_ES"/>
        </w:rPr>
        <w:t xml:space="preserve">. Dios vino y estuvo presente en el </w:t>
      </w:r>
      <w:r>
        <w:rPr>
          <w:b/>
          <w:lang w:val="es_ES" w:bidi="es_ES"/>
        </w:rPr>
        <w:t>Templo</w:t>
      </w:r>
      <w:r>
        <w:rPr>
          <w:lang w:val="es_ES" w:bidi="es_ES"/>
        </w:rPr>
        <w:t>, y vivió allí con su pueblo.</w:t>
      </w:r>
    </w:p>
    <w:p>
      <w:pPr>
        <w:pStyle w:val="ListBullet"/>
        <w:spacing w:line="240" w:lineRule="auto"/>
        <w:ind w:left="720"/>
      </w:pPr>
      <w:r>
        <w:rPr>
          <w:lang w:val="es_ES" w:bidi="es_ES"/>
        </w:rPr>
      </w:r>
      <w:r>
        <w:rPr>
          <w:b/>
          <w:lang w:val="es_ES" w:bidi="es_ES"/>
        </w:rPr>
        <w:t>20:7</w:t>
      </w:r>
      <w:r>
        <w:rPr>
          <w:lang w:val="es_ES" w:bidi="es_ES"/>
        </w:rPr>
        <w:t xml:space="preserve"> Ellos (babilonios) capturaron la ciudad de Jerusalén, destruyeron el </w:t>
      </w:r>
      <w:r>
        <w:rPr>
          <w:b/>
          <w:lang w:val="es_ES" w:bidi="es_ES"/>
        </w:rPr>
        <w:t>Templo</w:t>
      </w:r>
      <w:r>
        <w:rPr>
          <w:lang w:val="es_ES" w:bidi="es_ES"/>
        </w:rPr>
        <w:t xml:space="preserve"> y se llevaron todos los tesoros.</w:t>
      </w:r>
    </w:p>
    <w:p>
      <w:pPr>
        <w:pStyle w:val="ListBullet"/>
        <w:spacing w:line="240" w:lineRule="auto"/>
        <w:ind w:left="720"/>
      </w:pPr>
      <w:r>
        <w:rPr>
          <w:lang w:val="es_ES" w:bidi="es_ES"/>
        </w:rPr>
      </w:r>
      <w:r>
        <w:rPr>
          <w:b/>
          <w:lang w:val="es_ES" w:bidi="es_ES"/>
        </w:rPr>
        <w:t>20:13</w:t>
      </w:r>
      <w:r>
        <w:rPr>
          <w:lang w:val="es_ES" w:bidi="es_ES"/>
        </w:rPr>
        <w:t xml:space="preserve"> Cuando la gente llegó a Jerusalén, reconstruyeron el </w:t>
      </w:r>
      <w:r>
        <w:rPr>
          <w:b/>
          <w:lang w:val="es_ES" w:bidi="es_ES"/>
        </w:rPr>
        <w:t>Templo</w:t>
      </w:r>
      <w:r>
        <w:rPr>
          <w:lang w:val="es_ES" w:bidi="es_ES"/>
        </w:rPr>
        <w:t xml:space="preserve"> y la muralla alrededor de la ciudad y el </w:t>
      </w:r>
      <w:r>
        <w:rPr>
          <w:b/>
          <w:lang w:val="es_ES" w:bidi="es_ES"/>
        </w:rPr>
        <w:t>Templo</w:t>
      </w:r>
      <w:r>
        <w:rPr>
          <w:lang w:val="es_ES" w:bidi="es_ES"/>
        </w:rPr>
        <w:t>.</w:t>
      </w:r>
    </w:p>
    <w:p>
      <w:pPr>
        <w:pStyle w:val="ListBullet"/>
        <w:spacing w:line="240" w:lineRule="auto"/>
        <w:ind w:left="720"/>
      </w:pPr>
      <w:r>
        <w:rPr>
          <w:lang w:val="es_ES" w:bidi="es_ES"/>
        </w:rPr>
      </w:r>
      <w:r>
        <w:rPr>
          <w:b/>
          <w:lang w:val="es_ES" w:bidi="es_ES"/>
        </w:rPr>
        <w:t>25:4</w:t>
      </w:r>
      <w:r>
        <w:rPr>
          <w:lang w:val="es_ES" w:bidi="es_ES"/>
        </w:rPr>
        <w:t xml:space="preserve"> Luego Satanás llevó a Jesús al punto más alto del </w:t>
      </w:r>
      <w:r>
        <w:rPr>
          <w:b/>
          <w:lang w:val="es_ES" w:bidi="es_ES"/>
        </w:rPr>
        <w:t>Templo</w:t>
      </w:r>
      <w:r>
        <w:rPr>
          <w:lang w:val="es_ES" w:bidi="es_ES"/>
        </w:rPr>
        <w:t xml:space="preserve"> y dijo: “Si eres el Hijo de Dios, lánzate abajo, porque está escrito: ‘Dios ordenará a sus ángeles que te lleven para que tu pie no golpee una piedra’”.</w:t>
      </w:r>
    </w:p>
    <w:p>
      <w:pPr>
        <w:pStyle w:val="ListBullet"/>
        <w:spacing w:line="240" w:lineRule="auto"/>
        <w:ind w:left="720"/>
      </w:pPr>
      <w:r>
        <w:rPr>
          <w:lang w:val="es_ES" w:bidi="es_ES"/>
        </w:rPr>
      </w:r>
      <w:r>
        <w:rPr>
          <w:b/>
          <w:lang w:val="es_ES" w:bidi="es_ES"/>
        </w:rPr>
        <w:t>40:7</w:t>
      </w:r>
      <w:r>
        <w:rPr>
          <w:lang w:val="es_ES" w:bidi="es_ES"/>
        </w:rPr>
        <w:t xml:space="preserve"> Cuando murió, hubo un terremoto y la gran cortina que separaba a las personas de la presencia de Dios en el </w:t>
      </w:r>
      <w:r>
        <w:rPr>
          <w:b/>
          <w:lang w:val="es_ES" w:bidi="es_ES"/>
        </w:rPr>
        <w:t>Templo</w:t>
      </w:r>
      <w:r>
        <w:rPr>
          <w:lang w:val="es_ES" w:bidi="es_ES"/>
        </w:rPr>
        <w:t xml:space="preserve"> se rasgó en dos, de arriba a abajo.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H1004, H1964, H1965, G14930, G24110, G34850</w:t>
      </w:r>
      <w:r>
        <w:rPr>
          <w:lang w:val="es_ES" w:bidi="es_ES"/>
        </w:rPr>
      </w:r>
      <w:r>
        <w:rPr>
          <w:lang w:val="es_ES" w:bidi="es_ES"/>
        </w:rPr>
      </w:r>
    </w:p>
    <w:p>
      <w:pPr/>
      <w:r>
        <w:rPr>
          <w:lang w:val="es_ES" w:bidi="es_ES"/>
        </w:rPr>
      </w:r>
    </w:p>
    <w:p>
      <w:pPr>
        <w:pStyle w:val="Heading2"/>
      </w:pPr>
      <w:r>
        <w:rPr>
          <w:lang w:val="es_ES" w:bidi="es_ES"/>
        </w:rPr>
        <w:t>Tentar</w:t>
      </w:r>
      <w:r>
        <w:rPr>
          <w:lang w:val="es_ES" w:bidi="es_ES"/>
        </w:rPr>
      </w:r>
    </w:p>
    <w:p>
      <w:pPr>
        <w:pStyle w:val="Heading3"/>
      </w:pPr>
      <w:r>
        <w:rPr>
          <w:lang w:val="es_ES" w:bidi="es_ES"/>
        </w:rPr>
        <w:t>Definición:</w:t>
      </w:r>
    </w:p>
    <w:p>
      <w:pPr/>
      <w:r>
        <w:rPr>
          <w:lang w:val="es_ES" w:bidi="es_ES"/>
        </w:rPr>
      </w:r>
      <w:r>
        <w:rPr>
          <w:lang w:val="es_ES" w:bidi="es_ES"/>
        </w:rPr>
        <w:t>Tentar a alguien es provocar que esa persona haga algo incorrecto.</w:t>
      </w:r>
    </w:p>
    <w:p>
      <w:pPr>
        <w:pStyle w:val="ListBullet"/>
        <w:spacing w:line="240" w:lineRule="auto"/>
        <w:ind w:left="720"/>
      </w:pPr>
      <w:r>
        <w:rPr>
          <w:lang w:val="es_ES" w:bidi="es_ES"/>
        </w:rPr>
      </w:r>
      <w:r>
        <w:rPr>
          <w:lang w:val="es_ES" w:bidi="es_ES"/>
        </w:rPr>
        <w:t>Una tentación es algo que hace que una persona quiera hacer algo incorrecto.</w:t>
      </w:r>
    </w:p>
    <w:p>
      <w:pPr>
        <w:pStyle w:val="ListBullet"/>
        <w:spacing w:line="240" w:lineRule="auto"/>
        <w:ind w:left="720"/>
      </w:pPr>
      <w:r>
        <w:rPr>
          <w:lang w:val="es_ES" w:bidi="es_ES"/>
        </w:rPr>
      </w:r>
      <w:r>
        <w:rPr>
          <w:lang w:val="es_ES" w:bidi="es_ES"/>
        </w:rPr>
        <w:t>Las personas son tentadas por su propia naturaleza pecaminosa y por otras personas.</w:t>
      </w:r>
    </w:p>
    <w:p>
      <w:pPr>
        <w:pStyle w:val="ListBullet"/>
        <w:spacing w:line="240" w:lineRule="auto"/>
        <w:ind w:left="720"/>
      </w:pPr>
      <w:r>
        <w:rPr>
          <w:lang w:val="es_ES" w:bidi="es_ES"/>
        </w:rPr>
      </w:r>
      <w:r>
        <w:rPr>
          <w:lang w:val="es_ES" w:bidi="es_ES"/>
        </w:rPr>
        <w:t>Satanás también tienta a las personas a desobedecer a Dios y a pecar contra Dios haciendo cosas incorrectas.</w:t>
      </w:r>
    </w:p>
    <w:p>
      <w:pPr>
        <w:pStyle w:val="ListBullet"/>
        <w:spacing w:line="240" w:lineRule="auto"/>
        <w:ind w:left="720"/>
      </w:pPr>
      <w:r>
        <w:rPr>
          <w:lang w:val="es_ES" w:bidi="es_ES"/>
        </w:rPr>
      </w:r>
      <w:r>
        <w:rPr>
          <w:lang w:val="es_ES" w:bidi="es_ES"/>
        </w:rPr>
        <w:t>Satanás tentó a Jesús e intentó que hiciera algo incorrecto, pero Jesús resistió todas las tentaciones de Satanás y nunca pecó.</w:t>
      </w:r>
    </w:p>
    <w:p>
      <w:pPr>
        <w:pStyle w:val="ListBullet"/>
        <w:spacing w:line="240" w:lineRule="auto"/>
        <w:ind w:left="720"/>
      </w:pPr>
      <w:r>
        <w:rPr>
          <w:lang w:val="es_ES" w:bidi="es_ES"/>
        </w:rPr>
      </w:r>
      <w:r>
        <w:rPr>
          <w:lang w:val="es_ES" w:bidi="es_ES"/>
        </w:rPr>
        <w:t>Alguien que está "tentando a Dios" no está tratando de hacer que él haga algo malo, sino que está continuando en desobediencia obstinada hacia él hasta el punto de que Dios debe responder castigándolo. Esto también se llama "poner a prueba a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"tentar" se puede traducir como "intentar causar pecado" o "seducir" o "provocar el deseo de pecar".</w:t>
      </w:r>
    </w:p>
    <w:p>
      <w:pPr>
        <w:pStyle w:val="ListBullet"/>
        <w:spacing w:line="240" w:lineRule="auto"/>
        <w:ind w:left="720"/>
      </w:pPr>
      <w:r>
        <w:rPr>
          <w:lang w:val="es_ES" w:bidi="es_ES"/>
        </w:rPr>
      </w:r>
      <w:r>
        <w:rPr>
          <w:lang w:val="es_ES" w:bidi="es_ES"/>
        </w:rPr>
        <w:t>Formas de traducir "tentaciones" podrían incluir, "cosas que tientan" o "cosas que incitan a alguien a pecar" o "cosas que causan el deseo de hacer algo incorrecto".</w:t>
      </w:r>
    </w:p>
    <w:p>
      <w:pPr>
        <w:pStyle w:val="ListBullet"/>
        <w:spacing w:line="240" w:lineRule="auto"/>
        <w:ind w:left="720"/>
      </w:pPr>
      <w:r>
        <w:rPr>
          <w:lang w:val="es_ES" w:bidi="es_ES"/>
        </w:rPr>
      </w:r>
      <w:r>
        <w:rPr>
          <w:lang w:val="es_ES" w:bidi="es_ES"/>
        </w:rPr>
        <w:t>Tentar a Dios podría traducirse como "poner a Dios a prueba" o "probar a Dios" o "poner a prueba la paciencia de Dios" o "hacer que Dios tenga que castigar" o "seguir desobedeciendo obstinadamente a Dios".</w:t>
      </w:r>
    </w:p>
    <w:p>
      <w:pPr/>
      <w:r>
        <w:rPr>
          <w:lang w:val="es_ES" w:bidi="es_ES"/>
        </w:rPr>
      </w:r>
      <w:r>
        <w:rPr>
          <w:lang w:val="es_ES" w:bidi="es_ES"/>
        </w:rPr>
        <w:t xml:space="preserve">(Ver también: desobedecer, </w:t>
      </w:r>
      <w:r>
        <w:rPr>
          <w:lang w:val="es_ES" w:bidi="es_ES"/>
        </w:rPr>
        <w:t>Satanás</w:t>
      </w:r>
      <w:r>
        <w:rPr>
          <w:lang w:val="es_ES" w:bidi="es_ES"/>
        </w:rPr>
        <w:t xml:space="preserve">, </w:t>
      </w:r>
      <w:r>
        <w:rPr>
          <w:lang w:val="es_ES" w:bidi="es_ES"/>
        </w:rPr>
        <w:t>pecado</w:t>
      </w:r>
      <w:r>
        <w:rPr>
          <w:lang w:val="es_ES" w:bidi="es_ES"/>
        </w:rPr>
        <w:t xml:space="preserve">, </w:t>
      </w:r>
      <w:r>
        <w:rPr>
          <w:lang w:val="es_ES" w:bidi="es_ES"/>
        </w:rPr>
        <w:t>prueba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3:4–5</w:t>
      </w:r>
    </w:p>
    <w:p>
      <w:pPr>
        <w:pStyle w:val="ListBullet"/>
        <w:spacing w:line="240" w:lineRule="auto"/>
        <w:ind w:left="720"/>
      </w:pPr>
      <w:r>
        <w:rPr>
          <w:lang w:val="es_ES" w:bidi="es_ES"/>
        </w:rPr>
      </w:r>
      <w:r>
        <w:rPr>
          <w:lang w:val="es_ES" w:bidi="es_ES"/>
        </w:rPr>
        <w:t>Hebreos 4:15</w:t>
      </w:r>
    </w:p>
    <w:p>
      <w:pPr>
        <w:pStyle w:val="ListBullet"/>
        <w:spacing w:line="240" w:lineRule="auto"/>
        <w:ind w:left="720"/>
      </w:pPr>
      <w:r>
        <w:rPr>
          <w:lang w:val="es_ES" w:bidi="es_ES"/>
        </w:rPr>
      </w:r>
      <w:r>
        <w:rPr>
          <w:lang w:val="es_ES" w:bidi="es_ES"/>
        </w:rPr>
        <w:t>Santiago 1:13</w:t>
      </w:r>
    </w:p>
    <w:p>
      <w:pPr>
        <w:pStyle w:val="ListBullet"/>
        <w:spacing w:line="240" w:lineRule="auto"/>
        <w:ind w:left="720"/>
      </w:pPr>
      <w:r>
        <w:rPr>
          <w:lang w:val="es_ES" w:bidi="es_ES"/>
        </w:rPr>
      </w:r>
      <w:r>
        <w:rPr>
          <w:lang w:val="es_ES" w:bidi="es_ES"/>
        </w:rPr>
        <w:t>Lucas 4:2</w:t>
      </w:r>
    </w:p>
    <w:p>
      <w:pPr>
        <w:pStyle w:val="ListBullet"/>
        <w:spacing w:line="240" w:lineRule="auto"/>
        <w:ind w:left="720"/>
      </w:pPr>
      <w:r>
        <w:rPr>
          <w:lang w:val="es_ES" w:bidi="es_ES"/>
        </w:rPr>
      </w:r>
      <w:r>
        <w:rPr>
          <w:lang w:val="es_ES" w:bidi="es_ES"/>
        </w:rPr>
        <w:t>Lucas 11:4</w:t>
      </w:r>
    </w:p>
    <w:p>
      <w:pPr>
        <w:pStyle w:val="ListBullet"/>
        <w:spacing w:line="240" w:lineRule="auto"/>
        <w:ind w:left="720"/>
      </w:pPr>
      <w:r>
        <w:rPr>
          <w:lang w:val="es_ES" w:bidi="es_ES"/>
        </w:rPr>
      </w:r>
      <w:r>
        <w:rPr>
          <w:lang w:val="es_ES" w:bidi="es_ES"/>
        </w:rPr>
        <w:t>Mateo 26:41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25:1</w:t>
      </w:r>
      <w:r>
        <w:rPr>
          <w:lang w:val="es_ES" w:bidi="es_ES"/>
        </w:rPr>
        <w:t xml:space="preserve"> Entonces Satanás vino a Jesús y lo </w:t>
      </w:r>
      <w:r>
        <w:rPr>
          <w:b/>
          <w:lang w:val="es_ES" w:bidi="es_ES"/>
        </w:rPr>
        <w:t>tentó</w:t>
      </w:r>
      <w:r>
        <w:rPr>
          <w:lang w:val="es_ES" w:bidi="es_ES"/>
        </w:rPr>
        <w:t xml:space="preserve"> a pecar.</w:t>
      </w:r>
    </w:p>
    <w:p>
      <w:pPr>
        <w:pStyle w:val="ListBullet"/>
        <w:spacing w:line="240" w:lineRule="auto"/>
        <w:ind w:left="720"/>
      </w:pPr>
      <w:r>
        <w:rPr>
          <w:lang w:val="es_ES" w:bidi="es_ES"/>
        </w:rPr>
      </w:r>
      <w:r>
        <w:rPr>
          <w:b/>
          <w:lang w:val="es_ES" w:bidi="es_ES"/>
        </w:rPr>
        <w:t>25:8</w:t>
      </w:r>
      <w:r>
        <w:rPr>
          <w:lang w:val="es_ES" w:bidi="es_ES"/>
        </w:rPr>
        <w:t xml:space="preserve"> Jesús no cedió a las </w:t>
      </w:r>
      <w:r>
        <w:rPr>
          <w:b/>
          <w:lang w:val="es_ES" w:bidi="es_ES"/>
        </w:rPr>
        <w:t>tentaciones</w:t>
      </w:r>
      <w:r>
        <w:rPr>
          <w:lang w:val="es_ES" w:bidi="es_ES"/>
        </w:rPr>
        <w:t xml:space="preserve"> de Satanás, así que Satanás lo dejó.</w:t>
      </w:r>
    </w:p>
    <w:p>
      <w:pPr>
        <w:pStyle w:val="ListBullet"/>
        <w:spacing w:line="240" w:lineRule="auto"/>
        <w:ind w:left="720"/>
      </w:pPr>
      <w:r>
        <w:rPr>
          <w:lang w:val="es_ES" w:bidi="es_ES"/>
        </w:rPr>
      </w:r>
      <w:r>
        <w:rPr>
          <w:b/>
          <w:lang w:val="es_ES" w:bidi="es_ES"/>
        </w:rPr>
        <w:t>38:11</w:t>
      </w:r>
      <w:r>
        <w:rPr>
          <w:lang w:val="es_ES" w:bidi="es_ES"/>
        </w:rPr>
        <w:t xml:space="preserve"> Jesús les dijo a sus discípulos que oraran para que no cayeran en la </w:t>
      </w:r>
      <w:r>
        <w:rPr>
          <w:b/>
          <w:lang w:val="es_ES" w:bidi="es_ES"/>
        </w:rPr>
        <w:t>tentación</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H0974, H4531, H5254, G05510, G15980, G39850, G39860, G39870</w:t>
      </w:r>
      <w:r>
        <w:rPr>
          <w:lang w:val="es_ES" w:bidi="es_ES"/>
        </w:rPr>
      </w:r>
      <w:r>
        <w:rPr>
          <w:lang w:val="es_ES" w:bidi="es_ES"/>
        </w:rPr>
      </w:r>
    </w:p>
    <w:p>
      <w:pPr/>
      <w:r>
        <w:rPr>
          <w:lang w:val="es_ES" w:bidi="es_ES"/>
        </w:rPr>
      </w:r>
    </w:p>
    <w:p>
      <w:pPr>
        <w:pStyle w:val="Heading2"/>
      </w:pPr>
      <w:r>
        <w:rPr>
          <w:lang w:val="es_ES" w:bidi="es_ES"/>
        </w:rPr>
        <w:t>Terah</w:t>
      </w:r>
      <w:r>
        <w:rPr>
          <w:lang w:val="es_ES" w:bidi="es_ES"/>
        </w:rPr>
      </w:r>
    </w:p>
    <w:p>
      <w:pPr>
        <w:pStyle w:val="Heading3"/>
      </w:pPr>
      <w:r>
        <w:rPr>
          <w:lang w:val="es_ES" w:bidi="es_ES"/>
        </w:rPr>
        <w:t>Hechos:</w:t>
      </w:r>
    </w:p>
    <w:p>
      <w:pPr/>
      <w:r>
        <w:rPr>
          <w:lang w:val="es_ES" w:bidi="es_ES"/>
        </w:rPr>
      </w:r>
      <w:r>
        <w:rPr>
          <w:lang w:val="es_ES" w:bidi="es_ES"/>
        </w:rPr>
        <w:t>Taré era un descendiente Sem, el hijo de Noé, . Fue el padre de Abraham, Nahor y Harán.</w:t>
      </w:r>
    </w:p>
    <w:p>
      <w:pPr>
        <w:pStyle w:val="ListBullet"/>
        <w:spacing w:line="240" w:lineRule="auto"/>
        <w:ind w:left="720"/>
      </w:pPr>
      <w:r>
        <w:rPr>
          <w:lang w:val="es_ES" w:bidi="es_ES"/>
        </w:rPr>
      </w:r>
      <w:r>
        <w:rPr>
          <w:lang w:val="es_ES" w:bidi="es_ES"/>
        </w:rPr>
        <w:t>Taré dejó su hogar en Ur para ir a la tierra de Canaán con su hijo Abram, su sobrino Lot, y la esposa de Abram, Saraí.</w:t>
      </w:r>
    </w:p>
    <w:p>
      <w:pPr>
        <w:pStyle w:val="ListBullet"/>
        <w:spacing w:line="240" w:lineRule="auto"/>
        <w:ind w:left="720"/>
      </w:pPr>
      <w:r>
        <w:rPr>
          <w:lang w:val="es_ES" w:bidi="es_ES"/>
        </w:rPr>
      </w:r>
      <w:r>
        <w:rPr>
          <w:lang w:val="es_ES" w:bidi="es_ES"/>
        </w:rPr>
        <w:t>Camino a Canaán, Taré y su familia vivieron durante años en la ciudad de Harán en Mesopotamia. Taré murió en Harán a la edad de 205 años.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Canaán</w:t>
      </w:r>
      <w:r>
        <w:rPr>
          <w:lang w:val="es_ES" w:bidi="es_ES"/>
        </w:rPr>
        <w:t xml:space="preserve">, </w:t>
      </w:r>
      <w:r>
        <w:rPr>
          <w:lang w:val="es_ES" w:bidi="es_ES"/>
        </w:rPr>
        <w:t>Harán</w:t>
      </w:r>
      <w:r>
        <w:rPr>
          <w:lang w:val="es_ES" w:bidi="es_ES"/>
        </w:rPr>
        <w:t xml:space="preserve">, </w:t>
      </w:r>
      <w:r>
        <w:rPr>
          <w:lang w:val="es_ES" w:bidi="es_ES"/>
        </w:rPr>
        <w:t>Lot</w:t>
      </w:r>
      <w:r>
        <w:rPr>
          <w:lang w:val="es_ES" w:bidi="es_ES"/>
        </w:rPr>
        <w:t xml:space="preserve">, </w:t>
      </w:r>
      <w:r>
        <w:rPr>
          <w:lang w:val="es_ES" w:bidi="es_ES"/>
        </w:rPr>
        <w:t>Mesopotamia</w:t>
      </w:r>
      <w:r>
        <w:rPr>
          <w:lang w:val="es_ES" w:bidi="es_ES"/>
        </w:rPr>
        <w:t xml:space="preserve">, </w:t>
      </w:r>
      <w:r>
        <w:rPr>
          <w:lang w:val="es_ES" w:bidi="es_ES"/>
        </w:rPr>
        <w:t>Nahor</w:t>
      </w:r>
      <w:r>
        <w:rPr>
          <w:lang w:val="es_ES" w:bidi="es_ES"/>
        </w:rPr>
        <w:t xml:space="preserve">, </w:t>
      </w:r>
      <w:r>
        <w:rPr>
          <w:lang w:val="es_ES" w:bidi="es_ES"/>
        </w:rPr>
        <w:t>Sara</w:t>
      </w:r>
      <w:r>
        <w:rPr>
          <w:lang w:val="es_ES" w:bidi="es_ES"/>
        </w:rPr>
        <w:t xml:space="preserve">, </w:t>
      </w:r>
      <w:r>
        <w:rPr>
          <w:lang w:val="es_ES" w:bidi="es_ES"/>
        </w:rPr>
        <w:t>Sem</w:t>
      </w:r>
      <w:r>
        <w:rPr>
          <w:lang w:val="es_ES" w:bidi="es_ES"/>
        </w:rPr>
        <w:t xml:space="preserve">, </w:t>
      </w:r>
      <w:r>
        <w:rPr>
          <w:lang w:val="es_ES" w:bidi="es_ES"/>
        </w:rPr>
        <w:t>Ur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11:31–32</w:t>
      </w:r>
    </w:p>
    <w:p>
      <w:pPr>
        <w:pStyle w:val="ListBullet"/>
        <w:spacing w:line="240" w:lineRule="auto"/>
        <w:ind w:left="720"/>
      </w:pPr>
      <w:r>
        <w:rPr>
          <w:lang w:val="es_ES" w:bidi="es_ES"/>
        </w:rPr>
      </w:r>
      <w:r>
        <w:rPr>
          <w:lang w:val="es_ES" w:bidi="es_ES"/>
        </w:rPr>
        <w:t>1 Crónicas 1:24–27</w:t>
      </w:r>
    </w:p>
    <w:p>
      <w:pPr>
        <w:pStyle w:val="ListBullet"/>
        <w:spacing w:line="240" w:lineRule="auto"/>
        <w:ind w:left="720"/>
      </w:pPr>
      <w:r>
        <w:rPr>
          <w:lang w:val="es_ES" w:bidi="es_ES"/>
        </w:rPr>
      </w:r>
      <w:r>
        <w:rPr>
          <w:lang w:val="es_ES" w:bidi="es_ES"/>
        </w:rPr>
        <w:t>Lucas 3:33–35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H8646, G22910</w:t>
      </w:r>
      <w:r>
        <w:rPr>
          <w:lang w:val="es_ES" w:bidi="es_ES"/>
        </w:rPr>
      </w:r>
      <w:r>
        <w:rPr>
          <w:lang w:val="es_ES" w:bidi="es_ES"/>
        </w:rPr>
      </w:r>
    </w:p>
    <w:p>
      <w:pPr/>
      <w:r>
        <w:rPr>
          <w:lang w:val="es_ES" w:bidi="es_ES"/>
        </w:rPr>
      </w:r>
    </w:p>
    <w:p>
      <w:pPr>
        <w:pStyle w:val="Heading2"/>
      </w:pPr>
      <w:r>
        <w:rPr>
          <w:lang w:val="es_ES" w:bidi="es_ES"/>
        </w:rPr>
        <w:t>Terror</w:t>
      </w:r>
      <w:r>
        <w:rPr>
          <w:lang w:val="es_ES" w:bidi="es_ES"/>
        </w:rPr>
      </w:r>
    </w:p>
    <w:p>
      <w:pPr>
        <w:pStyle w:val="Heading3"/>
      </w:pPr>
      <w:r>
        <w:rPr>
          <w:lang w:val="es_ES" w:bidi="es_ES"/>
        </w:rPr>
        <w:t>Definición:</w:t>
      </w:r>
    </w:p>
    <w:p>
      <w:pPr/>
      <w:r>
        <w:rPr>
          <w:lang w:val="es_ES" w:bidi="es_ES"/>
        </w:rPr>
      </w:r>
      <w:r>
        <w:rPr>
          <w:lang w:val="es_ES" w:bidi="es_ES"/>
        </w:rPr>
        <w:t>El término "terror" se refiere a un sentimiento de miedo extremo o intenso. "Aterrorizar" a alguien significa hacer que esa persona sienta mucho miedo.</w:t>
      </w:r>
    </w:p>
    <w:p>
      <w:pPr>
        <w:pStyle w:val="ListBullet"/>
        <w:spacing w:line="240" w:lineRule="auto"/>
        <w:ind w:left="720"/>
      </w:pPr>
      <w:r>
        <w:rPr>
          <w:lang w:val="es_ES" w:bidi="es_ES"/>
        </w:rPr>
      </w:r>
      <w:r>
        <w:rPr>
          <w:lang w:val="es_ES" w:bidi="es_ES"/>
        </w:rPr>
        <w:t>Un "terror" es algo o alguien que causa gran miedo o pavor. Un ejemplo de un terror podría ser un ejército enemigo atacando o una plaga o enfermedad que es generalizada, matando a muchas personas.</w:t>
      </w:r>
    </w:p>
    <w:p>
      <w:pPr>
        <w:pStyle w:val="ListBullet"/>
        <w:spacing w:line="240" w:lineRule="auto"/>
        <w:ind w:left="720"/>
      </w:pPr>
      <w:r>
        <w:rPr>
          <w:lang w:val="es_ES" w:bidi="es_ES"/>
        </w:rPr>
      </w:r>
      <w:r>
        <w:rPr>
          <w:lang w:val="es_ES" w:bidi="es_ES"/>
        </w:rPr>
        <w:t>Estos terrores pueden describirse como “aterradores.” Este término podría traducirse como “causante de miedo” o “que produce terror.”</w:t>
      </w:r>
    </w:p>
    <w:p>
      <w:pPr>
        <w:pStyle w:val="ListBullet"/>
        <w:spacing w:line="240" w:lineRule="auto"/>
        <w:ind w:left="720"/>
      </w:pPr>
      <w:r>
        <w:rPr>
          <w:lang w:val="es_ES" w:bidi="es_ES"/>
        </w:rPr>
      </w:r>
      <w:r>
        <w:rPr>
          <w:lang w:val="es_ES" w:bidi="es_ES"/>
        </w:rPr>
        <w:t>El juicio de Dios algún día causará terror en las personas impenitentes que rechazan su gracia.</w:t>
      </w:r>
    </w:p>
    <w:p>
      <w:pPr>
        <w:pStyle w:val="ListBullet"/>
        <w:spacing w:line="240" w:lineRule="auto"/>
        <w:ind w:left="720"/>
      </w:pPr>
      <w:r>
        <w:rPr>
          <w:lang w:val="es_ES" w:bidi="es_ES"/>
        </w:rPr>
      </w:r>
      <w:r>
        <w:rPr>
          <w:lang w:val="es_ES" w:bidi="es_ES"/>
        </w:rPr>
        <w:t>El “terror de Jehová” podría traducirse como “la presencia aterradora de Jehová” o “el temido juicio de Jehová” o “cuando Jehová causa gran miedo.”</w:t>
      </w:r>
    </w:p>
    <w:p>
      <w:pPr>
        <w:pStyle w:val="ListBullet"/>
        <w:spacing w:line="240" w:lineRule="auto"/>
        <w:ind w:left="720"/>
      </w:pPr>
      <w:r>
        <w:rPr>
          <w:lang w:val="es_ES" w:bidi="es_ES"/>
        </w:rPr>
      </w:r>
      <w:r>
        <w:rPr>
          <w:lang w:val="es_ES" w:bidi="es_ES"/>
        </w:rPr>
        <w:t>Formas de traducir "terror" podrían incluir también "miedo extremo" o "profundo temor".</w:t>
      </w:r>
    </w:p>
    <w:p>
      <w:pPr/>
      <w:r>
        <w:rPr>
          <w:lang w:val="es_ES" w:bidi="es_ES"/>
        </w:rPr>
      </w:r>
      <w:r>
        <w:rPr>
          <w:lang w:val="es_ES" w:bidi="es_ES"/>
        </w:rPr>
        <w:t xml:space="preserve">(Véase también: </w:t>
      </w:r>
      <w:r>
        <w:rPr>
          <w:lang w:val="es_ES" w:bidi="es_ES"/>
        </w:rPr>
        <w:t>adversario</w:t>
      </w:r>
      <w:r>
        <w:rPr>
          <w:lang w:val="es_ES" w:bidi="es_ES"/>
        </w:rPr>
        <w:t xml:space="preserve">, </w:t>
      </w:r>
      <w:r>
        <w:rPr>
          <w:lang w:val="es_ES" w:bidi="es_ES"/>
        </w:rPr>
        <w:t>miedo</w:t>
      </w:r>
      <w:r>
        <w:rPr>
          <w:lang w:val="es_ES" w:bidi="es_ES"/>
        </w:rPr>
        <w:t xml:space="preserve">, </w:t>
      </w:r>
      <w:r>
        <w:rPr>
          <w:lang w:val="es_ES" w:bidi="es_ES"/>
        </w:rPr>
        <w:t>juez</w:t>
      </w:r>
      <w:r>
        <w:rPr>
          <w:lang w:val="es_ES" w:bidi="es_ES"/>
        </w:rPr>
        <w:t xml:space="preserve">, </w:t>
      </w:r>
      <w:r>
        <w:rPr>
          <w:lang w:val="es_ES" w:bidi="es_ES"/>
        </w:rPr>
        <w:t>plaga</w:t>
      </w:r>
      <w:r>
        <w:rPr>
          <w:lang w:val="es_ES" w:bidi="es_ES"/>
        </w:rPr>
        <w:t xml:space="preserve">, </w:t>
      </w:r>
      <w:r>
        <w:rPr>
          <w:lang w:val="es_ES" w:bidi="es_ES"/>
        </w:rPr>
        <w:t>Jehová</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Deuteronomio 2:25</w:t>
      </w:r>
    </w:p>
    <w:p>
      <w:pPr>
        <w:pStyle w:val="ListBullet"/>
        <w:spacing w:line="240" w:lineRule="auto"/>
        <w:ind w:left="720"/>
      </w:pPr>
      <w:r>
        <w:rPr>
          <w:lang w:val="es_ES" w:bidi="es_ES"/>
        </w:rPr>
      </w:r>
      <w:r>
        <w:rPr>
          <w:lang w:val="es_ES" w:bidi="es_ES"/>
        </w:rPr>
        <w:t>Éxodo 14:10</w:t>
      </w:r>
    </w:p>
    <w:p>
      <w:pPr>
        <w:pStyle w:val="ListBullet"/>
        <w:spacing w:line="240" w:lineRule="auto"/>
        <w:ind w:left="720"/>
      </w:pPr>
      <w:r>
        <w:rPr>
          <w:lang w:val="es_ES" w:bidi="es_ES"/>
        </w:rPr>
      </w:r>
      <w:r>
        <w:rPr>
          <w:lang w:val="es_ES" w:bidi="es_ES"/>
        </w:rPr>
        <w:t>Lucas 21:9</w:t>
      </w:r>
    </w:p>
    <w:p>
      <w:pPr>
        <w:pStyle w:val="ListBullet"/>
        <w:spacing w:line="240" w:lineRule="auto"/>
        <w:ind w:left="720"/>
      </w:pPr>
      <w:r>
        <w:rPr>
          <w:lang w:val="es_ES" w:bidi="es_ES"/>
        </w:rPr>
      </w:r>
      <w:r>
        <w:rPr>
          <w:lang w:val="es_ES" w:bidi="es_ES"/>
        </w:rPr>
        <w:t>Marcos 6:48–50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H0367, H0926, H0928, H1091, H1161, H1204, H1205, H1763, H2111, H2113, H2189, H2731, H2847, H2851, H2865, H3372, H3707, H4032, H4172, H4288, H4637, H6184, H6206, H6343, H6973, G16290, G16300, G22580, G44220, G44260, G54010</w:t>
      </w:r>
      <w:r>
        <w:rPr>
          <w:lang w:val="es_ES" w:bidi="es_ES"/>
        </w:rPr>
      </w:r>
      <w:r>
        <w:rPr>
          <w:lang w:val="es_ES" w:bidi="es_ES"/>
        </w:rPr>
      </w:r>
    </w:p>
    <w:p>
      <w:pPr/>
      <w:r>
        <w:rPr>
          <w:lang w:val="es_ES" w:bidi="es_ES"/>
        </w:rPr>
      </w:r>
    </w:p>
    <w:p>
      <w:pPr>
        <w:pStyle w:val="Heading2"/>
      </w:pPr>
      <w:r>
        <w:rPr>
          <w:lang w:val="es_ES" w:bidi="es_ES"/>
        </w:rPr>
        <w:t>Tesalónica</w:t>
      </w:r>
      <w:r>
        <w:rPr>
          <w:lang w:val="es_ES" w:bidi="es_ES"/>
        </w:rPr>
      </w:r>
    </w:p>
    <w:p>
      <w:pPr>
        <w:pStyle w:val="Heading3"/>
      </w:pPr>
      <w:r>
        <w:rPr>
          <w:lang w:val="es_ES" w:bidi="es_ES"/>
        </w:rPr>
        <w:t>Hechos:</w:t>
      </w:r>
    </w:p>
    <w:p>
      <w:pPr/>
      <w:r>
        <w:rPr>
          <w:lang w:val="es_ES" w:bidi="es_ES"/>
        </w:rPr>
      </w:r>
      <w:r>
        <w:rPr>
          <w:lang w:val="es_ES" w:bidi="es_ES"/>
        </w:rPr>
        <w:t>En tiempos del Nuevo Testamento, Tesalónica era la capital de Macedonia en el antiguo imperio romano. Las personas que vivían en esa ciudad eran llamadas de “Tesalonicenses".</w:t>
      </w:r>
    </w:p>
    <w:p>
      <w:pPr>
        <w:pStyle w:val="ListBullet"/>
        <w:spacing w:line="240" w:lineRule="auto"/>
        <w:ind w:left="720"/>
      </w:pPr>
      <w:r>
        <w:rPr>
          <w:lang w:val="es_ES" w:bidi="es_ES"/>
        </w:rPr>
      </w:r>
      <w:r>
        <w:rPr>
          <w:lang w:val="es_ES" w:bidi="es_ES"/>
        </w:rPr>
        <w:t>La ciudad de Tesalónica era un importante puerto marítimo y también estaba ubicada a lo largo de una carretera principal que conectaba Roma con la parte oriental del imperio romano.</w:t>
      </w:r>
    </w:p>
    <w:p>
      <w:pPr>
        <w:pStyle w:val="ListBullet"/>
        <w:spacing w:line="240" w:lineRule="auto"/>
        <w:ind w:left="720"/>
      </w:pPr>
      <w:r>
        <w:rPr>
          <w:lang w:val="es_ES" w:bidi="es_ES"/>
        </w:rPr>
      </w:r>
      <w:r>
        <w:rPr>
          <w:lang w:val="es_ES" w:bidi="es_ES"/>
        </w:rPr>
        <w:t>Pablo, junto con Silas y Timoteo, visitó Tesalónica en su segundo viaje misionero y, como resultado, se estableció una iglesia allí. Más tarde, Pablo también visitó esta ciudad en su tercer viaje misionero.</w:t>
      </w:r>
    </w:p>
    <w:p>
      <w:pPr>
        <w:pStyle w:val="ListBullet"/>
        <w:spacing w:line="240" w:lineRule="auto"/>
        <w:ind w:left="720"/>
      </w:pPr>
      <w:r>
        <w:rPr>
          <w:lang w:val="es_ES" w:bidi="es_ES"/>
        </w:rPr>
      </w:r>
      <w:r>
        <w:rPr>
          <w:lang w:val="es_ES" w:bidi="es_ES"/>
        </w:rPr>
        <w:t>Pablo escribió dos cartas a los cristianos en Tesalónica. Estas cartas (1 Tesalonicenses y 2 Tesalonicenses) están incluidas en el Nuevo Testamento.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Macedonia</w:t>
      </w:r>
      <w:r>
        <w:rPr>
          <w:lang w:val="es_ES" w:bidi="es_ES"/>
        </w:rPr>
        <w:t xml:space="preserve">, </w:t>
      </w:r>
      <w:r>
        <w:rPr>
          <w:lang w:val="es_ES" w:bidi="es_ES"/>
        </w:rPr>
        <w:t>Pablo</w:t>
      </w:r>
      <w:r>
        <w:rPr>
          <w:lang w:val="es_ES" w:bidi="es_ES"/>
        </w:rPr>
        <w:t xml:space="preserve">, </w:t>
      </w:r>
      <w:r>
        <w:rPr>
          <w:lang w:val="es_ES" w:bidi="es_ES"/>
        </w:rPr>
        <w:t>Roma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1:1</w:t>
      </w:r>
    </w:p>
    <w:p>
      <w:pPr>
        <w:pStyle w:val="ListBullet"/>
        <w:spacing w:line="240" w:lineRule="auto"/>
        <w:ind w:left="720"/>
      </w:pPr>
      <w:r>
        <w:rPr>
          <w:lang w:val="es_ES" w:bidi="es_ES"/>
        </w:rPr>
      </w:r>
      <w:r>
        <w:rPr>
          <w:lang w:val="es_ES" w:bidi="es_ES"/>
        </w:rPr>
        <w:t>2 Tesalonicenses 1:1</w:t>
      </w:r>
    </w:p>
    <w:p>
      <w:pPr>
        <w:pStyle w:val="ListBullet"/>
        <w:spacing w:line="240" w:lineRule="auto"/>
        <w:ind w:left="720"/>
      </w:pPr>
      <w:r>
        <w:rPr>
          <w:lang w:val="es_ES" w:bidi="es_ES"/>
        </w:rPr>
      </w:r>
      <w:r>
        <w:rPr>
          <w:lang w:val="es_ES" w:bidi="es_ES"/>
        </w:rPr>
        <w:t>2 Timoteo 4:9–10</w:t>
      </w:r>
    </w:p>
    <w:p>
      <w:pPr>
        <w:pStyle w:val="ListBullet"/>
        <w:spacing w:line="240" w:lineRule="auto"/>
        <w:ind w:left="720"/>
      </w:pPr>
      <w:r>
        <w:rPr>
          <w:lang w:val="es_ES" w:bidi="es_ES"/>
        </w:rPr>
      </w:r>
      <w:r>
        <w:rPr>
          <w:lang w:val="es_ES" w:bidi="es_ES"/>
        </w:rPr>
        <w:t>Hechos 17:1</w:t>
      </w:r>
    </w:p>
    <w:p>
      <w:pPr>
        <w:pStyle w:val="ListBullet"/>
        <w:spacing w:line="240" w:lineRule="auto"/>
        <w:ind w:left="720"/>
      </w:pPr>
      <w:r>
        <w:rPr>
          <w:lang w:val="es_ES" w:bidi="es_ES"/>
        </w:rPr>
      </w:r>
      <w:r>
        <w:rPr>
          <w:lang w:val="es_ES" w:bidi="es_ES"/>
        </w:rPr>
        <w:t>Filipenses 4:14–17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G23310, G23320</w:t>
      </w:r>
      <w:r>
        <w:rPr>
          <w:lang w:val="es_ES" w:bidi="es_ES"/>
        </w:rPr>
      </w:r>
      <w:r>
        <w:rPr>
          <w:lang w:val="es_ES" w:bidi="es_ES"/>
        </w:rPr>
      </w:r>
    </w:p>
    <w:p>
      <w:pPr/>
      <w:r>
        <w:rPr>
          <w:lang w:val="es_ES" w:bidi="es_ES"/>
        </w:rPr>
      </w:r>
    </w:p>
    <w:p>
      <w:pPr>
        <w:pStyle w:val="Heading2"/>
      </w:pPr>
      <w:r>
        <w:rPr>
          <w:lang w:val="es_ES" w:bidi="es_ES"/>
        </w:rPr>
        <w:t>Testimonio</w:t>
      </w:r>
      <w:r>
        <w:rPr>
          <w:lang w:val="es_ES" w:bidi="es_ES"/>
        </w:rPr>
      </w:r>
    </w:p>
    <w:p>
      <w:pPr>
        <w:pStyle w:val="Heading3"/>
      </w:pPr>
      <w:r>
        <w:rPr>
          <w:lang w:val="es_ES" w:bidi="es_ES"/>
        </w:rPr>
        <w:t>Definición:</w:t>
      </w:r>
    </w:p>
    <w:p>
      <w:pPr/>
      <w:r>
        <w:rPr>
          <w:lang w:val="es_ES" w:bidi="es_ES"/>
        </w:rPr>
      </w:r>
      <w:r>
        <w:rPr>
          <w:lang w:val="es_ES" w:bidi="es_ES"/>
        </w:rPr>
        <w:t>Cuando una persona da "testimonio", hace una declaración sobre algo que sabe, afirmando que la declaración es verdadera. "Testificar" es dar "testimonio".</w:t>
      </w:r>
    </w:p>
    <w:p>
      <w:pPr>
        <w:pStyle w:val="ListBullet"/>
        <w:spacing w:line="240" w:lineRule="auto"/>
        <w:ind w:left="720"/>
      </w:pPr>
      <w:r>
        <w:rPr>
          <w:lang w:val="es_ES" w:bidi="es_ES"/>
        </w:rPr>
      </w:r>
      <w:r>
        <w:rPr>
          <w:lang w:val="es_ES" w:bidi="es_ES"/>
        </w:rPr>
        <w:t>En algunas partes del Antiguo Testamento, "Testimonio" se refiere específicamente a las tablas de piedra en las que Yahvé escribió sus diez mandamientos. A partir de ese uso, llegó a referirse a la ley de Dios de manera más amplia.</w:t>
      </w:r>
    </w:p>
    <w:p>
      <w:pPr>
        <w:pStyle w:val="ListBullet"/>
        <w:spacing w:line="240" w:lineRule="auto"/>
        <w:ind w:left="720"/>
      </w:pPr>
      <w:r>
        <w:rPr>
          <w:lang w:val="es_ES" w:bidi="es_ES"/>
        </w:rPr>
      </w:r>
      <w:r>
        <w:rPr>
          <w:lang w:val="es_ES" w:bidi="es_ES"/>
        </w:rPr>
        <w:t>A menudo, una persona "testifica" sobre algo que ha experimentado directamente.</w:t>
      </w:r>
    </w:p>
    <w:p>
      <w:pPr>
        <w:pStyle w:val="ListBullet"/>
        <w:spacing w:line="240" w:lineRule="auto"/>
        <w:ind w:left="720"/>
      </w:pPr>
      <w:r>
        <w:rPr>
          <w:lang w:val="es_ES" w:bidi="es_ES"/>
        </w:rPr>
      </w:r>
      <w:r>
        <w:rPr>
          <w:lang w:val="es_ES" w:bidi="es_ES"/>
        </w:rPr>
        <w:t>Un testigo que da "falso testimonio" no dice la verdad sobre lo que sucedió.</w:t>
      </w:r>
    </w:p>
    <w:p>
      <w:pPr>
        <w:pStyle w:val="ListBullet"/>
        <w:spacing w:line="240" w:lineRule="auto"/>
        <w:ind w:left="720"/>
      </w:pPr>
      <w:r>
        <w:rPr>
          <w:lang w:val="es_ES" w:bidi="es_ES"/>
        </w:rPr>
      </w:r>
      <w:r>
        <w:rPr>
          <w:lang w:val="es_ES" w:bidi="es_ES"/>
        </w:rPr>
        <w:t>A veces, el término "testimonio" se refiere a una profecía que un profeta ha declarado.</w:t>
      </w:r>
    </w:p>
    <w:p>
      <w:pPr>
        <w:pStyle w:val="ListBullet"/>
        <w:spacing w:line="240" w:lineRule="auto"/>
        <w:ind w:left="720"/>
      </w:pPr>
      <w:r>
        <w:rPr>
          <w:lang w:val="es_ES" w:bidi="es_ES"/>
        </w:rPr>
      </w:r>
      <w:r>
        <w:rPr>
          <w:lang w:val="es_ES" w:bidi="es_ES"/>
        </w:rPr>
        <w:t>En el Nuevo Testamento, este término se usaba a menudo para referirse a cómo los seguidores de Jesús testificaban sobre los eventos de la vida, muerte y resurrección de Jesús.</w:t>
      </w:r>
    </w:p>
    <w:p>
      <w:pPr/>
      <w:r>
        <w:rPr>
          <w:lang w:val="es_ES" w:bidi="es_ES"/>
        </w:rPr>
      </w:r>
      <w:r>
        <w:rPr>
          <w:lang w:val="es_ES" w:bidi="es_ES"/>
        </w:rPr>
        <w:t>El término "testigo" se refiere a una persona que ha experimentado personalmente algo que sucedió. Por lo general, un testigo también es alguien que testifica sobre lo que sabe que es verdad. El término "testigo ocular" enfatiza que la persona estuvo realmente allí y vio lo que sucedió.</w:t>
      </w:r>
    </w:p>
    <w:p>
      <w:pPr>
        <w:pStyle w:val="ListBullet"/>
        <w:spacing w:line="240" w:lineRule="auto"/>
        <w:ind w:left="720"/>
      </w:pPr>
      <w:r>
        <w:rPr>
          <w:lang w:val="es_ES" w:bidi="es_ES"/>
        </w:rPr>
      </w:r>
      <w:r>
        <w:rPr>
          <w:lang w:val="es_ES" w:bidi="es_ES"/>
        </w:rPr>
        <w:t>Ser "testigo" de algo significa verlo suceder.</w:t>
      </w:r>
    </w:p>
    <w:p>
      <w:pPr>
        <w:pStyle w:val="ListBullet"/>
        <w:spacing w:line="240" w:lineRule="auto"/>
        <w:ind w:left="720"/>
      </w:pPr>
      <w:r>
        <w:rPr>
          <w:lang w:val="es_ES" w:bidi="es_ES"/>
        </w:rPr>
      </w:r>
      <w:r>
        <w:rPr>
          <w:lang w:val="es_ES" w:bidi="es_ES"/>
        </w:rPr>
        <w:t>En un juicio, un testigo "da testimonio" o "presta testimonio". Esto tiene el mismo significado que "testificar".</w:t>
      </w:r>
    </w:p>
    <w:p>
      <w:pPr>
        <w:pStyle w:val="ListBullet"/>
        <w:spacing w:line="240" w:lineRule="auto"/>
        <w:ind w:left="720"/>
      </w:pPr>
      <w:r>
        <w:rPr>
          <w:lang w:val="es_ES" w:bidi="es_ES"/>
        </w:rPr>
      </w:r>
      <w:r>
        <w:rPr>
          <w:lang w:val="es_ES" w:bidi="es_ES"/>
        </w:rPr>
        <w:t>Se espera que los testigos digan la verdad sobre lo que han visto o escuchado.</w:t>
      </w:r>
    </w:p>
    <w:p>
      <w:pPr>
        <w:pStyle w:val="ListBullet"/>
        <w:spacing w:line="240" w:lineRule="auto"/>
        <w:ind w:left="720"/>
      </w:pPr>
      <w:r>
        <w:rPr>
          <w:lang w:val="es_ES" w:bidi="es_ES"/>
        </w:rPr>
      </w:r>
      <w:r>
        <w:rPr>
          <w:lang w:val="es_ES" w:bidi="es_ES"/>
        </w:rPr>
        <w:t>Un testigo que no dice la verdad sobre lo que sucedió es llamado de "falso testigo". Se dice que el "da falso testimonio" o "presta falso testimonio".</w:t>
      </w:r>
    </w:p>
    <w:p>
      <w:pPr>
        <w:pStyle w:val="ListBullet"/>
        <w:spacing w:line="240" w:lineRule="auto"/>
        <w:ind w:left="720"/>
      </w:pPr>
      <w:r>
        <w:rPr>
          <w:lang w:val="es_ES" w:bidi="es_ES"/>
        </w:rPr>
      </w:r>
      <w:r>
        <w:rPr>
          <w:lang w:val="es_ES" w:bidi="es_ES"/>
        </w:rPr>
        <w:t>La expresión "ser testigo entre" significa que algo o alguien será evidencia de que se ha hecho un contrato. El testigo se asegurará de que cada persona cumpla con lo que ha prometido hacer.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"testificar" o "dar testimonio" también podría traducirse como "contar los hechos", "decir lo que se vio o escuchó", "contar desde la experiencia personal", "dar evidencia" o "decir lo que sucedió."</w:t>
      </w:r>
    </w:p>
    <w:p>
      <w:pPr>
        <w:pStyle w:val="ListBullet"/>
        <w:spacing w:line="240" w:lineRule="auto"/>
        <w:ind w:left="720"/>
      </w:pPr>
      <w:r>
        <w:rPr>
          <w:lang w:val="es_ES" w:bidi="es_ES"/>
        </w:rPr>
      </w:r>
      <w:r>
        <w:rPr>
          <w:lang w:val="es_ES" w:bidi="es_ES"/>
        </w:rPr>
        <w:t>Formas de traducir "testimonio" podrían incluir "informe de lo que ocurrió", "declaración de lo que es verdad", "evidencia", "lo que se ha dicho" o "profecía."</w:t>
      </w:r>
    </w:p>
    <w:p>
      <w:pPr>
        <w:pStyle w:val="ListBullet"/>
        <w:spacing w:line="240" w:lineRule="auto"/>
        <w:ind w:left="720"/>
      </w:pPr>
      <w:r>
        <w:rPr>
          <w:lang w:val="es_ES" w:bidi="es_ES"/>
        </w:rPr>
      </w:r>
      <w:r>
        <w:rPr>
          <w:lang w:val="es_ES" w:bidi="es_ES"/>
        </w:rPr>
        <w:t>Formas de traducir "Testimonio" podrían incluir, "las tablas de piedra en las que escribí mis mandamientos", "la ley de Dios", "los mandamientos de Dios" o "el registro del acuerdo entre Yahvé e Israel".</w:t>
      </w:r>
    </w:p>
    <w:p>
      <w:pPr>
        <w:pStyle w:val="ListBullet"/>
        <w:spacing w:line="240" w:lineRule="auto"/>
        <w:ind w:left="720"/>
      </w:pPr>
      <w:r>
        <w:rPr>
          <w:lang w:val="es_ES" w:bidi="es_ES"/>
        </w:rPr>
      </w:r>
      <w:r>
        <w:rPr>
          <w:lang w:val="es_ES" w:bidi="es_ES"/>
        </w:rPr>
        <w:t>La frase, "como testimonio para ellos" podría traducirse como "mostrarles lo que es verdad" o "probarles lo que es verdad".</w:t>
      </w:r>
    </w:p>
    <w:p>
      <w:pPr>
        <w:pStyle w:val="ListBullet"/>
        <w:spacing w:line="240" w:lineRule="auto"/>
        <w:ind w:left="720"/>
      </w:pPr>
      <w:r>
        <w:rPr>
          <w:lang w:val="es_ES" w:bidi="es_ES"/>
        </w:rPr>
      </w:r>
      <w:r>
        <w:rPr>
          <w:lang w:val="es_ES" w:bidi="es_ES"/>
        </w:rPr>
        <w:t>La frase, “como testimonio contra ellos” podría traducirse como “que les mostrará su pecado”, “exponiendo su hipocresía” o “que probará que están equivocados.”</w:t>
      </w:r>
    </w:p>
    <w:p>
      <w:pPr>
        <w:pStyle w:val="ListBullet"/>
        <w:spacing w:line="240" w:lineRule="auto"/>
        <w:ind w:left="720"/>
      </w:pPr>
      <w:r>
        <w:rPr>
          <w:lang w:val="es_ES" w:bidi="es_ES"/>
        </w:rPr>
      </w:r>
      <w:r>
        <w:rPr>
          <w:lang w:val="es_ES" w:bidi="es_ES"/>
        </w:rPr>
        <w:t>“Dar falso testimonio” podría traducirse como “decir cosas falsas sobre” o “afirmar cosas que no son verdaderas.”</w:t>
      </w:r>
    </w:p>
    <w:p>
      <w:pPr>
        <w:pStyle w:val="ListBullet"/>
        <w:spacing w:line="240" w:lineRule="auto"/>
        <w:ind w:left="720"/>
      </w:pPr>
      <w:r>
        <w:rPr>
          <w:lang w:val="es_ES" w:bidi="es_ES"/>
        </w:rPr>
      </w:r>
      <w:r>
        <w:rPr>
          <w:lang w:val="es_ES" w:bidi="es_ES"/>
        </w:rPr>
        <w:t>El término "testigo" o "testigo ocular" podría traducirse con una palabra o frase que signifique "persona que lo ve", "el que lo vio suceder" o "aquellos que vieron y escucharon (esas cosas)."</w:t>
      </w:r>
    </w:p>
    <w:p>
      <w:pPr>
        <w:pStyle w:val="ListBullet"/>
        <w:spacing w:line="240" w:lineRule="auto"/>
        <w:ind w:left="720"/>
      </w:pPr>
      <w:r>
        <w:rPr>
          <w:lang w:val="es_ES" w:bidi="es_ES"/>
        </w:rPr>
      </w:r>
      <w:r>
        <w:rPr>
          <w:lang w:val="es_ES" w:bidi="es_ES"/>
        </w:rPr>
        <w:t>Algo que es “un testigo” podría traducirse como “garantía", “señal de nuestra promesa” o “algo que testifica que esto es verdadero.”</w:t>
      </w:r>
    </w:p>
    <w:p>
      <w:pPr>
        <w:pStyle w:val="ListBullet"/>
        <w:spacing w:line="240" w:lineRule="auto"/>
        <w:ind w:left="720"/>
      </w:pPr>
      <w:r>
        <w:rPr>
          <w:lang w:val="es_ES" w:bidi="es_ES"/>
        </w:rPr>
      </w:r>
      <w:r>
        <w:rPr>
          <w:lang w:val="es_ES" w:bidi="es_ES"/>
        </w:rPr>
        <w:t>La frase “ustedes serán mis testigos” también podría traducirse como “ustedes hablarán a otras personas sobre mí”, “ustedes enseñarán a las personas la verdad que les enseñé” o “ustedes les contarán a las personas lo que me han visto hacer y lo que me han oído enseñar.”</w:t>
      </w:r>
    </w:p>
    <w:p>
      <w:pPr>
        <w:pStyle w:val="ListBullet"/>
        <w:spacing w:line="240" w:lineRule="auto"/>
        <w:ind w:left="720"/>
      </w:pPr>
      <w:r>
        <w:rPr>
          <w:lang w:val="es_ES" w:bidi="es_ES"/>
        </w:rPr>
      </w:r>
      <w:r>
        <w:rPr>
          <w:lang w:val="es_ES" w:bidi="es_ES"/>
        </w:rPr>
        <w:t>“Testificar” podría traducirse como “decir lo que se vio”, “declarar” o “explicar lo que sucedió.”</w:t>
      </w:r>
    </w:p>
    <w:p>
      <w:pPr>
        <w:pStyle w:val="ListBullet"/>
        <w:spacing w:line="240" w:lineRule="auto"/>
        <w:ind w:left="720"/>
      </w:pPr>
      <w:r>
        <w:rPr>
          <w:lang w:val="es_ES" w:bidi="es_ES"/>
        </w:rPr>
      </w:r>
      <w:r>
        <w:rPr>
          <w:lang w:val="es_ES" w:bidi="es_ES"/>
        </w:rPr>
        <w:t>“Presenciar” algo podría traducirse como “ver algo” o “experimentar algo suceder.”</w:t>
      </w:r>
    </w:p>
    <w:p>
      <w:pPr/>
      <w:r>
        <w:rPr>
          <w:lang w:val="es_ES" w:bidi="es_ES"/>
        </w:rPr>
      </w:r>
      <w:r>
        <w:rPr>
          <w:lang w:val="es_ES" w:bidi="es_ES"/>
        </w:rPr>
        <w:t xml:space="preserve">(Véase también: </w:t>
      </w:r>
      <w:r>
        <w:rPr>
          <w:lang w:val="es_ES" w:bidi="es_ES"/>
        </w:rPr>
        <w:t>arca de la alianza</w:t>
      </w:r>
      <w:r>
        <w:rPr>
          <w:lang w:val="es_ES" w:bidi="es_ES"/>
        </w:rPr>
        <w:t xml:space="preserve">, </w:t>
      </w:r>
      <w:r>
        <w:rPr>
          <w:lang w:val="es_ES" w:bidi="es_ES"/>
        </w:rPr>
        <w:t>culpa</w:t>
      </w:r>
      <w:r>
        <w:rPr>
          <w:lang w:val="es_ES" w:bidi="es_ES"/>
        </w:rPr>
        <w:t xml:space="preserve">, </w:t>
      </w:r>
      <w:r>
        <w:rPr>
          <w:lang w:val="es_ES" w:bidi="es_ES"/>
        </w:rPr>
        <w:t>juez</w:t>
      </w:r>
      <w:r>
        <w:rPr>
          <w:lang w:val="es_ES" w:bidi="es_ES"/>
        </w:rPr>
        <w:t xml:space="preserve">, </w:t>
      </w:r>
      <w:r>
        <w:rPr>
          <w:lang w:val="es_ES" w:bidi="es_ES"/>
        </w:rPr>
        <w:t>profeta</w:t>
      </w:r>
      <w:r>
        <w:rPr>
          <w:lang w:val="es_ES" w:bidi="es_ES"/>
        </w:rPr>
        <w:t>, verdad)</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31:28</w:t>
      </w:r>
    </w:p>
    <w:p>
      <w:pPr>
        <w:pStyle w:val="ListBullet"/>
        <w:spacing w:line="240" w:lineRule="auto"/>
        <w:ind w:left="720"/>
      </w:pPr>
      <w:r>
        <w:rPr>
          <w:lang w:val="es_ES" w:bidi="es_ES"/>
        </w:rPr>
      </w:r>
      <w:r>
        <w:rPr>
          <w:lang w:val="es_ES" w:bidi="es_ES"/>
        </w:rPr>
        <w:t>Miqueas 6:3</w:t>
      </w:r>
    </w:p>
    <w:p>
      <w:pPr>
        <w:pStyle w:val="ListBullet"/>
        <w:spacing w:line="240" w:lineRule="auto"/>
        <w:ind w:left="720"/>
      </w:pPr>
      <w:r>
        <w:rPr>
          <w:lang w:val="es_ES" w:bidi="es_ES"/>
        </w:rPr>
      </w:r>
      <w:r>
        <w:rPr>
          <w:lang w:val="es_ES" w:bidi="es_ES"/>
        </w:rPr>
        <w:t>Mateo 26:60</w:t>
      </w:r>
    </w:p>
    <w:p>
      <w:pPr>
        <w:pStyle w:val="ListBullet"/>
        <w:spacing w:line="240" w:lineRule="auto"/>
        <w:ind w:left="720"/>
      </w:pPr>
      <w:r>
        <w:rPr>
          <w:lang w:val="es_ES" w:bidi="es_ES"/>
        </w:rPr>
      </w:r>
      <w:r>
        <w:rPr>
          <w:lang w:val="es_ES" w:bidi="es_ES"/>
        </w:rPr>
        <w:t>Marcos 1:44</w:t>
      </w:r>
    </w:p>
    <w:p>
      <w:pPr>
        <w:pStyle w:val="ListBullet"/>
        <w:spacing w:line="240" w:lineRule="auto"/>
        <w:ind w:left="720"/>
      </w:pPr>
      <w:r>
        <w:rPr>
          <w:lang w:val="es_ES" w:bidi="es_ES"/>
        </w:rPr>
      </w:r>
      <w:r>
        <w:rPr>
          <w:lang w:val="es_ES" w:bidi="es_ES"/>
        </w:rPr>
        <w:t>Juan 1:7</w:t>
      </w:r>
    </w:p>
    <w:p>
      <w:pPr>
        <w:pStyle w:val="ListBullet"/>
        <w:spacing w:line="240" w:lineRule="auto"/>
        <w:ind w:left="720"/>
      </w:pPr>
      <w:r>
        <w:rPr>
          <w:lang w:val="es_ES" w:bidi="es_ES"/>
        </w:rPr>
      </w:r>
      <w:r>
        <w:rPr>
          <w:lang w:val="es_ES" w:bidi="es_ES"/>
        </w:rPr>
        <w:t>Juan 3:33</w:t>
      </w:r>
    </w:p>
    <w:p>
      <w:pPr>
        <w:pStyle w:val="ListBullet"/>
        <w:spacing w:line="240" w:lineRule="auto"/>
        <w:ind w:left="720"/>
      </w:pPr>
      <w:r>
        <w:rPr>
          <w:lang w:val="es_ES" w:bidi="es_ES"/>
        </w:rPr>
      </w:r>
      <w:r>
        <w:rPr>
          <w:lang w:val="es_ES" w:bidi="es_ES"/>
        </w:rPr>
        <w:t>Hechos 4:32–33</w:t>
      </w:r>
    </w:p>
    <w:p>
      <w:pPr>
        <w:pStyle w:val="ListBullet"/>
        <w:spacing w:line="240" w:lineRule="auto"/>
        <w:ind w:left="720"/>
      </w:pPr>
      <w:r>
        <w:rPr>
          <w:lang w:val="es_ES" w:bidi="es_ES"/>
        </w:rPr>
      </w:r>
      <w:r>
        <w:rPr>
          <w:lang w:val="es_ES" w:bidi="es_ES"/>
        </w:rPr>
        <w:t>Hechos 7:44</w:t>
      </w:r>
    </w:p>
    <w:p>
      <w:pPr>
        <w:pStyle w:val="ListBullet"/>
        <w:spacing w:line="240" w:lineRule="auto"/>
        <w:ind w:left="720"/>
      </w:pPr>
      <w:r>
        <w:rPr>
          <w:lang w:val="es_ES" w:bidi="es_ES"/>
        </w:rPr>
      </w:r>
      <w:r>
        <w:rPr>
          <w:lang w:val="es_ES" w:bidi="es_ES"/>
        </w:rPr>
        <w:t>Hechos 13:31</w:t>
      </w:r>
    </w:p>
    <w:p>
      <w:pPr>
        <w:pStyle w:val="ListBullet"/>
        <w:spacing w:line="240" w:lineRule="auto"/>
        <w:ind w:left="720"/>
      </w:pPr>
      <w:r>
        <w:rPr>
          <w:lang w:val="es_ES" w:bidi="es_ES"/>
        </w:rPr>
      </w:r>
      <w:r>
        <w:rPr>
          <w:lang w:val="es_ES" w:bidi="es_ES"/>
        </w:rPr>
        <w:t>Romanos 1:9</w:t>
      </w:r>
    </w:p>
    <w:p>
      <w:pPr>
        <w:pStyle w:val="ListBullet"/>
        <w:spacing w:line="240" w:lineRule="auto"/>
        <w:ind w:left="720"/>
      </w:pPr>
      <w:r>
        <w:rPr>
          <w:lang w:val="es_ES" w:bidi="es_ES"/>
        </w:rPr>
      </w:r>
      <w:r>
        <w:rPr>
          <w:lang w:val="es_ES" w:bidi="es_ES"/>
        </w:rPr>
        <w:t>1 Tesalonicenses 2:10–12</w:t>
      </w:r>
    </w:p>
    <w:p>
      <w:pPr>
        <w:pStyle w:val="ListBullet"/>
        <w:spacing w:line="240" w:lineRule="auto"/>
        <w:ind w:left="720"/>
      </w:pPr>
      <w:r>
        <w:rPr>
          <w:lang w:val="es_ES" w:bidi="es_ES"/>
        </w:rPr>
      </w:r>
      <w:r>
        <w:rPr>
          <w:lang w:val="es_ES" w:bidi="es_ES"/>
        </w:rPr>
        <w:t>1 Timoteo 5:19–20</w:t>
      </w:r>
    </w:p>
    <w:p>
      <w:pPr>
        <w:pStyle w:val="ListBullet"/>
        <w:spacing w:line="240" w:lineRule="auto"/>
        <w:ind w:left="720"/>
      </w:pPr>
      <w:r>
        <w:rPr>
          <w:lang w:val="es_ES" w:bidi="es_ES"/>
        </w:rPr>
      </w:r>
      <w:r>
        <w:rPr>
          <w:lang w:val="es_ES" w:bidi="es_ES"/>
        </w:rPr>
        <w:t>2 Timoteo 1:8</w:t>
      </w:r>
    </w:p>
    <w:p>
      <w:pPr>
        <w:pStyle w:val="ListBullet"/>
        <w:spacing w:line="240" w:lineRule="auto"/>
        <w:ind w:left="720"/>
      </w:pPr>
      <w:r>
        <w:rPr>
          <w:lang w:val="es_ES" w:bidi="es_ES"/>
        </w:rPr>
      </w:r>
      <w:r>
        <w:rPr>
          <w:lang w:val="es_ES" w:bidi="es_ES"/>
        </w:rPr>
        <w:t>2 Pedro 1:16–18</w:t>
      </w:r>
    </w:p>
    <w:p>
      <w:pPr>
        <w:pStyle w:val="ListBullet"/>
        <w:spacing w:line="240" w:lineRule="auto"/>
        <w:ind w:left="720"/>
      </w:pPr>
      <w:r>
        <w:rPr>
          <w:lang w:val="es_ES" w:bidi="es_ES"/>
        </w:rPr>
      </w:r>
      <w:r>
        <w:rPr>
          <w:lang w:val="es_ES" w:bidi="es_ES"/>
        </w:rPr>
        <w:t>1 Juan 5:6–8</w:t>
      </w:r>
    </w:p>
    <w:p>
      <w:pPr>
        <w:pStyle w:val="ListBullet"/>
        <w:spacing w:line="240" w:lineRule="auto"/>
        <w:ind w:left="720"/>
      </w:pPr>
      <w:r>
        <w:rPr>
          <w:lang w:val="es_ES" w:bidi="es_ES"/>
        </w:rPr>
      </w:r>
      <w:r>
        <w:rPr>
          <w:lang w:val="es_ES" w:bidi="es_ES"/>
        </w:rPr>
        <w:t>3 Juan 1:12</w:t>
      </w:r>
    </w:p>
    <w:p>
      <w:pPr>
        <w:pStyle w:val="ListBullet"/>
        <w:spacing w:line="240" w:lineRule="auto"/>
        <w:ind w:left="720"/>
      </w:pPr>
      <w:r>
        <w:rPr>
          <w:lang w:val="es_ES" w:bidi="es_ES"/>
        </w:rPr>
      </w:r>
      <w:r>
        <w:rPr>
          <w:lang w:val="es_ES" w:bidi="es_ES"/>
        </w:rPr>
        <w:t>Apocalipsis 12:11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39:2</w:t>
      </w:r>
      <w:r>
        <w:rPr>
          <w:lang w:val="es_ES" w:bidi="es_ES"/>
        </w:rPr>
        <w:t xml:space="preserve"> Dentro de la casa, los líderes judíos pusieron a Jesús en juicio. Trajeron muchos </w:t>
      </w:r>
      <w:r>
        <w:rPr>
          <w:b/>
          <w:lang w:val="es_ES" w:bidi="es_ES"/>
        </w:rPr>
        <w:t>falsos testigos</w:t>
      </w:r>
      <w:r>
        <w:rPr>
          <w:lang w:val="es_ES" w:bidi="es_ES"/>
        </w:rPr>
        <w:t xml:space="preserve"> que mintieron sobre él.</w:t>
      </w:r>
    </w:p>
    <w:p>
      <w:pPr>
        <w:pStyle w:val="ListBullet"/>
        <w:spacing w:line="240" w:lineRule="auto"/>
        <w:ind w:left="720"/>
      </w:pPr>
      <w:r>
        <w:rPr>
          <w:lang w:val="es_ES" w:bidi="es_ES"/>
        </w:rPr>
      </w:r>
      <w:r>
        <w:rPr>
          <w:b/>
          <w:lang w:val="es_ES" w:bidi="es_ES"/>
        </w:rPr>
        <w:t>39:4</w:t>
      </w:r>
      <w:r>
        <w:rPr>
          <w:lang w:val="es_ES" w:bidi="es_ES"/>
        </w:rPr>
        <w:t xml:space="preserve"> El sumo sacerdote rasgó sus vestiduras enojado y gritó: “No necesitamos más </w:t>
      </w:r>
      <w:r>
        <w:rPr>
          <w:b/>
          <w:lang w:val="es_ES" w:bidi="es_ES"/>
        </w:rPr>
        <w:t>testigos</w:t>
      </w:r>
      <w:r>
        <w:rPr>
          <w:lang w:val="es_ES" w:bidi="es_ES"/>
        </w:rPr>
        <w:t>. Lo han oído decir que es el Hijo de Dios. ¿Cuál es su juicio?”</w:t>
      </w:r>
    </w:p>
    <w:p>
      <w:pPr>
        <w:pStyle w:val="ListBullet"/>
        <w:spacing w:line="240" w:lineRule="auto"/>
        <w:ind w:left="720"/>
      </w:pPr>
      <w:r>
        <w:rPr>
          <w:lang w:val="es_ES" w:bidi="es_ES"/>
        </w:rPr>
      </w:r>
      <w:r>
        <w:rPr>
          <w:b/>
          <w:lang w:val="es_ES" w:bidi="es_ES"/>
        </w:rPr>
        <w:t>42:8</w:t>
      </w:r>
      <w:r>
        <w:rPr>
          <w:lang w:val="es_ES" w:bidi="es_ES"/>
        </w:rPr>
        <w:t xml:space="preserve"> “También estaba escrito en las escrituras que mis discípulos proclamarán que todos deben arrepentirse para recibir el perdón de sus pecados. Comenzarán en Jerusalén y luego irán a todos los grupos de personas en todas partes. Ustedes son </w:t>
      </w:r>
      <w:r>
        <w:rPr>
          <w:b/>
          <w:lang w:val="es_ES" w:bidi="es_ES"/>
        </w:rPr>
        <w:t>testigos</w:t>
      </w:r>
      <w:r>
        <w:rPr>
          <w:lang w:val="es_ES" w:bidi="es_ES"/>
        </w:rPr>
        <w:t xml:space="preserve"> de estas cosas.”</w:t>
      </w:r>
    </w:p>
    <w:p>
      <w:pPr>
        <w:pStyle w:val="ListBullet"/>
        <w:spacing w:line="240" w:lineRule="auto"/>
        <w:ind w:left="720"/>
      </w:pPr>
      <w:r>
        <w:rPr>
          <w:lang w:val="es_ES" w:bidi="es_ES"/>
        </w:rPr>
      </w:r>
      <w:r>
        <w:rPr>
          <w:b/>
          <w:lang w:val="es_ES" w:bidi="es_ES"/>
        </w:rPr>
        <w:t>43:7</w:t>
      </w:r>
      <w:r>
        <w:rPr>
          <w:lang w:val="es_ES" w:bidi="es_ES"/>
        </w:rPr>
        <w:t xml:space="preserve"> “Somos </w:t>
      </w:r>
      <w:r>
        <w:rPr>
          <w:b/>
          <w:lang w:val="es_ES" w:bidi="es_ES"/>
        </w:rPr>
        <w:t>testigos</w:t>
      </w:r>
      <w:r>
        <w:rPr>
          <w:lang w:val="es_ES" w:bidi="es_ES"/>
        </w:rPr>
        <w:t xml:space="preserve"> del hecho de que Dios resucitó a Jesús.”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H5707, H5713, H5715, H5749, H6030, H8584, G02670, G12630, G19570, G26490, G31400, G31410, G31420, G31430, G31440, G43030, G48280, G49010, G55750, G55760, G55770, G60200</w:t>
      </w:r>
      <w:r>
        <w:rPr>
          <w:lang w:val="es_ES" w:bidi="es_ES"/>
        </w:rPr>
      </w:r>
      <w:r>
        <w:rPr>
          <w:lang w:val="es_ES" w:bidi="es_ES"/>
        </w:rPr>
      </w:r>
    </w:p>
    <w:p>
      <w:pPr/>
      <w:r>
        <w:rPr>
          <w:lang w:val="es_ES" w:bidi="es_ES"/>
        </w:rPr>
      </w:r>
    </w:p>
    <w:p>
      <w:pPr>
        <w:pStyle w:val="Heading2"/>
      </w:pPr>
      <w:r>
        <w:rPr>
          <w:lang w:val="es_ES" w:bidi="es_ES"/>
        </w:rPr>
        <w:t>Tetrarca</w:t>
      </w:r>
      <w:r>
        <w:rPr>
          <w:lang w:val="es_ES" w:bidi="es_ES"/>
        </w:rPr>
      </w:r>
    </w:p>
    <w:p>
      <w:pPr>
        <w:pStyle w:val="Heading3"/>
      </w:pPr>
      <w:r>
        <w:rPr>
          <w:lang w:val="es_ES" w:bidi="es_ES"/>
        </w:rPr>
        <w:t>Definición:</w:t>
      </w:r>
    </w:p>
    <w:p>
      <w:pPr/>
      <w:r>
        <w:rPr>
          <w:lang w:val="es_ES" w:bidi="es_ES"/>
        </w:rPr>
      </w:r>
      <w:r>
        <w:rPr>
          <w:lang w:val="es_ES" w:bidi="es_ES"/>
        </w:rPr>
        <w:t>El término "tetrarca" se refiere a un funcionario gubernamental que gobernaba una parte del Imperio Romano. Cada tetrarca estaba bajo la autoridad del emperador romano.</w:t>
      </w:r>
    </w:p>
    <w:p>
      <w:pPr>
        <w:pStyle w:val="ListBullet"/>
        <w:spacing w:line="240" w:lineRule="auto"/>
        <w:ind w:left="720"/>
      </w:pPr>
      <w:r>
        <w:rPr>
          <w:lang w:val="es_ES" w:bidi="es_ES"/>
        </w:rPr>
      </w:r>
      <w:r>
        <w:rPr>
          <w:lang w:val="es_ES" w:bidi="es_ES"/>
        </w:rPr>
        <w:t>El título "tetrarca" significa "uno de cuatro gobernantes conjuntos".</w:t>
      </w:r>
    </w:p>
    <w:p>
      <w:pPr>
        <w:pStyle w:val="ListBullet"/>
        <w:spacing w:line="240" w:lineRule="auto"/>
        <w:ind w:left="720"/>
      </w:pPr>
      <w:r>
        <w:rPr>
          <w:lang w:val="es_ES" w:bidi="es_ES"/>
        </w:rPr>
      </w:r>
      <w:r>
        <w:rPr>
          <w:lang w:val="es_ES" w:bidi="es_ES"/>
        </w:rPr>
        <w:t>Comenzando bajo el emperador Diocleciano, hubo cuatro divisiones principales del Imperio Romano y cada tetrarca gobernaba una división.</w:t>
      </w:r>
    </w:p>
    <w:p>
      <w:pPr>
        <w:pStyle w:val="ListBullet"/>
        <w:spacing w:line="240" w:lineRule="auto"/>
        <w:ind w:left="720"/>
      </w:pPr>
      <w:r>
        <w:rPr>
          <w:lang w:val="es_ES" w:bidi="es_ES"/>
        </w:rPr>
      </w:r>
      <w:r>
        <w:rPr>
          <w:lang w:val="es_ES" w:bidi="es_ES"/>
        </w:rPr>
        <w:t>El reino de Herodes "el Grande", quien era rey en el momento del nacimiento de Jesús, se dividió en cuatro secciones después de su muerte, y fue gobernado por sus hijos como "tetrarcas" o "gobernantes de una cuarta parte".</w:t>
      </w:r>
    </w:p>
    <w:p>
      <w:pPr>
        <w:pStyle w:val="ListBullet"/>
        <w:spacing w:line="240" w:lineRule="auto"/>
        <w:ind w:left="720"/>
      </w:pPr>
      <w:r>
        <w:rPr>
          <w:lang w:val="es_ES" w:bidi="es_ES"/>
        </w:rPr>
      </w:r>
      <w:r>
        <w:rPr>
          <w:lang w:val="es_ES" w:bidi="es_ES"/>
        </w:rPr>
        <w:t>Cada división tenía una o más partes más pequeñas llamadas "provincias", como Galilea o Samaria.</w:t>
      </w:r>
    </w:p>
    <w:p>
      <w:pPr>
        <w:pStyle w:val="ListBullet"/>
        <w:spacing w:line="240" w:lineRule="auto"/>
        <w:ind w:left="720"/>
      </w:pPr>
      <w:r>
        <w:rPr>
          <w:lang w:val="es_ES" w:bidi="es_ES"/>
        </w:rPr>
      </w:r>
      <w:r>
        <w:rPr>
          <w:lang w:val="es_ES" w:bidi="es_ES"/>
        </w:rPr>
        <w:t>“Herodes el tetrarca” se menciona varias veces en el Nuevo Testamento. También es conocido como “Herodes Antipas.”</w:t>
      </w:r>
    </w:p>
    <w:p>
      <w:pPr>
        <w:pStyle w:val="ListBullet"/>
        <w:spacing w:line="240" w:lineRule="auto"/>
        <w:ind w:left="720"/>
      </w:pPr>
      <w:r>
        <w:rPr>
          <w:lang w:val="es_ES" w:bidi="es_ES"/>
        </w:rPr>
      </w:r>
      <w:r>
        <w:rPr>
          <w:lang w:val="es_ES" w:bidi="es_ES"/>
        </w:rPr>
        <w:t>El término "tetrarca" también podría traducirse como "gobernador regional" o "gobernante provincial" o "gobernante" o "gobernador".</w:t>
      </w:r>
    </w:p>
    <w:p>
      <w:pPr/>
      <w:r>
        <w:rPr>
          <w:lang w:val="es_ES" w:bidi="es_ES"/>
        </w:rPr>
      </w:r>
      <w:r>
        <w:rPr>
          <w:lang w:val="es_ES" w:bidi="es_ES"/>
        </w:rPr>
        <w:t xml:space="preserve">(Ver también: </w:t>
      </w:r>
      <w:r>
        <w:rPr>
          <w:lang w:val="es_ES" w:bidi="es_ES"/>
        </w:rPr>
        <w:t>gobernador</w:t>
      </w:r>
      <w:r>
        <w:rPr>
          <w:lang w:val="es_ES" w:bidi="es_ES"/>
        </w:rPr>
        <w:t xml:space="preserve">, </w:t>
      </w:r>
      <w:r>
        <w:rPr>
          <w:lang w:val="es_ES" w:bidi="es_ES"/>
        </w:rPr>
        <w:t>Herodes Antipas</w:t>
      </w:r>
      <w:r>
        <w:rPr>
          <w:lang w:val="es_ES" w:bidi="es_ES"/>
        </w:rPr>
        <w:t xml:space="preserve">, </w:t>
      </w:r>
      <w:r>
        <w:rPr>
          <w:lang w:val="es_ES" w:bidi="es_ES"/>
        </w:rPr>
        <w:t>provincia</w:t>
      </w:r>
      <w:r>
        <w:rPr>
          <w:lang w:val="es_ES" w:bidi="es_ES"/>
        </w:rPr>
        <w:t xml:space="preserve">, </w:t>
      </w:r>
      <w:r>
        <w:rPr>
          <w:lang w:val="es_ES" w:bidi="es_ES"/>
        </w:rPr>
        <w:t>Roma</w:t>
      </w:r>
      <w:r>
        <w:rPr>
          <w:lang w:val="es_ES" w:bidi="es_ES"/>
        </w:rPr>
        <w:t xml:space="preserve">, </w:t>
      </w:r>
      <w:r>
        <w:rPr>
          <w:lang w:val="es_ES" w:bidi="es_ES"/>
        </w:rPr>
        <w:t>gobernante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3:1–2</w:t>
      </w:r>
    </w:p>
    <w:p>
      <w:pPr>
        <w:pStyle w:val="ListBullet"/>
        <w:spacing w:line="240" w:lineRule="auto"/>
        <w:ind w:left="720"/>
      </w:pPr>
      <w:r>
        <w:rPr>
          <w:lang w:val="es_ES" w:bidi="es_ES"/>
        </w:rPr>
      </w:r>
      <w:r>
        <w:rPr>
          <w:lang w:val="es_ES" w:bidi="es_ES"/>
        </w:rPr>
        <w:t>Lucas 9:7</w:t>
      </w:r>
    </w:p>
    <w:p>
      <w:pPr>
        <w:pStyle w:val="ListBullet"/>
        <w:spacing w:line="240" w:lineRule="auto"/>
        <w:ind w:left="720"/>
      </w:pPr>
      <w:r>
        <w:rPr>
          <w:lang w:val="es_ES" w:bidi="es_ES"/>
        </w:rPr>
      </w:r>
      <w:r>
        <w:rPr>
          <w:lang w:val="es_ES" w:bidi="es_ES"/>
        </w:rPr>
        <w:t>Mateo 14:1–2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G50750, G50760</w:t>
      </w:r>
      <w:r>
        <w:rPr>
          <w:lang w:val="es_ES" w:bidi="es_ES"/>
        </w:rPr>
      </w:r>
      <w:r>
        <w:rPr>
          <w:lang w:val="es_ES" w:bidi="es_ES"/>
        </w:rPr>
      </w:r>
    </w:p>
    <w:p>
      <w:pPr/>
      <w:r>
        <w:rPr>
          <w:lang w:val="es_ES" w:bidi="es_ES"/>
        </w:rPr>
      </w:r>
    </w:p>
    <w:p>
      <w:pPr>
        <w:pStyle w:val="Heading2"/>
      </w:pPr>
      <w:r>
        <w:rPr>
          <w:lang w:val="es_ES" w:bidi="es_ES"/>
        </w:rPr>
        <w:t>Tiempo</w:t>
      </w:r>
      <w:r>
        <w:rPr>
          <w:lang w:val="es_ES" w:bidi="es_ES"/>
        </w:rPr>
      </w:r>
    </w:p>
    <w:p>
      <w:pPr>
        <w:pStyle w:val="Heading3"/>
      </w:pPr>
      <w:r>
        <w:rPr>
          <w:lang w:val="es_ES" w:bidi="es_ES"/>
        </w:rPr>
        <w:t>Hechos:</w:t>
      </w:r>
    </w:p>
    <w:p>
      <w:pPr/>
      <w:r>
        <w:rPr>
          <w:lang w:val="es_ES" w:bidi="es_ES"/>
        </w:rPr>
      </w:r>
      <w:r>
        <w:rPr>
          <w:lang w:val="es_ES" w:bidi="es_ES"/>
        </w:rPr>
        <w:t>En la Biblia, el término "tiempo" se usaba a menudo de manera figurada para referirse a una temporada o período específico cuando ocurrieron ciertos eventos. Tiene un significado similar a "era", "época" o "temporada".</w:t>
      </w:r>
    </w:p>
    <w:p>
      <w:pPr>
        <w:pStyle w:val="ListBullet"/>
        <w:spacing w:line="240" w:lineRule="auto"/>
        <w:ind w:left="720"/>
      </w:pPr>
      <w:r>
        <w:rPr>
          <w:lang w:val="es_ES" w:bidi="es_ES"/>
        </w:rPr>
      </w:r>
      <w:r>
        <w:rPr>
          <w:lang w:val="es_ES" w:bidi="es_ES"/>
        </w:rPr>
        <w:t>Los términos “ocasión” y "vez" también pueden significar “tiempo” en una frase como “por tercera vez.” La expresión “muchas veces” puede significar “en muchas ocasiones.”</w:t>
      </w:r>
    </w:p>
    <w:p>
      <w:pPr>
        <w:pStyle w:val="ListBullet"/>
        <w:spacing w:line="240" w:lineRule="auto"/>
        <w:ind w:left="720"/>
      </w:pPr>
      <w:r>
        <w:rPr>
          <w:lang w:val="es_ES" w:bidi="es_ES"/>
        </w:rPr>
      </w:r>
      <w:r>
        <w:rPr>
          <w:lang w:val="es_ES" w:bidi="es_ES"/>
        </w:rPr>
        <w:t>Dependiendo del contexto, el término "tiempo" podría traducirse como "estación", "período de tiempo", "momento", "evento" o "ocurrencia".</w:t>
      </w:r>
    </w:p>
    <w:p>
      <w:pPr>
        <w:pStyle w:val="ListBullet"/>
        <w:spacing w:line="240" w:lineRule="auto"/>
        <w:ind w:left="720"/>
      </w:pPr>
      <w:r>
        <w:rPr>
          <w:lang w:val="es_ES" w:bidi="es_ES"/>
        </w:rPr>
      </w:r>
      <w:r>
        <w:rPr>
          <w:lang w:val="es_ES" w:bidi="es_ES"/>
        </w:rPr>
        <w:t>La frase "tiempos y estaciones" es una expresión figurativa que expresa la misma idea dos veces. Esto también podría traducirse como "ciertos eventos que ocurren en ciertos períodos de tiempo". (Ver: doblete)</w:t>
      </w:r>
    </w:p>
    <w:p>
      <w:pPr/>
      <w:r>
        <w:rPr>
          <w:lang w:val="es_ES" w:bidi="es_ES"/>
        </w:rPr>
      </w:r>
      <w:r>
        <w:rPr>
          <w:lang w:val="es_ES" w:bidi="es_ES"/>
        </w:rPr>
        <w:t xml:space="preserve">(Ver también: </w:t>
      </w:r>
      <w:r>
        <w:rPr>
          <w:lang w:val="es_ES" w:bidi="es_ES"/>
        </w:rPr>
        <w:t>era</w:t>
      </w:r>
      <w:r>
        <w:rPr>
          <w:lang w:val="es_ES" w:bidi="es_ES"/>
        </w:rPr>
        <w:t xml:space="preserve">, </w:t>
      </w:r>
      <w:r>
        <w:rPr>
          <w:lang w:val="es_ES" w:bidi="es_ES"/>
        </w:rPr>
        <w:t>tribulación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1:7</w:t>
      </w:r>
    </w:p>
    <w:p>
      <w:pPr>
        <w:pStyle w:val="ListBullet"/>
        <w:spacing w:line="240" w:lineRule="auto"/>
        <w:ind w:left="720"/>
      </w:pPr>
      <w:r>
        <w:rPr>
          <w:lang w:val="es_ES" w:bidi="es_ES"/>
        </w:rPr>
      </w:r>
      <w:r>
        <w:rPr>
          <w:lang w:val="es_ES" w:bidi="es_ES"/>
        </w:rPr>
        <w:t>Daniel 12:1–2</w:t>
      </w:r>
    </w:p>
    <w:p>
      <w:pPr>
        <w:pStyle w:val="ListBullet"/>
        <w:spacing w:line="240" w:lineRule="auto"/>
        <w:ind w:left="720"/>
      </w:pPr>
      <w:r>
        <w:rPr>
          <w:lang w:val="es_ES" w:bidi="es_ES"/>
        </w:rPr>
      </w:r>
      <w:r>
        <w:rPr>
          <w:lang w:val="es_ES" w:bidi="es_ES"/>
        </w:rPr>
        <w:t>Marcos 11:11</w:t>
      </w:r>
    </w:p>
    <w:p>
      <w:pPr>
        <w:pStyle w:val="ListBullet"/>
        <w:spacing w:line="240" w:lineRule="auto"/>
        <w:ind w:left="720"/>
      </w:pPr>
      <w:r>
        <w:rPr>
          <w:lang w:val="es_ES" w:bidi="es_ES"/>
        </w:rPr>
      </w:r>
      <w:r>
        <w:rPr>
          <w:lang w:val="es_ES" w:bidi="es_ES"/>
        </w:rPr>
        <w:t>Mateo 8:29</w:t>
      </w:r>
    </w:p>
    <w:p>
      <w:pPr>
        <w:pStyle w:val="ListBullet"/>
        <w:spacing w:line="240" w:lineRule="auto"/>
        <w:ind w:left="720"/>
      </w:pPr>
      <w:r>
        <w:rPr>
          <w:lang w:val="es_ES" w:bidi="es_ES"/>
        </w:rPr>
      </w:r>
      <w:r>
        <w:rPr>
          <w:lang w:val="es_ES" w:bidi="es_ES"/>
        </w:rPr>
        <w:t>Salmos 68:28–29</w:t>
      </w:r>
    </w:p>
    <w:p>
      <w:pPr>
        <w:pStyle w:val="ListBullet"/>
        <w:spacing w:line="240" w:lineRule="auto"/>
        <w:ind w:left="720"/>
      </w:pPr>
      <w:r>
        <w:rPr>
          <w:lang w:val="es_ES" w:bidi="es_ES"/>
        </w:rPr>
      </w:r>
      <w:r>
        <w:rPr>
          <w:lang w:val="es_ES" w:bidi="es_ES"/>
        </w:rPr>
        <w:t>Apocalipsis 14:15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Pr>
          <w:lang w:val="es_ES" w:bidi="es_ES"/>
        </w:rPr>
      </w:r>
      <w:r>
        <w:rPr>
          <w:lang w:val="es_ES" w:bidi="es_ES"/>
        </w:rPr>
      </w:r>
    </w:p>
    <w:p>
      <w:pPr/>
      <w:r>
        <w:rPr>
          <w:lang w:val="es_ES" w:bidi="es_ES"/>
        </w:rPr>
      </w:r>
    </w:p>
    <w:p>
      <w:pPr>
        <w:pStyle w:val="Heading2"/>
      </w:pPr>
      <w:r>
        <w:rPr>
          <w:lang w:val="es_ES" w:bidi="es_ES"/>
        </w:rPr>
        <w:t>Tienda de campaña</w:t>
      </w:r>
      <w:r>
        <w:rPr>
          <w:lang w:val="es_ES" w:bidi="es_ES"/>
        </w:rPr>
      </w:r>
    </w:p>
    <w:p>
      <w:pPr>
        <w:pStyle w:val="Heading3"/>
      </w:pPr>
      <w:r>
        <w:rPr>
          <w:lang w:val="es_ES" w:bidi="es_ES"/>
        </w:rPr>
        <w:t>Definición:</w:t>
      </w:r>
    </w:p>
    <w:p>
      <w:pPr/>
      <w:r>
        <w:rPr>
          <w:lang w:val="es_ES" w:bidi="es_ES"/>
        </w:rPr>
      </w:r>
      <w:r>
        <w:rPr>
          <w:lang w:val="es_ES" w:bidi="es_ES"/>
        </w:rPr>
        <w:t>Una tienda es un refugio portátil hecho de tela resistente que se coloca sobre una estructura de postes y se adhiere a ellos.</w:t>
      </w:r>
    </w:p>
    <w:p>
      <w:pPr>
        <w:pStyle w:val="ListBullet"/>
        <w:spacing w:line="240" w:lineRule="auto"/>
        <w:ind w:left="720"/>
      </w:pPr>
      <w:r>
        <w:rPr>
          <w:lang w:val="es_ES" w:bidi="es_ES"/>
        </w:rPr>
      </w:r>
      <w:r>
        <w:rPr>
          <w:lang w:val="es_ES" w:bidi="es_ES"/>
        </w:rPr>
        <w:t>Las tiendas pueden ser pequeñas, con espacio suficiente para que pocas personas duerman, o pueden ser muy grandes, con espacio para que toda una familia duerma, cocine y viva.</w:t>
      </w:r>
    </w:p>
    <w:p>
      <w:pPr>
        <w:pStyle w:val="ListBullet"/>
        <w:spacing w:line="240" w:lineRule="auto"/>
        <w:ind w:left="720"/>
      </w:pPr>
      <w:r>
        <w:rPr>
          <w:lang w:val="es_ES" w:bidi="es_ES"/>
        </w:rPr>
      </w:r>
      <w:r>
        <w:rPr>
          <w:lang w:val="es_ES" w:bidi="es_ES"/>
        </w:rPr>
        <w:t>Para muchas personas, las tiendas son lugares de residencia permanentes. Por ejemplo, durante la mayor parte del tiempo que la familia de Abraham vivió en la tierra de Canaán, habitaron en grandes tiendas construidas con tela resistente hecha de pelo de cabra.</w:t>
      </w:r>
    </w:p>
    <w:p>
      <w:pPr>
        <w:pStyle w:val="ListBullet"/>
        <w:spacing w:line="240" w:lineRule="auto"/>
        <w:ind w:left="720"/>
      </w:pPr>
      <w:r>
        <w:rPr>
          <w:lang w:val="es_ES" w:bidi="es_ES"/>
        </w:rPr>
      </w:r>
      <w:r>
        <w:rPr>
          <w:lang w:val="es_ES" w:bidi="es_ES"/>
        </w:rPr>
        <w:t>Los israelitas también vivieron en tiendas durante sus cuarenta años de andanzas por el desierto del Sinaí.</w:t>
      </w:r>
    </w:p>
    <w:p>
      <w:pPr>
        <w:pStyle w:val="ListBullet"/>
        <w:spacing w:line="240" w:lineRule="auto"/>
        <w:ind w:left="720"/>
      </w:pPr>
      <w:r>
        <w:rPr>
          <w:lang w:val="es_ES" w:bidi="es_ES"/>
        </w:rPr>
      </w:r>
      <w:r>
        <w:rPr>
          <w:lang w:val="es_ES" w:bidi="es_ES"/>
        </w:rPr>
        <w:t>El edificio del tabernáculo era una especie de tienda muy grande, con gruesas paredes hechas de cortinas de tela.</w:t>
      </w:r>
    </w:p>
    <w:p>
      <w:pPr>
        <w:pStyle w:val="ListBullet"/>
        <w:spacing w:line="240" w:lineRule="auto"/>
        <w:ind w:left="720"/>
      </w:pPr>
      <w:r>
        <w:rPr>
          <w:lang w:val="es_ES" w:bidi="es_ES"/>
        </w:rPr>
      </w:r>
      <w:r>
        <w:rPr>
          <w:lang w:val="es_ES" w:bidi="es_ES"/>
        </w:rPr>
        <w:t>Cuando el apóstol Pablo viajaba a diferentes ciudades para compartir el evangelio, vivía de hacer tiendas.</w:t>
      </w:r>
    </w:p>
    <w:p>
      <w:pPr>
        <w:pStyle w:val="ListBullet"/>
        <w:spacing w:line="240" w:lineRule="auto"/>
        <w:ind w:left="720"/>
      </w:pPr>
      <w:r>
        <w:rPr>
          <w:lang w:val="es_ES" w:bidi="es_ES"/>
        </w:rPr>
      </w:r>
      <w:r>
        <w:rPr>
          <w:lang w:val="es_ES" w:bidi="es_ES"/>
        </w:rPr>
        <w:t>El término "tiendas" se usa a veces de manera figurada para referirse generalmente a donde vive la gente. Esto también podría traducirse como "hogares" o "viviendas" o "casas" o incluso "cuerpos". (Ver: sinécdoque)</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Canaán</w:t>
      </w:r>
      <w:r>
        <w:rPr>
          <w:lang w:val="es_ES" w:bidi="es_ES"/>
        </w:rPr>
        <w:t xml:space="preserve">, </w:t>
      </w:r>
      <w:r>
        <w:rPr>
          <w:lang w:val="es_ES" w:bidi="es_ES"/>
        </w:rPr>
        <w:t>cortina</w:t>
      </w:r>
      <w:r>
        <w:rPr>
          <w:lang w:val="es_ES" w:bidi="es_ES"/>
        </w:rPr>
        <w:t xml:space="preserve">, </w:t>
      </w:r>
      <w:r>
        <w:rPr>
          <w:lang w:val="es_ES" w:bidi="es_ES"/>
        </w:rPr>
        <w:t>Pablo</w:t>
      </w:r>
      <w:r>
        <w:rPr>
          <w:lang w:val="es_ES" w:bidi="es_ES"/>
        </w:rPr>
        <w:t xml:space="preserve">, </w:t>
      </w:r>
      <w:r>
        <w:rPr>
          <w:lang w:val="es_ES" w:bidi="es_ES"/>
        </w:rPr>
        <w:t>Sinaí</w:t>
      </w:r>
      <w:r>
        <w:rPr>
          <w:lang w:val="es_ES" w:bidi="es_ES"/>
        </w:rPr>
        <w:t xml:space="preserve">, </w:t>
      </w:r>
      <w:r>
        <w:rPr>
          <w:lang w:val="es_ES" w:bidi="es_ES"/>
        </w:rPr>
        <w:t>tabernáculo</w:t>
      </w:r>
      <w:r>
        <w:rPr>
          <w:lang w:val="es_ES" w:bidi="es_ES"/>
        </w:rPr>
        <w:t xml:space="preserve">, </w:t>
      </w:r>
      <w:r>
        <w:rPr>
          <w:lang w:val="es_ES" w:bidi="es_ES"/>
        </w:rPr>
        <w:t>tienda de reunión</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5:10</w:t>
      </w:r>
    </w:p>
    <w:p>
      <w:pPr>
        <w:pStyle w:val="ListBullet"/>
        <w:spacing w:line="240" w:lineRule="auto"/>
        <w:ind w:left="720"/>
      </w:pPr>
      <w:r>
        <w:rPr>
          <w:lang w:val="es_ES" w:bidi="es_ES"/>
        </w:rPr>
      </w:r>
      <w:r>
        <w:rPr>
          <w:lang w:val="es_ES" w:bidi="es_ES"/>
        </w:rPr>
        <w:t>Daniel 11:45</w:t>
      </w:r>
    </w:p>
    <w:p>
      <w:pPr>
        <w:pStyle w:val="ListBullet"/>
        <w:spacing w:line="240" w:lineRule="auto"/>
        <w:ind w:left="720"/>
      </w:pPr>
      <w:r>
        <w:rPr>
          <w:lang w:val="es_ES" w:bidi="es_ES"/>
        </w:rPr>
      </w:r>
      <w:r>
        <w:rPr>
          <w:lang w:val="es_ES" w:bidi="es_ES"/>
        </w:rPr>
        <w:t>Éxodo 16:18</w:t>
      </w:r>
    </w:p>
    <w:p>
      <w:pPr>
        <w:pStyle w:val="ListBullet"/>
        <w:spacing w:line="240" w:lineRule="auto"/>
        <w:ind w:left="720"/>
      </w:pPr>
      <w:r>
        <w:rPr>
          <w:lang w:val="es_ES" w:bidi="es_ES"/>
        </w:rPr>
      </w:r>
      <w:r>
        <w:rPr>
          <w:lang w:val="es_ES" w:bidi="es_ES"/>
        </w:rPr>
        <w:t>Génesis 12:9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H0167, H0168, H2583, H3407, H6898</w:t>
      </w:r>
      <w:r>
        <w:rPr>
          <w:lang w:val="es_ES" w:bidi="es_ES"/>
        </w:rPr>
      </w:r>
      <w:r>
        <w:rPr>
          <w:lang w:val="es_ES" w:bidi="es_ES"/>
        </w:rPr>
      </w:r>
    </w:p>
    <w:p>
      <w:pPr/>
      <w:r>
        <w:rPr>
          <w:lang w:val="es_ES" w:bidi="es_ES"/>
        </w:rPr>
      </w:r>
    </w:p>
    <w:p>
      <w:pPr>
        <w:pStyle w:val="Heading2"/>
      </w:pPr>
      <w:r>
        <w:rPr>
          <w:lang w:val="es_ES" w:bidi="es_ES"/>
        </w:rPr>
        <w:t>Tierra</w:t>
      </w:r>
      <w:r>
        <w:rPr>
          <w:lang w:val="es_ES" w:bidi="es_ES"/>
        </w:rPr>
      </w:r>
    </w:p>
    <w:p>
      <w:pPr>
        <w:pStyle w:val="Heading3"/>
      </w:pPr>
      <w:r>
        <w:rPr>
          <w:lang w:val="es_ES" w:bidi="es_ES"/>
        </w:rPr>
        <w:t>Definición:</w:t>
      </w:r>
    </w:p>
    <w:p>
      <w:pPr/>
      <w:r>
        <w:rPr>
          <w:lang w:val="es_ES" w:bidi="es_ES"/>
        </w:rPr>
      </w:r>
      <w:r>
        <w:rPr>
          <w:lang w:val="es_ES" w:bidi="es_ES"/>
        </w:rPr>
        <w:t>El término "tierra" se refiere al mundo en el que viven los seres humanos y otros seres vivos. En la Biblia, este término a veces se traduce como "terreno" cuando se usa de manera general para referirse al suelo, o cuando se usa de manera específica para referirse a un área geográfica particular, generalmente un país o nación.</w:t>
      </w:r>
    </w:p>
    <w:p>
      <w:pPr>
        <w:pStyle w:val="ListBullet"/>
        <w:spacing w:line="240" w:lineRule="auto"/>
        <w:ind w:left="720"/>
      </w:pPr>
      <w:r>
        <w:rPr>
          <w:lang w:val="es_ES" w:bidi="es_ES"/>
        </w:rPr>
      </w:r>
      <w:r>
        <w:rPr>
          <w:lang w:val="es_ES" w:bidi="es_ES"/>
        </w:rPr>
        <w:t>En la Biblia, el término "tierra" a menudo se empareja con el término "cielo" como una forma de indicar la morada de la humanidad en la tierra en contraste con la morada de Dios en el cielo.</w:t>
      </w:r>
    </w:p>
    <w:p>
      <w:pPr>
        <w:pStyle w:val="ListBullet"/>
        <w:spacing w:line="240" w:lineRule="auto"/>
        <w:ind w:left="720"/>
      </w:pPr>
      <w:r>
        <w:rPr>
          <w:lang w:val="es_ES" w:bidi="es_ES"/>
        </w:rPr>
      </w:r>
      <w:r>
        <w:rPr>
          <w:lang w:val="es_ES" w:bidi="es_ES"/>
        </w:rPr>
        <w:t>Este término generalmente se traduce como "tierra" cuando se empareja con el nombre de un grupo de personas para denotar el territorio que pertenece a esas personas, como "la tierra de Canaán".</w:t>
      </w:r>
    </w:p>
    <w:p>
      <w:pPr>
        <w:pStyle w:val="ListBullet"/>
        <w:spacing w:line="240" w:lineRule="auto"/>
        <w:ind w:left="720"/>
      </w:pPr>
      <w:r>
        <w:rPr>
          <w:lang w:val="es_ES" w:bidi="es_ES"/>
        </w:rPr>
      </w:r>
      <w:r>
        <w:rPr>
          <w:lang w:val="es_ES" w:bidi="es_ES"/>
        </w:rPr>
        <w:t>El término "terrenal" a veces se usa para referirse a cosas que son físicas y/o visibles en contraste con cosas que son no físicas y/o invisibles.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puede ser traducido por la palabra o frase que el idioma local o los idiomas nacionales cercanos utilizan para referirse al planeta tierra en el que vivimos.</w:t>
      </w:r>
    </w:p>
    <w:p>
      <w:pPr>
        <w:pStyle w:val="ListBullet"/>
        <w:spacing w:line="240" w:lineRule="auto"/>
        <w:ind w:left="720"/>
      </w:pPr>
      <w:r>
        <w:rPr>
          <w:lang w:val="es_ES" w:bidi="es_ES"/>
        </w:rPr>
      </w:r>
      <w:r>
        <w:rPr>
          <w:lang w:val="es_ES" w:bidi="es_ES"/>
        </w:rPr>
        <w:t>Dependiendo del contexto, "tierra" también podría traducirse como "mundo", "terreno", "piso" o "suelo".</w:t>
      </w:r>
    </w:p>
    <w:p>
      <w:pPr>
        <w:pStyle w:val="ListBullet"/>
        <w:spacing w:line="240" w:lineRule="auto"/>
        <w:ind w:left="720"/>
      </w:pPr>
      <w:r>
        <w:rPr>
          <w:lang w:val="es_ES" w:bidi="es_ES"/>
        </w:rPr>
      </w:r>
      <w:r>
        <w:rPr>
          <w:lang w:val="es_ES" w:bidi="es_ES"/>
        </w:rPr>
        <w:t>Formas de traducir "terrenal" podrían incluir "físico", "cosas de esta tierra" o "visible".</w:t>
      </w:r>
    </w:p>
    <w:p>
      <w:pPr/>
      <w:r>
        <w:rPr>
          <w:lang w:val="es_ES" w:bidi="es_ES"/>
        </w:rPr>
      </w:r>
      <w:r>
        <w:rPr>
          <w:lang w:val="es_ES" w:bidi="es_ES"/>
        </w:rPr>
        <w:t xml:space="preserve">(Ver también: </w:t>
      </w:r>
      <w:r>
        <w:rPr>
          <w:lang w:val="es_ES" w:bidi="es_ES"/>
        </w:rPr>
        <w:t>mundo</w:t>
      </w:r>
      <w:r>
        <w:rPr>
          <w:lang w:val="es_ES" w:bidi="es_ES"/>
        </w:rPr>
        <w:t xml:space="preserve">, </w:t>
      </w:r>
      <w:r>
        <w:rPr>
          <w:lang w:val="es_ES" w:bidi="es_ES"/>
        </w:rPr>
        <w:t>cielo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1:38–40</w:t>
      </w:r>
    </w:p>
    <w:p>
      <w:pPr>
        <w:pStyle w:val="ListBullet"/>
        <w:spacing w:line="240" w:lineRule="auto"/>
        <w:ind w:left="720"/>
      </w:pPr>
      <w:r>
        <w:rPr>
          <w:lang w:val="es_ES" w:bidi="es_ES"/>
        </w:rPr>
      </w:r>
      <w:r>
        <w:rPr>
          <w:lang w:val="es_ES" w:bidi="es_ES"/>
        </w:rPr>
        <w:t>2 Crónicas 2:11–12</w:t>
      </w:r>
    </w:p>
    <w:p>
      <w:pPr>
        <w:pStyle w:val="ListBullet"/>
        <w:spacing w:line="240" w:lineRule="auto"/>
        <w:ind w:left="720"/>
      </w:pPr>
      <w:r>
        <w:rPr>
          <w:lang w:val="es_ES" w:bidi="es_ES"/>
        </w:rPr>
      </w:r>
      <w:r>
        <w:rPr>
          <w:lang w:val="es_ES" w:bidi="es_ES"/>
        </w:rPr>
        <w:t>Daniel 4:35</w:t>
      </w:r>
    </w:p>
    <w:p>
      <w:pPr>
        <w:pStyle w:val="ListBullet"/>
        <w:spacing w:line="240" w:lineRule="auto"/>
        <w:ind w:left="720"/>
      </w:pPr>
      <w:r>
        <w:rPr>
          <w:lang w:val="es_ES" w:bidi="es_ES"/>
        </w:rPr>
      </w:r>
      <w:r>
        <w:rPr>
          <w:lang w:val="es_ES" w:bidi="es_ES"/>
        </w:rPr>
        <w:t>Lucas 12:51</w:t>
      </w:r>
    </w:p>
    <w:p>
      <w:pPr>
        <w:pStyle w:val="ListBullet"/>
        <w:spacing w:line="240" w:lineRule="auto"/>
        <w:ind w:left="720"/>
      </w:pPr>
      <w:r>
        <w:rPr>
          <w:lang w:val="es_ES" w:bidi="es_ES"/>
        </w:rPr>
      </w:r>
      <w:r>
        <w:rPr>
          <w:lang w:val="es_ES" w:bidi="es_ES"/>
        </w:rPr>
        <w:t>Mateo 6:10</w:t>
      </w:r>
    </w:p>
    <w:p>
      <w:pPr>
        <w:pStyle w:val="ListBullet"/>
        <w:spacing w:line="240" w:lineRule="auto"/>
        <w:ind w:left="720"/>
      </w:pPr>
      <w:r>
        <w:rPr>
          <w:lang w:val="es_ES" w:bidi="es_ES"/>
        </w:rPr>
      </w:r>
      <w:r>
        <w:rPr>
          <w:lang w:val="es_ES" w:bidi="es_ES"/>
        </w:rPr>
        <w:t>Mateo 11:25</w:t>
      </w:r>
    </w:p>
    <w:p>
      <w:pPr>
        <w:pStyle w:val="ListBullet"/>
        <w:spacing w:line="240" w:lineRule="auto"/>
        <w:ind w:left="720"/>
      </w:pPr>
      <w:r>
        <w:rPr>
          <w:lang w:val="es_ES" w:bidi="es_ES"/>
        </w:rPr>
      </w:r>
      <w:r>
        <w:rPr>
          <w:lang w:val="es_ES" w:bidi="es_ES"/>
        </w:rPr>
        <w:t>Zacarías 6:5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H0127, H0772, H0776, H0778, H2789, H3007, H3335, H6083, H7494, G10930, G19190, G27090, G28860, G36250, G45780, G55170</w:t>
      </w:r>
      <w:r>
        <w:rPr>
          <w:lang w:val="es_ES" w:bidi="es_ES"/>
        </w:rPr>
      </w:r>
      <w:r>
        <w:rPr>
          <w:lang w:val="es_ES" w:bidi="es_ES"/>
        </w:rPr>
      </w:r>
    </w:p>
    <w:p>
      <w:pPr/>
      <w:r>
        <w:rPr>
          <w:lang w:val="es_ES" w:bidi="es_ES"/>
        </w:rPr>
      </w:r>
    </w:p>
    <w:p>
      <w:pPr>
        <w:pStyle w:val="Heading2"/>
      </w:pPr>
      <w:r>
        <w:rPr>
          <w:lang w:val="es_ES" w:bidi="es_ES"/>
        </w:rPr>
        <w:t>Tierra prometida</w:t>
      </w:r>
      <w:r>
        <w:rPr>
          <w:lang w:val="es_ES" w:bidi="es_ES"/>
        </w:rPr>
      </w:r>
    </w:p>
    <w:p>
      <w:pPr>
        <w:pStyle w:val="Heading3"/>
      </w:pPr>
      <w:r>
        <w:rPr>
          <w:lang w:val="es_ES" w:bidi="es_ES"/>
        </w:rPr>
        <w:t>Hechos:</w:t>
      </w:r>
    </w:p>
    <w:p>
      <w:pPr/>
      <w:r>
        <w:rPr>
          <w:lang w:val="es_ES" w:bidi="es_ES"/>
        </w:rPr>
      </w:r>
      <w:r>
        <w:rPr>
          <w:lang w:val="es_ES" w:bidi="es_ES"/>
        </w:rPr>
        <w:t>El término "tierra prometida" es una forma alternativa de referirse a la tierra de Canaán que Dios había prometido dar a Abraham y a sus descendientes.</w:t>
      </w:r>
    </w:p>
    <w:p>
      <w:pPr>
        <w:pStyle w:val="ListBullet"/>
        <w:spacing w:line="240" w:lineRule="auto"/>
        <w:ind w:left="720"/>
      </w:pPr>
      <w:r>
        <w:rPr>
          <w:lang w:val="es_ES" w:bidi="es_ES"/>
        </w:rPr>
      </w:r>
      <w:r>
        <w:rPr>
          <w:lang w:val="es_ES" w:bidi="es_ES"/>
        </w:rPr>
        <w:t>Cuando Abram vivía en la ciudad de Ur, Dios le ordenó ir a vivir a la tierra de Canaán. Él y sus descendientes, los israelitas, vivieron allí durante muchos años.</w:t>
      </w:r>
    </w:p>
    <w:p>
      <w:pPr>
        <w:pStyle w:val="ListBullet"/>
        <w:spacing w:line="240" w:lineRule="auto"/>
        <w:ind w:left="720"/>
      </w:pPr>
      <w:r>
        <w:rPr>
          <w:lang w:val="es_ES" w:bidi="es_ES"/>
        </w:rPr>
      </w:r>
      <w:r>
        <w:rPr>
          <w:lang w:val="es_ES" w:bidi="es_ES"/>
        </w:rPr>
        <w:t>Cuando una hambruna severa causó que no hubiera comida en Canaán, los israelitas se trasladaron a Egipto.</w:t>
      </w:r>
    </w:p>
    <w:p>
      <w:pPr>
        <w:pStyle w:val="ListBullet"/>
        <w:spacing w:line="240" w:lineRule="auto"/>
        <w:ind w:left="720"/>
      </w:pPr>
      <w:r>
        <w:rPr>
          <w:lang w:val="es_ES" w:bidi="es_ES"/>
        </w:rPr>
      </w:r>
      <w:r>
        <w:rPr>
          <w:lang w:val="es_ES" w:bidi="es_ES"/>
        </w:rPr>
        <w:t>Cuatrocientos años después, Dios rescató a los israelitas de la esclavitud en Egipto y los llevó de regreso a Canaán, la tierra que Dios les había prometido darles.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"tierra prometida" puede traducirse como "la tierra que Dios dijo que le daría a Abraham", "la tierra que Dios prometió a Abraham", "la tierra que Dios prometió a su pueblo" o "la tierra de Canaán".</w:t>
      </w:r>
    </w:p>
    <w:p>
      <w:pPr>
        <w:pStyle w:val="ListBullet"/>
        <w:spacing w:line="240" w:lineRule="auto"/>
        <w:ind w:left="720"/>
      </w:pPr>
      <w:r>
        <w:rPr>
          <w:lang w:val="es_ES" w:bidi="es_ES"/>
        </w:rPr>
      </w:r>
      <w:r>
        <w:rPr>
          <w:lang w:val="es_ES" w:bidi="es_ES"/>
        </w:rPr>
        <w:t>En el texto de la Biblia, este término aparece como alguna forma de "la tierra que Dios prometió".</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promesa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8:1–2</w:t>
      </w:r>
    </w:p>
    <w:p>
      <w:pPr>
        <w:pStyle w:val="ListBullet"/>
        <w:spacing w:line="240" w:lineRule="auto"/>
        <w:ind w:left="720"/>
      </w:pPr>
      <w:r>
        <w:rPr>
          <w:lang w:val="es_ES" w:bidi="es_ES"/>
        </w:rPr>
      </w:r>
      <w:r>
        <w:rPr>
          <w:lang w:val="es_ES" w:bidi="es_ES"/>
        </w:rPr>
        <w:t>Ezequiel 7:26–27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12:1</w:t>
      </w:r>
      <w:r>
        <w:rPr>
          <w:lang w:val="es_ES" w:bidi="es_ES"/>
        </w:rPr>
        <w:t xml:space="preserve"> Ya no eran esclavos, ¡y estaban yendo a la </w:t>
      </w:r>
      <w:r>
        <w:rPr>
          <w:b/>
          <w:lang w:val="es_ES" w:bidi="es_ES"/>
        </w:rPr>
        <w:t>tierra prometida</w:t>
      </w:r>
      <w:r>
        <w:rPr>
          <w:lang w:val="es_ES" w:bidi="es_ES"/>
        </w:rPr>
        <w:t>!</w:t>
      </w:r>
    </w:p>
    <w:p>
      <w:pPr>
        <w:pStyle w:val="ListBullet"/>
        <w:spacing w:line="240" w:lineRule="auto"/>
        <w:ind w:left="720"/>
      </w:pPr>
      <w:r>
        <w:rPr>
          <w:lang w:val="es_ES" w:bidi="es_ES"/>
        </w:rPr>
      </w:r>
      <w:r>
        <w:rPr>
          <w:b/>
          <w:lang w:val="es_ES" w:bidi="es_ES"/>
        </w:rPr>
        <w:t>14:1</w:t>
      </w:r>
      <w:r>
        <w:rPr>
          <w:lang w:val="es_ES" w:bidi="es_ES"/>
        </w:rPr>
        <w:t xml:space="preserve"> Después de que Dios les dijo a los israelitas las leyes que quería que obedecieran como parte de su pacto con ellos, Dios comenzó a guiarlos desde el monte Sinaí hacia la </w:t>
      </w:r>
      <w:r>
        <w:rPr>
          <w:b/>
          <w:lang w:val="es_ES" w:bidi="es_ES"/>
        </w:rPr>
        <w:t>tierra prometida</w:t>
      </w:r>
      <w:r>
        <w:rPr>
          <w:lang w:val="es_ES" w:bidi="es_ES"/>
        </w:rPr>
        <w:t>, que también se llamaba Canaán.</w:t>
      </w:r>
    </w:p>
    <w:p>
      <w:pPr>
        <w:pStyle w:val="ListBullet"/>
        <w:spacing w:line="240" w:lineRule="auto"/>
        <w:ind w:left="720"/>
      </w:pPr>
      <w:r>
        <w:rPr>
          <w:lang w:val="es_ES" w:bidi="es_ES"/>
        </w:rPr>
      </w:r>
      <w:r>
        <w:rPr>
          <w:b/>
          <w:lang w:val="es_ES" w:bidi="es_ES"/>
        </w:rPr>
        <w:t>14:2</w:t>
      </w:r>
      <w:r>
        <w:rPr>
          <w:lang w:val="es_ES" w:bidi="es_ES"/>
        </w:rPr>
        <w:t xml:space="preserve"> Dios había prometido a Abraham, Isaac y Jacob que daría la </w:t>
      </w:r>
      <w:r>
        <w:rPr>
          <w:b/>
          <w:lang w:val="es_ES" w:bidi="es_ES"/>
        </w:rPr>
        <w:t>tierra prometida</w:t>
      </w:r>
      <w:r>
        <w:rPr>
          <w:lang w:val="es_ES" w:bidi="es_ES"/>
        </w:rPr>
        <w:t xml:space="preserve"> a sus descendientes, pero ahora había muchos grupos de personas viviendo allí.</w:t>
      </w:r>
    </w:p>
    <w:p>
      <w:pPr>
        <w:pStyle w:val="ListBullet"/>
        <w:spacing w:line="240" w:lineRule="auto"/>
        <w:ind w:left="720"/>
      </w:pPr>
      <w:r>
        <w:rPr>
          <w:lang w:val="es_ES" w:bidi="es_ES"/>
        </w:rPr>
      </w:r>
      <w:r>
        <w:rPr>
          <w:b/>
          <w:lang w:val="es_ES" w:bidi="es_ES"/>
        </w:rPr>
        <w:t>14:14</w:t>
      </w:r>
      <w:r>
        <w:rPr>
          <w:lang w:val="es_ES" w:bidi="es_ES"/>
        </w:rPr>
        <w:t xml:space="preserve"> Entonces Dios llevó al pueblo al borde de la </w:t>
      </w:r>
      <w:r>
        <w:rPr>
          <w:b/>
          <w:lang w:val="es_ES" w:bidi="es_ES"/>
        </w:rPr>
        <w:t>tierra prometida</w:t>
      </w:r>
      <w:r>
        <w:rPr>
          <w:lang w:val="es_ES" w:bidi="es_ES"/>
        </w:rPr>
        <w:t xml:space="preserve"> nuevamente.</w:t>
      </w:r>
    </w:p>
    <w:p>
      <w:pPr>
        <w:pStyle w:val="ListBullet"/>
        <w:spacing w:line="240" w:lineRule="auto"/>
        <w:ind w:left="720"/>
      </w:pPr>
      <w:r>
        <w:rPr>
          <w:lang w:val="es_ES" w:bidi="es_ES"/>
        </w:rPr>
      </w:r>
      <w:r>
        <w:rPr>
          <w:b/>
          <w:lang w:val="es_ES" w:bidi="es_ES"/>
        </w:rPr>
        <w:t>15:2</w:t>
      </w:r>
      <w:r>
        <w:rPr>
          <w:lang w:val="es_ES" w:bidi="es_ES"/>
        </w:rPr>
        <w:t xml:space="preserve"> Los israelitas tuvieron que cruzar el río Jordán para entrar en la </w:t>
      </w:r>
      <w:r>
        <w:rPr>
          <w:b/>
          <w:lang w:val="es_ES" w:bidi="es_ES"/>
        </w:rPr>
        <w:t>tierra prometida</w:t>
      </w:r>
      <w:r>
        <w:rPr>
          <w:lang w:val="es_ES" w:bidi="es_ES"/>
        </w:rPr>
        <w:t>.</w:t>
      </w:r>
    </w:p>
    <w:p>
      <w:pPr>
        <w:pStyle w:val="ListBullet"/>
        <w:spacing w:line="240" w:lineRule="auto"/>
        <w:ind w:left="720"/>
      </w:pPr>
      <w:r>
        <w:rPr>
          <w:lang w:val="es_ES" w:bidi="es_ES"/>
        </w:rPr>
      </w:r>
      <w:r>
        <w:rPr>
          <w:b/>
          <w:lang w:val="es_ES" w:bidi="es_ES"/>
        </w:rPr>
        <w:t>15:12</w:t>
      </w:r>
      <w:r>
        <w:rPr>
          <w:lang w:val="es_ES" w:bidi="es_ES"/>
        </w:rPr>
        <w:t xml:space="preserve"> Después de esta batalla, Dios dio a cada tribu de Israel su propia sección de la </w:t>
      </w:r>
      <w:r>
        <w:rPr>
          <w:b/>
          <w:lang w:val="es_ES" w:bidi="es_ES"/>
        </w:rPr>
        <w:t>tierra prometida</w:t>
      </w:r>
      <w:r>
        <w:rPr>
          <w:lang w:val="es_ES" w:bidi="es_ES"/>
        </w:rPr>
        <w:t>.</w:t>
      </w:r>
    </w:p>
    <w:p>
      <w:pPr>
        <w:pStyle w:val="ListBullet"/>
        <w:spacing w:line="240" w:lineRule="auto"/>
        <w:ind w:left="720"/>
      </w:pPr>
      <w:r>
        <w:rPr>
          <w:lang w:val="es_ES" w:bidi="es_ES"/>
        </w:rPr>
      </w:r>
      <w:r>
        <w:rPr>
          <w:b/>
          <w:lang w:val="es_ES" w:bidi="es_ES"/>
        </w:rPr>
        <w:t>20:9</w:t>
      </w:r>
      <w:r>
        <w:rPr>
          <w:lang w:val="es_ES" w:bidi="es_ES"/>
        </w:rPr>
        <w:t xml:space="preserve"> Este período de tiempo cuando el pueblo de Dios fue forzado a dejar la </w:t>
      </w:r>
      <w:r>
        <w:rPr>
          <w:b/>
          <w:lang w:val="es_ES" w:bidi="es_ES"/>
        </w:rPr>
        <w:t>tierra prometida</w:t>
      </w:r>
      <w:r>
        <w:rPr>
          <w:lang w:val="es_ES" w:bidi="es_ES"/>
        </w:rPr>
        <w:t xml:space="preserve"> se llama el Exilio.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H0776, H3068, H3423, H5159, H5414, H7650</w:t>
      </w:r>
      <w:r>
        <w:rPr>
          <w:lang w:val="es_ES" w:bidi="es_ES"/>
        </w:rPr>
      </w:r>
      <w:r>
        <w:rPr>
          <w:lang w:val="es_ES" w:bidi="es_ES"/>
        </w:rPr>
      </w:r>
    </w:p>
    <w:p>
      <w:pPr/>
      <w:r>
        <w:rPr>
          <w:lang w:val="es_ES" w:bidi="es_ES"/>
        </w:rPr>
      </w:r>
    </w:p>
    <w:p>
      <w:pPr>
        <w:pStyle w:val="Heading2"/>
      </w:pPr>
      <w:r>
        <w:rPr>
          <w:lang w:val="es_ES" w:bidi="es_ES"/>
        </w:rPr>
        <w:t>Timoteo</w:t>
      </w:r>
      <w:r>
        <w:rPr>
          <w:lang w:val="es_ES" w:bidi="es_ES"/>
        </w:rPr>
      </w:r>
    </w:p>
    <w:p>
      <w:pPr>
        <w:pStyle w:val="Heading3"/>
      </w:pPr>
      <w:r>
        <w:rPr>
          <w:lang w:val="es_ES" w:bidi="es_ES"/>
        </w:rPr>
        <w:t>Hechos:</w:t>
      </w:r>
    </w:p>
    <w:p>
      <w:pPr/>
      <w:r>
        <w:rPr>
          <w:lang w:val="es_ES" w:bidi="es_ES"/>
        </w:rPr>
      </w:r>
      <w:r>
        <w:rPr>
          <w:lang w:val="es_ES" w:bidi="es_ES"/>
        </w:rPr>
        <w:t>Timoteo era un joven de Listra. Más tarde se unió a Pablo en varios viajes misioneros y ayudó a guiar nuevas comunidades de creyentes.</w:t>
      </w:r>
    </w:p>
    <w:p>
      <w:pPr>
        <w:pStyle w:val="ListBullet"/>
        <w:spacing w:line="240" w:lineRule="auto"/>
        <w:ind w:left="720"/>
      </w:pPr>
      <w:r>
        <w:rPr>
          <w:lang w:val="es_ES" w:bidi="es_ES"/>
        </w:rPr>
      </w:r>
      <w:r>
        <w:rPr>
          <w:lang w:val="es_ES" w:bidi="es_ES"/>
        </w:rPr>
        <w:t>El padre de Timoteo era griego, pero tanto su abuela Loida como su madre Eunice eran judías y creyentes en Cristo.</w:t>
      </w:r>
    </w:p>
    <w:p>
      <w:pPr>
        <w:pStyle w:val="ListBullet"/>
        <w:spacing w:line="240" w:lineRule="auto"/>
        <w:ind w:left="720"/>
      </w:pPr>
      <w:r>
        <w:rPr>
          <w:lang w:val="es_ES" w:bidi="es_ES"/>
        </w:rPr>
      </w:r>
      <w:r>
        <w:rPr>
          <w:lang w:val="es_ES" w:bidi="es_ES"/>
        </w:rPr>
        <w:t>Los ancianos y Pablo nombraron formalmente a Timoteo para el ministerio imponiéndole las manos y orando por él.</w:t>
      </w:r>
    </w:p>
    <w:p>
      <w:pPr>
        <w:pStyle w:val="ListBullet"/>
        <w:spacing w:line="240" w:lineRule="auto"/>
        <w:ind w:left="720"/>
      </w:pPr>
      <w:r>
        <w:rPr>
          <w:lang w:val="es_ES" w:bidi="es_ES"/>
        </w:rPr>
      </w:r>
      <w:r>
        <w:rPr>
          <w:lang w:val="es_ES" w:bidi="es_ES"/>
        </w:rPr>
        <w:t>Dos libros en el Nuevo Testamento (1 Timoteo y 2 Timoteo) son cartas escritas por Pablo que brindan orientación a Timoteo como un joven líder de iglesias locales.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nombrar</w:t>
      </w:r>
      <w:r>
        <w:rPr>
          <w:lang w:val="es_ES" w:bidi="es_ES"/>
        </w:rPr>
        <w:t xml:space="preserve">, </w:t>
      </w:r>
      <w:r>
        <w:rPr>
          <w:lang w:val="es_ES" w:bidi="es_ES"/>
        </w:rPr>
        <w:t>creer</w:t>
      </w:r>
      <w:r>
        <w:rPr>
          <w:lang w:val="es_ES" w:bidi="es_ES"/>
        </w:rPr>
        <w:t xml:space="preserve">, </w:t>
      </w:r>
      <w:r>
        <w:rPr>
          <w:lang w:val="es_ES" w:bidi="es_ES"/>
        </w:rPr>
        <w:t>iglesia</w:t>
      </w:r>
      <w:r>
        <w:rPr>
          <w:lang w:val="es_ES" w:bidi="es_ES"/>
        </w:rPr>
        <w:t xml:space="preserve">, </w:t>
      </w:r>
      <w:r>
        <w:rPr>
          <w:lang w:val="es_ES" w:bidi="es_ES"/>
        </w:rPr>
        <w:t>griego</w:t>
      </w:r>
      <w:r>
        <w:rPr>
          <w:lang w:val="es_ES" w:bidi="es_ES"/>
        </w:rPr>
        <w:t xml:space="preserve">, </w:t>
      </w:r>
      <w:r>
        <w:rPr>
          <w:lang w:val="es_ES" w:bidi="es_ES"/>
        </w:rPr>
        <w:t>ministro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3:2</w:t>
      </w:r>
    </w:p>
    <w:p>
      <w:pPr>
        <w:pStyle w:val="ListBullet"/>
        <w:spacing w:line="240" w:lineRule="auto"/>
        <w:ind w:left="720"/>
      </w:pPr>
      <w:r>
        <w:rPr>
          <w:lang w:val="es_ES" w:bidi="es_ES"/>
        </w:rPr>
      </w:r>
      <w:r>
        <w:rPr>
          <w:lang w:val="es_ES" w:bidi="es_ES"/>
        </w:rPr>
        <w:t>1 Timoteo 1:2</w:t>
      </w:r>
    </w:p>
    <w:p>
      <w:pPr>
        <w:pStyle w:val="ListBullet"/>
        <w:spacing w:line="240" w:lineRule="auto"/>
        <w:ind w:left="720"/>
      </w:pPr>
      <w:r>
        <w:rPr>
          <w:lang w:val="es_ES" w:bidi="es_ES"/>
        </w:rPr>
      </w:r>
      <w:r>
        <w:rPr>
          <w:lang w:val="es_ES" w:bidi="es_ES"/>
        </w:rPr>
        <w:t>Hechos 16:3</w:t>
      </w:r>
    </w:p>
    <w:p>
      <w:pPr>
        <w:pStyle w:val="ListBullet"/>
        <w:spacing w:line="240" w:lineRule="auto"/>
        <w:ind w:left="720"/>
      </w:pPr>
      <w:r>
        <w:rPr>
          <w:lang w:val="es_ES" w:bidi="es_ES"/>
        </w:rPr>
      </w:r>
      <w:r>
        <w:rPr>
          <w:lang w:val="es_ES" w:bidi="es_ES"/>
        </w:rPr>
        <w:t>Colosenses 1:1</w:t>
      </w:r>
    </w:p>
    <w:p>
      <w:pPr>
        <w:pStyle w:val="ListBullet"/>
        <w:spacing w:line="240" w:lineRule="auto"/>
        <w:ind w:left="720"/>
      </w:pPr>
      <w:r>
        <w:rPr>
          <w:lang w:val="es_ES" w:bidi="es_ES"/>
        </w:rPr>
      </w:r>
      <w:r>
        <w:rPr>
          <w:lang w:val="es_ES" w:bidi="es_ES"/>
        </w:rPr>
        <w:t>Filemón 1:1</w:t>
      </w:r>
    </w:p>
    <w:p>
      <w:pPr>
        <w:pStyle w:val="ListBullet"/>
        <w:spacing w:line="240" w:lineRule="auto"/>
        <w:ind w:left="720"/>
      </w:pPr>
      <w:r>
        <w:rPr>
          <w:lang w:val="es_ES" w:bidi="es_ES"/>
        </w:rPr>
      </w:r>
      <w:r>
        <w:rPr>
          <w:lang w:val="es_ES" w:bidi="es_ES"/>
        </w:rPr>
        <w:t>Filipenses 1:1</w:t>
      </w:r>
    </w:p>
    <w:p>
      <w:pPr>
        <w:pStyle w:val="ListBullet"/>
        <w:spacing w:line="240" w:lineRule="auto"/>
        <w:ind w:left="720"/>
      </w:pPr>
      <w:r>
        <w:rPr>
          <w:lang w:val="es_ES" w:bidi="es_ES"/>
        </w:rPr>
      </w:r>
      <w:r>
        <w:rPr>
          <w:lang w:val="es_ES" w:bidi="es_ES"/>
        </w:rPr>
        <w:t>Filipenses 2:19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G50950</w:t>
      </w:r>
      <w:r>
        <w:rPr>
          <w:lang w:val="es_ES" w:bidi="es_ES"/>
        </w:rPr>
      </w:r>
      <w:r>
        <w:rPr>
          <w:lang w:val="es_ES" w:bidi="es_ES"/>
        </w:rPr>
      </w:r>
    </w:p>
    <w:p>
      <w:pPr/>
      <w:r>
        <w:rPr>
          <w:lang w:val="es_ES" w:bidi="es_ES"/>
        </w:rPr>
      </w:r>
    </w:p>
    <w:p>
      <w:pPr>
        <w:pStyle w:val="Heading2"/>
      </w:pPr>
      <w:r>
        <w:rPr>
          <w:lang w:val="es_ES" w:bidi="es_ES"/>
        </w:rPr>
        <w:t>Tíquico</w:t>
      </w:r>
      <w:r>
        <w:rPr>
          <w:lang w:val="es_ES" w:bidi="es_ES"/>
        </w:rPr>
      </w:r>
    </w:p>
    <w:p>
      <w:pPr>
        <w:pStyle w:val="Heading3"/>
      </w:pPr>
      <w:r>
        <w:rPr>
          <w:lang w:val="es_ES" w:bidi="es_ES"/>
        </w:rPr>
        <w:t>Hechos:</w:t>
      </w:r>
    </w:p>
    <w:p>
      <w:pPr/>
      <w:r>
        <w:rPr>
          <w:lang w:val="es_ES" w:bidi="es_ES"/>
        </w:rPr>
      </w:r>
      <w:r>
        <w:rPr>
          <w:lang w:val="es_ES" w:bidi="es_ES"/>
        </w:rPr>
        <w:t>Tíquico era uno de los compañeros de Pablo en el ministerio del evangelio.</w:t>
      </w:r>
    </w:p>
    <w:p>
      <w:pPr>
        <w:pStyle w:val="ListBullet"/>
        <w:spacing w:line="240" w:lineRule="auto"/>
        <w:ind w:left="720"/>
      </w:pPr>
      <w:r>
        <w:rPr>
          <w:lang w:val="es_ES" w:bidi="es_ES"/>
        </w:rPr>
      </w:r>
      <w:r>
        <w:rPr>
          <w:lang w:val="es_ES" w:bidi="es_ES"/>
        </w:rPr>
        <w:t>Tíquico acompañó a Pablo en al menos uno de sus viajes misioneros a Asia.</w:t>
      </w:r>
    </w:p>
    <w:p>
      <w:pPr>
        <w:pStyle w:val="ListBullet"/>
        <w:spacing w:line="240" w:lineRule="auto"/>
        <w:ind w:left="720"/>
      </w:pPr>
      <w:r>
        <w:rPr>
          <w:lang w:val="es_ES" w:bidi="es_ES"/>
        </w:rPr>
      </w:r>
      <w:r>
        <w:rPr>
          <w:lang w:val="es_ES" w:bidi="es_ES"/>
        </w:rPr>
        <w:t>Pablo lo describió como "amado" y "fiel".</w:t>
      </w:r>
    </w:p>
    <w:p>
      <w:pPr>
        <w:pStyle w:val="ListBullet"/>
        <w:spacing w:line="240" w:lineRule="auto"/>
        <w:ind w:left="720"/>
      </w:pPr>
      <w:r>
        <w:rPr>
          <w:lang w:val="es_ES" w:bidi="es_ES"/>
        </w:rPr>
      </w:r>
      <w:r>
        <w:rPr>
          <w:lang w:val="es_ES" w:bidi="es_ES"/>
        </w:rPr>
        <w:t>Tíquico llevó las cartas de Pablo a Éfeso y Colosas.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Asia</w:t>
      </w:r>
      <w:r>
        <w:rPr>
          <w:lang w:val="es_ES" w:bidi="es_ES"/>
        </w:rPr>
        <w:t xml:space="preserve">, </w:t>
      </w:r>
      <w:r>
        <w:rPr>
          <w:lang w:val="es_ES" w:bidi="es_ES"/>
        </w:rPr>
        <w:t>amado</w:t>
      </w:r>
      <w:r>
        <w:rPr>
          <w:lang w:val="es_ES" w:bidi="es_ES"/>
        </w:rPr>
        <w:t xml:space="preserve">, </w:t>
      </w:r>
      <w:r>
        <w:rPr>
          <w:lang w:val="es_ES" w:bidi="es_ES"/>
        </w:rPr>
        <w:t>Colosas</w:t>
      </w:r>
      <w:r>
        <w:rPr>
          <w:lang w:val="es_ES" w:bidi="es_ES"/>
        </w:rPr>
        <w:t xml:space="preserve">, </w:t>
      </w:r>
      <w:r>
        <w:rPr>
          <w:lang w:val="es_ES" w:bidi="es_ES"/>
        </w:rPr>
        <w:t>Éfeso</w:t>
      </w:r>
      <w:r>
        <w:rPr>
          <w:lang w:val="es_ES" w:bidi="es_ES"/>
        </w:rPr>
        <w:t xml:space="preserve">, </w:t>
      </w:r>
      <w:r>
        <w:rPr>
          <w:lang w:val="es_ES" w:bidi="es_ES"/>
        </w:rPr>
        <w:t>fiel</w:t>
      </w:r>
      <w:r>
        <w:rPr>
          <w:lang w:val="es_ES" w:bidi="es_ES"/>
        </w:rPr>
        <w:t xml:space="preserve">, </w:t>
      </w:r>
      <w:r>
        <w:rPr>
          <w:lang w:val="es_ES" w:bidi="es_ES"/>
        </w:rPr>
        <w:t>buenas nuevas</w:t>
      </w:r>
      <w:r>
        <w:rPr>
          <w:lang w:val="es_ES" w:bidi="es_ES"/>
        </w:rPr>
        <w:t xml:space="preserve">, </w:t>
      </w:r>
      <w:r>
        <w:rPr>
          <w:lang w:val="es_ES" w:bidi="es_ES"/>
        </w:rPr>
        <w:t>ministro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4:11–13</w:t>
      </w:r>
    </w:p>
    <w:p>
      <w:pPr>
        <w:pStyle w:val="ListBullet"/>
        <w:spacing w:line="240" w:lineRule="auto"/>
        <w:ind w:left="720"/>
      </w:pPr>
      <w:r>
        <w:rPr>
          <w:lang w:val="es_ES" w:bidi="es_ES"/>
        </w:rPr>
      </w:r>
      <w:r>
        <w:rPr>
          <w:lang w:val="es_ES" w:bidi="es_ES"/>
        </w:rPr>
        <w:t>Colosenses 4:9</w:t>
      </w:r>
    </w:p>
    <w:p>
      <w:pPr>
        <w:pStyle w:val="ListBullet"/>
        <w:spacing w:line="240" w:lineRule="auto"/>
        <w:ind w:left="720"/>
      </w:pPr>
      <w:r>
        <w:rPr>
          <w:lang w:val="es_ES" w:bidi="es_ES"/>
        </w:rPr>
      </w:r>
      <w:r>
        <w:rPr>
          <w:lang w:val="es_ES" w:bidi="es_ES"/>
        </w:rPr>
        <w:t>Tito 3:12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G51900</w:t>
      </w:r>
      <w:r>
        <w:rPr>
          <w:lang w:val="es_ES" w:bidi="es_ES"/>
        </w:rPr>
      </w:r>
      <w:r>
        <w:rPr>
          <w:lang w:val="es_ES" w:bidi="es_ES"/>
        </w:rPr>
      </w:r>
    </w:p>
    <w:p>
      <w:pPr/>
      <w:r>
        <w:rPr>
          <w:lang w:val="es_ES" w:bidi="es_ES"/>
        </w:rPr>
      </w:r>
    </w:p>
    <w:p>
      <w:pPr>
        <w:pStyle w:val="Heading2"/>
      </w:pPr>
      <w:r>
        <w:rPr>
          <w:lang w:val="es_ES" w:bidi="es_ES"/>
        </w:rPr>
        <w:t>Tirzah</w:t>
      </w:r>
      <w:r>
        <w:rPr>
          <w:lang w:val="es_ES" w:bidi="es_ES"/>
        </w:rPr>
      </w:r>
    </w:p>
    <w:p>
      <w:pPr>
        <w:pStyle w:val="Heading3"/>
      </w:pPr>
      <w:r>
        <w:rPr>
          <w:lang w:val="es_ES" w:bidi="es_ES"/>
        </w:rPr>
        <w:t>Hechos:</w:t>
      </w:r>
    </w:p>
    <w:p>
      <w:pPr/>
      <w:r>
        <w:rPr>
          <w:lang w:val="es_ES" w:bidi="es_ES"/>
        </w:rPr>
      </w:r>
      <w:r>
        <w:rPr>
          <w:lang w:val="es_ES" w:bidi="es_ES"/>
        </w:rPr>
        <w:t>Tirsa fue una importante ciudad cananea que fue conquistada por los israelitas. También era el nombre de una hija de Galaad, un descendiente de Manasés.</w:t>
      </w:r>
    </w:p>
    <w:p>
      <w:pPr>
        <w:pStyle w:val="ListBullet"/>
        <w:spacing w:line="240" w:lineRule="auto"/>
        <w:ind w:left="720"/>
      </w:pPr>
      <w:r>
        <w:rPr>
          <w:lang w:val="es_ES" w:bidi="es_ES"/>
        </w:rPr>
      </w:r>
      <w:r>
        <w:rPr>
          <w:lang w:val="es_ES" w:bidi="es_ES"/>
        </w:rPr>
        <w:t>La ciudad de Tirsa estaba ubicada en la región ocupada por la tribu de Manasés. Se cree que la ciudad estaba a unos dieciséis kilómetros al norte de la ciudad de Siquem.</w:t>
      </w:r>
    </w:p>
    <w:p>
      <w:pPr>
        <w:pStyle w:val="ListBullet"/>
        <w:spacing w:line="240" w:lineRule="auto"/>
        <w:ind w:left="720"/>
      </w:pPr>
      <w:r>
        <w:rPr>
          <w:lang w:val="es_ES" w:bidi="es_ES"/>
        </w:rPr>
      </w:r>
      <w:r>
        <w:rPr>
          <w:lang w:val="es_ES" w:bidi="es_ES"/>
        </w:rPr>
        <w:t>Años después, Tirsa se convirtió en una capital temporal del reino del norte de Israel, durante los reinados de cuatro reyes de Israel.</w:t>
      </w:r>
    </w:p>
    <w:p>
      <w:pPr>
        <w:pStyle w:val="ListBullet"/>
        <w:spacing w:line="240" w:lineRule="auto"/>
        <w:ind w:left="720"/>
      </w:pPr>
      <w:r>
        <w:rPr>
          <w:lang w:val="es_ES" w:bidi="es_ES"/>
        </w:rPr>
      </w:r>
      <w:r>
        <w:rPr>
          <w:lang w:val="es_ES" w:bidi="es_ES"/>
        </w:rPr>
        <w:t>Tirsa también era el nombre de una de las nietas de Manasés. Ellas pidieron que se les diera una porción de la tierra ya que su padre había muerto y no tenía hijos varones para heredarlo como sería la costumbre normalmente.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heredar</w:t>
      </w:r>
      <w:r>
        <w:rPr>
          <w:lang w:val="es_ES" w:bidi="es_ES"/>
        </w:rPr>
        <w:t xml:space="preserve">, </w:t>
      </w:r>
      <w:r>
        <w:rPr>
          <w:lang w:val="es_ES" w:bidi="es_ES"/>
        </w:rPr>
        <w:t>reino de Israel</w:t>
      </w:r>
      <w:r>
        <w:rPr>
          <w:lang w:val="es_ES" w:bidi="es_ES"/>
        </w:rPr>
        <w:t xml:space="preserve">, </w:t>
      </w:r>
      <w:r>
        <w:rPr>
          <w:lang w:val="es_ES" w:bidi="es_ES"/>
        </w:rPr>
        <w:t>Manasés</w:t>
      </w:r>
      <w:r>
        <w:rPr>
          <w:lang w:val="es_ES" w:bidi="es_ES"/>
        </w:rPr>
        <w:t xml:space="preserve">, </w:t>
      </w:r>
      <w:r>
        <w:rPr>
          <w:lang w:val="es_ES" w:bidi="es_ES"/>
        </w:rPr>
        <w:t>Siquem</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Números 27:1</w:t>
      </w:r>
    </w:p>
    <w:p>
      <w:pPr>
        <w:pStyle w:val="ListBullet"/>
        <w:spacing w:line="240" w:lineRule="auto"/>
        <w:ind w:left="720"/>
      </w:pPr>
      <w:r>
        <w:rPr>
          <w:lang w:val="es_ES" w:bidi="es_ES"/>
        </w:rPr>
      </w:r>
      <w:r>
        <w:rPr>
          <w:lang w:val="es_ES" w:bidi="es_ES"/>
        </w:rPr>
        <w:t>Números 36:11</w:t>
      </w:r>
    </w:p>
    <w:p>
      <w:pPr>
        <w:pStyle w:val="ListBullet"/>
        <w:spacing w:line="240" w:lineRule="auto"/>
        <w:ind w:left="720"/>
      </w:pPr>
      <w:r>
        <w:rPr>
          <w:lang w:val="es_ES" w:bidi="es_ES"/>
        </w:rPr>
      </w:r>
      <w:r>
        <w:rPr>
          <w:lang w:val="es_ES" w:bidi="es_ES"/>
        </w:rPr>
        <w:t>Cantar de los Cantares 6:4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H8656</w:t>
      </w:r>
      <w:r>
        <w:rPr>
          <w:lang w:val="es_ES" w:bidi="es_ES"/>
        </w:rPr>
      </w:r>
      <w:r>
        <w:rPr>
          <w:lang w:val="es_ES" w:bidi="es_ES"/>
        </w:rPr>
      </w:r>
    </w:p>
    <w:p>
      <w:pPr/>
      <w:r>
        <w:rPr>
          <w:lang w:val="es_ES" w:bidi="es_ES"/>
        </w:rPr>
      </w:r>
    </w:p>
    <w:p>
      <w:pPr>
        <w:pStyle w:val="Heading2"/>
      </w:pPr>
      <w:r>
        <w:rPr>
          <w:lang w:val="es_ES" w:bidi="es_ES"/>
        </w:rPr>
        <w:t>Tito</w:t>
      </w:r>
      <w:r>
        <w:rPr>
          <w:lang w:val="es_ES" w:bidi="es_ES"/>
        </w:rPr>
      </w:r>
    </w:p>
    <w:p>
      <w:pPr>
        <w:pStyle w:val="Heading3"/>
      </w:pPr>
      <w:r>
        <w:rPr>
          <w:lang w:val="es_ES" w:bidi="es_ES"/>
        </w:rPr>
        <w:t>Hechos:</w:t>
      </w:r>
    </w:p>
    <w:p>
      <w:pPr/>
      <w:r>
        <w:rPr>
          <w:lang w:val="es_ES" w:bidi="es_ES"/>
        </w:rPr>
      </w:r>
      <w:r>
        <w:rPr>
          <w:lang w:val="es_ES" w:bidi="es_ES"/>
        </w:rPr>
        <w:t>Tito era un gentil. Fue entrenado por Pablo para ser un líder en las primeras iglesias.</w:t>
      </w:r>
    </w:p>
    <w:p>
      <w:pPr>
        <w:pStyle w:val="ListBullet"/>
        <w:spacing w:line="240" w:lineRule="auto"/>
        <w:ind w:left="720"/>
      </w:pPr>
      <w:r>
        <w:rPr>
          <w:lang w:val="es_ES" w:bidi="es_ES"/>
        </w:rPr>
      </w:r>
      <w:r>
        <w:rPr>
          <w:lang w:val="es_ES" w:bidi="es_ES"/>
        </w:rPr>
        <w:t>Una carta escrita a Tito por Pablo es uno de los libros del Nuevo Testamento.</w:t>
      </w:r>
    </w:p>
    <w:p>
      <w:pPr>
        <w:pStyle w:val="ListBullet"/>
        <w:spacing w:line="240" w:lineRule="auto"/>
        <w:ind w:left="720"/>
      </w:pPr>
      <w:r>
        <w:rPr>
          <w:lang w:val="es_ES" w:bidi="es_ES"/>
        </w:rPr>
      </w:r>
      <w:r>
        <w:rPr>
          <w:lang w:val="es_ES" w:bidi="es_ES"/>
        </w:rPr>
        <w:t>En esta carta, Pablo instruyó a Tito a nombrar ancianos para las iglesias en la isla de Creta.</w:t>
      </w:r>
    </w:p>
    <w:p>
      <w:pPr>
        <w:pStyle w:val="ListBullet"/>
        <w:spacing w:line="240" w:lineRule="auto"/>
        <w:ind w:left="720"/>
      </w:pPr>
      <w:r>
        <w:rPr>
          <w:lang w:val="es_ES" w:bidi="es_ES"/>
        </w:rPr>
      </w:r>
      <w:r>
        <w:rPr>
          <w:lang w:val="es_ES" w:bidi="es_ES"/>
        </w:rPr>
        <w:t>En algunas de sus otras cartas a los cristianos, Pablo menciona a Tito como alguien que lo animó y le trajo alegría.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designar</w:t>
      </w:r>
      <w:r>
        <w:rPr>
          <w:lang w:val="es_ES" w:bidi="es_ES"/>
        </w:rPr>
        <w:t xml:space="preserve">, </w:t>
      </w:r>
      <w:r>
        <w:rPr>
          <w:lang w:val="es_ES" w:bidi="es_ES"/>
        </w:rPr>
        <w:t>creer</w:t>
      </w:r>
      <w:r>
        <w:rPr>
          <w:lang w:val="es_ES" w:bidi="es_ES"/>
        </w:rPr>
        <w:t xml:space="preserve">, </w:t>
      </w:r>
      <w:r>
        <w:rPr>
          <w:lang w:val="es_ES" w:bidi="es_ES"/>
        </w:rPr>
        <w:t>iglesia</w:t>
      </w:r>
      <w:r>
        <w:rPr>
          <w:lang w:val="es_ES" w:bidi="es_ES"/>
        </w:rPr>
        <w:t xml:space="preserve">, </w:t>
      </w:r>
      <w:r>
        <w:rPr>
          <w:lang w:val="es_ES" w:bidi="es_ES"/>
        </w:rPr>
        <w:t>circuncidar</w:t>
      </w:r>
      <w:r>
        <w:rPr>
          <w:lang w:val="es_ES" w:bidi="es_ES"/>
        </w:rPr>
        <w:t xml:space="preserve">, </w:t>
      </w:r>
      <w:r>
        <w:rPr>
          <w:lang w:val="es_ES" w:bidi="es_ES"/>
        </w:rPr>
        <w:t>Creta</w:t>
      </w:r>
      <w:r>
        <w:rPr>
          <w:lang w:val="es_ES" w:bidi="es_ES"/>
        </w:rPr>
        <w:t xml:space="preserve">, </w:t>
      </w:r>
      <w:r>
        <w:rPr>
          <w:lang w:val="es_ES" w:bidi="es_ES"/>
        </w:rPr>
        <w:t>anciano</w:t>
      </w:r>
      <w:r>
        <w:rPr>
          <w:lang w:val="es_ES" w:bidi="es_ES"/>
        </w:rPr>
        <w:t xml:space="preserve">, </w:t>
      </w:r>
      <w:r>
        <w:rPr>
          <w:lang w:val="es_ES" w:bidi="es_ES"/>
        </w:rPr>
        <w:t>alentar</w:t>
      </w:r>
      <w:r>
        <w:rPr>
          <w:lang w:val="es_ES" w:bidi="es_ES"/>
        </w:rPr>
        <w:t xml:space="preserve">, </w:t>
      </w:r>
      <w:r>
        <w:rPr>
          <w:lang w:val="es_ES" w:bidi="es_ES"/>
        </w:rPr>
        <w:t>instruir</w:t>
      </w:r>
      <w:r>
        <w:rPr>
          <w:lang w:val="es_ES" w:bidi="es_ES"/>
        </w:rPr>
        <w:t xml:space="preserve">, </w:t>
      </w:r>
      <w:r>
        <w:rPr>
          <w:lang w:val="es_ES" w:bidi="es_ES"/>
        </w:rPr>
        <w:t>ministro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Timoteo 4:10</w:t>
      </w:r>
    </w:p>
    <w:p>
      <w:pPr>
        <w:pStyle w:val="ListBullet"/>
        <w:spacing w:line="240" w:lineRule="auto"/>
        <w:ind w:left="720"/>
      </w:pPr>
      <w:r>
        <w:rPr>
          <w:lang w:val="es_ES" w:bidi="es_ES"/>
        </w:rPr>
      </w:r>
      <w:r>
        <w:rPr>
          <w:lang w:val="es_ES" w:bidi="es_ES"/>
        </w:rPr>
        <w:t>Gálatas 2:1–2</w:t>
      </w:r>
    </w:p>
    <w:p>
      <w:pPr>
        <w:pStyle w:val="ListBullet"/>
        <w:spacing w:line="240" w:lineRule="auto"/>
        <w:ind w:left="720"/>
      </w:pPr>
      <w:r>
        <w:rPr>
          <w:lang w:val="es_ES" w:bidi="es_ES"/>
        </w:rPr>
      </w:r>
      <w:r>
        <w:rPr>
          <w:lang w:val="es_ES" w:bidi="es_ES"/>
        </w:rPr>
        <w:t>Gálatas 2:3–5</w:t>
      </w:r>
    </w:p>
    <w:p>
      <w:pPr>
        <w:pStyle w:val="ListBullet"/>
        <w:spacing w:line="240" w:lineRule="auto"/>
        <w:ind w:left="720"/>
      </w:pPr>
      <w:r>
        <w:rPr>
          <w:lang w:val="es_ES" w:bidi="es_ES"/>
        </w:rPr>
      </w:r>
      <w:r>
        <w:rPr>
          <w:lang w:val="es_ES" w:bidi="es_ES"/>
        </w:rPr>
        <w:t>Tito 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G51030</w:t>
      </w:r>
      <w:r>
        <w:rPr>
          <w:lang w:val="es_ES" w:bidi="es_ES"/>
        </w:rPr>
      </w:r>
      <w:r>
        <w:rPr>
          <w:lang w:val="es_ES" w:bidi="es_ES"/>
        </w:rPr>
      </w:r>
    </w:p>
    <w:p>
      <w:pPr/>
      <w:r>
        <w:rPr>
          <w:lang w:val="es_ES" w:bidi="es_ES"/>
        </w:rPr>
      </w:r>
    </w:p>
    <w:p>
      <w:pPr>
        <w:pStyle w:val="Heading2"/>
      </w:pPr>
      <w:r>
        <w:rPr>
          <w:lang w:val="es_ES" w:bidi="es_ES"/>
        </w:rPr>
        <w:t>Todopoderoso</w:t>
      </w:r>
      <w:r>
        <w:rPr>
          <w:lang w:val="es_ES" w:bidi="es_ES"/>
        </w:rPr>
      </w:r>
    </w:p>
    <w:p>
      <w:pPr>
        <w:pStyle w:val="Heading3"/>
      </w:pPr>
      <w:r>
        <w:rPr>
          <w:lang w:val="es_ES" w:bidi="es_ES"/>
        </w:rPr>
        <w:t>Hechos:</w:t>
      </w:r>
    </w:p>
    <w:p>
      <w:pPr/>
      <w:r>
        <w:rPr>
          <w:lang w:val="es_ES" w:bidi="es_ES"/>
        </w:rPr>
      </w:r>
      <w:r>
        <w:rPr>
          <w:lang w:val="es_ES" w:bidi="es_ES"/>
        </w:rPr>
        <w:t>El término "Todopoderoso" literalmente significa "omnipotente". En la Biblia, este término siempre se refiere a Dios.</w:t>
      </w:r>
    </w:p>
    <w:p>
      <w:pPr>
        <w:pStyle w:val="ListBullet"/>
        <w:spacing w:line="240" w:lineRule="auto"/>
        <w:ind w:left="720"/>
      </w:pPr>
      <w:r>
        <w:rPr>
          <w:lang w:val="es_ES" w:bidi="es_ES"/>
        </w:rPr>
      </w:r>
      <w:r>
        <w:rPr>
          <w:lang w:val="es_ES" w:bidi="es_ES"/>
        </w:rPr>
        <w:t>Los títulos "el Todopoderoso" o "el Omnipotente" se refieren a Dios y revelan que él tiene poder y autoridad completos sobre todo.</w:t>
      </w:r>
    </w:p>
    <w:p>
      <w:pPr>
        <w:pStyle w:val="ListBullet"/>
        <w:spacing w:line="240" w:lineRule="auto"/>
        <w:ind w:left="720"/>
      </w:pPr>
      <w:r>
        <w:rPr>
          <w:lang w:val="es_ES" w:bidi="es_ES"/>
        </w:rPr>
      </w:r>
      <w:r>
        <w:rPr>
          <w:lang w:val="es_ES" w:bidi="es_ES"/>
        </w:rPr>
        <w:t>Este término también se usa para describir a Dios en los títulos "Dios Todopoderoso", "Todopoderoso Dios", "Señor Todopoderoso" y "Señor Dios Todopoderoso".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también podría traducirse como "Omnipotente" o "El Completamente Poderoso" o "Dios, que es completamente poderoso".</w:t>
      </w:r>
    </w:p>
    <w:p>
      <w:pPr>
        <w:pStyle w:val="ListBullet"/>
        <w:spacing w:line="240" w:lineRule="auto"/>
        <w:ind w:left="720"/>
      </w:pPr>
      <w:r>
        <w:rPr>
          <w:lang w:val="es_ES" w:bidi="es_ES"/>
        </w:rPr>
      </w:r>
      <w:r>
        <w:rPr>
          <w:lang w:val="es_ES" w:bidi="es_ES"/>
        </w:rPr>
        <w:t>Las formas de traducir la frase “Lord God Almighty” podrían incluir “Dios, el Gobernante Poderoso”, “Dios Soberano Poderoso” o “Dios Todopoderoso que es Señor sobre todo”.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Dios</w:t>
      </w:r>
      <w:r>
        <w:rPr>
          <w:lang w:val="es_ES" w:bidi="es_ES"/>
        </w:rPr>
        <w:t xml:space="preserve">, </w:t>
      </w:r>
      <w:r>
        <w:rPr>
          <w:lang w:val="es_ES" w:bidi="es_ES"/>
        </w:rPr>
        <w:t>señor</w:t>
      </w:r>
      <w:r>
        <w:rPr>
          <w:lang w:val="es_ES" w:bidi="es_ES"/>
        </w:rPr>
        <w:t>, poder)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6:2–5</w:t>
      </w:r>
    </w:p>
    <w:p>
      <w:pPr>
        <w:pStyle w:val="ListBullet"/>
        <w:spacing w:line="240" w:lineRule="auto"/>
        <w:ind w:left="720"/>
      </w:pPr>
      <w:r>
        <w:rPr>
          <w:lang w:val="es_ES" w:bidi="es_ES"/>
        </w:rPr>
      </w:r>
      <w:r>
        <w:rPr>
          <w:lang w:val="es_ES" w:bidi="es_ES"/>
        </w:rPr>
        <w:t>Génesis 17:1</w:t>
      </w:r>
    </w:p>
    <w:p>
      <w:pPr>
        <w:pStyle w:val="ListBullet"/>
        <w:spacing w:line="240" w:lineRule="auto"/>
        <w:ind w:left="720"/>
      </w:pPr>
      <w:r>
        <w:rPr>
          <w:lang w:val="es_ES" w:bidi="es_ES"/>
        </w:rPr>
      </w:r>
      <w:r>
        <w:rPr>
          <w:lang w:val="es_ES" w:bidi="es_ES"/>
        </w:rPr>
        <w:t>Génesis 35:11–13</w:t>
      </w:r>
    </w:p>
    <w:p>
      <w:pPr>
        <w:pStyle w:val="ListBullet"/>
        <w:spacing w:line="240" w:lineRule="auto"/>
        <w:ind w:left="720"/>
      </w:pPr>
      <w:r>
        <w:rPr>
          <w:lang w:val="es_ES" w:bidi="es_ES"/>
        </w:rPr>
      </w:r>
      <w:r>
        <w:rPr>
          <w:lang w:val="es_ES" w:bidi="es_ES"/>
        </w:rPr>
        <w:t>Job 8:3</w:t>
      </w:r>
    </w:p>
    <w:p>
      <w:pPr>
        <w:pStyle w:val="ListBullet"/>
        <w:spacing w:line="240" w:lineRule="auto"/>
        <w:ind w:left="720"/>
      </w:pPr>
      <w:r>
        <w:rPr>
          <w:lang w:val="es_ES" w:bidi="es_ES"/>
        </w:rPr>
      </w:r>
      <w:r>
        <w:rPr>
          <w:lang w:val="es_ES" w:bidi="es_ES"/>
        </w:rPr>
        <w:t>Números 24:15–16</w:t>
      </w:r>
    </w:p>
    <w:p>
      <w:pPr>
        <w:pStyle w:val="ListBullet"/>
        <w:spacing w:line="240" w:lineRule="auto"/>
        <w:ind w:left="720"/>
      </w:pPr>
      <w:r>
        <w:rPr>
          <w:lang w:val="es_ES" w:bidi="es_ES"/>
        </w:rPr>
      </w:r>
      <w:r>
        <w:rPr>
          <w:lang w:val="es_ES" w:bidi="es_ES"/>
        </w:rPr>
        <w:t>Apocalipsis 1:7–8</w:t>
      </w:r>
    </w:p>
    <w:p>
      <w:pPr>
        <w:pStyle w:val="ListBullet"/>
        <w:spacing w:line="240" w:lineRule="auto"/>
        <w:ind w:left="720"/>
      </w:pPr>
      <w:r>
        <w:rPr>
          <w:lang w:val="es_ES" w:bidi="es_ES"/>
        </w:rPr>
      </w:r>
      <w:r>
        <w:rPr>
          <w:lang w:val="es_ES" w:bidi="es_ES"/>
        </w:rPr>
        <w:t>Rut 1:19–21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H7706, G38410</w:t>
      </w:r>
      <w:r>
        <w:rPr>
          <w:lang w:val="es_ES" w:bidi="es_ES"/>
        </w:rPr>
      </w:r>
      <w:r>
        <w:rPr>
          <w:lang w:val="es_ES" w:bidi="es_ES"/>
        </w:rPr>
      </w:r>
    </w:p>
    <w:p>
      <w:pPr/>
      <w:r>
        <w:rPr>
          <w:lang w:val="es_ES" w:bidi="es_ES"/>
        </w:rPr>
      </w:r>
    </w:p>
    <w:p>
      <w:pPr>
        <w:pStyle w:val="Heading2"/>
      </w:pPr>
      <w:r>
        <w:rPr>
          <w:lang w:val="es_ES" w:bidi="es_ES"/>
        </w:rPr>
        <w:t>Tomás</w:t>
      </w:r>
      <w:r>
        <w:rPr>
          <w:lang w:val="es_ES" w:bidi="es_ES"/>
        </w:rPr>
      </w:r>
    </w:p>
    <w:p>
      <w:pPr>
        <w:pStyle w:val="Heading3"/>
      </w:pPr>
      <w:r>
        <w:rPr>
          <w:lang w:val="es_ES" w:bidi="es_ES"/>
        </w:rPr>
        <w:t>Hechos:</w:t>
      </w:r>
    </w:p>
    <w:p>
      <w:pPr/>
      <w:r>
        <w:rPr>
          <w:lang w:val="es_ES" w:bidi="es_ES"/>
        </w:rPr>
      </w:r>
      <w:r>
        <w:rPr>
          <w:lang w:val="es_ES" w:bidi="es_ES"/>
        </w:rPr>
        <w:t>Tomás fue uno de los doce hombres que Jesús eligió para ser sus discípulos y luego, apóstoles. También era conocido como "Dídimo", que significa "gemelo".</w:t>
      </w:r>
    </w:p>
    <w:p>
      <w:pPr>
        <w:pStyle w:val="ListBullet"/>
        <w:spacing w:line="240" w:lineRule="auto"/>
        <w:ind w:left="720"/>
      </w:pPr>
      <w:r>
        <w:rPr>
          <w:lang w:val="es_ES" w:bidi="es_ES"/>
        </w:rPr>
      </w:r>
      <w:r>
        <w:rPr>
          <w:lang w:val="es_ES" w:bidi="es_ES"/>
        </w:rPr>
        <w:t>Cerca del final de la vida de Jesús, les dijo a sus discípulos que se iba para estar con el Padre y prepararía un lugar para que ellos estuvieran con él. Tomás le preguntó a Jesús cómo podrían saber el camino para llegar allí si ni siquiera sabían a dónde iba.</w:t>
      </w:r>
    </w:p>
    <w:p>
      <w:pPr>
        <w:pStyle w:val="ListBullet"/>
        <w:spacing w:line="240" w:lineRule="auto"/>
        <w:ind w:left="720"/>
      </w:pPr>
      <w:r>
        <w:rPr>
          <w:lang w:val="es_ES" w:bidi="es_ES"/>
        </w:rPr>
      </w:r>
      <w:r>
        <w:rPr>
          <w:lang w:val="es_ES" w:bidi="es_ES"/>
        </w:rPr>
        <w:t>Después de que Jesús murió y volvió a la vida, Tomás dijo que no creería que Jesús realmente estaba vivo de nuevo a menos que pudiera ver y sentir las cicatrices donde Jesús había sido herido.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discípulo</w:t>
      </w:r>
      <w:r>
        <w:rPr>
          <w:lang w:val="es_ES" w:bidi="es_ES"/>
        </w:rPr>
        <w:t xml:space="preserve">, </w:t>
      </w:r>
      <w:r>
        <w:rPr>
          <w:lang w:val="es_ES" w:bidi="es_ES"/>
        </w:rPr>
        <w:t>Dios el Padre</w:t>
      </w:r>
      <w:r>
        <w:rPr>
          <w:lang w:val="es_ES" w:bidi="es_ES"/>
        </w:rPr>
        <w:t xml:space="preserve">, </w:t>
      </w:r>
      <w:r>
        <w:rPr>
          <w:lang w:val="es_ES" w:bidi="es_ES"/>
        </w:rPr>
        <w:t>los doce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1:12–14</w:t>
      </w:r>
    </w:p>
    <w:p>
      <w:pPr>
        <w:pStyle w:val="ListBullet"/>
        <w:spacing w:line="240" w:lineRule="auto"/>
        <w:ind w:left="720"/>
      </w:pPr>
      <w:r>
        <w:rPr>
          <w:lang w:val="es_ES" w:bidi="es_ES"/>
        </w:rPr>
      </w:r>
      <w:r>
        <w:rPr>
          <w:lang w:val="es_ES" w:bidi="es_ES"/>
        </w:rPr>
        <w:t>Juan 11:15–16</w:t>
      </w:r>
    </w:p>
    <w:p>
      <w:pPr>
        <w:pStyle w:val="ListBullet"/>
        <w:spacing w:line="240" w:lineRule="auto"/>
        <w:ind w:left="720"/>
      </w:pPr>
      <w:r>
        <w:rPr>
          <w:lang w:val="es_ES" w:bidi="es_ES"/>
        </w:rPr>
      </w:r>
      <w:r>
        <w:rPr>
          <w:lang w:val="es_ES" w:bidi="es_ES"/>
        </w:rPr>
        <w:t>Lucas 6:14–16</w:t>
      </w:r>
    </w:p>
    <w:p>
      <w:pPr>
        <w:pStyle w:val="ListBullet"/>
        <w:spacing w:line="240" w:lineRule="auto"/>
        <w:ind w:left="720"/>
      </w:pPr>
      <w:r>
        <w:rPr>
          <w:lang w:val="es_ES" w:bidi="es_ES"/>
        </w:rPr>
      </w:r>
      <w:r>
        <w:rPr>
          <w:lang w:val="es_ES" w:bidi="es_ES"/>
        </w:rPr>
        <w:t>Marcos 3:17–19</w:t>
      </w:r>
    </w:p>
    <w:p>
      <w:pPr>
        <w:pStyle w:val="ListBullet"/>
        <w:spacing w:line="240" w:lineRule="auto"/>
        <w:ind w:left="720"/>
      </w:pPr>
      <w:r>
        <w:rPr>
          <w:lang w:val="es_ES" w:bidi="es_ES"/>
        </w:rPr>
      </w:r>
      <w:r>
        <w:rPr>
          <w:lang w:val="es_ES" w:bidi="es_ES"/>
        </w:rPr>
        <w:t>Mateo 10:2–4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G23810</w:t>
      </w:r>
      <w:r>
        <w:rPr>
          <w:lang w:val="es_ES" w:bidi="es_ES"/>
        </w:rPr>
      </w:r>
      <w:r>
        <w:rPr>
          <w:lang w:val="es_ES" w:bidi="es_ES"/>
        </w:rPr>
      </w:r>
    </w:p>
    <w:p>
      <w:pPr/>
      <w:r>
        <w:rPr>
          <w:lang w:val="es_ES" w:bidi="es_ES"/>
        </w:rPr>
      </w:r>
    </w:p>
    <w:p>
      <w:pPr>
        <w:pStyle w:val="Heading2"/>
      </w:pPr>
      <w:r>
        <w:rPr>
          <w:lang w:val="es_ES" w:bidi="es_ES"/>
        </w:rPr>
        <w:t>Tonto</w:t>
      </w:r>
      <w:r>
        <w:rPr>
          <w:lang w:val="es_ES" w:bidi="es_ES"/>
        </w:rPr>
      </w:r>
    </w:p>
    <w:p>
      <w:pPr>
        <w:pStyle w:val="Heading3"/>
      </w:pPr>
      <w:r>
        <w:rPr>
          <w:lang w:val="es_ES" w:bidi="es_ES"/>
        </w:rPr>
        <w:t>Definición:</w:t>
      </w:r>
    </w:p>
    <w:p>
      <w:pPr/>
      <w:r>
        <w:rPr>
          <w:lang w:val="es_ES" w:bidi="es_ES"/>
        </w:rPr>
      </w:r>
      <w:r>
        <w:rPr>
          <w:lang w:val="es_ES" w:bidi="es_ES"/>
        </w:rPr>
        <w:t>El término "tonto" se refiere a una persona que a menudo toma decisiones equivocadas, especialmente eligiendo desobedecer. El término "necio" describe a una persona o comportamiento que no es sabio.</w:t>
      </w:r>
    </w:p>
    <w:p>
      <w:pPr>
        <w:pStyle w:val="ListBullet"/>
        <w:spacing w:line="240" w:lineRule="auto"/>
        <w:ind w:left="720"/>
      </w:pPr>
      <w:r>
        <w:rPr>
          <w:lang w:val="es_ES" w:bidi="es_ES"/>
        </w:rPr>
      </w:r>
      <w:r>
        <w:rPr>
          <w:lang w:val="es_ES" w:bidi="es_ES"/>
        </w:rPr>
        <w:t>En la Biblia, el término "necio" generalmente se refiere a una persona que no cree ni obedece a Dios. Esto a menudo se contrasta con la persona sabia, que confía en Dios y obedece a Dios.</w:t>
      </w:r>
    </w:p>
    <w:p>
      <w:pPr>
        <w:pStyle w:val="ListBullet"/>
        <w:spacing w:line="240" w:lineRule="auto"/>
        <w:ind w:left="720"/>
      </w:pPr>
      <w:r>
        <w:rPr>
          <w:lang w:val="es_ES" w:bidi="es_ES"/>
        </w:rPr>
      </w:r>
      <w:r>
        <w:rPr>
          <w:lang w:val="es_ES" w:bidi="es_ES"/>
        </w:rPr>
        <w:t>En los Salmos, David describe a un necio como una persona que no cree en Dios, alguien que ignora toda la evidencia de Dios en su creación.</w:t>
      </w:r>
    </w:p>
    <w:p>
      <w:pPr>
        <w:pStyle w:val="ListBullet"/>
        <w:spacing w:line="240" w:lineRule="auto"/>
        <w:ind w:left="720"/>
      </w:pPr>
      <w:r>
        <w:rPr>
          <w:lang w:val="es_ES" w:bidi="es_ES"/>
        </w:rPr>
      </w:r>
      <w:r>
        <w:rPr>
          <w:lang w:val="es_ES" w:bidi="es_ES"/>
        </w:rPr>
        <w:t>El libro de Proverbios del Antiguo Testamento también da muchas descripciones de cómo es un necio o una persona insensata.</w:t>
      </w:r>
    </w:p>
    <w:p>
      <w:pPr>
        <w:pStyle w:val="ListBullet"/>
        <w:spacing w:line="240" w:lineRule="auto"/>
        <w:ind w:left="720"/>
      </w:pPr>
      <w:r>
        <w:rPr>
          <w:lang w:val="es_ES" w:bidi="es_ES"/>
        </w:rPr>
      </w:r>
      <w:r>
        <w:rPr>
          <w:lang w:val="es_ES" w:bidi="es_ES"/>
        </w:rPr>
        <w:t>El término "necedad" se refiere a una acción que no es sabia porque va en contra de la voluntad de Dios. A menudo, "necedad" también incluye el significado de algo que es ridículo o peligroso.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“tonto” podría traducirse como “persona tonta” o “persona imprudente” o “persona insensata” o “persona impía”.</w:t>
      </w:r>
    </w:p>
    <w:p>
      <w:pPr>
        <w:pStyle w:val="ListBullet"/>
        <w:spacing w:line="240" w:lineRule="auto"/>
        <w:ind w:left="720"/>
      </w:pPr>
      <w:r>
        <w:rPr>
          <w:lang w:val="es_ES" w:bidi="es_ES"/>
        </w:rPr>
      </w:r>
      <w:r>
        <w:rPr>
          <w:lang w:val="es_ES" w:bidi="es_ES"/>
        </w:rPr>
        <w:t>Maneras de traducir "necio" podrían incluir "falta de comprensión" o "imprudente" o "insensato".</w:t>
      </w:r>
    </w:p>
    <w:p>
      <w:pPr/>
      <w:r>
        <w:rPr>
          <w:lang w:val="es_ES" w:bidi="es_ES"/>
        </w:rPr>
      </w:r>
      <w:r>
        <w:rPr>
          <w:lang w:val="es_ES" w:bidi="es_ES"/>
        </w:rPr>
        <w:t xml:space="preserve">(Ver también: </w:t>
      </w:r>
      <w:r>
        <w:rPr>
          <w:lang w:val="es_ES" w:bidi="es_ES"/>
        </w:rPr>
        <w:t>inteligente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Eclesiastés 1:17</w:t>
      </w:r>
    </w:p>
    <w:p>
      <w:pPr>
        <w:pStyle w:val="ListBullet"/>
        <w:spacing w:line="240" w:lineRule="auto"/>
        <w:ind w:left="720"/>
      </w:pPr>
      <w:r>
        <w:rPr>
          <w:lang w:val="es_ES" w:bidi="es_ES"/>
        </w:rPr>
      </w:r>
      <w:r>
        <w:rPr>
          <w:lang w:val="es_ES" w:bidi="es_ES"/>
        </w:rPr>
        <w:t>Efesios 5:15</w:t>
      </w:r>
    </w:p>
    <w:p>
      <w:pPr>
        <w:pStyle w:val="ListBullet"/>
        <w:spacing w:line="240" w:lineRule="auto"/>
        <w:ind w:left="720"/>
      </w:pPr>
      <w:r>
        <w:rPr>
          <w:lang w:val="es_ES" w:bidi="es_ES"/>
        </w:rPr>
      </w:r>
      <w:r>
        <w:rPr>
          <w:lang w:val="es_ES" w:bidi="es_ES"/>
        </w:rPr>
        <w:t>Gálatas 3:3</w:t>
      </w:r>
    </w:p>
    <w:p>
      <w:pPr>
        <w:pStyle w:val="ListBullet"/>
        <w:spacing w:line="240" w:lineRule="auto"/>
        <w:ind w:left="720"/>
      </w:pPr>
      <w:r>
        <w:rPr>
          <w:lang w:val="es_ES" w:bidi="es_ES"/>
        </w:rPr>
      </w:r>
      <w:r>
        <w:rPr>
          <w:lang w:val="es_ES" w:bidi="es_ES"/>
        </w:rPr>
        <w:t>Génesis 31:28</w:t>
      </w:r>
    </w:p>
    <w:p>
      <w:pPr>
        <w:pStyle w:val="ListBullet"/>
        <w:spacing w:line="240" w:lineRule="auto"/>
        <w:ind w:left="720"/>
      </w:pPr>
      <w:r>
        <w:rPr>
          <w:lang w:val="es_ES" w:bidi="es_ES"/>
        </w:rPr>
      </w:r>
      <w:r>
        <w:rPr>
          <w:lang w:val="es_ES" w:bidi="es_ES"/>
        </w:rPr>
        <w:t>Mateo 7:26</w:t>
      </w:r>
    </w:p>
    <w:p>
      <w:pPr>
        <w:pStyle w:val="ListBullet"/>
        <w:spacing w:line="240" w:lineRule="auto"/>
        <w:ind w:left="720"/>
      </w:pPr>
      <w:r>
        <w:rPr>
          <w:lang w:val="es_ES" w:bidi="es_ES"/>
        </w:rPr>
      </w:r>
      <w:r>
        <w:rPr>
          <w:lang w:val="es_ES" w:bidi="es_ES"/>
        </w:rPr>
        <w:t>Mateo 25:8</w:t>
      </w:r>
    </w:p>
    <w:p>
      <w:pPr>
        <w:pStyle w:val="ListBullet"/>
        <w:spacing w:line="240" w:lineRule="auto"/>
        <w:ind w:left="720"/>
      </w:pPr>
      <w:r>
        <w:rPr>
          <w:lang w:val="es_ES" w:bidi="es_ES"/>
        </w:rPr>
      </w:r>
      <w:r>
        <w:rPr>
          <w:lang w:val="es_ES" w:bidi="es_ES"/>
        </w:rPr>
        <w:t>Proverbios 13:16</w:t>
      </w:r>
    </w:p>
    <w:p>
      <w:pPr>
        <w:pStyle w:val="ListBullet"/>
        <w:spacing w:line="240" w:lineRule="auto"/>
        <w:ind w:left="720"/>
      </w:pPr>
      <w:r>
        <w:rPr>
          <w:lang w:val="es_ES" w:bidi="es_ES"/>
        </w:rPr>
      </w:r>
      <w:r>
        <w:rPr>
          <w:lang w:val="es_ES" w:bidi="es_ES"/>
        </w:rPr>
        <w:t>Salmos 49:13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H0191, H0196, H0200, H1198, H1984, H2973, H3684, H3687, H3688, H3689, H3690, H5014, H5034, H5036, H5039, H5528, H5529, H5530, H5531, H6612, H8417, H8602, H8604, G04530, G04540, G07810, G08010, G08770, G08780, G27570, G31500, G31540, G34710, G34720, G34730, G34740, G39120</w:t>
      </w:r>
      <w:r>
        <w:rPr>
          <w:lang w:val="es_ES" w:bidi="es_ES"/>
        </w:rPr>
      </w:r>
      <w:r>
        <w:rPr>
          <w:lang w:val="es_ES" w:bidi="es_ES"/>
        </w:rPr>
      </w:r>
    </w:p>
    <w:p>
      <w:pPr/>
      <w:r>
        <w:rPr>
          <w:lang w:val="es_ES" w:bidi="es_ES"/>
        </w:rPr>
      </w:r>
    </w:p>
    <w:p>
      <w:pPr>
        <w:pStyle w:val="Heading2"/>
      </w:pPr>
      <w:r>
        <w:rPr>
          <w:lang w:val="es_ES" w:bidi="es_ES"/>
        </w:rPr>
        <w:t>Tormento</w:t>
      </w:r>
      <w:r>
        <w:rPr>
          <w:lang w:val="es_ES" w:bidi="es_ES"/>
        </w:rPr>
      </w:r>
    </w:p>
    <w:p>
      <w:pPr>
        <w:pStyle w:val="Heading3"/>
      </w:pPr>
      <w:r>
        <w:rPr>
          <w:lang w:val="es_ES" w:bidi="es_ES"/>
        </w:rPr>
        <w:t>Hechos:</w:t>
      </w:r>
    </w:p>
    <w:p>
      <w:pPr/>
      <w:r>
        <w:rPr>
          <w:lang w:val="es_ES" w:bidi="es_ES"/>
        </w:rPr>
      </w:r>
      <w:r>
        <w:rPr>
          <w:lang w:val="es_ES" w:bidi="es_ES"/>
        </w:rPr>
        <w:t>El término "tormento" se refiere a un sufrimiento terrible. Atormentar a alguien significa hacer que esa persona sufra, a menudo de una manera cruel.</w:t>
      </w:r>
    </w:p>
    <w:p>
      <w:pPr>
        <w:pStyle w:val="ListBullet"/>
        <w:spacing w:line="240" w:lineRule="auto"/>
        <w:ind w:left="720"/>
      </w:pPr>
      <w:r>
        <w:rPr>
          <w:lang w:val="es_ES" w:bidi="es_ES"/>
        </w:rPr>
      </w:r>
      <w:r>
        <w:rPr>
          <w:lang w:val="es_ES" w:bidi="es_ES"/>
        </w:rPr>
        <w:t>A veces, el término "tormento" se refiere al dolor y sufrimiento físico. Por ejemplo, el libro de Apocalipsis describe el tormento físico que sufrirán los adoradores de la "bestia" en los últimos tiempos.</w:t>
      </w:r>
    </w:p>
    <w:p>
      <w:pPr>
        <w:pStyle w:val="ListBullet"/>
        <w:spacing w:line="240" w:lineRule="auto"/>
        <w:ind w:left="720"/>
      </w:pPr>
      <w:r>
        <w:rPr>
          <w:lang w:val="es_ES" w:bidi="es_ES"/>
        </w:rPr>
      </w:r>
      <w:r>
        <w:rPr>
          <w:lang w:val="es_ES" w:bidi="es_ES"/>
        </w:rPr>
        <w:t>El sufrimiento también puede tomar la forma de dolor espiritual y emocional, como lo experimentó Job.</w:t>
      </w:r>
    </w:p>
    <w:p>
      <w:pPr>
        <w:pStyle w:val="ListBullet"/>
        <w:spacing w:line="240" w:lineRule="auto"/>
        <w:ind w:left="720"/>
      </w:pPr>
      <w:r>
        <w:rPr>
          <w:lang w:val="es_ES" w:bidi="es_ES"/>
        </w:rPr>
      </w:r>
      <w:r>
        <w:rPr>
          <w:lang w:val="es_ES" w:bidi="es_ES"/>
        </w:rPr>
        <w:t>El apóstol Juan escribió en el libro de Apocalipsis que las personas que no creen en Jesús como su Salvador experimentarán tormento eterno en el lago de fuego.</w:t>
      </w:r>
    </w:p>
    <w:p>
      <w:pPr>
        <w:pStyle w:val="ListBullet"/>
        <w:spacing w:line="240" w:lineRule="auto"/>
        <w:ind w:left="720"/>
      </w:pPr>
      <w:r>
        <w:rPr>
          <w:lang w:val="es_ES" w:bidi="es_ES"/>
        </w:rPr>
      </w:r>
      <w:r>
        <w:rPr>
          <w:lang w:val="es_ES" w:bidi="es_ES"/>
        </w:rPr>
        <w:t>Este término podría traducirse como "sufrimiento terrible" o "causar que alguien sufra mucho" o "agonía". Algunos traductores pueden añadir "físico" o "espiritual" para aclarar el significado.</w:t>
      </w:r>
    </w:p>
    <w:p>
      <w:pPr/>
      <w:r>
        <w:rPr>
          <w:lang w:val="es_ES" w:bidi="es_ES"/>
        </w:rPr>
      </w:r>
      <w:r>
        <w:rPr>
          <w:lang w:val="es_ES" w:bidi="es_ES"/>
        </w:rPr>
        <w:t xml:space="preserve">(Ver también: </w:t>
      </w:r>
      <w:r>
        <w:rPr>
          <w:lang w:val="es_ES" w:bidi="es_ES"/>
        </w:rPr>
        <w:t>bestia</w:t>
      </w:r>
      <w:r>
        <w:rPr>
          <w:lang w:val="es_ES" w:bidi="es_ES"/>
        </w:rPr>
        <w:t xml:space="preserve">, eterno, </w:t>
      </w:r>
      <w:r>
        <w:rPr>
          <w:lang w:val="es_ES" w:bidi="es_ES"/>
        </w:rPr>
        <w:t>Job</w:t>
      </w:r>
      <w:r>
        <w:rPr>
          <w:lang w:val="es_ES" w:bidi="es_ES"/>
        </w:rPr>
        <w:t xml:space="preserve">, </w:t>
      </w:r>
      <w:r>
        <w:rPr>
          <w:lang w:val="es_ES" w:bidi="es_ES"/>
        </w:rPr>
        <w:t>Salvador</w:t>
      </w:r>
      <w:r>
        <w:rPr>
          <w:lang w:val="es_ES" w:bidi="es_ES"/>
        </w:rPr>
        <w:t xml:space="preserve">, </w:t>
      </w:r>
      <w:r>
        <w:rPr>
          <w:lang w:val="es_ES" w:bidi="es_ES"/>
        </w:rPr>
        <w:t>espíritu</w:t>
      </w:r>
      <w:r>
        <w:rPr>
          <w:lang w:val="es_ES" w:bidi="es_ES"/>
        </w:rPr>
        <w:t xml:space="preserve">, </w:t>
      </w:r>
      <w:r>
        <w:rPr>
          <w:lang w:val="es_ES" w:bidi="es_ES"/>
        </w:rPr>
        <w:t>sufrir</w:t>
      </w:r>
      <w:r>
        <w:rPr>
          <w:lang w:val="es_ES" w:bidi="es_ES"/>
        </w:rPr>
        <w:t xml:space="preserve">, </w:t>
      </w:r>
      <w:r>
        <w:rPr>
          <w:lang w:val="es_ES" w:bidi="es_ES"/>
        </w:rPr>
        <w:t>adorar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Pedro 2:8</w:t>
      </w:r>
    </w:p>
    <w:p>
      <w:pPr>
        <w:pStyle w:val="ListBullet"/>
        <w:spacing w:line="240" w:lineRule="auto"/>
        <w:ind w:left="720"/>
      </w:pPr>
      <w:r>
        <w:rPr>
          <w:lang w:val="es_ES" w:bidi="es_ES"/>
        </w:rPr>
      </w:r>
      <w:r>
        <w:rPr>
          <w:lang w:val="es_ES" w:bidi="es_ES"/>
        </w:rPr>
        <w:t>Jeremías 30:20–22</w:t>
      </w:r>
    </w:p>
    <w:p>
      <w:pPr>
        <w:pStyle w:val="ListBullet"/>
        <w:spacing w:line="240" w:lineRule="auto"/>
        <w:ind w:left="720"/>
      </w:pPr>
      <w:r>
        <w:rPr>
          <w:lang w:val="es_ES" w:bidi="es_ES"/>
        </w:rPr>
      </w:r>
      <w:r>
        <w:rPr>
          <w:lang w:val="es_ES" w:bidi="es_ES"/>
        </w:rPr>
        <w:t>Lamentaciones 1:11–12</w:t>
      </w:r>
    </w:p>
    <w:p>
      <w:pPr>
        <w:pStyle w:val="ListBullet"/>
        <w:spacing w:line="240" w:lineRule="auto"/>
        <w:ind w:left="720"/>
      </w:pPr>
      <w:r>
        <w:rPr>
          <w:lang w:val="es_ES" w:bidi="es_ES"/>
        </w:rPr>
      </w:r>
      <w:r>
        <w:rPr>
          <w:lang w:val="es_ES" w:bidi="es_ES"/>
        </w:rPr>
        <w:t>Lucas 8:28–29</w:t>
      </w:r>
    </w:p>
    <w:p>
      <w:pPr>
        <w:pStyle w:val="ListBullet"/>
        <w:spacing w:line="240" w:lineRule="auto"/>
        <w:ind w:left="720"/>
      </w:pPr>
      <w:r>
        <w:rPr>
          <w:lang w:val="es_ES" w:bidi="es_ES"/>
        </w:rPr>
      </w:r>
      <w:r>
        <w:rPr>
          <w:lang w:val="es_ES" w:bidi="es_ES"/>
        </w:rPr>
        <w:t>Apocalipsis 11:10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H3013, G09280, G09290, G09300, G09310, G25580, G28510, G36000</w:t>
      </w:r>
      <w:r>
        <w:rPr>
          <w:lang w:val="es_ES" w:bidi="es_ES"/>
        </w:rPr>
      </w:r>
      <w:r>
        <w:rPr>
          <w:lang w:val="es_ES" w:bidi="es_ES"/>
        </w:rPr>
      </w:r>
    </w:p>
    <w:p>
      <w:pPr/>
      <w:r>
        <w:rPr>
          <w:lang w:val="es_ES" w:bidi="es_ES"/>
        </w:rPr>
      </w:r>
    </w:p>
    <w:p>
      <w:pPr>
        <w:pStyle w:val="Heading2"/>
      </w:pPr>
      <w:r>
        <w:rPr>
          <w:lang w:val="es_ES" w:bidi="es_ES"/>
        </w:rPr>
        <w:t>Torre de vigilancia</w:t>
      </w:r>
      <w:r>
        <w:rPr>
          <w:lang w:val="es_ES" w:bidi="es_ES"/>
        </w:rPr>
      </w:r>
    </w:p>
    <w:p>
      <w:pPr>
        <w:pStyle w:val="Heading3"/>
      </w:pPr>
      <w:r>
        <w:rPr>
          <w:lang w:val="es_ES" w:bidi="es_ES"/>
        </w:rPr>
        <w:t>Definición:</w:t>
      </w:r>
    </w:p>
    <w:p>
      <w:pPr/>
      <w:r>
        <w:rPr>
          <w:lang w:val="es_ES" w:bidi="es_ES"/>
        </w:rPr>
      </w:r>
      <w:r>
        <w:rPr>
          <w:lang w:val="es_ES" w:bidi="es_ES"/>
        </w:rPr>
        <w:t>El término "torre de vigilancia" se refiere a una estructura alta construida como un lugar desde donde los guardias podían vigilar cualquier peligro. Estas torres a menudo estaban hechas de piedra.</w:t>
      </w:r>
    </w:p>
    <w:p>
      <w:pPr>
        <w:pStyle w:val="ListBullet"/>
        <w:spacing w:line="240" w:lineRule="auto"/>
        <w:ind w:left="720"/>
      </w:pPr>
      <w:r>
        <w:rPr>
          <w:lang w:val="es_ES" w:bidi="es_ES"/>
        </w:rPr>
      </w:r>
      <w:r>
        <w:rPr>
          <w:lang w:val="es_ES" w:bidi="es_ES"/>
        </w:rPr>
        <w:t>Los terratenientes a veces construían torres de vigilancia desde las cuales podían vigilar sus cultivos y protegerlos de ser robados.</w:t>
      </w:r>
    </w:p>
    <w:p>
      <w:pPr>
        <w:pStyle w:val="ListBullet"/>
        <w:spacing w:line="240" w:lineRule="auto"/>
        <w:ind w:left="720"/>
      </w:pPr>
      <w:r>
        <w:rPr>
          <w:lang w:val="es_ES" w:bidi="es_ES"/>
        </w:rPr>
      </w:r>
      <w:r>
        <w:rPr>
          <w:lang w:val="es_ES" w:bidi="es_ES"/>
        </w:rPr>
        <w:t>Las torres a menudo incluían habitaciones donde vivían los vigilantes o la familia, para que pudieran vigilar los cultivos día y noche.</w:t>
      </w:r>
    </w:p>
    <w:p>
      <w:pPr>
        <w:pStyle w:val="ListBullet"/>
        <w:spacing w:line="240" w:lineRule="auto"/>
        <w:ind w:left="720"/>
      </w:pPr>
      <w:r>
        <w:rPr>
          <w:lang w:val="es_ES" w:bidi="es_ES"/>
        </w:rPr>
      </w:r>
      <w:r>
        <w:rPr>
          <w:lang w:val="es_ES" w:bidi="es_ES"/>
        </w:rPr>
        <w:t>Las torres de vigilancia de las ciudades se construyeron más altas que las murallas de la ciudad para que los vigilantes pudieran ver si algún enemigo venía a atacar la ciudad.</w:t>
      </w:r>
    </w:p>
    <w:p>
      <w:pPr>
        <w:pStyle w:val="ListBullet"/>
        <w:spacing w:line="240" w:lineRule="auto"/>
        <w:ind w:left="720"/>
      </w:pPr>
      <w:r>
        <w:rPr>
          <w:lang w:val="es_ES" w:bidi="es_ES"/>
        </w:rPr>
      </w:r>
      <w:r>
        <w:rPr>
          <w:lang w:val="es_ES" w:bidi="es_ES"/>
        </w:rPr>
        <w:t>El término "torre de vigilancia" también se utiliza como símbolo de protección contra enemigos. (Ver: Metáfora)</w:t>
      </w:r>
    </w:p>
    <w:p>
      <w:pPr/>
      <w:r>
        <w:rPr>
          <w:lang w:val="es_ES" w:bidi="es_ES"/>
        </w:rPr>
      </w:r>
      <w:r>
        <w:rPr>
          <w:lang w:val="es_ES" w:bidi="es_ES"/>
        </w:rPr>
        <w:t xml:space="preserve">(Véase también: </w:t>
      </w:r>
      <w:r>
        <w:rPr>
          <w:lang w:val="es_ES" w:bidi="es_ES"/>
        </w:rPr>
        <w:t>adversario</w:t>
      </w:r>
      <w:r>
        <w:rPr>
          <w:lang w:val="es_ES" w:bidi="es_ES"/>
        </w:rPr>
        <w:t xml:space="preserve">, </w:t>
      </w:r>
      <w:r>
        <w:rPr>
          <w:lang w:val="es_ES" w:bidi="es_ES"/>
        </w:rPr>
        <w:t>vigilar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27:25–27</w:t>
      </w:r>
    </w:p>
    <w:p>
      <w:pPr>
        <w:pStyle w:val="ListBullet"/>
        <w:spacing w:line="240" w:lineRule="auto"/>
        <w:ind w:left="720"/>
      </w:pPr>
      <w:r>
        <w:rPr>
          <w:lang w:val="es_ES" w:bidi="es_ES"/>
        </w:rPr>
      </w:r>
      <w:r>
        <w:rPr>
          <w:lang w:val="es_ES" w:bidi="es_ES"/>
        </w:rPr>
        <w:t>Ezequiel 26:3–4</w:t>
      </w:r>
    </w:p>
    <w:p>
      <w:pPr>
        <w:pStyle w:val="ListBullet"/>
        <w:spacing w:line="240" w:lineRule="auto"/>
        <w:ind w:left="720"/>
      </w:pPr>
      <w:r>
        <w:rPr>
          <w:lang w:val="es_ES" w:bidi="es_ES"/>
        </w:rPr>
      </w:r>
      <w:r>
        <w:rPr>
          <w:lang w:val="es_ES" w:bidi="es_ES"/>
        </w:rPr>
        <w:t>Marcos 12:1–3</w:t>
      </w:r>
    </w:p>
    <w:p>
      <w:pPr>
        <w:pStyle w:val="ListBullet"/>
        <w:spacing w:line="240" w:lineRule="auto"/>
        <w:ind w:left="720"/>
      </w:pPr>
      <w:r>
        <w:rPr>
          <w:lang w:val="es_ES" w:bidi="es_ES"/>
        </w:rPr>
      </w:r>
      <w:r>
        <w:rPr>
          <w:lang w:val="es_ES" w:bidi="es_ES"/>
        </w:rPr>
        <w:t>Mateo 21:33–34</w:t>
      </w:r>
    </w:p>
    <w:p>
      <w:pPr>
        <w:pStyle w:val="ListBullet"/>
        <w:spacing w:line="240" w:lineRule="auto"/>
        <w:ind w:left="720"/>
      </w:pPr>
      <w:r>
        <w:rPr>
          <w:lang w:val="es_ES" w:bidi="es_ES"/>
        </w:rPr>
      </w:r>
      <w:r>
        <w:rPr>
          <w:lang w:val="es_ES" w:bidi="es_ES"/>
        </w:rPr>
        <w:t>Salmo 62:2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H0803, H0971, H0975, H1785, H2918, H4026, H4029, H4692, H4707, H4869, H6076, H6438, H6836, G44440</w:t>
      </w:r>
      <w:r>
        <w:rPr>
          <w:lang w:val="es_ES" w:bidi="es_ES"/>
        </w:rPr>
      </w:r>
      <w:r>
        <w:rPr>
          <w:lang w:val="es_ES" w:bidi="es_ES"/>
        </w:rPr>
      </w:r>
    </w:p>
    <w:p>
      <w:pPr/>
      <w:r>
        <w:rPr>
          <w:lang w:val="es_ES" w:bidi="es_ES"/>
        </w:rPr>
      </w:r>
    </w:p>
    <w:p>
      <w:pPr>
        <w:pStyle w:val="Heading2"/>
      </w:pPr>
      <w:r>
        <w:rPr>
          <w:lang w:val="es_ES" w:bidi="es_ES"/>
        </w:rPr>
        <w:t>Trabajo</w:t>
      </w:r>
      <w:r>
        <w:rPr>
          <w:lang w:val="es_ES" w:bidi="es_ES"/>
        </w:rPr>
      </w:r>
    </w:p>
    <w:p>
      <w:pPr>
        <w:pStyle w:val="Heading3"/>
      </w:pPr>
      <w:r>
        <w:rPr>
          <w:lang w:val="es_ES" w:bidi="es_ES"/>
        </w:rPr>
        <w:t>Definición:</w:t>
      </w:r>
    </w:p>
    <w:p>
      <w:pPr/>
      <w:r>
        <w:rPr>
          <w:lang w:val="es_ES" w:bidi="es_ES"/>
        </w:rPr>
      </w:r>
      <w:r>
        <w:rPr>
          <w:lang w:val="es_ES" w:bidi="es_ES"/>
        </w:rPr>
        <w:t>El término "trabajo" se refiere a realizar una labor dura de cualquier tipo.</w:t>
      </w:r>
    </w:p>
    <w:p>
      <w:pPr>
        <w:pStyle w:val="ListBullet"/>
        <w:spacing w:line="240" w:lineRule="auto"/>
        <w:ind w:left="720"/>
      </w:pPr>
      <w:r>
        <w:rPr>
          <w:lang w:val="es_ES" w:bidi="es_ES"/>
        </w:rPr>
      </w:r>
      <w:r>
        <w:rPr>
          <w:lang w:val="es_ES" w:bidi="es_ES"/>
        </w:rPr>
        <w:t>En general, el trabajo es cualquier tarea que usa energía. A menudo se implica que la tarea es difícil.</w:t>
      </w:r>
    </w:p>
    <w:p>
      <w:pPr>
        <w:pStyle w:val="ListBullet"/>
        <w:spacing w:line="240" w:lineRule="auto"/>
        <w:ind w:left="720"/>
      </w:pPr>
      <w:r>
        <w:rPr>
          <w:lang w:val="es_ES" w:bidi="es_ES"/>
        </w:rPr>
      </w:r>
      <w:r>
        <w:rPr>
          <w:lang w:val="es_ES" w:bidi="es_ES"/>
        </w:rPr>
        <w:t>Un trabajador es una persona que realiza cualquier tipo de trabajo.</w:t>
      </w:r>
    </w:p>
    <w:p>
      <w:pPr>
        <w:pStyle w:val="ListBullet"/>
        <w:spacing w:line="240" w:lineRule="auto"/>
        <w:ind w:left="720"/>
      </w:pPr>
      <w:r>
        <w:rPr>
          <w:lang w:val="es_ES" w:bidi="es_ES"/>
        </w:rPr>
      </w:r>
      <w:r>
        <w:rPr>
          <w:lang w:val="es_ES" w:bidi="es_ES"/>
        </w:rPr>
        <w:t>Las formas de traducir "trabajo" podrían incluir "labor" o "esfuerzo" o "trabajo duro" o "trabajo difícil" o "trabajar duro".</w:t>
      </w:r>
    </w:p>
    <w:p>
      <w:pPr/>
      <w:r>
        <w:rPr>
          <w:lang w:val="es_ES" w:bidi="es_ES"/>
        </w:rPr>
      </w:r>
      <w:r>
        <w:rPr>
          <w:lang w:val="es_ES" w:bidi="es_ES"/>
        </w:rPr>
        <w:t xml:space="preserve">(Ver también: </w:t>
      </w:r>
      <w:r>
        <w:rPr>
          <w:lang w:val="es_ES" w:bidi="es_ES"/>
        </w:rPr>
        <w:t>difícil</w:t>
      </w:r>
      <w:r>
        <w:rPr>
          <w:lang w:val="es_ES" w:bidi="es_ES"/>
        </w:rPr>
        <w:t>)</w:t>
      </w:r>
    </w:p>
    <w:p>
      <w:pPr>
        <w:pStyle w:val="Heading3"/>
      </w:pPr>
      <w:r>
        <w:rPr>
          <w:lang w:val="es_ES" w:bidi="es_ES"/>
        </w:rPr>
        <w:t>Referencias Bíblicas:</w:t>
      </w:r>
    </w:p>
    <w:p>
      <w:pPr>
        <w:pStyle w:val="Heading3"/>
      </w:pPr>
      <w:r>
        <w:rPr>
          <w:lang w:val="es_ES" w:bidi="es_ES"/>
        </w:rPr>
        <w:t>Datos de la Palabra:</w:t>
      </w:r>
      <w:r>
        <w:rPr>
          <w:lang w:val="es_ES" w:bidi="es_ES"/>
        </w:rPr>
      </w:r>
      <w:r>
        <w:rPr>
          <w:lang w:val="es_ES" w:bidi="es_ES"/>
        </w:rPr>
      </w:r>
    </w:p>
    <w:p>
      <w:pPr/>
      <w:r>
        <w:rPr>
          <w:lang w:val="es_ES" w:bidi="es_ES"/>
        </w:rPr>
      </w:r>
    </w:p>
    <w:p>
      <w:pPr>
        <w:pStyle w:val="Heading2"/>
      </w:pPr>
      <w:r>
        <w:rPr>
          <w:lang w:val="es_ES" w:bidi="es_ES"/>
        </w:rPr>
        <w:t>Trabajo de parto</w:t>
      </w:r>
      <w:r>
        <w:rPr>
          <w:lang w:val="es_ES" w:bidi="es_ES"/>
        </w:rPr>
      </w:r>
    </w:p>
    <w:p>
      <w:pPr>
        <w:pStyle w:val="Heading3"/>
      </w:pPr>
      <w:r>
        <w:rPr>
          <w:lang w:val="es_ES" w:bidi="es_ES"/>
        </w:rPr>
        <w:t>Definición:</w:t>
      </w:r>
    </w:p>
    <w:p>
      <w:pPr/>
      <w:r>
        <w:rPr>
          <w:lang w:val="es_ES" w:bidi="es_ES"/>
        </w:rPr>
      </w:r>
      <w:r>
        <w:rPr>
          <w:lang w:val="es_ES" w:bidi="es_ES"/>
        </w:rPr>
        <w:t>Usado en este sentido, el término "trabajo de parto" se refiere al proceso de una mujer dando a luz.</w:t>
      </w:r>
    </w:p>
    <w:p>
      <w:pPr>
        <w:pStyle w:val="ListBullet"/>
        <w:spacing w:line="240" w:lineRule="auto"/>
        <w:ind w:left="720"/>
      </w:pPr>
      <w:r>
        <w:rPr>
          <w:lang w:val="es_ES" w:bidi="es_ES"/>
        </w:rPr>
      </w:r>
      <w:r>
        <w:rPr>
          <w:lang w:val="es_ES" w:bidi="es_ES"/>
        </w:rPr>
        <w:t>La frase "en trabajo de parto" se usa a menudo para describir a una mujer que está en el proceso de dar a luz.</w:t>
      </w:r>
    </w:p>
    <w:p>
      <w:pPr>
        <w:pStyle w:val="ListBullet"/>
        <w:spacing w:line="240" w:lineRule="auto"/>
        <w:ind w:left="720"/>
      </w:pPr>
      <w:r>
        <w:rPr>
          <w:lang w:val="es_ES" w:bidi="es_ES"/>
        </w:rPr>
      </w:r>
      <w:r>
        <w:rPr>
          <w:lang w:val="es_ES" w:bidi="es_ES"/>
        </w:rPr>
        <w:t>La frase "dolores de parto" se refiere al dolor que una mujer experimenta en el proceso de dar a luz.</w:t>
      </w:r>
    </w:p>
    <w:p>
      <w:pPr>
        <w:pStyle w:val="ListBullet"/>
        <w:spacing w:line="240" w:lineRule="auto"/>
        <w:ind w:left="720"/>
      </w:pPr>
      <w:r>
        <w:rPr>
          <w:lang w:val="es_ES" w:bidi="es_ES"/>
        </w:rPr>
      </w:r>
      <w:r>
        <w:rPr>
          <w:lang w:val="es_ES" w:bidi="es_ES"/>
        </w:rPr>
        <w:t>En español, la palabra "parto" se usa para describir el proceso de dar a luz. Otros idiomas pueden tener una palabra completamente diferente para esto.</w:t>
      </w:r>
    </w:p>
    <w:p>
      <w:pPr>
        <w:pStyle w:val="ListBullet"/>
        <w:spacing w:line="240" w:lineRule="auto"/>
        <w:ind w:left="720"/>
      </w:pPr>
      <w:r>
        <w:rPr>
          <w:lang w:val="es_ES" w:bidi="es_ES"/>
        </w:rPr>
      </w:r>
      <w:r>
        <w:rPr>
          <w:lang w:val="es_ES" w:bidi="es_ES"/>
        </w:rPr>
        <w:t>Otra forma de traducir la frase “en trabajo de parto” es “dando a luz”</w:t>
      </w:r>
    </w:p>
    <w:p>
      <w:pPr/>
      <w:r>
        <w:rPr>
          <w:lang w:val="es_ES" w:bidi="es_ES"/>
        </w:rPr>
      </w:r>
      <w:r>
        <w:rPr>
          <w:lang w:val="es_ES" w:bidi="es_ES"/>
        </w:rPr>
        <w:t>(Ver también: dolores de parto)</w:t>
      </w:r>
    </w:p>
    <w:p>
      <w:pPr>
        <w:pStyle w:val="Heading3"/>
      </w:pPr>
      <w:r>
        <w:rPr>
          <w:lang w:val="es_ES" w:bidi="es_ES"/>
        </w:rPr>
        <w:t>Referencias Bíblicas:</w:t>
      </w:r>
    </w:p>
    <w:p>
      <w:pPr>
        <w:pStyle w:val="Heading3"/>
      </w:pPr>
      <w:r>
        <w:rPr>
          <w:lang w:val="es_ES" w:bidi="es_ES"/>
        </w:rPr>
        <w:t>Datos de Palabras:</w:t>
      </w:r>
      <w:r>
        <w:rPr>
          <w:lang w:val="es_ES" w:bidi="es_ES"/>
        </w:rPr>
      </w:r>
      <w:r>
        <w:rPr>
          <w:lang w:val="es_ES" w:bidi="es_ES"/>
        </w:rPr>
      </w:r>
    </w:p>
    <w:p>
      <w:pPr/>
      <w:r>
        <w:rPr>
          <w:lang w:val="es_ES" w:bidi="es_ES"/>
        </w:rPr>
      </w:r>
    </w:p>
    <w:p>
      <w:pPr>
        <w:pStyle w:val="Heading2"/>
      </w:pPr>
      <w:r>
        <w:rPr>
          <w:lang w:val="es_ES" w:bidi="es_ES"/>
        </w:rPr>
        <w:t>Tradición</w:t>
      </w:r>
      <w:r>
        <w:rPr>
          <w:lang w:val="es_ES" w:bidi="es_ES"/>
        </w:rPr>
      </w:r>
    </w:p>
    <w:p>
      <w:pPr>
        <w:pStyle w:val="Heading3"/>
      </w:pPr>
      <w:r>
        <w:rPr>
          <w:lang w:val="es_ES" w:bidi="es_ES"/>
        </w:rPr>
        <w:t>Definición:</w:t>
      </w:r>
    </w:p>
    <w:p>
      <w:pPr/>
      <w:r>
        <w:rPr>
          <w:lang w:val="es_ES" w:bidi="es_ES"/>
        </w:rPr>
      </w:r>
      <w:r>
        <w:rPr>
          <w:lang w:val="es_ES" w:bidi="es_ES"/>
        </w:rPr>
        <w:t>El término "tradición" se refiere a una costumbre o práctica que se ha mantenido a lo largo del tiempo y que se transmite a personas de generaciones posteriores.</w:t>
      </w:r>
    </w:p>
    <w:p>
      <w:pPr>
        <w:pStyle w:val="ListBullet"/>
        <w:spacing w:line="240" w:lineRule="auto"/>
        <w:ind w:left="720"/>
      </w:pPr>
      <w:r>
        <w:rPr>
          <w:lang w:val="es_ES" w:bidi="es_ES"/>
        </w:rPr>
      </w:r>
      <w:r>
        <w:rPr>
          <w:lang w:val="es_ES" w:bidi="es_ES"/>
        </w:rPr>
        <w:t>A menudo en la Biblia, la palabra "tradiciones" se refería a enseñanzas y prácticas que las personas crearon, no a las leyes de Dios. La expresión "tradición de los hombres" o "tradición humana" deja esto claro.</w:t>
      </w:r>
    </w:p>
    <w:p>
      <w:pPr>
        <w:pStyle w:val="ListBullet"/>
        <w:spacing w:line="240" w:lineRule="auto"/>
        <w:ind w:left="720"/>
      </w:pPr>
      <w:r>
        <w:rPr>
          <w:lang w:val="es_ES" w:bidi="es_ES"/>
        </w:rPr>
      </w:r>
      <w:r>
        <w:rPr>
          <w:lang w:val="es_ES" w:bidi="es_ES"/>
        </w:rPr>
        <w:t>Frases como "tradiciones de los ancianos" o "tradiciones de mis padres" se referían específicamente a costumbres y prácticas judías que los líderes judíos con el tiempo habían añadido a las leyes que Dios dio a los israelitas a través de Moisés. Aunque estas tradiciones añadidas no provenían de Dios, la gente pensaba que debían obedecerlas para ser justos.</w:t>
      </w:r>
    </w:p>
    <w:p>
      <w:pPr>
        <w:pStyle w:val="ListBullet"/>
        <w:spacing w:line="240" w:lineRule="auto"/>
        <w:ind w:left="720"/>
      </w:pPr>
      <w:r>
        <w:rPr>
          <w:lang w:val="es_ES" w:bidi="es_ES"/>
        </w:rPr>
      </w:r>
      <w:r>
        <w:rPr>
          <w:lang w:val="es_ES" w:bidi="es_ES"/>
        </w:rPr>
        <w:t>El apóstol Pablo utilizó el término "tradición" de una manera diferente para referirse a enseñanzas sobre la práctica cristiana que provenían de Dios y que él y otros apóstoles habían enseñado a los nuevos creyentes.</w:t>
      </w:r>
    </w:p>
    <w:p>
      <w:pPr>
        <w:pStyle w:val="ListBullet"/>
        <w:spacing w:line="240" w:lineRule="auto"/>
        <w:ind w:left="720"/>
      </w:pPr>
      <w:r>
        <w:rPr>
          <w:lang w:val="es_ES" w:bidi="es_ES"/>
        </w:rPr>
      </w:r>
      <w:r>
        <w:rPr>
          <w:lang w:val="es_ES" w:bidi="es_ES"/>
        </w:rPr>
        <w:t>En tiempos modernos, hay muchas tradiciones cristianas que no se enseñan en la Biblia, sino que son el resultado de costumbres y prácticas históricamente aceptadas. Estas tradiciones siempre deben evaluarse a la luz de lo que Dios nos enseña en la Biblia.</w:t>
      </w:r>
    </w:p>
    <w:p>
      <w:pPr/>
      <w:r>
        <w:rPr>
          <w:lang w:val="es_ES" w:bidi="es_ES"/>
        </w:rPr>
      </w:r>
      <w:r>
        <w:rPr>
          <w:lang w:val="es_ES" w:bidi="es_ES"/>
        </w:rPr>
        <w:t xml:space="preserve">(Véase también: </w:t>
      </w:r>
      <w:r>
        <w:rPr>
          <w:lang w:val="es_ES" w:bidi="es_ES"/>
        </w:rPr>
        <w:t>apóstol</w:t>
      </w:r>
      <w:r>
        <w:rPr>
          <w:lang w:val="es_ES" w:bidi="es_ES"/>
        </w:rPr>
        <w:t xml:space="preserve">, </w:t>
      </w:r>
      <w:r>
        <w:rPr>
          <w:lang w:val="es_ES" w:bidi="es_ES"/>
        </w:rPr>
        <w:t>creer</w:t>
      </w:r>
      <w:r>
        <w:rPr>
          <w:lang w:val="es_ES" w:bidi="es_ES"/>
        </w:rPr>
        <w:t xml:space="preserve">, </w:t>
      </w:r>
      <w:r>
        <w:rPr>
          <w:lang w:val="es_ES" w:bidi="es_ES"/>
        </w:rPr>
        <w:t>cristiano</w:t>
      </w:r>
      <w:r>
        <w:rPr>
          <w:lang w:val="es_ES" w:bidi="es_ES"/>
        </w:rPr>
        <w:t xml:space="preserve">, antepasado, </w:t>
      </w:r>
      <w:r>
        <w:rPr>
          <w:lang w:val="es_ES" w:bidi="es_ES"/>
        </w:rPr>
        <w:t>generación</w:t>
      </w:r>
      <w:r>
        <w:rPr>
          <w:lang w:val="es_ES" w:bidi="es_ES"/>
        </w:rPr>
        <w:t xml:space="preserve">, </w:t>
      </w:r>
      <w:r>
        <w:rPr>
          <w:lang w:val="es_ES" w:bidi="es_ES"/>
        </w:rPr>
        <w:t>judío</w:t>
      </w:r>
      <w:r>
        <w:rPr>
          <w:lang w:val="es_ES" w:bidi="es_ES"/>
        </w:rPr>
        <w:t xml:space="preserve">, </w:t>
      </w:r>
      <w:r>
        <w:rPr>
          <w:lang w:val="es_ES" w:bidi="es_ES"/>
        </w:rPr>
        <w:t>ley</w:t>
      </w:r>
      <w:r>
        <w:rPr>
          <w:lang w:val="es_ES" w:bidi="es_ES"/>
        </w:rPr>
        <w:t xml:space="preserve">, </w:t>
      </w:r>
      <w:r>
        <w:rPr>
          <w:lang w:val="es_ES" w:bidi="es_ES"/>
        </w:rPr>
        <w:t>Moisés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Tesalonicenses 3:6–9</w:t>
      </w:r>
    </w:p>
    <w:p>
      <w:pPr>
        <w:pStyle w:val="ListBullet"/>
        <w:spacing w:line="240" w:lineRule="auto"/>
        <w:ind w:left="720"/>
      </w:pPr>
      <w:r>
        <w:rPr>
          <w:lang w:val="es_ES" w:bidi="es_ES"/>
        </w:rPr>
      </w:r>
      <w:r>
        <w:rPr>
          <w:lang w:val="es_ES" w:bidi="es_ES"/>
        </w:rPr>
        <w:t>Colosenses 2:8</w:t>
      </w:r>
    </w:p>
    <w:p>
      <w:pPr>
        <w:pStyle w:val="ListBullet"/>
        <w:spacing w:line="240" w:lineRule="auto"/>
        <w:ind w:left="720"/>
      </w:pPr>
      <w:r>
        <w:rPr>
          <w:lang w:val="es_ES" w:bidi="es_ES"/>
        </w:rPr>
      </w:r>
      <w:r>
        <w:rPr>
          <w:lang w:val="es_ES" w:bidi="es_ES"/>
        </w:rPr>
        <w:t>Gálatas 1:13–14</w:t>
      </w:r>
    </w:p>
    <w:p>
      <w:pPr>
        <w:pStyle w:val="ListBullet"/>
        <w:spacing w:line="240" w:lineRule="auto"/>
        <w:ind w:left="720"/>
      </w:pPr>
      <w:r>
        <w:rPr>
          <w:lang w:val="es_ES" w:bidi="es_ES"/>
        </w:rPr>
      </w:r>
      <w:r>
        <w:rPr>
          <w:lang w:val="es_ES" w:bidi="es_ES"/>
        </w:rPr>
        <w:t>Marcos 7:2</w:t>
      </w:r>
    </w:p>
    <w:p>
      <w:pPr>
        <w:pStyle w:val="ListBullet"/>
        <w:spacing w:line="240" w:lineRule="auto"/>
        <w:ind w:left="720"/>
      </w:pPr>
      <w:r>
        <w:rPr>
          <w:lang w:val="es_ES" w:bidi="es_ES"/>
        </w:rPr>
      </w:r>
      <w:r>
        <w:rPr>
          <w:lang w:val="es_ES" w:bidi="es_ES"/>
        </w:rPr>
        <w:t>Mateo 15:3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G38620</w:t>
      </w:r>
      <w:r>
        <w:rPr>
          <w:lang w:val="es_ES" w:bidi="es_ES"/>
        </w:rPr>
      </w:r>
      <w:r>
        <w:rPr>
          <w:lang w:val="es_ES" w:bidi="es_ES"/>
        </w:rPr>
      </w:r>
    </w:p>
    <w:p>
      <w:pPr/>
      <w:r>
        <w:rPr>
          <w:lang w:val="es_ES" w:bidi="es_ES"/>
        </w:rPr>
      </w:r>
    </w:p>
    <w:p>
      <w:pPr>
        <w:pStyle w:val="Heading2"/>
      </w:pPr>
      <w:r>
        <w:rPr>
          <w:lang w:val="es_ES" w:bidi="es_ES"/>
        </w:rPr>
        <w:t>Traicionar</w:t>
      </w:r>
      <w:r>
        <w:rPr>
          <w:lang w:val="es_ES" w:bidi="es_ES"/>
        </w:rPr>
      </w:r>
    </w:p>
    <w:p>
      <w:pPr>
        <w:pStyle w:val="Heading3"/>
      </w:pPr>
      <w:r>
        <w:rPr>
          <w:lang w:val="es_ES" w:bidi="es_ES"/>
        </w:rPr>
        <w:t>Definición:</w:t>
      </w:r>
    </w:p>
    <w:p>
      <w:pPr/>
      <w:r>
        <w:rPr>
          <w:lang w:val="es_ES" w:bidi="es_ES"/>
        </w:rPr>
      </w:r>
      <w:r>
        <w:rPr>
          <w:lang w:val="es_ES" w:bidi="es_ES"/>
        </w:rPr>
        <w:t>El término "traicionar" significa actuar de una manera que engaña y perjudica a alguien. Un "traidor" es una persona que traiciona a un amigo que confiaba en él.</w:t>
      </w:r>
    </w:p>
    <w:p>
      <w:pPr>
        <w:pStyle w:val="ListBullet"/>
        <w:spacing w:line="240" w:lineRule="auto"/>
        <w:ind w:left="720"/>
      </w:pPr>
      <w:r>
        <w:rPr>
          <w:lang w:val="es_ES" w:bidi="es_ES"/>
        </w:rPr>
      </w:r>
      <w:r>
        <w:rPr>
          <w:lang w:val="es_ES" w:bidi="es_ES"/>
        </w:rPr>
        <w:t>Judas era "el traidor" porque les dijo a los líderes judíos cómo capturar a Jesús.</w:t>
      </w:r>
    </w:p>
    <w:p>
      <w:pPr>
        <w:pStyle w:val="ListBullet"/>
        <w:spacing w:line="240" w:lineRule="auto"/>
        <w:ind w:left="720"/>
      </w:pPr>
      <w:r>
        <w:rPr>
          <w:lang w:val="es_ES" w:bidi="es_ES"/>
        </w:rPr>
      </w:r>
      <w:r>
        <w:rPr>
          <w:lang w:val="es_ES" w:bidi="es_ES"/>
        </w:rPr>
        <w:t>La traición de Judas fue especialmente malvada porque era un apóstol de Jesús que recibió dinero a cambio de dar a los líderes judíos información que resultaría en la injusta muerte de Jesús.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"traicionar" podría traducirse como "engañar y causar daño", "entregar al enemigo" o "</w:t>
      </w:r>
      <w:r>
        <w:rPr>
          <w:lang w:val="es_ES" w:bidi="es_ES"/>
        </w:rPr>
        <w:t>tratar de manera traicionera</w:t>
      </w:r>
      <w:r>
        <w:rPr>
          <w:lang w:val="es_ES" w:bidi="es_ES"/>
        </w:rPr>
        <w:t>".</w:t>
      </w:r>
    </w:p>
    <w:p>
      <w:pPr>
        <w:pStyle w:val="ListBullet"/>
        <w:spacing w:line="240" w:lineRule="auto"/>
        <w:ind w:left="720"/>
      </w:pPr>
      <w:r>
        <w:rPr>
          <w:lang w:val="es_ES" w:bidi="es_ES"/>
        </w:rPr>
      </w:r>
      <w:r>
        <w:rPr>
          <w:lang w:val="es_ES" w:bidi="es_ES"/>
        </w:rPr>
        <w:t>El término "traidor" podría traducirse como "persona que traiciona", "doble agente" o "traidor".</w:t>
      </w:r>
    </w:p>
    <w:p>
      <w:pPr/>
      <w:r>
        <w:rPr>
          <w:lang w:val="es_ES" w:bidi="es_ES"/>
        </w:rPr>
      </w:r>
      <w:r>
        <w:rPr>
          <w:lang w:val="es_ES" w:bidi="es_ES"/>
        </w:rPr>
        <w:t xml:space="preserve">(Ver también: </w:t>
      </w:r>
      <w:r>
        <w:rPr>
          <w:lang w:val="es_ES" w:bidi="es_ES"/>
        </w:rPr>
        <w:t>Judas Iscariote</w:t>
      </w:r>
      <w:r>
        <w:rPr>
          <w:lang w:val="es_ES" w:bidi="es_ES"/>
        </w:rPr>
        <w:t xml:space="preserve">, </w:t>
      </w:r>
      <w:r>
        <w:rPr>
          <w:lang w:val="es_ES" w:bidi="es_ES"/>
        </w:rPr>
        <w:t>líderes judíos</w:t>
      </w:r>
      <w:r>
        <w:rPr>
          <w:lang w:val="es_ES" w:bidi="es_ES"/>
        </w:rPr>
        <w:t xml:space="preserve">, </w:t>
      </w:r>
      <w:r>
        <w:rPr>
          <w:lang w:val="es_ES" w:bidi="es_ES"/>
        </w:rPr>
        <w:t>apóstol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7:52</w:t>
      </w:r>
    </w:p>
    <w:p>
      <w:pPr>
        <w:pStyle w:val="ListBullet"/>
        <w:spacing w:line="240" w:lineRule="auto"/>
        <w:ind w:left="720"/>
      </w:pPr>
      <w:r>
        <w:rPr>
          <w:lang w:val="es_ES" w:bidi="es_ES"/>
        </w:rPr>
      </w:r>
      <w:r>
        <w:rPr>
          <w:lang w:val="es_ES" w:bidi="es_ES"/>
        </w:rPr>
        <w:t>Juan 6:64</w:t>
      </w:r>
    </w:p>
    <w:p>
      <w:pPr>
        <w:pStyle w:val="ListBullet"/>
        <w:spacing w:line="240" w:lineRule="auto"/>
        <w:ind w:left="720"/>
      </w:pPr>
      <w:r>
        <w:rPr>
          <w:lang w:val="es_ES" w:bidi="es_ES"/>
        </w:rPr>
      </w:r>
      <w:r>
        <w:rPr>
          <w:lang w:val="es_ES" w:bidi="es_ES"/>
        </w:rPr>
        <w:t>Juan 13:22</w:t>
      </w:r>
    </w:p>
    <w:p>
      <w:pPr>
        <w:pStyle w:val="ListBullet"/>
        <w:spacing w:line="240" w:lineRule="auto"/>
        <w:ind w:left="720"/>
      </w:pPr>
      <w:r>
        <w:rPr>
          <w:lang w:val="es_ES" w:bidi="es_ES"/>
        </w:rPr>
      </w:r>
      <w:r>
        <w:rPr>
          <w:lang w:val="es_ES" w:bidi="es_ES"/>
        </w:rPr>
        <w:t>Mateo 10:4</w:t>
      </w:r>
    </w:p>
    <w:p>
      <w:pPr>
        <w:pStyle w:val="ListBullet"/>
        <w:spacing w:line="240" w:lineRule="auto"/>
        <w:ind w:left="720"/>
      </w:pPr>
      <w:r>
        <w:rPr>
          <w:lang w:val="es_ES" w:bidi="es_ES"/>
        </w:rPr>
      </w:r>
      <w:r>
        <w:rPr>
          <w:lang w:val="es_ES" w:bidi="es_ES"/>
        </w:rPr>
        <w:t>Mateo 26:22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21:11</w:t>
      </w:r>
      <w:r>
        <w:rPr>
          <w:lang w:val="es_ES" w:bidi="es_ES"/>
        </w:rPr>
        <w:t xml:space="preserve"> Otros profetas predijeron que aquellos que matarían al Mesías apostarían por su ropa y sería </w:t>
      </w:r>
      <w:r>
        <w:rPr>
          <w:b/>
          <w:lang w:val="es_ES" w:bidi="es_ES"/>
        </w:rPr>
        <w:t>traicionado</w:t>
      </w:r>
      <w:r>
        <w:rPr>
          <w:lang w:val="es_ES" w:bidi="es_ES"/>
        </w:rPr>
        <w:t xml:space="preserve"> por un amigo. El profeta Zacarías predijo que el amigo recibiría treinta monedas de plata como pago por </w:t>
      </w:r>
      <w:r>
        <w:rPr>
          <w:b/>
          <w:lang w:val="es_ES" w:bidi="es_ES"/>
        </w:rPr>
        <w:t>traicionar</w:t>
      </w:r>
      <w:r>
        <w:rPr>
          <w:lang w:val="es_ES" w:bidi="es_ES"/>
        </w:rPr>
        <w:t xml:space="preserve"> al Mesías.</w:t>
      </w:r>
    </w:p>
    <w:p>
      <w:pPr>
        <w:pStyle w:val="ListBullet"/>
        <w:spacing w:line="240" w:lineRule="auto"/>
        <w:ind w:left="720"/>
      </w:pPr>
      <w:r>
        <w:rPr>
          <w:lang w:val="es_ES" w:bidi="es_ES"/>
        </w:rPr>
      </w:r>
      <w:r>
        <w:rPr>
          <w:b/>
          <w:lang w:val="es_ES" w:bidi="es_ES"/>
        </w:rPr>
        <w:t>38:2</w:t>
      </w:r>
      <w:r>
        <w:rPr>
          <w:lang w:val="es_ES" w:bidi="es_ES"/>
        </w:rPr>
        <w:t xml:space="preserve"> Después de que Jesús y los discípulos llegaron a Jerusalén, Judas fue a los líderes judíos y se ofreció a </w:t>
      </w:r>
      <w:r>
        <w:rPr>
          <w:b/>
          <w:lang w:val="es_ES" w:bidi="es_ES"/>
        </w:rPr>
        <w:t>traicionar</w:t>
      </w:r>
      <w:r>
        <w:rPr>
          <w:lang w:val="es_ES" w:bidi="es_ES"/>
        </w:rPr>
        <w:t xml:space="preserve"> a Jesús a cambio de dinero.</w:t>
      </w:r>
    </w:p>
    <w:p>
      <w:pPr>
        <w:pStyle w:val="ListBullet"/>
        <w:spacing w:line="240" w:lineRule="auto"/>
        <w:ind w:left="720"/>
      </w:pPr>
      <w:r>
        <w:rPr>
          <w:lang w:val="es_ES" w:bidi="es_ES"/>
        </w:rPr>
      </w:r>
      <w:r>
        <w:rPr>
          <w:b/>
          <w:lang w:val="es_ES" w:bidi="es_ES"/>
        </w:rPr>
        <w:t>38:3</w:t>
      </w:r>
      <w:r>
        <w:rPr>
          <w:lang w:val="es_ES" w:bidi="es_ES"/>
        </w:rPr>
        <w:t xml:space="preserve"> Los líderes judíos, dirigidos por el sumo sacerdote, pagaron a Judas treinta monedas de plata para </w:t>
      </w:r>
      <w:r>
        <w:rPr>
          <w:b/>
          <w:lang w:val="es_ES" w:bidi="es_ES"/>
        </w:rPr>
        <w:t>traicionar</w:t>
      </w:r>
      <w:r>
        <w:rPr>
          <w:lang w:val="es_ES" w:bidi="es_ES"/>
        </w:rPr>
        <w:t xml:space="preserve"> a Jesús.</w:t>
      </w:r>
    </w:p>
    <w:p>
      <w:pPr>
        <w:pStyle w:val="ListBullet"/>
        <w:spacing w:line="240" w:lineRule="auto"/>
        <w:ind w:left="720"/>
      </w:pPr>
      <w:r>
        <w:rPr>
          <w:lang w:val="es_ES" w:bidi="es_ES"/>
        </w:rPr>
      </w:r>
      <w:r>
        <w:rPr>
          <w:b/>
          <w:lang w:val="es_ES" w:bidi="es_ES"/>
        </w:rPr>
        <w:t>38:6</w:t>
      </w:r>
      <w:r>
        <w:rPr>
          <w:lang w:val="es_ES" w:bidi="es_ES"/>
        </w:rPr>
        <w:t xml:space="preserve"> Entonces Jesús dijo a los discípulos: “Uno de ustedes me </w:t>
      </w:r>
      <w:r>
        <w:rPr>
          <w:b/>
          <w:lang w:val="es_ES" w:bidi="es_ES"/>
        </w:rPr>
        <w:t>traicionará</w:t>
      </w:r>
      <w:r>
        <w:rPr>
          <w:lang w:val="es_ES" w:bidi="es_ES"/>
        </w:rPr>
        <w:t xml:space="preserve">”. </w:t>
      </w:r>
      <w:r>
        <w:rPr>
          <w:b/>
          <w:lang w:val="es_ES" w:bidi="es_ES"/>
        </w:rPr>
        <w:t>38:6</w:t>
      </w:r>
      <w:r>
        <w:rPr>
          <w:lang w:val="es_ES" w:bidi="es_ES"/>
        </w:rPr>
        <w:t xml:space="preserve"> Jesús dijo: “La persona a quien le doy este pedazo de pan es el </w:t>
      </w:r>
      <w:r>
        <w:rPr>
          <w:b/>
          <w:lang w:val="es_ES" w:bidi="es_ES"/>
        </w:rPr>
        <w:t>traidor</w:t>
      </w:r>
      <w:r>
        <w:rPr>
          <w:lang w:val="es_ES" w:bidi="es_ES"/>
        </w:rPr>
        <w:t>”.</w:t>
      </w:r>
    </w:p>
    <w:p>
      <w:pPr>
        <w:pStyle w:val="ListBullet"/>
        <w:spacing w:line="240" w:lineRule="auto"/>
        <w:ind w:left="720"/>
      </w:pPr>
      <w:r>
        <w:rPr>
          <w:lang w:val="es_ES" w:bidi="es_ES"/>
        </w:rPr>
      </w:r>
      <w:r>
        <w:rPr>
          <w:b/>
          <w:lang w:val="es_ES" w:bidi="es_ES"/>
        </w:rPr>
        <w:t>38:13</w:t>
      </w:r>
      <w:r>
        <w:rPr>
          <w:lang w:val="es_ES" w:bidi="es_ES"/>
        </w:rPr>
        <w:t xml:space="preserve"> Cuando regresó por tercera vez, Jesús dijo: “¡Despierten! Mi </w:t>
      </w:r>
      <w:r>
        <w:rPr>
          <w:b/>
          <w:lang w:val="es_ES" w:bidi="es_ES"/>
        </w:rPr>
        <w:t>traidor</w:t>
      </w:r>
      <w:r>
        <w:rPr>
          <w:lang w:val="es_ES" w:bidi="es_ES"/>
        </w:rPr>
        <w:t xml:space="preserve"> está aquí”.</w:t>
      </w:r>
    </w:p>
    <w:p>
      <w:pPr>
        <w:pStyle w:val="ListBullet"/>
        <w:spacing w:line="240" w:lineRule="auto"/>
        <w:ind w:left="720"/>
      </w:pPr>
      <w:r>
        <w:rPr>
          <w:lang w:val="es_ES" w:bidi="es_ES"/>
        </w:rPr>
      </w:r>
      <w:r>
        <w:rPr>
          <w:b/>
          <w:lang w:val="es_ES" w:bidi="es_ES"/>
        </w:rPr>
        <w:t>38:14</w:t>
      </w:r>
      <w:r>
        <w:rPr>
          <w:lang w:val="es_ES" w:bidi="es_ES"/>
        </w:rPr>
        <w:t xml:space="preserve"> Entonces Jesús dijo, “Judas, ¿me </w:t>
      </w:r>
      <w:r>
        <w:rPr>
          <w:b/>
          <w:lang w:val="es_ES" w:bidi="es_ES"/>
        </w:rPr>
        <w:t>traicionas</w:t>
      </w:r>
      <w:r>
        <w:rPr>
          <w:lang w:val="es_ES" w:bidi="es_ES"/>
        </w:rPr>
        <w:t xml:space="preserve"> con un beso?”.</w:t>
      </w:r>
    </w:p>
    <w:p>
      <w:pPr>
        <w:pStyle w:val="ListBullet"/>
        <w:spacing w:line="240" w:lineRule="auto"/>
        <w:ind w:left="720"/>
      </w:pPr>
      <w:r>
        <w:rPr>
          <w:lang w:val="es_ES" w:bidi="es_ES"/>
        </w:rPr>
      </w:r>
      <w:r>
        <w:rPr>
          <w:b/>
          <w:lang w:val="es_ES" w:bidi="es_ES"/>
        </w:rPr>
        <w:t>39:8</w:t>
      </w:r>
      <w:r>
        <w:rPr>
          <w:lang w:val="es_ES" w:bidi="es_ES"/>
        </w:rPr>
        <w:t xml:space="preserve"> Mientras tanto, Judas, el </w:t>
      </w:r>
      <w:r>
        <w:rPr>
          <w:b/>
          <w:lang w:val="es_ES" w:bidi="es_ES"/>
        </w:rPr>
        <w:t>traidor</w:t>
      </w:r>
      <w:r>
        <w:rPr>
          <w:lang w:val="es_ES" w:bidi="es_ES"/>
        </w:rPr>
        <w:t>, vio que los líderes judíos habían condenado a Jesús a morir. Se llenó de tristeza, se fue y se suicidó.</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H7411, G38600, G42730</w:t>
      </w:r>
      <w:r>
        <w:rPr>
          <w:lang w:val="es_ES" w:bidi="es_ES"/>
        </w:rPr>
      </w:r>
      <w:r>
        <w:rPr>
          <w:lang w:val="es_ES" w:bidi="es_ES"/>
        </w:rPr>
      </w:r>
    </w:p>
    <w:p>
      <w:pPr/>
      <w:r>
        <w:rPr>
          <w:lang w:val="es_ES" w:bidi="es_ES"/>
        </w:rPr>
      </w:r>
    </w:p>
    <w:p>
      <w:pPr>
        <w:pStyle w:val="Heading2"/>
      </w:pPr>
      <w:r>
        <w:rPr>
          <w:lang w:val="es_ES" w:bidi="es_ES"/>
        </w:rPr>
        <w:t>Trampa</w:t>
      </w:r>
      <w:r>
        <w:rPr>
          <w:lang w:val="es_ES" w:bidi="es_ES"/>
        </w:rPr>
      </w:r>
    </w:p>
    <w:p>
      <w:pPr>
        <w:pStyle w:val="Heading3"/>
      </w:pPr>
      <w:r>
        <w:rPr>
          <w:lang w:val="es_ES" w:bidi="es_ES"/>
        </w:rPr>
        <w:t>Definición:</w:t>
      </w:r>
    </w:p>
    <w:p>
      <w:pPr/>
      <w:r>
        <w:rPr>
          <w:lang w:val="es_ES" w:bidi="es_ES"/>
        </w:rPr>
      </w:r>
      <w:r>
        <w:rPr>
          <w:lang w:val="es_ES" w:bidi="es_ES"/>
        </w:rPr>
        <w:t>Los términos "trampa" y "cepo" se refieren a dispositivos que se utilizan para capturar animales y evitar que escapen. "Atrapar" es capturar con una trampa, y "cebar" es capturar con un cepo. En la Biblia, estos términos también se usaban de manera figurada para hablar sobre cómo el pecado y la tentación son como trampas ocultas que atrapan a las personas y las perjudican.</w:t>
      </w:r>
    </w:p>
    <w:p>
      <w:pPr>
        <w:pStyle w:val="ListBullet"/>
        <w:spacing w:line="240" w:lineRule="auto"/>
        <w:ind w:left="720"/>
      </w:pPr>
      <w:r>
        <w:rPr>
          <w:lang w:val="es_ES" w:bidi="es_ES"/>
        </w:rPr>
      </w:r>
      <w:r>
        <w:rPr>
          <w:lang w:val="es_ES" w:bidi="es_ES"/>
        </w:rPr>
        <w:t>Una "trampa" es un lazo de cuerda o alambre que se aprieta repentinamente cuando un animal pisa en él, atrapando su pata.</w:t>
      </w:r>
    </w:p>
    <w:p>
      <w:pPr>
        <w:pStyle w:val="ListBullet"/>
        <w:spacing w:line="240" w:lineRule="auto"/>
        <w:ind w:left="720"/>
      </w:pPr>
      <w:r>
        <w:rPr>
          <w:lang w:val="es_ES" w:bidi="es_ES"/>
        </w:rPr>
      </w:r>
      <w:r>
        <w:rPr>
          <w:lang w:val="es_ES" w:bidi="es_ES"/>
        </w:rPr>
        <w:t xml:space="preserve">Un "cepo" suele estar hecho de metal o madera y tiene dos partes que se cierran de repente y con fuerza, atrapando a un animal para que no pueda escapar. </w:t>
      </w:r>
    </w:p>
    <w:p>
      <w:pPr>
        <w:pStyle w:val="ListBullet"/>
        <w:spacing w:line="240" w:lineRule="auto"/>
        <w:ind w:left="720"/>
      </w:pPr>
      <w:r>
        <w:rPr>
          <w:lang w:val="es_ES" w:bidi="es_ES"/>
        </w:rPr>
      </w:r>
      <w:r>
        <w:rPr>
          <w:lang w:val="es_ES" w:bidi="es_ES"/>
        </w:rPr>
        <w:t>A veces, una trampa puede ser un pozo profundo que se ha hecho para que algo caiga en él.</w:t>
      </w:r>
    </w:p>
    <w:p>
      <w:pPr>
        <w:pStyle w:val="ListBullet"/>
        <w:spacing w:line="240" w:lineRule="auto"/>
        <w:ind w:left="720"/>
      </w:pPr>
      <w:r>
        <w:rPr>
          <w:lang w:val="es_ES" w:bidi="es_ES"/>
        </w:rPr>
      </w:r>
      <w:r>
        <w:rPr>
          <w:lang w:val="es_ES" w:bidi="es_ES"/>
        </w:rPr>
        <w:t>Por lo general, la trampa o cepo está oculto para que la presa sea tomada por sorpresa.</w:t>
      </w:r>
    </w:p>
    <w:p>
      <w:pPr>
        <w:pStyle w:val="ListBullet"/>
        <w:spacing w:line="240" w:lineRule="auto"/>
        <w:ind w:left="720"/>
      </w:pPr>
      <w:r>
        <w:rPr>
          <w:lang w:val="es_ES" w:bidi="es_ES"/>
        </w:rPr>
      </w:r>
      <w:r>
        <w:rPr>
          <w:lang w:val="es_ES" w:bidi="es_ES"/>
        </w:rPr>
        <w:t>La frase "poner una trampa" significa preparar una trampa para capturar algo.</w:t>
      </w:r>
    </w:p>
    <w:p>
      <w:pPr>
        <w:pStyle w:val="ListBullet"/>
        <w:spacing w:line="240" w:lineRule="auto"/>
        <w:ind w:left="720"/>
      </w:pPr>
      <w:r>
        <w:rPr>
          <w:lang w:val="es_ES" w:bidi="es_ES"/>
        </w:rPr>
      </w:r>
      <w:r>
        <w:rPr>
          <w:lang w:val="es_ES" w:bidi="es_ES"/>
        </w:rPr>
        <w:t>"Caer en una trampa" se refiere a caer en un hoyo profundo o foso que fue cavado y ocultado para atrapar a un animal.</w:t>
      </w:r>
    </w:p>
    <w:p>
      <w:pPr>
        <w:pStyle w:val="ListBullet"/>
        <w:spacing w:line="240" w:lineRule="auto"/>
        <w:ind w:left="720"/>
      </w:pPr>
      <w:r>
        <w:rPr>
          <w:lang w:val="es_ES" w:bidi="es_ES"/>
        </w:rPr>
      </w:r>
      <w:r>
        <w:rPr>
          <w:lang w:val="es_ES" w:bidi="es_ES"/>
        </w:rPr>
        <w:t>Una persona que comienza a pecar y no puede detenerse puede ser descrita como "atrapada por el pecado" en una referencia figurativa a la forma en que un animal puede ser atrapado y no puede escapar.</w:t>
      </w:r>
    </w:p>
    <w:p>
      <w:pPr>
        <w:pStyle w:val="ListBullet"/>
        <w:spacing w:line="240" w:lineRule="auto"/>
        <w:ind w:left="720"/>
      </w:pPr>
      <w:r>
        <w:rPr>
          <w:lang w:val="es_ES" w:bidi="es_ES"/>
        </w:rPr>
      </w:r>
      <w:r>
        <w:rPr>
          <w:lang w:val="es_ES" w:bidi="es_ES"/>
        </w:rPr>
        <w:t>Así como un animal está en peligro y herido al estar en una trampa, una persona atrapada en la trampa del pecado está siendo dañada por ese pecado y necesita ser liberada.</w:t>
      </w:r>
    </w:p>
    <w:p>
      <w:pPr/>
      <w:r>
        <w:rPr>
          <w:lang w:val="es_ES" w:bidi="es_ES"/>
        </w:rPr>
      </w:r>
      <w:r>
        <w:rPr>
          <w:lang w:val="es_ES" w:bidi="es_ES"/>
        </w:rPr>
        <w:t xml:space="preserve">(Ver también: </w:t>
      </w:r>
      <w:r>
        <w:rPr>
          <w:lang w:val="es_ES" w:bidi="es_ES"/>
        </w:rPr>
        <w:t>libre</w:t>
      </w:r>
      <w:r>
        <w:rPr>
          <w:lang w:val="es_ES" w:bidi="es_ES"/>
        </w:rPr>
        <w:t xml:space="preserve">, </w:t>
      </w:r>
      <w:r>
        <w:rPr>
          <w:lang w:val="es_ES" w:bidi="es_ES"/>
        </w:rPr>
        <w:t>presa</w:t>
      </w:r>
      <w:r>
        <w:rPr>
          <w:lang w:val="es_ES" w:bidi="es_ES"/>
        </w:rPr>
        <w:t xml:space="preserve">, </w:t>
      </w:r>
      <w:r>
        <w:rPr>
          <w:lang w:val="es_ES" w:bidi="es_ES"/>
        </w:rPr>
        <w:t>Satanás</w:t>
      </w:r>
      <w:r>
        <w:rPr>
          <w:lang w:val="es_ES" w:bidi="es_ES"/>
        </w:rPr>
        <w:t xml:space="preserve">, </w:t>
      </w:r>
      <w:r>
        <w:rPr>
          <w:lang w:val="es_ES" w:bidi="es_ES"/>
        </w:rPr>
        <w:t>tentar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Eclesiastés 7:26</w:t>
      </w:r>
    </w:p>
    <w:p>
      <w:pPr>
        <w:pStyle w:val="ListBullet"/>
        <w:spacing w:line="240" w:lineRule="auto"/>
        <w:ind w:left="720"/>
      </w:pPr>
      <w:r>
        <w:rPr>
          <w:lang w:val="es_ES" w:bidi="es_ES"/>
        </w:rPr>
      </w:r>
      <w:r>
        <w:rPr>
          <w:lang w:val="es_ES" w:bidi="es_ES"/>
        </w:rPr>
        <w:t>Lucas 21:34</w:t>
      </w:r>
    </w:p>
    <w:p>
      <w:pPr>
        <w:pStyle w:val="ListBullet"/>
        <w:spacing w:line="240" w:lineRule="auto"/>
        <w:ind w:left="720"/>
      </w:pPr>
      <w:r>
        <w:rPr>
          <w:lang w:val="es_ES" w:bidi="es_ES"/>
        </w:rPr>
      </w:r>
      <w:r>
        <w:rPr>
          <w:lang w:val="es_ES" w:bidi="es_ES"/>
        </w:rPr>
        <w:t>Marcos 12:13</w:t>
      </w:r>
    </w:p>
    <w:p>
      <w:pPr>
        <w:pStyle w:val="ListBullet"/>
        <w:spacing w:line="240" w:lineRule="auto"/>
        <w:ind w:left="720"/>
      </w:pPr>
      <w:r>
        <w:rPr>
          <w:lang w:val="es_ES" w:bidi="es_ES"/>
        </w:rPr>
      </w:r>
      <w:r>
        <w:rPr>
          <w:lang w:val="es_ES" w:bidi="es_ES"/>
        </w:rPr>
        <w:t>Salmos 18:5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H2256, H3353, H3369, H3920, H3921, H4170, H4204, H4434, H4685, H4686, H4889, H5367, H5914, H6341, H6351, H6354, H6679, H6983, H7639, H7845, H8610, G00640, G23390, G23400, G38020, G38030, G39850, G46250</w:t>
      </w:r>
      <w:r>
        <w:rPr>
          <w:lang w:val="es_ES" w:bidi="es_ES"/>
        </w:rPr>
      </w:r>
      <w:r>
        <w:rPr>
          <w:lang w:val="es_ES" w:bidi="es_ES"/>
        </w:rPr>
      </w:r>
    </w:p>
    <w:p>
      <w:pPr/>
      <w:r>
        <w:rPr>
          <w:lang w:val="es_ES" w:bidi="es_ES"/>
        </w:rPr>
      </w:r>
    </w:p>
    <w:p>
      <w:pPr>
        <w:pStyle w:val="Heading2"/>
      </w:pPr>
      <w:r>
        <w:rPr>
          <w:lang w:val="es_ES" w:bidi="es_ES"/>
        </w:rPr>
        <w:t>Transgresión</w:t>
      </w:r>
      <w:r>
        <w:rPr>
          <w:lang w:val="es_ES" w:bidi="es_ES"/>
        </w:rPr>
      </w:r>
    </w:p>
    <w:p>
      <w:pPr>
        <w:pStyle w:val="Heading3"/>
      </w:pPr>
      <w:r>
        <w:rPr>
          <w:lang w:val="es_ES" w:bidi="es_ES"/>
        </w:rPr>
        <w:t>Definición:</w:t>
      </w:r>
    </w:p>
    <w:p>
      <w:pPr/>
      <w:r>
        <w:rPr>
          <w:lang w:val="es_ES" w:bidi="es_ES"/>
        </w:rPr>
      </w:r>
      <w:r>
        <w:rPr>
          <w:lang w:val="es_ES" w:bidi="es_ES"/>
        </w:rPr>
        <w:t>El término "transgredir" significa cruzar una línea o violar un límite. El término se usa a menudo de manera figurada, lo que significa romper un mandato, regla o código moral.</w:t>
      </w:r>
    </w:p>
    <w:p>
      <w:pPr>
        <w:pStyle w:val="ListBullet"/>
        <w:spacing w:line="240" w:lineRule="auto"/>
        <w:ind w:left="720"/>
      </w:pPr>
      <w:r>
        <w:rPr>
          <w:lang w:val="es_ES" w:bidi="es_ES"/>
        </w:rPr>
      </w:r>
      <w:r>
        <w:rPr>
          <w:lang w:val="es_ES" w:bidi="es_ES"/>
        </w:rPr>
        <w:t>Este término es muy similar a la palabra "transgresión", pero generalmente se usa más a menudo para describir violaciones contra Dios que contra otras personas.</w:t>
      </w:r>
    </w:p>
    <w:p>
      <w:pPr>
        <w:pStyle w:val="ListBullet"/>
        <w:spacing w:line="240" w:lineRule="auto"/>
        <w:ind w:left="720"/>
      </w:pPr>
      <w:r>
        <w:rPr>
          <w:lang w:val="es_ES" w:bidi="es_ES"/>
        </w:rPr>
      </w:r>
      <w:r>
        <w:rPr>
          <w:lang w:val="es_ES" w:bidi="es_ES"/>
        </w:rPr>
        <w:t>"Transgredir" también se puede describir como "cruzar una línea", es decir, ir más allá de un límite o frontera que se ha establecido para el bien de la persona y de los demás.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“Transgredir” podría traducirse como “pecar” o “desobedecer” o “rebelarse.”</w:t>
      </w:r>
    </w:p>
    <w:p>
      <w:pPr>
        <w:pStyle w:val="ListBullet"/>
        <w:spacing w:line="240" w:lineRule="auto"/>
        <w:ind w:left="720"/>
      </w:pPr>
      <w:r>
        <w:rPr>
          <w:lang w:val="es_ES" w:bidi="es_ES"/>
        </w:rPr>
      </w:r>
      <w:r>
        <w:rPr>
          <w:lang w:val="es_ES" w:bidi="es_ES"/>
        </w:rPr>
        <w:t>Si un versículo o pasaje utiliza dos términos que significan "pecado" o "transgredir" o "traspasar", es importante, si es posible, usar diferentes formas de traducir estos términos. Cuando la Biblia utiliza dos o más términos con significados similares en el mismo contexto, generalmente su propósito es enfatizar lo que se está diciendo o mostrar su importancia.</w:t>
      </w:r>
    </w:p>
    <w:p>
      <w:pPr/>
      <w:r>
        <w:rPr>
          <w:lang w:val="es_ES" w:bidi="es_ES"/>
        </w:rPr>
      </w:r>
      <w:r>
        <w:rPr>
          <w:lang w:val="es_ES" w:bidi="es_ES"/>
        </w:rPr>
        <w:t>(Ver: paralelismo)</w:t>
      </w:r>
    </w:p>
    <w:p>
      <w:pPr/>
      <w:r>
        <w:rPr>
          <w:lang w:val="es_ES" w:bidi="es_ES"/>
        </w:rPr>
      </w:r>
      <w:r>
        <w:rPr>
          <w:lang w:val="es_ES" w:bidi="es_ES"/>
        </w:rPr>
        <w:t xml:space="preserve">(Ver también: desobedecer, </w:t>
      </w:r>
      <w:r>
        <w:rPr>
          <w:lang w:val="es_ES" w:bidi="es_ES"/>
        </w:rPr>
        <w:t>pecado</w:t>
      </w:r>
      <w:r>
        <w:rPr>
          <w:lang w:val="es_ES" w:bidi="es_ES"/>
        </w:rPr>
        <w:t xml:space="preserve">, </w:t>
      </w:r>
      <w:r>
        <w:rPr>
          <w:lang w:val="es_ES" w:bidi="es_ES"/>
        </w:rPr>
        <w:t>transgresión</w:t>
      </w:r>
      <w:r>
        <w:rPr>
          <w:lang w:val="es_ES" w:bidi="es_ES"/>
        </w:rPr>
        <w:t xml:space="preserve">, </w:t>
      </w:r>
      <w:r>
        <w:rPr>
          <w:lang w:val="es_ES" w:bidi="es_ES"/>
        </w:rPr>
        <w:t>iniquidad</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4:6</w:t>
      </w:r>
    </w:p>
    <w:p>
      <w:pPr>
        <w:pStyle w:val="ListBullet"/>
        <w:spacing w:line="240" w:lineRule="auto"/>
        <w:ind w:left="720"/>
      </w:pPr>
      <w:r>
        <w:rPr>
          <w:lang w:val="es_ES" w:bidi="es_ES"/>
        </w:rPr>
      </w:r>
      <w:r>
        <w:rPr>
          <w:lang w:val="es_ES" w:bidi="es_ES"/>
        </w:rPr>
        <w:t>Daniel 9:24–25</w:t>
      </w:r>
    </w:p>
    <w:p>
      <w:pPr>
        <w:pStyle w:val="ListBullet"/>
        <w:spacing w:line="240" w:lineRule="auto"/>
        <w:ind w:left="720"/>
      </w:pPr>
      <w:r>
        <w:rPr>
          <w:lang w:val="es_ES" w:bidi="es_ES"/>
        </w:rPr>
      </w:r>
      <w:r>
        <w:rPr>
          <w:lang w:val="es_ES" w:bidi="es_ES"/>
        </w:rPr>
        <w:t>Gálatas 3:19–20</w:t>
      </w:r>
    </w:p>
    <w:p>
      <w:pPr>
        <w:pStyle w:val="ListBullet"/>
        <w:spacing w:line="240" w:lineRule="auto"/>
        <w:ind w:left="720"/>
      </w:pPr>
      <w:r>
        <w:rPr>
          <w:lang w:val="es_ES" w:bidi="es_ES"/>
        </w:rPr>
      </w:r>
      <w:r>
        <w:rPr>
          <w:lang w:val="es_ES" w:bidi="es_ES"/>
        </w:rPr>
        <w:t>Gálatas 6:1–2</w:t>
      </w:r>
    </w:p>
    <w:p>
      <w:pPr>
        <w:pStyle w:val="ListBullet"/>
        <w:spacing w:line="240" w:lineRule="auto"/>
        <w:ind w:left="720"/>
      </w:pPr>
      <w:r>
        <w:rPr>
          <w:lang w:val="es_ES" w:bidi="es_ES"/>
        </w:rPr>
      </w:r>
      <w:r>
        <w:rPr>
          <w:lang w:val="es_ES" w:bidi="es_ES"/>
        </w:rPr>
        <w:t>Números 14:17–19</w:t>
      </w:r>
    </w:p>
    <w:p>
      <w:pPr>
        <w:pStyle w:val="ListBullet"/>
        <w:spacing w:line="240" w:lineRule="auto"/>
        <w:ind w:left="720"/>
      </w:pPr>
      <w:r>
        <w:rPr>
          <w:lang w:val="es_ES" w:bidi="es_ES"/>
        </w:rPr>
      </w:r>
      <w:r>
        <w:rPr>
          <w:lang w:val="es_ES" w:bidi="es_ES"/>
        </w:rPr>
        <w:t>Salmo 32:1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H0898, H4603, H4604, H6586, H6588, G04580, G04590, G38450, G38470, G38480, G39280</w:t>
      </w:r>
      <w:r>
        <w:rPr>
          <w:lang w:val="es_ES" w:bidi="es_ES"/>
        </w:rPr>
      </w:r>
      <w:r>
        <w:rPr>
          <w:lang w:val="es_ES" w:bidi="es_ES"/>
        </w:rPr>
      </w:r>
    </w:p>
    <w:p>
      <w:pPr/>
      <w:r>
        <w:rPr>
          <w:lang w:val="es_ES" w:bidi="es_ES"/>
        </w:rPr>
      </w:r>
    </w:p>
    <w:p>
      <w:pPr>
        <w:pStyle w:val="Heading2"/>
      </w:pPr>
      <w:r>
        <w:rPr>
          <w:lang w:val="es_ES" w:bidi="es_ES"/>
        </w:rPr>
        <w:t>Tribu</w:t>
      </w:r>
      <w:r>
        <w:rPr>
          <w:lang w:val="es_ES" w:bidi="es_ES"/>
        </w:rPr>
      </w:r>
    </w:p>
    <w:p>
      <w:pPr>
        <w:pStyle w:val="Heading3"/>
      </w:pPr>
      <w:r>
        <w:rPr>
          <w:lang w:val="es_ES" w:bidi="es_ES"/>
        </w:rPr>
        <w:t>Definición:</w:t>
      </w:r>
    </w:p>
    <w:p>
      <w:pPr/>
      <w:r>
        <w:rPr>
          <w:lang w:val="es_ES" w:bidi="es_ES"/>
        </w:rPr>
      </w:r>
      <w:r>
        <w:rPr>
          <w:lang w:val="es_ES" w:bidi="es_ES"/>
        </w:rPr>
        <w:t>Una tribu es un grupo de personas que descienden de un ancestro común.</w:t>
      </w:r>
    </w:p>
    <w:p>
      <w:pPr>
        <w:pStyle w:val="ListBullet"/>
        <w:spacing w:line="240" w:lineRule="auto"/>
        <w:ind w:left="720"/>
      </w:pPr>
      <w:r>
        <w:rPr>
          <w:lang w:val="es_ES" w:bidi="es_ES"/>
        </w:rPr>
      </w:r>
      <w:r>
        <w:rPr>
          <w:lang w:val="es_ES" w:bidi="es_ES"/>
        </w:rPr>
        <w:t>Las personas de la misma tribu generalmente también comparten un idioma y una cultura comunes.</w:t>
      </w:r>
    </w:p>
    <w:p>
      <w:pPr>
        <w:pStyle w:val="ListBullet"/>
        <w:spacing w:line="240" w:lineRule="auto"/>
        <w:ind w:left="720"/>
      </w:pPr>
      <w:r>
        <w:rPr>
          <w:lang w:val="es_ES" w:bidi="es_ES"/>
        </w:rPr>
      </w:r>
      <w:r>
        <w:rPr>
          <w:lang w:val="es_ES" w:bidi="es_ES"/>
        </w:rPr>
        <w:t>En el Antiguo Testamento, Dios dividió al pueblo de Israel en doce tribus. Cada tribu descendía de un hijo o nieto de Jacob.</w:t>
      </w:r>
    </w:p>
    <w:p>
      <w:pPr>
        <w:pStyle w:val="ListBullet"/>
        <w:spacing w:line="240" w:lineRule="auto"/>
        <w:ind w:left="720"/>
      </w:pPr>
      <w:r>
        <w:rPr>
          <w:lang w:val="es_ES" w:bidi="es_ES"/>
        </w:rPr>
      </w:r>
      <w:r>
        <w:rPr>
          <w:lang w:val="es_ES" w:bidi="es_ES"/>
        </w:rPr>
        <w:t>Una tribu es más pequeña que una nación, pero más grande que un clan.</w:t>
      </w:r>
    </w:p>
    <w:p>
      <w:pPr/>
      <w:r>
        <w:rPr>
          <w:lang w:val="es_ES" w:bidi="es_ES"/>
        </w:rPr>
      </w:r>
      <w:r>
        <w:rPr>
          <w:lang w:val="es_ES" w:bidi="es_ES"/>
        </w:rPr>
        <w:t xml:space="preserve">(Ver también: </w:t>
      </w:r>
      <w:r>
        <w:rPr>
          <w:lang w:val="es_ES" w:bidi="es_ES"/>
        </w:rPr>
        <w:t>clan</w:t>
      </w:r>
      <w:r>
        <w:rPr>
          <w:lang w:val="es_ES" w:bidi="es_ES"/>
        </w:rPr>
        <w:t xml:space="preserve">, </w:t>
      </w:r>
      <w:r>
        <w:rPr>
          <w:lang w:val="es_ES" w:bidi="es_ES"/>
        </w:rPr>
        <w:t>nación</w:t>
      </w:r>
      <w:r>
        <w:rPr>
          <w:lang w:val="es_ES" w:bidi="es_ES"/>
        </w:rPr>
        <w:t xml:space="preserve">, </w:t>
      </w:r>
      <w:r>
        <w:rPr>
          <w:lang w:val="es_ES" w:bidi="es_ES"/>
        </w:rPr>
        <w:t>grupo étnico</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10:19</w:t>
      </w:r>
    </w:p>
    <w:p>
      <w:pPr>
        <w:pStyle w:val="ListBullet"/>
        <w:spacing w:line="240" w:lineRule="auto"/>
        <w:ind w:left="720"/>
      </w:pPr>
      <w:r>
        <w:rPr>
          <w:lang w:val="es_ES" w:bidi="es_ES"/>
        </w:rPr>
      </w:r>
      <w:r>
        <w:rPr>
          <w:lang w:val="es_ES" w:bidi="es_ES"/>
        </w:rPr>
        <w:t>2 Reyes 17:16–18</w:t>
      </w:r>
    </w:p>
    <w:p>
      <w:pPr>
        <w:pStyle w:val="ListBullet"/>
        <w:spacing w:line="240" w:lineRule="auto"/>
        <w:ind w:left="720"/>
      </w:pPr>
      <w:r>
        <w:rPr>
          <w:lang w:val="es_ES" w:bidi="es_ES"/>
        </w:rPr>
      </w:r>
      <w:r>
        <w:rPr>
          <w:lang w:val="es_ES" w:bidi="es_ES"/>
        </w:rPr>
        <w:t>Génesis 25:16</w:t>
      </w:r>
    </w:p>
    <w:p>
      <w:pPr>
        <w:pStyle w:val="ListBullet"/>
        <w:spacing w:line="240" w:lineRule="auto"/>
        <w:ind w:left="720"/>
      </w:pPr>
      <w:r>
        <w:rPr>
          <w:lang w:val="es_ES" w:bidi="es_ES"/>
        </w:rPr>
      </w:r>
      <w:r>
        <w:rPr>
          <w:lang w:val="es_ES" w:bidi="es_ES"/>
        </w:rPr>
        <w:t>Génesis 49:17</w:t>
      </w:r>
    </w:p>
    <w:p>
      <w:pPr>
        <w:pStyle w:val="ListBullet"/>
        <w:spacing w:line="240" w:lineRule="auto"/>
        <w:ind w:left="720"/>
      </w:pPr>
      <w:r>
        <w:rPr>
          <w:lang w:val="es_ES" w:bidi="es_ES"/>
        </w:rPr>
      </w:r>
      <w:r>
        <w:rPr>
          <w:lang w:val="es_ES" w:bidi="es_ES"/>
        </w:rPr>
        <w:t>Lucas 2:36–38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H0523, H4294, H7625, H7626, G14290, G54430</w:t>
      </w:r>
      <w:r>
        <w:rPr>
          <w:lang w:val="es_ES" w:bidi="es_ES"/>
        </w:rPr>
      </w:r>
      <w:r>
        <w:rPr>
          <w:lang w:val="es_ES" w:bidi="es_ES"/>
        </w:rPr>
      </w:r>
    </w:p>
    <w:p>
      <w:pPr/>
      <w:r>
        <w:rPr>
          <w:lang w:val="es_ES" w:bidi="es_ES"/>
        </w:rPr>
      </w:r>
    </w:p>
    <w:p>
      <w:pPr>
        <w:pStyle w:val="Heading2"/>
      </w:pPr>
      <w:r>
        <w:rPr>
          <w:lang w:val="es_ES" w:bidi="es_ES"/>
        </w:rPr>
        <w:t>Tribulación</w:t>
      </w:r>
      <w:r>
        <w:rPr>
          <w:lang w:val="es_ES" w:bidi="es_ES"/>
        </w:rPr>
      </w:r>
    </w:p>
    <w:p>
      <w:pPr>
        <w:pStyle w:val="Heading3"/>
      </w:pPr>
      <w:r>
        <w:rPr>
          <w:lang w:val="es_ES" w:bidi="es_ES"/>
        </w:rPr>
        <w:t>Definición:</w:t>
      </w:r>
    </w:p>
    <w:p>
      <w:pPr/>
      <w:r>
        <w:rPr>
          <w:lang w:val="es_ES" w:bidi="es_ES"/>
        </w:rPr>
      </w:r>
      <w:r>
        <w:rPr>
          <w:lang w:val="es_ES" w:bidi="es_ES"/>
        </w:rPr>
        <w:t>El término "tribulación" se refiere a un tiempo de dificultad, sufrimiento y angustia.</w:t>
      </w:r>
    </w:p>
    <w:p>
      <w:pPr>
        <w:pStyle w:val="ListBullet"/>
        <w:spacing w:line="240" w:lineRule="auto"/>
        <w:ind w:left="720"/>
      </w:pPr>
      <w:r>
        <w:rPr>
          <w:lang w:val="es_ES" w:bidi="es_ES"/>
        </w:rPr>
      </w:r>
      <w:r>
        <w:rPr>
          <w:lang w:val="es_ES" w:bidi="es_ES"/>
        </w:rPr>
        <w:t>Se explica en el Nuevo Testamento que los cristianos pasarán tiempos de persecución y otros tipos de tribulación porque muchas personas en este mundo se oponen a las enseñanzas de Jesús.</w:t>
      </w:r>
    </w:p>
    <w:p>
      <w:pPr>
        <w:pStyle w:val="ListBullet"/>
        <w:spacing w:line="240" w:lineRule="auto"/>
        <w:ind w:left="720"/>
      </w:pPr>
      <w:r>
        <w:rPr>
          <w:lang w:val="es_ES" w:bidi="es_ES"/>
        </w:rPr>
      </w:r>
      <w:r>
        <w:rPr>
          <w:lang w:val="es_ES" w:bidi="es_ES"/>
        </w:rPr>
        <w:t>El término “tribulación” también podría traducirse como “tiempo de gran sufrimiento” o “profunda angustia” o “dificultades severas”.</w:t>
      </w:r>
    </w:p>
    <w:p>
      <w:pPr/>
      <w:r>
        <w:rPr>
          <w:lang w:val="es_ES" w:bidi="es_ES"/>
        </w:rPr>
      </w:r>
      <w:r>
        <w:rPr>
          <w:lang w:val="es_ES" w:bidi="es_ES"/>
        </w:rPr>
        <w:t xml:space="preserve">(Ver también: </w:t>
      </w:r>
      <w:r>
        <w:rPr>
          <w:lang w:val="es_ES" w:bidi="es_ES"/>
        </w:rPr>
        <w:t>tierra</w:t>
      </w:r>
      <w:r>
        <w:rPr>
          <w:lang w:val="es_ES" w:bidi="es_ES"/>
        </w:rPr>
        <w:t xml:space="preserve">, enseñar, </w:t>
      </w:r>
      <w:r>
        <w:rPr>
          <w:lang w:val="es_ES" w:bidi="es_ES"/>
        </w:rPr>
        <w:t>ira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Marcos 4:17</w:t>
      </w:r>
    </w:p>
    <w:p>
      <w:pPr>
        <w:pStyle w:val="ListBullet"/>
        <w:spacing w:line="240" w:lineRule="auto"/>
        <w:ind w:left="720"/>
      </w:pPr>
      <w:r>
        <w:rPr>
          <w:lang w:val="es_ES" w:bidi="es_ES"/>
        </w:rPr>
      </w:r>
      <w:r>
        <w:rPr>
          <w:lang w:val="es_ES" w:bidi="es_ES"/>
        </w:rPr>
        <w:t>Marcos 13:19</w:t>
      </w:r>
    </w:p>
    <w:p>
      <w:pPr>
        <w:pStyle w:val="ListBullet"/>
        <w:spacing w:line="240" w:lineRule="auto"/>
        <w:ind w:left="720"/>
      </w:pPr>
      <w:r>
        <w:rPr>
          <w:lang w:val="es_ES" w:bidi="es_ES"/>
        </w:rPr>
      </w:r>
      <w:r>
        <w:rPr>
          <w:lang w:val="es_ES" w:bidi="es_ES"/>
        </w:rPr>
        <w:t>Mateo 13:20–21</w:t>
      </w:r>
    </w:p>
    <w:p>
      <w:pPr>
        <w:pStyle w:val="ListBullet"/>
        <w:spacing w:line="240" w:lineRule="auto"/>
        <w:ind w:left="720"/>
      </w:pPr>
      <w:r>
        <w:rPr>
          <w:lang w:val="es_ES" w:bidi="es_ES"/>
        </w:rPr>
      </w:r>
      <w:r>
        <w:rPr>
          <w:lang w:val="es_ES" w:bidi="es_ES"/>
        </w:rPr>
        <w:t>Mateo 24:9</w:t>
      </w:r>
    </w:p>
    <w:p>
      <w:pPr>
        <w:pStyle w:val="ListBullet"/>
        <w:spacing w:line="240" w:lineRule="auto"/>
        <w:ind w:left="720"/>
      </w:pPr>
      <w:r>
        <w:rPr>
          <w:lang w:val="es_ES" w:bidi="es_ES"/>
        </w:rPr>
      </w:r>
      <w:r>
        <w:rPr>
          <w:lang w:val="es_ES" w:bidi="es_ES"/>
        </w:rPr>
        <w:t>Mateo 24:29</w:t>
      </w:r>
    </w:p>
    <w:p>
      <w:pPr>
        <w:pStyle w:val="ListBullet"/>
        <w:spacing w:line="240" w:lineRule="auto"/>
        <w:ind w:left="720"/>
      </w:pPr>
      <w:r>
        <w:rPr>
          <w:lang w:val="es_ES" w:bidi="es_ES"/>
        </w:rPr>
      </w:r>
      <w:r>
        <w:rPr>
          <w:lang w:val="es_ES" w:bidi="es_ES"/>
        </w:rPr>
        <w:t>Romanos 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H6869, G23470, G44230</w:t>
      </w:r>
      <w:r>
        <w:rPr>
          <w:lang w:val="es_ES" w:bidi="es_ES"/>
        </w:rPr>
      </w:r>
      <w:r>
        <w:rPr>
          <w:lang w:val="es_ES" w:bidi="es_ES"/>
        </w:rPr>
      </w:r>
    </w:p>
    <w:p>
      <w:pPr/>
      <w:r>
        <w:rPr>
          <w:lang w:val="es_ES" w:bidi="es_ES"/>
        </w:rPr>
      </w:r>
    </w:p>
    <w:p>
      <w:pPr>
        <w:pStyle w:val="Heading2"/>
      </w:pPr>
      <w:r>
        <w:rPr>
          <w:lang w:val="es_ES" w:bidi="es_ES"/>
        </w:rPr>
        <w:t>Tributo</w:t>
      </w:r>
      <w:r>
        <w:rPr>
          <w:lang w:val="es_ES" w:bidi="es_ES"/>
        </w:rPr>
      </w:r>
    </w:p>
    <w:p>
      <w:pPr>
        <w:pStyle w:val="Heading3"/>
      </w:pPr>
      <w:r>
        <w:rPr>
          <w:lang w:val="es_ES" w:bidi="es_ES"/>
        </w:rPr>
        <w:t>Definición:</w:t>
      </w:r>
    </w:p>
    <w:p>
      <w:pPr/>
      <w:r>
        <w:rPr>
          <w:lang w:val="es_ES" w:bidi="es_ES"/>
        </w:rPr>
      </w:r>
      <w:r>
        <w:rPr>
          <w:lang w:val="es_ES" w:bidi="es_ES"/>
        </w:rPr>
        <w:t>El término "tributo" se refiere a un regalo de un gobernante a otro gobernante, con el propósito de protección y para mantener buenas relaciones entre sus naciones. Un tributo también puede ser un pago que un gobernante o gobierno requiere de la gente, como un peaje o impuesto.</w:t>
      </w:r>
    </w:p>
    <w:p>
      <w:pPr>
        <w:pStyle w:val="ListBullet"/>
        <w:spacing w:line="240" w:lineRule="auto"/>
        <w:ind w:left="720"/>
      </w:pPr>
      <w:r>
        <w:rPr>
          <w:lang w:val="es_ES" w:bidi="es_ES"/>
        </w:rPr>
      </w:r>
      <w:r>
        <w:rPr>
          <w:lang w:val="es_ES" w:bidi="es_ES"/>
        </w:rPr>
        <w:t>En tiempos bíblicos, los reyes o gobernantes que viajaban a veces pagaban un tributo al rey de la región por la que estaban viajando para asegurarse de que estarían protegidos y seguros.</w:t>
      </w:r>
    </w:p>
    <w:p>
      <w:pPr>
        <w:pStyle w:val="ListBullet"/>
        <w:spacing w:line="240" w:lineRule="auto"/>
        <w:ind w:left="720"/>
      </w:pPr>
      <w:r>
        <w:rPr>
          <w:lang w:val="es_ES" w:bidi="es_ES"/>
        </w:rPr>
      </w:r>
      <w:r>
        <w:rPr>
          <w:lang w:val="es_ES" w:bidi="es_ES"/>
        </w:rPr>
        <w:t>A menudo, el tributo incluiría cosas además de dinero, como alimentos, especias, ropa lujosa y metales caros como el oro.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"tributo" podría traducirse como "regalos oficiales" o "impuesto especial" o "pago requerido".</w:t>
      </w:r>
    </w:p>
    <w:p>
      <w:pPr/>
      <w:r>
        <w:rPr>
          <w:lang w:val="es_ES" w:bidi="es_ES"/>
        </w:rPr>
      </w:r>
      <w:r>
        <w:rPr>
          <w:lang w:val="es_ES" w:bidi="es_ES"/>
        </w:rPr>
        <w:t xml:space="preserve">(Véase también: </w:t>
      </w:r>
      <w:r>
        <w:rPr>
          <w:lang w:val="es_ES" w:bidi="es_ES"/>
        </w:rPr>
        <w:t>oro</w:t>
      </w:r>
      <w:r>
        <w:rPr>
          <w:lang w:val="es_ES" w:bidi="es_ES"/>
        </w:rPr>
        <w:t xml:space="preserve">, </w:t>
      </w:r>
      <w:r>
        <w:rPr>
          <w:lang w:val="es_ES" w:bidi="es_ES"/>
        </w:rPr>
        <w:t>rey</w:t>
      </w:r>
      <w:r>
        <w:rPr>
          <w:lang w:val="es_ES" w:bidi="es_ES"/>
        </w:rPr>
        <w:t xml:space="preserve">, </w:t>
      </w:r>
      <w:r>
        <w:rPr>
          <w:lang w:val="es_ES" w:bidi="es_ES"/>
        </w:rPr>
        <w:t>gobernante</w:t>
      </w:r>
      <w:r>
        <w:rPr>
          <w:lang w:val="es_ES" w:bidi="es_ES"/>
        </w:rPr>
        <w:t xml:space="preserve">, </w:t>
      </w:r>
      <w:r>
        <w:rPr>
          <w:lang w:val="es_ES" w:bidi="es_ES"/>
        </w:rPr>
        <w:t>impuesto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18:1–2</w:t>
      </w:r>
    </w:p>
    <w:p>
      <w:pPr>
        <w:pStyle w:val="ListBullet"/>
        <w:spacing w:line="240" w:lineRule="auto"/>
        <w:ind w:left="720"/>
      </w:pPr>
      <w:r>
        <w:rPr>
          <w:lang w:val="es_ES" w:bidi="es_ES"/>
        </w:rPr>
      </w:r>
      <w:r>
        <w:rPr>
          <w:lang w:val="es_ES" w:bidi="es_ES"/>
        </w:rPr>
        <w:t>2 Crónicas 9:22–24</w:t>
      </w:r>
    </w:p>
    <w:p>
      <w:pPr>
        <w:pStyle w:val="ListBullet"/>
        <w:spacing w:line="240" w:lineRule="auto"/>
        <w:ind w:left="720"/>
      </w:pPr>
      <w:r>
        <w:rPr>
          <w:lang w:val="es_ES" w:bidi="es_ES"/>
        </w:rPr>
      </w:r>
      <w:r>
        <w:rPr>
          <w:lang w:val="es_ES" w:bidi="es_ES"/>
        </w:rPr>
        <w:t>2 Reyes 17:3</w:t>
      </w:r>
    </w:p>
    <w:p>
      <w:pPr>
        <w:pStyle w:val="ListBullet"/>
        <w:spacing w:line="240" w:lineRule="auto"/>
        <w:ind w:left="720"/>
      </w:pPr>
      <w:r>
        <w:rPr>
          <w:lang w:val="es_ES" w:bidi="es_ES"/>
        </w:rPr>
      </w:r>
      <w:r>
        <w:rPr>
          <w:lang w:val="es_ES" w:bidi="es_ES"/>
        </w:rPr>
        <w:t>Lucas 23:2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H1093, H4061, H4503, H4530, H4853, H6066, H7862, G54110</w:t>
      </w:r>
      <w:r>
        <w:rPr>
          <w:lang w:val="es_ES" w:bidi="es_ES"/>
        </w:rPr>
      </w:r>
      <w:r>
        <w:rPr>
          <w:lang w:val="es_ES" w:bidi="es_ES"/>
        </w:rPr>
      </w:r>
    </w:p>
    <w:p>
      <w:pPr/>
      <w:r>
        <w:rPr>
          <w:lang w:val="es_ES" w:bidi="es_ES"/>
        </w:rPr>
      </w:r>
    </w:p>
    <w:p>
      <w:pPr>
        <w:pStyle w:val="Heading2"/>
      </w:pPr>
      <w:r>
        <w:rPr>
          <w:lang w:val="es_ES" w:bidi="es_ES"/>
        </w:rPr>
        <w:t>Trigo</w:t>
      </w:r>
      <w:r>
        <w:rPr>
          <w:lang w:val="es_ES" w:bidi="es_ES"/>
        </w:rPr>
      </w:r>
    </w:p>
    <w:p>
      <w:pPr>
        <w:pStyle w:val="Heading3"/>
      </w:pPr>
      <w:r>
        <w:rPr>
          <w:lang w:val="es_ES" w:bidi="es_ES"/>
        </w:rPr>
        <w:t>Definición:</w:t>
      </w:r>
    </w:p>
    <w:p>
      <w:pPr/>
      <w:r>
        <w:rPr>
          <w:lang w:val="es_ES" w:bidi="es_ES"/>
        </w:rPr>
      </w:r>
      <w:r>
        <w:rPr>
          <w:lang w:val="es_ES" w:bidi="es_ES"/>
        </w:rPr>
        <w:t>El trigo es un tipo de grano que las personas cultivan para alimentarse. Cuando la Biblia menciona "grano" o "semillas", a menudo se refiere a granos o semillas de trigo.</w:t>
      </w:r>
    </w:p>
    <w:p>
      <w:pPr>
        <w:pStyle w:val="ListBullet"/>
        <w:spacing w:line="240" w:lineRule="auto"/>
        <w:ind w:left="720"/>
      </w:pPr>
      <w:r>
        <w:rPr>
          <w:lang w:val="es_ES" w:bidi="es_ES"/>
        </w:rPr>
      </w:r>
      <w:r>
        <w:rPr>
          <w:lang w:val="es_ES" w:bidi="es_ES"/>
        </w:rPr>
        <w:t>Las semillas o granos de trigo crecen en la parte superior de la planta de trigo.</w:t>
      </w:r>
    </w:p>
    <w:p>
      <w:pPr>
        <w:pStyle w:val="ListBullet"/>
        <w:spacing w:line="240" w:lineRule="auto"/>
        <w:ind w:left="720"/>
      </w:pPr>
      <w:r>
        <w:rPr>
          <w:lang w:val="es_ES" w:bidi="es_ES"/>
        </w:rPr>
      </w:r>
      <w:r>
        <w:rPr>
          <w:lang w:val="es_ES" w:bidi="es_ES"/>
        </w:rPr>
        <w:t>Después de cosechar el trigo, el grano se separa del tallo de la planta al trillarlo. El tallo de la planta de trigo también se llama "paja" y a menudo se coloca en el suelo para que los animales duerman sobre ella.</w:t>
      </w:r>
    </w:p>
    <w:p>
      <w:pPr>
        <w:pStyle w:val="ListBullet"/>
        <w:spacing w:line="240" w:lineRule="auto"/>
        <w:ind w:left="720"/>
      </w:pPr>
      <w:r>
        <w:rPr>
          <w:lang w:val="es_ES" w:bidi="es_ES"/>
        </w:rPr>
      </w:r>
      <w:r>
        <w:rPr>
          <w:lang w:val="es_ES" w:bidi="es_ES"/>
        </w:rPr>
        <w:t>Después de trillar, la paja que rodea la semilla de grano se separa del grano mediante el aventado y se desecha.</w:t>
      </w:r>
    </w:p>
    <w:p>
      <w:pPr>
        <w:pStyle w:val="ListBullet"/>
        <w:spacing w:line="240" w:lineRule="auto"/>
        <w:ind w:left="720"/>
      </w:pPr>
      <w:r>
        <w:rPr>
          <w:lang w:val="es_ES" w:bidi="es_ES"/>
        </w:rPr>
      </w:r>
      <w:r>
        <w:rPr>
          <w:lang w:val="es_ES" w:bidi="es_ES"/>
        </w:rPr>
        <w:t>La gente muele el grano de trigo hasta convertirlo en harina y la usan para hacer pan.</w:t>
      </w:r>
    </w:p>
    <w:p>
      <w:pPr/>
      <w:r>
        <w:rPr>
          <w:lang w:val="es_ES" w:bidi="es_ES"/>
        </w:rPr>
      </w:r>
      <w:r>
        <w:rPr>
          <w:lang w:val="es_ES" w:bidi="es_ES"/>
        </w:rPr>
        <w:t xml:space="preserve">(Ver también: </w:t>
      </w:r>
      <w:r>
        <w:rPr>
          <w:lang w:val="es_ES" w:bidi="es_ES"/>
        </w:rPr>
        <w:t>cebada</w:t>
      </w:r>
      <w:r>
        <w:rPr>
          <w:lang w:val="es_ES" w:bidi="es_ES"/>
        </w:rPr>
        <w:t xml:space="preserve">, </w:t>
      </w:r>
      <w:r>
        <w:rPr>
          <w:lang w:val="es_ES" w:bidi="es_ES"/>
        </w:rPr>
        <w:t>paja</w:t>
      </w:r>
      <w:r>
        <w:rPr>
          <w:lang w:val="es_ES" w:bidi="es_ES"/>
        </w:rPr>
        <w:t xml:space="preserve">, </w:t>
      </w:r>
      <w:r>
        <w:rPr>
          <w:lang w:val="es_ES" w:bidi="es_ES"/>
        </w:rPr>
        <w:t>grano</w:t>
      </w:r>
      <w:r>
        <w:rPr>
          <w:lang w:val="es_ES" w:bidi="es_ES"/>
        </w:rPr>
        <w:t xml:space="preserve">, </w:t>
      </w:r>
      <w:r>
        <w:rPr>
          <w:lang w:val="es_ES" w:bidi="es_ES"/>
        </w:rPr>
        <w:t>semilla</w:t>
      </w:r>
      <w:r>
        <w:rPr>
          <w:lang w:val="es_ES" w:bidi="es_ES"/>
        </w:rPr>
        <w:t xml:space="preserve">, </w:t>
      </w:r>
      <w:r>
        <w:rPr>
          <w:lang w:val="es_ES" w:bidi="es_ES"/>
        </w:rPr>
        <w:t>trillar</w:t>
      </w:r>
      <w:r>
        <w:rPr>
          <w:lang w:val="es_ES" w:bidi="es_ES"/>
        </w:rPr>
        <w:t xml:space="preserve">, </w:t>
      </w:r>
      <w:r>
        <w:rPr>
          <w:lang w:val="es_ES" w:bidi="es_ES"/>
        </w:rPr>
        <w:t>aventar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27:36–38</w:t>
      </w:r>
    </w:p>
    <w:p>
      <w:pPr>
        <w:pStyle w:val="ListBullet"/>
        <w:spacing w:line="240" w:lineRule="auto"/>
        <w:ind w:left="720"/>
      </w:pPr>
      <w:r>
        <w:rPr>
          <w:lang w:val="es_ES" w:bidi="es_ES"/>
        </w:rPr>
      </w:r>
      <w:r>
        <w:rPr>
          <w:lang w:val="es_ES" w:bidi="es_ES"/>
        </w:rPr>
        <w:t>Éxodo 34:21–22</w:t>
      </w:r>
    </w:p>
    <w:p>
      <w:pPr>
        <w:pStyle w:val="ListBullet"/>
        <w:spacing w:line="240" w:lineRule="auto"/>
        <w:ind w:left="720"/>
      </w:pPr>
      <w:r>
        <w:rPr>
          <w:lang w:val="es_ES" w:bidi="es_ES"/>
        </w:rPr>
      </w:r>
      <w:r>
        <w:rPr>
          <w:lang w:val="es_ES" w:bidi="es_ES"/>
        </w:rPr>
        <w:t>Juan 12:24</w:t>
      </w:r>
    </w:p>
    <w:p>
      <w:pPr>
        <w:pStyle w:val="ListBullet"/>
        <w:spacing w:line="240" w:lineRule="auto"/>
        <w:ind w:left="720"/>
      </w:pPr>
      <w:r>
        <w:rPr>
          <w:lang w:val="es_ES" w:bidi="es_ES"/>
        </w:rPr>
      </w:r>
      <w:r>
        <w:rPr>
          <w:lang w:val="es_ES" w:bidi="es_ES"/>
        </w:rPr>
        <w:t>Lucas 3:17</w:t>
      </w:r>
    </w:p>
    <w:p>
      <w:pPr>
        <w:pStyle w:val="ListBullet"/>
        <w:spacing w:line="240" w:lineRule="auto"/>
        <w:ind w:left="720"/>
      </w:pPr>
      <w:r>
        <w:rPr>
          <w:lang w:val="es_ES" w:bidi="es_ES"/>
        </w:rPr>
      </w:r>
      <w:r>
        <w:rPr>
          <w:lang w:val="es_ES" w:bidi="es_ES"/>
        </w:rPr>
        <w:t>Mateo 3:12</w:t>
      </w:r>
    </w:p>
    <w:p>
      <w:pPr>
        <w:pStyle w:val="ListBullet"/>
        <w:spacing w:line="240" w:lineRule="auto"/>
        <w:ind w:left="720"/>
      </w:pPr>
      <w:r>
        <w:rPr>
          <w:lang w:val="es_ES" w:bidi="es_ES"/>
        </w:rPr>
      </w:r>
      <w:r>
        <w:rPr>
          <w:lang w:val="es_ES" w:bidi="es_ES"/>
        </w:rPr>
        <w:t>Mateo 13:26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H1250, H2406, G46210</w:t>
      </w:r>
      <w:r>
        <w:rPr>
          <w:lang w:val="es_ES" w:bidi="es_ES"/>
        </w:rPr>
      </w:r>
      <w:r>
        <w:rPr>
          <w:lang w:val="es_ES" w:bidi="es_ES"/>
        </w:rPr>
      </w:r>
    </w:p>
    <w:p>
      <w:pPr/>
      <w:r>
        <w:rPr>
          <w:lang w:val="es_ES" w:bidi="es_ES"/>
        </w:rPr>
      </w:r>
    </w:p>
    <w:p>
      <w:pPr>
        <w:pStyle w:val="Heading2"/>
      </w:pPr>
      <w:r>
        <w:rPr>
          <w:lang w:val="es_ES" w:bidi="es_ES"/>
        </w:rPr>
        <w:t>Trillar</w:t>
      </w:r>
      <w:r>
        <w:rPr>
          <w:lang w:val="es_ES" w:bidi="es_ES"/>
        </w:rPr>
      </w:r>
    </w:p>
    <w:p>
      <w:pPr>
        <w:pStyle w:val="Heading3"/>
      </w:pPr>
      <w:r>
        <w:rPr>
          <w:lang w:val="es_ES" w:bidi="es_ES"/>
        </w:rPr>
        <w:t>Definición:</w:t>
      </w:r>
    </w:p>
    <w:p>
      <w:pPr/>
      <w:r>
        <w:rPr>
          <w:lang w:val="es_ES" w:bidi="es_ES"/>
        </w:rPr>
      </w:r>
      <w:r>
        <w:rPr>
          <w:lang w:val="es_ES" w:bidi="es_ES"/>
        </w:rPr>
        <w:t>Los términos "trilla" y "trillar" se refieren a la primera parte del proceso de separar el grano del resto de la planta.</w:t>
      </w:r>
    </w:p>
    <w:p>
      <w:pPr>
        <w:pStyle w:val="ListBullet"/>
        <w:spacing w:line="240" w:lineRule="auto"/>
        <w:ind w:left="720"/>
      </w:pPr>
      <w:r>
        <w:rPr>
          <w:lang w:val="es_ES" w:bidi="es_ES"/>
        </w:rPr>
      </w:r>
      <w:r>
        <w:rPr>
          <w:lang w:val="es_ES" w:bidi="es_ES"/>
        </w:rPr>
        <w:t>La trilla de un cultivo afloja el grano del tallo. Después, el grano se "avienta" para separar completamente la semilla de todos los materiales no deseados, dejando solo la parte del grano que se puede comer.</w:t>
      </w:r>
    </w:p>
    <w:p>
      <w:pPr>
        <w:pStyle w:val="ListBullet"/>
        <w:spacing w:line="240" w:lineRule="auto"/>
        <w:ind w:left="720"/>
      </w:pPr>
      <w:r>
        <w:rPr>
          <w:lang w:val="es_ES" w:bidi="es_ES"/>
        </w:rPr>
      </w:r>
      <w:r>
        <w:rPr>
          <w:lang w:val="es_ES" w:bidi="es_ES"/>
        </w:rPr>
        <w:t>En tiempos bíblicos, un "área de trilla" era una gran roca plana o un área de tierra compactada, proporcionando una superficie dura y nivelada para triturar los tallos de grano y soltar el grano.</w:t>
      </w:r>
    </w:p>
    <w:p>
      <w:pPr>
        <w:pStyle w:val="ListBullet"/>
        <w:spacing w:line="240" w:lineRule="auto"/>
        <w:ind w:left="720"/>
      </w:pPr>
      <w:r>
        <w:rPr>
          <w:lang w:val="es_ES" w:bidi="es_ES"/>
        </w:rPr>
      </w:r>
      <w:r>
        <w:rPr>
          <w:lang w:val="es_ES" w:bidi="es_ES"/>
        </w:rPr>
        <w:t>Un "carro de trilla" o "rueda de trilla" se utilizaba a veces para triturar el grano y ayudar a separarlo de la paja y el tamo.</w:t>
      </w:r>
    </w:p>
    <w:p>
      <w:pPr>
        <w:pStyle w:val="ListBullet"/>
        <w:spacing w:line="240" w:lineRule="auto"/>
        <w:ind w:left="720"/>
      </w:pPr>
      <w:r>
        <w:rPr>
          <w:lang w:val="es_ES" w:bidi="es_ES"/>
        </w:rPr>
      </w:r>
      <w:r>
        <w:rPr>
          <w:lang w:val="es_ES" w:bidi="es_ES"/>
        </w:rPr>
        <w:t>Un "trillo" o "tabla de trillar" también se usaba para separar el grano. Estaba hecho de tablas de madera que tenían picos de metal afilados en el extremo.</w:t>
      </w:r>
    </w:p>
    <w:p>
      <w:pPr/>
      <w:r>
        <w:rPr>
          <w:lang w:val="es_ES" w:bidi="es_ES"/>
        </w:rPr>
      </w:r>
      <w:r>
        <w:rPr>
          <w:lang w:val="es_ES" w:bidi="es_ES"/>
        </w:rPr>
        <w:t xml:space="preserve">(Ver también: </w:t>
      </w:r>
      <w:r>
        <w:rPr>
          <w:lang w:val="es_ES" w:bidi="es_ES"/>
        </w:rPr>
        <w:t>paja</w:t>
      </w:r>
      <w:r>
        <w:rPr>
          <w:lang w:val="es_ES" w:bidi="es_ES"/>
        </w:rPr>
        <w:t xml:space="preserve">, </w:t>
      </w:r>
      <w:r>
        <w:rPr>
          <w:lang w:val="es_ES" w:bidi="es_ES"/>
        </w:rPr>
        <w:t>grano</w:t>
      </w:r>
      <w:r>
        <w:rPr>
          <w:lang w:val="es_ES" w:bidi="es_ES"/>
        </w:rPr>
        <w:t xml:space="preserve">, </w:t>
      </w:r>
      <w:r>
        <w:rPr>
          <w:lang w:val="es_ES" w:bidi="es_ES"/>
        </w:rPr>
        <w:t>aventar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Crónicas 3:1–3</w:t>
      </w:r>
    </w:p>
    <w:p>
      <w:pPr>
        <w:pStyle w:val="ListBullet"/>
        <w:spacing w:line="240" w:lineRule="auto"/>
        <w:ind w:left="720"/>
      </w:pPr>
      <w:r>
        <w:rPr>
          <w:lang w:val="es_ES" w:bidi="es_ES"/>
        </w:rPr>
      </w:r>
      <w:r>
        <w:rPr>
          <w:lang w:val="es_ES" w:bidi="es_ES"/>
        </w:rPr>
        <w:t>2 Reyes 13:7</w:t>
      </w:r>
    </w:p>
    <w:p>
      <w:pPr>
        <w:pStyle w:val="ListBullet"/>
        <w:spacing w:line="240" w:lineRule="auto"/>
        <w:ind w:left="720"/>
      </w:pPr>
      <w:r>
        <w:rPr>
          <w:lang w:val="es_ES" w:bidi="es_ES"/>
        </w:rPr>
      </w:r>
      <w:r>
        <w:rPr>
          <w:lang w:val="es_ES" w:bidi="es_ES"/>
        </w:rPr>
        <w:t>2 Samuel 24:16</w:t>
      </w:r>
    </w:p>
    <w:p>
      <w:pPr>
        <w:pStyle w:val="ListBullet"/>
        <w:spacing w:line="240" w:lineRule="auto"/>
        <w:ind w:left="720"/>
      </w:pPr>
      <w:r>
        <w:rPr>
          <w:lang w:val="es_ES" w:bidi="es_ES"/>
        </w:rPr>
      </w:r>
      <w:r>
        <w:rPr>
          <w:lang w:val="es_ES" w:bidi="es_ES"/>
        </w:rPr>
        <w:t>Daniel 2:35</w:t>
      </w:r>
    </w:p>
    <w:p>
      <w:pPr>
        <w:pStyle w:val="ListBullet"/>
        <w:spacing w:line="240" w:lineRule="auto"/>
        <w:ind w:left="720"/>
      </w:pPr>
      <w:r>
        <w:rPr>
          <w:lang w:val="es_ES" w:bidi="es_ES"/>
        </w:rPr>
      </w:r>
      <w:r>
        <w:rPr>
          <w:lang w:val="es_ES" w:bidi="es_ES"/>
        </w:rPr>
        <w:t>Lucas 3:17</w:t>
      </w:r>
    </w:p>
    <w:p>
      <w:pPr>
        <w:pStyle w:val="ListBullet"/>
        <w:spacing w:line="240" w:lineRule="auto"/>
        <w:ind w:left="720"/>
      </w:pPr>
      <w:r>
        <w:rPr>
          <w:lang w:val="es_ES" w:bidi="es_ES"/>
        </w:rPr>
      </w:r>
      <w:r>
        <w:rPr>
          <w:lang w:val="es_ES" w:bidi="es_ES"/>
        </w:rPr>
        <w:t>Mateo 3:12</w:t>
      </w:r>
    </w:p>
    <w:p>
      <w:pPr>
        <w:pStyle w:val="ListBullet"/>
        <w:spacing w:line="240" w:lineRule="auto"/>
        <w:ind w:left="720"/>
      </w:pPr>
      <w:r>
        <w:rPr>
          <w:lang w:val="es_ES" w:bidi="es_ES"/>
        </w:rPr>
      </w:r>
      <w:r>
        <w:rPr>
          <w:lang w:val="es_ES" w:bidi="es_ES"/>
        </w:rPr>
        <w:t>Rut 3:1–2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H0212, H4173, H1637, H1758, H1786, H1869, H2251, G02480</w:t>
      </w:r>
      <w:r>
        <w:rPr>
          <w:lang w:val="es_ES" w:bidi="es_ES"/>
        </w:rPr>
      </w:r>
      <w:r>
        <w:rPr>
          <w:lang w:val="es_ES" w:bidi="es_ES"/>
        </w:rPr>
      </w:r>
    </w:p>
    <w:p>
      <w:pPr/>
      <w:r>
        <w:rPr>
          <w:lang w:val="es_ES" w:bidi="es_ES"/>
        </w:rPr>
      </w:r>
    </w:p>
    <w:p>
      <w:pPr>
        <w:pStyle w:val="Heading2"/>
      </w:pPr>
      <w:r>
        <w:rPr>
          <w:lang w:val="es_ES" w:bidi="es_ES"/>
        </w:rPr>
        <w:t>Troas</w:t>
      </w:r>
      <w:r>
        <w:rPr>
          <w:lang w:val="es_ES" w:bidi="es_ES"/>
        </w:rPr>
      </w:r>
    </w:p>
    <w:p>
      <w:pPr>
        <w:pStyle w:val="Heading3"/>
      </w:pPr>
      <w:r>
        <w:rPr>
          <w:lang w:val="es_ES" w:bidi="es_ES"/>
        </w:rPr>
        <w:t>Hechos:</w:t>
      </w:r>
    </w:p>
    <w:p>
      <w:pPr/>
      <w:r>
        <w:rPr>
          <w:lang w:val="es_ES" w:bidi="es_ES"/>
        </w:rPr>
      </w:r>
      <w:r>
        <w:rPr>
          <w:lang w:val="es_ES" w:bidi="es_ES"/>
        </w:rPr>
        <w:t>La ciudad de Troas era un puerto marítimo ubicado en la costa noroeste de la antigua provincia romana de Asia.</w:t>
      </w:r>
    </w:p>
    <w:p>
      <w:pPr>
        <w:pStyle w:val="ListBullet"/>
        <w:spacing w:line="240" w:lineRule="auto"/>
        <w:ind w:left="720"/>
      </w:pPr>
      <w:r>
        <w:rPr>
          <w:lang w:val="es_ES" w:bidi="es_ES"/>
        </w:rPr>
      </w:r>
      <w:r>
        <w:rPr>
          <w:lang w:val="es_ES" w:bidi="es_ES"/>
        </w:rPr>
        <w:t>Pablo visitó Troas al menos tres veces durante sus viajes a diferentes regiones para predicar el evangelio.</w:t>
      </w:r>
    </w:p>
    <w:p>
      <w:pPr>
        <w:pStyle w:val="ListBullet"/>
        <w:spacing w:line="240" w:lineRule="auto"/>
        <w:ind w:left="720"/>
      </w:pPr>
      <w:r>
        <w:rPr>
          <w:lang w:val="es_ES" w:bidi="es_ES"/>
        </w:rPr>
      </w:r>
      <w:r>
        <w:rPr>
          <w:lang w:val="es_ES" w:bidi="es_ES"/>
        </w:rPr>
        <w:t>En una ocasión en Troas, Pablo predicó hasta tarde en la noche y un joven llamado Eutico se quedó dormido mientras escuchaba. Como había estado sentado en una ventana abierta, Eutico cayó desde una gran altura y murió. A través del poder de Dios, Pablo resucitó a este joven.</w:t>
      </w:r>
    </w:p>
    <w:p>
      <w:pPr>
        <w:pStyle w:val="ListBullet"/>
        <w:spacing w:line="240" w:lineRule="auto"/>
        <w:ind w:left="720"/>
      </w:pPr>
      <w:r>
        <w:rPr>
          <w:lang w:val="es_ES" w:bidi="es_ES"/>
        </w:rPr>
      </w:r>
      <w:r>
        <w:rPr>
          <w:lang w:val="es_ES" w:bidi="es_ES"/>
        </w:rPr>
        <w:t>Cuando Pablo estaba en Roma, le pidió a Timoteo que le trajera sus pergaminos y su manto, que había dejado en Troas.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Asia</w:t>
      </w:r>
      <w:r>
        <w:rPr>
          <w:lang w:val="es_ES" w:bidi="es_ES"/>
        </w:rPr>
        <w:t xml:space="preserve">, </w:t>
      </w:r>
      <w:r>
        <w:rPr>
          <w:lang w:val="es_ES" w:bidi="es_ES"/>
        </w:rPr>
        <w:t>predicar</w:t>
      </w:r>
      <w:r>
        <w:rPr>
          <w:lang w:val="es_ES" w:bidi="es_ES"/>
        </w:rPr>
        <w:t xml:space="preserve">, </w:t>
      </w:r>
      <w:r>
        <w:rPr>
          <w:lang w:val="es_ES" w:bidi="es_ES"/>
        </w:rPr>
        <w:t>provincia</w:t>
      </w:r>
      <w:r>
        <w:rPr>
          <w:lang w:val="es_ES" w:bidi="es_ES"/>
        </w:rPr>
        <w:t xml:space="preserve">, levantar, </w:t>
      </w:r>
      <w:r>
        <w:rPr>
          <w:lang w:val="es_ES" w:bidi="es_ES"/>
        </w:rPr>
        <w:t>Roma</w:t>
      </w:r>
      <w:r>
        <w:rPr>
          <w:lang w:val="es_ES" w:bidi="es_ES"/>
        </w:rPr>
        <w:t xml:space="preserve">, </w:t>
      </w:r>
      <w:r>
        <w:rPr>
          <w:lang w:val="es_ES" w:bidi="es_ES"/>
        </w:rPr>
        <w:t>pergamino</w:t>
      </w:r>
      <w:r>
        <w:rPr>
          <w:lang w:val="es_ES" w:bidi="es_ES"/>
        </w:rPr>
        <w:t xml:space="preserve">, </w:t>
      </w:r>
      <w:r>
        <w:rPr>
          <w:lang w:val="es_ES" w:bidi="es_ES"/>
        </w:rPr>
        <w:t>Timoteo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2:13</w:t>
      </w:r>
    </w:p>
    <w:p>
      <w:pPr>
        <w:pStyle w:val="ListBullet"/>
        <w:spacing w:line="240" w:lineRule="auto"/>
        <w:ind w:left="720"/>
      </w:pPr>
      <w:r>
        <w:rPr>
          <w:lang w:val="es_ES" w:bidi="es_ES"/>
        </w:rPr>
      </w:r>
      <w:r>
        <w:rPr>
          <w:lang w:val="es_ES" w:bidi="es_ES"/>
        </w:rPr>
        <w:t>2 Timoteo 4:11–13</w:t>
      </w:r>
    </w:p>
    <w:p>
      <w:pPr>
        <w:pStyle w:val="ListBullet"/>
        <w:spacing w:line="240" w:lineRule="auto"/>
        <w:ind w:left="720"/>
      </w:pPr>
      <w:r>
        <w:rPr>
          <w:lang w:val="es_ES" w:bidi="es_ES"/>
        </w:rPr>
      </w:r>
      <w:r>
        <w:rPr>
          <w:lang w:val="es_ES" w:bidi="es_ES"/>
        </w:rPr>
        <w:t>Hechos 16:8</w:t>
      </w:r>
    </w:p>
    <w:p>
      <w:pPr>
        <w:pStyle w:val="ListBullet"/>
        <w:spacing w:line="240" w:lineRule="auto"/>
        <w:ind w:left="720"/>
      </w:pPr>
      <w:r>
        <w:rPr>
          <w:lang w:val="es_ES" w:bidi="es_ES"/>
        </w:rPr>
      </w:r>
      <w:r>
        <w:rPr>
          <w:lang w:val="es_ES" w:bidi="es_ES"/>
        </w:rPr>
        <w:t>Hechos 20:5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G51740</w:t>
      </w:r>
      <w:r>
        <w:rPr>
          <w:lang w:val="es_ES" w:bidi="es_ES"/>
        </w:rPr>
      </w:r>
      <w:r>
        <w:rPr>
          <w:lang w:val="es_ES" w:bidi="es_ES"/>
        </w:rPr>
      </w:r>
    </w:p>
    <w:p>
      <w:pPr/>
      <w:r>
        <w:rPr>
          <w:lang w:val="es_ES" w:bidi="es_ES"/>
        </w:rPr>
      </w:r>
    </w:p>
    <w:p>
      <w:pPr>
        <w:pStyle w:val="Heading2"/>
      </w:pPr>
      <w:r>
        <w:rPr>
          <w:lang w:val="es_ES" w:bidi="es_ES"/>
        </w:rPr>
        <w:t>Trompeta</w:t>
      </w:r>
      <w:r>
        <w:rPr>
          <w:lang w:val="es_ES" w:bidi="es_ES"/>
        </w:rPr>
      </w:r>
    </w:p>
    <w:p>
      <w:pPr>
        <w:pStyle w:val="Heading3"/>
      </w:pPr>
      <w:r>
        <w:rPr>
          <w:lang w:val="es_ES" w:bidi="es_ES"/>
        </w:rPr>
        <w:t>Definición:</w:t>
      </w:r>
    </w:p>
    <w:p>
      <w:pPr/>
      <w:r>
        <w:rPr>
          <w:lang w:val="es_ES" w:bidi="es_ES"/>
        </w:rPr>
      </w:r>
      <w:r>
        <w:rPr>
          <w:lang w:val="es_ES" w:bidi="es_ES"/>
        </w:rPr>
        <w:t>El término "trompeta" se refiere a un instrumento usado para producir música o para llamar a las personas a reunirse para un anuncio o reunión.</w:t>
      </w:r>
    </w:p>
    <w:p>
      <w:pPr>
        <w:pStyle w:val="ListBullet"/>
        <w:spacing w:line="240" w:lineRule="auto"/>
        <w:ind w:left="720"/>
      </w:pPr>
      <w:r>
        <w:rPr>
          <w:lang w:val="es_ES" w:bidi="es_ES"/>
        </w:rPr>
      </w:r>
      <w:r>
        <w:rPr>
          <w:lang w:val="es_ES" w:bidi="es_ES"/>
        </w:rPr>
        <w:t>Una trompeta comúnmente estaba hecha de metal, concha marina o cuerno de animal.</w:t>
      </w:r>
    </w:p>
    <w:p>
      <w:pPr>
        <w:pStyle w:val="ListBullet"/>
        <w:spacing w:line="240" w:lineRule="auto"/>
        <w:ind w:left="720"/>
      </w:pPr>
      <w:r>
        <w:rPr>
          <w:lang w:val="es_ES" w:bidi="es_ES"/>
        </w:rPr>
      </w:r>
      <w:r>
        <w:rPr>
          <w:lang w:val="es_ES" w:bidi="es_ES"/>
        </w:rPr>
        <w:t>Las trompetas se tocaban más comúnmente para convocar a la gente a reunirse para la batalla y para las asambleas públicas de Israel.</w:t>
      </w:r>
    </w:p>
    <w:p>
      <w:pPr>
        <w:pStyle w:val="ListBullet"/>
        <w:spacing w:line="240" w:lineRule="auto"/>
        <w:ind w:left="720"/>
      </w:pPr>
      <w:r>
        <w:rPr>
          <w:lang w:val="es_ES" w:bidi="es_ES"/>
        </w:rPr>
      </w:r>
      <w:r>
        <w:rPr>
          <w:lang w:val="es_ES" w:bidi="es_ES"/>
        </w:rPr>
        <w:t>El libro de Apocalipsis describe una escena en los tiempos finales en la que los ángeles tocan sus trompetas para señalar el derramamiento de la ira de Dios sobre la tierra.</w:t>
      </w:r>
    </w:p>
    <w:p>
      <w:pPr/>
      <w:r>
        <w:rPr>
          <w:lang w:val="es_ES" w:bidi="es_ES"/>
        </w:rPr>
      </w:r>
      <w:r>
        <w:rPr>
          <w:lang w:val="es_ES" w:bidi="es_ES"/>
        </w:rPr>
        <w:t xml:space="preserve">(Ver también: </w:t>
      </w:r>
      <w:r>
        <w:rPr>
          <w:lang w:val="es_ES" w:bidi="es_ES"/>
        </w:rPr>
        <w:t>ángel</w:t>
      </w:r>
      <w:r>
        <w:rPr>
          <w:lang w:val="es_ES" w:bidi="es_ES"/>
        </w:rPr>
        <w:t xml:space="preserve">, </w:t>
      </w:r>
      <w:r>
        <w:rPr>
          <w:lang w:val="es_ES" w:bidi="es_ES"/>
        </w:rPr>
        <w:t>asamblea</w:t>
      </w:r>
      <w:r>
        <w:rPr>
          <w:lang w:val="es_ES" w:bidi="es_ES"/>
        </w:rPr>
        <w:t xml:space="preserve">, </w:t>
      </w:r>
      <w:r>
        <w:rPr>
          <w:lang w:val="es_ES" w:bidi="es_ES"/>
        </w:rPr>
        <w:t>tierra</w:t>
      </w:r>
      <w:r>
        <w:rPr>
          <w:lang w:val="es_ES" w:bidi="es_ES"/>
        </w:rPr>
        <w:t xml:space="preserve">, </w:t>
      </w:r>
      <w:r>
        <w:rPr>
          <w:lang w:val="es_ES" w:bidi="es_ES"/>
        </w:rPr>
        <w:t>cuerno</w:t>
      </w:r>
      <w:r>
        <w:rPr>
          <w:lang w:val="es_ES" w:bidi="es_ES"/>
        </w:rPr>
        <w:t xml:space="preserve">, </w:t>
      </w:r>
      <w:r>
        <w:rPr>
          <w:lang w:val="es_ES" w:bidi="es_ES"/>
        </w:rPr>
        <w:t>Israel</w:t>
      </w:r>
      <w:r>
        <w:rPr>
          <w:lang w:val="es_ES" w:bidi="es_ES"/>
        </w:rPr>
        <w:t xml:space="preserve">, </w:t>
      </w:r>
      <w:r>
        <w:rPr>
          <w:lang w:val="es_ES" w:bidi="es_ES"/>
        </w:rPr>
        <w:t>ira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13:7–8</w:t>
      </w:r>
    </w:p>
    <w:p>
      <w:pPr>
        <w:pStyle w:val="ListBullet"/>
        <w:spacing w:line="240" w:lineRule="auto"/>
        <w:ind w:left="720"/>
      </w:pPr>
      <w:r>
        <w:rPr>
          <w:lang w:val="es_ES" w:bidi="es_ES"/>
        </w:rPr>
      </w:r>
      <w:r>
        <w:rPr>
          <w:lang w:val="es_ES" w:bidi="es_ES"/>
        </w:rPr>
        <w:t>2 Reyes 9:13</w:t>
      </w:r>
    </w:p>
    <w:p>
      <w:pPr>
        <w:pStyle w:val="ListBullet"/>
        <w:spacing w:line="240" w:lineRule="auto"/>
        <w:ind w:left="720"/>
      </w:pPr>
      <w:r>
        <w:rPr>
          <w:lang w:val="es_ES" w:bidi="es_ES"/>
        </w:rPr>
      </w:r>
      <w:r>
        <w:rPr>
          <w:lang w:val="es_ES" w:bidi="es_ES"/>
        </w:rPr>
        <w:t>Éxodo 19:12–13</w:t>
      </w:r>
    </w:p>
    <w:p>
      <w:pPr>
        <w:pStyle w:val="ListBullet"/>
        <w:spacing w:line="240" w:lineRule="auto"/>
        <w:ind w:left="720"/>
      </w:pPr>
      <w:r>
        <w:rPr>
          <w:lang w:val="es_ES" w:bidi="es_ES"/>
        </w:rPr>
      </w:r>
      <w:r>
        <w:rPr>
          <w:lang w:val="es_ES" w:bidi="es_ES"/>
        </w:rPr>
        <w:t>Hebreos 12:19</w:t>
      </w:r>
    </w:p>
    <w:p>
      <w:pPr>
        <w:pStyle w:val="ListBullet"/>
        <w:spacing w:line="240" w:lineRule="auto"/>
        <w:ind w:left="720"/>
      </w:pPr>
      <w:r>
        <w:rPr>
          <w:lang w:val="es_ES" w:bidi="es_ES"/>
        </w:rPr>
      </w:r>
      <w:r>
        <w:rPr>
          <w:lang w:val="es_ES" w:bidi="es_ES"/>
        </w:rPr>
        <w:t>Mateo 6:2</w:t>
      </w:r>
    </w:p>
    <w:p>
      <w:pPr>
        <w:pStyle w:val="ListBullet"/>
        <w:spacing w:line="240" w:lineRule="auto"/>
        <w:ind w:left="720"/>
      </w:pPr>
      <w:r>
        <w:rPr>
          <w:lang w:val="es_ES" w:bidi="es_ES"/>
        </w:rPr>
      </w:r>
      <w:r>
        <w:rPr>
          <w:lang w:val="es_ES" w:bidi="es_ES"/>
        </w:rPr>
        <w:t>Mateo 24:31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H2689, H2690, H3104, H7782, H8619, H8643, G45360, G45370, G45380</w:t>
      </w:r>
      <w:r>
        <w:rPr>
          <w:lang w:val="es_ES" w:bidi="es_ES"/>
        </w:rPr>
      </w:r>
      <w:r>
        <w:rPr>
          <w:lang w:val="es_ES" w:bidi="es_ES"/>
        </w:rPr>
      </w:r>
    </w:p>
    <w:p>
      <w:pPr/>
      <w:r>
        <w:rPr>
          <w:lang w:val="es_ES" w:bidi="es_ES"/>
        </w:rPr>
      </w:r>
    </w:p>
    <w:p>
      <w:pPr>
        <w:pStyle w:val="Heading2"/>
      </w:pPr>
      <w:r>
        <w:rPr>
          <w:lang w:val="es_ES" w:bidi="es_ES"/>
        </w:rPr>
        <w:t>Trono</w:t>
      </w:r>
      <w:r>
        <w:rPr>
          <w:lang w:val="es_ES" w:bidi="es_ES"/>
        </w:rPr>
      </w:r>
    </w:p>
    <w:p>
      <w:pPr>
        <w:pStyle w:val="Heading3"/>
      </w:pPr>
      <w:r>
        <w:rPr>
          <w:lang w:val="es_ES" w:bidi="es_ES"/>
        </w:rPr>
        <w:t>Definición:</w:t>
      </w:r>
    </w:p>
    <w:p>
      <w:pPr/>
      <w:r>
        <w:rPr>
          <w:lang w:val="es_ES" w:bidi="es_ES"/>
        </w:rPr>
      </w:r>
      <w:r>
        <w:rPr>
          <w:lang w:val="es_ES" w:bidi="es_ES"/>
        </w:rPr>
        <w:t>Un trono es una silla diseñada especialmente donde un gobernante se sienta cuando decide asuntos importantes y escucha las solicitudes de su pueblo.</w:t>
      </w:r>
    </w:p>
    <w:p>
      <w:pPr>
        <w:pStyle w:val="ListBullet"/>
        <w:spacing w:line="240" w:lineRule="auto"/>
        <w:ind w:left="720"/>
      </w:pPr>
      <w:r>
        <w:rPr>
          <w:lang w:val="es_ES" w:bidi="es_ES"/>
        </w:rPr>
      </w:r>
      <w:r>
        <w:rPr>
          <w:lang w:val="es_ES" w:bidi="es_ES"/>
        </w:rPr>
        <w:t>Un trono es también un símbolo de la autoridad y el poder que tiene un gobernante.</w:t>
      </w:r>
    </w:p>
    <w:p>
      <w:pPr>
        <w:pStyle w:val="ListBullet"/>
        <w:spacing w:line="240" w:lineRule="auto"/>
        <w:ind w:left="720"/>
      </w:pPr>
      <w:r>
        <w:rPr>
          <w:lang w:val="es_ES" w:bidi="es_ES"/>
        </w:rPr>
      </w:r>
      <w:r>
        <w:rPr>
          <w:lang w:val="es_ES" w:bidi="es_ES"/>
        </w:rPr>
        <w:t>La palabra "trono" también se puede usar para referirse al gobernante, su reinado o su poder.</w:t>
      </w:r>
    </w:p>
    <w:p>
      <w:pPr>
        <w:pStyle w:val="ListBullet"/>
        <w:spacing w:line="240" w:lineRule="auto"/>
        <w:ind w:left="720"/>
      </w:pPr>
      <w:r>
        <w:rPr>
          <w:lang w:val="es_ES" w:bidi="es_ES"/>
        </w:rPr>
      </w:r>
      <w:r>
        <w:rPr>
          <w:lang w:val="es_ES" w:bidi="es_ES"/>
        </w:rPr>
        <w:t>En la Biblia, a menudo se representaba a Dios como un rey que se sienta en su trono. Se describía a Jesús como sentado en un trono a la derecha de Dios Padre.</w:t>
      </w:r>
    </w:p>
    <w:p>
      <w:pPr>
        <w:pStyle w:val="ListBullet"/>
        <w:spacing w:line="240" w:lineRule="auto"/>
        <w:ind w:left="720"/>
      </w:pPr>
      <w:r>
        <w:rPr>
          <w:lang w:val="es_ES" w:bidi="es_ES"/>
        </w:rPr>
      </w:r>
      <w:r>
        <w:rPr>
          <w:lang w:val="es_ES" w:bidi="es_ES"/>
        </w:rPr>
        <w:t>Jesús dijo que el cielo es el trono de Dios. Una forma de traducir esto podría ser, "donde Dios reina como rey".</w:t>
      </w:r>
    </w:p>
    <w:p>
      <w:pPr/>
      <w:r>
        <w:rPr>
          <w:lang w:val="es_ES" w:bidi="es_ES"/>
        </w:rPr>
      </w:r>
      <w:r>
        <w:rPr>
          <w:lang w:val="es_ES" w:bidi="es_ES"/>
        </w:rPr>
        <w:t xml:space="preserve">(Véase también: </w:t>
      </w:r>
      <w:r>
        <w:rPr>
          <w:lang w:val="es_ES" w:bidi="es_ES"/>
        </w:rPr>
        <w:t>autoridad</w:t>
      </w:r>
      <w:r>
        <w:rPr>
          <w:lang w:val="es_ES" w:bidi="es_ES"/>
        </w:rPr>
        <w:t xml:space="preserve">, poder, </w:t>
      </w:r>
      <w:r>
        <w:rPr>
          <w:lang w:val="es_ES" w:bidi="es_ES"/>
        </w:rPr>
        <w:t>rey</w:t>
      </w:r>
      <w:r>
        <w:rPr>
          <w:lang w:val="es_ES" w:bidi="es_ES"/>
        </w:rPr>
        <w:t xml:space="preserve">, </w:t>
      </w:r>
      <w:r>
        <w:rPr>
          <w:lang w:val="es_ES" w:bidi="es_ES"/>
        </w:rPr>
        <w:t>reinado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Colosenses 1:15–17</w:t>
      </w:r>
    </w:p>
    <w:p>
      <w:pPr>
        <w:pStyle w:val="ListBullet"/>
        <w:spacing w:line="240" w:lineRule="auto"/>
        <w:ind w:left="720"/>
      </w:pPr>
      <w:r>
        <w:rPr>
          <w:lang w:val="es_ES" w:bidi="es_ES"/>
        </w:rPr>
      </w:r>
      <w:r>
        <w:rPr>
          <w:lang w:val="es_ES" w:bidi="es_ES"/>
        </w:rPr>
        <w:t>Génesis 41:40</w:t>
      </w:r>
    </w:p>
    <w:p>
      <w:pPr>
        <w:pStyle w:val="ListBullet"/>
        <w:spacing w:line="240" w:lineRule="auto"/>
        <w:ind w:left="720"/>
      </w:pPr>
      <w:r>
        <w:rPr>
          <w:lang w:val="es_ES" w:bidi="es_ES"/>
        </w:rPr>
      </w:r>
      <w:r>
        <w:rPr>
          <w:lang w:val="es_ES" w:bidi="es_ES"/>
        </w:rPr>
        <w:t>Lucas 1:32</w:t>
      </w:r>
    </w:p>
    <w:p>
      <w:pPr>
        <w:pStyle w:val="ListBullet"/>
        <w:spacing w:line="240" w:lineRule="auto"/>
        <w:ind w:left="720"/>
      </w:pPr>
      <w:r>
        <w:rPr>
          <w:lang w:val="es_ES" w:bidi="es_ES"/>
        </w:rPr>
      </w:r>
      <w:r>
        <w:rPr>
          <w:lang w:val="es_ES" w:bidi="es_ES"/>
        </w:rPr>
        <w:t>Lucas 22:30</w:t>
      </w:r>
    </w:p>
    <w:p>
      <w:pPr>
        <w:pStyle w:val="ListBullet"/>
        <w:spacing w:line="240" w:lineRule="auto"/>
        <w:ind w:left="720"/>
      </w:pPr>
      <w:r>
        <w:rPr>
          <w:lang w:val="es_ES" w:bidi="es_ES"/>
        </w:rPr>
      </w:r>
      <w:r>
        <w:rPr>
          <w:lang w:val="es_ES" w:bidi="es_ES"/>
        </w:rPr>
        <w:t>Mateo 5:34</w:t>
      </w:r>
    </w:p>
    <w:p>
      <w:pPr>
        <w:pStyle w:val="ListBullet"/>
        <w:spacing w:line="240" w:lineRule="auto"/>
        <w:ind w:left="720"/>
      </w:pPr>
      <w:r>
        <w:rPr>
          <w:lang w:val="es_ES" w:bidi="es_ES"/>
        </w:rPr>
      </w:r>
      <w:r>
        <w:rPr>
          <w:lang w:val="es_ES" w:bidi="es_ES"/>
        </w:rPr>
        <w:t>Mateo 19:28</w:t>
      </w:r>
    </w:p>
    <w:p>
      <w:pPr>
        <w:pStyle w:val="ListBullet"/>
        <w:spacing w:line="240" w:lineRule="auto"/>
        <w:ind w:left="720"/>
      </w:pPr>
      <w:r>
        <w:rPr>
          <w:lang w:val="es_ES" w:bidi="es_ES"/>
        </w:rPr>
      </w:r>
      <w:r>
        <w:rPr>
          <w:lang w:val="es_ES" w:bidi="es_ES"/>
        </w:rPr>
        <w:t>Apocalipsis 1:4–6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H3427, H3676, H3678, H3764, H7675, G09680, G23620</w:t>
      </w:r>
      <w:r>
        <w:rPr>
          <w:lang w:val="es_ES" w:bidi="es_ES"/>
        </w:rPr>
      </w:r>
      <w:r>
        <w:rPr>
          <w:lang w:val="es_ES" w:bidi="es_ES"/>
        </w:rPr>
      </w:r>
    </w:p>
    <w:p>
      <w:pPr/>
      <w:r>
        <w:rPr>
          <w:lang w:val="es_ES" w:bidi="es_ES"/>
        </w:rPr>
      </w:r>
    </w:p>
    <w:p>
      <w:pPr>
        <w:pStyle w:val="Heading2"/>
      </w:pPr>
      <w:r>
        <w:rPr>
          <w:lang w:val="es_ES" w:bidi="es_ES"/>
        </w:rPr>
        <w:t>Tropezar</w:t>
      </w:r>
      <w:r>
        <w:rPr>
          <w:lang w:val="es_ES" w:bidi="es_ES"/>
        </w:rPr>
      </w:r>
    </w:p>
    <w:p>
      <w:pPr>
        <w:pStyle w:val="Heading3"/>
      </w:pPr>
      <w:r>
        <w:rPr>
          <w:lang w:val="es_ES" w:bidi="es_ES"/>
        </w:rPr>
        <w:t>Definición:</w:t>
      </w:r>
    </w:p>
    <w:p>
      <w:pPr/>
      <w:r>
        <w:rPr>
          <w:lang w:val="es_ES" w:bidi="es_ES"/>
        </w:rPr>
      </w:r>
      <w:r>
        <w:rPr>
          <w:lang w:val="es_ES" w:bidi="es_ES"/>
        </w:rPr>
        <w:t>El término "tropezar" significa "casi caer" al caminar o correr. Usualmente implica darle con los pies a algo.</w:t>
      </w:r>
    </w:p>
    <w:p>
      <w:pPr>
        <w:pStyle w:val="ListBullet"/>
        <w:spacing w:line="240" w:lineRule="auto"/>
        <w:ind w:left="720"/>
      </w:pPr>
      <w:r>
        <w:rPr>
          <w:lang w:val="es_ES" w:bidi="es_ES"/>
        </w:rPr>
      </w:r>
      <w:r>
        <w:rPr>
          <w:lang w:val="es_ES" w:bidi="es_ES"/>
        </w:rPr>
        <w:t>Figuradamente, "tropezar" puede significar "pecar" o "flaquear" en la fe.</w:t>
      </w:r>
    </w:p>
    <w:p>
      <w:pPr>
        <w:pStyle w:val="ListBullet"/>
        <w:spacing w:line="240" w:lineRule="auto"/>
        <w:ind w:left="720"/>
      </w:pPr>
      <w:r>
        <w:rPr>
          <w:lang w:val="es_ES" w:bidi="es_ES"/>
        </w:rPr>
      </w:r>
      <w:r>
        <w:rPr>
          <w:lang w:val="es_ES" w:bidi="es_ES"/>
        </w:rPr>
        <w:t>Este término también puede referirse a flaquear o mostrar debilidad al luchar una batalla o al ser perseguido o castigado.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contextos donde el término "tropezar" significa trastabillar físicamente con algo, debe traducirse con un término que signifique "casi caer" o "trompicar".</w:t>
      </w:r>
    </w:p>
    <w:p>
      <w:pPr>
        <w:pStyle w:val="ListBullet"/>
        <w:spacing w:line="240" w:lineRule="auto"/>
        <w:ind w:left="720"/>
      </w:pPr>
      <w:r>
        <w:rPr>
          <w:lang w:val="es_ES" w:bidi="es_ES"/>
        </w:rPr>
      </w:r>
      <w:r>
        <w:rPr>
          <w:lang w:val="es_ES" w:bidi="es_ES"/>
        </w:rPr>
        <w:t>Este significado literal también podría usarse en un contexto figurado, si comunica el significado correcto en ese contexto.</w:t>
      </w:r>
    </w:p>
    <w:p>
      <w:pPr>
        <w:pStyle w:val="ListBullet"/>
        <w:spacing w:line="240" w:lineRule="auto"/>
        <w:ind w:left="720"/>
      </w:pPr>
      <w:r>
        <w:rPr>
          <w:lang w:val="es_ES" w:bidi="es_ES"/>
        </w:rPr>
      </w:r>
      <w:r>
        <w:rPr>
          <w:lang w:val="es_ES" w:bidi="es_ES"/>
        </w:rPr>
        <w:t>Para usos figurativos donde el significado literal no tendría sentido en el idioma del proyecto, "tropezar" podría traducirse como "pecar" o "flaquear" o "dejar de creer" o "debilitarse," dependiendo del contexto.</w:t>
      </w:r>
    </w:p>
    <w:p>
      <w:pPr>
        <w:pStyle w:val="ListBullet"/>
        <w:spacing w:line="240" w:lineRule="auto"/>
        <w:ind w:left="720"/>
      </w:pPr>
      <w:r>
        <w:rPr>
          <w:lang w:val="es_ES" w:bidi="es_ES"/>
        </w:rPr>
      </w:r>
      <w:r>
        <w:rPr>
          <w:lang w:val="es_ES" w:bidi="es_ES"/>
        </w:rPr>
        <w:t>Otra forma de traducir este término podría ser, "tropezar al pecar" o "tropezar por no creer".</w:t>
      </w:r>
    </w:p>
    <w:p>
      <w:pPr>
        <w:pStyle w:val="ListBullet"/>
        <w:spacing w:line="240" w:lineRule="auto"/>
        <w:ind w:left="720"/>
      </w:pPr>
      <w:r>
        <w:rPr>
          <w:lang w:val="es_ES" w:bidi="es_ES"/>
        </w:rPr>
      </w:r>
      <w:r>
        <w:rPr>
          <w:lang w:val="es_ES" w:bidi="es_ES"/>
        </w:rPr>
        <w:t>La frase "hecho para tropezar" podría traducirse como "llevado a volverse débil" o "llevado a flaquear".</w:t>
      </w:r>
    </w:p>
    <w:p>
      <w:pPr/>
      <w:r>
        <w:rPr>
          <w:lang w:val="es_ES" w:bidi="es_ES"/>
        </w:rPr>
      </w:r>
      <w:r>
        <w:rPr>
          <w:lang w:val="es_ES" w:bidi="es_ES"/>
        </w:rPr>
        <w:t xml:space="preserve">(Ver también: </w:t>
      </w:r>
      <w:r>
        <w:rPr>
          <w:lang w:val="es_ES" w:bidi="es_ES"/>
        </w:rPr>
        <w:t>creer</w:t>
      </w:r>
      <w:r>
        <w:rPr>
          <w:lang w:val="es_ES" w:bidi="es_ES"/>
        </w:rPr>
        <w:t xml:space="preserve">, </w:t>
      </w:r>
      <w:r>
        <w:rPr>
          <w:lang w:val="es_ES" w:bidi="es_ES"/>
        </w:rPr>
        <w:t>perseguir</w:t>
      </w:r>
      <w:r>
        <w:rPr>
          <w:lang w:val="es_ES" w:bidi="es_ES"/>
        </w:rPr>
        <w:t xml:space="preserve">, </w:t>
      </w:r>
      <w:r>
        <w:rPr>
          <w:lang w:val="es_ES" w:bidi="es_ES"/>
        </w:rPr>
        <w:t>pecado</w:t>
      </w:r>
      <w:r>
        <w:rPr>
          <w:lang w:val="es_ES" w:bidi="es_ES"/>
        </w:rPr>
        <w:t>, obstáculo)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Pedro 2:8</w:t>
      </w:r>
    </w:p>
    <w:p>
      <w:pPr>
        <w:pStyle w:val="ListBullet"/>
        <w:spacing w:line="240" w:lineRule="auto"/>
        <w:ind w:left="720"/>
      </w:pPr>
      <w:r>
        <w:rPr>
          <w:lang w:val="es_ES" w:bidi="es_ES"/>
        </w:rPr>
      </w:r>
      <w:r>
        <w:rPr>
          <w:lang w:val="es_ES" w:bidi="es_ES"/>
        </w:rPr>
        <w:t>Oseas 4:5</w:t>
      </w:r>
    </w:p>
    <w:p>
      <w:pPr>
        <w:pStyle w:val="ListBullet"/>
        <w:spacing w:line="240" w:lineRule="auto"/>
        <w:ind w:left="720"/>
      </w:pPr>
      <w:r>
        <w:rPr>
          <w:lang w:val="es_ES" w:bidi="es_ES"/>
        </w:rPr>
      </w:r>
      <w:r>
        <w:rPr>
          <w:lang w:val="es_ES" w:bidi="es_ES"/>
        </w:rPr>
        <w:t>Isaías 31:3</w:t>
      </w:r>
    </w:p>
    <w:p>
      <w:pPr>
        <w:pStyle w:val="ListBullet"/>
        <w:spacing w:line="240" w:lineRule="auto"/>
        <w:ind w:left="720"/>
      </w:pPr>
      <w:r>
        <w:rPr>
          <w:lang w:val="es_ES" w:bidi="es_ES"/>
        </w:rPr>
      </w:r>
      <w:r>
        <w:rPr>
          <w:lang w:val="es_ES" w:bidi="es_ES"/>
        </w:rPr>
        <w:t>Mateo 11:4–6</w:t>
      </w:r>
    </w:p>
    <w:p>
      <w:pPr>
        <w:pStyle w:val="ListBullet"/>
        <w:spacing w:line="240" w:lineRule="auto"/>
        <w:ind w:left="720"/>
      </w:pPr>
      <w:r>
        <w:rPr>
          <w:lang w:val="es_ES" w:bidi="es_ES"/>
        </w:rPr>
      </w:r>
      <w:r>
        <w:rPr>
          <w:lang w:val="es_ES" w:bidi="es_ES"/>
        </w:rPr>
        <w:t>Mateo 18:8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H1762, H3782, H4383, H5062, H5063, H5307, H6328, H6761, H8058, G06790, G43480, G43500, G44170, G46240, G46250</w:t>
      </w:r>
      <w:r>
        <w:rPr>
          <w:lang w:val="es_ES" w:bidi="es_ES"/>
        </w:rPr>
      </w:r>
      <w:r>
        <w:rPr>
          <w:lang w:val="es_ES" w:bidi="es_ES"/>
        </w:rPr>
      </w:r>
    </w:p>
    <w:p>
      <w:pPr/>
      <w:r>
        <w:rPr>
          <w:lang w:val="es_ES" w:bidi="es_ES"/>
        </w:rPr>
      </w:r>
    </w:p>
    <w:p>
      <w:pPr>
        <w:pStyle w:val="Heading2"/>
      </w:pPr>
      <w:r>
        <w:rPr>
          <w:lang w:val="es_ES" w:bidi="es_ES"/>
        </w:rPr>
        <w:t>Tubal</w:t>
      </w:r>
      <w:r>
        <w:rPr>
          <w:lang w:val="es_ES" w:bidi="es_ES"/>
        </w:rPr>
      </w:r>
    </w:p>
    <w:p>
      <w:pPr>
        <w:pStyle w:val="Heading3"/>
      </w:pPr>
      <w:r>
        <w:rPr>
          <w:lang w:val="es_ES" w:bidi="es_ES"/>
        </w:rPr>
        <w:t>Hechos:</w:t>
      </w:r>
    </w:p>
    <w:p>
      <w:pPr/>
      <w:r>
        <w:rPr>
          <w:lang w:val="es_ES" w:bidi="es_ES"/>
        </w:rPr>
      </w:r>
      <w:r>
        <w:rPr>
          <w:lang w:val="es_ES" w:bidi="es_ES"/>
        </w:rPr>
        <w:t>Hubo varios hombres en el Antiguo Testamento que tenían el nombre "Tubal".</w:t>
      </w:r>
    </w:p>
    <w:p>
      <w:pPr>
        <w:pStyle w:val="ListBullet"/>
        <w:spacing w:line="240" w:lineRule="auto"/>
        <w:ind w:left="720"/>
      </w:pPr>
      <w:r>
        <w:rPr>
          <w:lang w:val="es_ES" w:bidi="es_ES"/>
        </w:rPr>
      </w:r>
      <w:r>
        <w:rPr>
          <w:lang w:val="es_ES" w:bidi="es_ES"/>
        </w:rPr>
        <w:t>Un hombre llamado Tubal era uno de los hijos de Jafet.</w:t>
      </w:r>
    </w:p>
    <w:p>
      <w:pPr>
        <w:pStyle w:val="ListBullet"/>
        <w:spacing w:line="240" w:lineRule="auto"/>
        <w:ind w:left="720"/>
      </w:pPr>
      <w:r>
        <w:rPr>
          <w:lang w:val="es_ES" w:bidi="es_ES"/>
        </w:rPr>
      </w:r>
      <w:r>
        <w:rPr>
          <w:lang w:val="es_ES" w:bidi="es_ES"/>
        </w:rPr>
        <w:t>Un hombre llamado "Tubal-Caín" era hijo de Lamec y descendiente de Caín.</w:t>
      </w:r>
    </w:p>
    <w:p>
      <w:pPr>
        <w:pStyle w:val="ListBullet"/>
        <w:spacing w:line="240" w:lineRule="auto"/>
        <w:ind w:left="720"/>
      </w:pPr>
      <w:r>
        <w:rPr>
          <w:lang w:val="es_ES" w:bidi="es_ES"/>
        </w:rPr>
      </w:r>
      <w:r>
        <w:rPr>
          <w:lang w:val="es_ES" w:bidi="es_ES"/>
        </w:rPr>
        <w:t>Tubal también era el nombre de un grupo de personas mencionado por los profetas Isaías y Ezequiel.</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Caín</w:t>
      </w:r>
      <w:r>
        <w:rPr>
          <w:lang w:val="es_ES" w:bidi="es_ES"/>
        </w:rPr>
        <w:t xml:space="preserve">, </w:t>
      </w:r>
      <w:r>
        <w:rPr>
          <w:lang w:val="es_ES" w:bidi="es_ES"/>
        </w:rPr>
        <w:t>descendiente</w:t>
      </w:r>
      <w:r>
        <w:rPr>
          <w:lang w:val="es_ES" w:bidi="es_ES"/>
        </w:rPr>
        <w:t xml:space="preserve">, </w:t>
      </w:r>
      <w:r>
        <w:rPr>
          <w:lang w:val="es_ES" w:bidi="es_ES"/>
        </w:rPr>
        <w:t>Ezequiel</w:t>
      </w:r>
      <w:r>
        <w:rPr>
          <w:lang w:val="es_ES" w:bidi="es_ES"/>
        </w:rPr>
        <w:t xml:space="preserve">, </w:t>
      </w:r>
      <w:r>
        <w:rPr>
          <w:lang w:val="es_ES" w:bidi="es_ES"/>
        </w:rPr>
        <w:t>Isaías</w:t>
      </w:r>
      <w:r>
        <w:rPr>
          <w:lang w:val="es_ES" w:bidi="es_ES"/>
        </w:rPr>
        <w:t xml:space="preserve">, </w:t>
      </w:r>
      <w:r>
        <w:rPr>
          <w:lang w:val="es_ES" w:bidi="es_ES"/>
        </w:rPr>
        <w:t>Jafet</w:t>
      </w:r>
      <w:r>
        <w:rPr>
          <w:lang w:val="es_ES" w:bidi="es_ES"/>
        </w:rPr>
        <w:t xml:space="preserve">, </w:t>
      </w:r>
      <w:r>
        <w:rPr>
          <w:lang w:val="es_ES" w:bidi="es_ES"/>
        </w:rPr>
        <w:t>Lamec</w:t>
      </w:r>
      <w:r>
        <w:rPr>
          <w:lang w:val="es_ES" w:bidi="es_ES"/>
        </w:rPr>
        <w:t xml:space="preserve">, </w:t>
      </w:r>
      <w:r>
        <w:rPr>
          <w:lang w:val="es_ES" w:bidi="es_ES"/>
        </w:rPr>
        <w:t>grupo de personas</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1:5</w:t>
      </w:r>
    </w:p>
    <w:p>
      <w:pPr>
        <w:pStyle w:val="ListBullet"/>
        <w:spacing w:line="240" w:lineRule="auto"/>
        <w:ind w:left="720"/>
      </w:pPr>
      <w:r>
        <w:rPr>
          <w:lang w:val="es_ES" w:bidi="es_ES"/>
        </w:rPr>
      </w:r>
      <w:r>
        <w:rPr>
          <w:lang w:val="es_ES" w:bidi="es_ES"/>
        </w:rPr>
        <w:t>Ezequiel 27:12–13</w:t>
      </w:r>
    </w:p>
    <w:p>
      <w:pPr>
        <w:pStyle w:val="ListBullet"/>
        <w:spacing w:line="240" w:lineRule="auto"/>
        <w:ind w:left="720"/>
      </w:pPr>
      <w:r>
        <w:rPr>
          <w:lang w:val="es_ES" w:bidi="es_ES"/>
        </w:rPr>
      </w:r>
      <w:r>
        <w:rPr>
          <w:lang w:val="es_ES" w:bidi="es_ES"/>
        </w:rPr>
        <w:t>Génesis 10:2–5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H8422, H8423</w:t>
      </w:r>
      <w:r>
        <w:rPr>
          <w:lang w:val="es_ES" w:bidi="es_ES"/>
        </w:rPr>
      </w:r>
      <w:r>
        <w:rPr>
          <w:lang w:val="es_ES" w:bidi="es_ES"/>
        </w:rPr>
      </w:r>
    </w:p>
    <w:p>
      <w:pPr/>
      <w:r>
        <w:rPr>
          <w:lang w:val="es_ES" w:bidi="es_ES"/>
        </w:rPr>
      </w:r>
    </w:p>
    <w:p>
      <w:pPr>
        <w:pStyle w:val="Heading2"/>
      </w:pPr>
      <w:r>
        <w:rPr>
          <w:lang w:val="es_ES" w:bidi="es_ES"/>
        </w:rPr>
        <w:t>Tumba</w:t>
      </w:r>
      <w:r>
        <w:rPr>
          <w:lang w:val="es_ES" w:bidi="es_ES"/>
        </w:rPr>
      </w:r>
    </w:p>
    <w:p>
      <w:pPr>
        <w:pStyle w:val="Heading3"/>
      </w:pPr>
      <w:r>
        <w:rPr>
          <w:lang w:val="es_ES" w:bidi="es_ES"/>
        </w:rPr>
        <w:t>Definición:</w:t>
      </w:r>
    </w:p>
    <w:p>
      <w:pPr/>
      <w:r>
        <w:rPr>
          <w:lang w:val="es_ES" w:bidi="es_ES"/>
        </w:rPr>
      </w:r>
      <w:r>
        <w:rPr>
          <w:lang w:val="es_ES" w:bidi="es_ES"/>
        </w:rPr>
        <w:t>Los términos "tumba" y "sepultura" se refieren a un lugar donde las personas colocan el cuerpo de alguien que ha fallecido. Un "lugar de entierro" es un término más general que también se refiere a esto.</w:t>
      </w:r>
    </w:p>
    <w:p>
      <w:pPr>
        <w:pStyle w:val="ListBullet"/>
        <w:spacing w:line="240" w:lineRule="auto"/>
        <w:ind w:left="720"/>
      </w:pPr>
      <w:r>
        <w:rPr>
          <w:lang w:val="es_ES" w:bidi="es_ES"/>
        </w:rPr>
      </w:r>
      <w:r>
        <w:rPr>
          <w:lang w:val="es_ES" w:bidi="es_ES"/>
        </w:rPr>
        <w:t>Los judíos a veces usaban cuevas naturales como tumbas, y a veces cavaban cuevas en la roca en el costado de una colina.</w:t>
      </w:r>
    </w:p>
    <w:p>
      <w:pPr>
        <w:pStyle w:val="ListBullet"/>
        <w:spacing w:line="240" w:lineRule="auto"/>
        <w:ind w:left="720"/>
      </w:pPr>
      <w:r>
        <w:rPr>
          <w:lang w:val="es_ES" w:bidi="es_ES"/>
        </w:rPr>
      </w:r>
      <w:r>
        <w:rPr>
          <w:lang w:val="es_ES" w:bidi="es_ES"/>
        </w:rPr>
        <w:t>En los tiempos del Nuevo Testamento, era común rodar una piedra grande y pesada frente a la entrada de una tumba para cerrarla.</w:t>
      </w:r>
    </w:p>
    <w:p>
      <w:pPr>
        <w:pStyle w:val="ListBullet"/>
        <w:spacing w:line="240" w:lineRule="auto"/>
        <w:ind w:left="720"/>
      </w:pPr>
      <w:r>
        <w:rPr>
          <w:lang w:val="es_ES" w:bidi="es_ES"/>
        </w:rPr>
      </w:r>
      <w:r>
        <w:rPr>
          <w:lang w:val="es_ES" w:bidi="es_ES"/>
        </w:rPr>
        <w:t>Si en el idioma de destino la palabra para una tumba solo puede referirse a un agujero en el que se coloca el cuerpo bajo tierra, otras formas de traducir esto podrían incluir "cueva" o "agujero en el costado de una colina".</w:t>
      </w:r>
    </w:p>
    <w:p>
      <w:pPr>
        <w:pStyle w:val="ListBullet"/>
        <w:spacing w:line="240" w:lineRule="auto"/>
        <w:ind w:left="720"/>
      </w:pPr>
      <w:r>
        <w:rPr>
          <w:lang w:val="es_ES" w:bidi="es_ES"/>
        </w:rPr>
      </w:r>
      <w:r>
        <w:rPr>
          <w:lang w:val="es_ES" w:bidi="es_ES"/>
        </w:rPr>
        <w:t>La frase "la tumba" se utiliza a menudo de manera general y figurada para referirse a la condición de estar muerto o a un lugar donde están las almas de los muertos.</w:t>
      </w:r>
    </w:p>
    <w:p>
      <w:pPr/>
      <w:r>
        <w:rPr>
          <w:lang w:val="es_ES" w:bidi="es_ES"/>
        </w:rPr>
      </w:r>
      <w:r>
        <w:rPr>
          <w:lang w:val="es_ES" w:bidi="es_ES"/>
        </w:rPr>
        <w:t xml:space="preserve">(Ver también: </w:t>
      </w:r>
      <w:r>
        <w:rPr>
          <w:lang w:val="es_ES" w:bidi="es_ES"/>
        </w:rPr>
        <w:t>enterrar</w:t>
      </w:r>
      <w:r>
        <w:rPr>
          <w:lang w:val="es_ES" w:bidi="es_ES"/>
        </w:rPr>
        <w:t>, muerte)</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2:29–31</w:t>
      </w:r>
    </w:p>
    <w:p>
      <w:pPr>
        <w:pStyle w:val="ListBullet"/>
        <w:spacing w:line="240" w:lineRule="auto"/>
        <w:ind w:left="720"/>
      </w:pPr>
      <w:r>
        <w:rPr>
          <w:lang w:val="es_ES" w:bidi="es_ES"/>
        </w:rPr>
      </w:r>
      <w:r>
        <w:rPr>
          <w:lang w:val="es_ES" w:bidi="es_ES"/>
        </w:rPr>
        <w:t>Génesis 23:6</w:t>
      </w:r>
    </w:p>
    <w:p>
      <w:pPr>
        <w:pStyle w:val="ListBullet"/>
        <w:spacing w:line="240" w:lineRule="auto"/>
        <w:ind w:left="720"/>
      </w:pPr>
      <w:r>
        <w:rPr>
          <w:lang w:val="es_ES" w:bidi="es_ES"/>
        </w:rPr>
      </w:r>
      <w:r>
        <w:rPr>
          <w:lang w:val="es_ES" w:bidi="es_ES"/>
        </w:rPr>
        <w:t>Génesis 50:5</w:t>
      </w:r>
    </w:p>
    <w:p>
      <w:pPr>
        <w:pStyle w:val="ListBullet"/>
        <w:spacing w:line="240" w:lineRule="auto"/>
        <w:ind w:left="720"/>
      </w:pPr>
      <w:r>
        <w:rPr>
          <w:lang w:val="es_ES" w:bidi="es_ES"/>
        </w:rPr>
      </w:r>
      <w:r>
        <w:rPr>
          <w:lang w:val="es_ES" w:bidi="es_ES"/>
        </w:rPr>
        <w:t>Juan 19:41</w:t>
      </w:r>
    </w:p>
    <w:p>
      <w:pPr>
        <w:pStyle w:val="ListBullet"/>
        <w:spacing w:line="240" w:lineRule="auto"/>
        <w:ind w:left="720"/>
      </w:pPr>
      <w:r>
        <w:rPr>
          <w:lang w:val="es_ES" w:bidi="es_ES"/>
        </w:rPr>
      </w:r>
      <w:r>
        <w:rPr>
          <w:lang w:val="es_ES" w:bidi="es_ES"/>
        </w:rPr>
        <w:t>Lucas 23:53</w:t>
      </w:r>
    </w:p>
    <w:p>
      <w:pPr>
        <w:pStyle w:val="ListBullet"/>
        <w:spacing w:line="240" w:lineRule="auto"/>
        <w:ind w:left="720"/>
      </w:pPr>
      <w:r>
        <w:rPr>
          <w:lang w:val="es_ES" w:bidi="es_ES"/>
        </w:rPr>
      </w:r>
      <w:r>
        <w:rPr>
          <w:lang w:val="es_ES" w:bidi="es_ES"/>
        </w:rPr>
        <w:t>Marcos 5:1–2</w:t>
      </w:r>
    </w:p>
    <w:p>
      <w:pPr>
        <w:pStyle w:val="ListBullet"/>
        <w:spacing w:line="240" w:lineRule="auto"/>
        <w:ind w:left="720"/>
      </w:pPr>
      <w:r>
        <w:rPr>
          <w:lang w:val="es_ES" w:bidi="es_ES"/>
        </w:rPr>
      </w:r>
      <w:r>
        <w:rPr>
          <w:lang w:val="es_ES" w:bidi="es_ES"/>
        </w:rPr>
        <w:t>Mateo 27:53</w:t>
      </w:r>
    </w:p>
    <w:p>
      <w:pPr>
        <w:pStyle w:val="ListBullet"/>
        <w:spacing w:line="240" w:lineRule="auto"/>
        <w:ind w:left="720"/>
      </w:pPr>
      <w:r>
        <w:rPr>
          <w:lang w:val="es_ES" w:bidi="es_ES"/>
        </w:rPr>
      </w:r>
      <w:r>
        <w:rPr>
          <w:lang w:val="es_ES" w:bidi="es_ES"/>
        </w:rPr>
        <w:t>Romanos 3:13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32:4</w:t>
      </w:r>
      <w:r>
        <w:rPr>
          <w:lang w:val="es_ES" w:bidi="es_ES"/>
        </w:rPr>
        <w:t xml:space="preserve"> El hombre vivía entre las </w:t>
      </w:r>
      <w:r>
        <w:rPr>
          <w:b/>
          <w:lang w:val="es_ES" w:bidi="es_ES"/>
        </w:rPr>
        <w:t>tumbas</w:t>
      </w:r>
      <w:r>
        <w:rPr>
          <w:lang w:val="es_ES" w:bidi="es_ES"/>
        </w:rPr>
        <w:t xml:space="preserve"> en la zona.</w:t>
      </w:r>
    </w:p>
    <w:p>
      <w:pPr>
        <w:pStyle w:val="ListBullet"/>
        <w:spacing w:line="240" w:lineRule="auto"/>
        <w:ind w:left="720"/>
      </w:pPr>
      <w:r>
        <w:rPr>
          <w:lang w:val="es_ES" w:bidi="es_ES"/>
        </w:rPr>
      </w:r>
      <w:r>
        <w:rPr>
          <w:b/>
          <w:lang w:val="es_ES" w:bidi="es_ES"/>
        </w:rPr>
        <w:t>37:6</w:t>
      </w:r>
      <w:r>
        <w:rPr>
          <w:lang w:val="es_ES" w:bidi="es_ES"/>
        </w:rPr>
        <w:t xml:space="preserve"> Jesús les preguntó: “¿Dónde han puesto a Lázaro?” Ellos le dijeron: “En el </w:t>
      </w:r>
      <w:r>
        <w:rPr>
          <w:b/>
          <w:lang w:val="es_ES" w:bidi="es_ES"/>
        </w:rPr>
        <w:t>sepulcro</w:t>
      </w:r>
      <w:r>
        <w:rPr>
          <w:lang w:val="es_ES" w:bidi="es_ES"/>
        </w:rPr>
        <w:t>. Ven y ve.”</w:t>
      </w:r>
    </w:p>
    <w:p>
      <w:pPr>
        <w:pStyle w:val="ListBullet"/>
        <w:spacing w:line="240" w:lineRule="auto"/>
        <w:ind w:left="720"/>
      </w:pPr>
      <w:r>
        <w:rPr>
          <w:lang w:val="es_ES" w:bidi="es_ES"/>
        </w:rPr>
      </w:r>
      <w:r>
        <w:rPr>
          <w:b/>
          <w:lang w:val="es_ES" w:bidi="es_ES"/>
        </w:rPr>
        <w:t>37:7</w:t>
      </w:r>
      <w:r>
        <w:rPr>
          <w:lang w:val="es_ES" w:bidi="es_ES"/>
        </w:rPr>
        <w:t xml:space="preserve"> La </w:t>
      </w:r>
      <w:r>
        <w:rPr>
          <w:b/>
          <w:lang w:val="es_ES" w:bidi="es_ES"/>
        </w:rPr>
        <w:t>tumba</w:t>
      </w:r>
      <w:r>
        <w:rPr>
          <w:lang w:val="es_ES" w:bidi="es_ES"/>
        </w:rPr>
        <w:t xml:space="preserve"> era una cueva con una piedra rodada frente a su entrada.</w:t>
      </w:r>
    </w:p>
    <w:p>
      <w:pPr>
        <w:pStyle w:val="ListBullet"/>
        <w:spacing w:line="240" w:lineRule="auto"/>
        <w:ind w:left="720"/>
      </w:pPr>
      <w:r>
        <w:rPr>
          <w:lang w:val="es_ES" w:bidi="es_ES"/>
        </w:rPr>
      </w:r>
      <w:r>
        <w:rPr>
          <w:b/>
          <w:lang w:val="es_ES" w:bidi="es_ES"/>
        </w:rPr>
        <w:t>40:9</w:t>
      </w:r>
      <w:r>
        <w:rPr>
          <w:lang w:val="es_ES" w:bidi="es_ES"/>
        </w:rPr>
        <w:t xml:space="preserve"> Entonces José y Nicodemo, dos líderes judíos que creían que Jesús era el Mesías, pidieron a Pilato el cuerpo de Jesús. Envolvieron su cuerpo en tela y lo colocaron en una </w:t>
      </w:r>
      <w:r>
        <w:rPr>
          <w:b/>
          <w:lang w:val="es_ES" w:bidi="es_ES"/>
        </w:rPr>
        <w:t>tumba</w:t>
      </w:r>
      <w:r>
        <w:rPr>
          <w:lang w:val="es_ES" w:bidi="es_ES"/>
        </w:rPr>
        <w:t xml:space="preserve"> tallada en la roca. Luego rodaron una gran piedra frente a la </w:t>
      </w:r>
      <w:r>
        <w:rPr>
          <w:b/>
          <w:lang w:val="es_ES" w:bidi="es_ES"/>
        </w:rPr>
        <w:t>tumba</w:t>
      </w:r>
      <w:r>
        <w:rPr>
          <w:lang w:val="es_ES" w:bidi="es_ES"/>
        </w:rPr>
        <w:t xml:space="preserve"> para bloquear la entrada.</w:t>
      </w:r>
    </w:p>
    <w:p>
      <w:pPr>
        <w:pStyle w:val="ListBullet"/>
        <w:spacing w:line="240" w:lineRule="auto"/>
        <w:ind w:left="720"/>
      </w:pPr>
      <w:r>
        <w:rPr>
          <w:lang w:val="es_ES" w:bidi="es_ES"/>
        </w:rPr>
      </w:r>
      <w:r>
        <w:rPr>
          <w:b/>
          <w:lang w:val="es_ES" w:bidi="es_ES"/>
        </w:rPr>
        <w:t>41:4</w:t>
      </w:r>
      <w:r>
        <w:rPr>
          <w:lang w:val="es_ES" w:bidi="es_ES"/>
        </w:rPr>
        <w:t xml:space="preserve"> Él (el ángel) hizo rodar la piedra que cubría la entrada del </w:t>
      </w:r>
      <w:r>
        <w:rPr>
          <w:b/>
          <w:lang w:val="es_ES" w:bidi="es_ES"/>
        </w:rPr>
        <w:t>sepulcro</w:t>
      </w:r>
      <w:r>
        <w:rPr>
          <w:lang w:val="es_ES" w:bidi="es_ES"/>
        </w:rPr>
        <w:t xml:space="preserve"> y se sentó sobre ella. Los soldados que custodiaban el </w:t>
      </w:r>
      <w:r>
        <w:rPr>
          <w:b/>
          <w:lang w:val="es_ES" w:bidi="es_ES"/>
        </w:rPr>
        <w:t>sepulcro</w:t>
      </w:r>
      <w:r>
        <w:rPr>
          <w:lang w:val="es_ES" w:bidi="es_ES"/>
        </w:rPr>
        <w:t xml:space="preserve"> estaban aterrorizados y cayeron al suelo como muertos.</w:t>
      </w:r>
    </w:p>
    <w:p>
      <w:pPr>
        <w:pStyle w:val="ListBullet"/>
        <w:spacing w:line="240" w:lineRule="auto"/>
        <w:ind w:left="720"/>
      </w:pPr>
      <w:r>
        <w:rPr>
          <w:lang w:val="es_ES" w:bidi="es_ES"/>
        </w:rPr>
      </w:r>
      <w:r>
        <w:rPr>
          <w:b/>
          <w:lang w:val="es_ES" w:bidi="es_ES"/>
        </w:rPr>
        <w:t>41:5</w:t>
      </w:r>
      <w:r>
        <w:rPr>
          <w:lang w:val="es_ES" w:bidi="es_ES"/>
        </w:rPr>
        <w:t xml:space="preserve"> Cuando las mujeres llegaron al </w:t>
      </w:r>
      <w:r>
        <w:rPr>
          <w:b/>
          <w:lang w:val="es_ES" w:bidi="es_ES"/>
        </w:rPr>
        <w:t>sepulcro</w:t>
      </w:r>
      <w:r>
        <w:rPr>
          <w:lang w:val="es_ES" w:bidi="es_ES"/>
        </w:rPr>
        <w:t xml:space="preserve">, el ángel les dijo: “No tengan miedo. Jesús no está aquí. ¡Ha resucitado de entre los muertos, tal como dijo que lo haría! Miren en el </w:t>
      </w:r>
      <w:r>
        <w:rPr>
          <w:b/>
          <w:lang w:val="es_ES" w:bidi="es_ES"/>
        </w:rPr>
        <w:t>sepulcro</w:t>
      </w:r>
      <w:r>
        <w:rPr>
          <w:lang w:val="es_ES" w:bidi="es_ES"/>
        </w:rPr>
        <w:t xml:space="preserve"> y vean.” Las mujeres miraron dentro del </w:t>
      </w:r>
      <w:r>
        <w:rPr>
          <w:b/>
          <w:lang w:val="es_ES" w:bidi="es_ES"/>
        </w:rPr>
        <w:t>sepulcro</w:t>
      </w:r>
      <w:r>
        <w:rPr>
          <w:lang w:val="es_ES" w:bidi="es_ES"/>
        </w:rPr>
        <w:t xml:space="preserve"> y vieron donde había sido puesto el cuerpo de Jesús. ¡Su cuerpo no estaba allí!</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H1430, H6900, H6913, H7585, H7845, G34180, G34190, G50280</w:t>
      </w:r>
      <w:r>
        <w:rPr>
          <w:lang w:val="es_ES" w:bidi="es_ES"/>
        </w:rPr>
      </w:r>
      <w:r>
        <w:rPr>
          <w:lang w:val="es_ES" w:bidi="es_ES"/>
        </w:rPr>
      </w:r>
    </w:p>
    <w:p>
      <w:pPr/>
      <w:r>
        <w:rPr>
          <w:lang w:val="es_ES" w:bidi="es_ES"/>
        </w:rPr>
      </w:r>
    </w:p>
    <w:p>
      <w:pPr>
        <w:pStyle w:val="Heading2"/>
      </w:pPr>
      <w:r>
        <w:rPr>
          <w:lang w:val="es_ES" w:bidi="es_ES"/>
        </w:rPr>
        <w:t>Túnica</w:t>
      </w:r>
      <w:r>
        <w:rPr>
          <w:lang w:val="es_ES" w:bidi="es_ES"/>
        </w:rPr>
      </w:r>
    </w:p>
    <w:p>
      <w:pPr>
        <w:pStyle w:val="Heading3"/>
      </w:pPr>
      <w:r>
        <w:rPr>
          <w:lang w:val="es_ES" w:bidi="es_ES"/>
        </w:rPr>
        <w:t>Definición:</w:t>
      </w:r>
    </w:p>
    <w:p>
      <w:pPr/>
      <w:r>
        <w:rPr>
          <w:lang w:val="es_ES" w:bidi="es_ES"/>
        </w:rPr>
      </w:r>
      <w:r>
        <w:rPr>
          <w:lang w:val="es_ES" w:bidi="es_ES"/>
        </w:rPr>
        <w:t>En la Biblia, el término "túnica" se refería a una prenda que se usaba junto a la piel, debajo de otras ropas.</w:t>
      </w:r>
    </w:p>
    <w:p>
      <w:pPr>
        <w:pStyle w:val="ListBullet"/>
        <w:spacing w:line="240" w:lineRule="auto"/>
        <w:ind w:left="720"/>
      </w:pPr>
      <w:r>
        <w:rPr>
          <w:lang w:val="es_ES" w:bidi="es_ES"/>
        </w:rPr>
      </w:r>
      <w:r>
        <w:rPr>
          <w:lang w:val="es_ES" w:bidi="es_ES"/>
        </w:rPr>
        <w:t>Una túnica llegaba desde los hombros hasta la cintura o las rodillas y generalmente se usaba con un cinturón. Las túnicas usadas por personas adineradas a veces tenían mangas y llegaban hasta los tobillos.</w:t>
      </w:r>
    </w:p>
    <w:p>
      <w:pPr>
        <w:pStyle w:val="ListBullet"/>
        <w:spacing w:line="240" w:lineRule="auto"/>
        <w:ind w:left="720"/>
      </w:pPr>
      <w:r>
        <w:rPr>
          <w:lang w:val="es_ES" w:bidi="es_ES"/>
        </w:rPr>
      </w:r>
      <w:r>
        <w:rPr>
          <w:lang w:val="es_ES" w:bidi="es_ES"/>
        </w:rPr>
        <w:t>Las túnicas estaban hechas de cuero, pelo, lana o lino, y eran usadas tanto por hombres como por mujeres.</w:t>
      </w:r>
    </w:p>
    <w:p>
      <w:pPr>
        <w:pStyle w:val="ListBullet"/>
        <w:spacing w:line="240" w:lineRule="auto"/>
        <w:ind w:left="720"/>
      </w:pPr>
      <w:r>
        <w:rPr>
          <w:lang w:val="es_ES" w:bidi="es_ES"/>
        </w:rPr>
      </w:r>
      <w:r>
        <w:rPr>
          <w:lang w:val="es_ES" w:bidi="es_ES"/>
        </w:rPr>
        <w:t>Una túnica se usaba normalmente debajo de una prenda exterior más larga, como una toga o una túnica exterior. En climas más cálidos, a veces se usaba una túnica sin prenda exterior.</w:t>
      </w:r>
    </w:p>
    <w:p>
      <w:pPr>
        <w:pStyle w:val="ListBullet"/>
        <w:spacing w:line="240" w:lineRule="auto"/>
        <w:ind w:left="720"/>
      </w:pPr>
      <w:r>
        <w:rPr>
          <w:lang w:val="es_ES" w:bidi="es_ES"/>
        </w:rPr>
      </w:r>
      <w:r>
        <w:rPr>
          <w:lang w:val="es_ES" w:bidi="es_ES"/>
        </w:rPr>
        <w:t>Este término podría traducirse como "camisa larga" o "prenda interior larga" o "prenda similar a una camisa". También podría escribirse de manera similar a "túnica", con una nota para explicar qué tipo de ropa era.</w:t>
      </w:r>
    </w:p>
    <w:p>
      <w:pPr/>
      <w:r>
        <w:rPr>
          <w:lang w:val="es_ES" w:bidi="es_ES"/>
        </w:rPr>
      </w:r>
      <w:r>
        <w:rPr>
          <w:lang w:val="es_ES" w:bidi="es_ES"/>
        </w:rPr>
        <w:t>(Véase también: Cómo traducir lo desconocido)</w:t>
      </w:r>
    </w:p>
    <w:p>
      <w:pPr/>
      <w:r>
        <w:rPr>
          <w:lang w:val="es_ES" w:bidi="es_ES"/>
        </w:rPr>
      </w:r>
      <w:r>
        <w:rPr>
          <w:lang w:val="es_ES" w:bidi="es_ES"/>
        </w:rPr>
        <w:t xml:space="preserve">(Ver También: </w:t>
      </w:r>
      <w:r>
        <w:rPr>
          <w:lang w:val="es_ES" w:bidi="es_ES"/>
        </w:rPr>
        <w:t>bata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Daniel 3:21–23</w:t>
      </w:r>
    </w:p>
    <w:p>
      <w:pPr>
        <w:pStyle w:val="ListBullet"/>
        <w:spacing w:line="240" w:lineRule="auto"/>
        <w:ind w:left="720"/>
      </w:pPr>
      <w:r>
        <w:rPr>
          <w:lang w:val="es_ES" w:bidi="es_ES"/>
        </w:rPr>
      </w:r>
      <w:r>
        <w:rPr>
          <w:lang w:val="es_ES" w:bidi="es_ES"/>
        </w:rPr>
        <w:t>Isaías 22:21</w:t>
      </w:r>
    </w:p>
    <w:p>
      <w:pPr>
        <w:pStyle w:val="ListBullet"/>
        <w:spacing w:line="240" w:lineRule="auto"/>
        <w:ind w:left="720"/>
      </w:pPr>
      <w:r>
        <w:rPr>
          <w:lang w:val="es_ES" w:bidi="es_ES"/>
        </w:rPr>
      </w:r>
      <w:r>
        <w:rPr>
          <w:lang w:val="es_ES" w:bidi="es_ES"/>
        </w:rPr>
        <w:t>Levítico 8:12–13</w:t>
      </w:r>
    </w:p>
    <w:p>
      <w:pPr>
        <w:pStyle w:val="ListBullet"/>
        <w:spacing w:line="240" w:lineRule="auto"/>
        <w:ind w:left="720"/>
      </w:pPr>
      <w:r>
        <w:rPr>
          <w:lang w:val="es_ES" w:bidi="es_ES"/>
        </w:rPr>
      </w:r>
      <w:r>
        <w:rPr>
          <w:lang w:val="es_ES" w:bidi="es_ES"/>
        </w:rPr>
        <w:t>Lucas 3:11</w:t>
      </w:r>
    </w:p>
    <w:p>
      <w:pPr>
        <w:pStyle w:val="ListBullet"/>
        <w:spacing w:line="240" w:lineRule="auto"/>
        <w:ind w:left="720"/>
      </w:pPr>
      <w:r>
        <w:rPr>
          <w:lang w:val="es_ES" w:bidi="es_ES"/>
        </w:rPr>
      </w:r>
      <w:r>
        <w:rPr>
          <w:lang w:val="es_ES" w:bidi="es_ES"/>
        </w:rPr>
        <w:t>Marcos 6:7–9</w:t>
      </w:r>
    </w:p>
    <w:p>
      <w:pPr>
        <w:pStyle w:val="ListBullet"/>
        <w:spacing w:line="240" w:lineRule="auto"/>
        <w:ind w:left="720"/>
      </w:pPr>
      <w:r>
        <w:rPr>
          <w:lang w:val="es_ES" w:bidi="es_ES"/>
        </w:rPr>
      </w:r>
      <w:r>
        <w:rPr>
          <w:lang w:val="es_ES" w:bidi="es_ES"/>
        </w:rPr>
        <w:t>Mateo 10:10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H2243, H3801, H6361, G55090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