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書卷</w:t>
      </w:r>
      <w:r>
        <w:rPr>
          <w:lang w:val="zh_TW" w:bidi="zh_TW"/>
        </w:rPr>
      </w:r>
    </w:p>
    <w:p>
      <w:pPr>
        <w:pStyle w:val="Heading3"/>
      </w:pPr>
      <w:r>
        <w:rPr>
          <w:lang w:val="zh_TW" w:bidi="zh_TW"/>
        </w:rPr>
        <w:t>定義：</w:t>
      </w:r>
    </w:p>
    <w:p>
      <w:pPr/>
      <w:r>
        <w:rPr>
          <w:lang w:val="zh_TW" w:bidi="zh_TW"/>
        </w:rPr>
      </w:r>
      <w:r>
        <w:rPr>
          <w:lang w:val="zh_TW" w:bidi="zh_TW"/>
        </w:rPr>
        <w:t>在古代，書卷是由一長條的蒲草紙或皮革捲起來製成的書。</w:t>
      </w:r>
    </w:p>
    <w:p>
      <w:pPr>
        <w:pStyle w:val="ListBullet"/>
        <w:spacing w:line="240" w:lineRule="auto"/>
        <w:ind w:left="720"/>
      </w:pPr>
      <w:r>
        <w:rPr>
          <w:lang w:val="zh_TW" w:bidi="zh_TW"/>
        </w:rPr>
      </w:r>
      <w:r>
        <w:rPr>
          <w:lang w:val="zh_TW" w:bidi="zh_TW"/>
        </w:rPr>
        <w:t>在書寫或閱讀書卷後，人們會使用附在書卷兩端的桿子將其捲起。</w:t>
      </w:r>
    </w:p>
    <w:p>
      <w:pPr>
        <w:pStyle w:val="ListBullet"/>
        <w:spacing w:line="240" w:lineRule="auto"/>
        <w:ind w:left="720"/>
      </w:pPr>
      <w:r>
        <w:rPr>
          <w:lang w:val="zh_TW" w:bidi="zh_TW"/>
        </w:rPr>
      </w:r>
      <w:r>
        <w:rPr>
          <w:lang w:val="zh_TW" w:bidi="zh_TW"/>
        </w:rPr>
        <w:t>書卷用於記錄法律文件和經文。</w:t>
      </w:r>
    </w:p>
    <w:p>
      <w:pPr>
        <w:pStyle w:val="ListBullet"/>
        <w:spacing w:line="240" w:lineRule="auto"/>
        <w:ind w:left="720"/>
      </w:pPr>
      <w:r>
        <w:rPr>
          <w:lang w:val="zh_TW" w:bidi="zh_TW"/>
        </w:rPr>
      </w:r>
      <w:r>
        <w:rPr>
          <w:lang w:val="zh_TW" w:bidi="zh_TW"/>
        </w:rPr>
        <w:t>有時候，由使者傳送的書卷會用蠟封住。假如在收到書卷時蠟仍然存在，那麼接收者就知道自從書卷被封住以來，沒有人打開閱讀或書寫。</w:t>
      </w:r>
    </w:p>
    <w:p>
      <w:pPr>
        <w:pStyle w:val="ListBullet"/>
        <w:spacing w:line="240" w:lineRule="auto"/>
        <w:ind w:left="720"/>
      </w:pPr>
      <w:r>
        <w:rPr>
          <w:lang w:val="zh_TW" w:bidi="zh_TW"/>
        </w:rPr>
      </w:r>
      <w:r>
        <w:rPr>
          <w:lang w:val="zh_TW" w:bidi="zh_TW"/>
        </w:rPr>
        <w:t>寫有希伯來文聖經的書卷會在會堂中被大聲朗讀。</w:t>
      </w:r>
    </w:p>
    <w:p>
      <w:pPr/>
      <w:r>
        <w:rPr>
          <w:lang w:val="zh_TW" w:bidi="zh_TW"/>
        </w:rPr>
      </w:r>
      <w:r>
        <w:rPr>
          <w:lang w:val="zh_TW" w:bidi="zh_TW"/>
        </w:rPr>
        <w:t>（另見：</w:t>
      </w:r>
      <w:r>
        <w:rPr>
          <w:lang w:val="zh_TW" w:bidi="zh_TW"/>
        </w:rPr>
        <w:t>印</w:t>
      </w:r>
      <w:r>
        <w:rPr>
          <w:lang w:val="zh_TW" w:bidi="zh_TW"/>
        </w:rPr>
        <w:t>、</w:t>
      </w:r>
      <w:r>
        <w:rPr>
          <w:lang w:val="zh_TW" w:bidi="zh_TW"/>
        </w:rPr>
        <w:t>會堂</w:t>
      </w:r>
      <w:r>
        <w:rPr>
          <w:lang w:val="zh_TW" w:bidi="zh_TW"/>
        </w:rPr>
        <w:t>、</w:t>
      </w:r>
      <w:r>
        <w:rPr>
          <w:lang w:val="zh_TW" w:bidi="zh_TW"/>
        </w:rPr>
        <w:t>神的話</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耶利米書29:3</w:t>
      </w:r>
    </w:p>
    <w:p>
      <w:pPr>
        <w:pStyle w:val="ListBullet"/>
        <w:spacing w:line="240" w:lineRule="auto"/>
        <w:ind w:left="720"/>
      </w:pPr>
      <w:r>
        <w:rPr>
          <w:lang w:val="zh_TW" w:bidi="zh_TW"/>
        </w:rPr>
      </w:r>
      <w:r>
        <w:rPr>
          <w:lang w:val="zh_TW" w:bidi="zh_TW"/>
        </w:rPr>
        <w:t>路加福音4:17</w:t>
      </w:r>
    </w:p>
    <w:p>
      <w:pPr>
        <w:pStyle w:val="ListBullet"/>
        <w:spacing w:line="240" w:lineRule="auto"/>
        <w:ind w:left="720"/>
      </w:pPr>
      <w:r>
        <w:rPr>
          <w:lang w:val="zh_TW" w:bidi="zh_TW"/>
        </w:rPr>
      </w:r>
      <w:r>
        <w:rPr>
          <w:lang w:val="zh_TW" w:bidi="zh_TW"/>
        </w:rPr>
        <w:t>民數記21:14–15</w:t>
      </w:r>
    </w:p>
    <w:p>
      <w:pPr>
        <w:pStyle w:val="ListBullet"/>
        <w:spacing w:line="240" w:lineRule="auto"/>
        <w:ind w:left="720"/>
      </w:pPr>
      <w:r>
        <w:rPr>
          <w:lang w:val="zh_TW" w:bidi="zh_TW"/>
        </w:rPr>
      </w:r>
      <w:r>
        <w:rPr>
          <w:lang w:val="zh_TW" w:bidi="zh_TW"/>
        </w:rPr>
        <w:t>啟示錄5:2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史特朗號：H4039，H4040，H5612，G09740，G09750</w:t>
      </w:r>
      <w:r>
        <w:rPr>
          <w:lang w:val="zh_TW" w:bidi="zh_TW"/>
        </w:rPr>
      </w:r>
      <w:r>
        <w:rPr>
          <w:lang w:val="zh_TW" w:bidi="zh_TW"/>
        </w:rPr>
      </w:r>
    </w:p>
    <w:p>
      <w:pPr/>
      <w:r>
        <w:rPr>
          <w:lang w:val="zh_TW" w:bidi="zh_TW"/>
        </w:rPr>
      </w:r>
    </w:p>
    <w:p>
      <w:pPr>
        <w:pStyle w:val="Heading2"/>
      </w:pPr>
      <w:r>
        <w:rPr>
          <w:lang w:val="zh_TW" w:bidi="zh_TW"/>
        </w:rPr>
        <w:t>疏割</w:t>
      </w:r>
      <w:r>
        <w:rPr>
          <w:lang w:val="zh_TW" w:bidi="zh_TW"/>
        </w:rPr>
      </w:r>
    </w:p>
    <w:p>
      <w:pPr>
        <w:pStyle w:val="Heading3"/>
      </w:pPr>
      <w:r>
        <w:rPr>
          <w:lang w:val="zh_TW" w:bidi="zh_TW"/>
        </w:rPr>
        <w:t>史實：</w:t>
      </w:r>
    </w:p>
    <w:p>
      <w:pPr/>
      <w:r>
        <w:rPr>
          <w:lang w:val="zh_TW" w:bidi="zh_TW"/>
        </w:rPr>
      </w:r>
      <w:r>
        <w:rPr>
          <w:lang w:val="zh_TW" w:bidi="zh_TW"/>
        </w:rPr>
        <w:t>疏割是兩座舊約城市的名字。「疏割」這個詞的意思是「棚屋」。</w:t>
      </w:r>
    </w:p>
    <w:p>
      <w:pPr>
        <w:pStyle w:val="ListBullet"/>
        <w:spacing w:line="240" w:lineRule="auto"/>
        <w:ind w:left="720"/>
      </w:pPr>
      <w:r>
        <w:rPr>
          <w:lang w:val="zh_TW" w:bidi="zh_TW"/>
        </w:rPr>
      </w:r>
      <w:r>
        <w:rPr>
          <w:lang w:val="zh_TW" w:bidi="zh_TW"/>
        </w:rPr>
        <w:t>第一個名叫疏割的城市位於約旦河的東岸。</w:t>
      </w:r>
    </w:p>
    <w:p>
      <w:pPr>
        <w:pStyle w:val="ListBullet"/>
        <w:spacing w:line="240" w:lineRule="auto"/>
        <w:ind w:left="720"/>
      </w:pPr>
      <w:r>
        <w:rPr>
          <w:lang w:val="zh_TW" w:bidi="zh_TW"/>
        </w:rPr>
      </w:r>
      <w:r>
        <w:rPr>
          <w:lang w:val="zh_TW" w:bidi="zh_TW"/>
        </w:rPr>
        <w:t>雅各和他的家人及羊群留在疏割，在那裡為他們建造了棚屋。</w:t>
      </w:r>
    </w:p>
    <w:p>
      <w:pPr>
        <w:pStyle w:val="ListBullet"/>
        <w:spacing w:line="240" w:lineRule="auto"/>
        <w:ind w:left="720"/>
      </w:pPr>
      <w:r>
        <w:rPr>
          <w:lang w:val="zh_TW" w:bidi="zh_TW"/>
        </w:rPr>
      </w:r>
      <w:r>
        <w:rPr>
          <w:lang w:val="zh_TW" w:bidi="zh_TW"/>
        </w:rPr>
        <w:t>幾百年後，基甸和他疲憊的士兵在追趕米甸人時停在疏割，但那裡的人拒絕提供食物給他們。</w:t>
      </w:r>
    </w:p>
    <w:p>
      <w:pPr>
        <w:pStyle w:val="ListBullet"/>
        <w:spacing w:line="240" w:lineRule="auto"/>
        <w:ind w:left="720"/>
      </w:pPr>
      <w:r>
        <w:rPr>
          <w:lang w:val="zh_TW" w:bidi="zh_TW"/>
        </w:rPr>
      </w:r>
      <w:r>
        <w:rPr>
          <w:lang w:val="zh_TW" w:bidi="zh_TW"/>
        </w:rPr>
        <w:t>第二座疏割位於埃及北部邊界，是以色列人在逃離埃及奴役後，過紅海時停留的地方。</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列王紀上7:46</w:t>
      </w:r>
    </w:p>
    <w:p>
      <w:pPr>
        <w:pStyle w:val="ListBullet"/>
        <w:spacing w:line="240" w:lineRule="auto"/>
        <w:ind w:left="720"/>
      </w:pPr>
      <w:r>
        <w:rPr>
          <w:lang w:val="zh_TW" w:bidi="zh_TW"/>
        </w:rPr>
      </w:r>
      <w:r>
        <w:rPr>
          <w:lang w:val="zh_TW" w:bidi="zh_TW"/>
        </w:rPr>
        <w:t>出埃及記12:37–40</w:t>
      </w:r>
    </w:p>
    <w:p>
      <w:pPr>
        <w:pStyle w:val="ListBullet"/>
        <w:spacing w:line="240" w:lineRule="auto"/>
        <w:ind w:left="720"/>
      </w:pPr>
      <w:r>
        <w:rPr>
          <w:lang w:val="zh_TW" w:bidi="zh_TW"/>
        </w:rPr>
      </w:r>
      <w:r>
        <w:rPr>
          <w:lang w:val="zh_TW" w:bidi="zh_TW"/>
        </w:rPr>
        <w:t>約書亞記13:27–28</w:t>
      </w:r>
    </w:p>
    <w:p>
      <w:pPr>
        <w:pStyle w:val="ListBullet"/>
        <w:spacing w:line="240" w:lineRule="auto"/>
        <w:ind w:left="720"/>
      </w:pPr>
      <w:r>
        <w:rPr>
          <w:lang w:val="zh_TW" w:bidi="zh_TW"/>
        </w:rPr>
      </w:r>
      <w:r>
        <w:rPr>
          <w:lang w:val="zh_TW" w:bidi="zh_TW"/>
        </w:rPr>
        <w:t>士師記8:4–5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w:t>
      </w:r>
      <w:r>
        <w:rPr>
          <w:lang w:val="zh_TW" w:bidi="zh_TW"/>
        </w:rPr>
        <w:t>H5523，H5524</w:t>
      </w:r>
      <w:r>
        <w:rPr>
          <w:lang w:val="zh_TW" w:bidi="zh_TW"/>
        </w:rPr>
      </w:r>
      <w:r>
        <w:rPr>
          <w:lang w:val="zh_TW" w:bidi="zh_TW"/>
        </w:rPr>
      </w:r>
    </w:p>
    <w:p>
      <w:pPr/>
      <w:r>
        <w:rPr>
          <w:lang w:val="zh_TW" w:bidi="zh_TW"/>
        </w:rPr>
      </w:r>
    </w:p>
    <w:p>
      <w:pPr>
        <w:pStyle w:val="Heading2"/>
      </w:pPr>
      <w:r>
        <w:rPr>
          <w:lang w:val="zh_TW" w:bidi="zh_TW"/>
        </w:rPr>
        <w:t>贖金</w:t>
      </w:r>
      <w:r>
        <w:rPr>
          <w:lang w:val="zh_TW" w:bidi="zh_TW"/>
        </w:rPr>
      </w:r>
    </w:p>
    <w:p>
      <w:pPr>
        <w:pStyle w:val="Heading3"/>
      </w:pPr>
      <w:r>
        <w:rPr>
          <w:lang w:val="zh_TW" w:bidi="zh_TW"/>
        </w:rPr>
        <w:t>定義：</w:t>
      </w:r>
    </w:p>
    <w:p>
      <w:pPr/>
      <w:r>
        <w:rPr>
          <w:lang w:val="zh_TW" w:bidi="zh_TW"/>
        </w:rPr>
      </w:r>
      <w:r>
        <w:rPr>
          <w:lang w:val="zh_TW" w:bidi="zh_TW"/>
        </w:rPr>
        <w:t>「贖金」一詞是指釋放被俘的人時，被索要、需支付的錢財或其他形式的代價。</w:t>
      </w:r>
    </w:p>
    <w:p>
      <w:pPr>
        <w:pStyle w:val="ListBullet"/>
        <w:spacing w:line="240" w:lineRule="auto"/>
        <w:ind w:left="720"/>
      </w:pPr>
      <w:r>
        <w:rPr>
          <w:lang w:val="zh_TW" w:bidi="zh_TW"/>
        </w:rPr>
      </w:r>
      <w:r>
        <w:rPr>
          <w:lang w:val="zh_TW" w:bidi="zh_TW"/>
        </w:rPr>
        <w:t>動詞「贖買」意指支付款項或自我犧牲地做某事，以拯救被俘、被奴役或被囚禁的人。「買回」的這個意思類似於「救贖」的意思。</w:t>
      </w:r>
    </w:p>
    <w:p>
      <w:pPr>
        <w:pStyle w:val="ListBullet"/>
        <w:spacing w:line="240" w:lineRule="auto"/>
        <w:ind w:left="720"/>
      </w:pPr>
      <w:r>
        <w:rPr>
          <w:lang w:val="zh_TW" w:bidi="zh_TW"/>
        </w:rPr>
      </w:r>
      <w:r>
        <w:rPr>
          <w:lang w:val="zh_TW" w:bidi="zh_TW"/>
        </w:rPr>
        <w:t>耶穌讓自己受死作為贖價，以釋放罪人脫離罪的奴役。神付上了祂百姓之罪的代價來贖回他們的行為，在聖經中也被稱為「救贖」。</w:t>
      </w:r>
    </w:p>
    <w:p>
      <w:pPr>
        <w:pStyle w:val="Heading3"/>
      </w:pPr>
      <w:r>
        <w:rPr>
          <w:lang w:val="zh_TW" w:bidi="zh_TW"/>
        </w:rPr>
        <w:t>翻譯相關建議：</w:t>
      </w:r>
    </w:p>
    <w:p>
      <w:pPr>
        <w:pStyle w:val="ListBullet"/>
        <w:spacing w:line="240" w:lineRule="auto"/>
        <w:ind w:left="720"/>
      </w:pPr>
      <w:r>
        <w:rPr>
          <w:lang w:val="zh_TW" w:bidi="zh_TW"/>
        </w:rPr>
      </w:r>
      <w:r>
        <w:rPr>
          <w:lang w:val="zh_TW" w:bidi="zh_TW"/>
        </w:rPr>
        <w:t>「贖買」一詞也可以翻譯為「付上代價從而釋放」或「支付代價從而解放」或「買回」。</w:t>
      </w:r>
    </w:p>
    <w:p>
      <w:pPr>
        <w:pStyle w:val="ListBullet"/>
        <w:spacing w:line="240" w:lineRule="auto"/>
        <w:ind w:left="720"/>
      </w:pPr>
      <w:r>
        <w:rPr>
          <w:lang w:val="zh_TW" w:bidi="zh_TW"/>
        </w:rPr>
      </w:r>
      <w:r>
        <w:rPr>
          <w:lang w:val="zh_TW" w:bidi="zh_TW"/>
        </w:rPr>
        <w:t>「支付贖金」這個片語可以翻譯為「支付（自由的）代價」、或「支付（釋放人的）罰金」、或「支付所要求的財物」。</w:t>
      </w:r>
    </w:p>
    <w:p>
      <w:pPr>
        <w:pStyle w:val="ListBullet"/>
        <w:spacing w:line="240" w:lineRule="auto"/>
        <w:ind w:left="720"/>
      </w:pPr>
      <w:r>
        <w:rPr>
          <w:lang w:val="zh_TW" w:bidi="zh_TW"/>
        </w:rPr>
      </w:r>
      <w:r>
        <w:rPr>
          <w:lang w:val="zh_TW" w:bidi="zh_TW"/>
        </w:rPr>
        <w:t>名詞「贖金」可以翻譯為「買回」、「支付的罰金」或「支付的價格」（用來釋放或買回人或土地）。</w:t>
      </w:r>
    </w:p>
    <w:p>
      <w:pPr>
        <w:pStyle w:val="ListBullet"/>
        <w:spacing w:line="240" w:lineRule="auto"/>
        <w:ind w:left="720"/>
      </w:pPr>
      <w:r>
        <w:rPr>
          <w:lang w:val="zh_TW" w:bidi="zh_TW"/>
        </w:rPr>
      </w:r>
      <w:r>
        <w:rPr>
          <w:lang w:val="zh_TW" w:bidi="zh_TW"/>
        </w:rPr>
        <w:t>「贖價」和「救贖」在英語中具有相同的意思，但有時用法略有不同。其他語言可能只有一個詞來表達這個概念。</w:t>
      </w:r>
    </w:p>
    <w:p>
      <w:pPr>
        <w:pStyle w:val="ListBullet"/>
        <w:spacing w:line="240" w:lineRule="auto"/>
        <w:ind w:left="720"/>
      </w:pPr>
      <w:r>
        <w:rPr>
          <w:lang w:val="zh_TW" w:bidi="zh_TW"/>
        </w:rPr>
      </w:r>
      <w:r>
        <w:rPr>
          <w:lang w:val="zh_TW" w:bidi="zh_TW"/>
        </w:rPr>
        <w:t>確保這與「贖罪」的翻譯不同。</w:t>
      </w:r>
    </w:p>
    <w:p>
      <w:pPr/>
      <w:r>
        <w:rPr>
          <w:lang w:val="zh_TW" w:bidi="zh_TW"/>
        </w:rPr>
      </w:r>
      <w:r>
        <w:rPr>
          <w:lang w:val="zh_TW" w:bidi="zh_TW"/>
        </w:rPr>
        <w:t>（另見：</w:t>
      </w:r>
      <w:r>
        <w:rPr>
          <w:lang w:val="zh_TW" w:bidi="zh_TW"/>
        </w:rPr>
        <w:t>贖罪</w:t>
      </w:r>
      <w:r>
        <w:rPr>
          <w:lang w:val="zh_TW" w:bidi="zh_TW"/>
        </w:rPr>
        <w:t>、</w:t>
      </w:r>
      <w:r>
        <w:rPr>
          <w:lang w:val="zh_TW" w:bidi="zh_TW"/>
        </w:rPr>
        <w:t>救贖</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提摩太前書2:6</w:t>
      </w:r>
    </w:p>
    <w:p>
      <w:pPr>
        <w:pStyle w:val="ListBullet"/>
        <w:spacing w:line="240" w:lineRule="auto"/>
        <w:ind w:left="720"/>
      </w:pPr>
      <w:r>
        <w:rPr>
          <w:lang w:val="zh_TW" w:bidi="zh_TW"/>
        </w:rPr>
      </w:r>
      <w:r>
        <w:rPr>
          <w:lang w:val="zh_TW" w:bidi="zh_TW"/>
        </w:rPr>
        <w:t>以賽亞書43:3</w:t>
      </w:r>
    </w:p>
    <w:p>
      <w:pPr>
        <w:pStyle w:val="ListBullet"/>
        <w:spacing w:line="240" w:lineRule="auto"/>
        <w:ind w:left="720"/>
      </w:pPr>
      <w:r>
        <w:rPr>
          <w:lang w:val="zh_TW" w:bidi="zh_TW"/>
        </w:rPr>
      </w:r>
      <w:r>
        <w:rPr>
          <w:lang w:val="zh_TW" w:bidi="zh_TW"/>
        </w:rPr>
        <w:t>約伯記6:23</w:t>
      </w:r>
    </w:p>
    <w:p>
      <w:pPr>
        <w:pStyle w:val="ListBullet"/>
        <w:spacing w:line="240" w:lineRule="auto"/>
        <w:ind w:left="720"/>
      </w:pPr>
      <w:r>
        <w:rPr>
          <w:lang w:val="zh_TW" w:bidi="zh_TW"/>
        </w:rPr>
      </w:r>
      <w:r>
        <w:rPr>
          <w:lang w:val="zh_TW" w:bidi="zh_TW"/>
        </w:rPr>
        <w:t>利未記19:20</w:t>
      </w:r>
    </w:p>
    <w:p>
      <w:pPr>
        <w:pStyle w:val="ListBullet"/>
        <w:spacing w:line="240" w:lineRule="auto"/>
        <w:ind w:left="720"/>
      </w:pPr>
      <w:r>
        <w:rPr>
          <w:lang w:val="zh_TW" w:bidi="zh_TW"/>
        </w:rPr>
      </w:r>
      <w:r>
        <w:rPr>
          <w:lang w:val="zh_TW" w:bidi="zh_TW"/>
        </w:rPr>
        <w:t>馬太福音20:28</w:t>
      </w:r>
    </w:p>
    <w:p>
      <w:pPr>
        <w:pStyle w:val="ListBullet"/>
        <w:spacing w:line="240" w:lineRule="auto"/>
        <w:ind w:left="720"/>
      </w:pPr>
      <w:r>
        <w:rPr>
          <w:lang w:val="zh_TW" w:bidi="zh_TW"/>
        </w:rPr>
      </w:r>
      <w:r>
        <w:rPr>
          <w:lang w:val="zh_TW" w:bidi="zh_TW"/>
        </w:rPr>
        <w:t>詩篇49:7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史特朗號：H1350，H3724，H6299，H6306，G04870，G30830</w:t>
      </w:r>
      <w:r>
        <w:rPr>
          <w:lang w:val="zh_TW" w:bidi="zh_TW"/>
        </w:rPr>
      </w:r>
      <w:r>
        <w:rPr>
          <w:lang w:val="zh_TW" w:bidi="zh_TW"/>
        </w:rPr>
      </w:r>
    </w:p>
    <w:p>
      <w:pPr/>
      <w:r>
        <w:rPr>
          <w:lang w:val="zh_TW" w:bidi="zh_TW"/>
        </w:rPr>
      </w:r>
    </w:p>
    <w:p>
      <w:pPr>
        <w:pStyle w:val="Heading2"/>
      </w:pPr>
      <w:r>
        <w:rPr>
          <w:lang w:val="zh_TW" w:bidi="zh_TW"/>
        </w:rPr>
        <w:t>贖愆祭</w:t>
      </w:r>
      <w:r>
        <w:rPr>
          <w:lang w:val="zh_TW" w:bidi="zh_TW"/>
        </w:rPr>
      </w:r>
    </w:p>
    <w:p>
      <w:pPr>
        <w:pStyle w:val="Heading3"/>
      </w:pPr>
      <w:r>
        <w:rPr>
          <w:lang w:val="zh_TW" w:bidi="zh_TW"/>
        </w:rPr>
        <w:t>定義：</w:t>
      </w:r>
    </w:p>
    <w:p>
      <w:pPr/>
      <w:r>
        <w:rPr>
          <w:lang w:val="zh_TW" w:bidi="zh_TW"/>
        </w:rPr>
      </w:r>
      <w:r>
        <w:rPr>
          <w:lang w:val="zh_TW" w:bidi="zh_TW"/>
        </w:rPr>
        <w:t>贖愆祭是一種祭或獻祭，當以色列人不小心犯錯時，例如冒犯神或損壞他人的財物，神要求他們獻上這種祭。</w:t>
      </w:r>
    </w:p>
    <w:p>
      <w:pPr>
        <w:pStyle w:val="ListBullet"/>
        <w:spacing w:line="240" w:lineRule="auto"/>
        <w:ind w:left="720"/>
      </w:pPr>
      <w:r>
        <w:rPr>
          <w:lang w:val="zh_TW" w:bidi="zh_TW"/>
        </w:rPr>
      </w:r>
      <w:r>
        <w:rPr>
          <w:lang w:val="zh_TW" w:bidi="zh_TW"/>
        </w:rPr>
        <w:t>這項獻祭包含獻上一隻動物並支付罰金，通常使用銀子或金。</w:t>
      </w:r>
    </w:p>
    <w:p>
      <w:pPr>
        <w:pStyle w:val="ListBullet"/>
        <w:spacing w:line="240" w:lineRule="auto"/>
        <w:ind w:left="720"/>
      </w:pPr>
      <w:r>
        <w:rPr>
          <w:lang w:val="zh_TW" w:bidi="zh_TW"/>
        </w:rPr>
      </w:r>
      <w:r>
        <w:rPr>
          <w:lang w:val="zh_TW" w:bidi="zh_TW"/>
        </w:rPr>
        <w:t>此外，犯錯的人還要負責賠償其所造成的任何損害。</w:t>
      </w:r>
    </w:p>
    <w:p>
      <w:pPr/>
      <w:r>
        <w:rPr>
          <w:lang w:val="zh_TW" w:bidi="zh_TW"/>
        </w:rPr>
      </w:r>
      <w:r>
        <w:rPr>
          <w:lang w:val="zh_TW" w:bidi="zh_TW"/>
        </w:rPr>
        <w:t>（另見：</w:t>
      </w:r>
      <w:r>
        <w:rPr>
          <w:lang w:val="zh_TW" w:bidi="zh_TW"/>
        </w:rPr>
        <w:t>燔祭</w:t>
      </w:r>
      <w:r>
        <w:rPr>
          <w:lang w:val="zh_TW" w:bidi="zh_TW"/>
        </w:rPr>
        <w:t>，</w:t>
      </w:r>
      <w:r>
        <w:rPr>
          <w:lang w:val="zh_TW" w:bidi="zh_TW"/>
        </w:rPr>
        <w:t>素祭</w:t>
      </w:r>
      <w:r>
        <w:rPr>
          <w:lang w:val="zh_TW" w:bidi="zh_TW"/>
        </w:rPr>
        <w:t>，</w:t>
      </w:r>
      <w:r>
        <w:rPr>
          <w:lang w:val="zh_TW" w:bidi="zh_TW"/>
        </w:rPr>
        <w:t>獻祭</w:t>
      </w:r>
      <w:r>
        <w:rPr>
          <w:lang w:val="zh_TW" w:bidi="zh_TW"/>
        </w:rPr>
        <w:t>，</w:t>
      </w:r>
      <w:r>
        <w:rPr>
          <w:lang w:val="zh_TW" w:bidi="zh_TW"/>
        </w:rPr>
        <w:t>贖罪祭</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撒母耳記上6:3</w:t>
      </w:r>
    </w:p>
    <w:p>
      <w:pPr>
        <w:pStyle w:val="ListBullet"/>
        <w:spacing w:line="240" w:lineRule="auto"/>
        <w:ind w:left="720"/>
      </w:pPr>
      <w:r>
        <w:rPr>
          <w:lang w:val="zh_TW" w:bidi="zh_TW"/>
        </w:rPr>
      </w:r>
      <w:r>
        <w:rPr>
          <w:lang w:val="zh_TW" w:bidi="zh_TW"/>
        </w:rPr>
        <w:t>列王紀下12:16</w:t>
      </w:r>
    </w:p>
    <w:p>
      <w:pPr>
        <w:pStyle w:val="ListBullet"/>
        <w:spacing w:line="240" w:lineRule="auto"/>
        <w:ind w:left="720"/>
      </w:pPr>
      <w:r>
        <w:rPr>
          <w:lang w:val="zh_TW" w:bidi="zh_TW"/>
        </w:rPr>
      </w:r>
      <w:r>
        <w:rPr>
          <w:lang w:val="zh_TW" w:bidi="zh_TW"/>
        </w:rPr>
        <w:t>利未記5:5–6</w:t>
      </w:r>
    </w:p>
    <w:p>
      <w:pPr>
        <w:pStyle w:val="ListBullet"/>
        <w:spacing w:line="240" w:lineRule="auto"/>
        <w:ind w:left="720"/>
      </w:pPr>
      <w:r>
        <w:rPr>
          <w:lang w:val="zh_TW" w:bidi="zh_TW"/>
        </w:rPr>
      </w:r>
      <w:r>
        <w:rPr>
          <w:lang w:val="zh_TW" w:bidi="zh_TW"/>
        </w:rPr>
        <w:t>民數記6:12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史特朗號：H0817</w:t>
      </w:r>
      <w:r>
        <w:rPr>
          <w:lang w:val="zh_TW" w:bidi="zh_TW"/>
        </w:rPr>
      </w:r>
      <w:r>
        <w:rPr>
          <w:lang w:val="zh_TW" w:bidi="zh_TW"/>
        </w:rPr>
      </w:r>
    </w:p>
    <w:p>
      <w:pPr/>
      <w:r>
        <w:rPr>
          <w:lang w:val="zh_TW" w:bidi="zh_TW"/>
        </w:rPr>
      </w:r>
    </w:p>
    <w:p>
      <w:pPr>
        <w:pStyle w:val="Heading2"/>
      </w:pPr>
      <w:r>
        <w:rPr>
          <w:lang w:val="zh_TW" w:bidi="zh_TW"/>
        </w:rPr>
        <w:t>贖罪</w:t>
      </w:r>
      <w:r>
        <w:rPr>
          <w:lang w:val="zh_TW" w:bidi="zh_TW"/>
        </w:rPr>
      </w:r>
    </w:p>
    <w:p>
      <w:pPr>
        <w:pStyle w:val="Heading3"/>
      </w:pPr>
      <w:r>
        <w:rPr>
          <w:lang w:val="zh_TW" w:bidi="zh_TW"/>
        </w:rPr>
        <w:t>定義：</w:t>
      </w:r>
    </w:p>
    <w:p>
      <w:pPr/>
      <w:r>
        <w:rPr>
          <w:lang w:val="zh_TW" w:bidi="zh_TW"/>
        </w:rPr>
      </w:r>
      <w:r>
        <w:rPr>
          <w:lang w:val="zh_TW" w:bidi="zh_TW"/>
        </w:rPr>
        <w:t>「贖（atone）」和「贖罪（atonement）」這些詞語指的是神如何提供獻祭，用以贖去人們的罪，並平息祂對罪的憤怒。</w:t>
      </w:r>
    </w:p>
    <w:p>
      <w:pPr>
        <w:pStyle w:val="ListBullet"/>
        <w:spacing w:line="240" w:lineRule="auto"/>
        <w:ind w:left="720"/>
      </w:pPr>
      <w:r>
        <w:rPr>
          <w:lang w:val="zh_TW" w:bidi="zh_TW"/>
        </w:rPr>
      </w:r>
      <w:r>
        <w:rPr>
          <w:lang w:val="zh_TW" w:bidi="zh_TW"/>
        </w:rPr>
        <w:t>在舊約時代，神允許以獻上血祭的方式為以色列人的罪提供暫時的贖罪，這涉及宰殺動物。</w:t>
      </w:r>
    </w:p>
    <w:p>
      <w:pPr>
        <w:pStyle w:val="ListBullet"/>
        <w:spacing w:line="240" w:lineRule="auto"/>
        <w:ind w:left="720"/>
      </w:pPr>
      <w:r>
        <w:rPr>
          <w:lang w:val="zh_TW" w:bidi="zh_TW"/>
        </w:rPr>
      </w:r>
      <w:r>
        <w:rPr>
          <w:lang w:val="zh_TW" w:bidi="zh_TW"/>
        </w:rPr>
        <w:t>根據新約記載，基督在十字架上的死亡是唯一真正且永久的贖罪。</w:t>
      </w:r>
    </w:p>
    <w:p>
      <w:pPr>
        <w:pStyle w:val="ListBullet"/>
        <w:spacing w:line="240" w:lineRule="auto"/>
        <w:ind w:left="720"/>
      </w:pPr>
      <w:r>
        <w:rPr>
          <w:lang w:val="zh_TW" w:bidi="zh_TW"/>
        </w:rPr>
      </w:r>
      <w:r>
        <w:rPr>
          <w:lang w:val="zh_TW" w:bidi="zh_TW"/>
        </w:rPr>
        <w:t>當耶穌死時，祂承擔了人們因罪而應得的懲罰。祂以祂的犧牲之死支付了贖罪的代價。</w:t>
      </w:r>
    </w:p>
    <w:p>
      <w:pPr>
        <w:pStyle w:val="Heading3"/>
      </w:pPr>
      <w:r>
        <w:rPr>
          <w:lang w:val="zh_TW" w:bidi="zh_TW"/>
        </w:rPr>
        <w:t>翻譯相關建議：</w:t>
      </w:r>
    </w:p>
    <w:p>
      <w:pPr>
        <w:pStyle w:val="ListBullet"/>
        <w:spacing w:line="240" w:lineRule="auto"/>
        <w:ind w:left="720"/>
      </w:pPr>
      <w:r>
        <w:rPr>
          <w:lang w:val="zh_TW" w:bidi="zh_TW"/>
        </w:rPr>
      </w:r>
      <w:r>
        <w:rPr>
          <w:lang w:val="zh_TW" w:bidi="zh_TW"/>
        </w:rPr>
        <w:t>「贖罪」這個詞可以翻譯為「付上」或「提供報償」或「使某人的罪被赦免」或「為罪行做出補償」等詞語或短語。</w:t>
      </w:r>
    </w:p>
    <w:p>
      <w:pPr>
        <w:pStyle w:val="ListBullet"/>
        <w:spacing w:line="240" w:lineRule="auto"/>
        <w:ind w:left="720"/>
      </w:pPr>
      <w:r>
        <w:rPr>
          <w:lang w:val="zh_TW" w:bidi="zh_TW"/>
        </w:rPr>
      </w:r>
      <w:r>
        <w:rPr>
          <w:lang w:val="zh_TW" w:bidi="zh_TW"/>
        </w:rPr>
        <w:t>翻譯「贖罪」的方式可以包括「支付」或「為罪而獻祭」或「提供赦免的方式」。</w:t>
      </w:r>
    </w:p>
    <w:p>
      <w:pPr>
        <w:pStyle w:val="ListBullet"/>
        <w:spacing w:line="240" w:lineRule="auto"/>
        <w:ind w:left="720"/>
      </w:pPr>
      <w:r>
        <w:rPr>
          <w:lang w:val="zh_TW" w:bidi="zh_TW"/>
        </w:rPr>
      </w:r>
      <w:r>
        <w:rPr>
          <w:lang w:val="zh_TW" w:bidi="zh_TW"/>
        </w:rPr>
        <w:t>要確保此詞語的翻譯與金錢支付無關。</w:t>
      </w:r>
    </w:p>
    <w:p>
      <w:pPr/>
      <w:r>
        <w:rPr>
          <w:lang w:val="zh_TW" w:bidi="zh_TW"/>
        </w:rPr>
      </w:r>
      <w:r>
        <w:rPr>
          <w:lang w:val="zh_TW" w:bidi="zh_TW"/>
        </w:rPr>
        <w:t>（另見：</w:t>
      </w:r>
      <w:r>
        <w:rPr>
          <w:lang w:val="zh_TW" w:bidi="zh_TW"/>
        </w:rPr>
        <w:t>贖罪蓋</w:t>
      </w:r>
      <w:r>
        <w:rPr>
          <w:lang w:val="zh_TW" w:bidi="zh_TW"/>
        </w:rPr>
        <w:t>、</w:t>
      </w:r>
      <w:r>
        <w:rPr>
          <w:lang w:val="zh_TW" w:bidi="zh_TW"/>
        </w:rPr>
        <w:t>赦免</w:t>
      </w:r>
      <w:r>
        <w:rPr>
          <w:lang w:val="zh_TW" w:bidi="zh_TW"/>
        </w:rPr>
        <w:t>、</w:t>
      </w:r>
      <w:r>
        <w:rPr>
          <w:lang w:val="zh_TW" w:bidi="zh_TW"/>
        </w:rPr>
        <w:t>挽回祭</w:t>
      </w:r>
      <w:r>
        <w:rPr>
          <w:lang w:val="zh_TW" w:bidi="zh_TW"/>
        </w:rPr>
        <w:t>、</w:t>
      </w:r>
      <w:r>
        <w:rPr>
          <w:lang w:val="zh_TW" w:bidi="zh_TW"/>
        </w:rPr>
        <w:t>和解</w:t>
      </w:r>
      <w:r>
        <w:rPr>
          <w:lang w:val="zh_TW" w:bidi="zh_TW"/>
        </w:rPr>
        <w:t>、</w:t>
      </w:r>
      <w:r>
        <w:rPr>
          <w:lang w:val="zh_TW" w:bidi="zh_TW"/>
        </w:rPr>
        <w:t>救贖</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以西結書43:25–27</w:t>
      </w:r>
    </w:p>
    <w:p>
      <w:pPr>
        <w:pStyle w:val="ListBullet"/>
        <w:spacing w:line="240" w:lineRule="auto"/>
        <w:ind w:left="720"/>
      </w:pPr>
      <w:r>
        <w:rPr>
          <w:lang w:val="zh_TW" w:bidi="zh_TW"/>
        </w:rPr>
      </w:r>
      <w:r>
        <w:rPr>
          <w:lang w:val="zh_TW" w:bidi="zh_TW"/>
        </w:rPr>
        <w:t>以西結書45:18–20</w:t>
      </w:r>
    </w:p>
    <w:p>
      <w:pPr>
        <w:pStyle w:val="ListBullet"/>
        <w:spacing w:line="240" w:lineRule="auto"/>
        <w:ind w:left="720"/>
      </w:pPr>
      <w:r>
        <w:rPr>
          <w:lang w:val="zh_TW" w:bidi="zh_TW"/>
        </w:rPr>
      </w:r>
      <w:r>
        <w:rPr>
          <w:lang w:val="zh_TW" w:bidi="zh_TW"/>
        </w:rPr>
        <w:t>利未記4:20</w:t>
      </w:r>
    </w:p>
    <w:p>
      <w:pPr>
        <w:pStyle w:val="ListBullet"/>
        <w:spacing w:line="240" w:lineRule="auto"/>
        <w:ind w:left="720"/>
      </w:pPr>
      <w:r>
        <w:rPr>
          <w:lang w:val="zh_TW" w:bidi="zh_TW"/>
        </w:rPr>
      </w:r>
      <w:r>
        <w:rPr>
          <w:lang w:val="zh_TW" w:bidi="zh_TW"/>
        </w:rPr>
        <w:t>民數記5:8</w:t>
      </w:r>
    </w:p>
    <w:p>
      <w:pPr>
        <w:pStyle w:val="ListBullet"/>
        <w:spacing w:line="240" w:lineRule="auto"/>
        <w:ind w:left="720"/>
      </w:pPr>
      <w:r>
        <w:rPr>
          <w:lang w:val="zh_TW" w:bidi="zh_TW"/>
        </w:rPr>
      </w:r>
      <w:r>
        <w:rPr>
          <w:lang w:val="zh_TW" w:bidi="zh_TW"/>
        </w:rPr>
        <w:t>民數記28:22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史特朗號：H3722，H3725，G26430</w:t>
      </w:r>
      <w:r>
        <w:rPr>
          <w:lang w:val="zh_TW" w:bidi="zh_TW"/>
        </w:rPr>
      </w:r>
      <w:r>
        <w:rPr>
          <w:lang w:val="zh_TW" w:bidi="zh_TW"/>
        </w:rPr>
      </w:r>
    </w:p>
    <w:p>
      <w:pPr/>
      <w:r>
        <w:rPr>
          <w:lang w:val="zh_TW" w:bidi="zh_TW"/>
        </w:rPr>
      </w:r>
    </w:p>
    <w:p>
      <w:pPr>
        <w:pStyle w:val="Heading2"/>
      </w:pPr>
      <w:r>
        <w:rPr>
          <w:lang w:val="zh_TW" w:bidi="zh_TW"/>
        </w:rPr>
        <w:t>贖罪蓋</w:t>
      </w:r>
      <w:r>
        <w:rPr>
          <w:lang w:val="zh_TW" w:bidi="zh_TW"/>
        </w:rPr>
      </w:r>
    </w:p>
    <w:p>
      <w:pPr>
        <w:pStyle w:val="Heading3"/>
      </w:pPr>
      <w:r>
        <w:rPr>
          <w:lang w:val="zh_TW" w:bidi="zh_TW"/>
        </w:rPr>
        <w:t>定義：</w:t>
      </w:r>
    </w:p>
    <w:p>
      <w:pPr/>
      <w:r>
        <w:rPr>
          <w:lang w:val="zh_TW" w:bidi="zh_TW"/>
        </w:rPr>
      </w:r>
      <w:r>
        <w:rPr>
          <w:lang w:val="zh_TW" w:bidi="zh_TW"/>
        </w:rPr>
        <w:t>「贖罪蓋」是一塊用來覆蓋約櫃頂部的金板。在許多英文翻譯中，它也被稱為「施恩座（atonement cover）」。</w:t>
      </w:r>
    </w:p>
    <w:p>
      <w:pPr>
        <w:pStyle w:val="ListBullet"/>
        <w:spacing w:line="240" w:lineRule="auto"/>
        <w:ind w:left="720"/>
      </w:pPr>
      <w:r>
        <w:rPr>
          <w:lang w:val="zh_TW" w:bidi="zh_TW"/>
        </w:rPr>
      </w:r>
      <w:r>
        <w:rPr>
          <w:lang w:val="zh_TW" w:bidi="zh_TW"/>
        </w:rPr>
        <w:t>贖罪蓋約長一百一十五公分，寬七十公分。</w:t>
      </w:r>
    </w:p>
    <w:p>
      <w:pPr>
        <w:pStyle w:val="ListBullet"/>
        <w:spacing w:line="240" w:lineRule="auto"/>
        <w:ind w:left="720"/>
      </w:pPr>
      <w:r>
        <w:rPr>
          <w:lang w:val="zh_TW" w:bidi="zh_TW"/>
        </w:rPr>
      </w:r>
      <w:r>
        <w:rPr>
          <w:lang w:val="zh_TW" w:bidi="zh_TW"/>
        </w:rPr>
        <w:t>在贖罪蓋上方有兩個金製基路伯，他們的翅膀彼此相觸。</w:t>
      </w:r>
    </w:p>
    <w:p>
      <w:pPr>
        <w:pStyle w:val="ListBullet"/>
        <w:spacing w:line="240" w:lineRule="auto"/>
        <w:ind w:left="720"/>
      </w:pPr>
      <w:r>
        <w:rPr>
          <w:lang w:val="zh_TW" w:bidi="zh_TW"/>
        </w:rPr>
      </w:r>
      <w:r>
        <w:rPr>
          <w:lang w:val="zh_TW" w:bidi="zh_TW"/>
        </w:rPr>
        <w:t>耶和華（雅巍）說祂會在贖罪蓋上、基路伯展開的翅膀下與以色列人相會。只有大祭司被允許以這種方式與耶和華相會，他是百姓的代表。</w:t>
      </w:r>
    </w:p>
    <w:p>
      <w:pPr>
        <w:pStyle w:val="ListBullet"/>
        <w:spacing w:line="240" w:lineRule="auto"/>
        <w:ind w:left="720"/>
      </w:pPr>
      <w:r>
        <w:rPr>
          <w:lang w:val="zh_TW" w:bidi="zh_TW"/>
        </w:rPr>
      </w:r>
      <w:r>
        <w:rPr>
          <w:lang w:val="zh_TW" w:bidi="zh_TW"/>
        </w:rPr>
        <w:t>有時這個贖罪蓋被稱為「施恩座」，因為它傳達了神降臨拯救罪人的憐憫之心。</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其它翻譯此詞語的方法可以包括「神應許救贖的約櫃蓋」或「神贖罪之地」或「神寬恕和恢復的約櫃蓋」。</w:t>
      </w:r>
    </w:p>
    <w:p>
      <w:pPr>
        <w:pStyle w:val="ListBullet"/>
        <w:spacing w:line="240" w:lineRule="auto"/>
        <w:ind w:left="720"/>
      </w:pPr>
      <w:r>
        <w:rPr>
          <w:lang w:val="zh_TW" w:bidi="zh_TW"/>
        </w:rPr>
      </w:r>
      <w:r>
        <w:rPr>
          <w:lang w:val="zh_TW" w:bidi="zh_TW"/>
        </w:rPr>
        <w:t>也可以意味「挽回之地（place of propitiation）」。</w:t>
      </w:r>
    </w:p>
    <w:p>
      <w:pPr>
        <w:pStyle w:val="ListBullet"/>
        <w:spacing w:line="240" w:lineRule="auto"/>
        <w:ind w:left="720"/>
      </w:pPr>
      <w:r>
        <w:rPr>
          <w:lang w:val="zh_TW" w:bidi="zh_TW"/>
        </w:rPr>
      </w:r>
      <w:r>
        <w:rPr>
          <w:lang w:val="zh_TW" w:bidi="zh_TW"/>
        </w:rPr>
        <w:t>將此詞語與您翻譯的「贖罪（atonement）」、「挽回祭（propitiation）」和「救贖（redemption）」進行比較。</w:t>
      </w:r>
    </w:p>
    <w:p>
      <w:pPr/>
      <w:r>
        <w:rPr>
          <w:lang w:val="zh_TW" w:bidi="zh_TW"/>
        </w:rPr>
      </w:r>
      <w:r>
        <w:rPr>
          <w:lang w:val="zh_TW" w:bidi="zh_TW"/>
        </w:rPr>
        <w:t>（另見：</w:t>
      </w:r>
      <w:r>
        <w:rPr>
          <w:lang w:val="zh_TW" w:bidi="zh_TW"/>
        </w:rPr>
        <w:t>約櫃</w:t>
      </w:r>
      <w:r>
        <w:rPr>
          <w:lang w:val="zh_TW" w:bidi="zh_TW"/>
        </w:rPr>
        <w:t>、</w:t>
      </w:r>
      <w:r>
        <w:rPr>
          <w:lang w:val="zh_TW" w:bidi="zh_TW"/>
        </w:rPr>
        <w:t>贖罪</w:t>
      </w:r>
      <w:r>
        <w:rPr>
          <w:lang w:val="zh_TW" w:bidi="zh_TW"/>
        </w:rPr>
        <w:t>、</w:t>
      </w:r>
      <w:r>
        <w:rPr>
          <w:lang w:val="zh_TW" w:bidi="zh_TW"/>
        </w:rPr>
        <w:t>基路伯</w:t>
      </w:r>
      <w:r>
        <w:rPr>
          <w:lang w:val="zh_TW" w:bidi="zh_TW"/>
        </w:rPr>
        <w:t>、</w:t>
      </w:r>
      <w:r>
        <w:rPr>
          <w:lang w:val="zh_TW" w:bidi="zh_TW"/>
        </w:rPr>
        <w:t>挽回祭</w:t>
      </w:r>
      <w:r>
        <w:rPr>
          <w:lang w:val="zh_TW" w:bidi="zh_TW"/>
        </w:rPr>
        <w:t>、</w:t>
      </w:r>
      <w:r>
        <w:rPr>
          <w:lang w:val="zh_TW" w:bidi="zh_TW"/>
        </w:rPr>
        <w:t>救贖</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出埃及記25:17</w:t>
      </w:r>
    </w:p>
    <w:p>
      <w:pPr>
        <w:pStyle w:val="ListBullet"/>
        <w:spacing w:line="240" w:lineRule="auto"/>
        <w:ind w:left="720"/>
      </w:pPr>
      <w:r>
        <w:rPr>
          <w:lang w:val="zh_TW" w:bidi="zh_TW"/>
        </w:rPr>
      </w:r>
      <w:r>
        <w:rPr>
          <w:lang w:val="zh_TW" w:bidi="zh_TW"/>
        </w:rPr>
        <w:t>出埃及記30:6</w:t>
      </w:r>
    </w:p>
    <w:p>
      <w:pPr>
        <w:pStyle w:val="ListBullet"/>
        <w:spacing w:line="240" w:lineRule="auto"/>
        <w:ind w:left="720"/>
      </w:pPr>
      <w:r>
        <w:rPr>
          <w:lang w:val="zh_TW" w:bidi="zh_TW"/>
        </w:rPr>
      </w:r>
      <w:r>
        <w:rPr>
          <w:lang w:val="zh_TW" w:bidi="zh_TW"/>
        </w:rPr>
        <w:t>出埃及記40:17–20</w:t>
      </w:r>
    </w:p>
    <w:p>
      <w:pPr>
        <w:pStyle w:val="ListBullet"/>
        <w:spacing w:line="240" w:lineRule="auto"/>
        <w:ind w:left="720"/>
      </w:pPr>
      <w:r>
        <w:rPr>
          <w:lang w:val="zh_TW" w:bidi="zh_TW"/>
        </w:rPr>
      </w:r>
      <w:r>
        <w:rPr>
          <w:lang w:val="zh_TW" w:bidi="zh_TW"/>
        </w:rPr>
        <w:t>利未記16:1–2</w:t>
      </w:r>
    </w:p>
    <w:p>
      <w:pPr>
        <w:pStyle w:val="ListBullet"/>
        <w:spacing w:line="240" w:lineRule="auto"/>
        <w:ind w:left="720"/>
      </w:pPr>
      <w:r>
        <w:rPr>
          <w:lang w:val="zh_TW" w:bidi="zh_TW"/>
        </w:rPr>
      </w:r>
      <w:r>
        <w:rPr>
          <w:lang w:val="zh_TW" w:bidi="zh_TW"/>
        </w:rPr>
        <w:t>民數記7:89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史特朗號：H3727，G24350</w:t>
      </w:r>
      <w:r>
        <w:rPr>
          <w:lang w:val="zh_TW" w:bidi="zh_TW"/>
        </w:rPr>
      </w:r>
      <w:r>
        <w:rPr>
          <w:lang w:val="zh_TW" w:bidi="zh_TW"/>
        </w:rPr>
      </w:r>
    </w:p>
    <w:p>
      <w:pPr/>
      <w:r>
        <w:rPr>
          <w:lang w:val="zh_TW" w:bidi="zh_TW"/>
        </w:rPr>
      </w:r>
    </w:p>
    <w:p>
      <w:pPr>
        <w:pStyle w:val="Heading2"/>
      </w:pPr>
      <w:r>
        <w:rPr>
          <w:lang w:val="zh_TW" w:bidi="zh_TW"/>
        </w:rPr>
        <w:t>贖罪祭</w:t>
      </w:r>
      <w:r>
        <w:rPr>
          <w:lang w:val="zh_TW" w:bidi="zh_TW"/>
        </w:rPr>
      </w:r>
    </w:p>
    <w:p>
      <w:pPr>
        <w:pStyle w:val="Heading3"/>
      </w:pPr>
      <w:r>
        <w:rPr>
          <w:lang w:val="zh_TW" w:bidi="zh_TW"/>
        </w:rPr>
        <w:t>定義：</w:t>
      </w:r>
    </w:p>
    <w:p>
      <w:pPr/>
      <w:r>
        <w:rPr>
          <w:lang w:val="zh_TW" w:bidi="zh_TW"/>
        </w:rPr>
      </w:r>
      <w:r>
        <w:rPr>
          <w:lang w:val="zh_TW" w:bidi="zh_TW"/>
        </w:rPr>
        <w:t>「贖罪祭」是神要求以色列人獻上的幾種祭物之一。</w:t>
      </w:r>
    </w:p>
    <w:p>
      <w:pPr>
        <w:pStyle w:val="ListBullet"/>
        <w:spacing w:line="240" w:lineRule="auto"/>
        <w:ind w:left="720"/>
      </w:pPr>
      <w:r>
        <w:rPr>
          <w:lang w:val="zh_TW" w:bidi="zh_TW"/>
        </w:rPr>
      </w:r>
      <w:r>
        <w:rPr>
          <w:lang w:val="zh_TW" w:bidi="zh_TW"/>
        </w:rPr>
        <w:t>這個祭物包括獻上一頭公牛，將血和脂肪在祭壇上焚燒，並將牛其餘的身體帶到以色列營外的地上焚燒。</w:t>
      </w:r>
    </w:p>
    <w:p>
      <w:pPr>
        <w:pStyle w:val="ListBullet"/>
        <w:spacing w:line="240" w:lineRule="auto"/>
        <w:ind w:left="720"/>
      </w:pPr>
      <w:r>
        <w:rPr>
          <w:lang w:val="zh_TW" w:bidi="zh_TW"/>
        </w:rPr>
      </w:r>
      <w:r>
        <w:rPr>
          <w:lang w:val="zh_TW" w:bidi="zh_TW"/>
        </w:rPr>
        <w:t>完全焚燒動物祭物顯明了神的聖潔以及罪的可怕。</w:t>
      </w:r>
    </w:p>
    <w:p>
      <w:pPr>
        <w:pStyle w:val="ListBullet"/>
        <w:spacing w:line="240" w:lineRule="auto"/>
        <w:ind w:left="720"/>
      </w:pPr>
      <w:r>
        <w:rPr>
          <w:lang w:val="zh_TW" w:bidi="zh_TW"/>
        </w:rPr>
      </w:r>
      <w:r>
        <w:rPr>
          <w:lang w:val="zh_TW" w:bidi="zh_TW"/>
        </w:rPr>
        <w:t>聖經教導說，為了從罪中得潔淨，必須流血來付上所犯之罪的代價。</w:t>
      </w:r>
    </w:p>
    <w:p>
      <w:pPr>
        <w:pStyle w:val="ListBullet"/>
        <w:spacing w:line="240" w:lineRule="auto"/>
        <w:ind w:left="720"/>
      </w:pPr>
      <w:r>
        <w:rPr>
          <w:lang w:val="zh_TW" w:bidi="zh_TW"/>
        </w:rPr>
      </w:r>
      <w:r>
        <w:rPr>
          <w:lang w:val="zh_TW" w:bidi="zh_TW"/>
        </w:rPr>
        <w:t>動物獻祭無法永久地帶來罪的赦免。</w:t>
      </w:r>
    </w:p>
    <w:p>
      <w:pPr>
        <w:pStyle w:val="ListBullet"/>
        <w:spacing w:line="240" w:lineRule="auto"/>
        <w:ind w:left="720"/>
      </w:pPr>
      <w:r>
        <w:rPr>
          <w:lang w:val="zh_TW" w:bidi="zh_TW"/>
        </w:rPr>
      </w:r>
      <w:r>
        <w:rPr>
          <w:lang w:val="zh_TW" w:bidi="zh_TW"/>
        </w:rPr>
        <w:t>耶穌在十字架上的死為所有的罪付上了代價。祂是完美的贖罪祭。</w:t>
      </w:r>
    </w:p>
    <w:p>
      <w:pPr/>
      <w:r>
        <w:rPr>
          <w:lang w:val="zh_TW" w:bidi="zh_TW"/>
        </w:rPr>
      </w:r>
      <w:r>
        <w:rPr>
          <w:lang w:val="zh_TW" w:bidi="zh_TW"/>
        </w:rPr>
        <w:t>（另見：</w:t>
      </w:r>
      <w:r>
        <w:rPr>
          <w:lang w:val="zh_TW" w:bidi="zh_TW"/>
        </w:rPr>
        <w:t>祭壇</w:t>
      </w:r>
      <w:r>
        <w:rPr>
          <w:lang w:val="zh_TW" w:bidi="zh_TW"/>
        </w:rPr>
        <w:t>、</w:t>
      </w:r>
      <w:r>
        <w:rPr>
          <w:lang w:val="zh_TW" w:bidi="zh_TW"/>
        </w:rPr>
        <w:t>牛</w:t>
      </w:r>
      <w:r>
        <w:rPr>
          <w:lang w:val="zh_TW" w:bidi="zh_TW"/>
        </w:rPr>
        <w:t>、</w:t>
      </w:r>
      <w:r>
        <w:rPr>
          <w:lang w:val="zh_TW" w:bidi="zh_TW"/>
        </w:rPr>
        <w:t>饒恕</w:t>
      </w:r>
      <w:r>
        <w:rPr>
          <w:lang w:val="zh_TW" w:bidi="zh_TW"/>
        </w:rPr>
        <w:t>、</w:t>
      </w:r>
      <w:r>
        <w:rPr>
          <w:lang w:val="zh_TW" w:bidi="zh_TW"/>
        </w:rPr>
        <w:t>獻祭</w:t>
      </w:r>
      <w:r>
        <w:rPr>
          <w:lang w:val="zh_TW" w:bidi="zh_TW"/>
        </w:rPr>
        <w:t>、</w:t>
      </w:r>
      <w:r>
        <w:rPr>
          <w:lang w:val="zh_TW" w:bidi="zh_TW"/>
        </w:rPr>
        <w:t>罪</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歷代志下29:20–21</w:t>
      </w:r>
    </w:p>
    <w:p>
      <w:pPr>
        <w:pStyle w:val="ListBullet"/>
        <w:spacing w:line="240" w:lineRule="auto"/>
        <w:ind w:left="720"/>
      </w:pPr>
      <w:r>
        <w:rPr>
          <w:lang w:val="zh_TW" w:bidi="zh_TW"/>
        </w:rPr>
      </w:r>
      <w:r>
        <w:rPr>
          <w:lang w:val="zh_TW" w:bidi="zh_TW"/>
        </w:rPr>
        <w:t>出埃及記29:35–37</w:t>
      </w:r>
    </w:p>
    <w:p>
      <w:pPr>
        <w:pStyle w:val="ListBullet"/>
        <w:spacing w:line="240" w:lineRule="auto"/>
        <w:ind w:left="720"/>
      </w:pPr>
      <w:r>
        <w:rPr>
          <w:lang w:val="zh_TW" w:bidi="zh_TW"/>
        </w:rPr>
      </w:r>
      <w:r>
        <w:rPr>
          <w:lang w:val="zh_TW" w:bidi="zh_TW"/>
        </w:rPr>
        <w:t>以西結書44:25–27</w:t>
      </w:r>
    </w:p>
    <w:p>
      <w:pPr>
        <w:pStyle w:val="ListBullet"/>
        <w:spacing w:line="240" w:lineRule="auto"/>
        <w:ind w:left="720"/>
      </w:pPr>
      <w:r>
        <w:rPr>
          <w:lang w:val="zh_TW" w:bidi="zh_TW"/>
        </w:rPr>
      </w:r>
      <w:r>
        <w:rPr>
          <w:lang w:val="zh_TW" w:bidi="zh_TW"/>
        </w:rPr>
        <w:t>利未記5:11</w:t>
      </w:r>
    </w:p>
    <w:p>
      <w:pPr>
        <w:pStyle w:val="ListBullet"/>
        <w:spacing w:line="240" w:lineRule="auto"/>
        <w:ind w:left="720"/>
      </w:pPr>
      <w:r>
        <w:rPr>
          <w:lang w:val="zh_TW" w:bidi="zh_TW"/>
        </w:rPr>
      </w:r>
      <w:r>
        <w:rPr>
          <w:lang w:val="zh_TW" w:bidi="zh_TW"/>
        </w:rPr>
        <w:t>民數記7:15–17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史特朗號：H2401，H2402，H2398，H2403</w:t>
      </w:r>
      <w:r>
        <w:rPr>
          <w:lang w:val="zh_TW" w:bidi="zh_TW"/>
        </w:rPr>
      </w:r>
      <w:r>
        <w:rPr>
          <w:lang w:val="zh_TW" w:bidi="zh_TW"/>
        </w:rPr>
      </w:r>
    </w:p>
    <w:p>
      <w:pPr/>
      <w:r>
        <w:rPr>
          <w:lang w:val="zh_TW" w:bidi="zh_TW"/>
        </w:rPr>
      </w:r>
    </w:p>
    <w:p>
      <w:pPr>
        <w:pStyle w:val="Heading2"/>
      </w:pPr>
      <w:r>
        <w:rPr>
          <w:lang w:val="zh_TW" w:bidi="zh_TW"/>
        </w:rPr>
        <w:t>束縛</w:t>
      </w:r>
      <w:r>
        <w:rPr>
          <w:lang w:val="zh_TW" w:bidi="zh_TW"/>
        </w:rPr>
      </w:r>
    </w:p>
    <w:p>
      <w:pPr>
        <w:pStyle w:val="Heading3"/>
      </w:pPr>
      <w:r>
        <w:rPr>
          <w:lang w:val="zh_TW" w:bidi="zh_TW"/>
        </w:rPr>
        <w:t>定義：</w:t>
      </w:r>
    </w:p>
    <w:p>
      <w:pPr/>
      <w:r>
        <w:rPr>
          <w:lang w:val="zh_TW" w:bidi="zh_TW"/>
        </w:rPr>
      </w:r>
      <w:r>
        <w:rPr>
          <w:lang w:val="zh_TW" w:bidi="zh_TW"/>
        </w:rPr>
        <w:t>「綁」這個詞的意思是將某物綁住或牢牢固定。被綁住或連接在一起的東西稱為「束縛」。這個詞的過去式是「捆綁」。</w:t>
      </w:r>
    </w:p>
    <w:p>
      <w:pPr>
        <w:pStyle w:val="ListBullet"/>
        <w:spacing w:line="240" w:lineRule="auto"/>
        <w:ind w:left="720"/>
      </w:pPr>
      <w:r>
        <w:rPr>
          <w:lang w:val="zh_TW" w:bidi="zh_TW"/>
        </w:rPr>
      </w:r>
      <w:r>
        <w:rPr>
          <w:lang w:val="zh_TW" w:bidi="zh_TW"/>
        </w:rPr>
        <w:t>「捆綁」的意思是將某物綁住或纏繞在其它物體上。</w:t>
      </w:r>
    </w:p>
    <w:p>
      <w:pPr>
        <w:pStyle w:val="ListBullet"/>
        <w:spacing w:line="240" w:lineRule="auto"/>
        <w:ind w:left="720"/>
      </w:pPr>
      <w:r>
        <w:rPr>
          <w:lang w:val="zh_TW" w:bidi="zh_TW"/>
        </w:rPr>
      </w:r>
      <w:r>
        <w:rPr>
          <w:lang w:val="zh_TW" w:bidi="zh_TW"/>
        </w:rPr>
        <w:t>在比喻的意義上，一個人可以被「捆綁」在一個誓言上，這意味著他「必須履行」他所承諾要做的事情。</w:t>
      </w:r>
    </w:p>
    <w:p>
      <w:pPr>
        <w:pStyle w:val="ListBullet"/>
        <w:spacing w:line="240" w:lineRule="auto"/>
        <w:ind w:left="720"/>
      </w:pPr>
      <w:r>
        <w:rPr>
          <w:lang w:val="zh_TW" w:bidi="zh_TW"/>
        </w:rPr>
      </w:r>
      <w:r>
        <w:rPr>
          <w:lang w:val="zh_TW" w:bidi="zh_TW"/>
        </w:rPr>
        <w:t>「束縛」一詞指的是任何捆綁、限制或囚禁某人的東西。它通常指的是限制一個人自由移動的實體鎖鏈、腳鐐或繩索。</w:t>
      </w:r>
    </w:p>
    <w:p>
      <w:pPr>
        <w:pStyle w:val="ListBullet"/>
        <w:spacing w:line="240" w:lineRule="auto"/>
        <w:ind w:left="720"/>
      </w:pPr>
      <w:r>
        <w:rPr>
          <w:lang w:val="zh_TW" w:bidi="zh_TW"/>
        </w:rPr>
      </w:r>
      <w:r>
        <w:rPr>
          <w:lang w:val="zh_TW" w:bidi="zh_TW"/>
        </w:rPr>
        <w:t>在聖經時代，繩索或鐵鏈等束縛用工具被用來將囚犯固定在監獄的石頭牆壁或地板上。</w:t>
      </w:r>
    </w:p>
    <w:p>
      <w:pPr>
        <w:pStyle w:val="ListBullet"/>
        <w:spacing w:line="240" w:lineRule="auto"/>
        <w:ind w:left="720"/>
      </w:pPr>
      <w:r>
        <w:rPr>
          <w:lang w:val="zh_TW" w:bidi="zh_TW"/>
        </w:rPr>
      </w:r>
      <w:r>
        <w:rPr>
          <w:lang w:val="zh_TW" w:bidi="zh_TW"/>
        </w:rPr>
        <w:t>「綁」這個詞也可以用來指將布纏繞在傷口上以幫助其癒合。</w:t>
      </w:r>
    </w:p>
    <w:p>
      <w:pPr>
        <w:pStyle w:val="ListBullet"/>
        <w:spacing w:line="240" w:lineRule="auto"/>
        <w:ind w:left="720"/>
      </w:pPr>
      <w:r>
        <w:rPr>
          <w:lang w:val="zh_TW" w:bidi="zh_TW"/>
        </w:rPr>
      </w:r>
      <w:r>
        <w:rPr>
          <w:lang w:val="zh_TW" w:bidi="zh_TW"/>
        </w:rPr>
        <w:t>死者會用布「捆綁」起來預備下葬。</w:t>
      </w:r>
    </w:p>
    <w:p>
      <w:pPr>
        <w:pStyle w:val="ListBullet"/>
        <w:spacing w:line="240" w:lineRule="auto"/>
        <w:ind w:left="720"/>
      </w:pPr>
      <w:r>
        <w:rPr>
          <w:lang w:val="zh_TW" w:bidi="zh_TW"/>
        </w:rPr>
      </w:r>
      <w:r>
        <w:rPr>
          <w:lang w:val="zh_TW" w:bidi="zh_TW"/>
        </w:rPr>
        <w:t>「束縛」這個詞比喻性的用來指代某些事物，例如罪，這些事物控制或奴役某人。</w:t>
      </w:r>
    </w:p>
    <w:p>
      <w:pPr>
        <w:pStyle w:val="ListBullet"/>
        <w:spacing w:line="240" w:lineRule="auto"/>
        <w:ind w:left="720"/>
      </w:pPr>
      <w:r>
        <w:rPr>
          <w:lang w:val="zh_TW" w:bidi="zh_TW"/>
        </w:rPr>
      </w:r>
      <w:r>
        <w:rPr>
          <w:lang w:val="zh_TW" w:bidi="zh_TW"/>
        </w:rPr>
        <w:t>束縛也可以是人與人之間的緊密關係，在這種關係中，他們在情感上、精神上和身體上互相支持。這適用於婚姻的聯繫。</w:t>
      </w:r>
    </w:p>
    <w:p>
      <w:pPr>
        <w:pStyle w:val="ListBullet"/>
        <w:spacing w:line="240" w:lineRule="auto"/>
        <w:ind w:left="720"/>
      </w:pPr>
      <w:r>
        <w:rPr>
          <w:lang w:val="zh_TW" w:bidi="zh_TW"/>
        </w:rPr>
      </w:r>
      <w:r>
        <w:rPr>
          <w:lang w:val="zh_TW" w:bidi="zh_TW"/>
        </w:rPr>
        <w:t>例如，夫妻是「捆綁」或連結在一起的。這是神不希望被破壞的聯繫。</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「綁」這個詞也可以翻譯為「繫」或「綁住」或「纏繞」。</w:t>
      </w:r>
    </w:p>
    <w:p>
      <w:pPr>
        <w:pStyle w:val="ListBullet"/>
        <w:spacing w:line="240" w:lineRule="auto"/>
        <w:ind w:left="720"/>
      </w:pPr>
      <w:r>
        <w:rPr>
          <w:lang w:val="zh_TW" w:bidi="zh_TW"/>
        </w:rPr>
      </w:r>
      <w:r>
        <w:rPr>
          <w:lang w:val="zh_TW" w:bidi="zh_TW"/>
        </w:rPr>
        <w:t>從比喻上來說，可以翻譯為「抑制」或「防止」或「避免（某事）。」</w:t>
      </w:r>
    </w:p>
    <w:p>
      <w:pPr>
        <w:pStyle w:val="ListBullet"/>
        <w:spacing w:line="240" w:lineRule="auto"/>
        <w:ind w:left="720"/>
      </w:pPr>
      <w:r>
        <w:rPr>
          <w:lang w:val="zh_TW" w:bidi="zh_TW"/>
        </w:rPr>
      </w:r>
      <w:r>
        <w:rPr>
          <w:lang w:val="zh_TW" w:bidi="zh_TW"/>
        </w:rPr>
        <w:t>在馬太福音十六章和十八章中，「綁」的特殊用法意指「禁止」或「不允許」。</w:t>
      </w:r>
    </w:p>
    <w:p>
      <w:pPr>
        <w:pStyle w:val="ListBullet"/>
        <w:spacing w:line="240" w:lineRule="auto"/>
        <w:ind w:left="720"/>
      </w:pPr>
      <w:r>
        <w:rPr>
          <w:lang w:val="zh_TW" w:bidi="zh_TW"/>
        </w:rPr>
      </w:r>
      <w:r>
        <w:rPr>
          <w:lang w:val="zh_TW" w:bidi="zh_TW"/>
        </w:rPr>
        <w:t>「束縛」這個詞可以翻譯為「鏈子」或「繩索」或「鐐銬」。</w:t>
      </w:r>
    </w:p>
    <w:p>
      <w:pPr>
        <w:pStyle w:val="ListBullet"/>
        <w:spacing w:line="240" w:lineRule="auto"/>
        <w:ind w:left="720"/>
      </w:pPr>
      <w:r>
        <w:rPr>
          <w:lang w:val="zh_TW" w:bidi="zh_TW"/>
        </w:rPr>
      </w:r>
      <w:r>
        <w:rPr>
          <w:lang w:val="zh_TW" w:bidi="zh_TW"/>
        </w:rPr>
        <w:t>按比喻來說，「束縛」一詞可以翻譯為「結」、「連接」或「密切關係」。</w:t>
      </w:r>
    </w:p>
    <w:p>
      <w:pPr>
        <w:pStyle w:val="ListBullet"/>
        <w:spacing w:line="240" w:lineRule="auto"/>
        <w:ind w:left="720"/>
      </w:pPr>
      <w:r>
        <w:rPr>
          <w:lang w:val="zh_TW" w:bidi="zh_TW"/>
        </w:rPr>
      </w:r>
      <w:r>
        <w:rPr>
          <w:lang w:val="zh_TW" w:bidi="zh_TW"/>
        </w:rPr>
        <w:t>「平安的束縛」這個短語意指「和睦相處，使人們彼此關係更加密切」或「和平帶來的結合」。</w:t>
      </w:r>
    </w:p>
    <w:p>
      <w:pPr>
        <w:pStyle w:val="ListBullet"/>
        <w:spacing w:line="240" w:lineRule="auto"/>
        <w:ind w:left="720"/>
      </w:pPr>
      <w:r>
        <w:rPr>
          <w:lang w:val="zh_TW" w:bidi="zh_TW"/>
        </w:rPr>
      </w:r>
      <w:r>
        <w:rPr>
          <w:lang w:val="zh_TW" w:bidi="zh_TW"/>
        </w:rPr>
        <w:t>「包紮」可以翻譯為「纏繞」或「包紮上繃帶」。</w:t>
      </w:r>
    </w:p>
    <w:p>
      <w:pPr>
        <w:pStyle w:val="ListBullet"/>
        <w:spacing w:line="240" w:lineRule="auto"/>
        <w:ind w:left="720"/>
      </w:pPr>
      <w:r>
        <w:rPr>
          <w:lang w:val="zh_TW" w:bidi="zh_TW"/>
        </w:rPr>
      </w:r>
      <w:r>
        <w:rPr>
          <w:lang w:val="zh_TW" w:bidi="zh_TW"/>
        </w:rPr>
        <w:t>將自己「綁」在一個許願上，這可以翻譯為「承諾履行誓言」或「承諾履行誓約」。</w:t>
      </w:r>
    </w:p>
    <w:p>
      <w:pPr>
        <w:pStyle w:val="ListBullet"/>
        <w:spacing w:line="240" w:lineRule="auto"/>
        <w:ind w:left="720"/>
      </w:pPr>
      <w:r>
        <w:rPr>
          <w:lang w:val="zh_TW" w:bidi="zh_TW"/>
        </w:rPr>
      </w:r>
      <w:r>
        <w:rPr>
          <w:lang w:val="zh_TW" w:bidi="zh_TW"/>
        </w:rPr>
        <w:t>根據上下文，「捆綁」一詞也可以翻譯為「綁住」或「捆住」或「鎖住」或「有義務（履行）」或「必須做」。</w:t>
      </w:r>
    </w:p>
    <w:p>
      <w:pPr/>
      <w:r>
        <w:rPr>
          <w:lang w:val="zh_TW" w:bidi="zh_TW"/>
        </w:rPr>
      </w:r>
      <w:r>
        <w:rPr>
          <w:lang w:val="zh_TW" w:bidi="zh_TW"/>
        </w:rPr>
        <w:t>（另見：</w:t>
      </w:r>
      <w:r>
        <w:rPr>
          <w:lang w:val="zh_TW" w:bidi="zh_TW"/>
        </w:rPr>
        <w:t>應驗</w:t>
      </w:r>
      <w:r>
        <w:rPr>
          <w:lang w:val="zh_TW" w:bidi="zh_TW"/>
        </w:rPr>
        <w:t>、</w:t>
      </w:r>
      <w:r>
        <w:rPr>
          <w:lang w:val="zh_TW" w:bidi="zh_TW"/>
        </w:rPr>
        <w:t>平安</w:t>
      </w:r>
      <w:r>
        <w:rPr>
          <w:lang w:val="zh_TW" w:bidi="zh_TW"/>
        </w:rPr>
        <w:t>、監獄、</w:t>
      </w:r>
      <w:r>
        <w:rPr>
          <w:lang w:val="zh_TW" w:bidi="zh_TW"/>
        </w:rPr>
        <w:t>僕人</w:t>
      </w:r>
      <w:r>
        <w:rPr>
          <w:lang w:val="zh_TW" w:bidi="zh_TW"/>
        </w:rPr>
        <w:t>、誓言）</w:t>
      </w:r>
    </w:p>
    <w:p>
      <w:pPr>
        <w:pStyle w:val="Heading3"/>
      </w:pPr>
      <w:r>
        <w:rPr>
          <w:lang w:val="zh_TW" w:bidi="zh_TW"/>
        </w:rPr>
        <w:t>參考經文：</w:t>
      </w:r>
    </w:p>
    <w:p>
      <w:pPr>
        <w:pStyle w:val="ListBullet"/>
        <w:spacing w:line="240" w:lineRule="auto"/>
        <w:ind w:left="720"/>
      </w:pPr>
      <w:r>
        <w:rPr>
          <w:lang w:val="zh_TW" w:bidi="zh_TW"/>
        </w:rPr>
      </w:r>
      <w:r>
        <w:rPr>
          <w:lang w:val="zh_TW" w:bidi="zh_TW"/>
        </w:rPr>
        <w:t>利未記8:7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0247，H0481，H0519，H0615，H0631，H0632，H0640，H1366，H1367，H1379，H2280，H2706，H3256，H3533，H3729，H4147，H4148，H4205，H4562，H5650，H5656，H5659，H6029，H6123，H6616，H6696，H6872，H6887，H7194，H7405，H7573，H7576，H8198，H8244，H8379，G02540，G03310，G03320，G11950，G11960，G11980，G11990，G12100，G13970，G13980，G14010，G14020，G26110，G26150，G37340，G37840，G38140，G40190，G40290，G43850，G48860，G48870，G52650</w:t>
      </w:r>
      <w:r>
        <w:rPr>
          <w:lang w:val="zh_TW" w:bidi="zh_TW"/>
        </w:rPr>
      </w:r>
      <w:r>
        <w:rPr>
          <w:lang w:val="zh_TW" w:bidi="zh_TW"/>
        </w:rPr>
      </w:r>
    </w:p>
    <w:p>
      <w:pPr/>
      <w:r>
        <w:rPr>
          <w:lang w:val="zh_TW" w:bidi="zh_TW"/>
        </w:rPr>
      </w:r>
    </w:p>
    <w:p>
      <w:pPr>
        <w:pStyle w:val="Heading2"/>
      </w:pPr>
      <w:r>
        <w:rPr>
          <w:lang w:val="zh_TW" w:bidi="zh_TW"/>
        </w:rPr>
        <w:t>束腰</w:t>
      </w:r>
      <w:r>
        <w:rPr>
          <w:lang w:val="zh_TW" w:bidi="zh_TW"/>
        </w:rPr>
      </w:r>
    </w:p>
    <w:p>
      <w:pPr>
        <w:pStyle w:val="Heading3"/>
      </w:pPr>
      <w:r>
        <w:rPr>
          <w:lang w:val="zh_TW" w:bidi="zh_TW"/>
        </w:rPr>
        <w:t>定義：</w:t>
      </w:r>
    </w:p>
    <w:p>
      <w:pPr/>
      <w:r>
        <w:rPr>
          <w:lang w:val="zh_TW" w:bidi="zh_TW"/>
        </w:rPr>
      </w:r>
      <w:r>
        <w:rPr>
          <w:lang w:val="zh_TW" w:bidi="zh_TW"/>
        </w:rPr>
        <w:t>「束」一詞意指將某物繫在其它物體上，通常是指用腰帶或束帶將長袍或長衣固定在腰間。</w:t>
      </w:r>
    </w:p>
    <w:p>
      <w:pPr>
        <w:pStyle w:val="ListBullet"/>
        <w:spacing w:line="240" w:lineRule="auto"/>
        <w:ind w:left="720"/>
      </w:pPr>
      <w:r>
        <w:rPr>
          <w:lang w:val="zh_TW" w:bidi="zh_TW"/>
        </w:rPr>
      </w:r>
      <w:r>
        <w:rPr>
          <w:lang w:val="zh_TW" w:bidi="zh_TW"/>
        </w:rPr>
        <w:t>常見的聖經短語「束上腰帶」指的是將衣服的下擺塞進腰帶，以便讓人能夠更自由地活動，通常是為了工作。</w:t>
      </w:r>
    </w:p>
    <w:p>
      <w:pPr>
        <w:pStyle w:val="ListBullet"/>
        <w:spacing w:line="240" w:lineRule="auto"/>
        <w:ind w:left="720"/>
      </w:pPr>
      <w:r>
        <w:rPr>
          <w:lang w:val="zh_TW" w:bidi="zh_TW"/>
        </w:rPr>
      </w:r>
      <w:r>
        <w:rPr>
          <w:lang w:val="zh_TW" w:bidi="zh_TW"/>
        </w:rPr>
        <w:t>這句話也可以表示「準備工作」或準備做一些困難的事情。</w:t>
      </w:r>
    </w:p>
    <w:p>
      <w:pPr>
        <w:pStyle w:val="ListBullet"/>
        <w:spacing w:line="240" w:lineRule="auto"/>
        <w:ind w:left="720"/>
      </w:pPr>
      <w:r>
        <w:rPr>
          <w:lang w:val="zh_TW" w:bidi="zh_TW"/>
        </w:rPr>
      </w:r>
      <w:r>
        <w:rPr>
          <w:lang w:val="zh_TW" w:bidi="zh_TW"/>
        </w:rPr>
        <w:t>「束上腰帶」這個表達可以用譯入語言中具有相同意思的表達來翻譯。或者可以比喻地翻譯為「準備行動」或「做好準備」。</w:t>
      </w:r>
    </w:p>
    <w:p>
      <w:pPr>
        <w:pStyle w:val="ListBullet"/>
        <w:spacing w:line="240" w:lineRule="auto"/>
        <w:ind w:left="720"/>
      </w:pPr>
      <w:r>
        <w:rPr>
          <w:lang w:val="zh_TW" w:bidi="zh_TW"/>
        </w:rPr>
      </w:r>
      <w:r>
        <w:rPr>
          <w:lang w:val="zh_TW" w:bidi="zh_TW"/>
        </w:rPr>
        <w:t>「束上」這個詞可以翻譯為「圍住」或「纏繞」或「束著」。</w:t>
      </w:r>
    </w:p>
    <w:p>
      <w:pPr/>
      <w:r>
        <w:rPr>
          <w:lang w:val="zh_TW" w:bidi="zh_TW"/>
        </w:rPr>
      </w:r>
      <w:r>
        <w:rPr>
          <w:lang w:val="zh_TW" w:bidi="zh_TW"/>
        </w:rPr>
        <w:t>（另見：</w:t>
      </w:r>
      <w:r>
        <w:rPr>
          <w:lang w:val="zh_TW" w:bidi="zh_TW"/>
        </w:rPr>
        <w:t>腰</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彼得前書1:13</w:t>
      </w:r>
    </w:p>
    <w:p>
      <w:pPr>
        <w:pStyle w:val="ListBullet"/>
        <w:spacing w:line="240" w:lineRule="auto"/>
        <w:ind w:left="720"/>
      </w:pPr>
      <w:r>
        <w:rPr>
          <w:lang w:val="zh_TW" w:bidi="zh_TW"/>
        </w:rPr>
      </w:r>
      <w:r>
        <w:rPr>
          <w:lang w:val="zh_TW" w:bidi="zh_TW"/>
        </w:rPr>
        <w:t>約伯記38:3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史特朗號：H0640，H0247，H2290，H2296，H8151，G03280，G12410，G40240</w:t>
      </w:r>
      <w:r>
        <w:rPr>
          <w:lang w:val="zh_TW" w:bidi="zh_TW"/>
        </w:rPr>
      </w:r>
      <w:r>
        <w:rPr>
          <w:lang w:val="zh_TW" w:bidi="zh_TW"/>
        </w:rPr>
      </w:r>
    </w:p>
    <w:p>
      <w:pPr/>
      <w:r>
        <w:rPr>
          <w:lang w:val="zh_TW" w:bidi="zh_TW"/>
        </w:rPr>
      </w:r>
    </w:p>
    <w:p>
      <w:pPr>
        <w:pStyle w:val="Heading2"/>
      </w:pPr>
      <w:r>
        <w:rPr>
          <w:lang w:val="zh_TW" w:bidi="zh_TW"/>
        </w:rPr>
        <w:t>豎琴</w:t>
      </w:r>
      <w:r>
        <w:rPr>
          <w:lang w:val="zh_TW" w:bidi="zh_TW"/>
        </w:rPr>
      </w:r>
    </w:p>
    <w:p>
      <w:pPr>
        <w:pStyle w:val="Heading3"/>
      </w:pPr>
      <w:r>
        <w:rPr>
          <w:lang w:val="zh_TW" w:bidi="zh_TW"/>
        </w:rPr>
        <w:t>定義：</w:t>
      </w:r>
    </w:p>
    <w:p>
      <w:pPr/>
      <w:r>
        <w:rPr>
          <w:lang w:val="zh_TW" w:bidi="zh_TW"/>
        </w:rPr>
      </w:r>
      <w:r>
        <w:rPr>
          <w:lang w:val="zh_TW" w:bidi="zh_TW"/>
        </w:rPr>
        <w:t>豎琴是一種弦樂器，通常由一個大型開放框架和垂直的琴弦組成。</w:t>
      </w:r>
    </w:p>
    <w:p>
      <w:pPr>
        <w:pStyle w:val="ListBullet"/>
        <w:spacing w:line="240" w:lineRule="auto"/>
        <w:ind w:left="720"/>
      </w:pPr>
      <w:r>
        <w:rPr>
          <w:lang w:val="zh_TW" w:bidi="zh_TW"/>
        </w:rPr>
      </w:r>
      <w:r>
        <w:rPr>
          <w:lang w:val="zh_TW" w:bidi="zh_TW"/>
        </w:rPr>
        <w:t>在聖經時代，豎琴和其它樂器通常是用杉木製成的。</w:t>
      </w:r>
    </w:p>
    <w:p>
      <w:pPr>
        <w:pStyle w:val="ListBullet"/>
        <w:spacing w:line="240" w:lineRule="auto"/>
        <w:ind w:left="720"/>
      </w:pPr>
      <w:r>
        <w:rPr>
          <w:lang w:val="zh_TW" w:bidi="zh_TW"/>
        </w:rPr>
      </w:r>
      <w:r>
        <w:rPr>
          <w:lang w:val="zh_TW" w:bidi="zh_TW"/>
        </w:rPr>
        <w:t>豎琴常常是手持著彈奏，並可以邊走邊演奏。</w:t>
      </w:r>
    </w:p>
    <w:p>
      <w:pPr>
        <w:pStyle w:val="ListBullet"/>
        <w:spacing w:line="240" w:lineRule="auto"/>
        <w:ind w:left="720"/>
      </w:pPr>
      <w:r>
        <w:rPr>
          <w:lang w:val="zh_TW" w:bidi="zh_TW"/>
        </w:rPr>
      </w:r>
      <w:r>
        <w:rPr>
          <w:lang w:val="zh_TW" w:bidi="zh_TW"/>
        </w:rPr>
        <w:t>聖經中多次提到豎琴是用來讚美和敬拜神的樂器。</w:t>
      </w:r>
    </w:p>
    <w:p>
      <w:pPr>
        <w:pStyle w:val="ListBullet"/>
        <w:spacing w:line="240" w:lineRule="auto"/>
        <w:ind w:left="720"/>
      </w:pPr>
      <w:r>
        <w:rPr>
          <w:lang w:val="zh_TW" w:bidi="zh_TW"/>
        </w:rPr>
      </w:r>
      <w:r>
        <w:rPr>
          <w:lang w:val="zh_TW" w:bidi="zh_TW"/>
        </w:rPr>
        <w:t>大衛寫了幾首詩篇是配以豎琴音樂的。</w:t>
      </w:r>
    </w:p>
    <w:p>
      <w:pPr>
        <w:pStyle w:val="ListBullet"/>
        <w:spacing w:line="240" w:lineRule="auto"/>
        <w:ind w:left="720"/>
      </w:pPr>
      <w:r>
        <w:rPr>
          <w:lang w:val="zh_TW" w:bidi="zh_TW"/>
        </w:rPr>
      </w:r>
      <w:r>
        <w:rPr>
          <w:lang w:val="zh_TW" w:bidi="zh_TW"/>
        </w:rPr>
        <w:t>他也為掃羅王彈豎琴，以撫慰王不安的心。</w:t>
      </w:r>
    </w:p>
    <w:p>
      <w:pPr/>
      <w:r>
        <w:rPr>
          <w:lang w:val="zh_TW" w:bidi="zh_TW"/>
        </w:rPr>
      </w:r>
      <w:r>
        <w:rPr>
          <w:lang w:val="zh_TW" w:bidi="zh_TW"/>
        </w:rPr>
        <w:t>（另見：</w:t>
      </w:r>
      <w:r>
        <w:rPr>
          <w:lang w:val="zh_TW" w:bidi="zh_TW"/>
        </w:rPr>
        <w:t>大衛</w:t>
      </w:r>
      <w:r>
        <w:rPr>
          <w:lang w:val="zh_TW" w:bidi="zh_TW"/>
        </w:rPr>
        <w:t>，</w:t>
      </w:r>
      <w:r>
        <w:rPr>
          <w:lang w:val="zh_TW" w:bidi="zh_TW"/>
        </w:rPr>
        <w:t>松樹</w:t>
      </w:r>
      <w:r>
        <w:rPr>
          <w:lang w:val="zh_TW" w:bidi="zh_TW"/>
        </w:rPr>
        <w:t>，</w:t>
      </w:r>
      <w:r>
        <w:rPr>
          <w:lang w:val="zh_TW" w:bidi="zh_TW"/>
        </w:rPr>
        <w:t>詩篇</w:t>
      </w:r>
      <w:r>
        <w:rPr>
          <w:lang w:val="zh_TW" w:bidi="zh_TW"/>
        </w:rPr>
        <w:t>，</w:t>
      </w:r>
      <w:r>
        <w:rPr>
          <w:lang w:val="zh_TW" w:bidi="zh_TW"/>
        </w:rPr>
        <w:t>掃羅〔舊約〕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歷代志上15:16–18</w:t>
      </w:r>
    </w:p>
    <w:p>
      <w:pPr>
        <w:pStyle w:val="ListBullet"/>
        <w:spacing w:line="240" w:lineRule="auto"/>
        <w:ind w:left="720"/>
      </w:pPr>
      <w:r>
        <w:rPr>
          <w:lang w:val="zh_TW" w:bidi="zh_TW"/>
        </w:rPr>
      </w:r>
      <w:r>
        <w:rPr>
          <w:lang w:val="zh_TW" w:bidi="zh_TW"/>
        </w:rPr>
        <w:t>阿摩司書5:23–24</w:t>
      </w:r>
    </w:p>
    <w:p>
      <w:pPr>
        <w:pStyle w:val="ListBullet"/>
        <w:spacing w:line="240" w:lineRule="auto"/>
        <w:ind w:left="720"/>
      </w:pPr>
      <w:r>
        <w:rPr>
          <w:lang w:val="zh_TW" w:bidi="zh_TW"/>
        </w:rPr>
      </w:r>
      <w:r>
        <w:rPr>
          <w:lang w:val="zh_TW" w:bidi="zh_TW"/>
        </w:rPr>
        <w:t>但以理書3:5</w:t>
      </w:r>
    </w:p>
    <w:p>
      <w:pPr>
        <w:pStyle w:val="ListBullet"/>
        <w:spacing w:line="240" w:lineRule="auto"/>
        <w:ind w:left="720"/>
      </w:pPr>
      <w:r>
        <w:rPr>
          <w:lang w:val="zh_TW" w:bidi="zh_TW"/>
        </w:rPr>
      </w:r>
      <w:r>
        <w:rPr>
          <w:lang w:val="zh_TW" w:bidi="zh_TW"/>
        </w:rPr>
        <w:t>詩篇33:1–3</w:t>
      </w:r>
    </w:p>
    <w:p>
      <w:pPr>
        <w:pStyle w:val="ListBullet"/>
        <w:spacing w:line="240" w:lineRule="auto"/>
        <w:ind w:left="720"/>
      </w:pPr>
      <w:r>
        <w:rPr>
          <w:lang w:val="zh_TW" w:bidi="zh_TW"/>
        </w:rPr>
      </w:r>
      <w:r>
        <w:rPr>
          <w:lang w:val="zh_TW" w:bidi="zh_TW"/>
        </w:rPr>
        <w:t>啟示錄5:8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史特朗號：H3658、H5035、H5059、H7030，G27880、G27890、G27900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