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司提反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司提反最為人所記得的是作為第一位基督教殉道者，即因信耶穌而被殺的第一人。有關他生平和死亡的事實記載在使徒行傳中。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司提反被耶路撒冷的早期教會任命為執事，為基督徒提供食物，特別是為寡婦和其他有需要的基督徒服務。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有些猶太人誣告司提反褻瀆神和摩西的律法。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司提反勇敢地宣講了耶穌是彌賽亞的真理，從神與以色列人民的歷史開始闡述。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猶太領袖非常憤怒，將司提反拖到城外用石頭打死。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他的處決被大數的掃羅目睹，掃羅後來成為使徒保羅。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司提反在死前的最後話語也廣為人知：「主啊，不要將這罪歸於他們」，這表現了他對他人的愛。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任命</w:t>
      </w:r>
      <w:r>
        <w:rPr>
          <w:lang w:val="zh_TW" w:bidi="zh_TW"/>
        </w:rPr>
        <w:t>、</w:t>
      </w:r>
      <w:r>
        <w:rPr>
          <w:lang w:val="zh_TW" w:bidi="zh_TW"/>
        </w:rPr>
        <w:t>執事</w:t>
      </w:r>
      <w:r>
        <w:rPr>
          <w:lang w:val="zh_TW" w:bidi="zh_TW"/>
        </w:rPr>
        <w:t>、</w:t>
      </w:r>
      <w:r>
        <w:rPr>
          <w:lang w:val="zh_TW" w:bidi="zh_TW"/>
        </w:rPr>
        <w:t>耶路撒冷</w:t>
      </w:r>
      <w:r>
        <w:rPr>
          <w:lang w:val="zh_TW" w:bidi="zh_TW"/>
        </w:rPr>
        <w:t>、</w:t>
      </w:r>
      <w:r>
        <w:rPr>
          <w:lang w:val="zh_TW" w:bidi="zh_TW"/>
        </w:rPr>
        <w:t>保羅</w:t>
      </w:r>
      <w:r>
        <w:rPr>
          <w:lang w:val="zh_TW" w:bidi="zh_TW"/>
        </w:rPr>
        <w:t>、</w:t>
      </w:r>
      <w:r>
        <w:rPr>
          <w:lang w:val="zh_TW" w:bidi="zh_TW"/>
        </w:rPr>
        <w:t>石頭</w:t>
      </w:r>
      <w:r>
        <w:rPr>
          <w:lang w:val="zh_TW" w:bidi="zh_TW"/>
        </w:rPr>
        <w:t>、真實）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使徒行傳7:59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使徒行傳11:19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使徒行傳22:20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史特朗號：G47360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死海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鹽海（也稱為死海）位於以色列南部的西邊和摩押的東邊之間。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約旦河向南流入鹽海。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因為它比大多數海小，可以稱為「鹽湖」。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這片海的礦物質（或「鹽分」）濃度非常高，以至於沒有任何生物能在水中生存。缺乏植物和動物是其被稱為「死海」的原因。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在舊約中，這片海也被稱為「亞拉巴海」和「南地海」，因為它位於亞拉巴和南地地區附近。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亞捫</w:t>
      </w:r>
      <w:r>
        <w:rPr>
          <w:lang w:val="zh_TW" w:bidi="zh_TW"/>
        </w:rPr>
        <w:t>、</w:t>
      </w:r>
      <w:r>
        <w:rPr>
          <w:lang w:val="zh_TW" w:bidi="zh_TW"/>
        </w:rPr>
        <w:t>亞拉巴</w:t>
      </w:r>
      <w:r>
        <w:rPr>
          <w:lang w:val="zh_TW" w:bidi="zh_TW"/>
        </w:rPr>
        <w:t>、</w:t>
      </w:r>
      <w:r>
        <w:rPr>
          <w:lang w:val="zh_TW" w:bidi="zh_TW"/>
        </w:rPr>
        <w:t>約旦河</w:t>
      </w:r>
      <w:r>
        <w:rPr>
          <w:lang w:val="zh_TW" w:bidi="zh_TW"/>
        </w:rPr>
        <w:t>、</w:t>
      </w:r>
      <w:r>
        <w:rPr>
          <w:lang w:val="zh_TW" w:bidi="zh_TW"/>
        </w:rPr>
        <w:t>摩押</w:t>
      </w:r>
      <w:r>
        <w:rPr>
          <w:lang w:val="zh_TW" w:bidi="zh_TW"/>
        </w:rPr>
        <w:t>、</w:t>
      </w:r>
      <w:r>
        <w:rPr>
          <w:lang w:val="zh_TW" w:bidi="zh_TW"/>
        </w:rPr>
        <w:t>南地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歷代志下20:1–2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申命記3:17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約書亞記3:14–16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民數記34:1–3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史特朗號：H3220，H4417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