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「賊」一詞指的是偷竊他人金錢或財物的人。「賊」的複數形式是「賊們」。而「強盜」通常指那些在偷竊時還會傷害或威脅受害者的人。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耶穌講過一個比喻，關於一個撒馬利亞人照顧一個被強盜襲擊的猶太人。那些強盜打傷了這位猶太人，奪走了他的錢財和衣物。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無論是賊還是強盜，他們都是在受害者毫無防備時突然出現，常常利用黑暗來掩蓋他們的行徑。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在比喻意義上，新約聖經將撒但形容為一個來偷竊、殺害和毀壞的盜賊。這意味著撒但的計劃是試圖讓神的百姓停止服從祂。如果牠成功地做到這一點，撒但就會奪走神為他們預備的美好事物。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耶穌將祂再來的突發性比喻為盜賊來偷竊的突發性。正如盜賊在未被人們預料的時候來臨，耶穌的再來也會在未被人們預期的時候發生。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祝福</w:t>
      </w:r>
      <w:r>
        <w:rPr>
          <w:lang w:val="zh_TW" w:bidi="zh_TW"/>
        </w:rPr>
        <w:t>、罪行、</w:t>
      </w:r>
      <w:r>
        <w:rPr>
          <w:lang w:val="zh_TW" w:bidi="zh_TW"/>
        </w:rPr>
        <w:t>釘十字架</w:t>
      </w:r>
      <w:r>
        <w:rPr>
          <w:lang w:val="zh_TW" w:bidi="zh_TW"/>
        </w:rPr>
        <w:t>、黑暗、</w:t>
      </w:r>
      <w:r>
        <w:rPr>
          <w:lang w:val="zh_TW" w:bidi="zh_TW"/>
        </w:rPr>
        <w:t>毀滅者</w:t>
      </w:r>
      <w:r>
        <w:rPr>
          <w:lang w:val="zh_TW" w:bidi="zh_TW"/>
        </w:rPr>
        <w:t>、權柄、</w:t>
      </w:r>
      <w:r>
        <w:rPr>
          <w:lang w:val="zh_TW" w:bidi="zh_TW"/>
        </w:rPr>
        <w:t>撒馬利亞</w:t>
      </w:r>
      <w:r>
        <w:rPr>
          <w:lang w:val="zh_TW" w:bidi="zh_TW"/>
        </w:rPr>
        <w:t>、</w:t>
      </w:r>
      <w:r>
        <w:rPr>
          <w:lang w:val="zh_TW" w:bidi="zh_TW"/>
        </w:rPr>
        <w:t>撒但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箴言6:30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啟示錄3:3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史特朗號：H1214，H1215，H1416，H1589，H1590，H1980，H6530，H7703，G07270，G24170，G28120，G30270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