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Facts:</w:t>
      </w:r>
    </w:p>
    <w:p>
      <w:pPr/>
      <w:r>
        <w:rPr>
          <w:lang w:val="en_US" w:bidi="en_US"/>
        </w:rPr>
      </w:r>
      <w:r>
        <w:rPr>
          <w:lang w:val="en_US" w:bidi="en_US"/>
        </w:rPr>
        <w:t>Habakkuk was an Old Testament prophet who lived around the time that King Jehoiakim was reigning over Judah. The prophet Jeremiah was also alive during some of this time.</w:t>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p>
    <w:p>
      <w:pPr>
        <w:pStyle w:val="ListBullet"/>
        <w:spacing w:line="240" w:lineRule="auto"/>
        <w:ind w:left="720"/>
      </w:pPr>
      <w:r>
        <w:rPr>
          <w:lang w:val="en_US" w:bidi="en_US"/>
        </w:rPr>
      </w:r>
      <w:r>
        <w:rPr>
          <w:lang w:val="en_US" w:bidi="en_US"/>
        </w:rPr>
        <w:t>One of Habakkuk’s most well-known statements is: “the righteous person shall live by his faith.”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Habakkuk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3"/>
      </w:pPr>
      <w:r>
        <w:rPr>
          <w:lang w:val="en_US" w:bidi="en_US"/>
        </w:rPr>
        <w:t>Definition:</w:t>
      </w:r>
    </w:p>
    <w:p>
      <w:pPr/>
      <w:r>
        <w:rPr>
          <w:lang w:val="en_US" w:bidi="en_US"/>
        </w:rPr>
      </w:r>
      <w:r>
        <w:rPr>
          <w:lang w:val="en_US" w:bidi="en_US"/>
        </w:rPr>
        <w:t>The terms “Hades” (in Greek) and “Sheol” (in Hebrew) are proper names for the place where the spirits of dead people would go after they had died.</w:t>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Acts 2:31</w:t>
        </w:r>
      </w:hyperlink>
    </w:p>
    <w:p>
      <w:pPr>
        <w:pStyle w:val="ListBullet"/>
        <w:spacing w:line="240" w:lineRule="auto"/>
        <w:ind w:left="720"/>
      </w:pPr>
      <w:r>
        <w:rPr>
          <w:lang w:val="en_US" w:bidi="en_US"/>
        </w:rPr>
      </w:r>
      <w:hyperlink r:id="rId15">
        <w:r>
          <w:rPr>
            <w:lang w:val="en_US" w:bidi="en_US"/>
          </w:rPr>
          <w:rPr>
            <w:color w:val="0000EE"/>
            <w:u w:val="single"/>
          </w:rPr>
          <w:t>Genesis 44:29</w:t>
        </w:r>
      </w:hyperlink>
    </w:p>
    <w:p>
      <w:pPr>
        <w:pStyle w:val="ListBullet"/>
        <w:spacing w:line="240" w:lineRule="auto"/>
        <w:ind w:left="720"/>
      </w:pPr>
      <w:r>
        <w:rPr>
          <w:lang w:val="en_US" w:bidi="en_US"/>
        </w:rPr>
      </w:r>
      <w:hyperlink r:id="rId16">
        <w:r>
          <w:rPr>
            <w:lang w:val="en_US" w:bidi="en_US"/>
          </w:rPr>
          <w:rPr>
            <w:color w:val="0000EE"/>
            <w:u w:val="single"/>
          </w:rPr>
          <w:t>Jonah 2:2</w:t>
        </w:r>
      </w:hyperlink>
    </w:p>
    <w:p>
      <w:pPr>
        <w:pStyle w:val="ListBullet"/>
        <w:spacing w:line="240" w:lineRule="auto"/>
        <w:ind w:left="720"/>
      </w:pPr>
      <w:r>
        <w:rPr>
          <w:lang w:val="en_US" w:bidi="en_US"/>
        </w:rPr>
      </w:r>
      <w:hyperlink r:id="rId17">
        <w:r>
          <w:rPr>
            <w:lang w:val="en_US" w:bidi="en_US"/>
          </w:rPr>
          <w:rPr>
            <w:color w:val="0000EE"/>
            <w:u w:val="single"/>
          </w:rPr>
          <w:t>Luke 10:15</w:t>
        </w:r>
      </w:hyperlink>
    </w:p>
    <w:p>
      <w:pPr>
        <w:pStyle w:val="ListBullet"/>
        <w:spacing w:line="240" w:lineRule="auto"/>
        <w:ind w:left="720"/>
      </w:pPr>
      <w:r>
        <w:rPr>
          <w:lang w:val="en_US" w:bidi="en_US"/>
        </w:rPr>
      </w:r>
      <w:hyperlink r:id="rId18">
        <w:r>
          <w:rPr>
            <w:lang w:val="en_US" w:bidi="en_US"/>
          </w:rPr>
          <w:rPr>
            <w:color w:val="0000EE"/>
            <w:u w:val="single"/>
          </w:rPr>
          <w:t>Luke 16:23</w:t>
        </w:r>
      </w:hyperlink>
    </w:p>
    <w:p>
      <w:pPr>
        <w:pStyle w:val="ListBullet"/>
        <w:spacing w:line="240" w:lineRule="auto"/>
        <w:ind w:left="720"/>
      </w:pPr>
      <w:r>
        <w:rPr>
          <w:lang w:val="en_US" w:bidi="en_US"/>
        </w:rPr>
      </w:r>
      <w:hyperlink r:id="rId19">
        <w:r>
          <w:rPr>
            <w:lang w:val="en_US" w:bidi="en_US"/>
          </w:rPr>
          <w:rPr>
            <w:color w:val="0000EE"/>
            <w:u w:val="single"/>
          </w:rPr>
          <w:t>Matthew 11:23</w:t>
        </w:r>
      </w:hyperlink>
    </w:p>
    <w:p>
      <w:pPr>
        <w:pStyle w:val="ListBullet"/>
        <w:spacing w:line="240" w:lineRule="auto"/>
        <w:ind w:left="720"/>
      </w:pPr>
      <w:r>
        <w:rPr>
          <w:lang w:val="en_US" w:bidi="en_US"/>
        </w:rPr>
      </w:r>
      <w:hyperlink r:id="rId20">
        <w:r>
          <w:rPr>
            <w:lang w:val="en_US" w:bidi="en_US"/>
          </w:rPr>
          <w:rPr>
            <w:color w:val="0000EE"/>
            <w:u w:val="single"/>
          </w:rPr>
          <w:t>Matthew 16:18</w:t>
        </w:r>
      </w:hyperlink>
    </w:p>
    <w:p>
      <w:pPr>
        <w:pStyle w:val="ListBullet"/>
        <w:spacing w:line="240" w:lineRule="auto"/>
        <w:ind w:left="720"/>
      </w:pPr>
      <w:r>
        <w:rPr>
          <w:lang w:val="en_US" w:bidi="en_US"/>
        </w:rPr>
      </w:r>
      <w:hyperlink r:id="rId21">
        <w:r>
          <w:rPr>
            <w:lang w:val="en_US" w:bidi="en_US"/>
          </w:rPr>
          <w:rPr>
            <w:color w:val="0000EE"/>
            <w:u w:val="single"/>
          </w:rPr>
          <w:t>Revelation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Facts:</w:t>
      </w:r>
    </w:p>
    <w:p>
      <w:pPr/>
      <w:r>
        <w:rPr>
          <w:lang w:val="en_US" w:bidi="en_US"/>
        </w:rPr>
      </w:r>
      <w:r>
        <w:rPr>
          <w:lang w:val="en_US" w:bidi="en_US"/>
        </w:rPr>
        <w:t>Hagar was an Egyptian woman who was Sarai’s personal slave.</w:t>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p>
    <w:p>
      <w:pPr>
        <w:pStyle w:val="ListBullet"/>
        <w:spacing w:line="240" w:lineRule="auto"/>
        <w:ind w:left="720"/>
      </w:pPr>
      <w:r>
        <w:rPr>
          <w:lang w:val="en_US" w:bidi="en_US"/>
        </w:rPr>
      </w:r>
      <w:r>
        <w:rPr>
          <w:lang w:val="en_US" w:bidi="en_US"/>
        </w:rPr>
        <w:t>Hagar conceived and gave birth to Abram’s son Ishmael.</w:t>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4:25</w:t>
        </w:r>
      </w:hyperlink>
    </w:p>
    <w:p>
      <w:pPr>
        <w:pStyle w:val="ListBullet"/>
        <w:spacing w:line="240" w:lineRule="auto"/>
        <w:ind w:left="720"/>
      </w:pPr>
      <w:r>
        <w:rPr>
          <w:lang w:val="en_US" w:bidi="en_US"/>
        </w:rPr>
      </w:r>
      <w:hyperlink r:id="rId23">
        <w:r>
          <w:rPr>
            <w:lang w:val="en_US" w:bidi="en_US"/>
          </w:rPr>
          <w:rPr>
            <w:color w:val="0000EE"/>
            <w:u w:val="single"/>
          </w:rPr>
          <w:t>Genesis 16:1–4</w:t>
        </w:r>
      </w:hyperlink>
    </w:p>
    <w:p>
      <w:pPr>
        <w:pStyle w:val="ListBullet"/>
        <w:spacing w:line="240" w:lineRule="auto"/>
        <w:ind w:left="720"/>
      </w:pPr>
      <w:r>
        <w:rPr>
          <w:lang w:val="en_US" w:bidi="en_US"/>
        </w:rPr>
      </w:r>
      <w:hyperlink r:id="rId24">
        <w:r>
          <w:rPr>
            <w:lang w:val="en_US" w:bidi="en_US"/>
          </w:rPr>
          <w:rPr>
            <w:color w:val="0000EE"/>
            <w:u w:val="single"/>
          </w:rPr>
          <w:t>Genesis 21:9</w:t>
        </w:r>
      </w:hyperlink>
    </w:p>
    <w:p>
      <w:pPr>
        <w:pStyle w:val="ListBullet"/>
        <w:spacing w:line="240" w:lineRule="auto"/>
        <w:ind w:left="720"/>
      </w:pPr>
      <w:r>
        <w:rPr>
          <w:lang w:val="en_US" w:bidi="en_US"/>
        </w:rPr>
      </w:r>
      <w:hyperlink r:id="rId25">
        <w:r>
          <w:rPr>
            <w:lang w:val="en_US" w:bidi="en_US"/>
          </w:rPr>
          <w:rPr>
            <w:color w:val="0000EE"/>
            <w:u w:val="single"/>
          </w:rPr>
          <w:t>Genesis 25:12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Facts:</w:t>
      </w:r>
    </w:p>
    <w:p>
      <w:pPr/>
      <w:r>
        <w:rPr>
          <w:lang w:val="en_US" w:bidi="en_US"/>
        </w:rPr>
      </w:r>
      <w:r>
        <w:rPr>
          <w:lang w:val="en_US" w:bidi="en_US"/>
        </w:rPr>
        <w:t>Haggai was a prophet of Judah after the Jews returned home from being captives in Babylon.</w:t>
      </w:r>
    </w:p>
    <w:p>
      <w:pPr>
        <w:pStyle w:val="ListBullet"/>
        <w:spacing w:line="240" w:lineRule="auto"/>
        <w:ind w:left="720"/>
      </w:pPr>
      <w:r>
        <w:rPr>
          <w:lang w:val="en_US" w:bidi="en_US"/>
        </w:rPr>
      </w:r>
      <w:r>
        <w:rPr>
          <w:lang w:val="en_US" w:bidi="en_US"/>
        </w:rPr>
        <w:t>During the period when Haggai was prophesying, King Uzziah was reigning over Judah.</w:t>
      </w:r>
    </w:p>
    <w:p>
      <w:pPr>
        <w:pStyle w:val="ListBullet"/>
        <w:spacing w:line="240" w:lineRule="auto"/>
        <w:ind w:left="720"/>
      </w:pPr>
      <w:r>
        <w:rPr>
          <w:lang w:val="en_US" w:bidi="en_US"/>
        </w:rPr>
      </w:r>
      <w:r>
        <w:rPr>
          <w:lang w:val="en_US" w:bidi="en_US"/>
        </w:rPr>
        <w:t>The prophet Zechariah was also prophesying during this period.</w:t>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Ezra 5:1–2</w:t>
        </w:r>
      </w:hyperlink>
    </w:p>
    <w:p>
      <w:pPr>
        <w:pStyle w:val="ListBullet"/>
        <w:spacing w:line="240" w:lineRule="auto"/>
        <w:ind w:left="720"/>
      </w:pPr>
      <w:r>
        <w:rPr>
          <w:lang w:val="en_US" w:bidi="en_US"/>
        </w:rPr>
      </w:r>
      <w:hyperlink r:id="rId27">
        <w:r>
          <w:rPr>
            <w:lang w:val="en_US" w:bidi="en_US"/>
          </w:rPr>
          <w:rPr>
            <w:color w:val="0000EE"/>
            <w:u w:val="single"/>
          </w:rPr>
          <w:t>Ezra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p>
    <w:p>
      <w:pPr/>
      <w:r>
        <w:rPr>
          <w:lang w:val="en_US" w:bidi="en_US"/>
        </w:rPr>
      </w:r>
    </w:p>
    <w:p>
      <w:pPr>
        <w:pStyle w:val="Heading2"/>
      </w:pPr>
      <w:r>
        <w:rPr>
          <w:lang w:val="en_US" w:bidi="en_US"/>
        </w:rPr>
        <w:t>Hail</w:t>
      </w:r>
      <w:r>
        <w:rPr>
          <w:lang w:val="en_US" w:bidi="en_US"/>
        </w:rPr>
      </w:r>
    </w:p>
    <w:p>
      <w:pPr>
        <w:pStyle w:val="Heading3"/>
      </w:pPr>
      <w:r>
        <w:rPr>
          <w:lang w:val="en_US" w:bidi="en_US"/>
        </w:rPr>
        <w:t>Facts:</w:t>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p>
    <w:p>
      <w:pPr>
        <w:pStyle w:val="ListBullet"/>
        <w:spacing w:line="240" w:lineRule="auto"/>
        <w:ind w:left="720"/>
      </w:pPr>
      <w:r>
        <w:rPr>
          <w:lang w:val="en_US" w:bidi="en_US"/>
        </w:rPr>
      </w:r>
      <w:r>
        <w:rPr>
          <w:lang w:val="en_US" w:bidi="en_US"/>
        </w:rPr>
        <w:t>Hail that comes down from the sky is in the form of balls or chunks of ice called “hailstones.”</w:t>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Matthew 27:29</w:t>
        </w:r>
      </w:hyperlink>
    </w:p>
    <w:p>
      <w:pPr>
        <w:pStyle w:val="ListBullet"/>
        <w:spacing w:line="240" w:lineRule="auto"/>
        <w:ind w:left="720"/>
      </w:pPr>
      <w:r>
        <w:rPr>
          <w:lang w:val="en_US" w:bidi="en_US"/>
        </w:rPr>
      </w:r>
      <w:hyperlink r:id="rId29">
        <w:r>
          <w:rPr>
            <w:lang w:val="en_US" w:bidi="en_US"/>
          </w:rPr>
          <w:rPr>
            <w:color w:val="0000EE"/>
            <w:u w:val="single"/>
          </w:rPr>
          <w:t>Matthew 28:8–10</w:t>
        </w:r>
      </w:hyperlink>
    </w:p>
    <w:p>
      <w:pPr>
        <w:pStyle w:val="ListBullet"/>
        <w:spacing w:line="240" w:lineRule="auto"/>
        <w:ind w:left="720"/>
      </w:pPr>
      <w:r>
        <w:rPr>
          <w:lang w:val="en_US" w:bidi="en_US"/>
        </w:rPr>
      </w:r>
      <w:hyperlink r:id="rId30">
        <w:r>
          <w:rPr>
            <w:lang w:val="en_US" w:bidi="en_US"/>
          </w:rPr>
          <w:rPr>
            <w:color w:val="0000EE"/>
            <w:u w:val="single"/>
          </w:rPr>
          <w:t>Psalms 78:48</w:t>
        </w:r>
      </w:hyperlink>
    </w:p>
    <w:p>
      <w:pPr>
        <w:pStyle w:val="ListBullet"/>
        <w:spacing w:line="240" w:lineRule="auto"/>
        <w:ind w:left="720"/>
      </w:pPr>
      <w:r>
        <w:rPr>
          <w:lang w:val="en_US" w:bidi="en_US"/>
        </w:rPr>
      </w:r>
      <w:hyperlink r:id="rId31">
        <w:r>
          <w:rPr>
            <w:lang w:val="en_US" w:bidi="en_US"/>
          </w:rPr>
          <w:rPr>
            <w:color w:val="0000EE"/>
            <w:u w:val="single"/>
          </w:rPr>
          <w:t>Psalms 148:8</w:t>
        </w:r>
      </w:hyperlink>
    </w:p>
    <w:p>
      <w:pPr>
        <w:pStyle w:val="ListBullet"/>
        <w:spacing w:line="240" w:lineRule="auto"/>
        <w:ind w:left="720"/>
      </w:pPr>
      <w:r>
        <w:rPr>
          <w:lang w:val="en_US" w:bidi="en_US"/>
        </w:rPr>
      </w:r>
      <w:hyperlink r:id="rId32">
        <w:r>
          <w:rPr>
            <w:lang w:val="en_US" w:bidi="en_US"/>
          </w:rPr>
          <w:rPr>
            <w:color w:val="0000EE"/>
            <w:u w:val="single"/>
          </w:rPr>
          <w:t>Revelation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Facts:</w:t>
      </w:r>
    </w:p>
    <w:p>
      <w:pPr/>
      <w:r>
        <w:rPr>
          <w:lang w:val="en_US" w:bidi="en_US"/>
        </w:rPr>
      </w:r>
      <w:r>
        <w:rPr>
          <w:lang w:val="en_US" w:bidi="en_US"/>
        </w:rPr>
        <w:t>Ham was the second of Noah’s three sons.</w:t>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5:32</w:t>
        </w:r>
      </w:hyperlink>
    </w:p>
    <w:p>
      <w:pPr>
        <w:pStyle w:val="ListBullet"/>
        <w:spacing w:line="240" w:lineRule="auto"/>
        <w:ind w:left="720"/>
      </w:pPr>
      <w:r>
        <w:rPr>
          <w:lang w:val="en_US" w:bidi="en_US"/>
        </w:rPr>
      </w:r>
      <w:hyperlink r:id="rId34">
        <w:r>
          <w:rPr>
            <w:lang w:val="en_US" w:bidi="en_US"/>
          </w:rPr>
          <w:rPr>
            <w:color w:val="0000EE"/>
            <w:u w:val="single"/>
          </w:rPr>
          <w:t>Genesis 6:10</w:t>
        </w:r>
      </w:hyperlink>
    </w:p>
    <w:p>
      <w:pPr>
        <w:pStyle w:val="ListBullet"/>
        <w:spacing w:line="240" w:lineRule="auto"/>
        <w:ind w:left="720"/>
      </w:pPr>
      <w:r>
        <w:rPr>
          <w:lang w:val="en_US" w:bidi="en_US"/>
        </w:rPr>
      </w:r>
      <w:hyperlink r:id="rId35">
        <w:r>
          <w:rPr>
            <w:lang w:val="en_US" w:bidi="en_US"/>
          </w:rPr>
          <w:rPr>
            <w:color w:val="0000EE"/>
            <w:u w:val="single"/>
          </w:rPr>
          <w:t>Genesis 7:13–14</w:t>
        </w:r>
      </w:hyperlink>
    </w:p>
    <w:p>
      <w:pPr>
        <w:pStyle w:val="ListBullet"/>
        <w:spacing w:line="240" w:lineRule="auto"/>
        <w:ind w:left="720"/>
      </w:pPr>
      <w:r>
        <w:rPr>
          <w:lang w:val="en_US" w:bidi="en_US"/>
        </w:rPr>
      </w:r>
      <w:hyperlink r:id="rId36">
        <w:r>
          <w:rPr>
            <w:lang w:val="en_US" w:bidi="en_US"/>
          </w:rPr>
          <w:rPr>
            <w:color w:val="0000EE"/>
            <w:u w:val="single"/>
          </w:rPr>
          <w:t>Genesis 10:1</w:t>
        </w:r>
      </w:hyperlink>
    </w:p>
    <w:p>
      <w:pPr>
        <w:pStyle w:val="ListBullet"/>
        <w:spacing w:line="240" w:lineRule="auto"/>
        <w:ind w:left="720"/>
      </w:pPr>
      <w:r>
        <w:rPr>
          <w:lang w:val="en_US" w:bidi="en_US"/>
        </w:rPr>
      </w:r>
      <w:hyperlink r:id="rId37">
        <w:r>
          <w:rPr>
            <w:lang w:val="en_US" w:bidi="en_US"/>
          </w:rPr>
          <w:rPr>
            <w:color w:val="0000EE"/>
            <w:u w:val="single"/>
          </w:rPr>
          <w:t>Genesis 10:20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Heading3"/>
      </w:pPr>
      <w:r>
        <w:rPr>
          <w:lang w:val="en_US" w:bidi="en_US"/>
        </w:rPr>
        <w:t>Facts:</w:t>
      </w:r>
    </w:p>
    <w:p>
      <w:pPr/>
      <w:r>
        <w:rPr>
          <w:lang w:val="en_US" w:bidi="en_US"/>
        </w:rPr>
      </w:r>
      <w:r>
        <w:rPr>
          <w:lang w:val="en_US" w:bidi="en_US"/>
        </w:rPr>
        <w:t>Hamath was an important city in northern Syria, north of the land of Canaan. The Hamathites were descendants of Noah’s son Canaan.</w:t>
      </w:r>
    </w:p>
    <w:p>
      <w:pPr>
        <w:pStyle w:val="ListBullet"/>
        <w:spacing w:line="240" w:lineRule="auto"/>
        <w:ind w:left="720"/>
      </w:pPr>
      <w:r>
        <w:rPr>
          <w:lang w:val="en_US" w:bidi="en_US"/>
        </w:rPr>
      </w:r>
      <w:r>
        <w:rPr>
          <w:lang w:val="en_US" w:bidi="en_US"/>
        </w:rPr>
        <w:t>The name “Lebo Hamath” probably refers to a mountain pass near the city of Hamath.</w:t>
      </w:r>
    </w:p>
    <w:p>
      <w:pPr>
        <w:pStyle w:val="ListBullet"/>
        <w:spacing w:line="240" w:lineRule="auto"/>
        <w:ind w:left="720"/>
      </w:pPr>
      <w:r>
        <w:rPr>
          <w:lang w:val="en_US" w:bidi="en_US"/>
        </w:rPr>
      </w:r>
      <w:r>
        <w:rPr>
          <w:lang w:val="en_US" w:bidi="en_US"/>
        </w:rPr>
        <w:t>Some versions translate “Lebo Hamath” as “entrance to Hamath.”</w:t>
      </w:r>
    </w:p>
    <w:p>
      <w:pPr>
        <w:pStyle w:val="ListBullet"/>
        <w:spacing w:line="240" w:lineRule="auto"/>
        <w:ind w:left="720"/>
      </w:pPr>
      <w:r>
        <w:rPr>
          <w:lang w:val="en_US" w:bidi="en_US"/>
        </w:rPr>
      </w:r>
      <w:r>
        <w:rPr>
          <w:lang w:val="en_US" w:bidi="en_US"/>
        </w:rPr>
        <w:t>King David defeated enemies of King Tou of Hamath, causing them to be on good terms.</w:t>
      </w:r>
    </w:p>
    <w:p>
      <w:pPr>
        <w:pStyle w:val="ListBullet"/>
        <w:spacing w:line="240" w:lineRule="auto"/>
        <w:ind w:left="720"/>
      </w:pPr>
      <w:r>
        <w:rPr>
          <w:lang w:val="en_US" w:bidi="en_US"/>
        </w:rPr>
      </w:r>
      <w:r>
        <w:rPr>
          <w:lang w:val="en_US" w:bidi="en_US"/>
        </w:rPr>
        <w:t>Hamath was one of Solomon’s storehouse cities where provisions were kept.</w:t>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p>
    <w:p>
      <w:pPr>
        <w:pStyle w:val="ListBullet"/>
        <w:spacing w:line="240" w:lineRule="auto"/>
        <w:ind w:left="720"/>
      </w:pPr>
      <w:r>
        <w:rPr>
          <w:lang w:val="en_US" w:bidi="en_US"/>
        </w:rPr>
      </w:r>
      <w:r>
        <w:rPr>
          <w:lang w:val="en_US" w:bidi="en_US"/>
        </w:rPr>
        <w:t>The term “Hamathite” could also be translated as “person from Hamath.”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18:3–4</w:t>
        </w:r>
      </w:hyperlink>
    </w:p>
    <w:p>
      <w:pPr>
        <w:pStyle w:val="ListBullet"/>
        <w:spacing w:line="240" w:lineRule="auto"/>
        <w:ind w:left="720"/>
      </w:pPr>
      <w:r>
        <w:rPr>
          <w:lang w:val="en_US" w:bidi="en_US"/>
        </w:rPr>
      </w:r>
      <w:hyperlink r:id="rId39">
        <w:r>
          <w:rPr>
            <w:lang w:val="en_US" w:bidi="en_US"/>
          </w:rPr>
          <w:rPr>
            <w:color w:val="0000EE"/>
            <w:u w:val="single"/>
          </w:rPr>
          <w:t>2 Samuel 8:9</w:t>
        </w:r>
      </w:hyperlink>
    </w:p>
    <w:p>
      <w:pPr>
        <w:pStyle w:val="ListBullet"/>
        <w:spacing w:line="240" w:lineRule="auto"/>
        <w:ind w:left="720"/>
      </w:pPr>
      <w:r>
        <w:rPr>
          <w:lang w:val="en_US" w:bidi="en_US"/>
        </w:rPr>
      </w:r>
      <w:hyperlink r:id="rId40">
        <w:r>
          <w:rPr>
            <w:lang w:val="en_US" w:bidi="en_US"/>
          </w:rPr>
          <w:rPr>
            <w:color w:val="0000EE"/>
            <w:u w:val="single"/>
          </w:rPr>
          <w:t>Amos 6:1–2</w:t>
        </w:r>
      </w:hyperlink>
    </w:p>
    <w:p>
      <w:pPr>
        <w:pStyle w:val="ListBullet"/>
        <w:spacing w:line="240" w:lineRule="auto"/>
        <w:ind w:left="720"/>
      </w:pPr>
      <w:r>
        <w:rPr>
          <w:lang w:val="en_US" w:bidi="en_US"/>
        </w:rPr>
      </w:r>
      <w:hyperlink r:id="rId41">
        <w:r>
          <w:rPr>
            <w:lang w:val="en_US" w:bidi="en_US"/>
          </w:rPr>
          <w:rPr>
            <w:color w:val="0000EE"/>
            <w:u w:val="single"/>
          </w:rPr>
          <w:t>Ezekiel 47:15–17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Facts:</w:t>
      </w:r>
    </w:p>
    <w:p>
      <w:pPr/>
      <w:r>
        <w:rPr>
          <w:lang w:val="en_US" w:bidi="en_US"/>
        </w:rPr>
      </w:r>
      <w:r>
        <w:rPr>
          <w:lang w:val="en_US" w:bidi="en_US"/>
        </w:rPr>
        <w:t>Hamor was a Canaanite man living in the city of Shechem when Jacob and his family were living in nearby Succoth. He was a Hivite.</w:t>
      </w:r>
    </w:p>
    <w:p>
      <w:pPr>
        <w:pStyle w:val="ListBullet"/>
        <w:spacing w:line="240" w:lineRule="auto"/>
        <w:ind w:left="720"/>
      </w:pPr>
      <w:r>
        <w:rPr>
          <w:lang w:val="en_US" w:bidi="en_US"/>
        </w:rPr>
      </w:r>
      <w:r>
        <w:rPr>
          <w:lang w:val="en_US" w:bidi="en_US"/>
        </w:rPr>
        <w:t>Jacob bought a family burial ground from Hamor’s sons.</w:t>
      </w:r>
    </w:p>
    <w:p>
      <w:pPr>
        <w:pStyle w:val="ListBullet"/>
        <w:spacing w:line="240" w:lineRule="auto"/>
        <w:ind w:left="720"/>
      </w:pPr>
      <w:r>
        <w:rPr>
          <w:lang w:val="en_US" w:bidi="en_US"/>
        </w:rPr>
      </w:r>
      <w:r>
        <w:rPr>
          <w:lang w:val="en_US" w:bidi="en_US"/>
        </w:rPr>
        <w:t>While they were there, Hamor’s son Shechem raped Jacob’s daughter Dinah.</w:t>
      </w:r>
    </w:p>
    <w:p>
      <w:pPr>
        <w:pStyle w:val="ListBullet"/>
        <w:spacing w:line="240" w:lineRule="auto"/>
        <w:ind w:left="720"/>
      </w:pPr>
      <w:r>
        <w:rPr>
          <w:lang w:val="en_US" w:bidi="en_US"/>
        </w:rPr>
      </w:r>
      <w:r>
        <w:rPr>
          <w:lang w:val="en_US" w:bidi="en_US"/>
        </w:rPr>
        <w:t>Dinah’s brothers took revenge on Hamor’s family and killed all the men in the city of Shechem.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Acts 7:14–16</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44">
        <w:r>
          <w:rPr>
            <w:lang w:val="en_US" w:bidi="en_US"/>
          </w:rPr>
          <w:rPr>
            <w:color w:val="0000EE"/>
            <w:u w:val="single"/>
          </w:rPr>
          <w:t>Genesis 34:21</w:t>
        </w:r>
      </w:hyperlink>
    </w:p>
    <w:p>
      <w:pPr>
        <w:pStyle w:val="ListBullet"/>
        <w:spacing w:line="240" w:lineRule="auto"/>
        <w:ind w:left="720"/>
      </w:pPr>
      <w:r>
        <w:rPr>
          <w:lang w:val="en_US" w:bidi="en_US"/>
        </w:rPr>
      </w:r>
      <w:hyperlink r:id="rId45">
        <w:r>
          <w:rPr>
            <w:lang w:val="en_US" w:bidi="en_US"/>
          </w:rPr>
          <w:rPr>
            <w:color w:val="0000EE"/>
            <w:u w:val="single"/>
          </w:rPr>
          <w:t>Joshua 24:32–33</w:t>
        </w:r>
      </w:hyperlink>
    </w:p>
    <w:p>
      <w:pPr>
        <w:pStyle w:val="ListBullet"/>
        <w:spacing w:line="240" w:lineRule="auto"/>
        <w:ind w:left="720"/>
      </w:pPr>
      <w:r>
        <w:rPr>
          <w:lang w:val="en_US" w:bidi="en_US"/>
        </w:rPr>
      </w:r>
      <w:hyperlink r:id="rId46">
        <w:r>
          <w:rPr>
            <w:lang w:val="en_US" w:bidi="en_US"/>
          </w:rPr>
          <w:rPr>
            <w:color w:val="0000EE"/>
            <w:u w:val="single"/>
          </w:rPr>
          <w:t>Judges 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Facts:</w:t>
      </w:r>
    </w:p>
    <w:p>
      <w:pPr/>
      <w:r>
        <w:rPr>
          <w:lang w:val="en_US" w:bidi="en_US"/>
        </w:rPr>
      </w:r>
      <w:r>
        <w:rPr>
          <w:lang w:val="en_US" w:bidi="en_US"/>
        </w:rPr>
        <w:t>Hananiah was the name of several different men in the Old Testament.</w:t>
      </w:r>
    </w:p>
    <w:p>
      <w:pPr>
        <w:pStyle w:val="ListBullet"/>
        <w:spacing w:line="240" w:lineRule="auto"/>
        <w:ind w:left="720"/>
      </w:pPr>
      <w:r>
        <w:rPr>
          <w:lang w:val="en_US" w:bidi="en_US"/>
        </w:rPr>
      </w:r>
      <w:r>
        <w:rPr>
          <w:lang w:val="en_US" w:bidi="en_US"/>
        </w:rPr>
        <w:t>One Hananiah was an Israelite captive in Babylon whose name was changed to “Shadrach.”</w:t>
      </w:r>
    </w:p>
    <w:p>
      <w:pPr>
        <w:pStyle w:val="ListBullet"/>
        <w:spacing w:line="240" w:lineRule="auto"/>
        <w:ind w:left="720"/>
      </w:pPr>
      <w:r>
        <w:rPr>
          <w:lang w:val="en_US" w:bidi="en_US"/>
        </w:rPr>
      </w:r>
      <w:r>
        <w:rPr>
          <w:lang w:val="en_US" w:bidi="en_US"/>
        </w:rPr>
        <w:t>He was given a position as a royal servant due to his excellent character and abilities.</w:t>
      </w:r>
    </w:p>
    <w:p>
      <w:pPr>
        <w:pStyle w:val="ListBullet"/>
        <w:spacing w:line="240" w:lineRule="auto"/>
        <w:ind w:left="720"/>
      </w:pPr>
      <w:r>
        <w:rPr>
          <w:lang w:val="en_US" w:bidi="en_US"/>
        </w:rPr>
      </w:r>
      <w:r>
        <w:rPr>
          <w:lang w:val="en_US" w:bidi="en_US"/>
        </w:rPr>
        <w:t>Once Hanahiah (Shadrach) and two other Israelite young men were thrown into a fire in a furnace because they refused to worship the Babylonian king. God showed his power by protecting them from being harmed.</w:t>
      </w:r>
    </w:p>
    <w:p>
      <w:pPr>
        <w:pStyle w:val="ListBullet"/>
        <w:spacing w:line="240" w:lineRule="auto"/>
        <w:ind w:left="720"/>
      </w:pPr>
      <w:r>
        <w:rPr>
          <w:lang w:val="en_US" w:bidi="en_US"/>
        </w:rPr>
      </w:r>
      <w:r>
        <w:rPr>
          <w:lang w:val="en_US" w:bidi="en_US"/>
        </w:rPr>
        <w:t>Another man named Hananiah was listed as a descendant of King Solomon.</w:t>
      </w:r>
    </w:p>
    <w:p>
      <w:pPr>
        <w:pStyle w:val="ListBullet"/>
        <w:spacing w:line="240" w:lineRule="auto"/>
        <w:ind w:left="720"/>
      </w:pPr>
      <w:r>
        <w:rPr>
          <w:lang w:val="en_US" w:bidi="en_US"/>
        </w:rPr>
      </w:r>
      <w:r>
        <w:rPr>
          <w:lang w:val="en_US" w:bidi="en_US"/>
        </w:rPr>
        <w:t>A different Hananiah was a false prophet during the time of the prophet Jeremiah.</w:t>
      </w:r>
    </w:p>
    <w:p>
      <w:pPr>
        <w:pStyle w:val="ListBullet"/>
        <w:spacing w:line="240" w:lineRule="auto"/>
        <w:ind w:left="720"/>
      </w:pPr>
      <w:r>
        <w:rPr>
          <w:lang w:val="en_US" w:bidi="en_US"/>
        </w:rPr>
      </w:r>
      <w:r>
        <w:rPr>
          <w:lang w:val="en_US" w:bidi="en_US"/>
        </w:rPr>
        <w:t>One man named Hananiah was a priest who helped lead a celebration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Daniel 1:6–7</w:t>
        </w:r>
      </w:hyperlink>
    </w:p>
    <w:p>
      <w:pPr>
        <w:pStyle w:val="ListBullet"/>
        <w:spacing w:line="240" w:lineRule="auto"/>
        <w:ind w:left="720"/>
      </w:pPr>
      <w:r>
        <w:rPr>
          <w:lang w:val="en_US" w:bidi="en_US"/>
        </w:rPr>
      </w:r>
      <w:hyperlink r:id="rId48">
        <w:r>
          <w:rPr>
            <w:lang w:val="en_US" w:bidi="en_US"/>
          </w:rPr>
          <w:rPr>
            <w:color w:val="0000EE"/>
            <w:u w:val="single"/>
          </w:rPr>
          <w:t>Daniel 2:17–18</w:t>
        </w:r>
      </w:hyperlink>
    </w:p>
    <w:p>
      <w:pPr>
        <w:pStyle w:val="ListBullet"/>
        <w:spacing w:line="240" w:lineRule="auto"/>
        <w:ind w:left="720"/>
      </w:pPr>
      <w:r>
        <w:rPr>
          <w:lang w:val="en_US" w:bidi="en_US"/>
        </w:rPr>
      </w:r>
      <w:hyperlink r:id="rId49">
        <w:r>
          <w:rPr>
            <w:lang w:val="en_US" w:bidi="en_US"/>
          </w:rPr>
          <w:rPr>
            <w:color w:val="0000EE"/>
            <w:u w:val="single"/>
          </w:rPr>
          <w:t>Jeremiah 28:1</w:t>
        </w:r>
      </w:hyperlink>
    </w:p>
    <w:p>
      <w:pPr>
        <w:pStyle w:val="ListBullet"/>
        <w:spacing w:line="240" w:lineRule="auto"/>
        <w:ind w:left="720"/>
      </w:pPr>
      <w:r>
        <w:rPr>
          <w:lang w:val="en_US" w:bidi="en_US"/>
        </w:rPr>
      </w:r>
      <w:hyperlink r:id="rId50">
        <w:r>
          <w:rPr>
            <w:lang w:val="en_US" w:bidi="en_US"/>
          </w:rPr>
          <w:rPr>
            <w:color w:val="0000EE"/>
            <w:u w:val="single"/>
          </w:rPr>
          <w:t>Jeremiah 28:5–7</w:t>
        </w:r>
      </w:hyperlink>
    </w:p>
    <w:p>
      <w:pPr>
        <w:pStyle w:val="ListBullet"/>
        <w:spacing w:line="240" w:lineRule="auto"/>
        <w:ind w:left="720"/>
      </w:pPr>
      <w:r>
        <w:rPr>
          <w:lang w:val="en_US" w:bidi="en_US"/>
        </w:rPr>
      </w:r>
      <w:hyperlink r:id="rId51">
        <w:r>
          <w:rPr>
            <w:lang w:val="en_US" w:bidi="en_US"/>
          </w:rPr>
          <w:rPr>
            <w:color w:val="0000EE"/>
            <w:u w:val="single"/>
          </w:rPr>
          <w:t>Jeremiah 28:15–17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p>
    <w:p>
      <w:pPr/>
      <w:r>
        <w:rPr>
          <w:lang w:val="en_US" w:bidi="en_US"/>
        </w:rPr>
      </w:r>
    </w:p>
    <w:p>
      <w:pPr>
        <w:pStyle w:val="Heading2"/>
      </w:pPr>
      <w:r>
        <w:rPr>
          <w:lang w:val="en_US" w:bidi="en_US"/>
        </w:rPr>
        <w:t>Hang</w:t>
      </w:r>
      <w:r>
        <w:rPr>
          <w:lang w:val="en_US" w:bidi="en_US"/>
        </w:rPr>
      </w:r>
    </w:p>
    <w:p>
      <w:pPr>
        <w:pStyle w:val="Heading3"/>
      </w:pPr>
      <w:r>
        <w:rPr>
          <w:lang w:val="en_US" w:bidi="en_US"/>
        </w:rPr>
        <w:t>Definition:</w:t>
      </w:r>
    </w:p>
    <w:p>
      <w:pPr/>
      <w:r>
        <w:rPr>
          <w:lang w:val="en_US" w:bidi="en_US"/>
        </w:rPr>
      </w:r>
      <w:r>
        <w:rPr>
          <w:lang w:val="en_US" w:bidi="en_US"/>
        </w:rPr>
        <w:t>The term “hang” means to suspend something or someone above the ground.</w:t>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p>
    <w:p>
      <w:pPr>
        <w:pStyle w:val="ListBullet"/>
        <w:spacing w:line="240" w:lineRule="auto"/>
        <w:ind w:left="720"/>
      </w:pPr>
      <w:r>
        <w:rPr>
          <w:lang w:val="en_US" w:bidi="en_US"/>
        </w:rPr>
      </w:r>
      <w:r>
        <w:rPr>
          <w:lang w:val="en_US" w:bidi="en_US"/>
        </w:rPr>
        <w:t>For many references to death by “hanging” in the Bible, the specific means of death is unknown.</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2 Samuel 17:23</w:t>
        </w:r>
      </w:hyperlink>
    </w:p>
    <w:p>
      <w:pPr>
        <w:pStyle w:val="ListBullet"/>
        <w:spacing w:line="240" w:lineRule="auto"/>
        <w:ind w:left="720"/>
      </w:pPr>
      <w:r>
        <w:rPr>
          <w:lang w:val="en_US" w:bidi="en_US"/>
        </w:rPr>
      </w:r>
      <w:hyperlink r:id="rId53">
        <w:r>
          <w:rPr>
            <w:lang w:val="en_US" w:bidi="en_US"/>
          </w:rPr>
          <w:rPr>
            <w:color w:val="0000EE"/>
            <w:u w:val="single"/>
          </w:rPr>
          <w:t>Acts 10:39</w:t>
        </w:r>
      </w:hyperlink>
    </w:p>
    <w:p>
      <w:pPr>
        <w:pStyle w:val="ListBullet"/>
        <w:spacing w:line="240" w:lineRule="auto"/>
        <w:ind w:left="720"/>
      </w:pPr>
      <w:r>
        <w:rPr>
          <w:lang w:val="en_US" w:bidi="en_US"/>
        </w:rPr>
      </w:r>
      <w:hyperlink r:id="rId54">
        <w:r>
          <w:rPr>
            <w:lang w:val="en_US" w:bidi="en_US"/>
          </w:rPr>
          <w:rPr>
            <w:color w:val="0000EE"/>
            <w:u w:val="single"/>
          </w:rPr>
          <w:t>Galatians 3:13</w:t>
        </w:r>
      </w:hyperlink>
    </w:p>
    <w:p>
      <w:pPr>
        <w:pStyle w:val="ListBullet"/>
        <w:spacing w:line="240" w:lineRule="auto"/>
        <w:ind w:left="720"/>
      </w:pPr>
      <w:r>
        <w:rPr>
          <w:lang w:val="en_US" w:bidi="en_US"/>
        </w:rPr>
      </w:r>
      <w:hyperlink r:id="rId55">
        <w:r>
          <w:rPr>
            <w:lang w:val="en_US" w:bidi="en_US"/>
          </w:rPr>
          <w:rPr>
            <w:color w:val="0000EE"/>
            <w:u w:val="single"/>
          </w:rPr>
          <w:t>Genesis 40:22</w:t>
        </w:r>
      </w:hyperlink>
    </w:p>
    <w:p>
      <w:pPr>
        <w:pStyle w:val="ListBullet"/>
        <w:spacing w:line="240" w:lineRule="auto"/>
        <w:ind w:left="720"/>
      </w:pPr>
      <w:r>
        <w:rPr>
          <w:lang w:val="en_US" w:bidi="en_US"/>
        </w:rPr>
      </w:r>
      <w:hyperlink r:id="rId56">
        <w:r>
          <w:rPr>
            <w:lang w:val="en_US" w:bidi="en_US"/>
          </w:rPr>
          <w:rPr>
            <w:color w:val="0000EE"/>
            <w:u w:val="single"/>
          </w:rPr>
          <w:t>Matthew 27:3–5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Facts:</w:t>
      </w:r>
    </w:p>
    <w:p>
      <w:pPr/>
      <w:r>
        <w:rPr>
          <w:lang w:val="en_US" w:bidi="en_US"/>
        </w:rPr>
      </w:r>
      <w:r>
        <w:rPr>
          <w:lang w:val="en_US" w:bidi="en_US"/>
        </w:rPr>
        <w:t>Hannah was the mother of the prophet Samuel. She was one of two wives of Elkanah.</w:t>
      </w:r>
    </w:p>
    <w:p>
      <w:pPr>
        <w:pStyle w:val="ListBullet"/>
        <w:spacing w:line="240" w:lineRule="auto"/>
        <w:ind w:left="720"/>
      </w:pPr>
      <w:r>
        <w:rPr>
          <w:lang w:val="en_US" w:bidi="en_US"/>
        </w:rPr>
      </w:r>
      <w:r>
        <w:rPr>
          <w:lang w:val="en_US" w:bidi="en_US"/>
        </w:rPr>
        <w:t>Hannah was not able to conceive a child, which was a great grief to her.</w:t>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p>
    <w:p>
      <w:pPr>
        <w:pStyle w:val="ListBullet"/>
        <w:spacing w:line="240" w:lineRule="auto"/>
        <w:ind w:left="720"/>
      </w:pPr>
      <w:r>
        <w:rPr>
          <w:lang w:val="en_US" w:bidi="en_US"/>
        </w:rPr>
      </w:r>
      <w:r>
        <w:rPr>
          <w:lang w:val="en_US" w:bidi="en_US"/>
        </w:rPr>
        <w:t>God also gave Hannah other children after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Samuel 1:1–2</w:t>
        </w:r>
      </w:hyperlink>
    </w:p>
    <w:p>
      <w:pPr>
        <w:pStyle w:val="ListBullet"/>
        <w:spacing w:line="240" w:lineRule="auto"/>
        <w:ind w:left="720"/>
      </w:pPr>
      <w:r>
        <w:rPr>
          <w:lang w:val="en_US" w:bidi="en_US"/>
        </w:rPr>
      </w:r>
      <w:hyperlink r:id="rId58">
        <w:r>
          <w:rPr>
            <w:lang w:val="en_US" w:bidi="en_US"/>
          </w:rPr>
          <w:rPr>
            <w:color w:val="0000EE"/>
            <w:u w:val="single"/>
          </w:rPr>
          <w:t>1 Samuel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Facts:</w:t>
      </w:r>
    </w:p>
    <w:p>
      <w:pPr/>
      <w:r>
        <w:rPr>
          <w:lang w:val="en_US" w:bidi="en_US"/>
        </w:rPr>
      </w:r>
      <w:r>
        <w:rPr>
          <w:lang w:val="en_US" w:bidi="en_US"/>
        </w:rPr>
        <w:t>Haran was a younger brother of Abram and the father of Lot.</w:t>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p>
    <w:p>
      <w:pPr>
        <w:pStyle w:val="ListBullet"/>
        <w:spacing w:line="240" w:lineRule="auto"/>
        <w:ind w:left="720"/>
      </w:pPr>
      <w:r>
        <w:rPr>
          <w:lang w:val="en_US" w:bidi="en_US"/>
        </w:rPr>
      </w:r>
      <w:r>
        <w:rPr>
          <w:lang w:val="en_US" w:bidi="en_US"/>
        </w:rPr>
        <w:t>A different man named Haran was a son of Caleb.</w:t>
      </w:r>
    </w:p>
    <w:p>
      <w:pPr>
        <w:pStyle w:val="ListBullet"/>
        <w:spacing w:line="240" w:lineRule="auto"/>
        <w:ind w:left="720"/>
      </w:pPr>
      <w:r>
        <w:rPr>
          <w:lang w:val="en_US" w:bidi="en_US"/>
        </w:rPr>
      </w:r>
      <w:r>
        <w:rPr>
          <w:lang w:val="en_US" w:bidi="en_US"/>
        </w:rPr>
        <w:t>A third man in the Bible named Haran was a descendant of Levi.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2 Kings 19:12</w:t>
        </w:r>
      </w:hyperlink>
    </w:p>
    <w:p>
      <w:pPr>
        <w:pStyle w:val="ListBullet"/>
        <w:spacing w:line="240" w:lineRule="auto"/>
        <w:ind w:left="720"/>
      </w:pPr>
      <w:r>
        <w:rPr>
          <w:lang w:val="en_US" w:bidi="en_US"/>
        </w:rPr>
      </w:r>
      <w:hyperlink r:id="rId60">
        <w:r>
          <w:rPr>
            <w:lang w:val="en_US" w:bidi="en_US"/>
          </w:rPr>
          <w:rPr>
            <w:color w:val="0000EE"/>
            <w:u w:val="single"/>
          </w:rPr>
          <w:t>Acts 7:1–3</w:t>
        </w:r>
      </w:hyperlink>
    </w:p>
    <w:p>
      <w:pPr>
        <w:pStyle w:val="ListBullet"/>
        <w:spacing w:line="240" w:lineRule="auto"/>
        <w:ind w:left="720"/>
      </w:pPr>
      <w:r>
        <w:rPr>
          <w:lang w:val="en_US" w:bidi="en_US"/>
        </w:rPr>
      </w:r>
      <w:hyperlink r:id="rId61">
        <w:r>
          <w:rPr>
            <w:lang w:val="en_US" w:bidi="en_US"/>
          </w:rPr>
          <w:rPr>
            <w:color w:val="0000EE"/>
            <w:u w:val="single"/>
          </w:rPr>
          <w:t>Genesis 11:31</w:t>
        </w:r>
      </w:hyperlink>
    </w:p>
    <w:p>
      <w:pPr>
        <w:pStyle w:val="ListBullet"/>
        <w:spacing w:line="240" w:lineRule="auto"/>
        <w:ind w:left="720"/>
      </w:pPr>
      <w:r>
        <w:rPr>
          <w:lang w:val="en_US" w:bidi="en_US"/>
        </w:rPr>
      </w:r>
      <w:hyperlink r:id="rId62">
        <w:r>
          <w:rPr>
            <w:lang w:val="en_US" w:bidi="en_US"/>
          </w:rPr>
          <w:rPr>
            <w:color w:val="0000EE"/>
            <w:u w:val="single"/>
          </w:rPr>
          <w:t>Genesis 27:43–45</w:t>
        </w:r>
      </w:hyperlink>
    </w:p>
    <w:p>
      <w:pPr>
        <w:pStyle w:val="ListBullet"/>
        <w:spacing w:line="240" w:lineRule="auto"/>
        <w:ind w:left="720"/>
      </w:pPr>
      <w:r>
        <w:rPr>
          <w:lang w:val="en_US" w:bidi="en_US"/>
        </w:rPr>
      </w:r>
      <w:hyperlink r:id="rId63">
        <w:r>
          <w:rPr>
            <w:lang w:val="en_US" w:bidi="en_US"/>
          </w:rPr>
          <w:rPr>
            <w:color w:val="0000EE"/>
            <w:u w:val="single"/>
          </w:rPr>
          <w:t>Genesis 28:10–11</w:t>
        </w:r>
      </w:hyperlink>
    </w:p>
    <w:p>
      <w:pPr>
        <w:pStyle w:val="ListBullet"/>
        <w:spacing w:line="240" w:lineRule="auto"/>
        <w:ind w:left="720"/>
      </w:pPr>
      <w:r>
        <w:rPr>
          <w:lang w:val="en_US" w:bidi="en_US"/>
        </w:rPr>
      </w:r>
      <w:hyperlink r:id="rId64">
        <w:r>
          <w:rPr>
            <w:lang w:val="en_US" w:bidi="en_US"/>
          </w:rPr>
          <w:rPr>
            <w:color w:val="0000EE"/>
            <w:u w:val="single"/>
          </w:rPr>
          <w:t>Genesis 29:4–6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p>
    <w:p>
      <w:pPr/>
      <w:r>
        <w:rPr>
          <w:lang w:val="en_US" w:bidi="en_US"/>
        </w:rPr>
      </w:r>
    </w:p>
    <w:p>
      <w:pPr>
        <w:pStyle w:val="Heading2"/>
      </w:pPr>
      <w:r>
        <w:rPr>
          <w:lang w:val="en_US" w:bidi="en_US"/>
        </w:rPr>
        <w:t>Hard</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difficult, challenging, or requires great diligence and persistence to be done.</w:t>
      </w:r>
    </w:p>
    <w:p>
      <w:pPr>
        <w:pStyle w:val="ListBullet"/>
        <w:spacing w:line="240" w:lineRule="auto"/>
        <w:ind w:left="720"/>
      </w:pPr>
      <w:r>
        <w:rPr>
          <w:lang w:val="en_US" w:bidi="en_US"/>
        </w:rPr>
      </w:r>
      <w:r>
        <w:rPr>
          <w:lang w:val="en_US" w:bidi="en_US"/>
        </w:rPr>
        <w:t>When used as a modifier, its meaning is similar to “great effort.”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p>
    <w:p>
      <w:pPr>
        <w:pStyle w:val="ListBullet"/>
        <w:spacing w:line="240" w:lineRule="auto"/>
        <w:ind w:left="720"/>
      </w:pPr>
      <w:r>
        <w:rPr>
          <w:lang w:val="en_US" w:bidi="en_US"/>
        </w:rPr>
      </w:r>
      <w:r>
        <w:rPr>
          <w:lang w:val="en_US" w:bidi="en_US"/>
        </w:rPr>
        <w:t>Depending on context the term “harder” could also be translated as “more difficult” or “more diligently”</w:t>
      </w:r>
    </w:p>
    <w:p>
      <w:pPr>
        <w:pStyle w:val="ListBullet"/>
        <w:spacing w:line="240" w:lineRule="auto"/>
        <w:ind w:left="720"/>
      </w:pPr>
      <w:r>
        <w:rPr>
          <w:lang w:val="en_US" w:bidi="en_US"/>
        </w:rPr>
      </w:r>
      <w:r>
        <w:rPr>
          <w:lang w:val="en_US" w:bidi="en_US"/>
        </w:rPr>
        <w:t>In some contexts “hard” could be translated as “heavy” or “heavily.”</w:t>
      </w:r>
    </w:p>
    <w:p>
      <w:pPr>
        <w:pStyle w:val="ListBullet"/>
        <w:spacing w:line="240" w:lineRule="auto"/>
        <w:ind w:left="720"/>
      </w:pPr>
      <w:r>
        <w:rPr>
          <w:lang w:val="en_US" w:bidi="en_US"/>
        </w:rPr>
      </w:r>
      <w:r>
        <w:rPr>
          <w:lang w:val="en_US" w:bidi="en_US"/>
        </w:rPr>
        <w:t>A different kind of “hard labor” is experienced by a woman who is about to deliver a baby.</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Hard-Unyielding</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persistent, or unyielding.</w:t>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p>
    <w:p>
      <w:pPr>
        <w:pStyle w:val="ListBullet"/>
        <w:spacing w:line="240" w:lineRule="auto"/>
        <w:ind w:left="720"/>
      </w:pPr>
      <w:r>
        <w:rPr>
          <w:lang w:val="en_US" w:bidi="en_US"/>
        </w:rPr>
      </w:r>
      <w:r>
        <w:rPr>
          <w:lang w:val="en_US" w:bidi="en_US"/>
        </w:rPr>
        <w:t>The phrase “hard of neck” could also be translated as “obstinate” or “rebellious”</w:t>
      </w:r>
    </w:p>
    <w:p>
      <w:pPr>
        <w:pStyle w:val="ListBullet"/>
        <w:spacing w:line="240" w:lineRule="auto"/>
        <w:ind w:left="720"/>
      </w:pPr>
      <w:r>
        <w:rPr>
          <w:lang w:val="en_US" w:bidi="en_US"/>
        </w:rPr>
      </w:r>
      <w:r>
        <w:rPr>
          <w:lang w:val="en_US" w:bidi="en_US"/>
        </w:rPr>
        <w:t>The term “hardened” could also be translated as “stubbornly unrepentant” or “refusing to obey.”</w:t>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pStyle w:val="Heading3"/>
      </w:pPr>
      <w:r>
        <w:rPr>
          <w:lang w:val="en_US" w:bidi="en_US"/>
        </w:rPr>
        <w:t>Definition:</w:t>
      </w:r>
    </w:p>
    <w:p>
      <w:pPr/>
      <w:r>
        <w:rPr>
          <w:lang w:val="en_US" w:bidi="en_US"/>
        </w:rPr>
      </w:r>
      <w:r>
        <w:rPr>
          <w:lang w:val="en_US" w:bidi="en_US"/>
        </w:rPr>
        <w:t>A harp is a stringed musical instrument, that usually consists of a large open frame with vertical strings.</w:t>
      </w:r>
    </w:p>
    <w:p>
      <w:pPr>
        <w:pStyle w:val="ListBullet"/>
        <w:spacing w:line="240" w:lineRule="auto"/>
        <w:ind w:left="720"/>
      </w:pPr>
      <w:r>
        <w:rPr>
          <w:lang w:val="en_US" w:bidi="en_US"/>
        </w:rPr>
      </w:r>
      <w:r>
        <w:rPr>
          <w:lang w:val="en_US" w:bidi="en_US"/>
        </w:rPr>
        <w:t>In Bible times, fir wood was used to make harps and other musical instruments.</w:t>
      </w:r>
    </w:p>
    <w:p>
      <w:pPr>
        <w:pStyle w:val="ListBullet"/>
        <w:spacing w:line="240" w:lineRule="auto"/>
        <w:ind w:left="720"/>
      </w:pPr>
      <w:r>
        <w:rPr>
          <w:lang w:val="en_US" w:bidi="en_US"/>
        </w:rPr>
      </w:r>
      <w:r>
        <w:rPr>
          <w:lang w:val="en_US" w:bidi="en_US"/>
        </w:rPr>
        <w:t>Harps were often held in the hands and played while walking.</w:t>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p>
    <w:p>
      <w:pPr>
        <w:pStyle w:val="ListBullet"/>
        <w:spacing w:line="240" w:lineRule="auto"/>
        <w:ind w:left="720"/>
      </w:pPr>
      <w:r>
        <w:rPr>
          <w:lang w:val="en_US" w:bidi="en_US"/>
        </w:rPr>
      </w:r>
      <w:r>
        <w:rPr>
          <w:lang w:val="en_US" w:bidi="en_US"/>
        </w:rPr>
        <w:t>David wrote several psalms which were set to harp music.</w:t>
      </w:r>
    </w:p>
    <w:p>
      <w:pPr>
        <w:pStyle w:val="ListBullet"/>
        <w:spacing w:line="240" w:lineRule="auto"/>
        <w:ind w:left="720"/>
      </w:pPr>
      <w:r>
        <w:rPr>
          <w:lang w:val="en_US" w:bidi="en_US"/>
        </w:rPr>
      </w:r>
      <w:r>
        <w:rPr>
          <w:lang w:val="en_US" w:bidi="en_US"/>
        </w:rPr>
        <w:t>He also played a harp for King Saul, to soothe the king’s troubled spirit.</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1 Chronicles 15:16–18</w:t>
        </w:r>
      </w:hyperlink>
    </w:p>
    <w:p>
      <w:pPr>
        <w:pStyle w:val="ListBullet"/>
        <w:spacing w:line="240" w:lineRule="auto"/>
        <w:ind w:left="720"/>
      </w:pPr>
      <w:r>
        <w:rPr>
          <w:lang w:val="en_US" w:bidi="en_US"/>
        </w:rPr>
      </w:r>
      <w:hyperlink r:id="rId66">
        <w:r>
          <w:rPr>
            <w:lang w:val="en_US" w:bidi="en_US"/>
          </w:rPr>
          <w:rPr>
            <w:color w:val="0000EE"/>
            <w:u w:val="single"/>
          </w:rPr>
          <w:t>Amos 5:23–24</w:t>
        </w:r>
      </w:hyperlink>
    </w:p>
    <w:p>
      <w:pPr>
        <w:pStyle w:val="ListBullet"/>
        <w:spacing w:line="240" w:lineRule="auto"/>
        <w:ind w:left="720"/>
      </w:pPr>
      <w:r>
        <w:rPr>
          <w:lang w:val="en_US" w:bidi="en_US"/>
        </w:rPr>
      </w:r>
      <w:hyperlink r:id="rId67">
        <w:r>
          <w:rPr>
            <w:lang w:val="en_US" w:bidi="en_US"/>
          </w:rPr>
          <w:rPr>
            <w:color w:val="0000EE"/>
            <w:u w:val="single"/>
          </w:rPr>
          <w:t>Daniel 3:5</w:t>
        </w:r>
      </w:hyperlink>
    </w:p>
    <w:p>
      <w:pPr>
        <w:pStyle w:val="ListBullet"/>
        <w:spacing w:line="240" w:lineRule="auto"/>
        <w:ind w:left="720"/>
      </w:pPr>
      <w:r>
        <w:rPr>
          <w:lang w:val="en_US" w:bidi="en_US"/>
        </w:rPr>
      </w:r>
      <w:hyperlink r:id="rId68">
        <w:r>
          <w:rPr>
            <w:lang w:val="en_US" w:bidi="en_US"/>
          </w:rPr>
          <w:rPr>
            <w:color w:val="0000EE"/>
            <w:u w:val="single"/>
          </w:rPr>
          <w:t>Psalm 33:1–3</w:t>
        </w:r>
      </w:hyperlink>
    </w:p>
    <w:p>
      <w:pPr>
        <w:pStyle w:val="ListBullet"/>
        <w:spacing w:line="240" w:lineRule="auto"/>
        <w:ind w:left="720"/>
      </w:pPr>
      <w:r>
        <w:rPr>
          <w:lang w:val="en_US" w:bidi="en_US"/>
        </w:rPr>
      </w:r>
      <w:hyperlink r:id="rId69">
        <w:r>
          <w:rPr>
            <w:lang w:val="en_US" w:bidi="en_US"/>
          </w:rPr>
          <w:rPr>
            <w:color w:val="0000EE"/>
            <w:u w:val="single"/>
          </w:rPr>
          <w:t>Revelation 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pStyle w:val="Heading3"/>
      </w:pPr>
      <w:r>
        <w:rPr>
          <w:lang w:val="en_US" w:bidi="en_US"/>
        </w:rPr>
        <w:t>Definition:</w:t>
      </w:r>
    </w:p>
    <w:p>
      <w:pPr/>
      <w:r>
        <w:rPr>
          <w:lang w:val="en_US" w:bidi="en_US"/>
        </w:rPr>
      </w:r>
      <w:r>
        <w:rPr>
          <w:lang w:val="en_US" w:bidi="en_US"/>
        </w:rPr>
        <w:t>The term “harvest” refers to the gather the ripe fruits, vegetables, seeds, or grains from the plants on which they were growing. The term “reap” means to harvest crops.</w:t>
      </w:r>
    </w:p>
    <w:p>
      <w:pPr>
        <w:pStyle w:val="ListBullet"/>
        <w:spacing w:line="240" w:lineRule="auto"/>
        <w:ind w:left="720"/>
      </w:pPr>
      <w:r>
        <w:rPr>
          <w:lang w:val="en_US" w:bidi="en_US"/>
        </w:rPr>
      </w:r>
      <w:r>
        <w:rPr>
          <w:lang w:val="en_US" w:bidi="en_US"/>
        </w:rPr>
        <w:t>The harvest time normally happens at the end of a growing season.</w:t>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p>
    <w:p>
      <w:pPr>
        <w:pStyle w:val="ListBullet"/>
        <w:spacing w:line="240" w:lineRule="auto"/>
        <w:ind w:left="720"/>
      </w:pPr>
      <w:r>
        <w:rPr>
          <w:lang w:val="en_US" w:bidi="en_US"/>
        </w:rPr>
      </w:r>
      <w:r>
        <w:rPr>
          <w:lang w:val="en_US" w:bidi="en_US"/>
        </w:rPr>
        <w:t>The verb to “harvest” could be translated as to “gather in” or to “pick up” or to “collect.”</w:t>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1 Corinthians 9:9–11</w:t>
        </w:r>
      </w:hyperlink>
    </w:p>
    <w:p>
      <w:pPr>
        <w:pStyle w:val="ListBullet"/>
        <w:spacing w:line="240" w:lineRule="auto"/>
        <w:ind w:left="720"/>
      </w:pPr>
      <w:r>
        <w:rPr>
          <w:lang w:val="en_US" w:bidi="en_US"/>
        </w:rPr>
      </w:r>
      <w:hyperlink r:id="rId71">
        <w:r>
          <w:rPr>
            <w:lang w:val="en_US" w:bidi="en_US"/>
          </w:rPr>
          <w:rPr>
            <w:color w:val="0000EE"/>
            <w:u w:val="single"/>
          </w:rPr>
          <w:t>2 Samuel 21:7–9</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3">
        <w:r>
          <w:rPr>
            <w:lang w:val="en_US" w:bidi="en_US"/>
          </w:rPr>
          <w:rPr>
            <w:color w:val="0000EE"/>
            <w:u w:val="single"/>
          </w:rPr>
          <w:t>Isaiah 17:11</w:t>
        </w:r>
      </w:hyperlink>
    </w:p>
    <w:p>
      <w:pPr>
        <w:pStyle w:val="ListBullet"/>
        <w:spacing w:line="240" w:lineRule="auto"/>
        <w:ind w:left="720"/>
      </w:pPr>
      <w:r>
        <w:rPr>
          <w:lang w:val="en_US" w:bidi="en_US"/>
        </w:rPr>
      </w:r>
      <w:hyperlink r:id="rId74">
        <w:r>
          <w:rPr>
            <w:lang w:val="en_US" w:bidi="en_US"/>
          </w:rPr>
          <w:rPr>
            <w:color w:val="0000EE"/>
            <w:u w:val="single"/>
          </w:rPr>
          <w:t>James 5:7–8</w:t>
        </w:r>
      </w:hyperlink>
    </w:p>
    <w:p>
      <w:pPr>
        <w:pStyle w:val="ListBullet"/>
        <w:spacing w:line="240" w:lineRule="auto"/>
        <w:ind w:left="720"/>
      </w:pPr>
      <w:r>
        <w:rPr>
          <w:lang w:val="en_US" w:bidi="en_US"/>
        </w:rPr>
      </w:r>
      <w:hyperlink r:id="rId75">
        <w:r>
          <w:rPr>
            <w:lang w:val="en_US" w:bidi="en_US"/>
          </w:rPr>
          <w:rPr>
            <w:color w:val="0000EE"/>
            <w:u w:val="single"/>
          </w:rPr>
          <w:t>Leviticus 19:9</w:t>
        </w:r>
      </w:hyperlink>
    </w:p>
    <w:p>
      <w:pPr>
        <w:pStyle w:val="ListBullet"/>
        <w:spacing w:line="240" w:lineRule="auto"/>
        <w:ind w:left="720"/>
      </w:pPr>
      <w:r>
        <w:rPr>
          <w:lang w:val="en_US" w:bidi="en_US"/>
        </w:rPr>
      </w:r>
      <w:hyperlink r:id="rId76">
        <w:r>
          <w:rPr>
            <w:lang w:val="en_US" w:bidi="en_US"/>
          </w:rPr>
          <w:rPr>
            <w:color w:val="0000EE"/>
            <w:u w:val="single"/>
          </w:rPr>
          <w:t>Matthew 9:38</w:t>
        </w:r>
      </w:hyperlink>
    </w:p>
    <w:p>
      <w:pPr>
        <w:pStyle w:val="ListBullet"/>
        <w:spacing w:line="240" w:lineRule="auto"/>
        <w:ind w:left="720"/>
      </w:pPr>
      <w:r>
        <w:rPr>
          <w:lang w:val="en_US" w:bidi="en_US"/>
        </w:rPr>
      </w:r>
      <w:hyperlink r:id="rId77">
        <w:r>
          <w:rPr>
            <w:lang w:val="en_US" w:bidi="en_US"/>
          </w:rPr>
          <w:rPr>
            <w:color w:val="0000EE"/>
            <w:u w:val="single"/>
          </w:rPr>
          <w:t>Ruth 1:22</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8">
        <w:r>
          <w:rPr>
            <w:lang w:val="en_US" w:bidi="en_US"/>
          </w:rPr>
          <w:rPr>
            <w:color w:val="0000EE"/>
            <w:u w:val="single"/>
          </w:rPr>
          <w:t>Matthew 6:25–26</w:t>
        </w:r>
      </w:hyperlink>
    </w:p>
    <w:p>
      <w:pPr>
        <w:pStyle w:val="ListBullet"/>
        <w:spacing w:line="240" w:lineRule="auto"/>
        <w:ind w:left="720"/>
      </w:pPr>
      <w:r>
        <w:rPr>
          <w:lang w:val="en_US" w:bidi="en_US"/>
        </w:rPr>
      </w:r>
      <w:hyperlink r:id="rId79">
        <w:r>
          <w:rPr>
            <w:lang w:val="en_US" w:bidi="en_US"/>
          </w:rPr>
          <w:rPr>
            <w:color w:val="0000EE"/>
            <w:u w:val="single"/>
          </w:rPr>
          <w:t>Matthew 13:30</w:t>
        </w:r>
      </w:hyperlink>
    </w:p>
    <w:p>
      <w:pPr>
        <w:pStyle w:val="ListBullet"/>
        <w:spacing w:line="240" w:lineRule="auto"/>
        <w:ind w:left="720"/>
      </w:pPr>
      <w:r>
        <w:rPr>
          <w:lang w:val="en_US" w:bidi="en_US"/>
        </w:rPr>
      </w:r>
      <w:hyperlink r:id="rId80">
        <w:r>
          <w:rPr>
            <w:lang w:val="en_US" w:bidi="en_US"/>
          </w:rPr>
          <w:rPr>
            <w:color w:val="0000EE"/>
            <w:u w:val="single"/>
          </w:rPr>
          <w:t>Matthew 13:36–39</w:t>
        </w:r>
      </w:hyperlink>
    </w:p>
    <w:p>
      <w:pPr>
        <w:pStyle w:val="ListBullet"/>
        <w:spacing w:line="240" w:lineRule="auto"/>
        <w:ind w:left="720"/>
      </w:pPr>
      <w:r>
        <w:rPr>
          <w:lang w:val="en_US" w:bidi="en_US"/>
        </w:rPr>
      </w:r>
      <w:hyperlink r:id="rId81">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p>
    <w:p>
      <w:pPr/>
      <w:r>
        <w:rPr>
          <w:lang w:val="en_US" w:bidi="en_US"/>
        </w:rPr>
      </w:r>
    </w:p>
    <w:p>
      <w:pPr>
        <w:pStyle w:val="Heading2"/>
      </w:pPr>
      <w:r>
        <w:rPr>
          <w:lang w:val="en_US" w:bidi="en_US"/>
        </w:rPr>
        <w:t>Haughty</w:t>
      </w:r>
      <w:r>
        <w:rPr>
          <w:lang w:val="en_US" w:bidi="en_US"/>
        </w:rPr>
      </w:r>
    </w:p>
    <w:p>
      <w:pPr>
        <w:pStyle w:val="Heading3"/>
      </w:pPr>
      <w:r>
        <w:rPr>
          <w:lang w:val="en_US" w:bidi="en_US"/>
        </w:rPr>
        <w:t>Definition:</w:t>
      </w:r>
    </w:p>
    <w:p>
      <w:pPr/>
      <w:r>
        <w:rPr>
          <w:lang w:val="en_US" w:bidi="en_US"/>
        </w:rPr>
      </w:r>
      <w:r>
        <w:rPr>
          <w:lang w:val="en_US" w:bidi="en_US"/>
        </w:rPr>
        <w:t>The term “haughty” means to be prideful or arrogant. Someone who is “haughty” thinks too highly of himself.</w:t>
      </w:r>
    </w:p>
    <w:p>
      <w:pPr>
        <w:pStyle w:val="ListBullet"/>
        <w:spacing w:line="240" w:lineRule="auto"/>
        <w:ind w:left="720"/>
      </w:pPr>
      <w:r>
        <w:rPr>
          <w:lang w:val="en_US" w:bidi="en_US"/>
        </w:rPr>
      </w:r>
      <w:r>
        <w:rPr>
          <w:lang w:val="en_US" w:bidi="en_US"/>
        </w:rPr>
        <w:t>Often this term describes a proud person who persists in sinning against God.</w:t>
      </w:r>
    </w:p>
    <w:p>
      <w:pPr>
        <w:pStyle w:val="ListBullet"/>
        <w:spacing w:line="240" w:lineRule="auto"/>
        <w:ind w:left="720"/>
      </w:pPr>
      <w:r>
        <w:rPr>
          <w:lang w:val="en_US" w:bidi="en_US"/>
        </w:rPr>
      </w:r>
      <w:r>
        <w:rPr>
          <w:lang w:val="en_US" w:bidi="en_US"/>
        </w:rPr>
        <w:t>Usually a person who is haughty boasts about himself.</w:t>
      </w:r>
    </w:p>
    <w:p>
      <w:pPr>
        <w:pStyle w:val="ListBullet"/>
        <w:spacing w:line="240" w:lineRule="auto"/>
        <w:ind w:left="720"/>
      </w:pPr>
      <w:r>
        <w:rPr>
          <w:lang w:val="en_US" w:bidi="en_US"/>
        </w:rPr>
      </w:r>
      <w:r>
        <w:rPr>
          <w:lang w:val="en_US" w:bidi="en_US"/>
        </w:rPr>
        <w:t>A haughty person is foolish, not wise.</w:t>
      </w:r>
    </w:p>
    <w:p>
      <w:pPr>
        <w:pStyle w:val="ListBullet"/>
        <w:spacing w:line="240" w:lineRule="auto"/>
        <w:ind w:left="720"/>
      </w:pPr>
      <w:r>
        <w:rPr>
          <w:lang w:val="en_US" w:bidi="en_US"/>
        </w:rPr>
      </w:r>
      <w:r>
        <w:rPr>
          <w:lang w:val="en_US" w:bidi="en_US"/>
        </w:rPr>
        <w:t>This term could also be translated as “proud” or “arrogant” or “self-centered.”</w:t>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p>
    <w:p>
      <w:pPr/>
      <w:r>
        <w:rPr>
          <w:lang w:val="en_US" w:bidi="en_US"/>
        </w:rPr>
      </w:r>
      <w:r>
        <w:rPr>
          <w:lang w:val="en_US" w:bidi="en_US"/>
        </w:rPr>
        <w:t xml:space="preserve">(See also: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2">
        <w:r>
          <w:rPr>
            <w:lang w:val="en_US" w:bidi="en_US"/>
          </w:rPr>
          <w:rPr>
            <w:color w:val="0000EE"/>
            <w:u w:val="single"/>
          </w:rPr>
          <w:t>2 Timothy 3:1–4</w:t>
        </w:r>
      </w:hyperlink>
    </w:p>
    <w:p>
      <w:pPr>
        <w:pStyle w:val="ListBullet"/>
        <w:spacing w:line="240" w:lineRule="auto"/>
        <w:ind w:left="720"/>
      </w:pPr>
      <w:r>
        <w:rPr>
          <w:lang w:val="en_US" w:bidi="en_US"/>
        </w:rPr>
      </w:r>
      <w:hyperlink r:id="rId83">
        <w:r>
          <w:rPr>
            <w:lang w:val="en_US" w:bidi="en_US"/>
          </w:rPr>
          <w:rPr>
            <w:color w:val="0000EE"/>
            <w:u w:val="single"/>
          </w:rPr>
          <w:t>Isaiah 2:17</w:t>
        </w:r>
      </w:hyperlink>
    </w:p>
    <w:p>
      <w:pPr>
        <w:pStyle w:val="ListBullet"/>
        <w:spacing w:line="240" w:lineRule="auto"/>
        <w:ind w:left="720"/>
      </w:pPr>
      <w:r>
        <w:rPr>
          <w:lang w:val="en_US" w:bidi="en_US"/>
        </w:rPr>
      </w:r>
      <w:hyperlink r:id="rId84">
        <w:r>
          <w:rPr>
            <w:lang w:val="en_US" w:bidi="en_US"/>
          </w:rPr>
          <w:rPr>
            <w:color w:val="0000EE"/>
            <w:u w:val="single"/>
          </w:rPr>
          <w:t>Proverbs 16:18</w:t>
        </w:r>
      </w:hyperlink>
    </w:p>
    <w:p>
      <w:pPr>
        <w:pStyle w:val="ListBullet"/>
        <w:spacing w:line="240" w:lineRule="auto"/>
        <w:ind w:left="720"/>
      </w:pPr>
      <w:r>
        <w:rPr>
          <w:lang w:val="en_US" w:bidi="en_US"/>
        </w:rPr>
      </w:r>
      <w:hyperlink r:id="rId85">
        <w:r>
          <w:rPr>
            <w:lang w:val="en_US" w:bidi="en_US"/>
          </w:rPr>
          <w:rPr>
            <w:color w:val="0000EE"/>
            <w:u w:val="single"/>
          </w:rPr>
          <w:t>Proverbs 21:24</w:t>
        </w:r>
      </w:hyperlink>
    </w:p>
    <w:p>
      <w:pPr>
        <w:pStyle w:val="ListBullet"/>
        <w:spacing w:line="240" w:lineRule="auto"/>
        <w:ind w:left="720"/>
      </w:pPr>
      <w:r>
        <w:rPr>
          <w:lang w:val="en_US" w:bidi="en_US"/>
        </w:rPr>
      </w:r>
      <w:hyperlink r:id="rId86">
        <w:r>
          <w:rPr>
            <w:lang w:val="en_US" w:bidi="en_US"/>
          </w:rPr>
          <w:rPr>
            <w:color w:val="0000EE"/>
            <w:u w:val="single"/>
          </w:rPr>
          <w:t>Psalm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3"/>
      </w:pPr>
      <w:r>
        <w:rPr>
          <w:lang w:val="en_US" w:bidi="en_US"/>
        </w:rPr>
        <w:t>Definition:</w:t>
      </w:r>
    </w:p>
    <w:p>
      <w:pPr/>
      <w:r>
        <w:rPr>
          <w:lang w:val="en_US" w:bidi="en_US"/>
        </w:rPr>
      </w:r>
      <w:r>
        <w:rPr>
          <w:lang w:val="en_US" w:bidi="en_US"/>
        </w:rPr>
        <w:t>The term that is translated as “heaven” usually refers to where God lives. The same word can also mean “sky,” depending on the context.</w:t>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can’t directly see from the earth.</w:t>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p>
    <w:p>
      <w:pPr/>
      <w:r>
        <w:rPr>
          <w:lang w:val="en_US" w:bidi="en_US"/>
        </w:rPr>
      </w:r>
      <w:r>
        <w:rPr>
          <w:lang w:val="en_US" w:bidi="en_US"/>
        </w:rPr>
        <w:t xml:space="preserve">(See also: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Kings 8:22–24</w:t>
        </w:r>
      </w:hyperlink>
    </w:p>
    <w:p>
      <w:pPr>
        <w:pStyle w:val="ListBullet"/>
        <w:spacing w:line="240" w:lineRule="auto"/>
        <w:ind w:left="720"/>
      </w:pPr>
      <w:r>
        <w:rPr>
          <w:lang w:val="en_US" w:bidi="en_US"/>
        </w:rPr>
      </w:r>
      <w:hyperlink r:id="rId88">
        <w:r>
          <w:rPr>
            <w:lang w:val="en_US" w:bidi="en_US"/>
          </w:rPr>
          <w:rPr>
            <w:color w:val="0000EE"/>
            <w:u w:val="single"/>
          </w:rPr>
          <w:t>1 Thessalonians 1:8–10</w:t>
        </w:r>
      </w:hyperlink>
    </w:p>
    <w:p>
      <w:pPr>
        <w:pStyle w:val="ListBullet"/>
        <w:spacing w:line="240" w:lineRule="auto"/>
        <w:ind w:left="720"/>
      </w:pPr>
      <w:r>
        <w:rPr>
          <w:lang w:val="en_US" w:bidi="en_US"/>
        </w:rPr>
      </w:r>
      <w:hyperlink r:id="rId89">
        <w:r>
          <w:rPr>
            <w:lang w:val="en_US" w:bidi="en_US"/>
          </w:rPr>
          <w:rPr>
            <w:color w:val="0000EE"/>
            <w:u w:val="single"/>
          </w:rPr>
          <w:t>1 Thessalonians 4:17</w:t>
        </w:r>
      </w:hyperlink>
    </w:p>
    <w:p>
      <w:pPr>
        <w:pStyle w:val="ListBullet"/>
        <w:spacing w:line="240" w:lineRule="auto"/>
        <w:ind w:left="720"/>
      </w:pPr>
      <w:r>
        <w:rPr>
          <w:lang w:val="en_US" w:bidi="en_US"/>
        </w:rPr>
      </w:r>
      <w:hyperlink r:id="rId90">
        <w:r>
          <w:rPr>
            <w:lang w:val="en_US" w:bidi="en_US"/>
          </w:rPr>
          <w:rPr>
            <w:color w:val="0000EE"/>
            <w:u w:val="single"/>
          </w:rPr>
          <w:t>Deuteronomy 9:1</w:t>
        </w:r>
      </w:hyperlink>
    </w:p>
    <w:p>
      <w:pPr>
        <w:pStyle w:val="ListBullet"/>
        <w:spacing w:line="240" w:lineRule="auto"/>
        <w:ind w:left="720"/>
      </w:pPr>
      <w:r>
        <w:rPr>
          <w:lang w:val="en_US" w:bidi="en_US"/>
        </w:rPr>
      </w:r>
      <w:hyperlink r:id="rId91">
        <w:r>
          <w:rPr>
            <w:lang w:val="en_US" w:bidi="en_US"/>
          </w:rPr>
          <w:rPr>
            <w:color w:val="0000EE"/>
            <w:u w:val="single"/>
          </w:rPr>
          <w:t>Ephesians 6:9</w:t>
        </w:r>
      </w:hyperlink>
    </w:p>
    <w:p>
      <w:pPr>
        <w:pStyle w:val="ListBullet"/>
        <w:spacing w:line="240" w:lineRule="auto"/>
        <w:ind w:left="720"/>
      </w:pPr>
      <w:r>
        <w:rPr>
          <w:lang w:val="en_US" w:bidi="en_US"/>
        </w:rPr>
      </w:r>
      <w:hyperlink r:id="rId92">
        <w:r>
          <w:rPr>
            <w:lang w:val="en_US" w:bidi="en_US"/>
          </w:rPr>
          <w:rPr>
            <w:color w:val="0000EE"/>
            <w:u w:val="single"/>
          </w:rPr>
          <w:t>Genesis 1:1</w:t>
        </w:r>
      </w:hyperlink>
    </w:p>
    <w:p>
      <w:pPr>
        <w:pStyle w:val="ListBullet"/>
        <w:spacing w:line="240" w:lineRule="auto"/>
        <w:ind w:left="720"/>
      </w:pPr>
      <w:r>
        <w:rPr>
          <w:lang w:val="en_US" w:bidi="en_US"/>
        </w:rPr>
      </w:r>
      <w:hyperlink r:id="rId93">
        <w:r>
          <w:rPr>
            <w:lang w:val="en_US" w:bidi="en_US"/>
          </w:rPr>
          <w:rPr>
            <w:color w:val="0000EE"/>
            <w:u w:val="single"/>
          </w:rPr>
          <w:t>Genesis 7:11</w:t>
        </w:r>
      </w:hyperlink>
    </w:p>
    <w:p>
      <w:pPr>
        <w:pStyle w:val="ListBullet"/>
        <w:spacing w:line="240" w:lineRule="auto"/>
        <w:ind w:left="720"/>
      </w:pPr>
      <w:r>
        <w:rPr>
          <w:lang w:val="en_US" w:bidi="en_US"/>
        </w:rPr>
      </w:r>
      <w:hyperlink r:id="rId94">
        <w:r>
          <w:rPr>
            <w:lang w:val="en_US" w:bidi="en_US"/>
          </w:rPr>
          <w:rPr>
            <w:color w:val="0000EE"/>
            <w:u w:val="single"/>
          </w:rPr>
          <w:t>John 3:12</w:t>
        </w:r>
      </w:hyperlink>
    </w:p>
    <w:p>
      <w:pPr>
        <w:pStyle w:val="ListBullet"/>
        <w:spacing w:line="240" w:lineRule="auto"/>
        <w:ind w:left="720"/>
      </w:pPr>
      <w:r>
        <w:rPr>
          <w:lang w:val="en_US" w:bidi="en_US"/>
        </w:rPr>
      </w:r>
      <w:hyperlink r:id="rId95">
        <w:r>
          <w:rPr>
            <w:lang w:val="en_US" w:bidi="en_US"/>
          </w:rPr>
          <w:rPr>
            <w:color w:val="0000EE"/>
            <w:u w:val="single"/>
          </w:rPr>
          <w:t>John 3:27</w:t>
        </w:r>
      </w:hyperlink>
    </w:p>
    <w:p>
      <w:pPr>
        <w:pStyle w:val="ListBullet"/>
        <w:spacing w:line="240" w:lineRule="auto"/>
        <w:ind w:left="720"/>
      </w:pPr>
      <w:r>
        <w:rPr>
          <w:lang w:val="en_US" w:bidi="en_US"/>
        </w:rPr>
      </w:r>
      <w:hyperlink r:id="rId96">
        <w:r>
          <w:rPr>
            <w:lang w:val="en_US" w:bidi="en_US"/>
          </w:rPr>
          <w:rPr>
            <w:color w:val="0000EE"/>
            <w:u w:val="single"/>
          </w:rPr>
          <w:t>Matthew 5:18</w:t>
        </w:r>
      </w:hyperlink>
    </w:p>
    <w:p>
      <w:pPr>
        <w:pStyle w:val="ListBullet"/>
        <w:spacing w:line="240" w:lineRule="auto"/>
        <w:ind w:left="720"/>
      </w:pPr>
      <w:r>
        <w:rPr>
          <w:lang w:val="en_US" w:bidi="en_US"/>
        </w:rPr>
      </w:r>
      <w:hyperlink r:id="rId97">
        <w:r>
          <w:rPr>
            <w:lang w:val="en_US" w:bidi="en_US"/>
          </w:rPr>
          <w:rPr>
            <w:color w:val="0000EE"/>
            <w:u w:val="single"/>
          </w:rPr>
          <w:t>Matthew 5:46–48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Facts:</w:t>
      </w:r>
    </w:p>
    <w:p>
      <w:pPr/>
      <w:r>
        <w:rPr>
          <w:lang w:val="en_US" w:bidi="en_US"/>
        </w:rPr>
      </w:r>
      <w:r>
        <w:rPr>
          <w:lang w:val="en_US" w:bidi="en_US"/>
        </w:rPr>
        <w:t>The term “Hebrew” refers in a very general sense to the people group descended from Abraham through the line of Isaac and Jacob.</w:t>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Acts 26:12–14</w:t>
        </w:r>
      </w:hyperlink>
    </w:p>
    <w:p>
      <w:pPr>
        <w:pStyle w:val="ListBullet"/>
        <w:spacing w:line="240" w:lineRule="auto"/>
        <w:ind w:left="720"/>
      </w:pPr>
      <w:r>
        <w:rPr>
          <w:lang w:val="en_US" w:bidi="en_US"/>
        </w:rPr>
      </w:r>
      <w:hyperlink r:id="rId99">
        <w:r>
          <w:rPr>
            <w:lang w:val="en_US" w:bidi="en_US"/>
          </w:rPr>
          <w:rPr>
            <w:color w:val="0000EE"/>
            <w:u w:val="single"/>
          </w:rPr>
          <w:t>Genesis 39:13–15</w:t>
        </w:r>
      </w:hyperlink>
    </w:p>
    <w:p>
      <w:pPr>
        <w:pStyle w:val="ListBullet"/>
        <w:spacing w:line="240" w:lineRule="auto"/>
        <w:ind w:left="720"/>
      </w:pPr>
      <w:r>
        <w:rPr>
          <w:lang w:val="en_US" w:bidi="en_US"/>
        </w:rPr>
      </w:r>
      <w:hyperlink r:id="rId100">
        <w:r>
          <w:rPr>
            <w:lang w:val="en_US" w:bidi="en_US"/>
          </w:rPr>
          <w:rPr>
            <w:color w:val="0000EE"/>
            <w:u w:val="single"/>
          </w:rPr>
          <w:t>Genesis 40:15</w:t>
        </w:r>
      </w:hyperlink>
    </w:p>
    <w:p>
      <w:pPr>
        <w:pStyle w:val="ListBullet"/>
        <w:spacing w:line="240" w:lineRule="auto"/>
        <w:ind w:left="720"/>
      </w:pPr>
      <w:r>
        <w:rPr>
          <w:lang w:val="en_US" w:bidi="en_US"/>
        </w:rPr>
      </w:r>
      <w:hyperlink r:id="rId101">
        <w:r>
          <w:rPr>
            <w:lang w:val="en_US" w:bidi="en_US"/>
          </w:rPr>
          <w:rPr>
            <w:color w:val="0000EE"/>
            <w:u w:val="single"/>
          </w:rPr>
          <w:t>Genesis 41:12–13</w:t>
        </w:r>
      </w:hyperlink>
    </w:p>
    <w:p>
      <w:pPr>
        <w:pStyle w:val="ListBullet"/>
        <w:spacing w:line="240" w:lineRule="auto"/>
        <w:ind w:left="720"/>
      </w:pPr>
      <w:r>
        <w:rPr>
          <w:lang w:val="en_US" w:bidi="en_US"/>
        </w:rPr>
      </w:r>
      <w:hyperlink r:id="rId102">
        <w:r>
          <w:rPr>
            <w:lang w:val="en_US" w:bidi="en_US"/>
          </w:rPr>
          <w:rPr>
            <w:color w:val="0000EE"/>
            <w:u w:val="single"/>
          </w:rPr>
          <w:t>John 5:1–4</w:t>
        </w:r>
      </w:hyperlink>
    </w:p>
    <w:p>
      <w:pPr>
        <w:pStyle w:val="ListBullet"/>
        <w:spacing w:line="240" w:lineRule="auto"/>
        <w:ind w:left="720"/>
      </w:pPr>
      <w:r>
        <w:rPr>
          <w:lang w:val="en_US" w:bidi="en_US"/>
        </w:rPr>
      </w:r>
      <w:hyperlink r:id="rId103">
        <w:r>
          <w:rPr>
            <w:lang w:val="en_US" w:bidi="en_US"/>
          </w:rPr>
          <w:rPr>
            <w:color w:val="0000EE"/>
            <w:u w:val="single"/>
          </w:rPr>
          <w:t>John 19:13</w:t>
        </w:r>
      </w:hyperlink>
    </w:p>
    <w:p>
      <w:pPr>
        <w:pStyle w:val="ListBullet"/>
        <w:spacing w:line="240" w:lineRule="auto"/>
        <w:ind w:left="720"/>
      </w:pPr>
      <w:r>
        <w:rPr>
          <w:lang w:val="en_US" w:bidi="en_US"/>
        </w:rPr>
      </w:r>
      <w:hyperlink r:id="rId104">
        <w:r>
          <w:rPr>
            <w:lang w:val="en_US" w:bidi="en_US"/>
          </w:rPr>
          <w:rPr>
            <w:color w:val="0000EE"/>
            <w:u w:val="single"/>
          </w:rPr>
          <w:t>Jonah 1:8–10</w:t>
        </w:r>
      </w:hyperlink>
    </w:p>
    <w:p>
      <w:pPr>
        <w:pStyle w:val="ListBullet"/>
        <w:spacing w:line="240" w:lineRule="auto"/>
        <w:ind w:left="720"/>
      </w:pPr>
      <w:r>
        <w:rPr>
          <w:lang w:val="en_US" w:bidi="en_US"/>
        </w:rPr>
      </w:r>
      <w:hyperlink r:id="rId105">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3"/>
      </w:pPr>
      <w:r>
        <w:rPr>
          <w:lang w:val="en_US" w:bidi="en_US"/>
        </w:rPr>
        <w:t>Facts:</w:t>
      </w:r>
    </w:p>
    <w:p>
      <w:pPr/>
      <w:r>
        <w:rPr>
          <w:lang w:val="en_US" w:bidi="en_US"/>
        </w:rPr>
      </w:r>
      <w:r>
        <w:rPr>
          <w:lang w:val="en_US" w:bidi="en_US"/>
        </w:rPr>
        <w:t>Hebron was a city located in the high, rocky hills about 20 miles south of Jerusalem.</w:t>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p>
    <w:p>
      <w:pPr>
        <w:pStyle w:val="ListBullet"/>
        <w:spacing w:line="240" w:lineRule="auto"/>
        <w:ind w:left="720"/>
      </w:pPr>
      <w:r>
        <w:rPr>
          <w:lang w:val="en_US" w:bidi="en_US"/>
        </w:rPr>
      </w:r>
      <w:r>
        <w:rPr>
          <w:lang w:val="en_US" w:bidi="en_US"/>
        </w:rPr>
        <w:t>The city was destroyed around AD 70 by the Romans.</w:t>
      </w:r>
    </w:p>
    <w:p>
      <w:pPr>
        <w:pStyle w:val="ListBullet"/>
        <w:spacing w:line="240" w:lineRule="auto"/>
        <w:ind w:left="720"/>
      </w:pPr>
      <w:r>
        <w:rPr>
          <w:lang w:val="en_US" w:bidi="en_US"/>
        </w:rPr>
      </w:r>
      <w:r>
        <w:rPr>
          <w:lang w:val="en_US" w:bidi="en_US"/>
        </w:rPr>
        <w:t>The city of Hebron was formerly called Kiriath Arba (see Joshua 14:15 and Joshua 15:54).</w:t>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p>
    <w:p>
      <w:pPr>
        <w:pStyle w:val="ListBullet"/>
        <w:spacing w:line="240" w:lineRule="auto"/>
        <w:ind w:left="720"/>
      </w:pPr>
      <w:r>
        <w:rPr>
          <w:lang w:val="en_US" w:bidi="en_US"/>
        </w:rPr>
      </w:r>
      <w:r>
        <w:rPr>
          <w:lang w:val="en_US" w:bidi="en_US"/>
        </w:rPr>
        <w:t>The name “Hebron” is an English transliteration of the Hebrew word for Hebron.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Samuel 2:10–11</w:t>
        </w:r>
      </w:hyperlink>
    </w:p>
    <w:p>
      <w:pPr>
        <w:pStyle w:val="ListBullet"/>
        <w:spacing w:line="240" w:lineRule="auto"/>
        <w:ind w:left="720"/>
      </w:pPr>
      <w:r>
        <w:rPr>
          <w:lang w:val="en_US" w:bidi="en_US"/>
        </w:rPr>
      </w:r>
      <w:hyperlink r:id="rId107">
        <w:r>
          <w:rPr>
            <w:lang w:val="en_US" w:bidi="en_US"/>
          </w:rPr>
          <w:rPr>
            <w:color w:val="0000EE"/>
            <w:u w:val="single"/>
          </w:rPr>
          <w:t>Genesis 13:18</w:t>
        </w:r>
      </w:hyperlink>
    </w:p>
    <w:p>
      <w:pPr>
        <w:pStyle w:val="ListBullet"/>
        <w:spacing w:line="240" w:lineRule="auto"/>
        <w:ind w:left="720"/>
      </w:pPr>
      <w:r>
        <w:rPr>
          <w:lang w:val="en_US" w:bidi="en_US"/>
        </w:rPr>
      </w:r>
      <w:hyperlink r:id="rId108">
        <w:r>
          <w:rPr>
            <w:lang w:val="en_US" w:bidi="en_US"/>
          </w:rPr>
          <w:rPr>
            <w:color w:val="0000EE"/>
            <w:u w:val="single"/>
          </w:rPr>
          <w:t>Genesis 23:1–2</w:t>
        </w:r>
      </w:hyperlink>
    </w:p>
    <w:p>
      <w:pPr>
        <w:pStyle w:val="ListBullet"/>
        <w:spacing w:line="240" w:lineRule="auto"/>
        <w:ind w:left="720"/>
      </w:pPr>
      <w:r>
        <w:rPr>
          <w:lang w:val="en_US" w:bidi="en_US"/>
        </w:rPr>
      </w:r>
      <w:hyperlink r:id="rId109">
        <w:r>
          <w:rPr>
            <w:lang w:val="en_US" w:bidi="en_US"/>
          </w:rPr>
          <w:rPr>
            <w:color w:val="0000EE"/>
            <w:u w:val="single"/>
          </w:rPr>
          <w:t>Genesis 35:27</w:t>
        </w:r>
      </w:hyperlink>
    </w:p>
    <w:p>
      <w:pPr>
        <w:pStyle w:val="ListBullet"/>
        <w:spacing w:line="240" w:lineRule="auto"/>
        <w:ind w:left="720"/>
      </w:pPr>
      <w:r>
        <w:rPr>
          <w:lang w:val="en_US" w:bidi="en_US"/>
        </w:rPr>
      </w:r>
      <w:hyperlink r:id="rId110">
        <w:r>
          <w:rPr>
            <w:lang w:val="en_US" w:bidi="en_US"/>
          </w:rPr>
          <w:rPr>
            <w:color w:val="0000EE"/>
            <w:u w:val="single"/>
          </w:rPr>
          <w:t>Genesis 37:12–14</w:t>
        </w:r>
      </w:hyperlink>
    </w:p>
    <w:p>
      <w:pPr>
        <w:pStyle w:val="ListBullet"/>
        <w:spacing w:line="240" w:lineRule="auto"/>
        <w:ind w:left="720"/>
      </w:pPr>
      <w:r>
        <w:rPr>
          <w:lang w:val="en_US" w:bidi="en_US"/>
        </w:rPr>
      </w:r>
      <w:hyperlink r:id="rId111">
        <w:r>
          <w:rPr>
            <w:lang w:val="en_US" w:bidi="en_US"/>
          </w:rPr>
          <w:rPr>
            <w:color w:val="0000EE"/>
            <w:u w:val="single"/>
          </w:rPr>
          <w:t>Judges 1:10</w:t>
        </w:r>
      </w:hyperlink>
    </w:p>
    <w:p>
      <w:pPr>
        <w:pStyle w:val="ListBullet"/>
        <w:spacing w:line="240" w:lineRule="auto"/>
        <w:ind w:left="720"/>
      </w:pPr>
      <w:r>
        <w:rPr>
          <w:lang w:val="en_US" w:bidi="en_US"/>
        </w:rPr>
      </w:r>
      <w:hyperlink r:id="rId112">
        <w:r>
          <w:rPr>
            <w:lang w:val="en_US" w:bidi="en_US"/>
          </w:rPr>
          <w:rPr>
            <w:color w:val="0000EE"/>
            <w:u w:val="single"/>
          </w:rPr>
          <w:t>Numbers 13:22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p>
    <w:p>
      <w:pPr/>
      <w:r>
        <w:rPr>
          <w:lang w:val="en_US" w:bidi="en_US"/>
        </w:rPr>
      </w:r>
      <w:r>
        <w:rPr>
          <w:lang w:val="en_US" w:bidi="en_US"/>
        </w:rPr>
        <w:t>An “heir” is a person who legally receives property or money that belonged to a person who has died.</w:t>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Galatians 4:1–2</w:t>
        </w:r>
      </w:hyperlink>
    </w:p>
    <w:p>
      <w:pPr>
        <w:pStyle w:val="ListBullet"/>
        <w:spacing w:line="240" w:lineRule="auto"/>
        <w:ind w:left="720"/>
      </w:pPr>
      <w:r>
        <w:rPr>
          <w:lang w:val="en_US" w:bidi="en_US"/>
        </w:rPr>
      </w:r>
      <w:hyperlink r:id="rId114">
        <w:r>
          <w:rPr>
            <w:lang w:val="en_US" w:bidi="en_US"/>
          </w:rPr>
          <w:rPr>
            <w:color w:val="0000EE"/>
            <w:u w:val="single"/>
          </w:rPr>
          <w:t>Galatians 4:7</w:t>
        </w:r>
      </w:hyperlink>
    </w:p>
    <w:p>
      <w:pPr>
        <w:pStyle w:val="ListBullet"/>
        <w:spacing w:line="240" w:lineRule="auto"/>
        <w:ind w:left="720"/>
      </w:pPr>
      <w:r>
        <w:rPr>
          <w:lang w:val="en_US" w:bidi="en_US"/>
        </w:rPr>
      </w:r>
      <w:hyperlink r:id="rId115">
        <w:r>
          <w:rPr>
            <w:lang w:val="en_US" w:bidi="en_US"/>
          </w:rPr>
          <w:rPr>
            <w:color w:val="0000EE"/>
            <w:u w:val="single"/>
          </w:rPr>
          <w:t>Genesis 15:1</w:t>
        </w:r>
      </w:hyperlink>
    </w:p>
    <w:p>
      <w:pPr>
        <w:pStyle w:val="ListBullet"/>
        <w:spacing w:line="240" w:lineRule="auto"/>
        <w:ind w:left="720"/>
      </w:pPr>
      <w:r>
        <w:rPr>
          <w:lang w:val="en_US" w:bidi="en_US"/>
        </w:rPr>
      </w:r>
      <w:hyperlink r:id="rId116">
        <w:r>
          <w:rPr>
            <w:lang w:val="en_US" w:bidi="en_US"/>
          </w:rPr>
          <w:rPr>
            <w:color w:val="0000EE"/>
            <w:u w:val="single"/>
          </w:rPr>
          <w:t>Genesis 21:10–11</w:t>
        </w:r>
      </w:hyperlink>
    </w:p>
    <w:p>
      <w:pPr>
        <w:pStyle w:val="ListBullet"/>
        <w:spacing w:line="240" w:lineRule="auto"/>
        <w:ind w:left="720"/>
      </w:pPr>
      <w:r>
        <w:rPr>
          <w:lang w:val="en_US" w:bidi="en_US"/>
        </w:rPr>
      </w:r>
      <w:hyperlink r:id="rId117">
        <w:r>
          <w:rPr>
            <w:lang w:val="en_US" w:bidi="en_US"/>
          </w:rPr>
          <w:rPr>
            <w:color w:val="0000EE"/>
            <w:u w:val="single"/>
          </w:rPr>
          <w:t>Luke 20:14</w:t>
        </w:r>
      </w:hyperlink>
    </w:p>
    <w:p>
      <w:pPr>
        <w:pStyle w:val="ListBullet"/>
        <w:spacing w:line="240" w:lineRule="auto"/>
        <w:ind w:left="720"/>
      </w:pPr>
      <w:r>
        <w:rPr>
          <w:lang w:val="en_US" w:bidi="en_US"/>
        </w:rPr>
      </w:r>
      <w:hyperlink r:id="rId118">
        <w:r>
          <w:rPr>
            <w:lang w:val="en_US" w:bidi="en_US"/>
          </w:rPr>
          <w:rPr>
            <w:color w:val="0000EE"/>
            <w:u w:val="single"/>
          </w:rPr>
          <w:t>Mark 12:7</w:t>
        </w:r>
      </w:hyperlink>
    </w:p>
    <w:p>
      <w:pPr>
        <w:pStyle w:val="ListBullet"/>
        <w:spacing w:line="240" w:lineRule="auto"/>
        <w:ind w:left="720"/>
      </w:pPr>
      <w:r>
        <w:rPr>
          <w:lang w:val="en_US" w:bidi="en_US"/>
        </w:rPr>
      </w:r>
      <w:hyperlink r:id="rId119">
        <w:r>
          <w:rPr>
            <w:lang w:val="en_US" w:bidi="en_US"/>
          </w:rPr>
          <w:rPr>
            <w:color w:val="0000EE"/>
            <w:u w:val="single"/>
          </w:rPr>
          <w:t>Matthew 21:38–39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3"/>
      </w:pPr>
      <w:r>
        <w:rPr>
          <w:lang w:val="en_US" w:bidi="en_US"/>
        </w:rPr>
        <w:t>Definition:</w:t>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p>
    <w:p>
      <w:pPr>
        <w:pStyle w:val="ListBullet"/>
        <w:spacing w:line="240" w:lineRule="auto"/>
        <w:ind w:left="720"/>
      </w:pPr>
      <w:r>
        <w:rPr>
          <w:lang w:val="en_US" w:bidi="en_US"/>
        </w:rPr>
      </w:r>
      <w:r>
        <w:rPr>
          <w:lang w:val="en_US" w:bidi="en_US"/>
        </w:rPr>
        <w:t>Hell is described as a place of fire and severe suffering.</w:t>
      </w:r>
    </w:p>
    <w:p>
      <w:pPr>
        <w:pStyle w:val="ListBullet"/>
        <w:spacing w:line="240" w:lineRule="auto"/>
        <w:ind w:left="720"/>
      </w:pPr>
      <w:r>
        <w:rPr>
          <w:lang w:val="en_US" w:bidi="en_US"/>
        </w:rPr>
      </w:r>
      <w:r>
        <w:rPr>
          <w:lang w:val="en_US" w:bidi="en_US"/>
        </w:rPr>
        <w:t>Satan and the evil spirits who follow him will be thrown into hell for eternal punishment.</w:t>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should probably be translated differently since they occur in different contexts.</w:t>
      </w:r>
    </w:p>
    <w:p>
      <w:pPr>
        <w:pStyle w:val="ListBullet"/>
        <w:spacing w:line="240" w:lineRule="auto"/>
        <w:ind w:left="720"/>
      </w:pPr>
      <w:r>
        <w:rPr>
          <w:lang w:val="en_US" w:bidi="en_US"/>
        </w:rPr>
      </w:r>
      <w:r>
        <w:rPr>
          <w:lang w:val="en_US" w:bidi="en_US"/>
        </w:rPr>
        <w:t>Some languages cannot use “lake” in the phrase “lake of fire” because it refers to water.</w:t>
      </w:r>
    </w:p>
    <w:p>
      <w:pPr>
        <w:pStyle w:val="ListBullet"/>
        <w:spacing w:line="240" w:lineRule="auto"/>
        <w:ind w:left="720"/>
      </w:pPr>
      <w:r>
        <w:rPr>
          <w:lang w:val="en_US" w:bidi="en_US"/>
        </w:rPr>
      </w:r>
      <w:r>
        <w:rPr>
          <w:lang w:val="en_US" w:bidi="en_US"/>
        </w:rPr>
        <w:t>The term “hell” could be translated as “place of suffering” or “final place of darkness and pain.”</w:t>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abyss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James 3:6</w:t>
        </w:r>
      </w:hyperlink>
    </w:p>
    <w:p>
      <w:pPr>
        <w:pStyle w:val="ListBullet"/>
        <w:spacing w:line="240" w:lineRule="auto"/>
        <w:ind w:left="720"/>
      </w:pPr>
      <w:r>
        <w:rPr>
          <w:lang w:val="en_US" w:bidi="en_US"/>
        </w:rPr>
      </w:r>
      <w:hyperlink r:id="rId121">
        <w:r>
          <w:rPr>
            <w:lang w:val="en_US" w:bidi="en_US"/>
          </w:rPr>
          <w:rPr>
            <w:color w:val="0000EE"/>
            <w:u w:val="single"/>
          </w:rPr>
          <w:t>Luke 12:5</w:t>
        </w:r>
      </w:hyperlink>
    </w:p>
    <w:p>
      <w:pPr>
        <w:pStyle w:val="ListBullet"/>
        <w:spacing w:line="240" w:lineRule="auto"/>
        <w:ind w:left="720"/>
      </w:pPr>
      <w:r>
        <w:rPr>
          <w:lang w:val="en_US" w:bidi="en_US"/>
        </w:rPr>
      </w:r>
      <w:hyperlink r:id="rId122">
        <w:r>
          <w:rPr>
            <w:lang w:val="en_US" w:bidi="en_US"/>
          </w:rPr>
          <w:rPr>
            <w:color w:val="0000EE"/>
            <w:u w:val="single"/>
          </w:rPr>
          <w:t>Mark 9:42–44</w:t>
        </w:r>
      </w:hyperlink>
    </w:p>
    <w:p>
      <w:pPr>
        <w:pStyle w:val="ListBullet"/>
        <w:spacing w:line="240" w:lineRule="auto"/>
        <w:ind w:left="720"/>
      </w:pPr>
      <w:r>
        <w:rPr>
          <w:lang w:val="en_US" w:bidi="en_US"/>
        </w:rPr>
      </w:r>
      <w:hyperlink r:id="rId123">
        <w:r>
          <w:rPr>
            <w:lang w:val="en_US" w:bidi="en_US"/>
          </w:rPr>
          <w:rPr>
            <w:color w:val="0000EE"/>
            <w:u w:val="single"/>
          </w:rPr>
          <w:t>Matthew 5:21–22</w:t>
        </w:r>
      </w:hyperlink>
    </w:p>
    <w:p>
      <w:pPr>
        <w:pStyle w:val="ListBullet"/>
        <w:spacing w:line="240" w:lineRule="auto"/>
        <w:ind w:left="720"/>
      </w:pPr>
      <w:r>
        <w:rPr>
          <w:lang w:val="en_US" w:bidi="en_US"/>
        </w:rPr>
      </w:r>
      <w:hyperlink r:id="rId124">
        <w:r>
          <w:rPr>
            <w:lang w:val="en_US" w:bidi="en_US"/>
          </w:rPr>
          <w:rPr>
            <w:color w:val="0000EE"/>
            <w:u w:val="single"/>
          </w:rPr>
          <w:t>Matthew 5:29</w:t>
        </w:r>
      </w:hyperlink>
    </w:p>
    <w:p>
      <w:pPr>
        <w:pStyle w:val="ListBullet"/>
        <w:spacing w:line="240" w:lineRule="auto"/>
        <w:ind w:left="720"/>
      </w:pPr>
      <w:r>
        <w:rPr>
          <w:lang w:val="en_US" w:bidi="en_US"/>
        </w:rPr>
      </w:r>
      <w:hyperlink r:id="rId125">
        <w:r>
          <w:rPr>
            <w:lang w:val="en_US" w:bidi="en_US"/>
          </w:rPr>
          <w:rPr>
            <w:color w:val="0000EE"/>
            <w:u w:val="single"/>
          </w:rPr>
          <w:t>Matthew 10:28–31</w:t>
        </w:r>
      </w:hyperlink>
    </w:p>
    <w:p>
      <w:pPr>
        <w:pStyle w:val="ListBullet"/>
        <w:spacing w:line="240" w:lineRule="auto"/>
        <w:ind w:left="720"/>
      </w:pPr>
      <w:r>
        <w:rPr>
          <w:lang w:val="en_US" w:bidi="en_US"/>
        </w:rPr>
      </w:r>
      <w:hyperlink r:id="rId126">
        <w:r>
          <w:rPr>
            <w:lang w:val="en_US" w:bidi="en_US"/>
          </w:rPr>
          <w:rPr>
            <w:color w:val="0000EE"/>
            <w:u w:val="single"/>
          </w:rPr>
          <w:t>Matthew 23:33</w:t>
        </w:r>
      </w:hyperlink>
    </w:p>
    <w:p>
      <w:pPr>
        <w:pStyle w:val="ListBullet"/>
        <w:spacing w:line="240" w:lineRule="auto"/>
        <w:ind w:left="720"/>
      </w:pPr>
      <w:r>
        <w:rPr>
          <w:lang w:val="en_US" w:bidi="en_US"/>
        </w:rPr>
      </w:r>
      <w:hyperlink r:id="rId127">
        <w:r>
          <w:rPr>
            <w:lang w:val="en_US" w:bidi="en_US"/>
          </w:rPr>
          <w:rPr>
            <w:color w:val="0000EE"/>
            <w:u w:val="single"/>
          </w:rPr>
          <w:t>Matthew 25:41–43</w:t>
        </w:r>
      </w:hyperlink>
    </w:p>
    <w:p>
      <w:pPr>
        <w:pStyle w:val="ListBullet"/>
        <w:spacing w:line="240" w:lineRule="auto"/>
        <w:ind w:left="720"/>
      </w:pPr>
      <w:r>
        <w:rPr>
          <w:lang w:val="en_US" w:bidi="en_US"/>
        </w:rPr>
      </w:r>
      <w:hyperlink r:id="rId128">
        <w:r>
          <w:rPr>
            <w:lang w:val="en_US" w:bidi="en_US"/>
          </w:rPr>
          <w:rPr>
            <w:color w:val="0000EE"/>
            <w:u w:val="single"/>
          </w:rPr>
          <w:t>Revelation 20:15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pStyle w:val="Heading3"/>
      </w:pPr>
      <w:r>
        <w:rPr>
          <w:lang w:val="en_US" w:bidi="en_US"/>
        </w:rPr>
        <w:t>Facts:</w:t>
      </w:r>
    </w:p>
    <w:p>
      <w:pPr/>
      <w:r>
        <w:rPr>
          <w:lang w:val="en_US" w:bidi="en_US"/>
        </w:rPr>
      </w:r>
      <w:r>
        <w:rPr>
          <w:lang w:val="en_US" w:bidi="en_US"/>
        </w:rPr>
        <w:t>Herod the Great was ruling over Judea at the time Jesus was born. He was the first of several Edomite rulers named Herod who ruled over parts of the Roman Empire.</w:t>
      </w:r>
    </w:p>
    <w:p>
      <w:pPr>
        <w:pStyle w:val="ListBullet"/>
        <w:spacing w:line="240" w:lineRule="auto"/>
        <w:ind w:left="720"/>
      </w:pPr>
      <w:r>
        <w:rPr>
          <w:lang w:val="en_US" w:bidi="en_US"/>
        </w:rPr>
      </w:r>
      <w:r>
        <w:rPr>
          <w:lang w:val="en_US" w:bidi="en_US"/>
        </w:rPr>
        <w:t>His ancestors converted to Judaism and he was raised as a Jew.</w:t>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p>
    <w:p>
      <w:pPr/>
      <w:r>
        <w:rPr>
          <w:lang w:val="en_US" w:bidi="en_US"/>
        </w:rPr>
      </w:r>
      <w:r>
        <w:rPr>
          <w:lang w:val="en_US" w:bidi="en_US"/>
        </w:rPr>
        <w:t>(See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Matthew 2:3</w:t>
        </w:r>
      </w:hyperlink>
    </w:p>
    <w:p>
      <w:pPr>
        <w:pStyle w:val="ListBullet"/>
        <w:spacing w:line="240" w:lineRule="auto"/>
        <w:ind w:left="720"/>
      </w:pPr>
      <w:r>
        <w:rPr>
          <w:lang w:val="en_US" w:bidi="en_US"/>
        </w:rPr>
      </w:r>
      <w:hyperlink r:id="rId130">
        <w:r>
          <w:rPr>
            <w:lang w:val="en_US" w:bidi="en_US"/>
          </w:rPr>
          <w:rPr>
            <w:color w:val="0000EE"/>
            <w:u w:val="single"/>
          </w:rPr>
          <w:t>Matthew 2:12</w:t>
        </w:r>
      </w:hyperlink>
    </w:p>
    <w:p>
      <w:pPr>
        <w:pStyle w:val="ListBullet"/>
        <w:spacing w:line="240" w:lineRule="auto"/>
        <w:ind w:left="720"/>
      </w:pPr>
      <w:r>
        <w:rPr>
          <w:lang w:val="en_US" w:bidi="en_US"/>
        </w:rPr>
      </w:r>
      <w:hyperlink r:id="rId131">
        <w:r>
          <w:rPr>
            <w:lang w:val="en_US" w:bidi="en_US"/>
          </w:rPr>
          <w:rPr>
            <w:color w:val="0000EE"/>
            <w:u w:val="single"/>
          </w:rPr>
          <w:t>Matthew 2:16</w:t>
        </w:r>
      </w:hyperlink>
    </w:p>
    <w:p>
      <w:pPr>
        <w:pStyle w:val="ListBullet"/>
        <w:spacing w:line="240" w:lineRule="auto"/>
        <w:ind w:left="720"/>
      </w:pPr>
      <w:r>
        <w:rPr>
          <w:lang w:val="en_US" w:bidi="en_US"/>
        </w:rPr>
      </w:r>
      <w:hyperlink r:id="rId132">
        <w:r>
          <w:rPr>
            <w:lang w:val="en_US" w:bidi="en_US"/>
          </w:rPr>
          <w:rPr>
            <w:color w:val="0000EE"/>
            <w:u w:val="single"/>
          </w:rPr>
          <w:t>Matthew 2:20</w:t>
        </w:r>
      </w:hyperlink>
    </w:p>
    <w:p>
      <w:pPr>
        <w:pStyle w:val="ListBullet"/>
        <w:spacing w:line="240" w:lineRule="auto"/>
        <w:ind w:left="720"/>
      </w:pPr>
      <w:r>
        <w:rPr>
          <w:lang w:val="en_US" w:bidi="en_US"/>
        </w:rPr>
      </w:r>
      <w:hyperlink r:id="rId133">
        <w:r>
          <w:rPr>
            <w:lang w:val="en_US" w:bidi="en_US"/>
          </w:rPr>
          <w:rPr>
            <w:color w:val="0000EE"/>
            <w:u w:val="single"/>
          </w:rPr>
          <w:t>Matthew 2:22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p>
    <w:p>
      <w:pPr/>
      <w:r>
        <w:rPr>
          <w:lang w:val="en_US" w:bidi="en_US"/>
        </w:rPr>
      </w:r>
    </w:p>
    <w:p>
      <w:pPr>
        <w:pStyle w:val="Heading2"/>
      </w:pPr>
      <w:r>
        <w:rPr>
          <w:lang w:val="en_US" w:bidi="en_US"/>
        </w:rPr>
        <w:t>Herodantipas</w:t>
      </w:r>
      <w:r>
        <w:rPr>
          <w:lang w:val="en_US" w:bidi="en_US"/>
        </w:rPr>
      </w:r>
    </w:p>
    <w:p>
      <w:pPr>
        <w:pStyle w:val="Heading3"/>
      </w:pPr>
      <w:r>
        <w:rPr>
          <w:lang w:val="en_US" w:bidi="en_US"/>
        </w:rPr>
        <w:t>Facts:</w:t>
      </w:r>
    </w:p>
    <w:p>
      <w:pPr/>
      <w:r>
        <w:rPr>
          <w:lang w:val="en_US" w:bidi="en_US"/>
        </w:rPr>
      </w:r>
      <w:r>
        <w:rPr>
          <w:lang w:val="en_US" w:bidi="en_US"/>
        </w:rPr>
        <w:t>During most of Jesus’ lifetime, Herod Antipas was the ruler of the part of the Roman Empire that included Galilee province.</w:t>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p>
    <w:p>
      <w:pPr>
        <w:pStyle w:val="ListBullet"/>
        <w:spacing w:line="240" w:lineRule="auto"/>
        <w:ind w:left="720"/>
      </w:pPr>
      <w:r>
        <w:rPr>
          <w:lang w:val="en_US" w:bidi="en_US"/>
        </w:rPr>
      </w:r>
      <w:r>
        <w:rPr>
          <w:lang w:val="en_US" w:bidi="en_US"/>
        </w:rPr>
        <w:t>Antipas is the “Herod” who gave the order for John the Baptist to be killed by beheading.</w:t>
      </w:r>
    </w:p>
    <w:p>
      <w:pPr>
        <w:pStyle w:val="ListBullet"/>
        <w:spacing w:line="240" w:lineRule="auto"/>
        <w:ind w:left="720"/>
      </w:pPr>
      <w:r>
        <w:rPr>
          <w:lang w:val="en_US" w:bidi="en_US"/>
        </w:rPr>
      </w:r>
      <w:r>
        <w:rPr>
          <w:lang w:val="en_US" w:bidi="en_US"/>
        </w:rPr>
        <w:t>It was also Herod Antipas who questioned Jesus before his crucifixion.</w:t>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Luke 3:1–2</w:t>
        </w:r>
      </w:hyperlink>
    </w:p>
    <w:p>
      <w:pPr>
        <w:pStyle w:val="ListBullet"/>
        <w:spacing w:line="240" w:lineRule="auto"/>
        <w:ind w:left="720"/>
      </w:pPr>
      <w:r>
        <w:rPr>
          <w:lang w:val="en_US" w:bidi="en_US"/>
        </w:rPr>
      </w:r>
      <w:hyperlink r:id="rId135">
        <w:r>
          <w:rPr>
            <w:lang w:val="en_US" w:bidi="en_US"/>
          </w:rPr>
          <w:rPr>
            <w:color w:val="0000EE"/>
            <w:u w:val="single"/>
          </w:rPr>
          <w:t>Luke 3:20</w:t>
        </w:r>
      </w:hyperlink>
    </w:p>
    <w:p>
      <w:pPr>
        <w:pStyle w:val="ListBullet"/>
        <w:spacing w:line="240" w:lineRule="auto"/>
        <w:ind w:left="720"/>
      </w:pPr>
      <w:r>
        <w:rPr>
          <w:lang w:val="en_US" w:bidi="en_US"/>
        </w:rPr>
      </w:r>
      <w:hyperlink r:id="rId136">
        <w:r>
          <w:rPr>
            <w:lang w:val="en_US" w:bidi="en_US"/>
          </w:rPr>
          <w:rPr>
            <w:color w:val="0000EE"/>
            <w:u w:val="single"/>
          </w:rPr>
          <w:t>Luke 9:9</w:t>
        </w:r>
      </w:hyperlink>
    </w:p>
    <w:p>
      <w:pPr>
        <w:pStyle w:val="ListBullet"/>
        <w:spacing w:line="240" w:lineRule="auto"/>
        <w:ind w:left="720"/>
      </w:pPr>
      <w:r>
        <w:rPr>
          <w:lang w:val="en_US" w:bidi="en_US"/>
        </w:rPr>
      </w:r>
      <w:hyperlink r:id="rId137">
        <w:r>
          <w:rPr>
            <w:lang w:val="en_US" w:bidi="en_US"/>
          </w:rPr>
          <w:rPr>
            <w:color w:val="0000EE"/>
            <w:u w:val="single"/>
          </w:rPr>
          <w:t>Luke 13:32</w:t>
        </w:r>
      </w:hyperlink>
    </w:p>
    <w:p>
      <w:pPr>
        <w:pStyle w:val="ListBullet"/>
        <w:spacing w:line="240" w:lineRule="auto"/>
        <w:ind w:left="720"/>
      </w:pPr>
      <w:r>
        <w:rPr>
          <w:lang w:val="en_US" w:bidi="en_US"/>
        </w:rPr>
      </w:r>
      <w:hyperlink r:id="rId138">
        <w:r>
          <w:rPr>
            <w:lang w:val="en_US" w:bidi="en_US"/>
          </w:rPr>
          <w:rPr>
            <w:color w:val="0000EE"/>
            <w:u w:val="single"/>
          </w:rPr>
          <w:t>Luke 23:9</w:t>
        </w:r>
      </w:hyperlink>
    </w:p>
    <w:p>
      <w:pPr>
        <w:pStyle w:val="ListBullet"/>
        <w:spacing w:line="240" w:lineRule="auto"/>
        <w:ind w:left="720"/>
      </w:pPr>
      <w:r>
        <w:rPr>
          <w:lang w:val="en_US" w:bidi="en_US"/>
        </w:rPr>
      </w:r>
      <w:hyperlink r:id="rId139">
        <w:r>
          <w:rPr>
            <w:lang w:val="en_US" w:bidi="en_US"/>
          </w:rPr>
          <w:rPr>
            <w:color w:val="0000EE"/>
            <w:u w:val="single"/>
          </w:rPr>
          <w:t>Mark 6:20</w:t>
        </w:r>
      </w:hyperlink>
    </w:p>
    <w:p>
      <w:pPr>
        <w:pStyle w:val="ListBullet"/>
        <w:spacing w:line="240" w:lineRule="auto"/>
        <w:ind w:left="720"/>
      </w:pPr>
      <w:r>
        <w:rPr>
          <w:lang w:val="en_US" w:bidi="en_US"/>
        </w:rPr>
      </w:r>
      <w:hyperlink r:id="rId140">
        <w:r>
          <w:rPr>
            <w:lang w:val="en_US" w:bidi="en_US"/>
          </w:rPr>
          <w:rPr>
            <w:color w:val="0000EE"/>
            <w:u w:val="single"/>
          </w:rPr>
          <w:t>Matthew 14:2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Facts:</w:t>
      </w:r>
    </w:p>
    <w:p>
      <w:pPr/>
      <w:r>
        <w:rPr>
          <w:lang w:val="en_US" w:bidi="en_US"/>
        </w:rPr>
      </w:r>
      <w:r>
        <w:rPr>
          <w:lang w:val="en_US" w:bidi="en_US"/>
        </w:rPr>
        <w:t>Herodias was the wife of Herod Antipas in Judea during the time of John the Baptist.</w:t>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Luke 3:19</w:t>
        </w:r>
      </w:hyperlink>
    </w:p>
    <w:p>
      <w:pPr>
        <w:pStyle w:val="ListBullet"/>
        <w:spacing w:line="240" w:lineRule="auto"/>
        <w:ind w:left="720"/>
      </w:pPr>
      <w:r>
        <w:rPr>
          <w:lang w:val="en_US" w:bidi="en_US"/>
        </w:rPr>
      </w:r>
      <w:hyperlink r:id="rId142">
        <w:r>
          <w:rPr>
            <w:lang w:val="en_US" w:bidi="en_US"/>
          </w:rPr>
          <w:rPr>
            <w:color w:val="0000EE"/>
            <w:u w:val="single"/>
          </w:rPr>
          <w:t>Mark 6:17</w:t>
        </w:r>
      </w:hyperlink>
    </w:p>
    <w:p>
      <w:pPr>
        <w:pStyle w:val="ListBullet"/>
        <w:spacing w:line="240" w:lineRule="auto"/>
        <w:ind w:left="720"/>
      </w:pPr>
      <w:r>
        <w:rPr>
          <w:lang w:val="en_US" w:bidi="en_US"/>
        </w:rPr>
      </w:r>
      <w:hyperlink r:id="rId143">
        <w:r>
          <w:rPr>
            <w:lang w:val="en_US" w:bidi="en_US"/>
          </w:rPr>
          <w:rPr>
            <w:color w:val="0000EE"/>
            <w:u w:val="single"/>
          </w:rPr>
          <w:t>Mark 6:22</w:t>
        </w:r>
      </w:hyperlink>
    </w:p>
    <w:p>
      <w:pPr>
        <w:pStyle w:val="ListBullet"/>
        <w:spacing w:line="240" w:lineRule="auto"/>
        <w:ind w:left="720"/>
      </w:pPr>
      <w:r>
        <w:rPr>
          <w:lang w:val="en_US" w:bidi="en_US"/>
        </w:rPr>
      </w:r>
      <w:hyperlink r:id="rId144">
        <w:r>
          <w:rPr>
            <w:lang w:val="en_US" w:bidi="en_US"/>
          </w:rPr>
          <w:rPr>
            <w:color w:val="0000EE"/>
            <w:u w:val="single"/>
          </w:rPr>
          <w:t>Matthew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Facts:</w:t>
      </w:r>
    </w:p>
    <w:p>
      <w:pPr/>
      <w:r>
        <w:rPr>
          <w:lang w:val="en_US" w:bidi="en_US"/>
        </w:rPr>
      </w:r>
      <w:r>
        <w:rPr>
          <w:lang w:val="en_US" w:bidi="en_US"/>
        </w:rPr>
        <w:t>In Bible times, Heshbon was a major city of Moab. It was the capital city of king Sihon before the Israelites conquered it and began living in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p>
    <w:p>
      <w:pPr/>
      <w:r>
        <w:rPr>
          <w:lang w:val="en_US" w:bidi="en_US"/>
        </w:rPr>
      </w:r>
      <w:r>
        <w:rPr>
          <w:lang w:val="en_US" w:bidi="en_US"/>
        </w:rPr>
        <w:t>Hezekiah was the 13th king over the kingdom of Judah. He was a king who trusted and obeyed God.</w:t>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Chronicles 3:13–14</w:t>
        </w:r>
      </w:hyperlink>
    </w:p>
    <w:p>
      <w:pPr>
        <w:pStyle w:val="ListBullet"/>
        <w:spacing w:line="240" w:lineRule="auto"/>
        <w:ind w:left="720"/>
      </w:pPr>
      <w:r>
        <w:rPr>
          <w:lang w:val="en_US" w:bidi="en_US"/>
        </w:rPr>
      </w:r>
      <w:hyperlink r:id="rId146">
        <w:r>
          <w:rPr>
            <w:lang w:val="en_US" w:bidi="en_US"/>
          </w:rPr>
          <w:rPr>
            <w:color w:val="0000EE"/>
            <w:u w:val="single"/>
          </w:rPr>
          <w:t>2 Kings 16:19–20</w:t>
        </w:r>
      </w:hyperlink>
    </w:p>
    <w:p>
      <w:pPr>
        <w:pStyle w:val="ListBullet"/>
        <w:spacing w:line="240" w:lineRule="auto"/>
        <w:ind w:left="720"/>
      </w:pPr>
      <w:r>
        <w:rPr>
          <w:lang w:val="en_US" w:bidi="en_US"/>
        </w:rPr>
      </w:r>
      <w:hyperlink r:id="rId147">
        <w:r>
          <w:rPr>
            <w:lang w:val="en_US" w:bidi="en_US"/>
          </w:rPr>
          <w:rPr>
            <w:color w:val="0000EE"/>
            <w:u w:val="single"/>
          </w:rPr>
          <w:t>Hosea 1:1</w:t>
        </w:r>
      </w:hyperlink>
    </w:p>
    <w:p>
      <w:pPr>
        <w:pStyle w:val="ListBullet"/>
        <w:spacing w:line="240" w:lineRule="auto"/>
        <w:ind w:left="720"/>
      </w:pPr>
      <w:r>
        <w:rPr>
          <w:lang w:val="en_US" w:bidi="en_US"/>
        </w:rPr>
      </w:r>
      <w:hyperlink r:id="rId148">
        <w:r>
          <w:rPr>
            <w:lang w:val="en_US" w:bidi="en_US"/>
          </w:rPr>
          <w:rPr>
            <w:color w:val="0000EE"/>
            <w:u w:val="single"/>
          </w:rPr>
          <w:t>Matthew 1:9–11</w:t>
        </w:r>
      </w:hyperlink>
    </w:p>
    <w:p>
      <w:pPr>
        <w:pStyle w:val="ListBullet"/>
        <w:spacing w:line="240" w:lineRule="auto"/>
        <w:ind w:left="720"/>
      </w:pPr>
      <w:r>
        <w:rPr>
          <w:lang w:val="en_US" w:bidi="en_US"/>
        </w:rPr>
      </w:r>
      <w:hyperlink r:id="rId149">
        <w:r>
          <w:rPr>
            <w:lang w:val="en_US" w:bidi="en_US"/>
          </w:rPr>
          <w:rPr>
            <w:color w:val="0000EE"/>
            <w:u w:val="single"/>
          </w:rPr>
          <w:t>Proverbs 25:1–3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pStyle w:val="Heading3"/>
      </w:pPr>
      <w:r>
        <w:rPr>
          <w:lang w:val="en_US" w:bidi="en_US"/>
        </w:rPr>
        <w:t>Definition:</w:t>
      </w:r>
    </w:p>
    <w:p>
      <w:pPr/>
      <w:r>
        <w:rPr>
          <w:lang w:val="en_US" w:bidi="en_US"/>
        </w:rPr>
      </w:r>
      <w:r>
        <w:rPr>
          <w:lang w:val="en_US" w:bidi="en_US"/>
        </w:rPr>
        <w:t>The term “high places” refers to the altars and shrines that were used for worshiping idols. They were usually built on higher ground, such as on a hill or mountainside.</w:t>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Samuel 9:12–13</w:t>
        </w:r>
      </w:hyperlink>
    </w:p>
    <w:p>
      <w:pPr>
        <w:pStyle w:val="ListBullet"/>
        <w:spacing w:line="240" w:lineRule="auto"/>
        <w:ind w:left="720"/>
      </w:pPr>
      <w:r>
        <w:rPr>
          <w:lang w:val="en_US" w:bidi="en_US"/>
        </w:rPr>
      </w:r>
      <w:hyperlink r:id="rId151">
        <w:r>
          <w:rPr>
            <w:lang w:val="en_US" w:bidi="en_US"/>
          </w:rPr>
          <w:rPr>
            <w:color w:val="0000EE"/>
            <w:u w:val="single"/>
          </w:rPr>
          <w:t>2 Kings 16:4</w:t>
        </w:r>
      </w:hyperlink>
    </w:p>
    <w:p>
      <w:pPr>
        <w:pStyle w:val="ListBullet"/>
        <w:spacing w:line="240" w:lineRule="auto"/>
        <w:ind w:left="720"/>
      </w:pPr>
      <w:r>
        <w:rPr>
          <w:lang w:val="en_US" w:bidi="en_US"/>
        </w:rPr>
      </w:r>
      <w:hyperlink r:id="rId152">
        <w:r>
          <w:rPr>
            <w:lang w:val="en_US" w:bidi="en_US"/>
          </w:rPr>
          <w:rPr>
            <w:color w:val="0000EE"/>
            <w:u w:val="single"/>
          </w:rPr>
          <w:t>Amos 4:13</w:t>
        </w:r>
      </w:hyperlink>
    </w:p>
    <w:p>
      <w:pPr>
        <w:pStyle w:val="ListBullet"/>
        <w:spacing w:line="240" w:lineRule="auto"/>
        <w:ind w:left="720"/>
      </w:pPr>
      <w:r>
        <w:rPr>
          <w:lang w:val="en_US" w:bidi="en_US"/>
        </w:rPr>
      </w:r>
      <w:hyperlink r:id="rId153">
        <w:r>
          <w:rPr>
            <w:lang w:val="en_US" w:bidi="en_US"/>
          </w:rPr>
          <w:rPr>
            <w:color w:val="0000EE"/>
            <w:u w:val="single"/>
          </w:rPr>
          <w:t>Deuteronomy 33:29</w:t>
        </w:r>
      </w:hyperlink>
    </w:p>
    <w:p>
      <w:pPr>
        <w:pStyle w:val="ListBullet"/>
        <w:spacing w:line="240" w:lineRule="auto"/>
        <w:ind w:left="720"/>
      </w:pPr>
      <w:r>
        <w:rPr>
          <w:lang w:val="en_US" w:bidi="en_US"/>
        </w:rPr>
      </w:r>
      <w:hyperlink r:id="rId154">
        <w:r>
          <w:rPr>
            <w:lang w:val="en_US" w:bidi="en_US"/>
          </w:rPr>
          <w:rPr>
            <w:color w:val="0000EE"/>
            <w:u w:val="single"/>
          </w:rPr>
          <w:t>Ezekiel 6:1–3</w:t>
        </w:r>
      </w:hyperlink>
    </w:p>
    <w:p>
      <w:pPr>
        <w:pStyle w:val="ListBullet"/>
        <w:spacing w:line="240" w:lineRule="auto"/>
        <w:ind w:left="720"/>
      </w:pPr>
      <w:r>
        <w:rPr>
          <w:lang w:val="en_US" w:bidi="en_US"/>
        </w:rPr>
      </w:r>
      <w:hyperlink r:id="rId155">
        <w:r>
          <w:rPr>
            <w:lang w:val="en_US" w:bidi="en_US"/>
          </w:rPr>
          <w:rPr>
            <w:color w:val="0000EE"/>
            <w:u w:val="single"/>
          </w:rPr>
          <w:t>Habakkuk 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3"/>
      </w:pPr>
      <w:r>
        <w:rPr>
          <w:lang w:val="en_US" w:bidi="en_US"/>
        </w:rPr>
        <w:t>Definition:</w:t>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p>
    <w:p>
      <w:pPr>
        <w:pStyle w:val="ListBullet"/>
        <w:spacing w:line="240" w:lineRule="auto"/>
        <w:ind w:left="720"/>
      </w:pPr>
      <w:r>
        <w:rPr>
          <w:lang w:val="en_US" w:bidi="en_US"/>
        </w:rPr>
      </w:r>
      <w:r>
        <w:rPr>
          <w:lang w:val="en_US" w:bidi="en_US"/>
        </w:rPr>
        <w:t>The Israelites had many priests, but only one high priest at a time.</w:t>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“High priest” could be translated as “supreme priest” or “highest ranking priest.”</w:t>
      </w:r>
    </w:p>
    <w:p>
      <w:pPr>
        <w:pStyle w:val="ListBullet"/>
        <w:spacing w:line="240" w:lineRule="auto"/>
        <w:ind w:left="720"/>
      </w:pPr>
      <w:r>
        <w:rPr>
          <w:lang w:val="en_US" w:bidi="en_US"/>
        </w:rPr>
      </w:r>
      <w:r>
        <w:rPr>
          <w:lang w:val="en_US" w:bidi="en_US"/>
        </w:rPr>
        <w:t>The term “chief priests” could be translated as “head priests” or “leading priests” or “ruling priests.”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5:27</w:t>
        </w:r>
      </w:hyperlink>
    </w:p>
    <w:p>
      <w:pPr>
        <w:pStyle w:val="ListBullet"/>
        <w:spacing w:line="240" w:lineRule="auto"/>
        <w:ind w:left="720"/>
      </w:pPr>
      <w:r>
        <w:rPr>
          <w:lang w:val="en_US" w:bidi="en_US"/>
        </w:rPr>
      </w:r>
      <w:hyperlink r:id="rId157">
        <w:r>
          <w:rPr>
            <w:lang w:val="en_US" w:bidi="en_US"/>
          </w:rPr>
          <w:rPr>
            <w:color w:val="0000EE"/>
            <w:u w:val="single"/>
          </w:rPr>
          <w:t>Acts 7:1</w:t>
        </w:r>
      </w:hyperlink>
    </w:p>
    <w:p>
      <w:pPr>
        <w:pStyle w:val="ListBullet"/>
        <w:spacing w:line="240" w:lineRule="auto"/>
        <w:ind w:left="720"/>
      </w:pPr>
      <w:r>
        <w:rPr>
          <w:lang w:val="en_US" w:bidi="en_US"/>
        </w:rPr>
      </w:r>
      <w:hyperlink r:id="rId158">
        <w:r>
          <w:rPr>
            <w:lang w:val="en_US" w:bidi="en_US"/>
          </w:rPr>
          <w:rPr>
            <w:color w:val="0000EE"/>
            <w:u w:val="single"/>
          </w:rPr>
          <w:t>Acts 9:1</w:t>
        </w:r>
      </w:hyperlink>
    </w:p>
    <w:p>
      <w:pPr>
        <w:pStyle w:val="ListBullet"/>
        <w:spacing w:line="240" w:lineRule="auto"/>
        <w:ind w:left="720"/>
      </w:pPr>
      <w:r>
        <w:rPr>
          <w:lang w:val="en_US" w:bidi="en_US"/>
        </w:rPr>
      </w:r>
      <w:hyperlink r:id="rId159">
        <w:r>
          <w:rPr>
            <w:lang w:val="en_US" w:bidi="en_US"/>
          </w:rPr>
          <w:rPr>
            <w:color w:val="0000EE"/>
            <w:u w:val="single"/>
          </w:rPr>
          <w:t>Exodus 30:10</w:t>
        </w:r>
      </w:hyperlink>
    </w:p>
    <w:p>
      <w:pPr>
        <w:pStyle w:val="ListBullet"/>
        <w:spacing w:line="240" w:lineRule="auto"/>
        <w:ind w:left="720"/>
      </w:pPr>
      <w:r>
        <w:rPr>
          <w:lang w:val="en_US" w:bidi="en_US"/>
        </w:rPr>
      </w:r>
      <w:hyperlink r:id="rId160">
        <w:r>
          <w:rPr>
            <w:lang w:val="en_US" w:bidi="en_US"/>
          </w:rPr>
          <w:rPr>
            <w:color w:val="0000EE"/>
            <w:u w:val="single"/>
          </w:rPr>
          <w:t>Hebrews 6:19–20</w:t>
        </w:r>
      </w:hyperlink>
    </w:p>
    <w:p>
      <w:pPr>
        <w:pStyle w:val="ListBullet"/>
        <w:spacing w:line="240" w:lineRule="auto"/>
        <w:ind w:left="720"/>
      </w:pPr>
      <w:r>
        <w:rPr>
          <w:lang w:val="en_US" w:bidi="en_US"/>
        </w:rPr>
      </w:r>
      <w:hyperlink r:id="rId161">
        <w:r>
          <w:rPr>
            <w:lang w:val="en_US" w:bidi="en_US"/>
          </w:rPr>
          <w:rPr>
            <w:color w:val="0000EE"/>
            <w:u w:val="single"/>
          </w:rPr>
          <w:t>Leviticus 16:32</w:t>
        </w:r>
      </w:hyperlink>
    </w:p>
    <w:p>
      <w:pPr>
        <w:pStyle w:val="ListBullet"/>
        <w:spacing w:line="240" w:lineRule="auto"/>
        <w:ind w:left="720"/>
      </w:pPr>
      <w:r>
        <w:rPr>
          <w:lang w:val="en_US" w:bidi="en_US"/>
        </w:rPr>
      </w:r>
      <w:hyperlink r:id="rId162">
        <w:r>
          <w:rPr>
            <w:lang w:val="en_US" w:bidi="en_US"/>
          </w:rPr>
          <w:rPr>
            <w:color w:val="0000EE"/>
            <w:u w:val="single"/>
          </w:rPr>
          <w:t>Luke 3:2</w:t>
        </w:r>
      </w:hyperlink>
    </w:p>
    <w:p>
      <w:pPr>
        <w:pStyle w:val="ListBullet"/>
        <w:spacing w:line="240" w:lineRule="auto"/>
        <w:ind w:left="720"/>
      </w:pPr>
      <w:r>
        <w:rPr>
          <w:lang w:val="en_US" w:bidi="en_US"/>
        </w:rPr>
      </w:r>
      <w:hyperlink r:id="rId163">
        <w:r>
          <w:rPr>
            <w:lang w:val="en_US" w:bidi="en_US"/>
          </w:rPr>
          <w:rPr>
            <w:color w:val="0000EE"/>
            <w:u w:val="single"/>
          </w:rPr>
          <w:t>Mark 2:25–26</w:t>
        </w:r>
      </w:hyperlink>
    </w:p>
    <w:p>
      <w:pPr>
        <w:pStyle w:val="ListBullet"/>
        <w:spacing w:line="240" w:lineRule="auto"/>
        <w:ind w:left="720"/>
      </w:pPr>
      <w:r>
        <w:rPr>
          <w:lang w:val="en_US" w:bidi="en_US"/>
        </w:rPr>
      </w:r>
      <w:hyperlink r:id="rId164">
        <w:r>
          <w:rPr>
            <w:lang w:val="en_US" w:bidi="en_US"/>
          </w:rPr>
          <w:rPr>
            <w:color w:val="0000EE"/>
            <w:u w:val="single"/>
          </w:rPr>
          <w:t>Matthew 26:3–5</w:t>
        </w:r>
      </w:hyperlink>
    </w:p>
    <w:p>
      <w:pPr>
        <w:pStyle w:val="ListBullet"/>
        <w:spacing w:line="240" w:lineRule="auto"/>
        <w:ind w:left="720"/>
      </w:pPr>
      <w:r>
        <w:rPr>
          <w:lang w:val="en_US" w:bidi="en_US"/>
        </w:rPr>
      </w:r>
      <w:hyperlink r:id="rId165">
        <w:r>
          <w:rPr>
            <w:lang w:val="en_US" w:bidi="en_US"/>
          </w:rPr>
          <w:rPr>
            <w:color w:val="0000EE"/>
            <w:u w:val="single"/>
          </w:rPr>
          <w:t>Matthew 26:51–54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Facts:</w:t>
      </w:r>
    </w:p>
    <w:p>
      <w:pPr/>
      <w:r>
        <w:rPr>
          <w:lang w:val="en_US" w:bidi="en_US"/>
        </w:rPr>
      </w:r>
      <w:r>
        <w:rPr>
          <w:lang w:val="en_US" w:bidi="en_US"/>
        </w:rPr>
        <w:t>Hilkiah was the high priest during the reign of King Josiah.</w:t>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2 Kings 18:18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p>
    <w:p>
      <w:pPr/>
      <w:r>
        <w:rPr>
          <w:lang w:val="en_US" w:bidi="en_US"/>
        </w:rPr>
      </w:r>
      <w:r>
        <w:rPr>
          <w:lang w:val="en_US" w:bidi="en_US"/>
        </w:rPr>
        <w:t>The Hittites were descendants of Ham through his son Canaan. They became a large empire located in what is now Turkey and northern Palestine.</w:t>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p>
    <w:p>
      <w:pPr>
        <w:pStyle w:val="ListBullet"/>
        <w:spacing w:line="240" w:lineRule="auto"/>
        <w:ind w:left="720"/>
      </w:pPr>
      <w:r>
        <w:rPr>
          <w:lang w:val="en_US" w:bidi="en_US"/>
        </w:rPr>
      </w:r>
      <w:r>
        <w:rPr>
          <w:lang w:val="en_US" w:bidi="en_US"/>
        </w:rPr>
        <w:t>Esau’s parents were grieved when he married two Hittite women.</w:t>
      </w:r>
    </w:p>
    <w:p>
      <w:pPr>
        <w:pStyle w:val="ListBullet"/>
        <w:spacing w:line="240" w:lineRule="auto"/>
        <w:ind w:left="720"/>
      </w:pPr>
      <w:r>
        <w:rPr>
          <w:lang w:val="en_US" w:bidi="en_US"/>
        </w:rPr>
      </w:r>
      <w:r>
        <w:rPr>
          <w:lang w:val="en_US" w:bidi="en_US"/>
        </w:rPr>
        <w:t>One of David’s mighty men was named Uriah the Hittite.</w:t>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p>
    <w:p>
      <w:pPr>
        <w:pStyle w:val="ListBullet"/>
        <w:spacing w:line="240" w:lineRule="auto"/>
        <w:ind w:left="720"/>
      </w:pPr>
      <w:r>
        <w:rPr>
          <w:lang w:val="en_US" w:bidi="en_US"/>
        </w:rPr>
      </w:r>
      <w:r>
        <w:rPr>
          <w:lang w:val="en_US" w:bidi="en_US"/>
        </w:rPr>
        <w:t>The Hittites were often a threat to the Israelites, both physically and spiritually.</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Kings 9:20–21</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169">
        <w:r>
          <w:rPr>
            <w:lang w:val="en_US" w:bidi="en_US"/>
          </w:rPr>
          <w:rPr>
            <w:color w:val="0000EE"/>
            <w:u w:val="single"/>
          </w:rPr>
          <w:t>Genesis 23:11</w:t>
        </w:r>
      </w:hyperlink>
    </w:p>
    <w:p>
      <w:pPr>
        <w:pStyle w:val="ListBullet"/>
        <w:spacing w:line="240" w:lineRule="auto"/>
        <w:ind w:left="720"/>
      </w:pPr>
      <w:r>
        <w:rPr>
          <w:lang w:val="en_US" w:bidi="en_US"/>
        </w:rPr>
      </w:r>
      <w:hyperlink r:id="rId170">
        <w:r>
          <w:rPr>
            <w:lang w:val="en_US" w:bidi="en_US"/>
          </w:rPr>
          <w:rPr>
            <w:color w:val="0000EE"/>
            <w:u w:val="single"/>
          </w:rPr>
          <w:t>Genesis 25:10</w:t>
        </w:r>
      </w:hyperlink>
    </w:p>
    <w:p>
      <w:pPr>
        <w:pStyle w:val="ListBullet"/>
        <w:spacing w:line="240" w:lineRule="auto"/>
        <w:ind w:left="720"/>
      </w:pPr>
      <w:r>
        <w:rPr>
          <w:lang w:val="en_US" w:bidi="en_US"/>
        </w:rPr>
      </w:r>
      <w:hyperlink r:id="rId171">
        <w:r>
          <w:rPr>
            <w:lang w:val="en_US" w:bidi="en_US"/>
          </w:rPr>
          <w:rPr>
            <w:color w:val="0000EE"/>
            <w:u w:val="single"/>
          </w:rPr>
          <w:t>Joshua 1:4–5</w:t>
        </w:r>
      </w:hyperlink>
    </w:p>
    <w:p>
      <w:pPr>
        <w:pStyle w:val="ListBullet"/>
        <w:spacing w:line="240" w:lineRule="auto"/>
        <w:ind w:left="720"/>
      </w:pPr>
      <w:r>
        <w:rPr>
          <w:lang w:val="en_US" w:bidi="en_US"/>
        </w:rPr>
      </w:r>
      <w:hyperlink r:id="rId172">
        <w:r>
          <w:rPr>
            <w:lang w:val="en_US" w:bidi="en_US"/>
          </w:rPr>
          <w:rPr>
            <w:color w:val="0000EE"/>
            <w:u w:val="single"/>
          </w:rPr>
          <w:t>Nehemiah 9:8</w:t>
        </w:r>
      </w:hyperlink>
    </w:p>
    <w:p>
      <w:pPr>
        <w:pStyle w:val="ListBullet"/>
        <w:spacing w:line="240" w:lineRule="auto"/>
        <w:ind w:left="720"/>
      </w:pPr>
      <w:r>
        <w:rPr>
          <w:lang w:val="en_US" w:bidi="en_US"/>
        </w:rPr>
      </w:r>
      <w:hyperlink r:id="rId173">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Facts:</w:t>
      </w:r>
    </w:p>
    <w:p>
      <w:pPr/>
      <w:r>
        <w:rPr>
          <w:lang w:val="en_US" w:bidi="en_US"/>
        </w:rPr>
      </w:r>
      <w:r>
        <w:rPr>
          <w:lang w:val="en_US" w:bidi="en_US"/>
        </w:rPr>
        <w:t>The Hivites were one of seven major people groups living in the land of Canaan.</w:t>
      </w:r>
    </w:p>
    <w:p>
      <w:pPr>
        <w:pStyle w:val="ListBullet"/>
        <w:spacing w:line="240" w:lineRule="auto"/>
        <w:ind w:left="720"/>
      </w:pPr>
      <w:r>
        <w:rPr>
          <w:lang w:val="en_US" w:bidi="en_US"/>
        </w:rPr>
      </w:r>
      <w:r>
        <w:rPr>
          <w:lang w:val="en_US" w:bidi="en_US"/>
        </w:rPr>
        <w:t>All these groups, including the Hivites, were descended from Canaan, who was Noah’s grandson.</w:t>
      </w:r>
    </w:p>
    <w:p>
      <w:pPr>
        <w:pStyle w:val="ListBullet"/>
        <w:spacing w:line="240" w:lineRule="auto"/>
        <w:ind w:left="720"/>
      </w:pPr>
      <w:r>
        <w:rPr>
          <w:lang w:val="en_US" w:bidi="en_US"/>
        </w:rPr>
      </w:r>
      <w:r>
        <w:rPr>
          <w:lang w:val="en_US" w:bidi="en_US"/>
        </w:rPr>
        <w:t>Shechem the Hivite raped Jacob’s daughter Dinah, and her brothers killed many Hivites in revenge.</w:t>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Chronicles 8:7–8</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175">
        <w:r>
          <w:rPr>
            <w:lang w:val="en_US" w:bidi="en_US"/>
          </w:rPr>
          <w:rPr>
            <w:color w:val="0000EE"/>
            <w:u w:val="single"/>
          </w:rPr>
          <w:t>Joshua 9:1–2</w:t>
        </w:r>
      </w:hyperlink>
    </w:p>
    <w:p>
      <w:pPr>
        <w:pStyle w:val="ListBullet"/>
        <w:spacing w:line="240" w:lineRule="auto"/>
        <w:ind w:left="720"/>
      </w:pPr>
      <w:r>
        <w:rPr>
          <w:lang w:val="en_US" w:bidi="en_US"/>
        </w:rPr>
      </w:r>
      <w:hyperlink r:id="rId176">
        <w:r>
          <w:rPr>
            <w:lang w:val="en_US" w:bidi="en_US"/>
          </w:rPr>
          <w:rPr>
            <w:color w:val="0000EE"/>
            <w:u w:val="single"/>
          </w:rPr>
          <w:t>Judges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3"/>
      </w:pPr>
      <w:r>
        <w:rPr>
          <w:lang w:val="en_US" w:bidi="en_US"/>
        </w:rPr>
        <w:t>Definition:</w:t>
      </w:r>
    </w:p>
    <w:p>
      <w:pPr/>
      <w:r>
        <w:rPr>
          <w:lang w:val="en_US" w:bidi="en_US"/>
        </w:rPr>
      </w:r>
      <w:r>
        <w:rPr>
          <w:lang w:val="en_US" w:bidi="en_US"/>
        </w:rPr>
        <w:t>The terms “holy” and “holiness” refer to the character of God that is totally set apart and separated from everything that is sinful and imperfect.</w:t>
      </w:r>
    </w:p>
    <w:p>
      <w:pPr>
        <w:pStyle w:val="ListBullet"/>
        <w:spacing w:line="240" w:lineRule="auto"/>
        <w:ind w:left="720"/>
      </w:pPr>
      <w:r>
        <w:rPr>
          <w:lang w:val="en_US" w:bidi="en_US"/>
        </w:rPr>
      </w:r>
      <w:r>
        <w:rPr>
          <w:lang w:val="en_US" w:bidi="en_US"/>
        </w:rPr>
        <w:t>Only God is absolutely holy. He makes people and things holy.</w:t>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p>
    <w:p>
      <w:pPr/>
      <w:r>
        <w:rPr>
          <w:lang w:val="en_US" w:bidi="en_US"/>
        </w:rPr>
      </w:r>
      <w:r>
        <w:rPr>
          <w:lang w:val="en_US" w:bidi="en_US"/>
        </w:rPr>
        <w:t>Literally, the term “unholy” means “not holy.” It describes someone or something that does not honor God.</w:t>
      </w:r>
    </w:p>
    <w:p>
      <w:pPr>
        <w:pStyle w:val="ListBullet"/>
        <w:spacing w:line="240" w:lineRule="auto"/>
        <w:ind w:left="720"/>
      </w:pPr>
      <w:r>
        <w:rPr>
          <w:lang w:val="en_US" w:bidi="en_US"/>
        </w:rPr>
      </w:r>
      <w:r>
        <w:rPr>
          <w:lang w:val="en_US" w:bidi="en_US"/>
        </w:rPr>
        <w:t>This word is used to describe someone who dishonors God by rebelling against him.</w:t>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p>
    <w:p>
      <w:pPr/>
      <w:r>
        <w:rPr>
          <w:lang w:val="en_US" w:bidi="en_US"/>
        </w:rPr>
      </w:r>
      <w:r>
        <w:rPr>
          <w:lang w:val="en_US" w:bidi="en_US"/>
        </w:rPr>
        <w:t>The term “sacred” describes something that relates to worshiping God or to the pagan worship of false gods.</w:t>
      </w:r>
    </w:p>
    <w:p>
      <w:pPr>
        <w:pStyle w:val="ListBullet"/>
        <w:spacing w:line="240" w:lineRule="auto"/>
        <w:ind w:left="720"/>
      </w:pPr>
      <w:r>
        <w:rPr>
          <w:lang w:val="en_US" w:bidi="en_US"/>
        </w:rPr>
      </w:r>
      <w:r>
        <w:rPr>
          <w:lang w:val="en_US" w:bidi="en_US"/>
        </w:rPr>
        <w:t>In the Old Testament, the term “sacred” was oftensed to describe the stone pillars and other objects used in the worship of false gods. This could also be translated as “religious.”</w:t>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p>
    <w:p>
      <w:pPr>
        <w:pStyle w:val="ListBullet"/>
        <w:spacing w:line="240" w:lineRule="auto"/>
        <w:ind w:left="720"/>
      </w:pPr>
      <w:r>
        <w:rPr>
          <w:lang w:val="en_US" w:bidi="en_US"/>
        </w:rPr>
      </w:r>
      <w:r>
        <w:rPr>
          <w:lang w:val="en_US" w:bidi="en_US"/>
        </w:rPr>
        <w:t>In some contexts, “unholy” could be translated as “unclean.”</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Genesis 28:22</w:t>
        </w:r>
      </w:hyperlink>
    </w:p>
    <w:p>
      <w:pPr>
        <w:pStyle w:val="ListBullet"/>
        <w:spacing w:line="240" w:lineRule="auto"/>
        <w:ind w:left="720"/>
      </w:pPr>
      <w:r>
        <w:rPr>
          <w:lang w:val="en_US" w:bidi="en_US"/>
        </w:rPr>
      </w:r>
      <w:hyperlink r:id="rId178">
        <w:r>
          <w:rPr>
            <w:lang w:val="en_US" w:bidi="en_US"/>
          </w:rPr>
          <w:rPr>
            <w:color w:val="0000EE"/>
            <w:u w:val="single"/>
          </w:rPr>
          <w:t>2 Kings 3:2</w:t>
        </w:r>
      </w:hyperlink>
    </w:p>
    <w:p>
      <w:pPr>
        <w:pStyle w:val="ListBullet"/>
        <w:spacing w:line="240" w:lineRule="auto"/>
        <w:ind w:left="720"/>
      </w:pPr>
      <w:r>
        <w:rPr>
          <w:lang w:val="en_US" w:bidi="en_US"/>
        </w:rPr>
      </w:r>
      <w:hyperlink r:id="rId179">
        <w:r>
          <w:rPr>
            <w:lang w:val="en_US" w:bidi="en_US"/>
          </w:rPr>
          <w:rPr>
            <w:color w:val="0000EE"/>
            <w:u w:val="single"/>
          </w:rPr>
          <w:t>Lamentations 4:1</w:t>
        </w:r>
      </w:hyperlink>
    </w:p>
    <w:p>
      <w:pPr>
        <w:pStyle w:val="ListBullet"/>
        <w:spacing w:line="240" w:lineRule="auto"/>
        <w:ind w:left="720"/>
      </w:pPr>
      <w:r>
        <w:rPr>
          <w:lang w:val="en_US" w:bidi="en_US"/>
        </w:rPr>
      </w:r>
      <w:hyperlink r:id="rId180">
        <w:r>
          <w:rPr>
            <w:lang w:val="en_US" w:bidi="en_US"/>
          </w:rPr>
          <w:rPr>
            <w:color w:val="0000EE"/>
            <w:u w:val="single"/>
          </w:rPr>
          <w:t>Ezekiel 20:18–20</w:t>
        </w:r>
      </w:hyperlink>
    </w:p>
    <w:p>
      <w:pPr>
        <w:pStyle w:val="ListBullet"/>
        <w:spacing w:line="240" w:lineRule="auto"/>
        <w:ind w:left="720"/>
      </w:pPr>
      <w:r>
        <w:rPr>
          <w:lang w:val="en_US" w:bidi="en_US"/>
        </w:rPr>
      </w:r>
      <w:hyperlink r:id="rId181">
        <w:r>
          <w:rPr>
            <w:lang w:val="en_US" w:bidi="en_US"/>
          </w:rPr>
          <w:rPr>
            <w:color w:val="0000EE"/>
            <w:u w:val="single"/>
          </w:rPr>
          <w:t>Matthew 7:6</w:t>
        </w:r>
      </w:hyperlink>
    </w:p>
    <w:p>
      <w:pPr>
        <w:pStyle w:val="ListBullet"/>
        <w:spacing w:line="240" w:lineRule="auto"/>
        <w:ind w:left="720"/>
      </w:pPr>
      <w:r>
        <w:rPr>
          <w:lang w:val="en_US" w:bidi="en_US"/>
        </w:rPr>
      </w:r>
      <w:hyperlink r:id="rId182">
        <w:r>
          <w:rPr>
            <w:lang w:val="en_US" w:bidi="en_US"/>
          </w:rPr>
          <w:rPr>
            <w:color w:val="0000EE"/>
            <w:u w:val="single"/>
          </w:rPr>
          <w:t>Mark 8:38</w:t>
        </w:r>
      </w:hyperlink>
    </w:p>
    <w:p>
      <w:pPr>
        <w:pStyle w:val="ListBullet"/>
        <w:spacing w:line="240" w:lineRule="auto"/>
        <w:ind w:left="720"/>
      </w:pPr>
      <w:r>
        <w:rPr>
          <w:lang w:val="en_US" w:bidi="en_US"/>
        </w:rPr>
      </w:r>
      <w:hyperlink r:id="rId183">
        <w:r>
          <w:rPr>
            <w:lang w:val="en_US" w:bidi="en_US"/>
          </w:rPr>
          <w:rPr>
            <w:color w:val="0000EE"/>
            <w:u w:val="single"/>
          </w:rPr>
          <w:t>Acts 7:33</w:t>
        </w:r>
      </w:hyperlink>
    </w:p>
    <w:p>
      <w:pPr>
        <w:pStyle w:val="ListBullet"/>
        <w:spacing w:line="240" w:lineRule="auto"/>
        <w:ind w:left="720"/>
      </w:pPr>
      <w:r>
        <w:rPr>
          <w:lang w:val="en_US" w:bidi="en_US"/>
        </w:rPr>
      </w:r>
      <w:hyperlink r:id="rId184">
        <w:r>
          <w:rPr>
            <w:lang w:val="en_US" w:bidi="en_US"/>
          </w:rPr>
          <w:rPr>
            <w:color w:val="0000EE"/>
            <w:u w:val="single"/>
          </w:rPr>
          <w:t>Acts 11:8</w:t>
        </w:r>
      </w:hyperlink>
    </w:p>
    <w:p>
      <w:pPr>
        <w:pStyle w:val="ListBullet"/>
        <w:spacing w:line="240" w:lineRule="auto"/>
        <w:ind w:left="720"/>
      </w:pPr>
      <w:r>
        <w:rPr>
          <w:lang w:val="en_US" w:bidi="en_US"/>
        </w:rPr>
      </w:r>
      <w:hyperlink r:id="rId185">
        <w:r>
          <w:rPr>
            <w:lang w:val="en_US" w:bidi="en_US"/>
          </w:rPr>
          <w:rPr>
            <w:color w:val="0000EE"/>
            <w:u w:val="single"/>
          </w:rPr>
          <w:t>Romans 1:2</w:t>
        </w:r>
      </w:hyperlink>
    </w:p>
    <w:p>
      <w:pPr>
        <w:pStyle w:val="ListBullet"/>
        <w:spacing w:line="240" w:lineRule="auto"/>
        <w:ind w:left="720"/>
      </w:pPr>
      <w:r>
        <w:rPr>
          <w:lang w:val="en_US" w:bidi="en_US"/>
        </w:rPr>
      </w:r>
      <w:hyperlink r:id="rId186">
        <w:r>
          <w:rPr>
            <w:lang w:val="en_US" w:bidi="en_US"/>
          </w:rPr>
          <w:rPr>
            <w:color w:val="0000EE"/>
            <w:u w:val="single"/>
          </w:rPr>
          <w:t>2 Corinthians 12:3–5</w:t>
        </w:r>
      </w:hyperlink>
    </w:p>
    <w:p>
      <w:pPr>
        <w:pStyle w:val="ListBullet"/>
        <w:spacing w:line="240" w:lineRule="auto"/>
        <w:ind w:left="720"/>
      </w:pPr>
      <w:r>
        <w:rPr>
          <w:lang w:val="en_US" w:bidi="en_US"/>
        </w:rPr>
      </w:r>
      <w:hyperlink r:id="rId187">
        <w:r>
          <w:rPr>
            <w:lang w:val="en_US" w:bidi="en_US"/>
          </w:rPr>
          <w:rPr>
            <w:color w:val="0000EE"/>
            <w:u w:val="single"/>
          </w:rPr>
          <w:t>Colossians 1:22</w:t>
        </w:r>
      </w:hyperlink>
    </w:p>
    <w:p>
      <w:pPr>
        <w:pStyle w:val="ListBullet"/>
        <w:spacing w:line="240" w:lineRule="auto"/>
        <w:ind w:left="720"/>
      </w:pPr>
      <w:r>
        <w:rPr>
          <w:lang w:val="en_US" w:bidi="en_US"/>
        </w:rPr>
      </w:r>
      <w:hyperlink r:id="rId188">
        <w:r>
          <w:rPr>
            <w:lang w:val="en_US" w:bidi="en_US"/>
          </w:rPr>
          <w:rPr>
            <w:color w:val="0000EE"/>
            <w:u w:val="single"/>
          </w:rPr>
          <w:t>1 Thessalonians 3:13</w:t>
        </w:r>
      </w:hyperlink>
    </w:p>
    <w:p>
      <w:pPr>
        <w:pStyle w:val="ListBullet"/>
        <w:spacing w:line="240" w:lineRule="auto"/>
        <w:ind w:left="720"/>
      </w:pPr>
      <w:r>
        <w:rPr>
          <w:lang w:val="en_US" w:bidi="en_US"/>
        </w:rPr>
      </w:r>
      <w:hyperlink r:id="rId189">
        <w:r>
          <w:rPr>
            <w:lang w:val="en_US" w:bidi="en_US"/>
          </w:rPr>
          <w:rPr>
            <w:color w:val="0000EE"/>
            <w:u w:val="single"/>
          </w:rPr>
          <w:t>1 Thessalonians 4:7</w:t>
        </w:r>
      </w:hyperlink>
    </w:p>
    <w:p>
      <w:pPr>
        <w:pStyle w:val="ListBullet"/>
        <w:spacing w:line="240" w:lineRule="auto"/>
        <w:ind w:left="720"/>
      </w:pPr>
      <w:r>
        <w:rPr>
          <w:lang w:val="en_US" w:bidi="en_US"/>
        </w:rPr>
      </w:r>
      <w:hyperlink r:id="rId190">
        <w:r>
          <w:rPr>
            <w:lang w:val="en_US" w:bidi="en_US"/>
          </w:rPr>
          <w:rPr>
            <w:color w:val="0000EE"/>
            <w:u w:val="single"/>
          </w:rPr>
          <w:t>2 Timothy 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p>
    <w:p>
      <w:pPr/>
      <w:r>
        <w:rPr>
          <w:lang w:val="en_US" w:bidi="en_US"/>
        </w:rPr>
      </w:r>
      <w:r>
        <w:rPr>
          <w:lang w:val="en_US" w:bidi="en_US"/>
        </w:rPr>
        <w:t>In the Bible, the term “holy city” refers to the city of Jerusalem.</w:t>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Matthew 4:5–6</w:t>
        </w:r>
      </w:hyperlink>
    </w:p>
    <w:p>
      <w:pPr>
        <w:pStyle w:val="ListBullet"/>
        <w:spacing w:line="240" w:lineRule="auto"/>
        <w:ind w:left="720"/>
      </w:pPr>
      <w:r>
        <w:rPr>
          <w:lang w:val="en_US" w:bidi="en_US"/>
        </w:rPr>
      </w:r>
      <w:hyperlink r:id="rId192">
        <w:r>
          <w:rPr>
            <w:lang w:val="en_US" w:bidi="en_US"/>
          </w:rPr>
          <w:rPr>
            <w:color w:val="0000EE"/>
            <w:u w:val="single"/>
          </w:rPr>
          <w:t>Matthew 27:51–53</w:t>
        </w:r>
      </w:hyperlink>
    </w:p>
    <w:p>
      <w:pPr>
        <w:pStyle w:val="ListBullet"/>
        <w:spacing w:line="240" w:lineRule="auto"/>
        <w:ind w:left="720"/>
      </w:pPr>
      <w:r>
        <w:rPr>
          <w:lang w:val="en_US" w:bidi="en_US"/>
        </w:rPr>
      </w:r>
      <w:hyperlink r:id="rId193">
        <w:r>
          <w:rPr>
            <w:lang w:val="en_US" w:bidi="en_US"/>
          </w:rPr>
          <w:rPr>
            <w:color w:val="0000EE"/>
            <w:u w:val="single"/>
          </w:rPr>
          <w:t>Revelation 21:1–2</w:t>
        </w:r>
      </w:hyperlink>
    </w:p>
    <w:p>
      <w:pPr>
        <w:pStyle w:val="ListBullet"/>
        <w:spacing w:line="240" w:lineRule="auto"/>
        <w:ind w:left="720"/>
      </w:pPr>
      <w:r>
        <w:rPr>
          <w:lang w:val="en_US" w:bidi="en_US"/>
        </w:rPr>
      </w:r>
      <w:hyperlink r:id="rId194">
        <w:r>
          <w:rPr>
            <w:lang w:val="en_US" w:bidi="en_US"/>
          </w:rPr>
          <w:rPr>
            <w:color w:val="0000EE"/>
            <w:u w:val="single"/>
          </w:rPr>
          <w:t>Revelation 21:9–10</w:t>
        </w:r>
      </w:hyperlink>
    </w:p>
    <w:p>
      <w:pPr>
        <w:pStyle w:val="ListBullet"/>
        <w:spacing w:line="240" w:lineRule="auto"/>
        <w:ind w:left="720"/>
      </w:pPr>
      <w:r>
        <w:rPr>
          <w:lang w:val="en_US" w:bidi="en_US"/>
        </w:rPr>
      </w:r>
      <w:hyperlink r:id="rId195">
        <w:r>
          <w:rPr>
            <w:lang w:val="en_US" w:bidi="en_US"/>
          </w:rPr>
          <w:rPr>
            <w:color w:val="0000EE"/>
            <w:u w:val="single"/>
          </w:rPr>
          <w:t>Revelation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p>
    <w:p>
      <w:pPr/>
      <w:r>
        <w:rPr>
          <w:lang w:val="en_US" w:bidi="en_US"/>
        </w:rPr>
      </w:r>
      <w:r>
        <w:rPr>
          <w:lang w:val="en_US" w:bidi="en_US"/>
        </w:rPr>
        <w:t>The term “Holy One” is a title in the Bible that almost always refers to God.</w:t>
      </w:r>
    </w:p>
    <w:p>
      <w:pPr>
        <w:pStyle w:val="ListBullet"/>
        <w:spacing w:line="240" w:lineRule="auto"/>
        <w:ind w:left="720"/>
      </w:pPr>
      <w:r>
        <w:rPr>
          <w:lang w:val="en_US" w:bidi="en_US"/>
        </w:rPr>
      </w:r>
      <w:r>
        <w:rPr>
          <w:lang w:val="en_US" w:bidi="en_US"/>
        </w:rPr>
        <w:t>In the Old Testament, this title often occurs in the phrase “Holy One of Israel.”</w:t>
      </w:r>
    </w:p>
    <w:p>
      <w:pPr>
        <w:pStyle w:val="ListBullet"/>
        <w:spacing w:line="240" w:lineRule="auto"/>
        <w:ind w:left="720"/>
      </w:pPr>
      <w:r>
        <w:rPr>
          <w:lang w:val="en_US" w:bidi="en_US"/>
        </w:rPr>
      </w:r>
      <w:r>
        <w:rPr>
          <w:lang w:val="en_US" w:bidi="en_US"/>
        </w:rPr>
        <w:t>In the New Testament, Jesus is also referred to as the “Holy One.”</w:t>
      </w:r>
    </w:p>
    <w:p>
      <w:pPr>
        <w:pStyle w:val="ListBullet"/>
        <w:spacing w:line="240" w:lineRule="auto"/>
        <w:ind w:left="720"/>
      </w:pPr>
      <w:r>
        <w:rPr>
          <w:lang w:val="en_US" w:bidi="en_US"/>
        </w:rPr>
      </w:r>
      <w:r>
        <w:rPr>
          <w:lang w:val="en_US" w:bidi="en_US"/>
        </w:rPr>
        <w:t>The term “holy one” is sometimes used in the Bible to refer to an angel.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p>
    <w:p>
      <w:pPr>
        <w:pStyle w:val="ListBullet"/>
        <w:spacing w:line="240" w:lineRule="auto"/>
        <w:ind w:left="720"/>
      </w:pPr>
      <w:r>
        <w:rPr>
          <w:lang w:val="en_US" w:bidi="en_US"/>
        </w:rPr>
      </w:r>
      <w:r>
        <w:rPr>
          <w:lang w:val="en_US" w:bidi="en_US"/>
        </w:rPr>
        <w:t>This term could also be translated as “God, who is holy” or “the Set Apart One.”</w:t>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p>
    <w:p>
      <w:pPr>
        <w:pStyle w:val="ListBullet"/>
        <w:spacing w:line="240" w:lineRule="auto"/>
        <w:ind w:left="720"/>
      </w:pPr>
      <w:r>
        <w:rPr>
          <w:lang w:val="en_US" w:bidi="en_US"/>
        </w:rPr>
      </w:r>
      <w:r>
        <w:rPr>
          <w:lang w:val="en_US" w:bidi="en_US"/>
        </w:rPr>
        <w:t>It is best to translate this term using the same word or phrase that is used to translate “holy.”</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John 2:20</w:t>
        </w:r>
      </w:hyperlink>
    </w:p>
    <w:p>
      <w:pPr>
        <w:pStyle w:val="ListBullet"/>
        <w:spacing w:line="240" w:lineRule="auto"/>
        <w:ind w:left="720"/>
      </w:pPr>
      <w:r>
        <w:rPr>
          <w:lang w:val="en_US" w:bidi="en_US"/>
        </w:rPr>
      </w:r>
      <w:hyperlink r:id="rId197">
        <w:r>
          <w:rPr>
            <w:lang w:val="en_US" w:bidi="en_US"/>
          </w:rPr>
          <w:rPr>
            <w:color w:val="0000EE"/>
            <w:u w:val="single"/>
          </w:rPr>
          <w:t>2 Kings 19:22</w:t>
        </w:r>
      </w:hyperlink>
    </w:p>
    <w:p>
      <w:pPr>
        <w:pStyle w:val="ListBullet"/>
        <w:spacing w:line="240" w:lineRule="auto"/>
        <w:ind w:left="720"/>
      </w:pPr>
      <w:r>
        <w:rPr>
          <w:lang w:val="en_US" w:bidi="en_US"/>
        </w:rPr>
      </w:r>
      <w:hyperlink r:id="rId198">
        <w:r>
          <w:rPr>
            <w:lang w:val="en_US" w:bidi="en_US"/>
          </w:rPr>
          <w:rPr>
            <w:color w:val="0000EE"/>
            <w:u w:val="single"/>
          </w:rPr>
          <w:t>Acts 2:27</w:t>
        </w:r>
      </w:hyperlink>
    </w:p>
    <w:p>
      <w:pPr>
        <w:pStyle w:val="ListBullet"/>
        <w:spacing w:line="240" w:lineRule="auto"/>
        <w:ind w:left="720"/>
      </w:pPr>
      <w:r>
        <w:rPr>
          <w:lang w:val="en_US" w:bidi="en_US"/>
        </w:rPr>
      </w:r>
      <w:hyperlink r:id="rId199">
        <w:r>
          <w:rPr>
            <w:lang w:val="en_US" w:bidi="en_US"/>
          </w:rPr>
          <w:rPr>
            <w:color w:val="0000EE"/>
            <w:u w:val="single"/>
          </w:rPr>
          <w:t>Acts 3:13–14</w:t>
        </w:r>
      </w:hyperlink>
    </w:p>
    <w:p>
      <w:pPr>
        <w:pStyle w:val="ListBullet"/>
        <w:spacing w:line="240" w:lineRule="auto"/>
        <w:ind w:left="720"/>
      </w:pPr>
      <w:r>
        <w:rPr>
          <w:lang w:val="en_US" w:bidi="en_US"/>
        </w:rPr>
      </w:r>
      <w:hyperlink r:id="rId200">
        <w:r>
          <w:rPr>
            <w:lang w:val="en_US" w:bidi="en_US"/>
          </w:rPr>
          <w:rPr>
            <w:color w:val="0000EE"/>
            <w:u w:val="single"/>
          </w:rPr>
          <w:t>Isaiah 5:15–17</w:t>
        </w:r>
      </w:hyperlink>
    </w:p>
    <w:p>
      <w:pPr>
        <w:pStyle w:val="ListBullet"/>
        <w:spacing w:line="240" w:lineRule="auto"/>
        <w:ind w:left="720"/>
      </w:pPr>
      <w:r>
        <w:rPr>
          <w:lang w:val="en_US" w:bidi="en_US"/>
        </w:rPr>
      </w:r>
      <w:hyperlink r:id="rId201">
        <w:r>
          <w:rPr>
            <w:lang w:val="en_US" w:bidi="en_US"/>
          </w:rPr>
          <w:rPr>
            <w:color w:val="0000EE"/>
            <w:u w:val="single"/>
          </w:rPr>
          <w:t>Isaiah 41:14</w:t>
        </w:r>
      </w:hyperlink>
    </w:p>
    <w:p>
      <w:pPr>
        <w:pStyle w:val="ListBullet"/>
        <w:spacing w:line="240" w:lineRule="auto"/>
        <w:ind w:left="720"/>
      </w:pPr>
      <w:r>
        <w:rPr>
          <w:lang w:val="en_US" w:bidi="en_US"/>
        </w:rPr>
      </w:r>
      <w:hyperlink r:id="rId202">
        <w:r>
          <w:rPr>
            <w:lang w:val="en_US" w:bidi="en_US"/>
          </w:rPr>
          <w:rPr>
            <w:color w:val="0000EE"/>
            <w:u w:val="single"/>
          </w:rPr>
          <w:t>Luke 4:33–34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p>
    <w:p>
      <w:pPr/>
      <w:r>
        <w:rPr>
          <w:lang w:val="en_US" w:bidi="en_US"/>
        </w:rPr>
      </w:r>
      <w:r>
        <w:rPr>
          <w:lang w:val="en_US" w:bidi="en_US"/>
        </w:rPr>
        <w:t>In the Bible, the terms “the holy place” and “the most holy place” refer to the two parts of the tabernacle or temple building.</w:t>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p>
    <w:p>
      <w:pPr>
        <w:pStyle w:val="ListBullet"/>
        <w:spacing w:line="240" w:lineRule="auto"/>
        <w:ind w:left="720"/>
      </w:pPr>
      <w:r>
        <w:rPr>
          <w:lang w:val="en_US" w:bidi="en_US"/>
        </w:rPr>
      </w:r>
      <w:r>
        <w:rPr>
          <w:lang w:val="en_US" w:bidi="en_US"/>
        </w:rPr>
        <w:t>The “most holy place” was the second, innermost room, and it contained the ark of the covenant.</w:t>
      </w:r>
    </w:p>
    <w:p>
      <w:pPr>
        <w:pStyle w:val="ListBullet"/>
        <w:spacing w:line="240" w:lineRule="auto"/>
        <w:ind w:left="720"/>
      </w:pPr>
      <w:r>
        <w:rPr>
          <w:lang w:val="en_US" w:bidi="en_US"/>
        </w:rPr>
      </w:r>
      <w:r>
        <w:rPr>
          <w:lang w:val="en_US" w:bidi="en_US"/>
        </w:rPr>
        <w:t>A thick, heavy curtain separated the outer room from the inner room.</w:t>
      </w:r>
    </w:p>
    <w:p>
      <w:pPr>
        <w:pStyle w:val="ListBullet"/>
        <w:spacing w:line="240" w:lineRule="auto"/>
        <w:ind w:left="720"/>
      </w:pPr>
      <w:r>
        <w:rPr>
          <w:lang w:val="en_US" w:bidi="en_US"/>
        </w:rPr>
      </w:r>
      <w:r>
        <w:rPr>
          <w:lang w:val="en_US" w:bidi="en_US"/>
        </w:rPr>
        <w:t>The high priest was the only one who was permitted to go into the most holy place.</w:t>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w:t>
      </w:r>
      <w:r>
        <w:rPr>
          <w:lang w:val="en_US" w:bidi="en_US"/>
        </w:rPr>
        <w:t>courtyard</w:t>
      </w:r>
      <w:r>
        <w:rPr>
          <w:lang w:val="en_US" w:bidi="en_US"/>
        </w:rPr>
        <w:t xml:space="preserve">, </w:t>
      </w:r>
      <w:r>
        <w:rPr>
          <w:lang w:val="en_US" w:bidi="en_US"/>
        </w:rPr>
        <w:t>curtain</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Kings 6:16–18</w:t>
        </w:r>
      </w:hyperlink>
    </w:p>
    <w:p>
      <w:pPr>
        <w:pStyle w:val="ListBullet"/>
        <w:spacing w:line="240" w:lineRule="auto"/>
        <w:ind w:left="720"/>
      </w:pPr>
      <w:r>
        <w:rPr>
          <w:lang w:val="en_US" w:bidi="en_US"/>
        </w:rPr>
      </w:r>
      <w:hyperlink r:id="rId204">
        <w:r>
          <w:rPr>
            <w:lang w:val="en_US" w:bidi="en_US"/>
          </w:rPr>
          <w:rPr>
            <w:color w:val="0000EE"/>
            <w:u w:val="single"/>
          </w:rPr>
          <w:t>Acts 6:12–15</w:t>
        </w:r>
      </w:hyperlink>
    </w:p>
    <w:p>
      <w:pPr>
        <w:pStyle w:val="ListBullet"/>
        <w:spacing w:line="240" w:lineRule="auto"/>
        <w:ind w:left="720"/>
      </w:pPr>
      <w:r>
        <w:rPr>
          <w:lang w:val="en_US" w:bidi="en_US"/>
        </w:rPr>
      </w:r>
      <w:hyperlink r:id="rId205">
        <w:r>
          <w:rPr>
            <w:lang w:val="en_US" w:bidi="en_US"/>
          </w:rPr>
          <w:rPr>
            <w:color w:val="0000EE"/>
            <w:u w:val="single"/>
          </w:rPr>
          <w:t>Exodus 26:33</w:t>
        </w:r>
      </w:hyperlink>
    </w:p>
    <w:p>
      <w:pPr>
        <w:pStyle w:val="ListBullet"/>
        <w:spacing w:line="240" w:lineRule="auto"/>
        <w:ind w:left="720"/>
      </w:pPr>
      <w:r>
        <w:rPr>
          <w:lang w:val="en_US" w:bidi="en_US"/>
        </w:rPr>
      </w:r>
      <w:hyperlink r:id="rId206">
        <w:r>
          <w:rPr>
            <w:lang w:val="en_US" w:bidi="en_US"/>
          </w:rPr>
          <w:rPr>
            <w:color w:val="0000EE"/>
            <w:u w:val="single"/>
          </w:rPr>
          <w:t>Exodus 31:10–11</w:t>
        </w:r>
      </w:hyperlink>
    </w:p>
    <w:p>
      <w:pPr>
        <w:pStyle w:val="ListBullet"/>
        <w:spacing w:line="240" w:lineRule="auto"/>
        <w:ind w:left="720"/>
      </w:pPr>
      <w:r>
        <w:rPr>
          <w:lang w:val="en_US" w:bidi="en_US"/>
        </w:rPr>
      </w:r>
      <w:hyperlink r:id="rId207">
        <w:r>
          <w:rPr>
            <w:lang w:val="en_US" w:bidi="en_US"/>
          </w:rPr>
          <w:rPr>
            <w:color w:val="0000EE"/>
            <w:u w:val="single"/>
          </w:rPr>
          <w:t>Ezekiel 41:1</w:t>
        </w:r>
      </w:hyperlink>
    </w:p>
    <w:p>
      <w:pPr>
        <w:pStyle w:val="ListBullet"/>
        <w:spacing w:line="240" w:lineRule="auto"/>
        <w:ind w:left="720"/>
      </w:pPr>
      <w:r>
        <w:rPr>
          <w:lang w:val="en_US" w:bidi="en_US"/>
        </w:rPr>
      </w:r>
      <w:hyperlink r:id="rId208">
        <w:r>
          <w:rPr>
            <w:lang w:val="en_US" w:bidi="en_US"/>
          </w:rPr>
          <w:rPr>
            <w:color w:val="0000EE"/>
            <w:u w:val="single"/>
          </w:rPr>
          <w:t>Ezra 9:8–9</w:t>
        </w:r>
      </w:hyperlink>
    </w:p>
    <w:p>
      <w:pPr>
        <w:pStyle w:val="ListBullet"/>
        <w:spacing w:line="240" w:lineRule="auto"/>
        <w:ind w:left="720"/>
      </w:pPr>
      <w:r>
        <w:rPr>
          <w:lang w:val="en_US" w:bidi="en_US"/>
        </w:rPr>
      </w:r>
      <w:hyperlink r:id="rId209">
        <w:r>
          <w:rPr>
            <w:lang w:val="en_US" w:bidi="en_US"/>
          </w:rPr>
          <w:rPr>
            <w:color w:val="0000EE"/>
            <w:u w:val="single"/>
          </w:rPr>
          <w:t>Hebrews 9:1–2</w:t>
        </w:r>
      </w:hyperlink>
    </w:p>
    <w:p>
      <w:pPr>
        <w:pStyle w:val="ListBullet"/>
        <w:spacing w:line="240" w:lineRule="auto"/>
        <w:ind w:left="720"/>
      </w:pPr>
      <w:r>
        <w:rPr>
          <w:lang w:val="en_US" w:bidi="en_US"/>
        </w:rPr>
      </w:r>
      <w:hyperlink r:id="rId210">
        <w:r>
          <w:rPr>
            <w:lang w:val="en_US" w:bidi="en_US"/>
          </w:rPr>
          <w:rPr>
            <w:color w:val="0000EE"/>
            <w:u w:val="single"/>
          </w:rPr>
          <w:t>Leviticus 16:18</w:t>
        </w:r>
      </w:hyperlink>
    </w:p>
    <w:p>
      <w:pPr>
        <w:pStyle w:val="ListBullet"/>
        <w:spacing w:line="240" w:lineRule="auto"/>
        <w:ind w:left="720"/>
      </w:pPr>
      <w:r>
        <w:rPr>
          <w:lang w:val="en_US" w:bidi="en_US"/>
        </w:rPr>
      </w:r>
      <w:hyperlink r:id="rId211">
        <w:r>
          <w:rPr>
            <w:lang w:val="en_US" w:bidi="en_US"/>
          </w:rPr>
          <w:rPr>
            <w:color w:val="0000EE"/>
            <w:u w:val="single"/>
          </w:rPr>
          <w:t>Matthew 24:15–18</w:t>
        </w:r>
      </w:hyperlink>
    </w:p>
    <w:p>
      <w:pPr>
        <w:pStyle w:val="ListBullet"/>
        <w:spacing w:line="240" w:lineRule="auto"/>
        <w:ind w:left="720"/>
      </w:pPr>
      <w:r>
        <w:rPr>
          <w:lang w:val="en_US" w:bidi="en_US"/>
        </w:rPr>
      </w:r>
      <w:hyperlink r:id="rId212">
        <w:r>
          <w:rPr>
            <w:lang w:val="en_US" w:bidi="en_US"/>
          </w:rPr>
          <w:rPr>
            <w:color w:val="0000EE"/>
            <w:u w:val="single"/>
          </w:rPr>
          <w:t>Revelation 15:5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3"/>
      </w:pPr>
      <w:r>
        <w:rPr>
          <w:lang w:val="en_US" w:bidi="en_US"/>
        </w:rPr>
        <w:t>Facts:</w:t>
      </w:r>
    </w:p>
    <w:p>
      <w:pPr/>
      <w:r>
        <w:rPr>
          <w:lang w:val="en_US" w:bidi="en_US"/>
        </w:rPr>
      </w:r>
      <w:r>
        <w:rPr>
          <w:lang w:val="en_US" w:bidi="en_US"/>
        </w:rPr>
        <w:t>These terms all refer to the Holy Spirit, who is God. The one true God exists eternally as the Father, the Son, and the Holy Spirit.</w:t>
      </w:r>
    </w:p>
    <w:p>
      <w:pPr>
        <w:pStyle w:val="ListBullet"/>
        <w:spacing w:line="240" w:lineRule="auto"/>
        <w:ind w:left="720"/>
      </w:pPr>
      <w:r>
        <w:rPr>
          <w:lang w:val="en_US" w:bidi="en_US"/>
        </w:rPr>
      </w:r>
      <w:r>
        <w:rPr>
          <w:lang w:val="en_US" w:bidi="en_US"/>
        </w:rPr>
        <w:t>The Holy Spirit is also referred to as “the Spirit” and “Spirit of Yahweh” and “Spirit of truth.”</w:t>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p>
    <w:p>
      <w:pPr>
        <w:pStyle w:val="ListBullet"/>
        <w:spacing w:line="240" w:lineRule="auto"/>
        <w:ind w:left="720"/>
      </w:pPr>
      <w:r>
        <w:rPr>
          <w:lang w:val="en_US" w:bidi="en_US"/>
        </w:rPr>
      </w:r>
      <w:r>
        <w:rPr>
          <w:lang w:val="en_US" w:bidi="en_US"/>
        </w:rPr>
        <w:t>Along with the Father and the Son, the Holy Spirit was active in creating the world.</w:t>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p>
    <w:p>
      <w:pPr>
        <w:pStyle w:val="ListBullet"/>
        <w:spacing w:line="240" w:lineRule="auto"/>
        <w:ind w:left="720"/>
      </w:pPr>
      <w:r>
        <w:rPr>
          <w:lang w:val="en_US" w:bidi="en_US"/>
        </w:rPr>
      </w:r>
      <w:r>
        <w:rPr>
          <w:lang w:val="en_US" w:bidi="en_US"/>
        </w:rPr>
        <w:t>The Holy Spirit guided Jesus and he guides those who believe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simply be translated with the words used to translate “holy” and “spirit.”</w:t>
      </w:r>
    </w:p>
    <w:p>
      <w:pPr>
        <w:pStyle w:val="ListBullet"/>
        <w:spacing w:line="240" w:lineRule="auto"/>
        <w:ind w:left="720"/>
      </w:pPr>
      <w:r>
        <w:rPr>
          <w:lang w:val="en_US" w:bidi="en_US"/>
        </w:rPr>
      </w:r>
      <w:r>
        <w:rPr>
          <w:lang w:val="en_US" w:bidi="en_US"/>
        </w:rPr>
        <w:t>Ways to translate this term could also include “Pure Spirit” or “Spirit who is Holy” or “God the Spirit.”</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1 Samuel 10:10</w:t>
        </w:r>
      </w:hyperlink>
    </w:p>
    <w:p>
      <w:pPr>
        <w:pStyle w:val="ListBullet"/>
        <w:spacing w:line="240" w:lineRule="auto"/>
        <w:ind w:left="720"/>
      </w:pPr>
      <w:r>
        <w:rPr>
          <w:lang w:val="en_US" w:bidi="en_US"/>
        </w:rPr>
      </w:r>
      <w:hyperlink r:id="rId214">
        <w:r>
          <w:rPr>
            <w:lang w:val="en_US" w:bidi="en_US"/>
          </w:rPr>
          <w:rPr>
            <w:color w:val="0000EE"/>
            <w:u w:val="single"/>
          </w:rPr>
          <w:t>1 Thessalonians 4:7–8</w:t>
        </w:r>
      </w:hyperlink>
    </w:p>
    <w:p>
      <w:pPr>
        <w:pStyle w:val="ListBullet"/>
        <w:spacing w:line="240" w:lineRule="auto"/>
        <w:ind w:left="720"/>
      </w:pPr>
      <w:r>
        <w:rPr>
          <w:lang w:val="en_US" w:bidi="en_US"/>
        </w:rPr>
      </w:r>
      <w:hyperlink r:id="rId215">
        <w:r>
          <w:rPr>
            <w:lang w:val="en_US" w:bidi="en_US"/>
          </w:rPr>
          <w:rPr>
            <w:color w:val="0000EE"/>
            <w:u w:val="single"/>
          </w:rPr>
          <w:t>Acts 8:17</w:t>
        </w:r>
      </w:hyperlink>
    </w:p>
    <w:p>
      <w:pPr>
        <w:pStyle w:val="ListBullet"/>
        <w:spacing w:line="240" w:lineRule="auto"/>
        <w:ind w:left="720"/>
      </w:pPr>
      <w:r>
        <w:rPr>
          <w:lang w:val="en_US" w:bidi="en_US"/>
        </w:rPr>
      </w:r>
      <w:hyperlink r:id="rId216">
        <w:r>
          <w:rPr>
            <w:lang w:val="en_US" w:bidi="en_US"/>
          </w:rPr>
          <w:rPr>
            <w:color w:val="0000EE"/>
            <w:u w:val="single"/>
          </w:rPr>
          <w:t>Galatians 5:25</w:t>
        </w:r>
      </w:hyperlink>
    </w:p>
    <w:p>
      <w:pPr>
        <w:pStyle w:val="ListBullet"/>
        <w:spacing w:line="240" w:lineRule="auto"/>
        <w:ind w:left="720"/>
      </w:pPr>
      <w:r>
        <w:rPr>
          <w:lang w:val="en_US" w:bidi="en_US"/>
        </w:rPr>
      </w:r>
      <w:hyperlink r:id="rId217">
        <w:r>
          <w:rPr>
            <w:lang w:val="en_US" w:bidi="en_US"/>
          </w:rPr>
          <w:rPr>
            <w:color w:val="0000EE"/>
            <w:u w:val="single"/>
          </w:rPr>
          <w:t>Genesis 1:1–2</w:t>
        </w:r>
      </w:hyperlink>
    </w:p>
    <w:p>
      <w:pPr>
        <w:pStyle w:val="ListBullet"/>
        <w:spacing w:line="240" w:lineRule="auto"/>
        <w:ind w:left="720"/>
      </w:pPr>
      <w:r>
        <w:rPr>
          <w:lang w:val="en_US" w:bidi="en_US"/>
        </w:rPr>
      </w:r>
      <w:hyperlink r:id="rId218">
        <w:r>
          <w:rPr>
            <w:lang w:val="en_US" w:bidi="en_US"/>
          </w:rPr>
          <w:rPr>
            <w:color w:val="0000EE"/>
            <w:u w:val="single"/>
          </w:rPr>
          <w:t>Isaiah 63:10</w:t>
        </w:r>
      </w:hyperlink>
    </w:p>
    <w:p>
      <w:pPr>
        <w:pStyle w:val="ListBullet"/>
        <w:spacing w:line="240" w:lineRule="auto"/>
        <w:ind w:left="720"/>
      </w:pPr>
      <w:r>
        <w:rPr>
          <w:lang w:val="en_US" w:bidi="en_US"/>
        </w:rPr>
      </w:r>
      <w:hyperlink r:id="rId219">
        <w:r>
          <w:rPr>
            <w:lang w:val="en_US" w:bidi="en_US"/>
          </w:rPr>
          <w:rPr>
            <w:color w:val="0000EE"/>
            <w:u w:val="single"/>
          </w:rPr>
          <w:t>Job 33:4</w:t>
        </w:r>
      </w:hyperlink>
    </w:p>
    <w:p>
      <w:pPr>
        <w:pStyle w:val="ListBullet"/>
        <w:spacing w:line="240" w:lineRule="auto"/>
        <w:ind w:left="720"/>
      </w:pPr>
      <w:r>
        <w:rPr>
          <w:lang w:val="en_US" w:bidi="en_US"/>
        </w:rPr>
      </w:r>
      <w:hyperlink r:id="rId220">
        <w:r>
          <w:rPr>
            <w:lang w:val="en_US" w:bidi="en_US"/>
          </w:rPr>
          <w:rPr>
            <w:color w:val="0000EE"/>
            <w:u w:val="single"/>
          </w:rPr>
          <w:t>Matthew 12:31</w:t>
        </w:r>
      </w:hyperlink>
    </w:p>
    <w:p>
      <w:pPr>
        <w:pStyle w:val="ListBullet"/>
        <w:spacing w:line="240" w:lineRule="auto"/>
        <w:ind w:left="720"/>
      </w:pPr>
      <w:r>
        <w:rPr>
          <w:lang w:val="en_US" w:bidi="en_US"/>
        </w:rPr>
      </w:r>
      <w:hyperlink r:id="rId221">
        <w:r>
          <w:rPr>
            <w:lang w:val="en_US" w:bidi="en_US"/>
          </w:rPr>
          <w:rPr>
            <w:color w:val="0000EE"/>
            <w:u w:val="single"/>
          </w:rPr>
          <w:t>Matthew 28:18–19</w:t>
        </w:r>
      </w:hyperlink>
    </w:p>
    <w:p>
      <w:pPr>
        <w:pStyle w:val="ListBullet"/>
        <w:spacing w:line="240" w:lineRule="auto"/>
        <w:ind w:left="720"/>
      </w:pPr>
      <w:r>
        <w:rPr>
          <w:lang w:val="en_US" w:bidi="en_US"/>
        </w:rPr>
      </w:r>
      <w:hyperlink r:id="rId222">
        <w:r>
          <w:rPr>
            <w:lang w:val="en_US" w:bidi="en_US"/>
          </w:rPr>
          <w:rPr>
            <w:color w:val="0000EE"/>
            <w:u w:val="single"/>
          </w:rPr>
          <w:t>Psalms 51:10–11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pStyle w:val="Heading3"/>
      </w:pPr>
      <w:r>
        <w:rPr>
          <w:lang w:val="en_US" w:bidi="en_US"/>
        </w:rPr>
        <w:t>Definition:</w:t>
      </w:r>
    </w:p>
    <w:p>
      <w:pPr/>
      <w:r>
        <w:rPr>
          <w:lang w:val="en_US" w:bidi="en_US"/>
        </w:rPr>
      </w:r>
      <w:r>
        <w:rPr>
          <w:lang w:val="en_US" w:bidi="en_US"/>
        </w:rPr>
        <w:t>“Honey” is the sweet, sticky, edible substance that honeybees make out of flower nectar. Honeycomb is the waxy frame where the bees store honey.</w:t>
      </w:r>
    </w:p>
    <w:p>
      <w:pPr>
        <w:pStyle w:val="ListBullet"/>
        <w:spacing w:line="240" w:lineRule="auto"/>
        <w:ind w:left="720"/>
      </w:pPr>
      <w:r>
        <w:rPr>
          <w:lang w:val="en_US" w:bidi="en_US"/>
        </w:rPr>
      </w:r>
      <w:r>
        <w:rPr>
          <w:lang w:val="en_US" w:bidi="en_US"/>
        </w:rPr>
        <w:t>Depending on the kind, honey can be yellowish or brownish in color.</w:t>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14:1–3</w:t>
        </w:r>
      </w:hyperlink>
    </w:p>
    <w:p>
      <w:pPr>
        <w:pStyle w:val="ListBullet"/>
        <w:spacing w:line="240" w:lineRule="auto"/>
        <w:ind w:left="720"/>
      </w:pPr>
      <w:r>
        <w:rPr>
          <w:lang w:val="en_US" w:bidi="en_US"/>
        </w:rPr>
      </w:r>
      <w:hyperlink r:id="rId224">
        <w:r>
          <w:rPr>
            <w:lang w:val="en_US" w:bidi="en_US"/>
          </w:rPr>
          <w:rPr>
            <w:color w:val="0000EE"/>
            <w:u w:val="single"/>
          </w:rPr>
          <w:t>Deuteronomy 6:3</w:t>
        </w:r>
      </w:hyperlink>
    </w:p>
    <w:p>
      <w:pPr>
        <w:pStyle w:val="ListBullet"/>
        <w:spacing w:line="240" w:lineRule="auto"/>
        <w:ind w:left="720"/>
      </w:pPr>
      <w:r>
        <w:rPr>
          <w:lang w:val="en_US" w:bidi="en_US"/>
        </w:rPr>
      </w:r>
      <w:hyperlink r:id="rId225">
        <w:r>
          <w:rPr>
            <w:lang w:val="en_US" w:bidi="en_US"/>
          </w:rPr>
          <w:rPr>
            <w:color w:val="0000EE"/>
            <w:u w:val="single"/>
          </w:rPr>
          <w:t>Exodus 13:3–5</w:t>
        </w:r>
      </w:hyperlink>
    </w:p>
    <w:p>
      <w:pPr>
        <w:pStyle w:val="ListBullet"/>
        <w:spacing w:line="240" w:lineRule="auto"/>
        <w:ind w:left="720"/>
      </w:pPr>
      <w:r>
        <w:rPr>
          <w:lang w:val="en_US" w:bidi="en_US"/>
        </w:rPr>
      </w:r>
      <w:hyperlink r:id="rId226">
        <w:r>
          <w:rPr>
            <w:lang w:val="en_US" w:bidi="en_US"/>
          </w:rPr>
          <w:rPr>
            <w:color w:val="0000EE"/>
            <w:u w:val="single"/>
          </w:rPr>
          <w:t>Joshua 5:6</w:t>
        </w:r>
      </w:hyperlink>
    </w:p>
    <w:p>
      <w:pPr>
        <w:pStyle w:val="ListBullet"/>
        <w:spacing w:line="240" w:lineRule="auto"/>
        <w:ind w:left="720"/>
      </w:pPr>
      <w:r>
        <w:rPr>
          <w:lang w:val="en_US" w:bidi="en_US"/>
        </w:rPr>
      </w:r>
      <w:hyperlink r:id="rId227">
        <w:r>
          <w:rPr>
            <w:lang w:val="en_US" w:bidi="en_US"/>
          </w:rPr>
          <w:rPr>
            <w:color w:val="0000EE"/>
            <w:u w:val="single"/>
          </w:rPr>
          <w:t>Proverbs 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p>
    <w:p>
      <w:pPr/>
      <w:r>
        <w:rPr>
          <w:lang w:val="en_US" w:bidi="en_US"/>
        </w:rPr>
      </w:r>
      <w:r>
        <w:rPr>
          <w:lang w:val="en_US" w:bidi="en_US"/>
        </w:rPr>
        <w:t>The terms “honor” and to “honor” refer to giving someone respect, esteem, or reverence.</w:t>
      </w:r>
    </w:p>
    <w:p>
      <w:pPr>
        <w:pStyle w:val="ListBullet"/>
        <w:spacing w:line="240" w:lineRule="auto"/>
        <w:ind w:left="720"/>
      </w:pPr>
      <w:r>
        <w:rPr>
          <w:lang w:val="en_US" w:bidi="en_US"/>
        </w:rPr>
      </w:r>
      <w:r>
        <w:rPr>
          <w:lang w:val="en_US" w:bidi="en_US"/>
        </w:rPr>
        <w:t>Honor is usually given to someone who is of higher status and importance, such as a king or God.</w:t>
      </w:r>
    </w:p>
    <w:p>
      <w:pPr>
        <w:pStyle w:val="ListBullet"/>
        <w:spacing w:line="240" w:lineRule="auto"/>
        <w:ind w:left="720"/>
      </w:pPr>
      <w:r>
        <w:rPr>
          <w:lang w:val="en_US" w:bidi="en_US"/>
        </w:rPr>
      </w:r>
      <w:r>
        <w:rPr>
          <w:lang w:val="en_US" w:bidi="en_US"/>
        </w:rPr>
        <w:t>God instructs Christians to honor others.</w:t>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“honor” could include “respect” or “esteem” or “high regard.”</w:t>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1 Samuel 2:8</w:t>
        </w:r>
      </w:hyperlink>
    </w:p>
    <w:p>
      <w:pPr>
        <w:pStyle w:val="ListBullet"/>
        <w:spacing w:line="240" w:lineRule="auto"/>
        <w:ind w:left="720"/>
      </w:pPr>
      <w:r>
        <w:rPr>
          <w:lang w:val="en_US" w:bidi="en_US"/>
        </w:rPr>
      </w:r>
      <w:hyperlink r:id="rId229">
        <w:r>
          <w:rPr>
            <w:lang w:val="en_US" w:bidi="en_US"/>
          </w:rPr>
          <w:rPr>
            <w:color w:val="0000EE"/>
            <w:u w:val="single"/>
          </w:rPr>
          <w:t>Acts 19:17</w:t>
        </w:r>
      </w:hyperlink>
    </w:p>
    <w:p>
      <w:pPr>
        <w:pStyle w:val="ListBullet"/>
        <w:spacing w:line="240" w:lineRule="auto"/>
        <w:ind w:left="720"/>
      </w:pPr>
      <w:r>
        <w:rPr>
          <w:lang w:val="en_US" w:bidi="en_US"/>
        </w:rPr>
      </w:r>
      <w:hyperlink r:id="rId230">
        <w:r>
          <w:rPr>
            <w:lang w:val="en_US" w:bidi="en_US"/>
          </w:rPr>
          <w:rPr>
            <w:color w:val="0000EE"/>
            <w:u w:val="single"/>
          </w:rPr>
          <w:t>John 4:44</w:t>
        </w:r>
      </w:hyperlink>
    </w:p>
    <w:p>
      <w:pPr>
        <w:pStyle w:val="ListBullet"/>
        <w:spacing w:line="240" w:lineRule="auto"/>
        <w:ind w:left="720"/>
      </w:pPr>
      <w:r>
        <w:rPr>
          <w:lang w:val="en_US" w:bidi="en_US"/>
        </w:rPr>
      </w:r>
      <w:hyperlink r:id="rId231">
        <w:r>
          <w:rPr>
            <w:lang w:val="en_US" w:bidi="en_US"/>
          </w:rPr>
          <w:rPr>
            <w:color w:val="0000EE"/>
            <w:u w:val="single"/>
          </w:rPr>
          <w:t>John 12:26</w:t>
        </w:r>
      </w:hyperlink>
    </w:p>
    <w:p>
      <w:pPr>
        <w:pStyle w:val="ListBullet"/>
        <w:spacing w:line="240" w:lineRule="auto"/>
        <w:ind w:left="720"/>
      </w:pPr>
      <w:r>
        <w:rPr>
          <w:lang w:val="en_US" w:bidi="en_US"/>
        </w:rPr>
      </w:r>
      <w:hyperlink r:id="rId232">
        <w:r>
          <w:rPr>
            <w:lang w:val="en_US" w:bidi="en_US"/>
          </w:rPr>
          <w:rPr>
            <w:color w:val="0000EE"/>
            <w:u w:val="single"/>
          </w:rPr>
          <w:t>Mark 6:4</w:t>
        </w:r>
      </w:hyperlink>
    </w:p>
    <w:p>
      <w:pPr>
        <w:pStyle w:val="ListBullet"/>
        <w:spacing w:line="240" w:lineRule="auto"/>
        <w:ind w:left="720"/>
      </w:pPr>
      <w:r>
        <w:rPr>
          <w:lang w:val="en_US" w:bidi="en_US"/>
        </w:rPr>
      </w:r>
      <w:hyperlink r:id="rId233">
        <w:r>
          <w:rPr>
            <w:lang w:val="en_US" w:bidi="en_US"/>
          </w:rPr>
          <w:rPr>
            <w:color w:val="0000EE"/>
            <w:u w:val="single"/>
          </w:rPr>
          <w:t>Matthew 15:6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pStyle w:val="Heading3"/>
      </w:pPr>
      <w:r>
        <w:rPr>
          <w:lang w:val="en_US" w:bidi="en_US"/>
        </w:rPr>
        <w:t>Definition:</w:t>
      </w:r>
    </w:p>
    <w:p>
      <w:pPr/>
      <w:r>
        <w:rPr>
          <w:lang w:val="en_US" w:bidi="en_US"/>
        </w:rPr>
      </w:r>
      <w:r>
        <w:rPr>
          <w:lang w:val="en_US" w:bidi="en_US"/>
        </w:rPr>
        <w:t>Hope is strongly desiring something to happen. Hope can imply either certainty or uncertainty regarding a future event.</w:t>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term to “hope” could also be translated as to “wish” or to “desire” or to “expect.”</w:t>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confidence</w:t>
      </w:r>
      <w:r>
        <w:rPr>
          <w:lang w:val="en_US" w:bidi="en_US"/>
        </w:rPr>
        <w:t xml:space="preserve">, </w:t>
      </w:r>
      <w:r>
        <w:rPr>
          <w:lang w:val="en_US" w:bidi="en_US"/>
        </w:rPr>
        <w:t>good</w:t>
      </w:r>
      <w:r>
        <w:rPr>
          <w:lang w:val="en_US" w:bidi="en_US"/>
        </w:rPr>
        <w:t xml:space="preserve">, </w:t>
      </w:r>
      <w:r>
        <w:rPr>
          <w:lang w:val="en_US" w:bidi="en_US"/>
        </w:rPr>
        <w:t>obey</w:t>
      </w:r>
      <w:r>
        <w:rPr>
          <w:lang w:val="en_US" w:bidi="en_US"/>
        </w:rPr>
        <w:t xml:space="preserve">, </w:t>
      </w:r>
      <w:r>
        <w:rPr>
          <w:lang w:val="en_US" w:bidi="en_US"/>
        </w:rPr>
        <w:t>trust</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Chronicles 29:14–15</w:t>
        </w:r>
      </w:hyperlink>
    </w:p>
    <w:p>
      <w:pPr>
        <w:pStyle w:val="ListBullet"/>
        <w:spacing w:line="240" w:lineRule="auto"/>
        <w:ind w:left="720"/>
      </w:pPr>
      <w:r>
        <w:rPr>
          <w:lang w:val="en_US" w:bidi="en_US"/>
        </w:rPr>
      </w:r>
      <w:hyperlink r:id="rId235">
        <w:r>
          <w:rPr>
            <w:lang w:val="en_US" w:bidi="en_US"/>
          </w:rPr>
          <w:rPr>
            <w:color w:val="0000EE"/>
            <w:u w:val="single"/>
          </w:rPr>
          <w:t>1 Thessalonians 2:19</w:t>
        </w:r>
      </w:hyperlink>
    </w:p>
    <w:p>
      <w:pPr>
        <w:pStyle w:val="ListBullet"/>
        <w:spacing w:line="240" w:lineRule="auto"/>
        <w:ind w:left="720"/>
      </w:pPr>
      <w:r>
        <w:rPr>
          <w:lang w:val="en_US" w:bidi="en_US"/>
        </w:rPr>
      </w:r>
      <w:hyperlink r:id="rId236">
        <w:r>
          <w:rPr>
            <w:lang w:val="en_US" w:bidi="en_US"/>
          </w:rPr>
          <w:rPr>
            <w:color w:val="0000EE"/>
            <w:u w:val="single"/>
          </w:rPr>
          <w:t>Acts 24:14–16</w:t>
        </w:r>
      </w:hyperlink>
    </w:p>
    <w:p>
      <w:pPr>
        <w:pStyle w:val="ListBullet"/>
        <w:spacing w:line="240" w:lineRule="auto"/>
        <w:ind w:left="720"/>
      </w:pPr>
      <w:r>
        <w:rPr>
          <w:lang w:val="en_US" w:bidi="en_US"/>
        </w:rPr>
      </w:r>
      <w:hyperlink r:id="rId237">
        <w:r>
          <w:rPr>
            <w:lang w:val="en_US" w:bidi="en_US"/>
          </w:rPr>
          <w:rPr>
            <w:color w:val="0000EE"/>
            <w:u w:val="single"/>
          </w:rPr>
          <w:t>Acts 26:6</w:t>
        </w:r>
      </w:hyperlink>
    </w:p>
    <w:p>
      <w:pPr>
        <w:pStyle w:val="ListBullet"/>
        <w:spacing w:line="240" w:lineRule="auto"/>
        <w:ind w:left="720"/>
      </w:pPr>
      <w:r>
        <w:rPr>
          <w:lang w:val="en_US" w:bidi="en_US"/>
        </w:rPr>
      </w:r>
      <w:hyperlink r:id="rId238">
        <w:r>
          <w:rPr>
            <w:lang w:val="en_US" w:bidi="en_US"/>
          </w:rPr>
          <w:rPr>
            <w:color w:val="0000EE"/>
            <w:u w:val="single"/>
          </w:rPr>
          <w:t>Acts 27:20</w:t>
        </w:r>
      </w:hyperlink>
    </w:p>
    <w:p>
      <w:pPr>
        <w:pStyle w:val="ListBullet"/>
        <w:spacing w:line="240" w:lineRule="auto"/>
        <w:ind w:left="720"/>
      </w:pPr>
      <w:r>
        <w:rPr>
          <w:lang w:val="en_US" w:bidi="en_US"/>
        </w:rPr>
      </w:r>
      <w:hyperlink r:id="rId239">
        <w:r>
          <w:rPr>
            <w:lang w:val="en_US" w:bidi="en_US"/>
          </w:rPr>
          <w:rPr>
            <w:color w:val="0000EE"/>
            <w:u w:val="single"/>
          </w:rPr>
          <w:t>Colossians 1:5</w:t>
        </w:r>
      </w:hyperlink>
    </w:p>
    <w:p>
      <w:pPr>
        <w:pStyle w:val="ListBullet"/>
        <w:spacing w:line="240" w:lineRule="auto"/>
        <w:ind w:left="720"/>
      </w:pPr>
      <w:r>
        <w:rPr>
          <w:lang w:val="en_US" w:bidi="en_US"/>
        </w:rPr>
      </w:r>
      <w:hyperlink r:id="rId240">
        <w:r>
          <w:rPr>
            <w:lang w:val="en_US" w:bidi="en_US"/>
          </w:rPr>
          <w:rPr>
            <w:color w:val="0000EE"/>
            <w:u w:val="single"/>
          </w:rPr>
          <w:t>Job 11:20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3"/>
      </w:pPr>
      <w:r>
        <w:rPr>
          <w:lang w:val="en_US" w:bidi="en_US"/>
        </w:rPr>
        <w:t>Facts:</w:t>
      </w:r>
    </w:p>
    <w:p>
      <w:pPr/>
      <w:r>
        <w:rPr>
          <w:lang w:val="en_US" w:bidi="en_US"/>
        </w:rPr>
      </w:r>
      <w:r>
        <w:rPr>
          <w:lang w:val="en_US" w:bidi="en_US"/>
        </w:rPr>
        <w:t>Horns are permanent, hard, pointed growths on the heads of many types of animals, including cattle, sheep, goats, and deer.</w:t>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w:t>
      </w:r>
    </w:p>
    <w:p>
      <w:pPr>
        <w:pStyle w:val="ListBullet"/>
        <w:spacing w:line="240" w:lineRule="auto"/>
        <w:ind w:left="720"/>
      </w:pPr>
      <w:r>
        <w:rPr>
          <w:lang w:val="en_US" w:bidi="en_US"/>
        </w:rPr>
      </w:r>
      <w:r>
        <w:rPr>
          <w:lang w:val="en_US" w:bidi="en_US"/>
        </w:rPr>
        <w:t>This term should be translated with a word that is different from the word that refers to a trumpet.</w:t>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Chronicles 15:27–28</w:t>
        </w:r>
      </w:hyperlink>
    </w:p>
    <w:p>
      <w:pPr>
        <w:pStyle w:val="ListBullet"/>
        <w:spacing w:line="240" w:lineRule="auto"/>
        <w:ind w:left="720"/>
      </w:pPr>
      <w:r>
        <w:rPr>
          <w:lang w:val="en_US" w:bidi="en_US"/>
        </w:rPr>
      </w:r>
      <w:hyperlink r:id="rId242">
        <w:r>
          <w:rPr>
            <w:lang w:val="en_US" w:bidi="en_US"/>
          </w:rPr>
          <w:rPr>
            <w:color w:val="0000EE"/>
            <w:u w:val="single"/>
          </w:rPr>
          <w:t>1 Kings 1:39</w:t>
        </w:r>
      </w:hyperlink>
    </w:p>
    <w:p>
      <w:pPr>
        <w:pStyle w:val="ListBullet"/>
        <w:spacing w:line="240" w:lineRule="auto"/>
        <w:ind w:left="720"/>
      </w:pPr>
      <w:r>
        <w:rPr>
          <w:lang w:val="en_US" w:bidi="en_US"/>
        </w:rPr>
      </w:r>
      <w:hyperlink r:id="rId243">
        <w:r>
          <w:rPr>
            <w:lang w:val="en_US" w:bidi="en_US"/>
          </w:rPr>
          <w:rPr>
            <w:color w:val="0000EE"/>
            <w:u w:val="single"/>
          </w:rPr>
          <w:t>2 Samuel 22:3</w:t>
        </w:r>
      </w:hyperlink>
    </w:p>
    <w:p>
      <w:pPr>
        <w:pStyle w:val="ListBullet"/>
        <w:spacing w:line="240" w:lineRule="auto"/>
        <w:ind w:left="720"/>
      </w:pPr>
      <w:r>
        <w:rPr>
          <w:lang w:val="en_US" w:bidi="en_US"/>
        </w:rPr>
      </w:r>
      <w:hyperlink r:id="rId244">
        <w:r>
          <w:rPr>
            <w:lang w:val="en_US" w:bidi="en_US"/>
          </w:rPr>
          <w:rPr>
            <w:color w:val="0000EE"/>
            <w:u w:val="single"/>
          </w:rPr>
          <w:t>Jeremiah 17:1</w:t>
        </w:r>
      </w:hyperlink>
    </w:p>
    <w:p>
      <w:pPr>
        <w:pStyle w:val="ListBullet"/>
        <w:spacing w:line="240" w:lineRule="auto"/>
        <w:ind w:left="720"/>
      </w:pPr>
      <w:r>
        <w:rPr>
          <w:lang w:val="en_US" w:bidi="en_US"/>
        </w:rPr>
      </w:r>
      <w:hyperlink r:id="rId245">
        <w:r>
          <w:rPr>
            <w:lang w:val="en_US" w:bidi="en_US"/>
          </w:rPr>
          <w:rPr>
            <w:color w:val="0000EE"/>
            <w:u w:val="single"/>
          </w:rPr>
          <w:t>Psalms 22:21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p>
    <w:p>
      <w:pPr/>
      <w:r>
        <w:rPr>
          <w:lang w:val="en_US" w:bidi="en_US"/>
        </w:rPr>
      </w:r>
    </w:p>
    <w:p>
      <w:pPr>
        <w:pStyle w:val="Heading2"/>
      </w:pPr>
      <w:r>
        <w:rPr>
          <w:lang w:val="en_US" w:bidi="en_US"/>
        </w:rPr>
        <w:t>Horror</w:t>
      </w:r>
      <w:r>
        <w:rPr>
          <w:lang w:val="en_US" w:bidi="en_US"/>
        </w:rPr>
      </w:r>
    </w:p>
    <w:p>
      <w:pPr>
        <w:pStyle w:val="Heading3"/>
      </w:pPr>
      <w:r>
        <w:rPr>
          <w:lang w:val="en_US" w:bidi="en_US"/>
        </w:rPr>
        <w:t>Definition:</w:t>
      </w:r>
    </w:p>
    <w:p>
      <w:pPr/>
      <w:r>
        <w:rPr>
          <w:lang w:val="en_US" w:bidi="en_US"/>
        </w:rPr>
      </w:r>
      <w:r>
        <w:rPr>
          <w:lang w:val="en_US" w:bidi="en_US"/>
        </w:rPr>
        <w:t>The term “horror” refers to a very intense feeling of fear or terror. The person who is feeling horror is said to be “horrified.”</w:t>
      </w:r>
    </w:p>
    <w:p>
      <w:pPr>
        <w:pStyle w:val="ListBullet"/>
        <w:spacing w:line="240" w:lineRule="auto"/>
        <w:ind w:left="720"/>
      </w:pPr>
      <w:r>
        <w:rPr>
          <w:lang w:val="en_US" w:bidi="en_US"/>
        </w:rPr>
      </w:r>
      <w:r>
        <w:rPr>
          <w:lang w:val="en_US" w:bidi="en_US"/>
        </w:rPr>
        <w:t>Horror is more dramatic and intense than ordinary fear.</w:t>
      </w:r>
    </w:p>
    <w:p>
      <w:pPr>
        <w:pStyle w:val="ListBullet"/>
        <w:spacing w:line="240" w:lineRule="auto"/>
        <w:ind w:left="720"/>
      </w:pPr>
      <w:r>
        <w:rPr>
          <w:lang w:val="en_US" w:bidi="en_US"/>
        </w:rPr>
      </w:r>
      <w:r>
        <w:rPr>
          <w:lang w:val="en_US" w:bidi="en_US"/>
        </w:rPr>
        <w:t>Usually when someone is horrified they are also in shock or stunned.</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Deuteronomy 28:37</w:t>
        </w:r>
      </w:hyperlink>
    </w:p>
    <w:p>
      <w:pPr>
        <w:pStyle w:val="ListBullet"/>
        <w:spacing w:line="240" w:lineRule="auto"/>
        <w:ind w:left="720"/>
      </w:pPr>
      <w:r>
        <w:rPr>
          <w:lang w:val="en_US" w:bidi="en_US"/>
        </w:rPr>
      </w:r>
      <w:hyperlink r:id="rId247">
        <w:r>
          <w:rPr>
            <w:lang w:val="en_US" w:bidi="en_US"/>
          </w:rPr>
          <w:rPr>
            <w:color w:val="0000EE"/>
            <w:u w:val="single"/>
          </w:rPr>
          <w:t>Ezekiel 23:33</w:t>
        </w:r>
      </w:hyperlink>
    </w:p>
    <w:p>
      <w:pPr>
        <w:pStyle w:val="ListBullet"/>
        <w:spacing w:line="240" w:lineRule="auto"/>
        <w:ind w:left="720"/>
      </w:pPr>
      <w:r>
        <w:rPr>
          <w:lang w:val="en_US" w:bidi="en_US"/>
        </w:rPr>
      </w:r>
      <w:hyperlink r:id="rId248">
        <w:r>
          <w:rPr>
            <w:lang w:val="en_US" w:bidi="en_US"/>
          </w:rPr>
          <w:rPr>
            <w:color w:val="0000EE"/>
            <w:u w:val="single"/>
          </w:rPr>
          <w:t>Jeremiah 2:12–13</w:t>
        </w:r>
      </w:hyperlink>
    </w:p>
    <w:p>
      <w:pPr>
        <w:pStyle w:val="ListBullet"/>
        <w:spacing w:line="240" w:lineRule="auto"/>
        <w:ind w:left="720"/>
      </w:pPr>
      <w:r>
        <w:rPr>
          <w:lang w:val="en_US" w:bidi="en_US"/>
        </w:rPr>
      </w:r>
      <w:hyperlink r:id="rId249">
        <w:r>
          <w:rPr>
            <w:lang w:val="en_US" w:bidi="en_US"/>
          </w:rPr>
          <w:rPr>
            <w:color w:val="0000EE"/>
            <w:u w:val="single"/>
          </w:rPr>
          <w:t>Job 21:4–6</w:t>
        </w:r>
      </w:hyperlink>
    </w:p>
    <w:p>
      <w:pPr>
        <w:pStyle w:val="ListBullet"/>
        <w:spacing w:line="240" w:lineRule="auto"/>
        <w:ind w:left="720"/>
      </w:pPr>
      <w:r>
        <w:rPr>
          <w:lang w:val="en_US" w:bidi="en_US"/>
        </w:rPr>
      </w:r>
      <w:hyperlink r:id="rId250">
        <w:r>
          <w:rPr>
            <w:lang w:val="en_US" w:bidi="en_US"/>
          </w:rPr>
          <w:rPr>
            <w:color w:val="0000EE"/>
            <w:u w:val="single"/>
          </w:rPr>
          <w:t>Psalms 55:5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pStyle w:val="Heading3"/>
      </w:pPr>
      <w:r>
        <w:rPr>
          <w:lang w:val="en_US" w:bidi="en_US"/>
        </w:rPr>
        <w:t>Definition:</w:t>
      </w:r>
    </w:p>
    <w:p>
      <w:pPr/>
      <w:r>
        <w:rPr>
          <w:lang w:val="en_US" w:bidi="en_US"/>
        </w:rPr>
      </w:r>
      <w:r>
        <w:rPr>
          <w:lang w:val="en_US" w:bidi="en_US"/>
        </w:rPr>
        <w:t>A horse is a large, four-legged animal that in Bible times was mostly used for war and for transporting people.</w:t>
      </w:r>
    </w:p>
    <w:p>
      <w:pPr>
        <w:pStyle w:val="ListBullet"/>
        <w:spacing w:line="240" w:lineRule="auto"/>
        <w:ind w:left="720"/>
      </w:pPr>
      <w:r>
        <w:rPr>
          <w:lang w:val="en_US" w:bidi="en_US"/>
        </w:rPr>
      </w:r>
      <w:r>
        <w:rPr>
          <w:lang w:val="en_US" w:bidi="en_US"/>
        </w:rPr>
        <w:t>Some horses were used to pull carts or chariots, while others were used to carry individual riders.</w:t>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p>
    <w:p>
      <w:pPr>
        <w:pStyle w:val="ListBullet"/>
        <w:spacing w:line="240" w:lineRule="auto"/>
        <w:ind w:left="720"/>
      </w:pPr>
      <w:r>
        <w:rPr>
          <w:lang w:val="en_US" w:bidi="en_US"/>
        </w:rPr>
      </w:r>
      <w:r>
        <w:rPr>
          <w:lang w:val="en_US" w:bidi="en_US"/>
        </w:rPr>
        <w:t>Animals that are similar to the horse are the donkey and the mule.</w:t>
      </w:r>
    </w:p>
    <w:p>
      <w:pPr>
        <w:pStyle w:val="ListBullet"/>
        <w:spacing w:line="240" w:lineRule="auto"/>
        <w:ind w:left="720"/>
      </w:pPr>
      <w:r>
        <w:rPr>
          <w:lang w:val="en_US" w:bidi="en_US"/>
        </w:rPr>
      </w:r>
      <w:r>
        <w:rPr>
          <w:lang w:val="en_US" w:bidi="en_US"/>
        </w:rPr>
        <w:t>Horses often wear a bit and bridle on their heads so they can be guided.</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Chronicles 18:4</w:t>
        </w:r>
      </w:hyperlink>
    </w:p>
    <w:p>
      <w:pPr>
        <w:pStyle w:val="ListBullet"/>
        <w:spacing w:line="240" w:lineRule="auto"/>
        <w:ind w:left="720"/>
      </w:pPr>
      <w:r>
        <w:rPr>
          <w:lang w:val="en_US" w:bidi="en_US"/>
        </w:rPr>
      </w:r>
      <w:hyperlink r:id="rId252">
        <w:r>
          <w:rPr>
            <w:lang w:val="en_US" w:bidi="en_US"/>
          </w:rPr>
          <w:rPr>
            <w:color w:val="0000EE"/>
            <w:u w:val="single"/>
          </w:rPr>
          <w:t>2 Kings 2:11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4">
        <w:r>
          <w:rPr>
            <w:lang w:val="en_US" w:bidi="en_US"/>
          </w:rPr>
          <w:rPr>
            <w:color w:val="0000EE"/>
            <w:u w:val="single"/>
          </w:rPr>
          <w:t>Ezekiel 23:5–7</w:t>
        </w:r>
      </w:hyperlink>
    </w:p>
    <w:p>
      <w:pPr>
        <w:pStyle w:val="ListBullet"/>
        <w:spacing w:line="240" w:lineRule="auto"/>
        <w:ind w:left="720"/>
      </w:pPr>
      <w:r>
        <w:rPr>
          <w:lang w:val="en_US" w:bidi="en_US"/>
        </w:rPr>
      </w:r>
      <w:hyperlink r:id="rId255">
        <w:r>
          <w:rPr>
            <w:lang w:val="en_US" w:bidi="en_US"/>
          </w:rPr>
          <w:rPr>
            <w:color w:val="0000EE"/>
            <w:u w:val="single"/>
          </w:rPr>
          <w:t>Zechariah 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p>
    <w:p>
      <w:pPr/>
      <w:r>
        <w:rPr>
          <w:lang w:val="en_US" w:bidi="en_US"/>
        </w:rPr>
      </w:r>
    </w:p>
    <w:p>
      <w:pPr>
        <w:pStyle w:val="Heading2"/>
      </w:pPr>
      <w:r>
        <w:rPr>
          <w:lang w:val="en_US" w:bidi="en_US"/>
        </w:rPr>
        <w:t>Horsemen</w:t>
      </w:r>
      <w:r>
        <w:rPr>
          <w:lang w:val="en_US" w:bidi="en_US"/>
        </w:rPr>
      </w:r>
    </w:p>
    <w:p>
      <w:pPr>
        <w:pStyle w:val="Heading3"/>
      </w:pPr>
      <w:r>
        <w:rPr>
          <w:lang w:val="en_US" w:bidi="en_US"/>
        </w:rPr>
        <w:t>Definition:</w:t>
      </w:r>
    </w:p>
    <w:p>
      <w:pPr/>
      <w:r>
        <w:rPr>
          <w:lang w:val="en_US" w:bidi="en_US"/>
        </w:rPr>
      </w:r>
      <w:r>
        <w:rPr>
          <w:lang w:val="en_US" w:bidi="en_US"/>
        </w:rPr>
        <w:t>In Bible times, the term “horsemen” referred to men who rode horses into battle.</w:t>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p>
    <w:p>
      <w:pPr>
        <w:pStyle w:val="ListBullet"/>
        <w:spacing w:line="240" w:lineRule="auto"/>
        <w:ind w:left="720"/>
      </w:pPr>
      <w:r>
        <w:rPr>
          <w:lang w:val="en_US" w:bidi="en_US"/>
        </w:rPr>
      </w:r>
      <w:r>
        <w:rPr>
          <w:lang w:val="en_US" w:bidi="en_US"/>
        </w:rPr>
        <w:t>This term could also be translated as “horse riders” or “men on horses.”</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Kings 1:5</w:t>
        </w:r>
      </w:hyperlink>
    </w:p>
    <w:p>
      <w:pPr>
        <w:pStyle w:val="ListBullet"/>
        <w:spacing w:line="240" w:lineRule="auto"/>
        <w:ind w:left="720"/>
      </w:pPr>
      <w:r>
        <w:rPr>
          <w:lang w:val="en_US" w:bidi="en_US"/>
        </w:rPr>
      </w:r>
      <w:hyperlink r:id="rId257">
        <w:r>
          <w:rPr>
            <w:lang w:val="en_US" w:bidi="en_US"/>
          </w:rPr>
          <w:rPr>
            <w:color w:val="0000EE"/>
            <w:u w:val="single"/>
          </w:rPr>
          <w:t>Daniel 11:40–41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8">
        <w:r>
          <w:rPr>
            <w:lang w:val="en_US" w:bidi="en_US"/>
          </w:rPr>
          <w:rPr>
            <w:color w:val="0000EE"/>
            <w:u w:val="single"/>
          </w:rPr>
          <w:t>Genesis 50:7–9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Facts:</w:t>
      </w:r>
    </w:p>
    <w:p>
      <w:pPr/>
      <w:r>
        <w:rPr>
          <w:lang w:val="en_US" w:bidi="en_US"/>
        </w:rPr>
      </w:r>
      <w:r>
        <w:rPr>
          <w:lang w:val="en_US" w:bidi="en_US"/>
        </w:rPr>
        <w:t>Hosea was a prophet of Israel who lived and prophesied about 750 years before the time of Christ.</w:t>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p>
    <w:p>
      <w:pPr>
        <w:pStyle w:val="ListBullet"/>
        <w:spacing w:line="240" w:lineRule="auto"/>
        <w:ind w:left="720"/>
      </w:pPr>
      <w:r>
        <w:rPr>
          <w:lang w:val="en_US" w:bidi="en_US"/>
        </w:rPr>
      </w:r>
      <w:r>
        <w:rPr>
          <w:lang w:val="en_US" w:bidi="en_US"/>
        </w:rPr>
        <w:t>This was a picture of God’s love for his unfaithful people, Israel.</w:t>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9">
        <w:r>
          <w:rPr>
            <w:lang w:val="en_US" w:bidi="en_US"/>
          </w:rPr>
          <w:rPr>
            <w:color w:val="0000EE"/>
            <w:u w:val="single"/>
          </w:rPr>
          <w:t>Hosea 1:1–2</w:t>
        </w:r>
      </w:hyperlink>
    </w:p>
    <w:p>
      <w:pPr>
        <w:pStyle w:val="ListBullet"/>
        <w:spacing w:line="240" w:lineRule="auto"/>
        <w:ind w:left="720"/>
      </w:pPr>
      <w:r>
        <w:rPr>
          <w:lang w:val="en_US" w:bidi="en_US"/>
        </w:rPr>
      </w:r>
      <w:hyperlink r:id="rId260">
        <w:r>
          <w:rPr>
            <w:lang w:val="en_US" w:bidi="en_US"/>
          </w:rPr>
          <w:rPr>
            <w:color w:val="0000EE"/>
            <w:u w:val="single"/>
          </w:rPr>
          <w:t>Hosea 1:3–5</w:t>
        </w:r>
      </w:hyperlink>
    </w:p>
    <w:p>
      <w:pPr>
        <w:pStyle w:val="ListBullet"/>
        <w:spacing w:line="240" w:lineRule="auto"/>
        <w:ind w:left="720"/>
      </w:pPr>
      <w:r>
        <w:rPr>
          <w:lang w:val="en_US" w:bidi="en_US"/>
        </w:rPr>
      </w:r>
      <w:hyperlink r:id="rId261">
        <w:r>
          <w:rPr>
            <w:lang w:val="en_US" w:bidi="en_US"/>
          </w:rPr>
          <w:rPr>
            <w:color w:val="0000EE"/>
            <w:u w:val="single"/>
          </w:rPr>
          <w:t>Hosea 1:6–7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Facts:</w:t>
      </w:r>
    </w:p>
    <w:p>
      <w:pPr/>
      <w:r>
        <w:rPr>
          <w:lang w:val="en_US" w:bidi="en_US"/>
        </w:rPr>
      </w:r>
      <w:r>
        <w:rPr>
          <w:lang w:val="en_US" w:bidi="en_US"/>
        </w:rPr>
        <w:t>Hoshea was the name of a king of Israel and several other men in the Old Testament.</w:t>
      </w:r>
    </w:p>
    <w:p>
      <w:pPr>
        <w:pStyle w:val="ListBullet"/>
        <w:spacing w:line="240" w:lineRule="auto"/>
        <w:ind w:left="720"/>
      </w:pPr>
      <w:r>
        <w:rPr>
          <w:lang w:val="en_US" w:bidi="en_US"/>
        </w:rPr>
      </w:r>
      <w:r>
        <w:rPr>
          <w:lang w:val="en_US" w:bidi="en_US"/>
        </w:rPr>
        <w:t>Hoshea son of Alah was a king of Israel for nine years during part of the reigns of Ahaz and Hezekiah, kings of Judah.</w:t>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p>
    <w:p>
      <w:pPr>
        <w:pStyle w:val="ListBullet"/>
        <w:spacing w:line="240" w:lineRule="auto"/>
        <w:ind w:left="720"/>
      </w:pPr>
      <w:r>
        <w:rPr>
          <w:lang w:val="en_US" w:bidi="en_US"/>
        </w:rPr>
      </w:r>
      <w:r>
        <w:rPr>
          <w:lang w:val="en_US" w:bidi="en_US"/>
        </w:rPr>
        <w:t>After Moses died, Joshua led the people of Israel to take possession of the land of Canaan.</w:t>
      </w:r>
    </w:p>
    <w:p>
      <w:pPr>
        <w:pStyle w:val="ListBullet"/>
        <w:spacing w:line="240" w:lineRule="auto"/>
        <w:ind w:left="720"/>
      </w:pPr>
      <w:r>
        <w:rPr>
          <w:lang w:val="en_US" w:bidi="en_US"/>
        </w:rPr>
      </w:r>
      <w:r>
        <w:rPr>
          <w:lang w:val="en_US" w:bidi="en_US"/>
        </w:rPr>
        <w:t>A different man named Hoshea was a son of Azaziah and was one of the leaders of the Ephraimites.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1 Chronicles 27:20</w:t>
        </w:r>
      </w:hyperlink>
    </w:p>
    <w:p>
      <w:pPr>
        <w:pStyle w:val="ListBullet"/>
        <w:spacing w:line="240" w:lineRule="auto"/>
        <w:ind w:left="720"/>
      </w:pPr>
      <w:r>
        <w:rPr>
          <w:lang w:val="en_US" w:bidi="en_US"/>
        </w:rPr>
      </w:r>
      <w:hyperlink r:id="rId263">
        <w:r>
          <w:rPr>
            <w:lang w:val="en_US" w:bidi="en_US"/>
          </w:rPr>
          <w:rPr>
            <w:color w:val="0000EE"/>
            <w:u w:val="single"/>
          </w:rPr>
          <w:t>2 Kings 15:30</w:t>
        </w:r>
      </w:hyperlink>
    </w:p>
    <w:p>
      <w:pPr>
        <w:pStyle w:val="ListBullet"/>
        <w:spacing w:line="240" w:lineRule="auto"/>
        <w:ind w:left="720"/>
      </w:pPr>
      <w:r>
        <w:rPr>
          <w:lang w:val="en_US" w:bidi="en_US"/>
        </w:rPr>
      </w:r>
      <w:hyperlink r:id="rId264">
        <w:r>
          <w:rPr>
            <w:lang w:val="en_US" w:bidi="en_US"/>
          </w:rPr>
          <w:rPr>
            <w:color w:val="0000EE"/>
            <w:u w:val="single"/>
          </w:rPr>
          <w:t>2 Kings 17:3</w:t>
        </w:r>
      </w:hyperlink>
    </w:p>
    <w:p>
      <w:pPr>
        <w:pStyle w:val="ListBullet"/>
        <w:spacing w:line="240" w:lineRule="auto"/>
        <w:ind w:left="720"/>
      </w:pPr>
      <w:r>
        <w:rPr>
          <w:lang w:val="en_US" w:bidi="en_US"/>
        </w:rPr>
      </w:r>
      <w:hyperlink r:id="rId265">
        <w:r>
          <w:rPr>
            <w:lang w:val="en_US" w:bidi="en_US"/>
          </w:rPr>
          <w:rPr>
            <w:color w:val="0000EE"/>
            <w:u w:val="single"/>
          </w:rPr>
          <w:t>2 Kings 18:1</w:t>
        </w:r>
      </w:hyperlink>
    </w:p>
    <w:p>
      <w:pPr>
        <w:pStyle w:val="ListBullet"/>
        <w:spacing w:line="240" w:lineRule="auto"/>
        <w:ind w:left="720"/>
      </w:pPr>
      <w:r>
        <w:rPr>
          <w:lang w:val="en_US" w:bidi="en_US"/>
        </w:rPr>
      </w:r>
      <w:hyperlink r:id="rId266">
        <w:r>
          <w:rPr>
            <w:lang w:val="en_US" w:bidi="en_US"/>
          </w:rPr>
          <w:rPr>
            <w:color w:val="0000EE"/>
            <w:u w:val="single"/>
          </w:rPr>
          <w:t>2 Kings 18:9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pStyle w:val="Heading3"/>
      </w:pPr>
      <w:r>
        <w:rPr>
          <w:lang w:val="en_US" w:bidi="en_US"/>
        </w:rPr>
        <w:t>Definition:</w:t>
      </w:r>
    </w:p>
    <w:p>
      <w:pPr/>
      <w:r>
        <w:rPr>
          <w:lang w:val="en_US" w:bidi="en_US"/>
        </w:rPr>
      </w:r>
      <w:r>
        <w:rPr>
          <w:lang w:val="en_US" w:bidi="en_US"/>
        </w:rPr>
        <w:t>In addition to being used to refer to when or how long something took place, the term “hour” is also used in several figurative ways:</w:t>
      </w:r>
    </w:p>
    <w:p>
      <w:pPr>
        <w:pStyle w:val="ListBullet"/>
        <w:spacing w:line="240" w:lineRule="auto"/>
        <w:ind w:left="720"/>
      </w:pPr>
      <w:r>
        <w:rPr>
          <w:lang w:val="en_US" w:bidi="en_US"/>
        </w:rPr>
      </w:r>
      <w:r>
        <w:rPr>
          <w:lang w:val="en_US" w:bidi="en_US"/>
        </w:rPr>
        <w:t>Sometimes “hour” refers to a regular, scheduled time to do something, such as the “hour of prayer.”</w:t>
      </w:r>
    </w:p>
    <w:p>
      <w:pPr>
        <w:pStyle w:val="ListBullet"/>
        <w:spacing w:line="240" w:lineRule="auto"/>
        <w:ind w:left="720"/>
      </w:pPr>
      <w:r>
        <w:rPr>
          <w:lang w:val="en_US" w:bidi="en_US"/>
        </w:rPr>
      </w:r>
      <w:r>
        <w:rPr>
          <w:lang w:val="en_US" w:bidi="en_US"/>
        </w:rPr>
        <w:t>When the text says that the “hour had come” for Jesus to suffer and be put to death, this means that it was the appointed time for this to happen—the time that God had selected long ago.</w:t>
      </w:r>
    </w:p>
    <w:p>
      <w:pPr>
        <w:pStyle w:val="ListBullet"/>
        <w:spacing w:line="240" w:lineRule="auto"/>
        <w:ind w:left="720"/>
      </w:pPr>
      <w:r>
        <w:rPr>
          <w:lang w:val="en_US" w:bidi="en_US"/>
        </w:rPr>
      </w:r>
      <w:r>
        <w:rPr>
          <w:lang w:val="en_US" w:bidi="en_US"/>
        </w:rPr>
        <w:t>The term “hour” is also used to mean “at that moment” or “right then.”</w:t>
      </w:r>
    </w:p>
    <w:p>
      <w:pPr>
        <w:pStyle w:val="ListBullet"/>
        <w:spacing w:line="240" w:lineRule="auto"/>
        <w:ind w:left="720"/>
      </w:pPr>
      <w:r>
        <w:rPr>
          <w:lang w:val="en_US" w:bidi="en_US"/>
        </w:rPr>
      </w:r>
      <w:r>
        <w:rPr>
          <w:lang w:val="en_US" w:bidi="en_US"/>
        </w:rPr>
        <w:t>When the text talks about the “hour” being late, this means that it was late in the day, when the sun would soon be setting.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used figuratively, the term “hour” can be translated as “time” or “moment” or “appointed time.”</w:t>
      </w:r>
    </w:p>
    <w:p>
      <w:pPr>
        <w:pStyle w:val="ListBullet"/>
        <w:spacing w:line="240" w:lineRule="auto"/>
        <w:ind w:left="720"/>
      </w:pPr>
      <w:r>
        <w:rPr>
          <w:lang w:val="en_US" w:bidi="en_US"/>
        </w:rPr>
      </w:r>
      <w:r>
        <w:rPr>
          <w:lang w:val="en_US" w:bidi="en_US"/>
        </w:rPr>
        <w:t>The phrase “in that very hour” or “the same hour” could be translated as “at that moment” or “at that time” or “immediately” or “right then.”</w:t>
      </w:r>
    </w:p>
    <w:p>
      <w:pPr>
        <w:pStyle w:val="ListBullet"/>
        <w:spacing w:line="240" w:lineRule="auto"/>
        <w:ind w:left="720"/>
      </w:pPr>
      <w:r>
        <w:rPr>
          <w:lang w:val="en_US" w:bidi="en_US"/>
        </w:rPr>
      </w:r>
      <w:r>
        <w:rPr>
          <w:lang w:val="en_US" w:bidi="en_US"/>
        </w:rPr>
        <w:t>The expression “the hour was late” could be translated as “it was late in the day” or “it would soon be getting dark” or “it was late afternoon.”</w:t>
      </w:r>
    </w:p>
    <w:p>
      <w:pPr/>
      <w:r>
        <w:rPr>
          <w:lang w:val="en_US" w:bidi="en_US"/>
        </w:rPr>
      </w:r>
      <w:r>
        <w:rPr>
          <w:lang w:val="en_US" w:bidi="en_US"/>
        </w:rPr>
        <w:t xml:space="preserve">(See also: </w:t>
      </w:r>
      <w:r>
        <w:rPr>
          <w:lang w:val="en_US" w:bidi="en_US"/>
        </w:rPr>
        <w:t>hour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Corinthians 15:30</w:t>
        </w:r>
      </w:hyperlink>
    </w:p>
    <w:p>
      <w:pPr>
        <w:pStyle w:val="ListBullet"/>
        <w:spacing w:line="240" w:lineRule="auto"/>
        <w:ind w:left="720"/>
      </w:pPr>
      <w:r>
        <w:rPr>
          <w:lang w:val="en_US" w:bidi="en_US"/>
        </w:rPr>
      </w:r>
      <w:hyperlink r:id="rId268">
        <w:r>
          <w:rPr>
            <w:lang w:val="en_US" w:bidi="en_US"/>
          </w:rPr>
          <w:rPr>
            <w:color w:val="0000EE"/>
            <w:u w:val="single"/>
          </w:rPr>
          <w:t>Acts 10:30</w:t>
        </w:r>
      </w:hyperlink>
    </w:p>
    <w:p>
      <w:pPr>
        <w:pStyle w:val="ListBullet"/>
        <w:spacing w:line="240" w:lineRule="auto"/>
        <w:ind w:left="720"/>
      </w:pPr>
      <w:r>
        <w:rPr>
          <w:lang w:val="en_US" w:bidi="en_US"/>
        </w:rPr>
      </w:r>
      <w:hyperlink r:id="rId269">
        <w:r>
          <w:rPr>
            <w:lang w:val="en_US" w:bidi="en_US"/>
          </w:rPr>
          <w:rPr>
            <w:color w:val="0000EE"/>
            <w:u w:val="single"/>
          </w:rPr>
          <w:t>Mark 14:35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G56100</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p>
    <w:p>
      <w:pPr/>
      <w:r>
        <w:rPr>
          <w:lang w:val="en_US" w:bidi="en_US"/>
        </w:rPr>
      </w:r>
      <w:r>
        <w:rPr>
          <w:lang w:val="en_US" w:bidi="en_US"/>
        </w:rPr>
        <w:t>The term “house” refers to a small building, shelter, or tent, usually the place where a family sleeps.</w:t>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Facts:</w:t>
      </w:r>
    </w:p>
    <w:p>
      <w:pPr/>
      <w:r>
        <w:rPr>
          <w:lang w:val="en_US" w:bidi="en_US"/>
        </w:rPr>
      </w:r>
      <w:r>
        <w:rPr>
          <w:lang w:val="en_US" w:bidi="en_US"/>
        </w:rPr>
        <w:t>The expression “house of David” refers to the family or descendants of King David.</w:t>
      </w:r>
    </w:p>
    <w:p>
      <w:pPr>
        <w:pStyle w:val="ListBullet"/>
        <w:spacing w:line="240" w:lineRule="auto"/>
        <w:ind w:left="720"/>
      </w:pPr>
      <w:r>
        <w:rPr>
          <w:lang w:val="en_US" w:bidi="en_US"/>
        </w:rPr>
      </w:r>
      <w:r>
        <w:rPr>
          <w:lang w:val="en_US" w:bidi="en_US"/>
        </w:rPr>
        <w:t>This could also be translated as “descendants of David” or “family of David” or “King David’s clan.”</w:t>
      </w:r>
    </w:p>
    <w:p>
      <w:pPr>
        <w:pStyle w:val="ListBullet"/>
        <w:spacing w:line="240" w:lineRule="auto"/>
        <w:ind w:left="720"/>
      </w:pPr>
      <w:r>
        <w:rPr>
          <w:lang w:val="en_US" w:bidi="en_US"/>
        </w:rPr>
      </w:r>
      <w:r>
        <w:rPr>
          <w:lang w:val="en_US" w:bidi="en_US"/>
        </w:rPr>
        <w:t>Because Jesus was descended from David, he was part of the “house of David.”</w:t>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0">
        <w:r>
          <w:rPr>
            <w:lang w:val="en_US" w:bidi="en_US"/>
          </w:rPr>
          <w:rPr>
            <w:color w:val="0000EE"/>
            <w:u w:val="single"/>
          </w:rPr>
          <w:t>2 Chronicles 10:19</w:t>
        </w:r>
      </w:hyperlink>
    </w:p>
    <w:p>
      <w:pPr>
        <w:pStyle w:val="ListBullet"/>
        <w:spacing w:line="240" w:lineRule="auto"/>
        <w:ind w:left="720"/>
      </w:pPr>
      <w:r>
        <w:rPr>
          <w:lang w:val="en_US" w:bidi="en_US"/>
        </w:rPr>
      </w:r>
      <w:hyperlink r:id="rId271">
        <w:r>
          <w:rPr>
            <w:lang w:val="en_US" w:bidi="en_US"/>
          </w:rPr>
          <w:rPr>
            <w:color w:val="0000EE"/>
            <w:u w:val="single"/>
          </w:rPr>
          <w:t>2 Samuel 3:6</w:t>
        </w:r>
      </w:hyperlink>
    </w:p>
    <w:p>
      <w:pPr>
        <w:pStyle w:val="ListBullet"/>
        <w:spacing w:line="240" w:lineRule="auto"/>
        <w:ind w:left="720"/>
      </w:pPr>
      <w:r>
        <w:rPr>
          <w:lang w:val="en_US" w:bidi="en_US"/>
        </w:rPr>
      </w:r>
      <w:hyperlink r:id="rId272">
        <w:r>
          <w:rPr>
            <w:lang w:val="en_US" w:bidi="en_US"/>
          </w:rPr>
          <w:rPr>
            <w:color w:val="0000EE"/>
            <w:u w:val="single"/>
          </w:rPr>
          <w:t>Luke 1:69–71</w:t>
        </w:r>
      </w:hyperlink>
    </w:p>
    <w:p>
      <w:pPr>
        <w:pStyle w:val="ListBullet"/>
        <w:spacing w:line="240" w:lineRule="auto"/>
        <w:ind w:left="720"/>
      </w:pPr>
      <w:r>
        <w:rPr>
          <w:lang w:val="en_US" w:bidi="en_US"/>
        </w:rPr>
      </w:r>
      <w:hyperlink r:id="rId273">
        <w:r>
          <w:rPr>
            <w:lang w:val="en_US" w:bidi="en_US"/>
          </w:rPr>
          <w:rPr>
            <w:color w:val="0000EE"/>
            <w:u w:val="single"/>
          </w:rPr>
          <w:t>Psalms 122:5</w:t>
        </w:r>
      </w:hyperlink>
    </w:p>
    <w:p>
      <w:pPr>
        <w:pStyle w:val="ListBullet"/>
        <w:spacing w:line="240" w:lineRule="auto"/>
        <w:ind w:left="720"/>
      </w:pPr>
      <w:r>
        <w:rPr>
          <w:lang w:val="en_US" w:bidi="en_US"/>
        </w:rPr>
      </w:r>
      <w:hyperlink r:id="rId274">
        <w:r>
          <w:rPr>
            <w:lang w:val="en_US" w:bidi="en_US"/>
          </w:rPr>
          <w:rPr>
            <w:color w:val="0000EE"/>
            <w:u w:val="single"/>
          </w:rPr>
          <w:t>Zechariah 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3"/>
      </w:pPr>
      <w:r>
        <w:rPr>
          <w:lang w:val="en_US" w:bidi="en_US"/>
        </w:rPr>
        <w:t>Definition:</w:t>
      </w:r>
    </w:p>
    <w:p>
      <w:pPr/>
      <w:r>
        <w:rPr>
          <w:lang w:val="en_US" w:bidi="en_US"/>
        </w:rPr>
      </w:r>
      <w:r>
        <w:rPr>
          <w:lang w:val="en_US" w:bidi="en_US"/>
        </w:rPr>
        <w:t>In the Bible, the phrases “house of God” (God’s house) and “house of Yahweh (Yahweh’s house)” refer to a place where God is worshiped.</w:t>
      </w:r>
    </w:p>
    <w:p>
      <w:pPr>
        <w:pStyle w:val="ListBullet"/>
        <w:spacing w:line="240" w:lineRule="auto"/>
        <w:ind w:left="720"/>
      </w:pPr>
      <w:r>
        <w:rPr>
          <w:lang w:val="en_US" w:bidi="en_US"/>
        </w:rPr>
      </w:r>
      <w:r>
        <w:rPr>
          <w:lang w:val="en_US" w:bidi="en_US"/>
        </w:rPr>
        <w:t>This term is also used more specifically to refer to the tabernacle or the temple.</w:t>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p>
    <w:p>
      <w:pPr>
        <w:pStyle w:val="ListBullet"/>
        <w:spacing w:line="240" w:lineRule="auto"/>
        <w:ind w:left="720"/>
      </w:pPr>
      <w:r>
        <w:rPr>
          <w:lang w:val="en_US" w:bidi="en_US"/>
        </w:rPr>
      </w:r>
      <w:r>
        <w:rPr>
          <w:lang w:val="en_US" w:bidi="en_US"/>
        </w:rPr>
        <w:t>The Bible often uses the phrases “your house” and “his house” to refer to the temple of Yahweh.</w:t>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5">
        <w:r>
          <w:rPr>
            <w:lang w:val="en_US" w:bidi="en_US"/>
          </w:rPr>
          <w:rPr>
            <w:color w:val="0000EE"/>
            <w:u w:val="single"/>
          </w:rPr>
          <w:t>1 Timothy 3:14–15</w:t>
        </w:r>
      </w:hyperlink>
    </w:p>
    <w:p>
      <w:pPr>
        <w:pStyle w:val="ListBullet"/>
        <w:spacing w:line="240" w:lineRule="auto"/>
        <w:ind w:left="720"/>
      </w:pPr>
      <w:r>
        <w:rPr>
          <w:lang w:val="en_US" w:bidi="en_US"/>
        </w:rPr>
      </w:r>
      <w:hyperlink r:id="rId276">
        <w:r>
          <w:rPr>
            <w:lang w:val="en_US" w:bidi="en_US"/>
          </w:rPr>
          <w:rPr>
            <w:color w:val="0000EE"/>
            <w:u w:val="single"/>
          </w:rPr>
          <w:t>2 Chronicles 23:8–9</w:t>
        </w:r>
      </w:hyperlink>
    </w:p>
    <w:p>
      <w:pPr>
        <w:pStyle w:val="ListBullet"/>
        <w:spacing w:line="240" w:lineRule="auto"/>
        <w:ind w:left="720"/>
      </w:pPr>
      <w:r>
        <w:rPr>
          <w:lang w:val="en_US" w:bidi="en_US"/>
        </w:rPr>
      </w:r>
      <w:hyperlink r:id="rId277">
        <w:r>
          <w:rPr>
            <w:lang w:val="en_US" w:bidi="en_US"/>
          </w:rPr>
          <w:rPr>
            <w:color w:val="0000EE"/>
            <w:u w:val="single"/>
          </w:rPr>
          <w:t>Ezra 5:13</w:t>
        </w:r>
      </w:hyperlink>
    </w:p>
    <w:p>
      <w:pPr>
        <w:pStyle w:val="ListBullet"/>
        <w:spacing w:line="240" w:lineRule="auto"/>
        <w:ind w:left="720"/>
      </w:pPr>
      <w:r>
        <w:rPr>
          <w:lang w:val="en_US" w:bidi="en_US"/>
        </w:rPr>
      </w:r>
      <w:hyperlink r:id="rId278">
        <w:r>
          <w:rPr>
            <w:lang w:val="en_US" w:bidi="en_US"/>
          </w:rPr>
          <w:rPr>
            <w:color w:val="0000EE"/>
            <w:u w:val="single"/>
          </w:rPr>
          <w:t>Genesis 28:17</w:t>
        </w:r>
      </w:hyperlink>
    </w:p>
    <w:p>
      <w:pPr>
        <w:pStyle w:val="ListBullet"/>
        <w:spacing w:line="240" w:lineRule="auto"/>
        <w:ind w:left="720"/>
      </w:pPr>
      <w:r>
        <w:rPr>
          <w:lang w:val="en_US" w:bidi="en_US"/>
        </w:rPr>
      </w:r>
      <w:hyperlink r:id="rId279">
        <w:r>
          <w:rPr>
            <w:lang w:val="en_US" w:bidi="en_US"/>
          </w:rPr>
          <w:rPr>
            <w:color w:val="0000EE"/>
            <w:u w:val="single"/>
          </w:rPr>
          <w:t>Judges 18:30–31</w:t>
        </w:r>
      </w:hyperlink>
    </w:p>
    <w:p>
      <w:pPr>
        <w:pStyle w:val="ListBullet"/>
        <w:spacing w:line="240" w:lineRule="auto"/>
        <w:ind w:left="720"/>
      </w:pPr>
      <w:r>
        <w:rPr>
          <w:lang w:val="en_US" w:bidi="en_US"/>
        </w:rPr>
      </w:r>
      <w:hyperlink r:id="rId280">
        <w:r>
          <w:rPr>
            <w:lang w:val="en_US" w:bidi="en_US"/>
          </w:rPr>
          <w:rPr>
            <w:color w:val="0000EE"/>
            <w:u w:val="single"/>
          </w:rPr>
          <w:t>Mark 2:26</w:t>
        </w:r>
      </w:hyperlink>
    </w:p>
    <w:p>
      <w:pPr>
        <w:pStyle w:val="ListBullet"/>
        <w:spacing w:line="240" w:lineRule="auto"/>
        <w:ind w:left="720"/>
      </w:pPr>
      <w:r>
        <w:rPr>
          <w:lang w:val="en_US" w:bidi="en_US"/>
        </w:rPr>
      </w:r>
      <w:hyperlink r:id="rId281">
        <w:r>
          <w:rPr>
            <w:lang w:val="en_US" w:bidi="en_US"/>
          </w:rPr>
          <w:rPr>
            <w:color w:val="0000EE"/>
            <w:u w:val="single"/>
          </w:rPr>
          <w:t>Matthew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p>
    <w:p>
      <w:pPr/>
      <w:r>
        <w:rPr>
          <w:lang w:val="en_US" w:bidi="en_US"/>
        </w:rPr>
      </w:r>
    </w:p>
    <w:p>
      <w:pPr>
        <w:pStyle w:val="Heading2"/>
      </w:pPr>
      <w:r>
        <w:rPr>
          <w:lang w:val="en_US" w:bidi="en_US"/>
        </w:rPr>
        <w:t>House-descendants_nation</w:t>
      </w:r>
      <w:r>
        <w:rPr>
          <w:lang w:val="en_US" w:bidi="en_US"/>
        </w:rPr>
      </w:r>
    </w:p>
    <w:p>
      <w:pPr>
        <w:pStyle w:val="Heading3"/>
      </w:pPr>
      <w:r>
        <w:rPr>
          <w:lang w:val="en_US" w:bidi="en_US"/>
        </w:rPr>
        <w:t>Definition:</w:t>
      </w:r>
    </w:p>
    <w:p>
      <w:pPr/>
      <w:r>
        <w:rPr>
          <w:lang w:val="en_US" w:bidi="en_US"/>
        </w:rPr>
      </w:r>
      <w:r>
        <w:rPr>
          <w:lang w:val="en_US" w:bidi="en_US"/>
        </w:rPr>
        <w:t>The term “house,” in this sense, refers to “descendants.”</w:t>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“people” or “family” or “descendants.”</w:t>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3"/>
      </w:pPr>
      <w:r>
        <w:rPr>
          <w:lang w:val="en_US" w:bidi="en_US"/>
        </w:rPr>
        <w:t>Definition:</w:t>
      </w:r>
    </w:p>
    <w:p>
      <w:pPr/>
      <w:r>
        <w:rPr>
          <w:lang w:val="en_US" w:bidi="en_US"/>
        </w:rPr>
      </w:r>
      <w:r>
        <w:rPr>
          <w:lang w:val="en_US" w:bidi="en_US"/>
        </w:rPr>
        <w:t>The term “household” refers to all the people who live together in a house, including family members and all their servants.</w:t>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“family.”</w:t>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p>
    <w:p>
      <w:pPr/>
      <w:r>
        <w:rPr>
          <w:lang w:val="en_US" w:bidi="en_US"/>
        </w:rPr>
      </w:r>
      <w:r>
        <w:rPr>
          <w:lang w:val="en_US" w:bidi="en_US"/>
        </w:rPr>
        <w:t xml:space="preserve">(See also: </w:t>
      </w:r>
      <w:r>
        <w:rPr>
          <w:lang w:val="en_US" w:bidi="en_US"/>
        </w:rPr>
        <w:t>house dwelling structure</w:t>
      </w:r>
      <w:r>
        <w:rPr>
          <w:lang w:val="en_US" w:bidi="en_US"/>
        </w:rPr>
        <w:t xml:space="preserve">, </w:t>
      </w:r>
      <w:r>
        <w:rPr>
          <w:lang w:val="en_US" w:bidi="en_US"/>
        </w:rPr>
        <w:t>house descendants nation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Humble</w:t>
      </w:r>
      <w:r>
        <w:rPr>
          <w:lang w:val="en_US" w:bidi="en_US"/>
        </w:rPr>
      </w:r>
    </w:p>
    <w:p>
      <w:pPr>
        <w:pStyle w:val="Heading3"/>
      </w:pPr>
      <w:r>
        <w:rPr>
          <w:lang w:val="en_US" w:bidi="en_US"/>
        </w:rPr>
        <w:t>Definition:</w:t>
      </w:r>
    </w:p>
    <w:p>
      <w:pPr/>
      <w:r>
        <w:rPr>
          <w:lang w:val="en_US" w:bidi="en_US"/>
        </w:rPr>
      </w:r>
      <w:r>
        <w:rPr>
          <w:lang w:val="en_US" w:bidi="en_US"/>
        </w:rPr>
        <w:t>The term “humble” describes a person who does not think of himself as better than others. He is not proud or arrogant. Humility is the quality of being humble.</w:t>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p>
    <w:p>
      <w:pPr>
        <w:pStyle w:val="ListBullet"/>
        <w:spacing w:line="240" w:lineRule="auto"/>
        <w:ind w:left="720"/>
      </w:pPr>
      <w:r>
        <w:rPr>
          <w:lang w:val="en_US" w:bidi="en_US"/>
        </w:rPr>
      </w:r>
      <w:r>
        <w:rPr>
          <w:lang w:val="en_US" w:bidi="en_US"/>
        </w:rPr>
        <w:t>When a person humbles himself, he puts himself in a position of lower importance.</w:t>
      </w:r>
    </w:p>
    <w:p>
      <w:pPr>
        <w:pStyle w:val="ListBullet"/>
        <w:spacing w:line="240" w:lineRule="auto"/>
        <w:ind w:left="720"/>
      </w:pPr>
      <w:r>
        <w:rPr>
          <w:lang w:val="en_US" w:bidi="en_US"/>
        </w:rPr>
      </w:r>
      <w:r>
        <w:rPr>
          <w:lang w:val="en_US" w:bidi="en_US"/>
        </w:rPr>
        <w:t>Humility is caring about the needs of others more than one’s own needs.</w:t>
      </w:r>
    </w:p>
    <w:p>
      <w:pPr>
        <w:pStyle w:val="ListBullet"/>
        <w:spacing w:line="240" w:lineRule="auto"/>
        <w:ind w:left="720"/>
      </w:pPr>
      <w:r>
        <w:rPr>
          <w:lang w:val="en_US" w:bidi="en_US"/>
        </w:rPr>
      </w:r>
      <w:r>
        <w:rPr>
          <w:lang w:val="en_US" w:bidi="en_US"/>
        </w:rPr>
        <w:t>Humility also means serving with a modest attitude when using one’s gifts and abilities.</w:t>
      </w:r>
    </w:p>
    <w:p>
      <w:pPr>
        <w:pStyle w:val="ListBullet"/>
        <w:spacing w:line="240" w:lineRule="auto"/>
        <w:ind w:left="720"/>
      </w:pPr>
      <w:r>
        <w:rPr>
          <w:lang w:val="en_US" w:bidi="en_US"/>
        </w:rPr>
      </w:r>
      <w:r>
        <w:rPr>
          <w:lang w:val="en_US" w:bidi="en_US"/>
        </w:rPr>
        <w:t>The phrase “be humble” could be translated as “don’t be prideful.”</w:t>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p>
    <w:p>
      <w:pPr/>
      <w:r>
        <w:rPr>
          <w:lang w:val="en_US" w:bidi="en_US"/>
        </w:rPr>
      </w:r>
      <w:r>
        <w:rPr>
          <w:lang w:val="en_US" w:bidi="en_US"/>
        </w:rPr>
        <w:t xml:space="preserve">(See also: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2">
        <w:r>
          <w:rPr>
            <w:lang w:val="en_US" w:bidi="en_US"/>
          </w:rPr>
          <w:rPr>
            <w:color w:val="0000EE"/>
            <w:u w:val="single"/>
          </w:rPr>
          <w:t>James 1:21</w:t>
        </w:r>
      </w:hyperlink>
    </w:p>
    <w:p>
      <w:pPr>
        <w:pStyle w:val="ListBullet"/>
        <w:spacing w:line="240" w:lineRule="auto"/>
        <w:ind w:left="720"/>
      </w:pPr>
      <w:r>
        <w:rPr>
          <w:lang w:val="en_US" w:bidi="en_US"/>
        </w:rPr>
      </w:r>
      <w:hyperlink r:id="rId283">
        <w:r>
          <w:rPr>
            <w:lang w:val="en_US" w:bidi="en_US"/>
          </w:rPr>
          <w:rPr>
            <w:color w:val="0000EE"/>
            <w:u w:val="single"/>
          </w:rPr>
          <w:t>James 3:13</w:t>
        </w:r>
      </w:hyperlink>
    </w:p>
    <w:p>
      <w:pPr>
        <w:pStyle w:val="ListBullet"/>
        <w:spacing w:line="240" w:lineRule="auto"/>
        <w:ind w:left="720"/>
      </w:pPr>
      <w:r>
        <w:rPr>
          <w:lang w:val="en_US" w:bidi="en_US"/>
        </w:rPr>
      </w:r>
      <w:hyperlink r:id="rId284">
        <w:r>
          <w:rPr>
            <w:lang w:val="en_US" w:bidi="en_US"/>
          </w:rPr>
          <w:rPr>
            <w:color w:val="0000EE"/>
            <w:u w:val="single"/>
          </w:rPr>
          <w:t>James 4:10</w:t>
        </w:r>
      </w:hyperlink>
    </w:p>
    <w:p>
      <w:pPr>
        <w:pStyle w:val="ListBullet"/>
        <w:spacing w:line="240" w:lineRule="auto"/>
        <w:ind w:left="720"/>
      </w:pPr>
      <w:r>
        <w:rPr>
          <w:lang w:val="en_US" w:bidi="en_US"/>
        </w:rPr>
      </w:r>
      <w:hyperlink r:id="rId285">
        <w:r>
          <w:rPr>
            <w:lang w:val="en_US" w:bidi="en_US"/>
          </w:rPr>
          <w:rPr>
            <w:color w:val="0000EE"/>
            <w:u w:val="single"/>
          </w:rPr>
          <w:t>Luke 14:11</w:t>
        </w:r>
      </w:hyperlink>
    </w:p>
    <w:p>
      <w:pPr>
        <w:pStyle w:val="ListBullet"/>
        <w:spacing w:line="240" w:lineRule="auto"/>
        <w:ind w:left="720"/>
      </w:pPr>
      <w:r>
        <w:rPr>
          <w:lang w:val="en_US" w:bidi="en_US"/>
        </w:rPr>
      </w:r>
      <w:hyperlink r:id="rId286">
        <w:r>
          <w:rPr>
            <w:lang w:val="en_US" w:bidi="en_US"/>
          </w:rPr>
          <w:rPr>
            <w:color w:val="0000EE"/>
            <w:u w:val="single"/>
          </w:rPr>
          <w:t>Luke 18:14</w:t>
        </w:r>
      </w:hyperlink>
    </w:p>
    <w:p>
      <w:pPr>
        <w:pStyle w:val="ListBullet"/>
        <w:spacing w:line="240" w:lineRule="auto"/>
        <w:ind w:left="720"/>
      </w:pPr>
      <w:r>
        <w:rPr>
          <w:lang w:val="en_US" w:bidi="en_US"/>
        </w:rPr>
      </w:r>
      <w:hyperlink r:id="rId287">
        <w:r>
          <w:rPr>
            <w:lang w:val="en_US" w:bidi="en_US"/>
          </w:rPr>
          <w:rPr>
            <w:color w:val="0000EE"/>
            <w:u w:val="single"/>
          </w:rPr>
          <w:t>Matthew 18:4</w:t>
        </w:r>
      </w:hyperlink>
    </w:p>
    <w:p>
      <w:pPr>
        <w:pStyle w:val="ListBullet"/>
        <w:spacing w:line="240" w:lineRule="auto"/>
        <w:ind w:left="720"/>
      </w:pPr>
      <w:r>
        <w:rPr>
          <w:lang w:val="en_US" w:bidi="en_US"/>
        </w:rPr>
      </w:r>
      <w:hyperlink r:id="rId288">
        <w:r>
          <w:rPr>
            <w:lang w:val="en_US" w:bidi="en_US"/>
          </w:rPr>
          <w:rPr>
            <w:color w:val="0000EE"/>
            <w:u w:val="single"/>
          </w:rPr>
          <w:t>Matthew 23:12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p>
    <w:p>
      <w:pPr/>
      <w:r>
        <w:rPr>
          <w:lang w:val="en_US" w:bidi="en_US"/>
        </w:rPr>
      </w:r>
    </w:p>
    <w:p>
      <w:pPr>
        <w:pStyle w:val="Heading2"/>
      </w:pPr>
      <w:r>
        <w:rPr>
          <w:lang w:val="en_US" w:bidi="en_US"/>
        </w:rPr>
        <w:t>Hypocrite</w:t>
      </w:r>
      <w:r>
        <w:rPr>
          <w:lang w:val="en_US" w:bidi="en_US"/>
        </w:rPr>
      </w:r>
    </w:p>
    <w:p>
      <w:pPr>
        <w:pStyle w:val="Heading3"/>
      </w:pPr>
      <w:r>
        <w:rPr>
          <w:lang w:val="en_US" w:bidi="en_US"/>
        </w:rPr>
        <w:t>Definition:</w:t>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p>
    <w:p>
      <w:pPr>
        <w:pStyle w:val="ListBullet"/>
        <w:spacing w:line="240" w:lineRule="auto"/>
        <w:ind w:left="720"/>
      </w:pPr>
      <w:r>
        <w:rPr>
          <w:lang w:val="en_US" w:bidi="en_US"/>
        </w:rPr>
      </w:r>
      <w:r>
        <w:rPr>
          <w:lang w:val="en_US" w:bidi="en_US"/>
        </w:rPr>
        <w:t>Hypocrites want to be seen doing good things so that people will think that they are good people.</w:t>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p>
    <w:p>
      <w:pPr>
        <w:pStyle w:val="ListBullet"/>
        <w:spacing w:line="240" w:lineRule="auto"/>
        <w:ind w:left="720"/>
      </w:pPr>
      <w:r>
        <w:rPr>
          <w:lang w:val="en_US" w:bidi="en_US"/>
        </w:rPr>
      </w:r>
      <w:r>
        <w:rPr>
          <w:lang w:val="en_US" w:bidi="en_US"/>
        </w:rPr>
        <w:t>A hypocrite points out faults in other people, but doesn’t admit his own faults.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have an expression like “two-faced” that refers to a hypocrite or a hypocrite’s actions.</w:t>
      </w:r>
    </w:p>
    <w:p>
      <w:pPr>
        <w:pStyle w:val="ListBullet"/>
        <w:spacing w:line="240" w:lineRule="auto"/>
        <w:ind w:left="720"/>
      </w:pPr>
      <w:r>
        <w:rPr>
          <w:lang w:val="en_US" w:bidi="en_US"/>
        </w:rPr>
      </w:r>
      <w:r>
        <w:rPr>
          <w:lang w:val="en_US" w:bidi="en_US"/>
        </w:rPr>
        <w:t>Other ways to translate “hypocrite” could include “fraud” or “pretender” or “arrogant, deceitful person.”</w:t>
      </w:r>
    </w:p>
    <w:p>
      <w:pPr>
        <w:pStyle w:val="ListBullet"/>
        <w:spacing w:line="240" w:lineRule="auto"/>
        <w:ind w:left="720"/>
      </w:pPr>
      <w:r>
        <w:rPr>
          <w:lang w:val="en_US" w:bidi="en_US"/>
        </w:rPr>
      </w:r>
      <w:r>
        <w:rPr>
          <w:lang w:val="en_US" w:bidi="en_US"/>
        </w:rPr>
        <w:t>The term “hypocrisy” could be translated by, “deception” or “fake actions” or “pretending.”</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Galatians 2:13</w:t>
        </w:r>
      </w:hyperlink>
    </w:p>
    <w:p>
      <w:pPr>
        <w:pStyle w:val="ListBullet"/>
        <w:spacing w:line="240" w:lineRule="auto"/>
        <w:ind w:left="720"/>
      </w:pPr>
      <w:r>
        <w:rPr>
          <w:lang w:val="en_US" w:bidi="en_US"/>
        </w:rPr>
      </w:r>
      <w:hyperlink r:id="rId290">
        <w:r>
          <w:rPr>
            <w:lang w:val="en_US" w:bidi="en_US"/>
          </w:rPr>
          <w:rPr>
            <w:color w:val="0000EE"/>
            <w:u w:val="single"/>
          </w:rPr>
          <w:t>Luke 6:41–42</w:t>
        </w:r>
      </w:hyperlink>
    </w:p>
    <w:p>
      <w:pPr>
        <w:pStyle w:val="ListBullet"/>
        <w:spacing w:line="240" w:lineRule="auto"/>
        <w:ind w:left="720"/>
      </w:pPr>
      <w:r>
        <w:rPr>
          <w:lang w:val="en_US" w:bidi="en_US"/>
        </w:rPr>
      </w:r>
      <w:hyperlink r:id="rId291">
        <w:r>
          <w:rPr>
            <w:lang w:val="en_US" w:bidi="en_US"/>
          </w:rPr>
          <w:rPr>
            <w:color w:val="0000EE"/>
            <w:u w:val="single"/>
          </w:rPr>
          <w:t>Luke 12:54–56</w:t>
        </w:r>
      </w:hyperlink>
    </w:p>
    <w:p>
      <w:pPr>
        <w:pStyle w:val="ListBullet"/>
        <w:spacing w:line="240" w:lineRule="auto"/>
        <w:ind w:left="720"/>
      </w:pPr>
      <w:r>
        <w:rPr>
          <w:lang w:val="en_US" w:bidi="en_US"/>
        </w:rPr>
      </w:r>
      <w:hyperlink r:id="rId292">
        <w:r>
          <w:rPr>
            <w:lang w:val="en_US" w:bidi="en_US"/>
          </w:rPr>
          <w:rPr>
            <w:color w:val="0000EE"/>
            <w:u w:val="single"/>
          </w:rPr>
          <w:t>Luke 13:15</w:t>
        </w:r>
      </w:hyperlink>
    </w:p>
    <w:p>
      <w:pPr>
        <w:pStyle w:val="ListBullet"/>
        <w:spacing w:line="240" w:lineRule="auto"/>
        <w:ind w:left="720"/>
      </w:pPr>
      <w:r>
        <w:rPr>
          <w:lang w:val="en_US" w:bidi="en_US"/>
        </w:rPr>
      </w:r>
      <w:hyperlink r:id="rId293">
        <w:r>
          <w:rPr>
            <w:lang w:val="en_US" w:bidi="en_US"/>
          </w:rPr>
          <w:rPr>
            <w:color w:val="0000EE"/>
            <w:u w:val="single"/>
          </w:rPr>
          <w:t>Mark 7:6–7</w:t>
        </w:r>
      </w:hyperlink>
    </w:p>
    <w:p>
      <w:pPr>
        <w:pStyle w:val="ListBullet"/>
        <w:spacing w:line="240" w:lineRule="auto"/>
        <w:ind w:left="720"/>
      </w:pPr>
      <w:r>
        <w:rPr>
          <w:lang w:val="en_US" w:bidi="en_US"/>
        </w:rPr>
      </w:r>
      <w:hyperlink r:id="rId294">
        <w:r>
          <w:rPr>
            <w:lang w:val="en_US" w:bidi="en_US"/>
          </w:rPr>
          <w:rPr>
            <w:color w:val="0000EE"/>
            <w:u w:val="single"/>
          </w:rPr>
          <w:t>Matthew 6:1–2</w:t>
        </w:r>
      </w:hyperlink>
    </w:p>
    <w:p>
      <w:pPr>
        <w:pStyle w:val="ListBullet"/>
        <w:spacing w:line="240" w:lineRule="auto"/>
        <w:ind w:left="720"/>
      </w:pPr>
      <w:r>
        <w:rPr>
          <w:lang w:val="en_US" w:bidi="en_US"/>
        </w:rPr>
      </w:r>
      <w:hyperlink r:id="rId295">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Ezra5:1-Ezra5:2" TargetMode="External"/><Relationship Id="rId27" Type="http://schemas.openxmlformats.org/officeDocument/2006/relationships/hyperlink" Target="https://ref.ly/Ezra6:13-Ezra6:15" TargetMode="External"/><Relationship Id="rId28" Type="http://schemas.openxmlformats.org/officeDocument/2006/relationships/hyperlink" Target="https://ref.ly/Matt27:29" TargetMode="External"/><Relationship Id="rId29" Type="http://schemas.openxmlformats.org/officeDocument/2006/relationships/hyperlink" Target="https://ref.ly/Matt28:8-Matt28:10" TargetMode="External"/><Relationship Id="rId30" Type="http://schemas.openxmlformats.org/officeDocument/2006/relationships/hyperlink" Target="https://ref.ly/Ps78:48" TargetMode="External"/><Relationship Id="rId31" Type="http://schemas.openxmlformats.org/officeDocument/2006/relationships/hyperlink" Target="https://ref.ly/Ps148:8" TargetMode="External"/><Relationship Id="rId32" Type="http://schemas.openxmlformats.org/officeDocument/2006/relationships/hyperlink" Target="https://ref.ly/Rev8:7" TargetMode="External"/><Relationship Id="rId33" Type="http://schemas.openxmlformats.org/officeDocument/2006/relationships/hyperlink" Target="https://ref.ly/Gen5:32" TargetMode="External"/><Relationship Id="rId34" Type="http://schemas.openxmlformats.org/officeDocument/2006/relationships/hyperlink" Target="https://ref.ly/Gen6:10" TargetMode="External"/><Relationship Id="rId35" Type="http://schemas.openxmlformats.org/officeDocument/2006/relationships/hyperlink" Target="https://ref.ly/Gen7:13-Gen7:14" TargetMode="External"/><Relationship Id="rId36" Type="http://schemas.openxmlformats.org/officeDocument/2006/relationships/hyperlink" Target="https://ref.ly/Gen10:1" TargetMode="External"/><Relationship Id="rId37" Type="http://schemas.openxmlformats.org/officeDocument/2006/relationships/hyperlink" Target="https://ref.ly/Gen10:20" TargetMode="External"/><Relationship Id="rId38" Type="http://schemas.openxmlformats.org/officeDocument/2006/relationships/hyperlink" Target="https://ref.ly/1Chr18:3-1Chr18:4" TargetMode="External"/><Relationship Id="rId39" Type="http://schemas.openxmlformats.org/officeDocument/2006/relationships/hyperlink" Target="https://ref.ly/2Sam8:9" TargetMode="External"/><Relationship Id="rId40" Type="http://schemas.openxmlformats.org/officeDocument/2006/relationships/hyperlink" Target="https://ref.ly/Amos6:1-Amos6:2" TargetMode="External"/><Relationship Id="rId41" Type="http://schemas.openxmlformats.org/officeDocument/2006/relationships/hyperlink" Target="https://ref.ly/Ezek47:15-Ezek47:17" TargetMode="External"/><Relationship Id="rId42" Type="http://schemas.openxmlformats.org/officeDocument/2006/relationships/hyperlink" Target="https://ref.ly/Acts7:14-Acts7:16" TargetMode="External"/><Relationship Id="rId43" Type="http://schemas.openxmlformats.org/officeDocument/2006/relationships/hyperlink" Target="https://ref.ly/Gen34:2" TargetMode="External"/><Relationship Id="rId44" Type="http://schemas.openxmlformats.org/officeDocument/2006/relationships/hyperlink" Target="https://ref.ly/Gen34:21" TargetMode="External"/><Relationship Id="rId45" Type="http://schemas.openxmlformats.org/officeDocument/2006/relationships/hyperlink" Target="https://ref.ly/Josh24:32-Josh24:33" TargetMode="External"/><Relationship Id="rId46" Type="http://schemas.openxmlformats.org/officeDocument/2006/relationships/hyperlink" Target="https://ref.ly/Judg9:28" TargetMode="External"/><Relationship Id="rId47" Type="http://schemas.openxmlformats.org/officeDocument/2006/relationships/hyperlink" Target="https://ref.ly/Dan1:6-Dan1:7" TargetMode="External"/><Relationship Id="rId48" Type="http://schemas.openxmlformats.org/officeDocument/2006/relationships/hyperlink" Target="https://ref.ly/Dan2:17-Dan2:18" TargetMode="External"/><Relationship Id="rId49" Type="http://schemas.openxmlformats.org/officeDocument/2006/relationships/hyperlink" Target="https://ref.ly/Jer28:1" TargetMode="External"/><Relationship Id="rId50" Type="http://schemas.openxmlformats.org/officeDocument/2006/relationships/hyperlink" Target="https://ref.ly/Jer28:5-Jer28:7" TargetMode="External"/><Relationship Id="rId51" Type="http://schemas.openxmlformats.org/officeDocument/2006/relationships/hyperlink" Target="https://ref.ly/Jer28:15-Jer28:17" TargetMode="External"/><Relationship Id="rId52" Type="http://schemas.openxmlformats.org/officeDocument/2006/relationships/hyperlink" Target="https://ref.ly/2Sam17:23" TargetMode="External"/><Relationship Id="rId53" Type="http://schemas.openxmlformats.org/officeDocument/2006/relationships/hyperlink" Target="https://ref.ly/Acts10:39" TargetMode="External"/><Relationship Id="rId54" Type="http://schemas.openxmlformats.org/officeDocument/2006/relationships/hyperlink" Target="https://ref.ly/Gal3:13" TargetMode="External"/><Relationship Id="rId55" Type="http://schemas.openxmlformats.org/officeDocument/2006/relationships/hyperlink" Target="https://ref.ly/Gen40:22" TargetMode="External"/><Relationship Id="rId56" Type="http://schemas.openxmlformats.org/officeDocument/2006/relationships/hyperlink" Target="https://ref.ly/Matt27:3-Matt27:5" TargetMode="External"/><Relationship Id="rId57" Type="http://schemas.openxmlformats.org/officeDocument/2006/relationships/hyperlink" Target="https://ref.ly/1Sam1:1-1Sam1:2" TargetMode="External"/><Relationship Id="rId58" Type="http://schemas.openxmlformats.org/officeDocument/2006/relationships/hyperlink" Target="https://ref.ly/1Sam2:1" TargetMode="External"/><Relationship Id="rId59" Type="http://schemas.openxmlformats.org/officeDocument/2006/relationships/hyperlink" Target="https://ref.ly/2Kgs19:12" TargetMode="External"/><Relationship Id="rId60" Type="http://schemas.openxmlformats.org/officeDocument/2006/relationships/hyperlink" Target="https://ref.ly/Acts7:1-Acts7:3" TargetMode="External"/><Relationship Id="rId61" Type="http://schemas.openxmlformats.org/officeDocument/2006/relationships/hyperlink" Target="https://ref.ly/Gen11:31" TargetMode="External"/><Relationship Id="rId62" Type="http://schemas.openxmlformats.org/officeDocument/2006/relationships/hyperlink" Target="https://ref.ly/Gen27:43-Gen27:45" TargetMode="External"/><Relationship Id="rId63" Type="http://schemas.openxmlformats.org/officeDocument/2006/relationships/hyperlink" Target="https://ref.ly/Gen28:10-Gen28:11" TargetMode="External"/><Relationship Id="rId64" Type="http://schemas.openxmlformats.org/officeDocument/2006/relationships/hyperlink" Target="https://ref.ly/Gen29:4-Gen29:6" TargetMode="External"/><Relationship Id="rId65" Type="http://schemas.openxmlformats.org/officeDocument/2006/relationships/hyperlink" Target="https://ref.ly/1Chr15:16-1Chr15:18" TargetMode="External"/><Relationship Id="rId66" Type="http://schemas.openxmlformats.org/officeDocument/2006/relationships/hyperlink" Target="https://ref.ly/Amos5:23-Amos5:24" TargetMode="External"/><Relationship Id="rId67" Type="http://schemas.openxmlformats.org/officeDocument/2006/relationships/hyperlink" Target="https://ref.ly/Dan3:5" TargetMode="External"/><Relationship Id="rId68" Type="http://schemas.openxmlformats.org/officeDocument/2006/relationships/hyperlink" Target="https://ref.ly/Ps33:1-Ps33:3" TargetMode="External"/><Relationship Id="rId69" Type="http://schemas.openxmlformats.org/officeDocument/2006/relationships/hyperlink" Target="https://ref.ly/Rev5:8" TargetMode="External"/><Relationship Id="rId70" Type="http://schemas.openxmlformats.org/officeDocument/2006/relationships/hyperlink" Target="https://ref.ly/1Cor9:9-1Cor9:11" TargetMode="External"/><Relationship Id="rId71" Type="http://schemas.openxmlformats.org/officeDocument/2006/relationships/hyperlink" Target="https://ref.ly/2Sam21:7-2Sam21:9" TargetMode="External"/><Relationship Id="rId72" Type="http://schemas.openxmlformats.org/officeDocument/2006/relationships/hyperlink" Target="https://ref.ly/Gal6:9-Gal6:10" TargetMode="External"/><Relationship Id="rId73" Type="http://schemas.openxmlformats.org/officeDocument/2006/relationships/hyperlink" Target="https://ref.ly/Isa17:11" TargetMode="External"/><Relationship Id="rId74" Type="http://schemas.openxmlformats.org/officeDocument/2006/relationships/hyperlink" Target="https://ref.ly/Jas5:7-Jas5:8" TargetMode="External"/><Relationship Id="rId75" Type="http://schemas.openxmlformats.org/officeDocument/2006/relationships/hyperlink" Target="https://ref.ly/Lev19:9" TargetMode="External"/><Relationship Id="rId76" Type="http://schemas.openxmlformats.org/officeDocument/2006/relationships/hyperlink" Target="https://ref.ly/Matt9:38" TargetMode="External"/><Relationship Id="rId77" Type="http://schemas.openxmlformats.org/officeDocument/2006/relationships/hyperlink" Target="https://ref.ly/Ruth1:22" TargetMode="External"/><Relationship Id="rId78" Type="http://schemas.openxmlformats.org/officeDocument/2006/relationships/hyperlink" Target="https://ref.ly/Matt6:25-Matt6:26" TargetMode="External"/><Relationship Id="rId79" Type="http://schemas.openxmlformats.org/officeDocument/2006/relationships/hyperlink" Target="https://ref.ly/Matt13:30" TargetMode="External"/><Relationship Id="rId80" Type="http://schemas.openxmlformats.org/officeDocument/2006/relationships/hyperlink" Target="https://ref.ly/Matt13:36-Matt13:39" TargetMode="External"/><Relationship Id="rId81" Type="http://schemas.openxmlformats.org/officeDocument/2006/relationships/hyperlink" Target="https://ref.ly/Matt25:24" TargetMode="External"/><Relationship Id="rId82" Type="http://schemas.openxmlformats.org/officeDocument/2006/relationships/hyperlink" Target="https://ref.ly/2Tim3:1-2Tim3:4" TargetMode="External"/><Relationship Id="rId83" Type="http://schemas.openxmlformats.org/officeDocument/2006/relationships/hyperlink" Target="https://ref.ly/Isa2:17" TargetMode="External"/><Relationship Id="rId84" Type="http://schemas.openxmlformats.org/officeDocument/2006/relationships/hyperlink" Target="https://ref.ly/Prov16:18" TargetMode="External"/><Relationship Id="rId85" Type="http://schemas.openxmlformats.org/officeDocument/2006/relationships/hyperlink" Target="https://ref.ly/Prov21:24" TargetMode="External"/><Relationship Id="rId86" Type="http://schemas.openxmlformats.org/officeDocument/2006/relationships/hyperlink" Target="https://ref.ly/Ps131:1"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Acts26:12-Acts26:14" TargetMode="External"/><Relationship Id="rId99" Type="http://schemas.openxmlformats.org/officeDocument/2006/relationships/hyperlink" Target="https://ref.ly/Gen39:13-Gen39:15" TargetMode="External"/><Relationship Id="rId100" Type="http://schemas.openxmlformats.org/officeDocument/2006/relationships/hyperlink" Target="https://ref.ly/Gen40:15" TargetMode="External"/><Relationship Id="rId101" Type="http://schemas.openxmlformats.org/officeDocument/2006/relationships/hyperlink" Target="https://ref.ly/Gen41:12-Gen41:13" TargetMode="External"/><Relationship Id="rId102" Type="http://schemas.openxmlformats.org/officeDocument/2006/relationships/hyperlink" Target="https://ref.ly/John5:1-John5:4" TargetMode="External"/><Relationship Id="rId103" Type="http://schemas.openxmlformats.org/officeDocument/2006/relationships/hyperlink" Target="https://ref.ly/John19:13" TargetMode="External"/><Relationship Id="rId104" Type="http://schemas.openxmlformats.org/officeDocument/2006/relationships/hyperlink" Target="https://ref.ly/Jonah1:8-Jonah1:10" TargetMode="External"/><Relationship Id="rId105" Type="http://schemas.openxmlformats.org/officeDocument/2006/relationships/hyperlink" Target="https://ref.ly/Phil3:5" TargetMode="External"/><Relationship Id="rId106" Type="http://schemas.openxmlformats.org/officeDocument/2006/relationships/hyperlink" Target="https://ref.ly/2Sam2:10-2Sam2:11" TargetMode="External"/><Relationship Id="rId107" Type="http://schemas.openxmlformats.org/officeDocument/2006/relationships/hyperlink" Target="https://ref.ly/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10" TargetMode="External"/><Relationship Id="rId112" Type="http://schemas.openxmlformats.org/officeDocument/2006/relationships/hyperlink" Target="https://ref.ly/Num13:22" TargetMode="External"/><Relationship Id="rId113" Type="http://schemas.openxmlformats.org/officeDocument/2006/relationships/hyperlink" Target="https://ref.ly/Gal4:1-Gal4:2" TargetMode="External"/><Relationship Id="rId114" Type="http://schemas.openxmlformats.org/officeDocument/2006/relationships/hyperlink" Target="https://ref.ly/Gal4:7" TargetMode="External"/><Relationship Id="rId115" Type="http://schemas.openxmlformats.org/officeDocument/2006/relationships/hyperlink" Target="https://ref.ly/Gen15:1" TargetMode="External"/><Relationship Id="rId116" Type="http://schemas.openxmlformats.org/officeDocument/2006/relationships/hyperlink" Target="https://ref.ly/Gen21:10-Gen21:11" TargetMode="External"/><Relationship Id="rId117" Type="http://schemas.openxmlformats.org/officeDocument/2006/relationships/hyperlink" Target="https://ref.ly/Luke20:14" TargetMode="External"/><Relationship Id="rId118" Type="http://schemas.openxmlformats.org/officeDocument/2006/relationships/hyperlink" Target="https://ref.ly/Mark12:7" TargetMode="External"/><Relationship Id="rId119" Type="http://schemas.openxmlformats.org/officeDocument/2006/relationships/hyperlink" Target="https://ref.ly/Matt21:38-Matt21:39" TargetMode="External"/><Relationship Id="rId120" Type="http://schemas.openxmlformats.org/officeDocument/2006/relationships/hyperlink" Target="https://ref.ly/Jas3:6" TargetMode="External"/><Relationship Id="rId121" Type="http://schemas.openxmlformats.org/officeDocument/2006/relationships/hyperlink" Target="https://ref.ly/Luke12:5" TargetMode="External"/><Relationship Id="rId122" Type="http://schemas.openxmlformats.org/officeDocument/2006/relationships/hyperlink" Target="https://ref.ly/Mark9:42-Mark9:44" TargetMode="External"/><Relationship Id="rId123" Type="http://schemas.openxmlformats.org/officeDocument/2006/relationships/hyperlink" Target="https://ref.ly/Matt5:21-Matt5:22" TargetMode="External"/><Relationship Id="rId124" Type="http://schemas.openxmlformats.org/officeDocument/2006/relationships/hyperlink" Target="https://ref.ly/Matt5:29" TargetMode="External"/><Relationship Id="rId125" Type="http://schemas.openxmlformats.org/officeDocument/2006/relationships/hyperlink" Target="https://ref.ly/Matt10:28-Matt10:31" TargetMode="External"/><Relationship Id="rId126" Type="http://schemas.openxmlformats.org/officeDocument/2006/relationships/hyperlink" Target="https://ref.ly/Matt23:33" TargetMode="External"/><Relationship Id="rId127" Type="http://schemas.openxmlformats.org/officeDocument/2006/relationships/hyperlink" Target="https://ref.ly/Matt25:41-Matt25:43" TargetMode="External"/><Relationship Id="rId128" Type="http://schemas.openxmlformats.org/officeDocument/2006/relationships/hyperlink" Target="https://ref.ly/Rev20:15" TargetMode="External"/><Relationship Id="rId129" Type="http://schemas.openxmlformats.org/officeDocument/2006/relationships/hyperlink" Target="https://ref.ly/Matt2:3" TargetMode="External"/><Relationship Id="rId130" Type="http://schemas.openxmlformats.org/officeDocument/2006/relationships/hyperlink" Target="https://ref.ly/Matt2:12" TargetMode="External"/><Relationship Id="rId131" Type="http://schemas.openxmlformats.org/officeDocument/2006/relationships/hyperlink" Target="https://ref.ly/Matt2:16" TargetMode="External"/><Relationship Id="rId132" Type="http://schemas.openxmlformats.org/officeDocument/2006/relationships/hyperlink" Target="https://ref.ly/Matt2:20" TargetMode="External"/><Relationship Id="rId133" Type="http://schemas.openxmlformats.org/officeDocument/2006/relationships/hyperlink" Target="https://ref.ly/Matt2:22" TargetMode="External"/><Relationship Id="rId134" Type="http://schemas.openxmlformats.org/officeDocument/2006/relationships/hyperlink" Target="https://ref.ly/Luke3:1-Luke3:2" TargetMode="External"/><Relationship Id="rId135" Type="http://schemas.openxmlformats.org/officeDocument/2006/relationships/hyperlink" Target="https://ref.ly/Luke3:20" TargetMode="External"/><Relationship Id="rId136" Type="http://schemas.openxmlformats.org/officeDocument/2006/relationships/hyperlink" Target="https://ref.ly/Luke9:9" TargetMode="External"/><Relationship Id="rId137" Type="http://schemas.openxmlformats.org/officeDocument/2006/relationships/hyperlink" Target="https://ref.ly/Luke13:32" TargetMode="External"/><Relationship Id="rId138" Type="http://schemas.openxmlformats.org/officeDocument/2006/relationships/hyperlink" Target="https://ref.ly/Luke23:9" TargetMode="External"/><Relationship Id="rId139" Type="http://schemas.openxmlformats.org/officeDocument/2006/relationships/hyperlink" Target="https://ref.ly/Mark6:20" TargetMode="External"/><Relationship Id="rId140" Type="http://schemas.openxmlformats.org/officeDocument/2006/relationships/hyperlink" Target="https://ref.ly/Matt14:2" TargetMode="External"/><Relationship Id="rId141" Type="http://schemas.openxmlformats.org/officeDocument/2006/relationships/hyperlink" Target="https://ref.ly/Luke3:19" TargetMode="External"/><Relationship Id="rId142" Type="http://schemas.openxmlformats.org/officeDocument/2006/relationships/hyperlink" Target="https://ref.ly/Mark6:17" TargetMode="External"/><Relationship Id="rId143" Type="http://schemas.openxmlformats.org/officeDocument/2006/relationships/hyperlink" Target="https://ref.ly/Mark6:22" TargetMode="External"/><Relationship Id="rId144" Type="http://schemas.openxmlformats.org/officeDocument/2006/relationships/hyperlink" Target="https://ref.ly/Matt14:4" TargetMode="External"/><Relationship Id="rId145" Type="http://schemas.openxmlformats.org/officeDocument/2006/relationships/hyperlink" Target="https://ref.ly/1Chr3:13-1Chr3:14" TargetMode="External"/><Relationship Id="rId146" Type="http://schemas.openxmlformats.org/officeDocument/2006/relationships/hyperlink" Target="https://ref.ly/2Kgs16:19-2Kgs16:20" TargetMode="External"/><Relationship Id="rId147" Type="http://schemas.openxmlformats.org/officeDocument/2006/relationships/hyperlink" Target="https://ref.ly/Hos1:1" TargetMode="External"/><Relationship Id="rId148" Type="http://schemas.openxmlformats.org/officeDocument/2006/relationships/hyperlink" Target="https://ref.ly/Matt1:9-Matt1:11" TargetMode="External"/><Relationship Id="rId149" Type="http://schemas.openxmlformats.org/officeDocument/2006/relationships/hyperlink" Target="https://ref.ly/Prov25:1-Prov25:3" TargetMode="External"/><Relationship Id="rId150" Type="http://schemas.openxmlformats.org/officeDocument/2006/relationships/hyperlink" Target="https://ref.ly/1Sam9:12-1Sam9:13" TargetMode="External"/><Relationship Id="rId151" Type="http://schemas.openxmlformats.org/officeDocument/2006/relationships/hyperlink" Target="https://ref.ly/2Kgs16:4" TargetMode="External"/><Relationship Id="rId152" Type="http://schemas.openxmlformats.org/officeDocument/2006/relationships/hyperlink" Target="https://ref.ly/Amos4:13" TargetMode="External"/><Relationship Id="rId153" Type="http://schemas.openxmlformats.org/officeDocument/2006/relationships/hyperlink" Target="https://ref.ly/Deut33:29" TargetMode="External"/><Relationship Id="rId154" Type="http://schemas.openxmlformats.org/officeDocument/2006/relationships/hyperlink" Target="https://ref.ly/Ezek6:1-Ezek6:3" TargetMode="External"/><Relationship Id="rId155" Type="http://schemas.openxmlformats.org/officeDocument/2006/relationships/hyperlink" Target="https://ref.ly/Hab3:19" TargetMode="External"/><Relationship Id="rId156" Type="http://schemas.openxmlformats.org/officeDocument/2006/relationships/hyperlink" Target="https://ref.ly/Acts5:27" TargetMode="External"/><Relationship Id="rId157" Type="http://schemas.openxmlformats.org/officeDocument/2006/relationships/hyperlink" Target="https://ref.ly/Acts7:1" TargetMode="External"/><Relationship Id="rId158" Type="http://schemas.openxmlformats.org/officeDocument/2006/relationships/hyperlink" Target="https://ref.ly/Acts9:1" TargetMode="External"/><Relationship Id="rId159" Type="http://schemas.openxmlformats.org/officeDocument/2006/relationships/hyperlink" Target="https://ref.ly/Exod30:10" TargetMode="External"/><Relationship Id="rId160" Type="http://schemas.openxmlformats.org/officeDocument/2006/relationships/hyperlink" Target="https://ref.ly/Heb6:19-Heb6:20" TargetMode="External"/><Relationship Id="rId161" Type="http://schemas.openxmlformats.org/officeDocument/2006/relationships/hyperlink" Target="https://ref.ly/Lev16:32" TargetMode="External"/><Relationship Id="rId162" Type="http://schemas.openxmlformats.org/officeDocument/2006/relationships/hyperlink" Target="https://ref.ly/Luke3:2" TargetMode="External"/><Relationship Id="rId163" Type="http://schemas.openxmlformats.org/officeDocument/2006/relationships/hyperlink" Target="https://ref.ly/Mark2:25-Mark2:26" TargetMode="External"/><Relationship Id="rId164" Type="http://schemas.openxmlformats.org/officeDocument/2006/relationships/hyperlink" Target="https://ref.ly/Matt26:3-Matt26:5" TargetMode="External"/><Relationship Id="rId165" Type="http://schemas.openxmlformats.org/officeDocument/2006/relationships/hyperlink" Target="https://ref.ly/Matt26:51-Matt26:54" TargetMode="External"/><Relationship Id="rId166" Type="http://schemas.openxmlformats.org/officeDocument/2006/relationships/hyperlink" Target="https://ref.ly/2Kgs18:18" TargetMode="External"/><Relationship Id="rId167" Type="http://schemas.openxmlformats.org/officeDocument/2006/relationships/hyperlink" Target="https://ref.ly/1Kgs9:20-1Kgs9:21" TargetMode="External"/><Relationship Id="rId168" Type="http://schemas.openxmlformats.org/officeDocument/2006/relationships/hyperlink" Target="https://ref.ly/Exod3:7-Exod3:8" TargetMode="External"/><Relationship Id="rId169" Type="http://schemas.openxmlformats.org/officeDocument/2006/relationships/hyperlink" Target="https://ref.ly/Gen23:11" TargetMode="External"/><Relationship Id="rId170" Type="http://schemas.openxmlformats.org/officeDocument/2006/relationships/hyperlink" Target="https://ref.ly/Gen25:10" TargetMode="External"/><Relationship Id="rId171" Type="http://schemas.openxmlformats.org/officeDocument/2006/relationships/hyperlink" Target="https://ref.ly/Josh1:4-Josh1:5" TargetMode="External"/><Relationship Id="rId172" Type="http://schemas.openxmlformats.org/officeDocument/2006/relationships/hyperlink" Target="https://ref.ly/Neh9:8" TargetMode="External"/><Relationship Id="rId173" Type="http://schemas.openxmlformats.org/officeDocument/2006/relationships/hyperlink" Target="https://ref.ly/Num13:27-Num13:29" TargetMode="External"/><Relationship Id="rId174" Type="http://schemas.openxmlformats.org/officeDocument/2006/relationships/hyperlink" Target="https://ref.ly/2Chr8:7-2Chr8:8" TargetMode="External"/><Relationship Id="rId175" Type="http://schemas.openxmlformats.org/officeDocument/2006/relationships/hyperlink" Target="https://ref.ly/Josh9:1-Josh9:2" TargetMode="External"/><Relationship Id="rId176" Type="http://schemas.openxmlformats.org/officeDocument/2006/relationships/hyperlink" Target="https://ref.ly/Judg3:1-Judg3:3" TargetMode="External"/><Relationship Id="rId177" Type="http://schemas.openxmlformats.org/officeDocument/2006/relationships/hyperlink" Target="https://ref.ly/Gen28:22" TargetMode="External"/><Relationship Id="rId178" Type="http://schemas.openxmlformats.org/officeDocument/2006/relationships/hyperlink" Target="https://ref.ly/2Kgs3:2" TargetMode="External"/><Relationship Id="rId179" Type="http://schemas.openxmlformats.org/officeDocument/2006/relationships/hyperlink" Target="https://ref.ly/Lam4:1" TargetMode="External"/><Relationship Id="rId180" Type="http://schemas.openxmlformats.org/officeDocument/2006/relationships/hyperlink" Target="https://ref.ly/Ezek20:18-Ezek20:20" TargetMode="External"/><Relationship Id="rId181" Type="http://schemas.openxmlformats.org/officeDocument/2006/relationships/hyperlink" Target="https://ref.ly/Matt7:6" TargetMode="External"/><Relationship Id="rId182" Type="http://schemas.openxmlformats.org/officeDocument/2006/relationships/hyperlink" Target="https://ref.ly/Mark8:38" TargetMode="External"/><Relationship Id="rId183" Type="http://schemas.openxmlformats.org/officeDocument/2006/relationships/hyperlink" Target="https://ref.ly/Acts7:33" TargetMode="External"/><Relationship Id="rId184" Type="http://schemas.openxmlformats.org/officeDocument/2006/relationships/hyperlink" Target="https://ref.ly/Acts11:8" TargetMode="External"/><Relationship Id="rId185" Type="http://schemas.openxmlformats.org/officeDocument/2006/relationships/hyperlink" Target="https://ref.ly/Rom1:2" TargetMode="External"/><Relationship Id="rId186" Type="http://schemas.openxmlformats.org/officeDocument/2006/relationships/hyperlink" Target="https://ref.ly/2Cor12:3-2Cor12:5" TargetMode="External"/><Relationship Id="rId187" Type="http://schemas.openxmlformats.org/officeDocument/2006/relationships/hyperlink" Target="https://ref.ly/Col1:22" TargetMode="External"/><Relationship Id="rId188" Type="http://schemas.openxmlformats.org/officeDocument/2006/relationships/hyperlink" Target="https://ref.ly/1Thess3:13" TargetMode="External"/><Relationship Id="rId189" Type="http://schemas.openxmlformats.org/officeDocument/2006/relationships/hyperlink" Target="https://ref.ly/1Thess4:7" TargetMode="External"/><Relationship Id="rId190" Type="http://schemas.openxmlformats.org/officeDocument/2006/relationships/hyperlink" Target="https://ref.ly/2Tim3:15" TargetMode="External"/><Relationship Id="rId191" Type="http://schemas.openxmlformats.org/officeDocument/2006/relationships/hyperlink" Target="https://ref.ly/Matt4:5-Matt4:6" TargetMode="External"/><Relationship Id="rId192" Type="http://schemas.openxmlformats.org/officeDocument/2006/relationships/hyperlink" Target="https://ref.ly/Matt27:51-Matt27:53" TargetMode="External"/><Relationship Id="rId193" Type="http://schemas.openxmlformats.org/officeDocument/2006/relationships/hyperlink" Target="https://ref.ly/Rev21:1-Rev21:2" TargetMode="External"/><Relationship Id="rId194" Type="http://schemas.openxmlformats.org/officeDocument/2006/relationships/hyperlink" Target="https://ref.ly/Rev21:9-Rev21:10" TargetMode="External"/><Relationship Id="rId195" Type="http://schemas.openxmlformats.org/officeDocument/2006/relationships/hyperlink" Target="https://ref.ly/Rev22:18-Rev22:19" TargetMode="External"/><Relationship Id="rId196" Type="http://schemas.openxmlformats.org/officeDocument/2006/relationships/hyperlink" Target="https://ref.ly/1John2:20" TargetMode="External"/><Relationship Id="rId197" Type="http://schemas.openxmlformats.org/officeDocument/2006/relationships/hyperlink" Target="https://ref.ly/2Kgs19:22" TargetMode="External"/><Relationship Id="rId198" Type="http://schemas.openxmlformats.org/officeDocument/2006/relationships/hyperlink" Target="https://ref.ly/Acts2:27" TargetMode="External"/><Relationship Id="rId199" Type="http://schemas.openxmlformats.org/officeDocument/2006/relationships/hyperlink" Target="https://ref.ly/Acts3:13-Acts3:14" TargetMode="External"/><Relationship Id="rId200" Type="http://schemas.openxmlformats.org/officeDocument/2006/relationships/hyperlink" Target="https://ref.ly/Isa5:15-Isa5:17" TargetMode="External"/><Relationship Id="rId201" Type="http://schemas.openxmlformats.org/officeDocument/2006/relationships/hyperlink" Target="https://ref.ly/Isa41:14" TargetMode="External"/><Relationship Id="rId202" Type="http://schemas.openxmlformats.org/officeDocument/2006/relationships/hyperlink" Target="https://ref.ly/Luke4:33-Luke4:34" TargetMode="External"/><Relationship Id="rId203" Type="http://schemas.openxmlformats.org/officeDocument/2006/relationships/hyperlink" Target="https://ref.ly/1Kgs6:16-1Kgs6:18" TargetMode="External"/><Relationship Id="rId204" Type="http://schemas.openxmlformats.org/officeDocument/2006/relationships/hyperlink" Target="https://ref.ly/Acts6:12-Acts6:15" TargetMode="External"/><Relationship Id="rId205" Type="http://schemas.openxmlformats.org/officeDocument/2006/relationships/hyperlink" Target="https://ref.ly/Exod26:33" TargetMode="External"/><Relationship Id="rId206" Type="http://schemas.openxmlformats.org/officeDocument/2006/relationships/hyperlink" Target="https://ref.ly/Exod31:10-Exod31:11" TargetMode="External"/><Relationship Id="rId207" Type="http://schemas.openxmlformats.org/officeDocument/2006/relationships/hyperlink" Target="https://ref.ly/Ezek41:1" TargetMode="External"/><Relationship Id="rId208" Type="http://schemas.openxmlformats.org/officeDocument/2006/relationships/hyperlink" Target="https://ref.ly/Ezra9:8-Ezra9:9" TargetMode="External"/><Relationship Id="rId209" Type="http://schemas.openxmlformats.org/officeDocument/2006/relationships/hyperlink" Target="https://ref.ly/Heb9:1-Heb9:2" TargetMode="External"/><Relationship Id="rId210" Type="http://schemas.openxmlformats.org/officeDocument/2006/relationships/hyperlink" Target="https://ref.ly/Lev16:18" TargetMode="External"/><Relationship Id="rId211" Type="http://schemas.openxmlformats.org/officeDocument/2006/relationships/hyperlink" Target="https://ref.ly/Matt24:15-Matt24:18" TargetMode="External"/><Relationship Id="rId212" Type="http://schemas.openxmlformats.org/officeDocument/2006/relationships/hyperlink" Target="https://ref.ly/Rev15:5" TargetMode="External"/><Relationship Id="rId213" Type="http://schemas.openxmlformats.org/officeDocument/2006/relationships/hyperlink" Target="https://ref.ly/1Sam10:10" TargetMode="External"/><Relationship Id="rId214" Type="http://schemas.openxmlformats.org/officeDocument/2006/relationships/hyperlink" Target="https://ref.ly/1Thess4:7-1Thess4:8" TargetMode="External"/><Relationship Id="rId215" Type="http://schemas.openxmlformats.org/officeDocument/2006/relationships/hyperlink" Target="https://ref.ly/Acts8:17" TargetMode="External"/><Relationship Id="rId216" Type="http://schemas.openxmlformats.org/officeDocument/2006/relationships/hyperlink" Target="https://ref.ly/Gal5:25" TargetMode="External"/><Relationship Id="rId217" Type="http://schemas.openxmlformats.org/officeDocument/2006/relationships/hyperlink" Target="https://ref.ly/Gen1:1-Gen1:2" TargetMode="External"/><Relationship Id="rId218" Type="http://schemas.openxmlformats.org/officeDocument/2006/relationships/hyperlink" Target="https://ref.ly/Isa63:10" TargetMode="External"/><Relationship Id="rId219" Type="http://schemas.openxmlformats.org/officeDocument/2006/relationships/hyperlink" Target="https://ref.ly/Job33:4" TargetMode="External"/><Relationship Id="rId220" Type="http://schemas.openxmlformats.org/officeDocument/2006/relationships/hyperlink" Target="https://ref.ly/Matt12:31" TargetMode="External"/><Relationship Id="rId221" Type="http://schemas.openxmlformats.org/officeDocument/2006/relationships/hyperlink" Target="https://ref.ly/Matt28:18-Matt28:19" TargetMode="External"/><Relationship Id="rId222" Type="http://schemas.openxmlformats.org/officeDocument/2006/relationships/hyperlink" Target="https://ref.ly/Ps51:10-Ps51:11" TargetMode="External"/><Relationship Id="rId223" Type="http://schemas.openxmlformats.org/officeDocument/2006/relationships/hyperlink" Target="https://ref.ly/1Kgs14:1-1Kgs14:3" TargetMode="External"/><Relationship Id="rId224" Type="http://schemas.openxmlformats.org/officeDocument/2006/relationships/hyperlink" Target="https://ref.ly/Deut6:3" TargetMode="External"/><Relationship Id="rId225" Type="http://schemas.openxmlformats.org/officeDocument/2006/relationships/hyperlink" Target="https://ref.ly/Exod13:3-Exod13:5" TargetMode="External"/><Relationship Id="rId226" Type="http://schemas.openxmlformats.org/officeDocument/2006/relationships/hyperlink" Target="https://ref.ly/Josh5:6" TargetMode="External"/><Relationship Id="rId227" Type="http://schemas.openxmlformats.org/officeDocument/2006/relationships/hyperlink" Target="https://ref.ly/Prov5:3" TargetMode="External"/><Relationship Id="rId228" Type="http://schemas.openxmlformats.org/officeDocument/2006/relationships/hyperlink" Target="https://ref.ly/1Sam2:8" TargetMode="External"/><Relationship Id="rId229" Type="http://schemas.openxmlformats.org/officeDocument/2006/relationships/hyperlink" Target="https://ref.ly/Acts19:17" TargetMode="External"/><Relationship Id="rId230" Type="http://schemas.openxmlformats.org/officeDocument/2006/relationships/hyperlink" Target="https://ref.ly/John4:44" TargetMode="External"/><Relationship Id="rId231" Type="http://schemas.openxmlformats.org/officeDocument/2006/relationships/hyperlink" Target="https://ref.ly/John12:26" TargetMode="External"/><Relationship Id="rId232" Type="http://schemas.openxmlformats.org/officeDocument/2006/relationships/hyperlink" Target="https://ref.ly/Mark6:4" TargetMode="External"/><Relationship Id="rId233" Type="http://schemas.openxmlformats.org/officeDocument/2006/relationships/hyperlink" Target="https://ref.ly/Matt15:6" TargetMode="External"/><Relationship Id="rId234" Type="http://schemas.openxmlformats.org/officeDocument/2006/relationships/hyperlink" Target="https://ref.ly/1Chr29:14-1Chr29:15" TargetMode="External"/><Relationship Id="rId235" Type="http://schemas.openxmlformats.org/officeDocument/2006/relationships/hyperlink" Target="https://ref.ly/1Thess2:19" TargetMode="External"/><Relationship Id="rId236" Type="http://schemas.openxmlformats.org/officeDocument/2006/relationships/hyperlink" Target="https://ref.ly/Acts24:14-Acts24:16" TargetMode="External"/><Relationship Id="rId237" Type="http://schemas.openxmlformats.org/officeDocument/2006/relationships/hyperlink" Target="https://ref.ly/Acts26:6" TargetMode="External"/><Relationship Id="rId238" Type="http://schemas.openxmlformats.org/officeDocument/2006/relationships/hyperlink" Target="https://ref.ly/Acts27:20" TargetMode="External"/><Relationship Id="rId239" Type="http://schemas.openxmlformats.org/officeDocument/2006/relationships/hyperlink" Target="https://ref.ly/Col1:5" TargetMode="External"/><Relationship Id="rId240" Type="http://schemas.openxmlformats.org/officeDocument/2006/relationships/hyperlink" Target="https://ref.ly/Job11:20" TargetMode="External"/><Relationship Id="rId241" Type="http://schemas.openxmlformats.org/officeDocument/2006/relationships/hyperlink" Target="https://ref.ly/1Chr15:27-1Chr15:28" TargetMode="External"/><Relationship Id="rId242" Type="http://schemas.openxmlformats.org/officeDocument/2006/relationships/hyperlink" Target="https://ref.ly/1Kgs1:39" TargetMode="External"/><Relationship Id="rId243" Type="http://schemas.openxmlformats.org/officeDocument/2006/relationships/hyperlink" Target="https://ref.ly/2Sam22:3" TargetMode="External"/><Relationship Id="rId244" Type="http://schemas.openxmlformats.org/officeDocument/2006/relationships/hyperlink" Target="https://ref.ly/Jer17:1" TargetMode="External"/><Relationship Id="rId245" Type="http://schemas.openxmlformats.org/officeDocument/2006/relationships/hyperlink" Target="https://ref.ly/Ps22:21" TargetMode="External"/><Relationship Id="rId246" Type="http://schemas.openxmlformats.org/officeDocument/2006/relationships/hyperlink" Target="https://ref.ly/Deut28:37" TargetMode="External"/><Relationship Id="rId247" Type="http://schemas.openxmlformats.org/officeDocument/2006/relationships/hyperlink" Target="https://ref.ly/Ezek23:33" TargetMode="External"/><Relationship Id="rId248" Type="http://schemas.openxmlformats.org/officeDocument/2006/relationships/hyperlink" Target="https://ref.ly/Jer2:12-Jer2:13" TargetMode="External"/><Relationship Id="rId249" Type="http://schemas.openxmlformats.org/officeDocument/2006/relationships/hyperlink" Target="https://ref.ly/Job21:4-Job21:6" TargetMode="External"/><Relationship Id="rId250" Type="http://schemas.openxmlformats.org/officeDocument/2006/relationships/hyperlink" Target="https://ref.ly/Ps55:5" TargetMode="External"/><Relationship Id="rId251" Type="http://schemas.openxmlformats.org/officeDocument/2006/relationships/hyperlink" Target="https://ref.ly/1Chr18:4" TargetMode="External"/><Relationship Id="rId252" Type="http://schemas.openxmlformats.org/officeDocument/2006/relationships/hyperlink" Target="https://ref.ly/2Kgs2:11" TargetMode="External"/><Relationship Id="rId253" Type="http://schemas.openxmlformats.org/officeDocument/2006/relationships/hyperlink" Target="https://ref.ly/Exod14:23-Exod14:25" TargetMode="External"/><Relationship Id="rId254" Type="http://schemas.openxmlformats.org/officeDocument/2006/relationships/hyperlink" Target="https://ref.ly/Ezek23:5-Ezek23:7" TargetMode="External"/><Relationship Id="rId255" Type="http://schemas.openxmlformats.org/officeDocument/2006/relationships/hyperlink" Target="https://ref.ly/Zech6:8" TargetMode="External"/><Relationship Id="rId256" Type="http://schemas.openxmlformats.org/officeDocument/2006/relationships/hyperlink" Target="https://ref.ly/1Kgs1:5" TargetMode="External"/><Relationship Id="rId257" Type="http://schemas.openxmlformats.org/officeDocument/2006/relationships/hyperlink" Target="https://ref.ly/Dan11:40-Dan11:41" TargetMode="External"/><Relationship Id="rId258" Type="http://schemas.openxmlformats.org/officeDocument/2006/relationships/hyperlink" Target="https://ref.ly/Gen50:7-Gen50:9" TargetMode="External"/><Relationship Id="rId259" Type="http://schemas.openxmlformats.org/officeDocument/2006/relationships/hyperlink" Target="https://ref.ly/Hos1:1-Hos1:2" TargetMode="External"/><Relationship Id="rId260" Type="http://schemas.openxmlformats.org/officeDocument/2006/relationships/hyperlink" Target="https://ref.ly/Hos1:3-Hos1:5" TargetMode="External"/><Relationship Id="rId261" Type="http://schemas.openxmlformats.org/officeDocument/2006/relationships/hyperlink" Target="https://ref.ly/Hos1:6-Hos1:7" TargetMode="External"/><Relationship Id="rId262" Type="http://schemas.openxmlformats.org/officeDocument/2006/relationships/hyperlink" Target="https://ref.ly/1Chr27:20" TargetMode="External"/><Relationship Id="rId263" Type="http://schemas.openxmlformats.org/officeDocument/2006/relationships/hyperlink" Target="https://ref.ly/2Kgs15:30" TargetMode="External"/><Relationship Id="rId264" Type="http://schemas.openxmlformats.org/officeDocument/2006/relationships/hyperlink" Target="https://ref.ly/2Kgs17:3" TargetMode="External"/><Relationship Id="rId265" Type="http://schemas.openxmlformats.org/officeDocument/2006/relationships/hyperlink" Target="https://ref.ly/2Kgs18:1" TargetMode="External"/><Relationship Id="rId266" Type="http://schemas.openxmlformats.org/officeDocument/2006/relationships/hyperlink" Target="https://ref.ly/2Kgs18:9" TargetMode="External"/><Relationship Id="rId267" Type="http://schemas.openxmlformats.org/officeDocument/2006/relationships/hyperlink" Target="https://ref.ly/1Cor15:30" TargetMode="External"/><Relationship Id="rId268" Type="http://schemas.openxmlformats.org/officeDocument/2006/relationships/hyperlink" Target="https://ref.ly/Acts10:30" TargetMode="External"/><Relationship Id="rId269" Type="http://schemas.openxmlformats.org/officeDocument/2006/relationships/hyperlink" Target="https://ref.ly/Mark14:35" TargetMode="External"/><Relationship Id="rId270" Type="http://schemas.openxmlformats.org/officeDocument/2006/relationships/hyperlink" Target="https://ref.ly/2Chr10:19" TargetMode="External"/><Relationship Id="rId271" Type="http://schemas.openxmlformats.org/officeDocument/2006/relationships/hyperlink" Target="https://ref.ly/2Sam3:6" TargetMode="External"/><Relationship Id="rId272" Type="http://schemas.openxmlformats.org/officeDocument/2006/relationships/hyperlink" Target="https://ref.ly/Luke1:69-Luke1:71" TargetMode="External"/><Relationship Id="rId273" Type="http://schemas.openxmlformats.org/officeDocument/2006/relationships/hyperlink" Target="https://ref.ly/Ps122:5" TargetMode="External"/><Relationship Id="rId274" Type="http://schemas.openxmlformats.org/officeDocument/2006/relationships/hyperlink" Target="https://ref.ly/Zech12:7" TargetMode="External"/><Relationship Id="rId275" Type="http://schemas.openxmlformats.org/officeDocument/2006/relationships/hyperlink" Target="https://ref.ly/1Tim3:14-1Tim3:15" TargetMode="External"/><Relationship Id="rId276" Type="http://schemas.openxmlformats.org/officeDocument/2006/relationships/hyperlink" Target="https://ref.ly/2Chr23:8-2Chr23:9" TargetMode="External"/><Relationship Id="rId277" Type="http://schemas.openxmlformats.org/officeDocument/2006/relationships/hyperlink" Target="https://ref.ly/Ezra5:13" TargetMode="External"/><Relationship Id="rId278" Type="http://schemas.openxmlformats.org/officeDocument/2006/relationships/hyperlink" Target="https://ref.ly/Gen28:17" TargetMode="External"/><Relationship Id="rId279" Type="http://schemas.openxmlformats.org/officeDocument/2006/relationships/hyperlink" Target="https://ref.ly/Judg18:30-Judg18:31" TargetMode="External"/><Relationship Id="rId280" Type="http://schemas.openxmlformats.org/officeDocument/2006/relationships/hyperlink" Target="https://ref.ly/Mark2:26" TargetMode="External"/><Relationship Id="rId281" Type="http://schemas.openxmlformats.org/officeDocument/2006/relationships/hyperlink" Target="https://ref.ly/Matt12:4" TargetMode="External"/><Relationship Id="rId282" Type="http://schemas.openxmlformats.org/officeDocument/2006/relationships/hyperlink" Target="https://ref.ly/Jas1:21" TargetMode="External"/><Relationship Id="rId283" Type="http://schemas.openxmlformats.org/officeDocument/2006/relationships/hyperlink" Target="https://ref.ly/Jas3:13" TargetMode="External"/><Relationship Id="rId284" Type="http://schemas.openxmlformats.org/officeDocument/2006/relationships/hyperlink" Target="https://ref.ly/Jas4:10" TargetMode="External"/><Relationship Id="rId285" Type="http://schemas.openxmlformats.org/officeDocument/2006/relationships/hyperlink" Target="https://ref.ly/Luke14:11" TargetMode="External"/><Relationship Id="rId286" Type="http://schemas.openxmlformats.org/officeDocument/2006/relationships/hyperlink" Target="https://ref.ly/Luke18:14" TargetMode="External"/><Relationship Id="rId287" Type="http://schemas.openxmlformats.org/officeDocument/2006/relationships/hyperlink" Target="https://ref.ly/Matt18:4" TargetMode="External"/><Relationship Id="rId288" Type="http://schemas.openxmlformats.org/officeDocument/2006/relationships/hyperlink" Target="https://ref.ly/Matt23:12" TargetMode="External"/><Relationship Id="rId289" Type="http://schemas.openxmlformats.org/officeDocument/2006/relationships/hyperlink" Target="https://ref.ly/Gal2:13" TargetMode="External"/><Relationship Id="rId290" Type="http://schemas.openxmlformats.org/officeDocument/2006/relationships/hyperlink" Target="https://ref.ly/Luke6:41-Luke6:42" TargetMode="External"/><Relationship Id="rId291" Type="http://schemas.openxmlformats.org/officeDocument/2006/relationships/hyperlink" Target="https://ref.ly/Luke12:54-Luke12:56" TargetMode="External"/><Relationship Id="rId292" Type="http://schemas.openxmlformats.org/officeDocument/2006/relationships/hyperlink" Target="https://ref.ly/Luke13:15" TargetMode="External"/><Relationship Id="rId293" Type="http://schemas.openxmlformats.org/officeDocument/2006/relationships/hyperlink" Target="https://ref.ly/Mark7:6-Mark7:7" TargetMode="External"/><Relationship Id="rId294" Type="http://schemas.openxmlformats.org/officeDocument/2006/relationships/hyperlink" Target="https://ref.ly/Matt6:1-Matt6:2" TargetMode="External"/><Relationship Id="rId295"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