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3:21</w:t>
        </w:r>
      </w:hyperlink>
    </w:p>
    <w:p>
      <w:pPr>
        <w:pStyle w:val="ListBullet"/>
        <w:spacing w:line="240" w:lineRule="auto"/>
        <w:ind w:left="720"/>
      </w:pPr>
      <w:r>
        <w:rPr>
          <w:lang w:val="sw_KE" w:bidi="sw_KE"/>
        </w:rPr>
      </w:r>
      <w:hyperlink r:id="rId14">
        <w:r>
          <w:rPr>
            <w:lang w:val="sw_KE" w:bidi="sw_KE"/>
          </w:rPr>
          <w:rPr>
            <w:color w:val="0000EE"/>
            <w:u w:val="single"/>
          </w:rPr>
          <w:t>1 Mambo ya Nyakati 8:38–40</w:t>
        </w:r>
      </w:hyperlink>
    </w:p>
    <w:p>
      <w:pPr>
        <w:pStyle w:val="ListBullet"/>
        <w:spacing w:line="240" w:lineRule="auto"/>
        <w:ind w:left="720"/>
      </w:pPr>
      <w:r>
        <w:rPr>
          <w:lang w:val="sw_KE" w:bidi="sw_KE"/>
        </w:rPr>
      </w:r>
      <w:hyperlink r:id="rId15">
        <w:r>
          <w:rPr>
            <w:lang w:val="sw_KE" w:bidi="sw_KE"/>
          </w:rPr>
          <w:rPr>
            <w:color w:val="0000EE"/>
            <w:u w:val="single"/>
          </w:rPr>
          <w:t>Ezra 8:8–11</w:t>
        </w:r>
      </w:hyperlink>
    </w:p>
    <w:p>
      <w:pPr>
        <w:pStyle w:val="ListBullet"/>
        <w:spacing w:line="240" w:lineRule="auto"/>
        <w:ind w:left="720"/>
      </w:pPr>
      <w:r>
        <w:rPr>
          <w:lang w:val="sw_KE" w:bidi="sw_KE"/>
        </w:rPr>
      </w:r>
      <w:hyperlink r:id="rId16">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49:18</w:t>
        </w:r>
      </w:hyperlink>
    </w:p>
    <w:p>
      <w:pPr>
        <w:pStyle w:val="ListBullet"/>
        <w:spacing w:line="240" w:lineRule="auto"/>
        <w:ind w:left="720"/>
      </w:pPr>
      <w:r>
        <w:rPr>
          <w:lang w:val="sw_KE" w:bidi="sw_KE"/>
        </w:rPr>
      </w:r>
      <w:hyperlink r:id="rId18">
        <w:r>
          <w:rPr>
            <w:lang w:val="sw_KE" w:bidi="sw_KE"/>
          </w:rPr>
          <w:rPr>
            <w:color w:val="0000EE"/>
            <w:u w:val="single"/>
          </w:rPr>
          <w:t>Mwanzo 47:25–26</w:t>
        </w:r>
      </w:hyperlink>
    </w:p>
    <w:p>
      <w:pPr>
        <w:pStyle w:val="ListBullet"/>
        <w:spacing w:line="240" w:lineRule="auto"/>
        <w:ind w:left="720"/>
      </w:pPr>
      <w:r>
        <w:rPr>
          <w:lang w:val="sw_KE" w:bidi="sw_KE"/>
        </w:rPr>
      </w:r>
      <w:hyperlink r:id="rId19">
        <w:r>
          <w:rPr>
            <w:lang w:val="sw_KE" w:bidi="sw_KE"/>
          </w:rPr>
          <w:rPr>
            <w:color w:val="0000EE"/>
            <w:u w:val="single"/>
          </w:rPr>
          <w:t>Zaburi 80:3</w:t>
        </w:r>
      </w:hyperlink>
    </w:p>
    <w:p>
      <w:pPr>
        <w:pStyle w:val="ListBullet"/>
        <w:spacing w:line="240" w:lineRule="auto"/>
        <w:ind w:left="720"/>
      </w:pPr>
      <w:r>
        <w:rPr>
          <w:lang w:val="sw_KE" w:bidi="sw_KE"/>
        </w:rPr>
      </w:r>
      <w:hyperlink r:id="rId20">
        <w:r>
          <w:rPr>
            <w:lang w:val="sw_KE" w:bidi="sw_KE"/>
          </w:rPr>
          <w:rPr>
            <w:color w:val="0000EE"/>
            <w:u w:val="single"/>
          </w:rPr>
          <w:t>Yeremia 16:19–21</w:t>
        </w:r>
      </w:hyperlink>
    </w:p>
    <w:p>
      <w:pPr>
        <w:pStyle w:val="ListBullet"/>
        <w:spacing w:line="240" w:lineRule="auto"/>
        <w:ind w:left="720"/>
      </w:pPr>
      <w:r>
        <w:rPr>
          <w:lang w:val="sw_KE" w:bidi="sw_KE"/>
        </w:rPr>
      </w:r>
      <w:hyperlink r:id="rId21">
        <w:r>
          <w:rPr>
            <w:lang w:val="sw_KE" w:bidi="sw_KE"/>
          </w:rPr>
          <w:rPr>
            <w:color w:val="0000EE"/>
            <w:u w:val="single"/>
          </w:rPr>
          <w:t>Mika 6:3–5</w:t>
        </w:r>
      </w:hyperlink>
    </w:p>
    <w:p>
      <w:pPr>
        <w:pStyle w:val="ListBullet"/>
        <w:spacing w:line="240" w:lineRule="auto"/>
        <w:ind w:left="720"/>
      </w:pPr>
      <w:r>
        <w:rPr>
          <w:lang w:val="sw_KE" w:bidi="sw_KE"/>
        </w:rPr>
      </w:r>
      <w:hyperlink r:id="rId22">
        <w:r>
          <w:rPr>
            <w:lang w:val="sw_KE" w:bidi="sw_KE"/>
          </w:rPr>
          <w:rPr>
            <w:color w:val="0000EE"/>
            <w:u w:val="single"/>
          </w:rPr>
          <w:t>Luka 2:30</w:t>
        </w:r>
      </w:hyperlink>
    </w:p>
    <w:p>
      <w:pPr>
        <w:pStyle w:val="ListBullet"/>
        <w:spacing w:line="240" w:lineRule="auto"/>
        <w:ind w:left="720"/>
      </w:pPr>
      <w:r>
        <w:rPr>
          <w:lang w:val="sw_KE" w:bidi="sw_KE"/>
        </w:rPr>
      </w:r>
      <w:hyperlink r:id="rId23">
        <w:r>
          <w:rPr>
            <w:lang w:val="sw_KE" w:bidi="sw_KE"/>
          </w:rPr>
          <w:rPr>
            <w:color w:val="0000EE"/>
            <w:u w:val="single"/>
          </w:rPr>
          <w:t>Luka 8:36–37</w:t>
        </w:r>
      </w:hyperlink>
    </w:p>
    <w:p>
      <w:pPr>
        <w:pStyle w:val="ListBullet"/>
        <w:spacing w:line="240" w:lineRule="auto"/>
        <w:ind w:left="720"/>
      </w:pPr>
      <w:r>
        <w:rPr>
          <w:lang w:val="sw_KE" w:bidi="sw_KE"/>
        </w:rPr>
      </w:r>
      <w:hyperlink r:id="rId24">
        <w:r>
          <w:rPr>
            <w:lang w:val="sw_KE" w:bidi="sw_KE"/>
          </w:rPr>
          <w:rPr>
            <w:color w:val="0000EE"/>
            <w:u w:val="single"/>
          </w:rPr>
          <w:t>Matendo 4:12</w:t>
        </w:r>
      </w:hyperlink>
    </w:p>
    <w:p>
      <w:pPr>
        <w:pStyle w:val="ListBullet"/>
        <w:spacing w:line="240" w:lineRule="auto"/>
        <w:ind w:left="720"/>
      </w:pPr>
      <w:r>
        <w:rPr>
          <w:lang w:val="sw_KE" w:bidi="sw_KE"/>
        </w:rPr>
      </w:r>
      <w:hyperlink r:id="rId25">
        <w:r>
          <w:rPr>
            <w:lang w:val="sw_KE" w:bidi="sw_KE"/>
          </w:rPr>
          <w:rPr>
            <w:color w:val="0000EE"/>
            <w:u w:val="single"/>
          </w:rPr>
          <w:t>Matendo 28:28</w:t>
        </w:r>
      </w:hyperlink>
    </w:p>
    <w:p>
      <w:pPr>
        <w:pStyle w:val="ListBullet"/>
        <w:spacing w:line="240" w:lineRule="auto"/>
        <w:ind w:left="720"/>
      </w:pPr>
      <w:r>
        <w:rPr>
          <w:lang w:val="sw_KE" w:bidi="sw_KE"/>
        </w:rPr>
      </w:r>
      <w:hyperlink r:id="rId26">
        <w:r>
          <w:rPr>
            <w:lang w:val="sw_KE" w:bidi="sw_KE"/>
          </w:rPr>
          <w:rPr>
            <w:color w:val="0000EE"/>
            <w:u w:val="single"/>
          </w:rPr>
          <w:t>Matendo 2:21</w:t>
        </w:r>
      </w:hyperlink>
    </w:p>
    <w:p>
      <w:pPr>
        <w:pStyle w:val="ListBullet"/>
        <w:spacing w:line="240" w:lineRule="auto"/>
        <w:ind w:left="720"/>
      </w:pPr>
      <w:r>
        <w:rPr>
          <w:lang w:val="sw_KE" w:bidi="sw_KE"/>
        </w:rPr>
      </w:r>
      <w:hyperlink r:id="rId27">
        <w:r>
          <w:rPr>
            <w:lang w:val="sw_KE" w:bidi="sw_KE"/>
          </w:rPr>
          <w:rPr>
            <w:color w:val="0000EE"/>
            <w:u w:val="single"/>
          </w:rPr>
          <w:t>Warumi 1:16</w:t>
        </w:r>
      </w:hyperlink>
    </w:p>
    <w:p>
      <w:pPr>
        <w:pStyle w:val="ListBullet"/>
        <w:spacing w:line="240" w:lineRule="auto"/>
        <w:ind w:left="720"/>
      </w:pPr>
      <w:r>
        <w:rPr>
          <w:lang w:val="sw_KE" w:bidi="sw_KE"/>
        </w:rPr>
      </w:r>
      <w:hyperlink r:id="rId28">
        <w:r>
          <w:rPr>
            <w:lang w:val="sw_KE" w:bidi="sw_KE"/>
          </w:rPr>
          <w:rPr>
            <w:color w:val="0000EE"/>
            <w:u w:val="single"/>
          </w:rPr>
          <w:t>Warumi 10:10</w:t>
        </w:r>
      </w:hyperlink>
    </w:p>
    <w:p>
      <w:pPr>
        <w:pStyle w:val="ListBullet"/>
        <w:spacing w:line="240" w:lineRule="auto"/>
        <w:ind w:left="720"/>
      </w:pPr>
      <w:r>
        <w:rPr>
          <w:lang w:val="sw_KE" w:bidi="sw_KE"/>
        </w:rPr>
      </w:r>
      <w:hyperlink r:id="rId29">
        <w:r>
          <w:rPr>
            <w:lang w:val="sw_KE" w:bidi="sw_KE"/>
          </w:rPr>
          <w:rPr>
            <w:color w:val="0000EE"/>
            <w:u w:val="single"/>
          </w:rPr>
          <w:t>Waefeso 6:17</w:t>
        </w:r>
      </w:hyperlink>
    </w:p>
    <w:p>
      <w:pPr>
        <w:pStyle w:val="ListBullet"/>
        <w:spacing w:line="240" w:lineRule="auto"/>
        <w:ind w:left="720"/>
      </w:pPr>
      <w:r>
        <w:rPr>
          <w:lang w:val="sw_KE" w:bidi="sw_KE"/>
        </w:rPr>
      </w:r>
      <w:hyperlink r:id="rId30">
        <w:r>
          <w:rPr>
            <w:lang w:val="sw_KE" w:bidi="sw_KE"/>
          </w:rPr>
          <w:rPr>
            <w:color w:val="0000EE"/>
            <w:u w:val="single"/>
          </w:rPr>
          <w:t>Wafilipi 1:28</w:t>
        </w:r>
      </w:hyperlink>
    </w:p>
    <w:p>
      <w:pPr>
        <w:pStyle w:val="ListBullet"/>
        <w:spacing w:line="240" w:lineRule="auto"/>
        <w:ind w:left="720"/>
      </w:pPr>
      <w:r>
        <w:rPr>
          <w:lang w:val="sw_KE" w:bidi="sw_KE"/>
        </w:rPr>
      </w:r>
      <w:hyperlink r:id="rId31">
        <w:r>
          <w:rPr>
            <w:lang w:val="sw_KE" w:bidi="sw_KE"/>
          </w:rPr>
          <w:rPr>
            <w:color w:val="0000EE"/>
            <w:u w:val="single"/>
          </w:rPr>
          <w:t>1 Timotheo 1:15–17</w:t>
        </w:r>
      </w:hyperlink>
    </w:p>
    <w:p>
      <w:pPr>
        <w:pStyle w:val="ListBullet"/>
        <w:spacing w:line="240" w:lineRule="auto"/>
        <w:ind w:left="720"/>
      </w:pPr>
      <w:r>
        <w:rPr>
          <w:lang w:val="sw_KE" w:bidi="sw_KE"/>
        </w:rPr>
      </w:r>
      <w:hyperlink r:id="rId32">
        <w:r>
          <w:rPr>
            <w:lang w:val="sw_KE" w:bidi="sw_KE"/>
          </w:rPr>
          <w:rPr>
            <w:color w:val="0000EE"/>
            <w:u w:val="single"/>
          </w:rPr>
          <w:t>Ufunuo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Ezekieli 13:17–18</w:t>
        </w:r>
      </w:hyperlink>
    </w:p>
    <w:p>
      <w:pPr>
        <w:pStyle w:val="ListBullet"/>
        <w:spacing w:line="240" w:lineRule="auto"/>
        <w:ind w:left="720"/>
      </w:pPr>
      <w:r>
        <w:rPr>
          <w:lang w:val="sw_KE" w:bidi="sw_KE"/>
        </w:rPr>
      </w:r>
      <w:hyperlink r:id="rId34">
        <w:r>
          <w:rPr>
            <w:lang w:val="sw_KE" w:bidi="sw_KE"/>
          </w:rPr>
          <w:rPr>
            <w:color w:val="0000EE"/>
            <w:u w:val="single"/>
          </w:rPr>
          <w:t>Ole wao wanaojenga mji kwa damu, na kuimarisha mji kwa uovu!</w:t>
        </w:r>
      </w:hyperlink>
    </w:p>
    <w:p>
      <w:pPr>
        <w:pStyle w:val="ListBullet"/>
        <w:spacing w:line="240" w:lineRule="auto"/>
        <w:ind w:left="720"/>
      </w:pPr>
      <w:r>
        <w:rPr>
          <w:lang w:val="sw_KE" w:bidi="sw_KE"/>
        </w:rPr>
      </w:r>
      <w:hyperlink r:id="rId35">
        <w:r>
          <w:rPr>
            <w:lang w:val="sw_KE" w:bidi="sw_KE"/>
          </w:rPr>
          <w:rPr>
            <w:color w:val="0000EE"/>
            <w:u w:val="single"/>
          </w:rPr>
          <w:t>Isaya 31:1–2</w:t>
        </w:r>
      </w:hyperlink>
    </w:p>
    <w:p>
      <w:pPr>
        <w:pStyle w:val="ListBullet"/>
        <w:spacing w:line="240" w:lineRule="auto"/>
        <w:ind w:left="720"/>
      </w:pPr>
      <w:r>
        <w:rPr>
          <w:lang w:val="sw_KE" w:bidi="sw_KE"/>
        </w:rPr>
      </w:r>
      <w:hyperlink r:id="rId36">
        <w:r>
          <w:rPr>
            <w:lang w:val="sw_KE" w:bidi="sw_KE"/>
          </w:rPr>
          <w:rPr>
            <w:color w:val="0000EE"/>
            <w:u w:val="single"/>
          </w:rPr>
          <w:t>Yeremia 45:1–3</w:t>
        </w:r>
      </w:hyperlink>
    </w:p>
    <w:p>
      <w:pPr>
        <w:pStyle w:val="ListBullet"/>
        <w:spacing w:line="240" w:lineRule="auto"/>
        <w:ind w:left="720"/>
      </w:pPr>
      <w:r>
        <w:rPr>
          <w:lang w:val="sw_KE" w:bidi="sw_KE"/>
        </w:rPr>
      </w:r>
      <w:hyperlink r:id="rId37">
        <w:r>
          <w:rPr>
            <w:lang w:val="sw_KE" w:bidi="sw_KE"/>
          </w:rPr>
          <w:rPr>
            <w:color w:val="0000EE"/>
            <w:u w:val="single"/>
          </w:rPr>
          <w:t>Yuda 1:9–11</w:t>
        </w:r>
      </w:hyperlink>
    </w:p>
    <w:p>
      <w:pPr>
        <w:pStyle w:val="ListBullet"/>
        <w:spacing w:line="240" w:lineRule="auto"/>
        <w:ind w:left="720"/>
      </w:pPr>
      <w:r>
        <w:rPr>
          <w:lang w:val="sw_KE" w:bidi="sw_KE"/>
        </w:rPr>
      </w:r>
      <w:hyperlink r:id="rId38">
        <w:r>
          <w:rPr>
            <w:lang w:val="sw_KE" w:bidi="sw_KE"/>
          </w:rPr>
          <w:rPr>
            <w:color w:val="0000EE"/>
            <w:u w:val="single"/>
          </w:rPr>
          <w:t>Luka 6:24</w:t>
        </w:r>
      </w:hyperlink>
    </w:p>
    <w:p>
      <w:pPr>
        <w:pStyle w:val="ListBullet"/>
        <w:spacing w:line="240" w:lineRule="auto"/>
        <w:ind w:left="720"/>
      </w:pPr>
      <w:r>
        <w:rPr>
          <w:lang w:val="sw_KE" w:bidi="sw_KE"/>
        </w:rPr>
      </w:r>
      <w:hyperlink r:id="rId39">
        <w:r>
          <w:rPr>
            <w:lang w:val="sw_KE" w:bidi="sw_KE"/>
          </w:rPr>
          <w:rPr>
            <w:color w:val="0000EE"/>
            <w:u w:val="single"/>
          </w:rPr>
          <w:t>Luka 17:1–2</w:t>
        </w:r>
      </w:hyperlink>
    </w:p>
    <w:p>
      <w:pPr>
        <w:pStyle w:val="ListBullet"/>
        <w:spacing w:line="240" w:lineRule="auto"/>
        <w:ind w:left="720"/>
      </w:pPr>
      <w:r>
        <w:rPr>
          <w:lang w:val="sw_KE" w:bidi="sw_KE"/>
        </w:rPr>
      </w:r>
      <w:hyperlink r:id="rId40">
        <w:r>
          <w:rPr>
            <w:lang w:val="sw_KE" w:bidi="sw_KE"/>
          </w:rPr>
          <w:rPr>
            <w:color w:val="0000EE"/>
            <w:u w:val="single"/>
          </w:rPr>
          <w:t>Mathayo 23:23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Wathesalonike 3:9</w:t>
        </w:r>
      </w:hyperlink>
    </w:p>
    <w:p>
      <w:pPr>
        <w:pStyle w:val="ListBullet"/>
        <w:spacing w:line="240" w:lineRule="auto"/>
        <w:ind w:left="720"/>
      </w:pPr>
      <w:r>
        <w:rPr>
          <w:lang w:val="sw_KE" w:bidi="sw_KE"/>
        </w:rPr>
      </w:r>
      <w:hyperlink r:id="rId42">
        <w:r>
          <w:rPr>
            <w:lang w:val="sw_KE" w:bidi="sw_KE"/>
          </w:rPr>
          <w:rPr>
            <w:color w:val="0000EE"/>
            <w:u w:val="single"/>
          </w:rPr>
          <w:t>Matendo 8:24</w:t>
        </w:r>
      </w:hyperlink>
    </w:p>
    <w:p>
      <w:pPr>
        <w:pStyle w:val="ListBullet"/>
        <w:spacing w:line="240" w:lineRule="auto"/>
        <w:ind w:left="720"/>
      </w:pPr>
      <w:r>
        <w:rPr>
          <w:lang w:val="sw_KE" w:bidi="sw_KE"/>
        </w:rPr>
      </w:r>
      <w:hyperlink r:id="rId43">
        <w:r>
          <w:rPr>
            <w:lang w:val="sw_KE" w:bidi="sw_KE"/>
          </w:rPr>
          <w:rPr>
            <w:color w:val="0000EE"/>
            <w:u w:val="single"/>
          </w:rPr>
          <w:t>Matendo 14:26</w:t>
        </w:r>
      </w:hyperlink>
    </w:p>
    <w:p>
      <w:pPr>
        <w:pStyle w:val="ListBullet"/>
        <w:spacing w:line="240" w:lineRule="auto"/>
        <w:ind w:left="720"/>
      </w:pPr>
      <w:r>
        <w:rPr>
          <w:lang w:val="sw_KE" w:bidi="sw_KE"/>
        </w:rPr>
      </w:r>
      <w:hyperlink r:id="rId44">
        <w:r>
          <w:rPr>
            <w:lang w:val="sw_KE" w:bidi="sw_KE"/>
          </w:rPr>
          <w:rPr>
            <w:color w:val="0000EE"/>
            <w:u w:val="single"/>
          </w:rPr>
          <w:t>Wakolosai 4:4</w:t>
        </w:r>
      </w:hyperlink>
    </w:p>
    <w:p>
      <w:pPr>
        <w:pStyle w:val="ListBullet"/>
        <w:spacing w:line="240" w:lineRule="auto"/>
        <w:ind w:left="720"/>
      </w:pPr>
      <w:r>
        <w:rPr>
          <w:lang w:val="sw_KE" w:bidi="sw_KE"/>
        </w:rPr>
      </w:r>
      <w:hyperlink r:id="rId45">
        <w:r>
          <w:rPr>
            <w:lang w:val="sw_KE" w:bidi="sw_KE"/>
          </w:rPr>
          <w:rPr>
            <w:color w:val="0000EE"/>
            <w:u w:val="single"/>
          </w:rPr>
          <w:t>Yohana 17:9</w:t>
        </w:r>
      </w:hyperlink>
    </w:p>
    <w:p>
      <w:pPr>
        <w:pStyle w:val="ListBullet"/>
        <w:spacing w:line="240" w:lineRule="auto"/>
        <w:ind w:left="720"/>
      </w:pPr>
      <w:r>
        <w:rPr>
          <w:lang w:val="sw_KE" w:bidi="sw_KE"/>
        </w:rPr>
      </w:r>
      <w:hyperlink r:id="rId46">
        <w:r>
          <w:rPr>
            <w:lang w:val="sw_KE" w:bidi="sw_KE"/>
          </w:rPr>
          <w:rPr>
            <w:color w:val="0000EE"/>
            <w:u w:val="single"/>
          </w:rPr>
          <w:t>Luka 11:1</w:t>
        </w:r>
      </w:hyperlink>
    </w:p>
    <w:p>
      <w:pPr>
        <w:pStyle w:val="ListBullet"/>
        <w:spacing w:line="240" w:lineRule="auto"/>
        <w:ind w:left="720"/>
      </w:pPr>
      <w:r>
        <w:rPr>
          <w:lang w:val="sw_KE" w:bidi="sw_KE"/>
        </w:rPr>
      </w:r>
      <w:hyperlink r:id="rId47">
        <w:r>
          <w:rPr>
            <w:lang w:val="sw_KE" w:bidi="sw_KE"/>
          </w:rPr>
          <w:rPr>
            <w:color w:val="0000EE"/>
            <w:u w:val="single"/>
          </w:rPr>
          <w:t>Mathayo 5:43–45</w:t>
        </w:r>
      </w:hyperlink>
    </w:p>
    <w:p>
      <w:pPr>
        <w:pStyle w:val="ListBullet"/>
        <w:spacing w:line="240" w:lineRule="auto"/>
        <w:ind w:left="720"/>
      </w:pPr>
      <w:r>
        <w:rPr>
          <w:lang w:val="sw_KE" w:bidi="sw_KE"/>
        </w:rPr>
      </w:r>
      <w:hyperlink r:id="rId48">
        <w:r>
          <w:rPr>
            <w:lang w:val="sw_KE" w:bidi="sw_KE"/>
          </w:rPr>
          <w:rPr>
            <w:color w:val="0000EE"/>
            <w:u w:val="single"/>
          </w:rPr>
          <w:t>Mathayo 14:22–24</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Amosi 8:9–10</w:t>
        </w:r>
      </w:hyperlink>
    </w:p>
    <w:p>
      <w:pPr>
        <w:pStyle w:val="ListBullet"/>
        <w:spacing w:line="240" w:lineRule="auto"/>
        <w:ind w:left="720"/>
      </w:pPr>
      <w:r>
        <w:rPr>
          <w:lang w:val="sw_KE" w:bidi="sw_KE"/>
        </w:rPr>
      </w:r>
      <w:hyperlink r:id="rId50">
        <w:r>
          <w:rPr>
            <w:lang w:val="sw_KE" w:bidi="sw_KE"/>
          </w:rPr>
          <w:rPr>
            <w:color w:val="0000EE"/>
            <w:u w:val="single"/>
          </w:rPr>
          <w:t>Ezekieli 32:1–2</w:t>
        </w:r>
      </w:hyperlink>
    </w:p>
    <w:p>
      <w:pPr>
        <w:pStyle w:val="ListBullet"/>
        <w:spacing w:line="240" w:lineRule="auto"/>
        <w:ind w:left="720"/>
      </w:pPr>
      <w:r>
        <w:rPr>
          <w:lang w:val="sw_KE" w:bidi="sw_KE"/>
        </w:rPr>
      </w:r>
      <w:hyperlink r:id="rId51">
        <w:r>
          <w:rPr>
            <w:lang w:val="sw_KE" w:bidi="sw_KE"/>
          </w:rPr>
          <w:rPr>
            <w:color w:val="0000EE"/>
            <w:u w:val="single"/>
          </w:rPr>
          <w:t>Yeremia 22:18</w:t>
        </w:r>
      </w:hyperlink>
    </w:p>
    <w:p>
      <w:pPr>
        <w:pStyle w:val="ListBullet"/>
        <w:spacing w:line="240" w:lineRule="auto"/>
        <w:ind w:left="720"/>
      </w:pPr>
      <w:r>
        <w:rPr>
          <w:lang w:val="sw_KE" w:bidi="sw_KE"/>
        </w:rPr>
      </w:r>
      <w:hyperlink r:id="rId52">
        <w:r>
          <w:rPr>
            <w:lang w:val="sw_KE" w:bidi="sw_KE"/>
          </w:rPr>
          <w:rPr>
            <w:color w:val="0000EE"/>
            <w:u w:val="single"/>
          </w:rPr>
          <w:t>Ayubu 27:15–17</w:t>
        </w:r>
      </w:hyperlink>
    </w:p>
    <w:p>
      <w:pPr>
        <w:pStyle w:val="ListBullet"/>
        <w:spacing w:line="240" w:lineRule="auto"/>
        <w:ind w:left="720"/>
      </w:pPr>
      <w:r>
        <w:rPr>
          <w:lang w:val="sw_KE" w:bidi="sw_KE"/>
        </w:rPr>
      </w:r>
      <w:hyperlink r:id="rId53">
        <w:r>
          <w:rPr>
            <w:lang w:val="sw_KE" w:bidi="sw_KE"/>
          </w:rPr>
          <w:rPr>
            <w:color w:val="0000EE"/>
            <w:u w:val="single"/>
          </w:rPr>
          <w:t>Maombolezo 2:5</w:t>
        </w:r>
      </w:hyperlink>
    </w:p>
    <w:p>
      <w:pPr>
        <w:pStyle w:val="ListBullet"/>
        <w:spacing w:line="240" w:lineRule="auto"/>
        <w:ind w:left="720"/>
      </w:pPr>
      <w:r>
        <w:rPr>
          <w:lang w:val="sw_KE" w:bidi="sw_KE"/>
        </w:rPr>
      </w:r>
      <w:hyperlink r:id="rId54">
        <w:r>
          <w:rPr>
            <w:lang w:val="sw_KE" w:bidi="sw_KE"/>
          </w:rPr>
          <w:rPr>
            <w:color w:val="0000EE"/>
            <w:u w:val="single"/>
          </w:rPr>
          <w:t>Maombolezo 2:8</w:t>
        </w:r>
      </w:hyperlink>
    </w:p>
    <w:p>
      <w:pPr>
        <w:pStyle w:val="ListBullet"/>
        <w:spacing w:line="240" w:lineRule="auto"/>
        <w:ind w:left="720"/>
      </w:pPr>
      <w:r>
        <w:rPr>
          <w:lang w:val="sw_KE" w:bidi="sw_KE"/>
        </w:rPr>
      </w:r>
      <w:hyperlink r:id="rId55">
        <w:r>
          <w:rPr>
            <w:lang w:val="sw_KE" w:bidi="sw_KE"/>
          </w:rPr>
          <w:rPr>
            <w:color w:val="0000EE"/>
            <w:u w:val="single"/>
          </w:rPr>
          <w:t>Mika 2:4</w:t>
        </w:r>
      </w:hyperlink>
    </w:p>
    <w:p>
      <w:pPr>
        <w:pStyle w:val="ListBullet"/>
        <w:spacing w:line="240" w:lineRule="auto"/>
        <w:ind w:left="720"/>
      </w:pPr>
      <w:r>
        <w:rPr>
          <w:lang w:val="sw_KE" w:bidi="sw_KE"/>
        </w:rPr>
      </w:r>
      <w:hyperlink r:id="rId56">
        <w:r>
          <w:rPr>
            <w:lang w:val="sw_KE" w:bidi="sw_KE"/>
          </w:rPr>
          <w:rPr>
            <w:color w:val="0000EE"/>
            <w:u w:val="single"/>
          </w:rPr>
          <w:t>Zaburi 102:1–2</w:t>
        </w:r>
      </w:hyperlink>
    </w:p>
    <w:p>
      <w:pPr>
        <w:pStyle w:val="ListBullet"/>
        <w:spacing w:line="240" w:lineRule="auto"/>
        <w:ind w:left="720"/>
      </w:pPr>
      <w:r>
        <w:rPr>
          <w:lang w:val="sw_KE" w:bidi="sw_KE"/>
        </w:rPr>
      </w:r>
      <w:hyperlink r:id="rId57">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Samweli 15:34–35</w:t>
        </w:r>
      </w:hyperlink>
    </w:p>
    <w:p>
      <w:pPr>
        <w:pStyle w:val="ListBullet"/>
        <w:spacing w:line="240" w:lineRule="auto"/>
        <w:ind w:left="720"/>
      </w:pPr>
      <w:r>
        <w:rPr>
          <w:lang w:val="sw_KE" w:bidi="sw_KE"/>
        </w:rPr>
      </w:r>
      <w:hyperlink r:id="rId59">
        <w:r>
          <w:rPr>
            <w:lang w:val="sw_KE" w:bidi="sw_KE"/>
          </w:rPr>
          <w:rPr>
            <w:color w:val="0000EE"/>
            <w:u w:val="single"/>
          </w:rPr>
          <w:t>2 Samweli 1:11</w:t>
        </w:r>
      </w:hyperlink>
    </w:p>
    <w:p>
      <w:pPr>
        <w:pStyle w:val="ListBullet"/>
        <w:spacing w:line="240" w:lineRule="auto"/>
        <w:ind w:left="720"/>
      </w:pPr>
      <w:r>
        <w:rPr>
          <w:lang w:val="sw_KE" w:bidi="sw_KE"/>
        </w:rPr>
      </w:r>
      <w:hyperlink r:id="rId60">
        <w:r>
          <w:rPr>
            <w:lang w:val="sw_KE" w:bidi="sw_KE"/>
          </w:rPr>
          <w:rPr>
            <w:color w:val="0000EE"/>
            <w:u w:val="single"/>
          </w:rPr>
          <w:t>Mwanzo 23:2</w:t>
        </w:r>
      </w:hyperlink>
    </w:p>
    <w:p>
      <w:pPr>
        <w:pStyle w:val="ListBullet"/>
        <w:spacing w:line="240" w:lineRule="auto"/>
        <w:ind w:left="720"/>
      </w:pPr>
      <w:r>
        <w:rPr>
          <w:lang w:val="sw_KE" w:bidi="sw_KE"/>
        </w:rPr>
      </w:r>
      <w:hyperlink r:id="rId61">
        <w:r>
          <w:rPr>
            <w:lang w:val="sw_KE" w:bidi="sw_KE"/>
          </w:rPr>
          <w:rPr>
            <w:color w:val="0000EE"/>
            <w:u w:val="single"/>
          </w:rPr>
          <w:t>Luka 7:31–32</w:t>
        </w:r>
      </w:hyperlink>
    </w:p>
    <w:p>
      <w:pPr>
        <w:pStyle w:val="ListBullet"/>
        <w:spacing w:line="240" w:lineRule="auto"/>
        <w:ind w:left="720"/>
      </w:pPr>
      <w:r>
        <w:rPr>
          <w:lang w:val="sw_KE" w:bidi="sw_KE"/>
        </w:rPr>
      </w:r>
      <w:hyperlink r:id="rId62">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22:1–3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Nehemia 9:32–34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 TargetMode="External"/><Relationship Id="rId14" Type="http://schemas.openxmlformats.org/officeDocument/2006/relationships/hyperlink" Target="https://ref.ly/1Chr8:38-1Chr8:40" TargetMode="External"/><Relationship Id="rId15" Type="http://schemas.openxmlformats.org/officeDocument/2006/relationships/hyperlink" Target="https://ref.ly/Ezra8:8-Ezra8:11" TargetMode="External"/><Relationship Id="rId16" Type="http://schemas.openxmlformats.org/officeDocument/2006/relationships/hyperlink" Target="https://ref.ly/Obad1:2" TargetMode="External"/><Relationship Id="rId17" Type="http://schemas.openxmlformats.org/officeDocument/2006/relationships/hyperlink" Target="https://ref.ly/Gen49:18" TargetMode="External"/><Relationship Id="rId18" Type="http://schemas.openxmlformats.org/officeDocument/2006/relationships/hyperlink" Target="https://ref.ly/Gen47:25-Gen47:26" TargetMode="External"/><Relationship Id="rId19" Type="http://schemas.openxmlformats.org/officeDocument/2006/relationships/hyperlink" Target="https://ref.ly/Ps80:3" TargetMode="External"/><Relationship Id="rId20" Type="http://schemas.openxmlformats.org/officeDocument/2006/relationships/hyperlink" Target="https://ref.ly/Jer16:19-Jer16:21" TargetMode="External"/><Relationship Id="rId21" Type="http://schemas.openxmlformats.org/officeDocument/2006/relationships/hyperlink" Target="https://ref.ly/Mic6:3-Mic6:5" TargetMode="External"/><Relationship Id="rId22" Type="http://schemas.openxmlformats.org/officeDocument/2006/relationships/hyperlink" Target="https://ref.ly/Luke2:30" TargetMode="External"/><Relationship Id="rId23" Type="http://schemas.openxmlformats.org/officeDocument/2006/relationships/hyperlink" Target="https://ref.ly/Luke8:36-Luke8:37" TargetMode="External"/><Relationship Id="rId24" Type="http://schemas.openxmlformats.org/officeDocument/2006/relationships/hyperlink" Target="https://ref.ly/Acts4:12" TargetMode="External"/><Relationship Id="rId25" Type="http://schemas.openxmlformats.org/officeDocument/2006/relationships/hyperlink" Target="https://ref.ly/Acts28:28" TargetMode="External"/><Relationship Id="rId26" Type="http://schemas.openxmlformats.org/officeDocument/2006/relationships/hyperlink" Target="https://ref.ly/Acts2:21" TargetMode="External"/><Relationship Id="rId27" Type="http://schemas.openxmlformats.org/officeDocument/2006/relationships/hyperlink" Target="https://ref.ly/Rom1:16" TargetMode="External"/><Relationship Id="rId28" Type="http://schemas.openxmlformats.org/officeDocument/2006/relationships/hyperlink" Target="https://ref.ly/Rom10:10" TargetMode="External"/><Relationship Id="rId29" Type="http://schemas.openxmlformats.org/officeDocument/2006/relationships/hyperlink" Target="https://ref.ly/Eph6:17" TargetMode="External"/><Relationship Id="rId30" Type="http://schemas.openxmlformats.org/officeDocument/2006/relationships/hyperlink" Target="https://ref.ly/Phil1:28" TargetMode="External"/><Relationship Id="rId31" Type="http://schemas.openxmlformats.org/officeDocument/2006/relationships/hyperlink" Target="https://ref.ly/1Tim1:15-1Tim1:17" TargetMode="External"/><Relationship Id="rId32" Type="http://schemas.openxmlformats.org/officeDocument/2006/relationships/hyperlink" Target="https://ref.ly/Rev19:1-Rev19:2" TargetMode="External"/><Relationship Id="rId33" Type="http://schemas.openxmlformats.org/officeDocument/2006/relationships/hyperlink" Target="https://ref.ly/Ezek13:17-Ezek13:18" TargetMode="External"/><Relationship Id="rId34" Type="http://schemas.openxmlformats.org/officeDocument/2006/relationships/hyperlink" Target="https://ref.ly/Hab2:12" TargetMode="External"/><Relationship Id="rId35" Type="http://schemas.openxmlformats.org/officeDocument/2006/relationships/hyperlink" Target="https://ref.ly/Isa31:1-Isa31:2" TargetMode="External"/><Relationship Id="rId36" Type="http://schemas.openxmlformats.org/officeDocument/2006/relationships/hyperlink" Target="https://ref.ly/Jer45:1-Jer45:3" TargetMode="External"/><Relationship Id="rId37" Type="http://schemas.openxmlformats.org/officeDocument/2006/relationships/hyperlink" Target="https://ref.ly/Jude1:9-Jude1:11" TargetMode="External"/><Relationship Id="rId38" Type="http://schemas.openxmlformats.org/officeDocument/2006/relationships/hyperlink" Target="https://ref.ly/Luke6:24" TargetMode="External"/><Relationship Id="rId39" Type="http://schemas.openxmlformats.org/officeDocument/2006/relationships/hyperlink" Target="https://ref.ly/Luke17:1-Luke17:2" TargetMode="External"/><Relationship Id="rId40" Type="http://schemas.openxmlformats.org/officeDocument/2006/relationships/hyperlink" Target="https://ref.ly/Matt23:23" TargetMode="External"/><Relationship Id="rId41" Type="http://schemas.openxmlformats.org/officeDocument/2006/relationships/hyperlink" Target="https://ref.ly/1Thess3:9" TargetMode="External"/><Relationship Id="rId42" Type="http://schemas.openxmlformats.org/officeDocument/2006/relationships/hyperlink" Target="https://ref.ly/Acts8:24" TargetMode="External"/><Relationship Id="rId43" Type="http://schemas.openxmlformats.org/officeDocument/2006/relationships/hyperlink" Target="https://ref.ly/Acts14:26" TargetMode="External"/><Relationship Id="rId44" Type="http://schemas.openxmlformats.org/officeDocument/2006/relationships/hyperlink" Target="https://ref.ly/Col4:4" TargetMode="External"/><Relationship Id="rId45" Type="http://schemas.openxmlformats.org/officeDocument/2006/relationships/hyperlink" Target="https://ref.ly/John17:9" TargetMode="External"/><Relationship Id="rId46" Type="http://schemas.openxmlformats.org/officeDocument/2006/relationships/hyperlink" Target="https://ref.ly/Luke11:1" TargetMode="External"/><Relationship Id="rId47" Type="http://schemas.openxmlformats.org/officeDocument/2006/relationships/hyperlink" Target="https://ref.ly/Matt5:43-Matt5:45" TargetMode="External"/><Relationship Id="rId48" Type="http://schemas.openxmlformats.org/officeDocument/2006/relationships/hyperlink" Target="https://ref.ly/Matt14:22-Matt14:24" TargetMode="External"/><Relationship Id="rId49" Type="http://schemas.openxmlformats.org/officeDocument/2006/relationships/hyperlink" Target="https://ref.ly/Amos8:9-Amos8:10" TargetMode="External"/><Relationship Id="rId50" Type="http://schemas.openxmlformats.org/officeDocument/2006/relationships/hyperlink" Target="https://ref.ly/Ezek32:1-Ezek32:2" TargetMode="External"/><Relationship Id="rId51" Type="http://schemas.openxmlformats.org/officeDocument/2006/relationships/hyperlink" Target="https://ref.ly/Jer22:18" TargetMode="External"/><Relationship Id="rId52" Type="http://schemas.openxmlformats.org/officeDocument/2006/relationships/hyperlink" Target="https://ref.ly/Job27:15-Job27:17" TargetMode="External"/><Relationship Id="rId53" Type="http://schemas.openxmlformats.org/officeDocument/2006/relationships/hyperlink" Target="https://ref.ly/Lam2:5" TargetMode="External"/><Relationship Id="rId54" Type="http://schemas.openxmlformats.org/officeDocument/2006/relationships/hyperlink" Target="https://ref.ly/Lam2:8" TargetMode="External"/><Relationship Id="rId55" Type="http://schemas.openxmlformats.org/officeDocument/2006/relationships/hyperlink" Target="https://ref.ly/Mic2:4" TargetMode="External"/><Relationship Id="rId56" Type="http://schemas.openxmlformats.org/officeDocument/2006/relationships/hyperlink" Target="https://ref.ly/Ps102:1-Ps102:2" TargetMode="External"/><Relationship Id="rId57" Type="http://schemas.openxmlformats.org/officeDocument/2006/relationships/hyperlink" Target="https://ref.ly/Zech11:2" TargetMode="External"/><Relationship Id="rId58" Type="http://schemas.openxmlformats.org/officeDocument/2006/relationships/hyperlink" Target="https://ref.ly/1Sam15:34-1Sam15:35" TargetMode="External"/><Relationship Id="rId59" Type="http://schemas.openxmlformats.org/officeDocument/2006/relationships/hyperlink" Target="https://ref.ly/2Sam1:11" TargetMode="External"/><Relationship Id="rId60" Type="http://schemas.openxmlformats.org/officeDocument/2006/relationships/hyperlink" Target="https://ref.ly/Gen23:2" TargetMode="External"/><Relationship Id="rId61" Type="http://schemas.openxmlformats.org/officeDocument/2006/relationships/hyperlink" Target="https://ref.ly/Luke7:31-Luke7:32" TargetMode="External"/><Relationship Id="rId62" Type="http://schemas.openxmlformats.org/officeDocument/2006/relationships/hyperlink" Target="https://ref.ly/Matt11:17" TargetMode="External"/><Relationship Id="rId63" Type="http://schemas.openxmlformats.org/officeDocument/2006/relationships/hyperlink" Target="https://ref.ly/2Chr22:1-2Chr22:3" TargetMode="External"/><Relationship Id="rId64"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