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آحَاز, آدم, آرام, آسَا, آساف, آسيا, آشور, آموص, آمين, آية، علامة, إبراهيم, أبشالوم, أَبُلُّوسَ, ابن الإنسان, ابن الله, أبناء الله, ابنة صهيون, أبْنير, أَبِيَّا, أبياثار, أبيمالك, أتون النار, إثم, إثم (تجاوز أو تعدي), أجر, أجنبي, احتفال, أَحَشويروش, أحقاء (متون، خاصرة), أخاب, أخبار الأيام, إخراج الشياطين, أَخَزْيَا, أخنوخ, أَخِيَّا, أدرك, أدوم, أدونيا, أَرَارَاطَ, ارتجف, أرتحشستا, ارتكب, أرجواني, أرض الموعد, إرميا, أريحا, ازدراء, أساس, أسبوع الزمن الكتابي, استرضاء, استفانوس, إستير, إسحاق, أسد, إسرائيل, إسماعيل, أسير, أَشْدُودَ, إشعياء, أَشْقَلُونَ, أَشِيرَ, اضطهاد, اعترف, أعوج, إفتراء, أفراتة, أفرايم, أفسس, افهم, أكيلا, الأبدية, الإثني عشر, الأرض, الأسرية, الأعلَى, الأفود, الإلهي/ الإلهية, إله زائف, أَلِيَاقِيم, أَلِيشَع, أَلِيصَابَات, أَلِيعازَر, إمام, أمانة العهد, أمة, امتحان, أمسك, أمصيا, أممي, أمنون, أموريّ, أمير (رئيس), أمين, أَنْدَرَاوُسُ, إنذار, أنذر, أنطاكية, إهانة, أهل, أهل, أُور, أورشليم, أوريَّا, إِيزَابَل, إِيقُونِيَّة, إيليا, إيمان, أيوب, ٱلْجِرْجَاشِيَّون, ٱلْحِوِّيّ, ٱلرَّامَة, ٱلسِّنْدِيَان, ٱلْعَرَبَةِ, ٱلْقَصَب, ٱلْمُحْرَقَة, ٱلْمُسْكِر, ٱلْمِصْفَاة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pStyle w:val="Heading3"/>
        <w:bidi/>
      </w:pPr>
      <w:r>
        <w:rPr>
          <w:lang w:val="ar_AE" w:bidi="ar_AE"/>
        </w:rPr>
        <w:t>التعريف:</w:t>
      </w:r>
    </w:p>
    <w:p>
      <w:pPr>
        <w:bidi/>
      </w:pPr>
      <w:r>
        <w:rPr>
          <w:lang w:val="ar_AE" w:bidi="ar_AE"/>
        </w:rPr>
      </w:r>
      <w:r>
        <w:rPr>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lang w:val="ar_AE" w:bidi="ar_AE"/>
        </w:rPr>
      </w:r>
      <w:r>
        <w:rPr>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lang w:val="ar_AE" w:bidi="ar_AE"/>
        </w:rPr>
      </w:r>
      <w:r>
        <w:rPr>
          <w:lang w:val="ar_AE" w:bidi="ar_AE"/>
        </w:rPr>
        <w:t>كان الملك آحَاز يبلغ من العمر 20 عامًا عندما بدأ حكمه على يهوذا، وحكم مدة 16 عامًا.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8: 35–37</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28: 1</w:t>
        </w:r>
      </w:hyperlink>
    </w:p>
    <w:p>
      <w:pPr>
        <w:pStyle w:val="ListBullet"/>
        <w:bidi/>
        <w:spacing w:line="240" w:lineRule="auto"/>
        <w:ind w:left="720"/>
      </w:pPr>
      <w:r>
        <w:rPr>
          <w:lang w:val="ar_AE" w:bidi="ar_AE"/>
        </w:rPr>
      </w:r>
      <w:hyperlink r:id="rId15">
        <w:r>
          <w:rPr>
            <w:lang w:val="ar_AE" w:bidi="ar_AE"/>
          </w:rPr>
          <w:rPr>
            <w:color w:val="0000EE"/>
            <w:u w:val="single"/>
          </w:rPr>
          <w:t>2 ملوك 16: 20</w:t>
        </w:r>
      </w:hyperlink>
    </w:p>
    <w:p>
      <w:pPr>
        <w:pStyle w:val="ListBullet"/>
        <w:bidi/>
        <w:spacing w:line="240" w:lineRule="auto"/>
        <w:ind w:left="720"/>
      </w:pPr>
      <w:r>
        <w:rPr>
          <w:lang w:val="ar_AE" w:bidi="ar_AE"/>
        </w:rPr>
      </w:r>
      <w:hyperlink r:id="rId16">
        <w:r>
          <w:rPr>
            <w:lang w:val="ar_AE" w:bidi="ar_AE"/>
          </w:rPr>
          <w:rPr>
            <w:color w:val="0000EE"/>
            <w:u w:val="single"/>
          </w:rPr>
          <w:t>هوشع 1: 1</w:t>
        </w:r>
      </w:hyperlink>
    </w:p>
    <w:p>
      <w:pPr>
        <w:pStyle w:val="ListBullet"/>
        <w:bidi/>
        <w:spacing w:line="240" w:lineRule="auto"/>
        <w:ind w:left="720"/>
      </w:pPr>
      <w:r>
        <w:rPr>
          <w:lang w:val="ar_AE" w:bidi="ar_AE"/>
        </w:rPr>
      </w:r>
      <w:hyperlink r:id="rId17">
        <w:r>
          <w:rPr>
            <w:lang w:val="ar_AE" w:bidi="ar_AE"/>
          </w:rPr>
          <w:rPr>
            <w:color w:val="0000EE"/>
            <w:u w:val="single"/>
          </w:rPr>
          <w:t>إشعياء 1: 1</w:t>
        </w:r>
      </w:hyperlink>
    </w:p>
    <w:p>
      <w:pPr>
        <w:pStyle w:val="ListBullet"/>
        <w:bidi/>
        <w:spacing w:line="240" w:lineRule="auto"/>
        <w:ind w:left="720"/>
      </w:pPr>
      <w:r>
        <w:rPr>
          <w:lang w:val="ar_AE" w:bidi="ar_AE"/>
        </w:rPr>
      </w:r>
      <w:hyperlink r:id="rId18">
        <w:r>
          <w:rPr>
            <w:lang w:val="ar_AE" w:bidi="ar_AE"/>
          </w:rPr>
          <w:rPr>
            <w:color w:val="0000EE"/>
            <w:u w:val="single"/>
          </w:rPr>
          <w:t>إشعياء 7: 4</w:t>
        </w:r>
      </w:hyperlink>
    </w:p>
    <w:p>
      <w:pPr>
        <w:pStyle w:val="ListBullet"/>
        <w:bidi/>
        <w:spacing w:line="240" w:lineRule="auto"/>
        <w:ind w:left="720"/>
      </w:pPr>
      <w:r>
        <w:rPr>
          <w:lang w:val="ar_AE" w:bidi="ar_AE"/>
        </w:rPr>
      </w:r>
      <w:hyperlink r:id="rId19">
        <w:r>
          <w:rPr>
            <w:lang w:val="ar_AE" w:bidi="ar_AE"/>
          </w:rPr>
          <w:rPr>
            <w:color w:val="0000EE"/>
            <w:u w:val="single"/>
          </w:rPr>
          <w:t>متى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H0271</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pStyle w:val="Heading3"/>
        <w:bidi/>
      </w:pPr>
      <w:r>
        <w:rPr>
          <w:lang w:val="ar_AE" w:bidi="ar_AE"/>
        </w:rPr>
        <w:t>حقائق:</w:t>
      </w:r>
    </w:p>
    <w:p>
      <w:pPr>
        <w:bidi/>
      </w:pPr>
      <w:r>
        <w:rPr>
          <w:lang w:val="ar_AE" w:bidi="ar_AE"/>
        </w:rPr>
      </w:r>
      <w:r>
        <w:rPr>
          <w:lang w:val="ar_AE" w:bidi="ar_AE"/>
        </w:rPr>
        <w:t>كان آدم أول شخص خلقه الله. ولقد خُلِقَ هو وامرأته حواء على صورة الله.</w:t>
      </w:r>
    </w:p>
    <w:p>
      <w:pPr>
        <w:pStyle w:val="ListBullet"/>
        <w:bidi/>
        <w:spacing w:line="240" w:lineRule="auto"/>
        <w:ind w:left="720"/>
      </w:pPr>
      <w:r>
        <w:rPr>
          <w:lang w:val="ar_AE" w:bidi="ar_AE"/>
        </w:rPr>
      </w:r>
      <w:r>
        <w:rPr>
          <w:lang w:val="ar_AE" w:bidi="ar_AE"/>
        </w:rPr>
        <w:t>جَبَل الله آدم من التراب ونفخ فيه نسمة الحياة.</w:t>
      </w:r>
    </w:p>
    <w:p>
      <w:pPr>
        <w:pStyle w:val="ListBullet"/>
        <w:bidi/>
        <w:spacing w:line="240" w:lineRule="auto"/>
        <w:ind w:left="720"/>
      </w:pPr>
      <w:r>
        <w:rPr>
          <w:lang w:val="ar_AE" w:bidi="ar_AE"/>
        </w:rPr>
      </w:r>
      <w:r>
        <w:rPr>
          <w:lang w:val="ar_AE" w:bidi="ar_AE"/>
        </w:rPr>
        <w:t>إن اسم آدم يُشبه الكلمة العبرية التي تعني "التراب الأحمر" أو "الأرض".</w:t>
      </w:r>
    </w:p>
    <w:p>
      <w:pPr>
        <w:pStyle w:val="ListBullet"/>
        <w:bidi/>
        <w:spacing w:line="240" w:lineRule="auto"/>
        <w:ind w:left="720"/>
      </w:pPr>
      <w:r>
        <w:rPr>
          <w:lang w:val="ar_AE" w:bidi="ar_AE"/>
        </w:rPr>
      </w:r>
      <w:r>
        <w:rPr>
          <w:lang w:val="ar_AE" w:bidi="ar_AE"/>
        </w:rPr>
        <w:t>اسم "آدم" هو نفس الكلمة المستخدمة في العهد القديم لـ "البشرية" أو "الإنسان".</w:t>
      </w:r>
    </w:p>
    <w:p>
      <w:pPr>
        <w:pStyle w:val="ListBullet"/>
        <w:bidi/>
        <w:spacing w:line="240" w:lineRule="auto"/>
        <w:ind w:left="720"/>
      </w:pPr>
      <w:r>
        <w:rPr>
          <w:lang w:val="ar_AE" w:bidi="ar_AE"/>
        </w:rPr>
      </w:r>
      <w:r>
        <w:rPr>
          <w:lang w:val="ar_AE" w:bidi="ar_AE"/>
        </w:rPr>
        <w:t>كل البشر هم من نسل آدم وحواء.</w:t>
      </w:r>
    </w:p>
    <w:p>
      <w:pPr>
        <w:pStyle w:val="ListBullet"/>
        <w:bidi/>
        <w:spacing w:line="240" w:lineRule="auto"/>
        <w:ind w:left="720"/>
      </w:pPr>
      <w:r>
        <w:rPr>
          <w:lang w:val="ar_AE" w:bidi="ar_AE"/>
        </w:rPr>
      </w:r>
      <w:r>
        <w:rPr>
          <w:lang w:val="ar_AE" w:bidi="ar_AE"/>
        </w:rPr>
        <w:t>لقد عصى آدم وحواء الله. وقد فصلهم هذا عن الله وجلب الخطية والموت إلى العالم.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نسل</w:t>
      </w:r>
      <w:r>
        <w:rPr>
          <w:lang w:val="ar_AE" w:bidi="ar_AE"/>
        </w:rPr>
        <w:t xml:space="preserve">, </w:t>
      </w:r>
      <w:r>
        <w:rPr>
          <w:lang w:val="ar_AE" w:bidi="ar_AE"/>
        </w:rPr>
        <w:t>حواء</w:t>
      </w:r>
      <w:r>
        <w:rPr>
          <w:lang w:val="ar_AE" w:bidi="ar_AE"/>
        </w:rPr>
        <w:t xml:space="preserve">, </w:t>
      </w:r>
      <w:r>
        <w:rPr>
          <w:lang w:val="ar_AE" w:bidi="ar_AE"/>
        </w:rPr>
        <w:t>صورة الله</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تيموثاوس الأولى 2: 14</w:t>
        </w:r>
      </w:hyperlink>
    </w:p>
    <w:p>
      <w:pPr>
        <w:pStyle w:val="ListBullet"/>
        <w:bidi/>
        <w:spacing w:line="240" w:lineRule="auto"/>
        <w:ind w:left="720"/>
      </w:pPr>
      <w:r>
        <w:rPr>
          <w:lang w:val="ar_AE" w:bidi="ar_AE"/>
        </w:rPr>
      </w:r>
      <w:hyperlink r:id="rId21">
        <w:r>
          <w:rPr>
            <w:lang w:val="ar_AE" w:bidi="ar_AE"/>
          </w:rPr>
          <w:rPr>
            <w:color w:val="0000EE"/>
            <w:u w:val="single"/>
          </w:rPr>
          <w:t>تكوين 3: 17</w:t>
        </w:r>
      </w:hyperlink>
    </w:p>
    <w:p>
      <w:pPr>
        <w:pStyle w:val="ListBullet"/>
        <w:bidi/>
        <w:spacing w:line="240" w:lineRule="auto"/>
        <w:ind w:left="720"/>
      </w:pPr>
      <w:r>
        <w:rPr>
          <w:lang w:val="ar_AE" w:bidi="ar_AE"/>
        </w:rPr>
      </w:r>
      <w:hyperlink r:id="rId22">
        <w:r>
          <w:rPr>
            <w:lang w:val="ar_AE" w:bidi="ar_AE"/>
          </w:rPr>
          <w:rPr>
            <w:color w:val="0000EE"/>
            <w:u w:val="single"/>
          </w:rPr>
          <w:t>تكوين 5: 1</w:t>
        </w:r>
      </w:hyperlink>
    </w:p>
    <w:p>
      <w:pPr>
        <w:pStyle w:val="ListBullet"/>
        <w:bidi/>
        <w:spacing w:line="240" w:lineRule="auto"/>
        <w:ind w:left="720"/>
      </w:pPr>
      <w:r>
        <w:rPr>
          <w:lang w:val="ar_AE" w:bidi="ar_AE"/>
        </w:rPr>
      </w:r>
      <w:hyperlink r:id="rId23">
        <w:r>
          <w:rPr>
            <w:lang w:val="ar_AE" w:bidi="ar_AE"/>
          </w:rPr>
          <w:rPr>
            <w:color w:val="0000EE"/>
            <w:u w:val="single"/>
          </w:rPr>
          <w:t>تكوين 11: 5</w:t>
        </w:r>
      </w:hyperlink>
    </w:p>
    <w:p>
      <w:pPr>
        <w:pStyle w:val="ListBullet"/>
        <w:bidi/>
        <w:spacing w:line="240" w:lineRule="auto"/>
        <w:ind w:left="720"/>
      </w:pPr>
      <w:r>
        <w:rPr>
          <w:lang w:val="ar_AE" w:bidi="ar_AE"/>
        </w:rPr>
      </w:r>
      <w:hyperlink r:id="rId24">
        <w:r>
          <w:rPr>
            <w:lang w:val="ar_AE" w:bidi="ar_AE"/>
          </w:rPr>
          <w:rPr>
            <w:color w:val="0000EE"/>
            <w:u w:val="single"/>
          </w:rPr>
          <w:t>لوقا 3: 38</w:t>
        </w:r>
      </w:hyperlink>
    </w:p>
    <w:p>
      <w:pPr>
        <w:pStyle w:val="ListBullet"/>
        <w:bidi/>
        <w:spacing w:line="240" w:lineRule="auto"/>
        <w:ind w:left="720"/>
      </w:pPr>
      <w:r>
        <w:rPr>
          <w:lang w:val="ar_AE" w:bidi="ar_AE"/>
        </w:rPr>
      </w:r>
      <w:hyperlink r:id="rId25">
        <w:r>
          <w:rPr>
            <w:lang w:val="ar_AE" w:bidi="ar_AE"/>
          </w:rPr>
          <w:rPr>
            <w:color w:val="0000EE"/>
            <w:u w:val="single"/>
          </w:rPr>
          <w:t>رومية 5: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9</w:t>
      </w:r>
      <w:r>
        <w:rPr>
          <w:lang w:val="ar_AE" w:bidi="ar_AE"/>
        </w:rPr>
        <w:t xml:space="preserve"> ثم قال الله، "نعمل الإنسان على صورتنا كشبهنا."</w:t>
      </w:r>
    </w:p>
    <w:p>
      <w:pPr>
        <w:pStyle w:val="ListBullet"/>
        <w:bidi/>
        <w:spacing w:line="240" w:lineRule="auto"/>
        <w:ind w:left="720"/>
      </w:pPr>
      <w:r>
        <w:rPr>
          <w:lang w:val="ar_AE" w:bidi="ar_AE"/>
        </w:rPr>
      </w:r>
      <w:r>
        <w:rPr>
          <w:b/>
          <w:lang w:val="ar_AE" w:bidi="ar_AE"/>
        </w:rPr>
        <w:t>1: 10</w:t>
      </w:r>
      <w:r>
        <w:rPr>
          <w:lang w:val="ar_AE" w:bidi="ar_AE"/>
        </w:rPr>
        <w:t xml:space="preserve"> كان اسم هذا الرجل </w:t>
      </w:r>
      <w:r>
        <w:rPr>
          <w:b/>
          <w:lang w:val="ar_AE" w:bidi="ar_AE"/>
        </w:rPr>
        <w:t>آدم</w:t>
      </w:r>
      <w:r>
        <w:rPr>
          <w:lang w:val="ar_AE" w:bidi="ar_AE"/>
        </w:rPr>
        <w:t xml:space="preserve">. وغرس الله جنة لكي يعيش فيها </w:t>
      </w:r>
      <w:r>
        <w:rPr>
          <w:b/>
          <w:lang w:val="ar_AE" w:bidi="ar_AE"/>
        </w:rPr>
        <w:t>آدم</w:t>
      </w:r>
      <w:r>
        <w:rPr>
          <w:lang w:val="ar_AE" w:bidi="ar_AE"/>
        </w:rPr>
        <w:t>، ووضعه هناك ليعملها ويحفظها.</w:t>
      </w:r>
    </w:p>
    <w:p>
      <w:pPr>
        <w:pStyle w:val="ListBullet"/>
        <w:bidi/>
        <w:spacing w:line="240" w:lineRule="auto"/>
        <w:ind w:left="720"/>
      </w:pPr>
      <w:r>
        <w:rPr>
          <w:lang w:val="ar_AE" w:bidi="ar_AE"/>
        </w:rPr>
      </w:r>
      <w:r>
        <w:rPr>
          <w:b/>
          <w:lang w:val="ar_AE" w:bidi="ar_AE"/>
        </w:rPr>
        <w:t>1: 12</w:t>
      </w:r>
      <w:r>
        <w:rPr>
          <w:lang w:val="ar_AE" w:bidi="ar_AE"/>
        </w:rPr>
        <w:t xml:space="preserve"> ثم قال الله، "ليس جيدًا أن يكون الإنسان (آدم) وحده." لكن لم يكن أي من الحيوانات معينًا نظيرًا لـ </w:t>
      </w:r>
      <w:r>
        <w:rPr>
          <w:b/>
          <w:lang w:val="ar_AE" w:bidi="ar_AE"/>
        </w:rPr>
        <w:t>آدم</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وألبس الله </w:t>
      </w:r>
      <w:r>
        <w:rPr>
          <w:b/>
          <w:lang w:val="ar_AE" w:bidi="ar_AE"/>
        </w:rPr>
        <w:t>آدم</w:t>
      </w:r>
      <w:r>
        <w:rPr>
          <w:lang w:val="ar_AE" w:bidi="ar_AE"/>
        </w:rPr>
        <w:t xml:space="preserve"> وحواء جلود الحيوانات.</w:t>
      </w:r>
    </w:p>
    <w:p>
      <w:pPr>
        <w:pStyle w:val="ListBullet"/>
        <w:bidi/>
        <w:spacing w:line="240" w:lineRule="auto"/>
        <w:ind w:left="720"/>
      </w:pPr>
      <w:r>
        <w:rPr>
          <w:lang w:val="ar_AE" w:bidi="ar_AE"/>
        </w:rPr>
      </w:r>
      <w:r>
        <w:rPr>
          <w:b/>
          <w:lang w:val="ar_AE" w:bidi="ar_AE"/>
        </w:rPr>
        <w:t>2: 12</w:t>
      </w:r>
      <w:r>
        <w:rPr>
          <w:lang w:val="ar_AE" w:bidi="ar_AE"/>
        </w:rPr>
        <w:t xml:space="preserve"> فأخرج الله </w:t>
      </w:r>
      <w:r>
        <w:rPr>
          <w:b/>
          <w:lang w:val="ar_AE" w:bidi="ar_AE"/>
        </w:rPr>
        <w:t>آدم</w:t>
      </w:r>
      <w:r>
        <w:rPr>
          <w:lang w:val="ar_AE" w:bidi="ar_AE"/>
        </w:rPr>
        <w:t xml:space="preserve"> وحواء بعيدًا عن الجنة الجميلة.</w:t>
      </w:r>
    </w:p>
    <w:p>
      <w:pPr>
        <w:pStyle w:val="ListBullet"/>
        <w:bidi/>
        <w:spacing w:line="240" w:lineRule="auto"/>
        <w:ind w:left="720"/>
      </w:pPr>
      <w:r>
        <w:rPr>
          <w:lang w:val="ar_AE" w:bidi="ar_AE"/>
        </w:rPr>
      </w:r>
      <w:r>
        <w:rPr>
          <w:b/>
          <w:lang w:val="ar_AE" w:bidi="ar_AE"/>
        </w:rPr>
        <w:t>49: 8</w:t>
      </w:r>
      <w:r>
        <w:rPr>
          <w:lang w:val="ar_AE" w:bidi="ar_AE"/>
        </w:rPr>
        <w:t xml:space="preserve"> عندما أخطأ </w:t>
      </w:r>
      <w:r>
        <w:rPr>
          <w:b/>
          <w:lang w:val="ar_AE" w:bidi="ar_AE"/>
        </w:rPr>
        <w:t>آدم</w:t>
      </w:r>
      <w:r>
        <w:rPr>
          <w:lang w:val="ar_AE" w:bidi="ar_AE"/>
        </w:rPr>
        <w:t xml:space="preserve"> وحواء،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w:t>
      </w:r>
      <w:r>
        <w:rPr>
          <w:b/>
          <w:lang w:val="ar_AE" w:bidi="ar_AE"/>
        </w:rPr>
        <w:t>آدم</w:t>
      </w:r>
      <w:r>
        <w:rPr>
          <w:lang w:val="ar_AE" w:bidi="ar_AE"/>
        </w:rPr>
        <w:t xml:space="preserve"> وحواء عصيا الله وجلبا الخطية إلى هذا العالم، فقد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G00760</w:t>
      </w:r>
      <w:r>
        <w:rPr>
          <w:lang w:val="ar_AE" w:bidi="ar_AE"/>
        </w:rPr>
      </w:r>
      <w:r>
        <w:rPr>
          <w:lang w:val="ar_AE" w:bidi="ar_AE"/>
        </w:rPr>
      </w:r>
    </w:p>
    <w:p>
      <w:pPr>
        <w:bidi/>
      </w:pPr>
      <w:r>
        <w:rPr>
          <w:lang w:val="ar_AE" w:bidi="ar_AE"/>
        </w:rPr>
      </w:r>
    </w:p>
    <w:p>
      <w:pPr>
        <w:pStyle w:val="Heading2"/>
        <w:bidi/>
      </w:pPr>
      <w:r>
        <w:rPr>
          <w:lang w:val="ar_AE" w:bidi="ar_AE"/>
        </w:rPr>
        <w:t>آرام</w:t>
      </w:r>
      <w:r>
        <w:rPr>
          <w:lang w:val="ar_AE" w:bidi="ar_AE"/>
        </w:rPr>
      </w:r>
    </w:p>
    <w:p>
      <w:pPr>
        <w:pStyle w:val="Heading3"/>
        <w:bidi/>
      </w:pPr>
      <w:r>
        <w:rPr>
          <w:lang w:val="ar_AE" w:bidi="ar_AE"/>
        </w:rPr>
        <w:t>التعريف:</w:t>
      </w:r>
    </w:p>
    <w:p>
      <w:pPr>
        <w:bidi/>
      </w:pPr>
      <w:r>
        <w:rPr>
          <w:lang w:val="ar_AE" w:bidi="ar_AE"/>
        </w:rPr>
      </w:r>
      <w:r>
        <w:rPr>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lang w:val="ar_AE" w:bidi="ar_AE"/>
        </w:rPr>
      </w:r>
      <w:r>
        <w:rPr>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lang w:val="ar_AE" w:bidi="ar_AE"/>
        </w:rPr>
      </w:r>
      <w:r>
        <w:rPr>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lang w:val="ar_AE" w:bidi="ar_AE"/>
        </w:rPr>
      </w:r>
      <w:r>
        <w:rPr>
          <w:lang w:val="ar_AE" w:bidi="ar_AE"/>
        </w:rPr>
        <w:t>أصبحت آرام تُعرف لاحقًا بالاسم اليوناني "سوريا".</w:t>
      </w:r>
    </w:p>
    <w:p>
      <w:pPr>
        <w:pStyle w:val="ListBullet"/>
        <w:bidi/>
        <w:spacing w:line="240" w:lineRule="auto"/>
        <w:ind w:left="720"/>
      </w:pPr>
      <w:r>
        <w:rPr>
          <w:lang w:val="ar_AE" w:bidi="ar_AE"/>
        </w:rPr>
      </w:r>
      <w:r>
        <w:rPr>
          <w:lang w:val="ar_AE" w:bidi="ar_AE"/>
        </w:rPr>
        <w:t>إن مصطلح "فدَّان آرام" يعني "سهل آرام" وكان هذا السهل يقع في الجزء الشمالي من آرام.</w:t>
      </w:r>
    </w:p>
    <w:p>
      <w:pPr>
        <w:pStyle w:val="ListBullet"/>
        <w:bidi/>
        <w:spacing w:line="240" w:lineRule="auto"/>
        <w:ind w:left="720"/>
      </w:pPr>
      <w:r>
        <w:rPr>
          <w:lang w:val="ar_AE" w:bidi="ar_AE"/>
        </w:rPr>
      </w:r>
      <w:r>
        <w:rPr>
          <w:lang w:val="ar_AE" w:bidi="ar_AE"/>
        </w:rPr>
        <w:t>عاش بعض أقارب إبراهيم في مدينة حاران، والتي كانت تقع في "فدان آرام".</w:t>
      </w:r>
    </w:p>
    <w:p>
      <w:pPr>
        <w:pStyle w:val="ListBullet"/>
        <w:bidi/>
        <w:spacing w:line="240" w:lineRule="auto"/>
        <w:ind w:left="720"/>
      </w:pPr>
      <w:r>
        <w:rPr>
          <w:lang w:val="ar_AE" w:bidi="ar_AE"/>
        </w:rPr>
      </w:r>
      <w:r>
        <w:rPr>
          <w:lang w:val="ar_AE" w:bidi="ar_AE"/>
        </w:rPr>
        <w:t>في العهد القديم، أحيانًا تشير مصطلحات "آرام" و"فدان آرام" إلى نفس المنطقة.</w:t>
      </w:r>
    </w:p>
    <w:p>
      <w:pPr>
        <w:pStyle w:val="ListBullet"/>
        <w:bidi/>
        <w:spacing w:line="240" w:lineRule="auto"/>
        <w:ind w:left="720"/>
      </w:pPr>
      <w:r>
        <w:rPr>
          <w:lang w:val="ar_AE" w:bidi="ar_AE"/>
        </w:rPr>
      </w:r>
      <w:r>
        <w:rPr>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بلاد ما بين النهرين</w:t>
      </w:r>
      <w:r>
        <w:rPr>
          <w:lang w:val="ar_AE" w:bidi="ar_AE"/>
        </w:rPr>
        <w:t xml:space="preserve">، </w:t>
      </w:r>
      <w:r>
        <w:rPr>
          <w:lang w:val="ar_AE" w:bidi="ar_AE"/>
        </w:rPr>
        <w:t>فدان آرام</w:t>
      </w:r>
      <w:r>
        <w:rPr>
          <w:lang w:val="ar_AE" w:bidi="ar_AE"/>
        </w:rPr>
        <w:t xml:space="preserve">، </w:t>
      </w:r>
      <w:r>
        <w:rPr>
          <w:lang w:val="ar_AE" w:bidi="ar_AE"/>
        </w:rPr>
        <w:t>رفقة</w:t>
      </w:r>
      <w:r>
        <w:rPr>
          <w:lang w:val="ar_AE" w:bidi="ar_AE"/>
        </w:rPr>
        <w:t xml:space="preserve">، </w:t>
      </w:r>
      <w:r>
        <w:rPr>
          <w:lang w:val="ar_AE" w:bidi="ar_AE"/>
        </w:rPr>
        <w:t>سام</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7">
        <w:r>
          <w:rPr>
            <w:lang w:val="ar_AE" w:bidi="ar_AE"/>
          </w:rPr>
          <w:rPr>
            <w:color w:val="0000EE"/>
            <w:u w:val="single"/>
          </w:rPr>
          <w:t>2 صموئيل 8 :6</w:t>
        </w:r>
      </w:hyperlink>
    </w:p>
    <w:p>
      <w:pPr>
        <w:pStyle w:val="ListBullet"/>
        <w:bidi/>
        <w:spacing w:line="240" w:lineRule="auto"/>
        <w:ind w:left="720"/>
      </w:pPr>
      <w:r>
        <w:rPr>
          <w:lang w:val="ar_AE" w:bidi="ar_AE"/>
        </w:rPr>
      </w:r>
      <w:hyperlink r:id="rId28">
        <w:r>
          <w:rPr>
            <w:lang w:val="ar_AE" w:bidi="ar_AE"/>
          </w:rPr>
          <w:rPr>
            <w:color w:val="0000EE"/>
            <w:u w:val="single"/>
          </w:rPr>
          <w:t>عاموس 1: 5</w:t>
        </w:r>
      </w:hyperlink>
    </w:p>
    <w:p>
      <w:pPr>
        <w:pStyle w:val="ListBullet"/>
        <w:bidi/>
        <w:spacing w:line="240" w:lineRule="auto"/>
        <w:ind w:left="720"/>
      </w:pPr>
      <w:r>
        <w:rPr>
          <w:lang w:val="ar_AE" w:bidi="ar_AE"/>
        </w:rPr>
      </w:r>
      <w:hyperlink r:id="rId29">
        <w:r>
          <w:rPr>
            <w:lang w:val="ar_AE" w:bidi="ar_AE"/>
          </w:rPr>
          <w:rPr>
            <w:color w:val="0000EE"/>
            <w:u w:val="single"/>
          </w:rPr>
          <w:t>حزقيال 27: 16</w:t>
        </w:r>
      </w:hyperlink>
    </w:p>
    <w:p>
      <w:pPr>
        <w:pStyle w:val="ListBullet"/>
        <w:bidi/>
        <w:spacing w:line="240" w:lineRule="auto"/>
        <w:ind w:left="720"/>
      </w:pPr>
      <w:r>
        <w:rPr>
          <w:lang w:val="ar_AE" w:bidi="ar_AE"/>
        </w:rPr>
      </w:r>
      <w:hyperlink r:id="rId30">
        <w:r>
          <w:rPr>
            <w:lang w:val="ar_AE" w:bidi="ar_AE"/>
          </w:rPr>
          <w:rPr>
            <w:color w:val="0000EE"/>
            <w:u w:val="single"/>
          </w:rPr>
          <w:t>تكوين 31: 19–21</w:t>
        </w:r>
      </w:hyperlink>
    </w:p>
    <w:p>
      <w:pPr>
        <w:pStyle w:val="ListBullet"/>
        <w:bidi/>
        <w:spacing w:line="240" w:lineRule="auto"/>
        <w:ind w:left="720"/>
      </w:pPr>
      <w:r>
        <w:rPr>
          <w:lang w:val="ar_AE" w:bidi="ar_AE"/>
        </w:rPr>
      </w:r>
      <w:hyperlink r:id="rId31">
        <w:r>
          <w:rPr>
            <w:lang w:val="ar_AE" w:bidi="ar_AE"/>
          </w:rPr>
          <w:rPr>
            <w:color w:val="0000EE"/>
            <w:u w:val="single"/>
          </w:rPr>
          <w:t>هوشع 12: 12</w:t>
        </w:r>
      </w:hyperlink>
    </w:p>
    <w:p>
      <w:pPr>
        <w:pStyle w:val="ListBullet"/>
        <w:bidi/>
        <w:spacing w:line="240" w:lineRule="auto"/>
        <w:ind w:left="720"/>
      </w:pPr>
      <w:r>
        <w:rPr>
          <w:lang w:val="ar_AE" w:bidi="ar_AE"/>
        </w:rPr>
      </w:r>
      <w:hyperlink r:id="rId32">
        <w:r>
          <w:rPr>
            <w:lang w:val="ar_AE" w:bidi="ar_AE"/>
          </w:rPr>
          <w:rPr>
            <w:color w:val="0000EE"/>
            <w:u w:val="single"/>
          </w:rPr>
          <w:t>مزمور 60: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H0130، H0726، H0758، H0761، H0762، H0763، H1834، H7421</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Heading2"/>
        <w:bidi/>
      </w:pPr>
      <w:r>
        <w:rPr>
          <w:lang w:val="ar_AE" w:bidi="ar_AE"/>
        </w:rPr>
        <w:t>آسَا</w:t>
      </w:r>
    </w:p>
    <w:p>
      <w:pPr>
        <w:pStyle w:val="Heading3"/>
        <w:bidi/>
      </w:pPr>
      <w:r>
        <w:rPr>
          <w:lang w:val="ar_AE" w:bidi="ar_AE"/>
        </w:rPr>
        <w:t>حقائق:</w:t>
      </w:r>
    </w:p>
    <w:p>
      <w:pPr>
        <w:bidi/>
      </w:pPr>
      <w:r>
        <w:rPr>
          <w:lang w:val="ar_AE" w:bidi="ar_AE"/>
        </w:rPr>
      </w:r>
      <w:r>
        <w:rPr>
          <w:lang w:val="ar_AE" w:bidi="ar_AE"/>
        </w:rPr>
        <w:t>كان آسَا</w:t>
      </w:r>
      <w:r>
        <w:rPr>
          <w:lang w:val="ar_AE" w:bidi="ar_AE"/>
        </w:rPr>
        <w:t xml:space="preserve"> ملكًا حكم مملكة يهوذا مدة أربعين عامًا، من 913 ق.م. إلى 873 ق.م.</w:t>
      </w:r>
    </w:p>
    <w:p>
      <w:pPr>
        <w:pStyle w:val="ListBullet"/>
        <w:bidi/>
        <w:spacing w:line="240" w:lineRule="auto"/>
        <w:ind w:left="720"/>
      </w:pPr>
      <w:r>
        <w:rPr>
          <w:lang w:val="ar_AE" w:bidi="ar_AE"/>
        </w:rPr>
      </w:r>
      <w:r>
        <w:rPr>
          <w:lang w:val="ar_AE" w:bidi="ar_AE"/>
        </w:rPr>
        <w:t xml:space="preserve">كان الملك </w:t>
      </w:r>
      <w:r>
        <w:rPr>
          <w:lang w:val="ar_AE" w:bidi="ar_AE"/>
        </w:rPr>
        <w:t>آسَا ملكًا صالحًا، وأزال الكثير من</w:t>
      </w:r>
      <w:r>
        <w:rPr>
          <w:lang w:val="ar_AE" w:bidi="ar_AE"/>
        </w:rPr>
        <w:t xml:space="preserve"> تماثيل الآلهة الزائفة وجعل بني إسرائيل يعبدون يهوه مجددًا.</w:t>
      </w:r>
    </w:p>
    <w:p>
      <w:pPr>
        <w:pStyle w:val="ListBullet"/>
        <w:bidi/>
        <w:spacing w:line="240" w:lineRule="auto"/>
        <w:ind w:left="720"/>
      </w:pPr>
      <w:r>
        <w:rPr>
          <w:lang w:val="ar_AE" w:bidi="ar_AE"/>
        </w:rPr>
      </w:r>
      <w:r>
        <w:rPr>
          <w:lang w:val="ar_AE" w:bidi="ar_AE"/>
        </w:rPr>
        <w:t xml:space="preserve"> أنجح يهوه الملك </w:t>
      </w:r>
      <w:r>
        <w:rPr>
          <w:lang w:val="ar_AE" w:bidi="ar_AE"/>
        </w:rPr>
        <w:t>آسَا</w:t>
      </w:r>
      <w:r>
        <w:rPr>
          <w:lang w:val="ar_AE" w:bidi="ar_AE"/>
        </w:rPr>
        <w:t xml:space="preserve"> في حروبه ضد الأمم الأخرى.</w:t>
      </w:r>
    </w:p>
    <w:p>
      <w:pPr>
        <w:pStyle w:val="ListBullet"/>
        <w:bidi/>
        <w:spacing w:line="240" w:lineRule="auto"/>
        <w:ind w:left="720"/>
      </w:pPr>
      <w:r>
        <w:rPr>
          <w:lang w:val="ar_AE" w:bidi="ar_AE"/>
        </w:rPr>
      </w:r>
      <w:r>
        <w:rPr>
          <w:lang w:val="ar_AE" w:bidi="ar_AE"/>
        </w:rPr>
        <w:t xml:space="preserve">لكن في وقتٍ لاحق من حكمه، توقَّفَ الملك </w:t>
      </w:r>
      <w:r>
        <w:rPr>
          <w:lang w:val="ar_AE" w:bidi="ar_AE"/>
        </w:rPr>
        <w:t>آسَا</w:t>
      </w:r>
      <w:r>
        <w:rPr>
          <w:lang w:val="ar_AE" w:bidi="ar_AE"/>
        </w:rPr>
        <w:t xml:space="preserve"> عن أن يثق في يهوه وأُصيبَ بمرضٍ أدى في النهاية إلى موته.</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1 أخبار الأيام 9: 14–16</w:t>
        </w:r>
      </w:hyperlink>
    </w:p>
    <w:p>
      <w:pPr>
        <w:pStyle w:val="ListBullet"/>
        <w:bidi/>
        <w:spacing w:line="240" w:lineRule="auto"/>
        <w:ind w:left="720"/>
      </w:pPr>
      <w:r>
        <w:rPr>
          <w:lang w:val="ar_AE" w:bidi="ar_AE"/>
        </w:rPr>
      </w:r>
      <w:hyperlink r:id="rId34">
        <w:r>
          <w:rPr>
            <w:lang w:val="ar_AE" w:bidi="ar_AE"/>
          </w:rPr>
          <w:rPr>
            <w:color w:val="0000EE"/>
            <w:u w:val="single"/>
          </w:rPr>
          <w:t>1 ملوك 15: 7–8</w:t>
        </w:r>
      </w:hyperlink>
    </w:p>
    <w:p>
      <w:pPr>
        <w:pStyle w:val="ListBullet"/>
        <w:bidi/>
        <w:spacing w:line="240" w:lineRule="auto"/>
        <w:ind w:left="720"/>
      </w:pPr>
      <w:r>
        <w:rPr>
          <w:lang w:val="ar_AE" w:bidi="ar_AE"/>
        </w:rPr>
      </w:r>
      <w:hyperlink r:id="rId35">
        <w:r>
          <w:rPr>
            <w:lang w:val="ar_AE" w:bidi="ar_AE"/>
          </w:rPr>
          <w:rPr>
            <w:color w:val="0000EE"/>
            <w:u w:val="single"/>
          </w:rPr>
          <w:t>2 أخبار الأيام 14: 3</w:t>
        </w:r>
      </w:hyperlink>
    </w:p>
    <w:p>
      <w:pPr>
        <w:pStyle w:val="ListBullet"/>
        <w:bidi/>
        <w:spacing w:line="240" w:lineRule="auto"/>
        <w:ind w:left="720"/>
      </w:pPr>
      <w:r>
        <w:rPr>
          <w:lang w:val="ar_AE" w:bidi="ar_AE"/>
        </w:rPr>
      </w:r>
      <w:hyperlink r:id="rId36">
        <w:r>
          <w:rPr>
            <w:lang w:val="ar_AE" w:bidi="ar_AE"/>
          </w:rPr>
          <w:rPr>
            <w:color w:val="0000EE"/>
            <w:u w:val="single"/>
          </w:rPr>
          <w:t>إرميا 41: 9</w:t>
        </w:r>
      </w:hyperlink>
    </w:p>
    <w:p>
      <w:pPr>
        <w:pStyle w:val="ListBullet"/>
        <w:bidi/>
        <w:spacing w:line="240" w:lineRule="auto"/>
        <w:ind w:left="720"/>
      </w:pPr>
      <w:r>
        <w:rPr>
          <w:lang w:val="ar_AE" w:bidi="ar_AE"/>
        </w:rPr>
      </w:r>
      <w:hyperlink r:id="rId37">
        <w:r>
          <w:rPr>
            <w:lang w:val="ar_AE" w:bidi="ar_AE"/>
          </w:rPr>
          <w:rPr>
            <w:color w:val="0000EE"/>
            <w:u w:val="single"/>
          </w:rPr>
          <w:t>متى 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H0609</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Heading3"/>
        <w:bidi/>
      </w:pPr>
      <w:r>
        <w:rPr>
          <w:lang w:val="ar_AE" w:bidi="ar_AE"/>
        </w:rPr>
        <w:t>حقائق:</w:t>
      </w:r>
    </w:p>
    <w:p>
      <w:pPr>
        <w:bidi/>
      </w:pPr>
      <w:r>
        <w:rPr>
          <w:lang w:val="ar_AE" w:bidi="ar_AE"/>
        </w:rPr>
      </w:r>
      <w:r>
        <w:rPr>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lang w:val="ar_AE" w:bidi="ar_AE"/>
        </w:rPr>
      </w:r>
      <w:r>
        <w:rPr>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lang w:val="ar_AE" w:bidi="ar_AE"/>
        </w:rPr>
      </w:r>
      <w:r>
        <w:rPr>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lang w:val="ar_AE" w:bidi="ar_AE"/>
        </w:rPr>
      </w:r>
      <w:r>
        <w:rPr>
          <w:lang w:val="ar_AE" w:bidi="ar_AE"/>
        </w:rPr>
        <w:t>بعض الآلات الموسيقية شملت العود، والقيثارة، والبوق، والصنوج.</w:t>
      </w:r>
    </w:p>
    <w:p>
      <w:pPr>
        <w:pStyle w:val="ListBullet"/>
        <w:bidi/>
        <w:spacing w:line="240" w:lineRule="auto"/>
        <w:ind w:left="720"/>
      </w:pPr>
      <w:r>
        <w:rPr>
          <w:lang w:val="ar_AE" w:bidi="ar_AE"/>
        </w:rPr>
      </w:r>
      <w:r>
        <w:rPr>
          <w:lang w:val="ar_AE" w:bidi="ar_AE"/>
        </w:rPr>
        <w:t>يقال إن مزامير 50 و73–83 من تأليف آساف. قد يكون بعض هذه المزامير كٌتبت بقلم أفراد عائلته.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قيثارة</w:t>
      </w:r>
      <w:r>
        <w:rPr>
          <w:lang w:val="ar_AE" w:bidi="ar_AE"/>
        </w:rPr>
        <w:t xml:space="preserve">, </w:t>
      </w:r>
      <w:r>
        <w:rPr>
          <w:lang w:val="ar_AE" w:bidi="ar_AE"/>
        </w:rPr>
        <w:t>عود</w:t>
      </w:r>
      <w:r>
        <w:rPr>
          <w:lang w:val="ar_AE" w:bidi="ar_AE"/>
        </w:rPr>
        <w:t xml:space="preserve">, </w:t>
      </w:r>
      <w:r>
        <w:rPr>
          <w:lang w:val="ar_AE" w:bidi="ar_AE"/>
        </w:rPr>
        <w:t>نبي</w:t>
      </w:r>
      <w:r>
        <w:rPr>
          <w:lang w:val="ar_AE" w:bidi="ar_AE"/>
        </w:rPr>
        <w:t xml:space="preserve">, </w:t>
      </w:r>
      <w:r>
        <w:rPr>
          <w:lang w:val="ar_AE" w:bidi="ar_AE"/>
        </w:rPr>
        <w:t>مزمور</w:t>
      </w:r>
      <w:r>
        <w:rPr>
          <w:lang w:val="ar_AE" w:bidi="ar_AE"/>
        </w:rPr>
        <w:t xml:space="preserve">, </w:t>
      </w:r>
      <w:r>
        <w:rPr>
          <w:lang w:val="ar_AE" w:bidi="ar_AE"/>
        </w:rPr>
        <w:t>بوق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6: 39–43</w:t>
        </w:r>
      </w:hyperlink>
    </w:p>
    <w:p>
      <w:pPr>
        <w:pStyle w:val="ListBullet"/>
        <w:bidi/>
        <w:spacing w:line="240" w:lineRule="auto"/>
        <w:ind w:left="720"/>
      </w:pPr>
      <w:r>
        <w:rPr>
          <w:lang w:val="ar_AE" w:bidi="ar_AE"/>
        </w:rPr>
      </w:r>
      <w:hyperlink r:id="rId39">
        <w:r>
          <w:rPr>
            <w:lang w:val="ar_AE" w:bidi="ar_AE"/>
          </w:rPr>
          <w:rPr>
            <w:color w:val="0000EE"/>
            <w:u w:val="single"/>
          </w:rPr>
          <w:t>2 أخبار الأيام 35: 15</w:t>
        </w:r>
      </w:hyperlink>
    </w:p>
    <w:p>
      <w:pPr>
        <w:pStyle w:val="ListBullet"/>
        <w:bidi/>
        <w:spacing w:line="240" w:lineRule="auto"/>
        <w:ind w:left="720"/>
      </w:pPr>
      <w:r>
        <w:rPr>
          <w:lang w:val="ar_AE" w:bidi="ar_AE"/>
        </w:rPr>
      </w:r>
      <w:hyperlink r:id="rId40">
        <w:r>
          <w:rPr>
            <w:lang w:val="ar_AE" w:bidi="ar_AE"/>
          </w:rPr>
          <w:rPr>
            <w:color w:val="0000EE"/>
            <w:u w:val="single"/>
          </w:rPr>
          <w:t>نحميا 2: 8</w:t>
        </w:r>
      </w:hyperlink>
    </w:p>
    <w:p>
      <w:pPr>
        <w:pStyle w:val="ListBullet"/>
        <w:bidi/>
        <w:spacing w:line="240" w:lineRule="auto"/>
        <w:ind w:left="720"/>
      </w:pPr>
      <w:r>
        <w:rPr>
          <w:lang w:val="ar_AE" w:bidi="ar_AE"/>
        </w:rPr>
      </w:r>
      <w:hyperlink r:id="rId41">
        <w:r>
          <w:rPr>
            <w:lang w:val="ar_AE" w:bidi="ar_AE"/>
          </w:rPr>
          <w:rPr>
            <w:color w:val="0000EE"/>
            <w:u w:val="single"/>
          </w:rPr>
          <w:t>مزمور 50: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H0623</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lang w:val="ar_AE" w:bidi="ar_AE"/>
        </w:rPr>
      </w:r>
      <w:r>
        <w:rPr>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lang w:val="ar_AE" w:bidi="ar_AE"/>
        </w:rPr>
      </w:r>
      <w:r>
        <w:rPr>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lang w:val="ar_AE" w:bidi="ar_AE"/>
        </w:rPr>
      </w:r>
      <w:r>
        <w:rPr>
          <w:lang w:val="ar_AE" w:bidi="ar_AE"/>
        </w:rPr>
        <w:t>كانت جميع الكنائس المذكورة في سفر الرؤيا في مقاطعة آسيا الرومانية.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روما</w:t>
      </w:r>
      <w:r>
        <w:rPr>
          <w:lang w:val="ar_AE" w:bidi="ar_AE"/>
        </w:rPr>
        <w:t xml:space="preserve">، </w:t>
      </w:r>
      <w:r>
        <w:rPr>
          <w:lang w:val="ar_AE" w:bidi="ar_AE"/>
        </w:rPr>
        <w:t>بولس</w:t>
      </w:r>
      <w:r>
        <w:rPr>
          <w:lang w:val="ar_AE" w:bidi="ar_AE"/>
        </w:rPr>
        <w:t xml:space="preserve">، </w:t>
      </w:r>
      <w:r>
        <w:rPr>
          <w:lang w:val="ar_AE" w:bidi="ar_AE"/>
        </w:rPr>
        <w:t>أفسس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كورنثوس الأولى 16:19–20</w:t>
        </w:r>
      </w:hyperlink>
    </w:p>
    <w:p>
      <w:pPr>
        <w:pStyle w:val="ListBullet"/>
        <w:bidi/>
        <w:spacing w:line="240" w:lineRule="auto"/>
        <w:ind w:left="720"/>
      </w:pPr>
      <w:r>
        <w:rPr>
          <w:lang w:val="ar_AE" w:bidi="ar_AE"/>
        </w:rPr>
      </w:r>
      <w:hyperlink r:id="rId43">
        <w:r>
          <w:rPr>
            <w:lang w:val="ar_AE" w:bidi="ar_AE"/>
          </w:rPr>
          <w:rPr>
            <w:color w:val="0000EE"/>
            <w:u w:val="single"/>
          </w:rPr>
          <w:t>بطرس الأولى 1:1–2</w:t>
        </w:r>
      </w:hyperlink>
    </w:p>
    <w:p>
      <w:pPr>
        <w:pStyle w:val="ListBullet"/>
        <w:bidi/>
        <w:spacing w:line="240" w:lineRule="auto"/>
        <w:ind w:left="720"/>
      </w:pPr>
      <w:r>
        <w:rPr>
          <w:lang w:val="ar_AE" w:bidi="ar_AE"/>
        </w:rPr>
      </w:r>
      <w:hyperlink r:id="rId44">
        <w:r>
          <w:rPr>
            <w:lang w:val="ar_AE" w:bidi="ar_AE"/>
          </w:rPr>
          <w:rPr>
            <w:color w:val="0000EE"/>
            <w:u w:val="single"/>
          </w:rPr>
          <w:t>تيموثاوس الثانية 1:15–18</w:t>
        </w:r>
      </w:hyperlink>
    </w:p>
    <w:p>
      <w:pPr>
        <w:pStyle w:val="ListBullet"/>
        <w:bidi/>
        <w:spacing w:line="240" w:lineRule="auto"/>
        <w:ind w:left="720"/>
      </w:pPr>
      <w:r>
        <w:rPr>
          <w:lang w:val="ar_AE" w:bidi="ar_AE"/>
        </w:rPr>
      </w:r>
      <w:hyperlink r:id="rId45">
        <w:r>
          <w:rPr>
            <w:lang w:val="ar_AE" w:bidi="ar_AE"/>
          </w:rPr>
          <w:rPr>
            <w:color w:val="0000EE"/>
            <w:u w:val="single"/>
          </w:rPr>
          <w:t>أعمال الرسل 6:8–9</w:t>
        </w:r>
      </w:hyperlink>
    </w:p>
    <w:p>
      <w:pPr>
        <w:pStyle w:val="ListBullet"/>
        <w:bidi/>
        <w:spacing w:line="240" w:lineRule="auto"/>
        <w:ind w:left="720"/>
      </w:pPr>
      <w:r>
        <w:rPr>
          <w:lang w:val="ar_AE" w:bidi="ar_AE"/>
        </w:rPr>
      </w:r>
      <w:hyperlink r:id="rId46">
        <w:r>
          <w:rPr>
            <w:lang w:val="ar_AE" w:bidi="ar_AE"/>
          </w:rPr>
          <w:rPr>
            <w:color w:val="0000EE"/>
            <w:u w:val="single"/>
          </w:rPr>
          <w:t>أعمال الرسل 16:7</w:t>
        </w:r>
      </w:hyperlink>
    </w:p>
    <w:p>
      <w:pPr>
        <w:pStyle w:val="ListBullet"/>
        <w:bidi/>
        <w:spacing w:line="240" w:lineRule="auto"/>
        <w:ind w:left="720"/>
      </w:pPr>
      <w:r>
        <w:rPr>
          <w:lang w:val="ar_AE" w:bidi="ar_AE"/>
        </w:rPr>
      </w:r>
      <w:hyperlink r:id="rId47">
        <w:r>
          <w:rPr>
            <w:lang w:val="ar_AE" w:bidi="ar_AE"/>
          </w:rPr>
          <w:rPr>
            <w:color w:val="0000EE"/>
            <w:u w:val="single"/>
          </w:rPr>
          <w:t>أعمال الرسل 27:1–2</w:t>
        </w:r>
      </w:hyperlink>
    </w:p>
    <w:p>
      <w:pPr>
        <w:pStyle w:val="ListBullet"/>
        <w:bidi/>
        <w:spacing w:line="240" w:lineRule="auto"/>
        <w:ind w:left="720"/>
      </w:pPr>
      <w:r>
        <w:rPr>
          <w:lang w:val="ar_AE" w:bidi="ar_AE"/>
        </w:rPr>
      </w:r>
      <w:hyperlink r:id="rId48">
        <w:r>
          <w:rPr>
            <w:lang w:val="ar_AE" w:bidi="ar_AE"/>
          </w:rPr>
          <w:rPr>
            <w:color w:val="0000EE"/>
            <w:u w:val="single"/>
          </w:rPr>
          <w:t>رؤيا 1:4–6</w:t>
        </w:r>
      </w:hyperlink>
    </w:p>
    <w:p>
      <w:pPr>
        <w:pStyle w:val="ListBullet"/>
        <w:bidi/>
        <w:spacing w:line="240" w:lineRule="auto"/>
        <w:ind w:left="720"/>
      </w:pPr>
      <w:r>
        <w:rPr>
          <w:lang w:val="ar_AE" w:bidi="ar_AE"/>
        </w:rPr>
      </w:r>
      <w:hyperlink r:id="rId49">
        <w:r>
          <w:rPr>
            <w:lang w:val="ar_AE" w:bidi="ar_AE"/>
          </w:rPr>
          <w:rPr>
            <w:color w:val="0000EE"/>
            <w:u w:val="single"/>
          </w:rPr>
          <w:t>رومية 16:5</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G07730</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pStyle w:val="Heading3"/>
        <w:bidi/>
      </w:pPr>
      <w:r>
        <w:rPr>
          <w:lang w:val="ar_AE" w:bidi="ar_AE"/>
        </w:rPr>
        <w:t>حقائق:</w:t>
      </w:r>
    </w:p>
    <w:p>
      <w:pPr>
        <w:bidi/>
      </w:pPr>
      <w:r>
        <w:rPr>
          <w:lang w:val="ar_AE" w:bidi="ar_AE"/>
        </w:rPr>
      </w:r>
      <w:r>
        <w:rPr>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lang w:val="ar_AE" w:bidi="ar_AE"/>
        </w:rPr>
      </w:r>
      <w:r>
        <w:rPr>
          <w:lang w:val="ar_AE" w:bidi="ar_AE"/>
        </w:rPr>
        <w:t>كانت مملكة آشور تقع في منطقة هي الآن الجزء الشمالي من العراق.</w:t>
      </w:r>
    </w:p>
    <w:p>
      <w:pPr>
        <w:pStyle w:val="ListBullet"/>
        <w:bidi/>
        <w:spacing w:line="240" w:lineRule="auto"/>
        <w:ind w:left="720"/>
      </w:pPr>
      <w:r>
        <w:rPr>
          <w:lang w:val="ar_AE" w:bidi="ar_AE"/>
        </w:rPr>
      </w:r>
      <w:r>
        <w:rPr>
          <w:lang w:val="ar_AE" w:bidi="ar_AE"/>
        </w:rPr>
        <w:t>لقد حارب الآشوريون إسرائيل في أوقات مختلفة من تاريخهم.</w:t>
      </w:r>
    </w:p>
    <w:p>
      <w:pPr>
        <w:pStyle w:val="ListBullet"/>
        <w:bidi/>
        <w:spacing w:line="240" w:lineRule="auto"/>
        <w:ind w:left="720"/>
      </w:pPr>
      <w:r>
        <w:rPr>
          <w:lang w:val="ar_AE" w:bidi="ar_AE"/>
        </w:rPr>
      </w:r>
      <w:r>
        <w:rPr>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lang w:val="ar_AE" w:bidi="ar_AE"/>
        </w:rPr>
      </w:r>
      <w:r>
        <w:rPr>
          <w:lang w:val="ar_AE" w:bidi="ar_AE"/>
        </w:rPr>
        <w:t xml:space="preserve">وقد تزوج الإسرائيليون الباقون من الأجانب الذين جلبهم الآشوريون إلى إسرائيل ليقيموا </w:t>
      </w:r>
      <w:r>
        <w:rPr>
          <w:b/>
          <w:lang w:val="ar_AE" w:bidi="ar_AE"/>
        </w:rPr>
        <w:t>في</w:t>
      </w:r>
      <w:r>
        <w:rPr>
          <w:lang w:val="ar_AE" w:bidi="ar_AE"/>
        </w:rPr>
        <w:t xml:space="preserve"> السامرة. وأصبح نسل هؤلاء الأشخاص الذين تزوجوا من الأجانب يُعرَف فيما بعد بالسامريين.</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تكوين 10: 11</w:t>
        </w:r>
      </w:hyperlink>
    </w:p>
    <w:p>
      <w:pPr>
        <w:pStyle w:val="ListBullet"/>
        <w:bidi/>
        <w:spacing w:line="240" w:lineRule="auto"/>
        <w:ind w:left="720"/>
      </w:pPr>
      <w:r>
        <w:rPr>
          <w:lang w:val="ar_AE" w:bidi="ar_AE"/>
        </w:rPr>
      </w:r>
      <w:hyperlink r:id="rId51">
        <w:r>
          <w:rPr>
            <w:lang w:val="ar_AE" w:bidi="ar_AE"/>
          </w:rPr>
          <w:rPr>
            <w:color w:val="0000EE"/>
            <w:u w:val="single"/>
          </w:rPr>
          <w:t>تكوين 25: 17–18</w:t>
        </w:r>
      </w:hyperlink>
    </w:p>
    <w:p>
      <w:pPr>
        <w:pStyle w:val="ListBullet"/>
        <w:bidi/>
        <w:spacing w:line="240" w:lineRule="auto"/>
        <w:ind w:left="720"/>
      </w:pPr>
      <w:r>
        <w:rPr>
          <w:lang w:val="ar_AE" w:bidi="ar_AE"/>
        </w:rPr>
      </w:r>
      <w:hyperlink r:id="rId52">
        <w:r>
          <w:rPr>
            <w:lang w:val="ar_AE" w:bidi="ar_AE"/>
          </w:rPr>
          <w:rPr>
            <w:color w:val="0000EE"/>
            <w:u w:val="single"/>
          </w:rPr>
          <w:t>إشعياء 7: 16–17</w:t>
        </w:r>
      </w:hyperlink>
    </w:p>
    <w:p>
      <w:pPr>
        <w:pStyle w:val="ListBullet"/>
        <w:bidi/>
        <w:spacing w:line="240" w:lineRule="auto"/>
        <w:ind w:left="720"/>
      </w:pPr>
      <w:r>
        <w:rPr>
          <w:lang w:val="ar_AE" w:bidi="ar_AE"/>
        </w:rPr>
      </w:r>
      <w:hyperlink r:id="rId53">
        <w:r>
          <w:rPr>
            <w:lang w:val="ar_AE" w:bidi="ar_AE"/>
          </w:rPr>
          <w:rPr>
            <w:color w:val="0000EE"/>
            <w:u w:val="single"/>
          </w:rPr>
          <w:t>إرميا 50: 17</w:t>
        </w:r>
      </w:hyperlink>
    </w:p>
    <w:p>
      <w:pPr>
        <w:pStyle w:val="ListBullet"/>
        <w:bidi/>
        <w:spacing w:line="240" w:lineRule="auto"/>
        <w:ind w:left="720"/>
      </w:pPr>
      <w:r>
        <w:rPr>
          <w:lang w:val="ar_AE" w:bidi="ar_AE"/>
        </w:rPr>
      </w:r>
      <w:hyperlink r:id="rId54">
        <w:r>
          <w:rPr>
            <w:lang w:val="ar_AE" w:bidi="ar_AE"/>
          </w:rPr>
          <w:rPr>
            <w:color w:val="0000EE"/>
            <w:u w:val="single"/>
          </w:rPr>
          <w:t>ميخا 7: 11–13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:2</w:t>
      </w:r>
      <w:r>
        <w:rPr>
          <w:lang w:val="ar_AE" w:bidi="ar_AE"/>
        </w:rPr>
        <w:t xml:space="preserve"> لذلك عاقب الله كلا المملكتين من خلال السماح لأعدائهما بتدميرهما. فتم تدمير مملكة إسرائيل بواسطة </w:t>
      </w:r>
      <w:r>
        <w:rPr>
          <w:b/>
          <w:lang w:val="ar_AE" w:bidi="ar_AE"/>
        </w:rPr>
        <w:t>الإمبراطورية الآشورية</w:t>
      </w:r>
      <w:r>
        <w:rPr>
          <w:lang w:val="ar_AE" w:bidi="ar_AE"/>
        </w:rPr>
        <w:t xml:space="preserve">، وهي أمة قوية وقاسية. كما قتل </w:t>
      </w:r>
      <w:r>
        <w:rPr>
          <w:b/>
          <w:lang w:val="ar_AE" w:bidi="ar_AE"/>
        </w:rPr>
        <w:t>الآشوريون</w:t>
      </w:r>
      <w:r>
        <w:rPr>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lang w:val="ar_AE" w:bidi="ar_AE"/>
        </w:rPr>
      </w:r>
      <w:r>
        <w:rPr>
          <w:b/>
          <w:lang w:val="ar_AE" w:bidi="ar_AE"/>
        </w:rPr>
        <w:t>20 :3</w:t>
      </w:r>
      <w:r>
        <w:rPr>
          <w:lang w:val="ar_AE" w:bidi="ar_AE"/>
        </w:rPr>
        <w:t xml:space="preserve"> جمع </w:t>
      </w:r>
      <w:r>
        <w:rPr>
          <w:b/>
          <w:lang w:val="ar_AE" w:bidi="ar_AE"/>
        </w:rPr>
        <w:t>الآشوريون</w:t>
      </w:r>
      <w:r>
        <w:rPr>
          <w:lang w:val="ar_AE" w:bidi="ar_AE"/>
        </w:rPr>
        <w:t xml:space="preserve"> جميع القادة والأغنياء والأشخاص ذوي المهارات وسبوهم إلى </w:t>
      </w:r>
      <w:r>
        <w:rPr>
          <w:b/>
          <w:lang w:val="ar_AE" w:bidi="ar_AE"/>
        </w:rPr>
        <w:t>آشور</w:t>
      </w:r>
      <w:r>
        <w:rPr>
          <w:lang w:val="ar_AE" w:bidi="ar_AE"/>
        </w:rPr>
        <w:t>.</w:t>
      </w:r>
    </w:p>
    <w:p>
      <w:pPr>
        <w:pStyle w:val="ListBullet"/>
        <w:bidi/>
        <w:spacing w:line="240" w:lineRule="auto"/>
        <w:ind w:left="720"/>
      </w:pPr>
      <w:r>
        <w:rPr>
          <w:lang w:val="ar_AE" w:bidi="ar_AE"/>
        </w:rPr>
      </w:r>
      <w:r>
        <w:rPr>
          <w:b/>
          <w:lang w:val="ar_AE" w:bidi="ar_AE"/>
        </w:rPr>
        <w:t>20 :4</w:t>
      </w:r>
      <w:r>
        <w:rPr>
          <w:lang w:val="ar_AE" w:bidi="ar_AE"/>
        </w:rPr>
        <w:t xml:space="preserve"> ثم جلب </w:t>
      </w:r>
      <w:r>
        <w:rPr>
          <w:b/>
          <w:lang w:val="ar_AE" w:bidi="ar_AE"/>
        </w:rPr>
        <w:t>الآشوريون</w:t>
      </w:r>
      <w:r>
        <w:rPr>
          <w:lang w:val="ar_AE" w:bidi="ar_AE"/>
        </w:rPr>
        <w:t xml:space="preserve"> أجانب للعيش في الأرض التي كانت فيها مملكة إسرائيل.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H0804، H1121</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3"/>
        <w:bidi/>
      </w:pPr>
      <w:r>
        <w:rPr>
          <w:lang w:val="ar_AE" w:bidi="ar_AE"/>
        </w:rPr>
        <w:t>حقائق:</w:t>
      </w:r>
    </w:p>
    <w:p>
      <w:pPr>
        <w:bidi/>
      </w:pPr>
      <w:r>
        <w:rPr>
          <w:lang w:val="ar_AE" w:bidi="ar_AE"/>
        </w:rPr>
      </w:r>
      <w:r>
        <w:rPr>
          <w:lang w:val="ar_AE" w:bidi="ar_AE"/>
        </w:rPr>
        <w:t>كان آموص والد النبي إشعياء.</w:t>
      </w:r>
    </w:p>
    <w:p>
      <w:pPr>
        <w:pStyle w:val="ListBullet"/>
        <w:bidi/>
        <w:spacing w:line="240" w:lineRule="auto"/>
        <w:ind w:left="720"/>
      </w:pPr>
      <w:r>
        <w:rPr>
          <w:lang w:val="ar_AE" w:bidi="ar_AE"/>
        </w:rPr>
      </w:r>
      <w:r>
        <w:rPr>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lang w:val="ar_AE" w:bidi="ar_AE"/>
        </w:rPr>
      </w:r>
      <w:r>
        <w:rPr>
          <w:lang w:val="ar_AE" w:bidi="ar_AE"/>
        </w:rPr>
        <w:t>هذا الاسم مختلف عن اسم النبي عاموس ويجب أن يُكتب بشكل مختلف.</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عاموس</w:t>
      </w:r>
      <w:r>
        <w:rPr>
          <w:lang w:val="ar_AE" w:bidi="ar_AE"/>
        </w:rPr>
        <w:t xml:space="preserve">، </w:t>
      </w:r>
      <w:r>
        <w:rPr>
          <w:lang w:val="ar_AE" w:bidi="ar_AE"/>
        </w:rPr>
        <w:t>إشعياء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الملوك الثاني 19: 2</w:t>
        </w:r>
      </w:hyperlink>
    </w:p>
    <w:p>
      <w:pPr>
        <w:pStyle w:val="ListBullet"/>
        <w:bidi/>
        <w:spacing w:line="240" w:lineRule="auto"/>
        <w:ind w:left="720"/>
      </w:pPr>
      <w:r>
        <w:rPr>
          <w:lang w:val="ar_AE" w:bidi="ar_AE"/>
        </w:rPr>
      </w:r>
      <w:hyperlink r:id="rId56">
        <w:r>
          <w:rPr>
            <w:lang w:val="ar_AE" w:bidi="ar_AE"/>
          </w:rPr>
          <w:rPr>
            <w:color w:val="0000EE"/>
            <w:u w:val="single"/>
          </w:rPr>
          <w:t>إشعياء 37: 1–2</w:t>
        </w:r>
      </w:hyperlink>
    </w:p>
    <w:p>
      <w:pPr>
        <w:pStyle w:val="ListBullet"/>
        <w:bidi/>
        <w:spacing w:line="240" w:lineRule="auto"/>
        <w:ind w:left="720"/>
      </w:pPr>
      <w:r>
        <w:rPr>
          <w:lang w:val="ar_AE" w:bidi="ar_AE"/>
        </w:rPr>
      </w:r>
      <w:hyperlink r:id="rId57">
        <w:r>
          <w:rPr>
            <w:lang w:val="ar_AE" w:bidi="ar_AE"/>
          </w:rPr>
          <w:rPr>
            <w:color w:val="0000EE"/>
            <w:u w:val="single"/>
          </w:rPr>
          <w:t>إشعياء 37: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H0531</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pStyle w:val="Heading3"/>
        <w:bidi/>
      </w:pPr>
      <w:r>
        <w:rPr>
          <w:lang w:val="ar_AE" w:bidi="ar_AE"/>
        </w:rPr>
        <w:t>تعريف:</w:t>
      </w:r>
    </w:p>
    <w:p>
      <w:pPr>
        <w:bidi/>
      </w:pPr>
      <w:r>
        <w:rPr>
          <w:lang w:val="ar_AE" w:bidi="ar_AE"/>
        </w:rPr>
      </w:r>
      <w:r>
        <w:rPr>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lang w:val="ar_AE" w:bidi="ar_AE"/>
        </w:rPr>
      </w:r>
      <w:r>
        <w:rPr>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lang w:val="ar_AE" w:bidi="ar_AE"/>
        </w:rPr>
      </w:r>
      <w:r>
        <w:rPr>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lang w:val="ar_AE" w:bidi="ar_AE"/>
        </w:rPr>
      </w:r>
      <w:r>
        <w:rPr>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lang w:val="ar_AE" w:bidi="ar_AE"/>
        </w:rPr>
      </w:r>
      <w:r>
        <w:rPr>
          <w:lang w:val="ar_AE" w:bidi="ar_AE"/>
        </w:rPr>
        <w:t>توجد كلمة أخرى تعني "حقًا" وهي تُترجم أحيانًا إلى "بالتأكيد" أو "بلا شك" وتُستخدم أيضًا لتأكيد ما يقوله المتحدث.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lang w:val="ar_AE" w:bidi="ar_AE"/>
        </w:rPr>
      </w:r>
      <w:r>
        <w:rPr>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lang w:val="ar_AE" w:bidi="ar_AE"/>
        </w:rPr>
      </w:r>
      <w:r>
        <w:rPr>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lang w:val="ar_AE" w:bidi="ar_AE"/>
        </w:rPr>
      </w:r>
      <w:r>
        <w:rPr>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lang w:val="ar_AE" w:bidi="ar_AE"/>
        </w:rPr>
      </w:r>
      <w:r>
        <w:rPr>
          <w:lang w:val="ar_AE" w:bidi="ar_AE"/>
        </w:rPr>
        <w:t xml:space="preserve">(انظر أيضًا: </w:t>
      </w:r>
      <w:r>
        <w:rPr>
          <w:lang w:val="ar_AE" w:bidi="ar_AE"/>
        </w:rPr>
        <w:t>تحقيق</w:t>
      </w:r>
      <w:r>
        <w:rPr>
          <w:lang w:val="ar_AE" w:bidi="ar_AE"/>
        </w:rPr>
        <w:t xml:space="preserve">, </w:t>
      </w:r>
      <w:r>
        <w:rPr>
          <w:lang w:val="ar_AE" w:bidi="ar_AE"/>
        </w:rPr>
        <w:t>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تثنية 27: 15</w:t>
        </w:r>
      </w:hyperlink>
    </w:p>
    <w:p>
      <w:pPr>
        <w:pStyle w:val="ListBullet"/>
        <w:bidi/>
        <w:spacing w:line="240" w:lineRule="auto"/>
        <w:ind w:left="720"/>
      </w:pPr>
      <w:r>
        <w:rPr>
          <w:lang w:val="ar_AE" w:bidi="ar_AE"/>
        </w:rPr>
      </w:r>
      <w:hyperlink r:id="rId59">
        <w:r>
          <w:rPr>
            <w:lang w:val="ar_AE" w:bidi="ar_AE"/>
          </w:rPr>
          <w:rPr>
            <w:color w:val="0000EE"/>
            <w:u w:val="single"/>
          </w:rPr>
          <w:t>يوحنا 5: 19</w:t>
        </w:r>
      </w:hyperlink>
    </w:p>
    <w:p>
      <w:pPr>
        <w:pStyle w:val="ListBullet"/>
        <w:bidi/>
        <w:spacing w:line="240" w:lineRule="auto"/>
        <w:ind w:left="720"/>
      </w:pPr>
      <w:r>
        <w:rPr>
          <w:lang w:val="ar_AE" w:bidi="ar_AE"/>
        </w:rPr>
      </w:r>
      <w:hyperlink r:id="rId60">
        <w:r>
          <w:rPr>
            <w:lang w:val="ar_AE" w:bidi="ar_AE"/>
          </w:rPr>
          <w:rPr>
            <w:color w:val="0000EE"/>
            <w:u w:val="single"/>
          </w:rPr>
          <w:t>يهوذا 1 :24–25</w:t>
        </w:r>
      </w:hyperlink>
    </w:p>
    <w:p>
      <w:pPr>
        <w:pStyle w:val="ListBullet"/>
        <w:bidi/>
        <w:spacing w:line="240" w:lineRule="auto"/>
        <w:ind w:left="720"/>
      </w:pPr>
      <w:r>
        <w:rPr>
          <w:lang w:val="ar_AE" w:bidi="ar_AE"/>
        </w:rPr>
      </w:r>
      <w:hyperlink r:id="rId61">
        <w:r>
          <w:rPr>
            <w:lang w:val="ar_AE" w:bidi="ar_AE"/>
          </w:rPr>
          <w:rPr>
            <w:color w:val="0000EE"/>
            <w:u w:val="single"/>
          </w:rPr>
          <w:t>متى 26: 33–35</w:t>
        </w:r>
      </w:hyperlink>
    </w:p>
    <w:p>
      <w:pPr>
        <w:pStyle w:val="ListBullet"/>
        <w:bidi/>
        <w:spacing w:line="240" w:lineRule="auto"/>
        <w:ind w:left="720"/>
      </w:pPr>
      <w:r>
        <w:rPr>
          <w:lang w:val="ar_AE" w:bidi="ar_AE"/>
        </w:rPr>
      </w:r>
      <w:hyperlink r:id="rId62">
        <w:r>
          <w:rPr>
            <w:lang w:val="ar_AE" w:bidi="ar_AE"/>
          </w:rPr>
          <w:rPr>
            <w:color w:val="0000EE"/>
            <w:u w:val="single"/>
          </w:rPr>
          <w:t>فليمون 1: 23–25</w:t>
        </w:r>
      </w:hyperlink>
    </w:p>
    <w:p>
      <w:pPr>
        <w:pStyle w:val="ListBullet"/>
        <w:bidi/>
        <w:spacing w:line="240" w:lineRule="auto"/>
        <w:ind w:left="720"/>
      </w:pPr>
      <w:r>
        <w:rPr>
          <w:lang w:val="ar_AE" w:bidi="ar_AE"/>
        </w:rPr>
      </w:r>
      <w:hyperlink r:id="rId63">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H0543, G02810</w:t>
      </w:r>
      <w:r>
        <w:rPr>
          <w:lang w:val="ar_AE" w:bidi="ar_AE"/>
        </w:rPr>
      </w:r>
      <w:r>
        <w:rPr>
          <w:lang w:val="ar_AE" w:bidi="ar_AE"/>
        </w:rPr>
      </w:r>
    </w:p>
    <w:p>
      <w:pPr>
        <w:bidi/>
      </w:pPr>
      <w:r>
        <w:rPr>
          <w:lang w:val="ar_AE" w:bidi="ar_AE"/>
        </w:rPr>
      </w:r>
    </w:p>
    <w:p>
      <w:pPr>
        <w:pStyle w:val="Heading2"/>
        <w:bidi/>
      </w:pPr>
      <w:r>
        <w:rPr>
          <w:lang w:val="ar_AE" w:bidi="ar_AE"/>
        </w:rPr>
        <w:t>آية، علامة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"آية، أو علامة" عادةً إلى شئ أو حدث أو فعل له دلالة خاصة.</w:t>
      </w:r>
    </w:p>
    <w:p>
      <w:pPr>
        <w:pStyle w:val="ListBullet"/>
        <w:bidi/>
        <w:spacing w:line="240" w:lineRule="auto"/>
        <w:ind w:left="720"/>
      </w:pPr>
      <w:r>
        <w:rPr>
          <w:lang w:val="ar_AE" w:bidi="ar_AE"/>
        </w:rPr>
      </w:r>
      <w:r>
        <w:rPr>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lang w:val="ar_AE" w:bidi="ar_AE"/>
        </w:rPr>
      </w:r>
      <w:r>
        <w:rPr>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lang w:val="ar_AE" w:bidi="ar_AE"/>
        </w:rPr>
      </w:r>
      <w:r>
        <w:rPr>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lang w:val="ar_AE" w:bidi="ar_AE"/>
        </w:rPr>
      </w:r>
      <w:r>
        <w:rPr>
          <w:lang w:val="ar_AE" w:bidi="ar_AE"/>
        </w:rPr>
        <w:t>يمكن للعلامات أن تكشف أمر ما أو تشير إليه، مثل:</w:t>
      </w:r>
    </w:p>
    <w:p>
      <w:pPr>
        <w:pStyle w:val="ListNumber"/>
        <w:numPr>
          <w:ilvl w:val="0"/>
          <w:numId w:val="15"/>
        </w:numPr>
        <w:bidi/>
        <w:spacing w:line="240" w:lineRule="auto"/>
        <w:ind w:left="720"/>
      </w:pPr>
      <w:r>
        <w:rPr>
          <w:lang w:val="ar_AE" w:bidi="ar_AE"/>
        </w:rPr>
      </w:r>
      <w:r>
        <w:rPr>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lang w:val="ar_AE" w:bidi="ar_AE"/>
        </w:rPr>
      </w:r>
      <w:r>
        <w:rPr>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lang w:val="ar_AE" w:bidi="ar_AE"/>
        </w:rPr>
      </w:r>
      <w:r>
        <w:rPr>
          <w:lang w:val="ar_AE" w:bidi="ar_AE"/>
        </w:rPr>
        <w:t xml:space="preserve">يمكن للعلامات أن تثبت صحَّة شئ ما، مثل: </w:t>
      </w:r>
    </w:p>
    <w:p>
      <w:pPr>
        <w:pStyle w:val="ListNumber"/>
        <w:numPr>
          <w:ilvl w:val="0"/>
          <w:numId w:val="16"/>
        </w:numPr>
        <w:bidi/>
        <w:spacing w:line="240" w:lineRule="auto"/>
        <w:ind w:left="720"/>
      </w:pPr>
      <w:r>
        <w:rPr>
          <w:lang w:val="ar_AE" w:bidi="ar_AE"/>
        </w:rPr>
      </w:r>
      <w:r>
        <w:rPr>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lang w:val="ar_AE" w:bidi="ar_AE"/>
        </w:rPr>
      </w:r>
      <w:r>
        <w:rPr>
          <w:lang w:val="ar_AE" w:bidi="ar_AE"/>
        </w:rPr>
        <w:t>يصف سفر أعمال الرسل المعجزات التي صنعها الأنبياء والرسل بأنها علامة على أنهم كانوا ينقلون رسالة الله.</w:t>
      </w:r>
    </w:p>
    <w:p>
      <w:pPr>
        <w:bidi/>
      </w:pPr>
      <w:r>
        <w:rPr>
          <w:lang w:val="ar_AE" w:bidi="ar_AE"/>
        </w:rPr>
      </w:r>
      <w:r>
        <w:rPr>
          <w:lang w:val="ar_AE" w:bidi="ar_AE"/>
        </w:rPr>
        <w:t>يصف إنجيل يوحنا المعجزات التي صنعها المسيح بأنها علامة على أنه هو حقًا المسيح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lang w:val="ar_AE" w:bidi="ar_AE"/>
        </w:rPr>
      </w:r>
      <w:r>
        <w:rPr>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lang w:val="ar_AE" w:bidi="ar_AE"/>
        </w:rPr>
      </w:r>
      <w:r>
        <w:rPr>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العهد</w:t>
      </w:r>
      <w:r>
        <w:rPr>
          <w:lang w:val="ar_AE" w:bidi="ar_AE"/>
        </w:rPr>
        <w:t xml:space="preserve">, </w:t>
      </w:r>
      <w:r>
        <w:rPr>
          <w:lang w:val="ar_AE" w:bidi="ar_AE"/>
        </w:rPr>
        <w:t>الختان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أعمال الرسل2 :18–19</w:t>
        </w:r>
      </w:hyperlink>
    </w:p>
    <w:p>
      <w:pPr>
        <w:pStyle w:val="ListBullet"/>
        <w:bidi/>
        <w:spacing w:line="240" w:lineRule="auto"/>
        <w:ind w:left="720"/>
      </w:pPr>
      <w:r>
        <w:rPr>
          <w:lang w:val="ar_AE" w:bidi="ar_AE"/>
        </w:rPr>
      </w:r>
      <w:hyperlink r:id="rId65">
        <w:r>
          <w:rPr>
            <w:lang w:val="ar_AE" w:bidi="ar_AE"/>
          </w:rPr>
          <w:rPr>
            <w:color w:val="0000EE"/>
            <w:u w:val="single"/>
          </w:rPr>
          <w:t>خروج4 :8–9</w:t>
        </w:r>
      </w:hyperlink>
    </w:p>
    <w:p>
      <w:pPr>
        <w:pStyle w:val="ListBullet"/>
        <w:bidi/>
        <w:spacing w:line="240" w:lineRule="auto"/>
        <w:ind w:left="720"/>
      </w:pPr>
      <w:r>
        <w:rPr>
          <w:lang w:val="ar_AE" w:bidi="ar_AE"/>
        </w:rPr>
      </w:r>
      <w:hyperlink r:id="rId66">
        <w:r>
          <w:rPr>
            <w:lang w:val="ar_AE" w:bidi="ar_AE"/>
          </w:rPr>
          <w:rPr>
            <w:color w:val="0000EE"/>
            <w:u w:val="single"/>
          </w:rPr>
          <w:t>خروج31 :12–15</w:t>
        </w:r>
      </w:hyperlink>
    </w:p>
    <w:p>
      <w:pPr>
        <w:pStyle w:val="ListBullet"/>
        <w:bidi/>
        <w:spacing w:line="240" w:lineRule="auto"/>
        <w:ind w:left="720"/>
      </w:pPr>
      <w:r>
        <w:rPr>
          <w:lang w:val="ar_AE" w:bidi="ar_AE"/>
        </w:rPr>
      </w:r>
      <w:hyperlink r:id="rId67">
        <w:r>
          <w:rPr>
            <w:lang w:val="ar_AE" w:bidi="ar_AE"/>
          </w:rPr>
          <w:rPr>
            <w:color w:val="0000EE"/>
            <w:u w:val="single"/>
          </w:rPr>
          <w:t>تكوين1 :14</w:t>
        </w:r>
      </w:hyperlink>
    </w:p>
    <w:p>
      <w:pPr>
        <w:pStyle w:val="ListBullet"/>
        <w:bidi/>
        <w:spacing w:line="240" w:lineRule="auto"/>
        <w:ind w:left="720"/>
      </w:pPr>
      <w:r>
        <w:rPr>
          <w:lang w:val="ar_AE" w:bidi="ar_AE"/>
        </w:rPr>
      </w:r>
      <w:hyperlink r:id="rId68">
        <w:r>
          <w:rPr>
            <w:lang w:val="ar_AE" w:bidi="ar_AE"/>
          </w:rPr>
          <w:rPr>
            <w:color w:val="0000EE"/>
            <w:u w:val="single"/>
          </w:rPr>
          <w:t>تكوين9 :12</w:t>
        </w:r>
      </w:hyperlink>
    </w:p>
    <w:p>
      <w:pPr>
        <w:pStyle w:val="ListBullet"/>
        <w:bidi/>
        <w:spacing w:line="240" w:lineRule="auto"/>
        <w:ind w:left="720"/>
      </w:pPr>
      <w:r>
        <w:rPr>
          <w:lang w:val="ar_AE" w:bidi="ar_AE"/>
        </w:rPr>
      </w:r>
      <w:hyperlink r:id="rId69">
        <w:r>
          <w:rPr>
            <w:lang w:val="ar_AE" w:bidi="ar_AE"/>
          </w:rPr>
          <w:rPr>
            <w:color w:val="0000EE"/>
            <w:u w:val="single"/>
          </w:rPr>
          <w:t>يوحنا2 :18</w:t>
        </w:r>
      </w:hyperlink>
    </w:p>
    <w:p>
      <w:pPr>
        <w:pStyle w:val="ListBullet"/>
        <w:bidi/>
        <w:spacing w:line="240" w:lineRule="auto"/>
        <w:ind w:left="720"/>
      </w:pPr>
      <w:r>
        <w:rPr>
          <w:lang w:val="ar_AE" w:bidi="ar_AE"/>
        </w:rPr>
      </w:r>
      <w:hyperlink r:id="rId70">
        <w:r>
          <w:rPr>
            <w:lang w:val="ar_AE" w:bidi="ar_AE"/>
          </w:rPr>
          <w:rPr>
            <w:color w:val="0000EE"/>
            <w:u w:val="single"/>
          </w:rPr>
          <w:t>لوقا2 :12</w:t>
        </w:r>
      </w:hyperlink>
    </w:p>
    <w:p>
      <w:pPr>
        <w:pStyle w:val="ListBullet"/>
        <w:bidi/>
        <w:spacing w:line="240" w:lineRule="auto"/>
        <w:ind w:left="720"/>
      </w:pPr>
      <w:r>
        <w:rPr>
          <w:lang w:val="ar_AE" w:bidi="ar_AE"/>
        </w:rPr>
      </w:r>
      <w:hyperlink r:id="rId71">
        <w:r>
          <w:rPr>
            <w:lang w:val="ar_AE" w:bidi="ar_AE"/>
          </w:rPr>
          <w:rPr>
            <w:color w:val="0000EE"/>
            <w:u w:val="single"/>
          </w:rPr>
          <w:t>مرقس8 :12</w:t>
        </w:r>
      </w:hyperlink>
    </w:p>
    <w:p>
      <w:pPr>
        <w:pStyle w:val="ListBullet"/>
        <w:bidi/>
        <w:spacing w:line="240" w:lineRule="auto"/>
        <w:ind w:left="720"/>
      </w:pPr>
      <w:r>
        <w:rPr>
          <w:lang w:val="ar_AE" w:bidi="ar_AE"/>
        </w:rPr>
      </w:r>
      <w:hyperlink r:id="rId72">
        <w:r>
          <w:rPr>
            <w:lang w:val="ar_AE" w:bidi="ar_AE"/>
          </w:rPr>
          <w:rPr>
            <w:color w:val="0000EE"/>
            <w:u w:val="single"/>
          </w:rPr>
          <w:t>مزامير89 :5–6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H0226, H0852, H2368, H2858, H4150, H4159, H4864, H5251, H5824, H6161, H6725, H6734, H7560, G03640, G08800, G12130, G12290, G17180, G17300, G17320, G17700, G39020, G41020, G45910, G45920, G49530, G49730, G52800</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pStyle w:val="Heading3"/>
        <w:bidi/>
      </w:pPr>
      <w:r>
        <w:rPr>
          <w:lang w:val="ar_AE" w:bidi="ar_AE"/>
        </w:rPr>
        <w:t>حقائق:</w:t>
      </w:r>
    </w:p>
    <w:p>
      <w:pPr>
        <w:bidi/>
      </w:pPr>
      <w:r>
        <w:rPr>
          <w:lang w:val="ar_AE" w:bidi="ar_AE"/>
        </w:rPr>
      </w:r>
      <w:r>
        <w:rPr>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lang w:val="ar_AE" w:bidi="ar_AE"/>
        </w:rPr>
      </w:r>
      <w:r>
        <w:rPr>
          <w:lang w:val="ar_AE" w:bidi="ar_AE"/>
        </w:rPr>
        <w:t>اسم "أبرام" يعني "الأب العظيم ".</w:t>
      </w:r>
    </w:p>
    <w:p>
      <w:pPr>
        <w:pStyle w:val="ListBullet"/>
        <w:bidi/>
        <w:spacing w:line="240" w:lineRule="auto"/>
        <w:ind w:left="720"/>
      </w:pPr>
      <w:r>
        <w:rPr>
          <w:lang w:val="ar_AE" w:bidi="ar_AE"/>
        </w:rPr>
      </w:r>
      <w:r>
        <w:rPr>
          <w:lang w:val="ar_AE" w:bidi="ar_AE"/>
        </w:rPr>
        <w:t>اسم "إبراهيم" يعني "أب لكثيرين".</w:t>
      </w:r>
    </w:p>
    <w:p>
      <w:pPr>
        <w:pStyle w:val="ListBullet"/>
        <w:bidi/>
        <w:spacing w:line="240" w:lineRule="auto"/>
        <w:ind w:left="720"/>
      </w:pPr>
      <w:r>
        <w:rPr>
          <w:lang w:val="ar_AE" w:bidi="ar_AE"/>
        </w:rPr>
      </w:r>
      <w:r>
        <w:rPr>
          <w:lang w:val="ar_AE" w:bidi="ar_AE"/>
        </w:rPr>
        <w:t>وعد الله إبراهيم بأن يكون له نسل كثير، كما أنهم سيكونون أمة عظيمة.</w:t>
      </w:r>
    </w:p>
    <w:p>
      <w:pPr>
        <w:pStyle w:val="ListBullet"/>
        <w:bidi/>
        <w:spacing w:line="240" w:lineRule="auto"/>
        <w:ind w:left="720"/>
      </w:pPr>
      <w:r>
        <w:rPr>
          <w:lang w:val="ar_AE" w:bidi="ar_AE"/>
        </w:rPr>
      </w:r>
      <w:r>
        <w:rPr>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lang w:val="ar_AE" w:bidi="ar_AE"/>
        </w:rPr>
      </w:r>
      <w:r>
        <w:rPr>
          <w:lang w:val="ar_AE" w:bidi="ar_AE"/>
        </w:rPr>
        <w:t>عندما كان إبراهيم وزوجته سارة متقدمين في الأيام ويعيشان في أرض كنعان، أنجبا ابنهما إسحاق.</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أور الكلدانيين</w:t>
      </w:r>
      <w:r>
        <w:rPr>
          <w:lang w:val="ar_AE" w:bidi="ar_AE"/>
        </w:rPr>
        <w:t xml:space="preserve">، </w:t>
      </w:r>
      <w:r>
        <w:rPr>
          <w:lang w:val="ar_AE" w:bidi="ar_AE"/>
        </w:rPr>
        <w:t>سارة</w:t>
      </w:r>
      <w:r>
        <w:rPr>
          <w:lang w:val="ar_AE" w:bidi="ar_AE"/>
        </w:rPr>
        <w:t xml:space="preserve">، </w:t>
      </w:r>
      <w:r>
        <w:rPr>
          <w:lang w:val="ar_AE" w:bidi="ar_AE"/>
        </w:rPr>
        <w:t>إسحاق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غلاطية 3: 8</w:t>
        </w:r>
      </w:hyperlink>
    </w:p>
    <w:p>
      <w:pPr>
        <w:pStyle w:val="ListBullet"/>
        <w:bidi/>
        <w:spacing w:line="240" w:lineRule="auto"/>
        <w:ind w:left="720"/>
      </w:pPr>
      <w:r>
        <w:rPr>
          <w:lang w:val="ar_AE" w:bidi="ar_AE"/>
        </w:rPr>
      </w:r>
      <w:hyperlink r:id="rId74">
        <w:r>
          <w:rPr>
            <w:lang w:val="ar_AE" w:bidi="ar_AE"/>
          </w:rPr>
          <w:rPr>
            <w:color w:val="0000EE"/>
            <w:u w:val="single"/>
          </w:rPr>
          <w:t>تكوين 11: 29–30</w:t>
        </w:r>
      </w:hyperlink>
    </w:p>
    <w:p>
      <w:pPr>
        <w:pStyle w:val="ListBullet"/>
        <w:bidi/>
        <w:spacing w:line="240" w:lineRule="auto"/>
        <w:ind w:left="720"/>
      </w:pPr>
      <w:r>
        <w:rPr>
          <w:lang w:val="ar_AE" w:bidi="ar_AE"/>
        </w:rPr>
      </w:r>
      <w:hyperlink r:id="rId75">
        <w:r>
          <w:rPr>
            <w:lang w:val="ar_AE" w:bidi="ar_AE"/>
          </w:rPr>
          <w:rPr>
            <w:color w:val="0000EE"/>
            <w:u w:val="single"/>
          </w:rPr>
          <w:t>تكوين 21: 4</w:t>
        </w:r>
      </w:hyperlink>
    </w:p>
    <w:p>
      <w:pPr>
        <w:pStyle w:val="ListBullet"/>
        <w:bidi/>
        <w:spacing w:line="240" w:lineRule="auto"/>
        <w:ind w:left="720"/>
      </w:pPr>
      <w:r>
        <w:rPr>
          <w:lang w:val="ar_AE" w:bidi="ar_AE"/>
        </w:rPr>
      </w:r>
      <w:hyperlink r:id="rId76">
        <w:r>
          <w:rPr>
            <w:lang w:val="ar_AE" w:bidi="ar_AE"/>
          </w:rPr>
          <w:rPr>
            <w:color w:val="0000EE"/>
            <w:u w:val="single"/>
          </w:rPr>
          <w:t>تكوين 22: 2</w:t>
        </w:r>
      </w:hyperlink>
    </w:p>
    <w:p>
      <w:pPr>
        <w:pStyle w:val="ListBullet"/>
        <w:bidi/>
        <w:spacing w:line="240" w:lineRule="auto"/>
        <w:ind w:left="720"/>
      </w:pPr>
      <w:r>
        <w:rPr>
          <w:lang w:val="ar_AE" w:bidi="ar_AE"/>
        </w:rPr>
      </w:r>
      <w:hyperlink r:id="rId77">
        <w:r>
          <w:rPr>
            <w:lang w:val="ar_AE" w:bidi="ar_AE"/>
          </w:rPr>
          <w:rPr>
            <w:color w:val="0000EE"/>
            <w:u w:val="single"/>
          </w:rPr>
          <w:t>يعقوب 2: 23</w:t>
        </w:r>
      </w:hyperlink>
    </w:p>
    <w:p>
      <w:pPr>
        <w:pStyle w:val="ListBullet"/>
        <w:bidi/>
        <w:spacing w:line="240" w:lineRule="auto"/>
        <w:ind w:left="720"/>
      </w:pPr>
      <w:r>
        <w:rPr>
          <w:lang w:val="ar_AE" w:bidi="ar_AE"/>
        </w:rPr>
      </w:r>
      <w:hyperlink r:id="rId78">
        <w:r>
          <w:rPr>
            <w:lang w:val="ar_AE" w:bidi="ar_AE"/>
          </w:rPr>
          <w:rPr>
            <w:color w:val="0000EE"/>
            <w:u w:val="single"/>
          </w:rPr>
          <w:t>متى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w:t>
      </w:r>
      <w:r>
        <w:rPr>
          <w:b/>
          <w:lang w:val="ar_AE" w:bidi="ar_AE"/>
        </w:rPr>
        <w:t>أبرام</w:t>
      </w:r>
      <w:r>
        <w:rPr>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lang w:val="ar_AE" w:bidi="ar_AE"/>
        </w:rPr>
      </w:r>
      <w:r>
        <w:rPr>
          <w:b/>
          <w:lang w:val="ar_AE" w:bidi="ar_AE"/>
        </w:rPr>
        <w:t>5: 4</w:t>
      </w:r>
      <w:r>
        <w:rPr>
          <w:lang w:val="ar_AE" w:bidi="ar_AE"/>
        </w:rPr>
        <w:t xml:space="preserve"> ثم غيَّر الله اسم </w:t>
      </w:r>
      <w:r>
        <w:rPr>
          <w:b/>
          <w:lang w:val="ar_AE" w:bidi="ar_AE"/>
        </w:rPr>
        <w:t>أبرام</w:t>
      </w:r>
      <w:r>
        <w:rPr>
          <w:lang w:val="ar_AE" w:bidi="ar_AE"/>
        </w:rPr>
        <w:t xml:space="preserve"> إلى </w:t>
      </w:r>
      <w:r>
        <w:rPr>
          <w:b/>
          <w:lang w:val="ar_AE" w:bidi="ar_AE"/>
        </w:rPr>
        <w:t>إبراهيم</w:t>
      </w:r>
      <w:r>
        <w:rPr>
          <w:lang w:val="ar_AE" w:bidi="ar_AE"/>
        </w:rPr>
        <w:t>، والذي يعني "أب لكثيرين".</w:t>
      </w:r>
    </w:p>
    <w:p>
      <w:pPr>
        <w:pStyle w:val="ListBullet"/>
        <w:bidi/>
        <w:spacing w:line="240" w:lineRule="auto"/>
        <w:ind w:left="720"/>
      </w:pPr>
      <w:r>
        <w:rPr>
          <w:lang w:val="ar_AE" w:bidi="ar_AE"/>
        </w:rPr>
      </w:r>
      <w:r>
        <w:rPr>
          <w:b/>
          <w:lang w:val="ar_AE" w:bidi="ar_AE"/>
        </w:rPr>
        <w:t>5: 5</w:t>
      </w:r>
      <w:r>
        <w:rPr>
          <w:lang w:val="ar_AE" w:bidi="ar_AE"/>
        </w:rPr>
        <w:t xml:space="preserve"> بعد حوالي عام، عندما كان </w:t>
      </w:r>
      <w:r>
        <w:rPr>
          <w:b/>
          <w:lang w:val="ar_AE" w:bidi="ar_AE"/>
        </w:rPr>
        <w:t>إبراهيم</w:t>
      </w:r>
      <w:r>
        <w:rPr>
          <w:lang w:val="ar_AE" w:bidi="ar_AE"/>
        </w:rPr>
        <w:t xml:space="preserve"> يبلغ من العمر 100 سنة وسارة كانت تبلغ 90 سنة، أنجبت سارة ابنًا لإبراهيم.</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امتحن الله إيمان </w:t>
      </w:r>
      <w:r>
        <w:rPr>
          <w:b/>
          <w:lang w:val="ar_AE" w:bidi="ar_AE"/>
        </w:rPr>
        <w:t>إبراهيم</w:t>
      </w:r>
      <w:r>
        <w:rPr>
          <w:lang w:val="ar_AE" w:bidi="ar_AE"/>
        </w:rPr>
        <w:t xml:space="preserve"> بقوله، "خذ إسحاق، ابنك وحيدك، وقدمه كذبيحة لي."</w:t>
      </w:r>
    </w:p>
    <w:p>
      <w:pPr>
        <w:pStyle w:val="ListBullet"/>
        <w:bidi/>
        <w:spacing w:line="240" w:lineRule="auto"/>
        <w:ind w:left="720"/>
      </w:pPr>
      <w:r>
        <w:rPr>
          <w:lang w:val="ar_AE" w:bidi="ar_AE"/>
        </w:rPr>
      </w:r>
      <w:r>
        <w:rPr>
          <w:b/>
          <w:lang w:val="ar_AE" w:bidi="ar_AE"/>
        </w:rPr>
        <w:t>6: 1</w:t>
      </w:r>
      <w:r>
        <w:rPr>
          <w:lang w:val="ar_AE" w:bidi="ar_AE"/>
        </w:rPr>
        <w:t xml:space="preserve"> عندما شاخ </w:t>
      </w:r>
      <w:r>
        <w:rPr>
          <w:b/>
          <w:lang w:val="ar_AE" w:bidi="ar_AE"/>
        </w:rPr>
        <w:t>إبراهيم</w:t>
      </w:r>
      <w:r>
        <w:rPr>
          <w:lang w:val="ar_AE" w:bidi="ar_AE"/>
        </w:rPr>
        <w:t xml:space="preserve"> وتقدم في الأيام وكذلك ابنه إسحاق قد أصبح رجلًا، أرسل </w:t>
      </w:r>
      <w:r>
        <w:rPr>
          <w:b/>
          <w:lang w:val="ar_AE" w:bidi="ar_AE"/>
        </w:rPr>
        <w:t>إبراهيم</w:t>
      </w:r>
      <w:r>
        <w:rPr>
          <w:lang w:val="ar_AE" w:bidi="ar_AE"/>
        </w:rPr>
        <w:t xml:space="preserve"> أحد عبيده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6 :4</w:t>
      </w:r>
      <w:r>
        <w:rPr>
          <w:lang w:val="ar_AE" w:bidi="ar_AE"/>
        </w:rPr>
        <w:t xml:space="preserve"> وبعد فترة طويلة، مات </w:t>
      </w:r>
      <w:r>
        <w:rPr>
          <w:b/>
          <w:lang w:val="ar_AE" w:bidi="ar_AE"/>
        </w:rPr>
        <w:t>إبراهيم</w:t>
      </w:r>
      <w:r>
        <w:rPr>
          <w:lang w:val="ar_AE" w:bidi="ar_AE"/>
        </w:rPr>
        <w:t xml:space="preserve"> وقد انتقلت كل الوعود التي قطعها الله له في العهد إلى إسحاق.</w:t>
      </w:r>
    </w:p>
    <w:p>
      <w:pPr>
        <w:pStyle w:val="ListBullet"/>
        <w:bidi/>
        <w:spacing w:line="240" w:lineRule="auto"/>
        <w:ind w:left="720"/>
      </w:pPr>
      <w:r>
        <w:rPr>
          <w:lang w:val="ar_AE" w:bidi="ar_AE"/>
        </w:rPr>
      </w:r>
      <w:r>
        <w:rPr>
          <w:b/>
          <w:lang w:val="ar_AE" w:bidi="ar_AE"/>
        </w:rPr>
        <w:t>21: 2</w:t>
      </w:r>
      <w:r>
        <w:rPr>
          <w:lang w:val="ar_AE" w:bidi="ar_AE"/>
        </w:rPr>
        <w:t xml:space="preserve"> وعد الله </w:t>
      </w:r>
      <w:r>
        <w:rPr>
          <w:b/>
          <w:lang w:val="ar_AE" w:bidi="ar_AE"/>
        </w:rPr>
        <w:t>إبراهيم</w:t>
      </w:r>
      <w:r>
        <w:rPr>
          <w:lang w:val="ar_AE" w:bidi="ar_AE"/>
        </w:rPr>
        <w:t xml:space="preserve"> بأنه من خلاله ستتبارك جميع قبائل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H0087، H0085، G00110</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pStyle w:val="Heading3"/>
        <w:bidi/>
      </w:pPr>
      <w:r>
        <w:rPr>
          <w:lang w:val="ar_AE" w:bidi="ar_AE"/>
        </w:rPr>
        <w:t>حقائق:</w:t>
      </w:r>
    </w:p>
    <w:p>
      <w:pPr>
        <w:bidi/>
      </w:pPr>
      <w:r>
        <w:rPr>
          <w:lang w:val="ar_AE" w:bidi="ar_AE"/>
        </w:rPr>
      </w:r>
      <w:r>
        <w:rPr>
          <w:lang w:val="ar_AE" w:bidi="ar_AE"/>
        </w:rPr>
        <w:t>كان أبشالوم الابن الثالث للملك داود. وعُرف بمظهره الوسيم وطبعه الناري.</w:t>
      </w:r>
    </w:p>
    <w:p>
      <w:pPr>
        <w:pStyle w:val="ListBullet"/>
        <w:bidi/>
        <w:spacing w:line="240" w:lineRule="auto"/>
        <w:ind w:left="720"/>
      </w:pPr>
      <w:r>
        <w:rPr>
          <w:lang w:val="ar_AE" w:bidi="ar_AE"/>
        </w:rPr>
      </w:r>
      <w:r>
        <w:rPr>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lang w:val="ar_AE" w:bidi="ar_AE"/>
        </w:rPr>
      </w:r>
      <w:r>
        <w:rPr>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lang w:val="ar_AE" w:bidi="ar_AE"/>
        </w:rPr>
      </w:r>
      <w:r>
        <w:rPr>
          <w:lang w:val="ar_AE" w:bidi="ar_AE"/>
        </w:rPr>
        <w:t>حول أبشالوم بعض الناس ضد الملك داود وقاد تمردًا ضده.</w:t>
      </w:r>
    </w:p>
    <w:p>
      <w:pPr>
        <w:pStyle w:val="ListBullet"/>
        <w:bidi/>
        <w:spacing w:line="240" w:lineRule="auto"/>
        <w:ind w:left="720"/>
      </w:pPr>
      <w:r>
        <w:rPr>
          <w:lang w:val="ar_AE" w:bidi="ar_AE"/>
        </w:rPr>
      </w:r>
      <w:r>
        <w:rPr>
          <w:lang w:val="ar_AE" w:bidi="ar_AE"/>
        </w:rPr>
        <w:t>حارب جيش داود أبشالوم وقتله. كان داود حزينًا جدًا عندما حدث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جشور</w:t>
      </w:r>
      <w:r>
        <w:rPr>
          <w:lang w:val="ar_AE" w:bidi="ar_AE"/>
        </w:rPr>
        <w:t xml:space="preserve">، </w:t>
      </w:r>
      <w:r>
        <w:rPr>
          <w:lang w:val="ar_AE" w:bidi="ar_AE"/>
        </w:rPr>
        <w:t>أمنون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80">
        <w:r>
          <w:rPr>
            <w:lang w:val="ar_AE" w:bidi="ar_AE"/>
          </w:rPr>
          <w:rPr>
            <w:color w:val="0000EE"/>
            <w:u w:val="single"/>
          </w:rPr>
          <w:t>1 ملوك 1: 6</w:t>
        </w:r>
      </w:hyperlink>
    </w:p>
    <w:p>
      <w:pPr>
        <w:pStyle w:val="ListBullet"/>
        <w:bidi/>
        <w:spacing w:line="240" w:lineRule="auto"/>
        <w:ind w:left="720"/>
      </w:pPr>
      <w:r>
        <w:rPr>
          <w:lang w:val="ar_AE" w:bidi="ar_AE"/>
        </w:rPr>
      </w:r>
      <w:hyperlink r:id="rId81">
        <w:r>
          <w:rPr>
            <w:lang w:val="ar_AE" w:bidi="ar_AE"/>
          </w:rPr>
          <w:rPr>
            <w:color w:val="0000EE"/>
            <w:u w:val="single"/>
          </w:rPr>
          <w:t>2 صموئيل 15: 2</w:t>
        </w:r>
      </w:hyperlink>
    </w:p>
    <w:p>
      <w:pPr>
        <w:pStyle w:val="ListBullet"/>
        <w:bidi/>
        <w:spacing w:line="240" w:lineRule="auto"/>
        <w:ind w:left="720"/>
      </w:pPr>
      <w:r>
        <w:rPr>
          <w:lang w:val="ar_AE" w:bidi="ar_AE"/>
        </w:rPr>
      </w:r>
      <w:hyperlink r:id="rId82">
        <w:r>
          <w:rPr>
            <w:lang w:val="ar_AE" w:bidi="ar_AE"/>
          </w:rPr>
          <w:rPr>
            <w:color w:val="0000EE"/>
            <w:u w:val="single"/>
          </w:rPr>
          <w:t>2 صموئيل 17: 1–4</w:t>
        </w:r>
      </w:hyperlink>
    </w:p>
    <w:p>
      <w:pPr>
        <w:pStyle w:val="ListBullet"/>
        <w:bidi/>
        <w:spacing w:line="240" w:lineRule="auto"/>
        <w:ind w:left="720"/>
      </w:pPr>
      <w:r>
        <w:rPr>
          <w:lang w:val="ar_AE" w:bidi="ar_AE"/>
        </w:rPr>
      </w:r>
      <w:hyperlink r:id="rId83">
        <w:r>
          <w:rPr>
            <w:lang w:val="ar_AE" w:bidi="ar_AE"/>
          </w:rPr>
          <w:rPr>
            <w:color w:val="0000EE"/>
            <w:u w:val="single"/>
          </w:rPr>
          <w:t>2 صموئيل 18: 18</w:t>
        </w:r>
      </w:hyperlink>
    </w:p>
    <w:p>
      <w:pPr>
        <w:pStyle w:val="ListBullet"/>
        <w:bidi/>
        <w:spacing w:line="240" w:lineRule="auto"/>
        <w:ind w:left="720"/>
      </w:pPr>
      <w:r>
        <w:rPr>
          <w:lang w:val="ar_AE" w:bidi="ar_AE"/>
        </w:rPr>
      </w:r>
      <w:hyperlink r:id="rId84">
        <w:r>
          <w:rPr>
            <w:lang w:val="ar_AE" w:bidi="ar_AE"/>
          </w:rPr>
          <w:rPr>
            <w:color w:val="0000EE"/>
            <w:u w:val="single"/>
          </w:rPr>
          <w:t>مزمور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H0053</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pStyle w:val="Heading3"/>
        <w:bidi/>
      </w:pPr>
      <w:r>
        <w:rPr>
          <w:lang w:val="ar_AE" w:bidi="ar_AE"/>
        </w:rPr>
        <w:t>حقائق:</w:t>
      </w:r>
    </w:p>
    <w:p>
      <w:pPr>
        <w:bidi/>
      </w:pPr>
      <w:r>
        <w:rPr>
          <w:lang w:val="ar_AE" w:bidi="ar_AE"/>
        </w:rPr>
      </w:r>
      <w:r>
        <w:rPr>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lang w:val="ar_AE" w:bidi="ar_AE"/>
        </w:rPr>
      </w:r>
      <w:r>
        <w:rPr>
          <w:lang w:val="ar_AE" w:bidi="ar_AE"/>
        </w:rPr>
        <w:t>كان أَبُلُّوس على دراية جيدة بكتابات العهد القديم ، وكان متحدثًا موهوبًا</w:t>
      </w:r>
    </w:p>
    <w:p>
      <w:pPr>
        <w:pStyle w:val="ListBullet"/>
        <w:bidi/>
        <w:spacing w:line="240" w:lineRule="auto"/>
        <w:ind w:left="720"/>
      </w:pPr>
      <w:r>
        <w:rPr>
          <w:lang w:val="ar_AE" w:bidi="ar_AE"/>
        </w:rPr>
      </w:r>
      <w:r>
        <w:rPr>
          <w:lang w:val="ar_AE" w:bidi="ar_AE"/>
        </w:rPr>
        <w:t>تلقى أَبُلُّوس تعليمه على يد اثنين من المؤمنين بأفسس، و هما أكيلا وبريسكلا</w:t>
      </w:r>
    </w:p>
    <w:p>
      <w:pPr>
        <w:pStyle w:val="ListBullet"/>
        <w:bidi/>
        <w:spacing w:line="240" w:lineRule="auto"/>
        <w:ind w:left="720"/>
      </w:pPr>
      <w:r>
        <w:rPr>
          <w:lang w:val="ar_AE" w:bidi="ar_AE"/>
        </w:rPr>
      </w:r>
      <w:r>
        <w:rPr>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أفسس</w:t>
      </w:r>
      <w:r>
        <w:rPr>
          <w:lang w:val="ar_AE" w:bidi="ar_AE"/>
        </w:rPr>
        <w:t xml:space="preserve">, </w:t>
      </w:r>
      <w:r>
        <w:rPr>
          <w:lang w:val="ar_AE" w:bidi="ar_AE"/>
        </w:rPr>
        <w:t>بريسكلا</w:t>
      </w:r>
      <w:r>
        <w:rPr>
          <w:lang w:val="ar_AE" w:bidi="ar_AE"/>
        </w:rPr>
        <w:t xml:space="preserve">, </w:t>
      </w:r>
      <w:r>
        <w:rPr>
          <w:lang w:val="ar_AE" w:bidi="ar_AE"/>
        </w:rPr>
        <w:t>كلمة 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 xml:space="preserve"> كورنثوس الأولى1 :13</w:t>
        </w:r>
      </w:hyperlink>
    </w:p>
    <w:p>
      <w:pPr>
        <w:pStyle w:val="ListBullet"/>
        <w:bidi/>
        <w:spacing w:line="240" w:lineRule="auto"/>
        <w:ind w:left="720"/>
      </w:pPr>
      <w:r>
        <w:rPr>
          <w:lang w:val="ar_AE" w:bidi="ar_AE"/>
        </w:rPr>
      </w:r>
      <w:hyperlink r:id="rId86">
        <w:r>
          <w:rPr>
            <w:lang w:val="ar_AE" w:bidi="ar_AE"/>
          </w:rPr>
          <w:rPr>
            <w:color w:val="0000EE"/>
            <w:u w:val="single"/>
          </w:rPr>
          <w:t xml:space="preserve"> كورنثوس الأولى16 :12</w:t>
        </w:r>
      </w:hyperlink>
    </w:p>
    <w:p>
      <w:pPr>
        <w:pStyle w:val="ListBullet"/>
        <w:bidi/>
        <w:spacing w:line="240" w:lineRule="auto"/>
        <w:ind w:left="720"/>
      </w:pPr>
      <w:r>
        <w:rPr>
          <w:lang w:val="ar_AE" w:bidi="ar_AE"/>
        </w:rPr>
      </w:r>
      <w:hyperlink r:id="rId87">
        <w:r>
          <w:rPr>
            <w:lang w:val="ar_AE" w:bidi="ar_AE"/>
          </w:rPr>
          <w:rPr>
            <w:color w:val="0000EE"/>
            <w:u w:val="single"/>
          </w:rPr>
          <w:t>أعمال الرسل18 :25</w:t>
        </w:r>
      </w:hyperlink>
    </w:p>
    <w:p>
      <w:pPr>
        <w:pStyle w:val="ListBullet"/>
        <w:bidi/>
        <w:spacing w:line="240" w:lineRule="auto"/>
        <w:ind w:left="720"/>
      </w:pPr>
      <w:r>
        <w:rPr>
          <w:lang w:val="ar_AE" w:bidi="ar_AE"/>
        </w:rPr>
      </w:r>
      <w:hyperlink r:id="rId88">
        <w:r>
          <w:rPr>
            <w:lang w:val="ar_AE" w:bidi="ar_AE"/>
          </w:rPr>
          <w:rPr>
            <w:color w:val="0000EE"/>
            <w:u w:val="single"/>
          </w:rPr>
          <w:t>تيطس3 :13</w:t>
        </w:r>
      </w:hyperlink>
    </w:p>
    <w:p>
      <w:pPr>
        <w:pStyle w:val="Heading3"/>
        <w:bidi/>
      </w:pPr>
      <w:r>
        <w:rPr>
          <w:lang w:val="ar_AE" w:bidi="ar_AE"/>
        </w:rPr>
        <w:t>بيانات الكلمة:</w:t>
      </w:r>
    </w:p>
    <w:p>
      <w:pPr>
        <w:bidi/>
      </w:pPr>
      <w:r>
        <w:rPr>
          <w:lang w:val="ar_AE" w:bidi="ar_AE"/>
        </w:rPr>
      </w:r>
      <w:r>
        <w:rPr>
          <w:lang w:val="ar_AE" w:bidi="ar_AE"/>
        </w:rPr>
        <w:t>سترونج: G06250</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pStyle w:val="Heading3"/>
        <w:bidi/>
      </w:pPr>
      <w:r>
        <w:rPr>
          <w:lang w:val="ar_AE" w:bidi="ar_AE"/>
        </w:rPr>
        <w:t>التعريف:</w:t>
      </w:r>
    </w:p>
    <w:p>
      <w:pPr>
        <w:bidi/>
      </w:pPr>
      <w:r>
        <w:rPr>
          <w:lang w:val="ar_AE" w:bidi="ar_AE"/>
        </w:rPr>
      </w:r>
      <w:r>
        <w:rPr>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lang w:val="ar_AE" w:bidi="ar_AE"/>
        </w:rPr>
      </w:r>
      <w:r>
        <w:rPr>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lang w:val="ar_AE" w:bidi="ar_AE"/>
        </w:rPr>
      </w:r>
      <w:r>
        <w:rPr>
          <w:lang w:val="ar_AE" w:bidi="ar_AE"/>
        </w:rPr>
        <w:t>في جميع أنحاء سفر حزقيال في العهد القديم ، كان الله يخاطب حزقيال مرارًا كثيرة بـ "يا ابن آدم". على سبيل المثال قال له، "</w:t>
      </w:r>
      <w:r>
        <w:rPr>
          <w:lang w:val="ar_AE" w:bidi="ar_AE"/>
        </w:rPr>
        <w:t>يَا ٱبْنَ آدَمَ، تَنَبَّأْ</w:t>
      </w:r>
      <w:r>
        <w:rPr>
          <w:lang w:val="ar_AE" w:bidi="ar_AE"/>
        </w:rPr>
        <w:t>."</w:t>
      </w:r>
    </w:p>
    <w:p>
      <w:pPr>
        <w:pStyle w:val="ListBullet"/>
        <w:bidi/>
        <w:spacing w:line="240" w:lineRule="auto"/>
        <w:ind w:left="720"/>
      </w:pPr>
      <w:r>
        <w:rPr>
          <w:lang w:val="ar_AE" w:bidi="ar_AE"/>
        </w:rPr>
      </w:r>
      <w:r>
        <w:rPr>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lang w:val="ar_AE" w:bidi="ar_AE"/>
        </w:rPr>
      </w:r>
      <w:r>
        <w:rPr>
          <w:lang w:val="ar_AE" w:bidi="ar_AE"/>
        </w:rPr>
        <w:t>قال يسوع أيضًا إن ابن الإنسان سيأتي ثانية على السحاب.</w:t>
      </w:r>
    </w:p>
    <w:p>
      <w:pPr>
        <w:pStyle w:val="ListBullet"/>
        <w:bidi/>
        <w:spacing w:line="240" w:lineRule="auto"/>
        <w:ind w:left="720"/>
      </w:pPr>
      <w:r>
        <w:rPr>
          <w:lang w:val="ar_AE" w:bidi="ar_AE"/>
        </w:rPr>
      </w:r>
      <w:r>
        <w:rPr>
          <w:lang w:val="ar_AE" w:bidi="ar_AE"/>
        </w:rPr>
        <w:t>إن الإشارات إلى مجيء ابن الإنسان على السحاب تفيد أن يسوع المسيح هو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lang w:val="ar_AE" w:bidi="ar_AE"/>
        </w:rPr>
      </w:r>
      <w:r>
        <w:rPr>
          <w:lang w:val="ar_AE" w:bidi="ar_AE"/>
        </w:rPr>
        <w:t>يضيف بعض المترجمين أحيانًا "أنا" مع هذا اللقب (كما في "</w:t>
      </w:r>
      <w:r>
        <w:rPr>
          <w:lang w:val="ar_AE" w:bidi="ar_AE"/>
        </w:rPr>
        <w:t>أَنَا ٱبْنُ ٱلْإِنْسَانِ</w:t>
      </w:r>
      <w:r>
        <w:rPr>
          <w:lang w:val="ar_AE" w:bidi="ar_AE"/>
        </w:rPr>
        <w:t>") لتوضيح أن يسوع كان يتحدث عن نفسه.</w:t>
      </w:r>
    </w:p>
    <w:p>
      <w:pPr>
        <w:pStyle w:val="ListBullet"/>
        <w:bidi/>
        <w:spacing w:line="240" w:lineRule="auto"/>
        <w:ind w:left="720"/>
      </w:pPr>
      <w:r>
        <w:rPr>
          <w:lang w:val="ar_AE" w:bidi="ar_AE"/>
        </w:rPr>
      </w:r>
      <w:r>
        <w:rPr>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lang w:val="ar_AE" w:bidi="ar_AE"/>
        </w:rPr>
      </w:r>
      <w:r>
        <w:rPr>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الابن</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الرسل7 :56</w:t>
        </w:r>
      </w:hyperlink>
    </w:p>
    <w:p>
      <w:pPr>
        <w:pStyle w:val="ListBullet"/>
        <w:bidi/>
        <w:spacing w:line="240" w:lineRule="auto"/>
        <w:ind w:left="720"/>
      </w:pPr>
      <w:r>
        <w:rPr>
          <w:lang w:val="ar_AE" w:bidi="ar_AE"/>
        </w:rPr>
      </w:r>
      <w:hyperlink r:id="rId90">
        <w:r>
          <w:rPr>
            <w:lang w:val="ar_AE" w:bidi="ar_AE"/>
          </w:rPr>
          <w:rPr>
            <w:color w:val="0000EE"/>
            <w:u w:val="single"/>
          </w:rPr>
          <w:t>دانيال7 :14</w:t>
        </w:r>
      </w:hyperlink>
    </w:p>
    <w:p>
      <w:pPr>
        <w:pStyle w:val="ListBullet"/>
        <w:bidi/>
        <w:spacing w:line="240" w:lineRule="auto"/>
        <w:ind w:left="720"/>
      </w:pPr>
      <w:r>
        <w:rPr>
          <w:lang w:val="ar_AE" w:bidi="ar_AE"/>
        </w:rPr>
      </w:r>
      <w:hyperlink r:id="rId91">
        <w:r>
          <w:rPr>
            <w:lang w:val="ar_AE" w:bidi="ar_AE"/>
          </w:rPr>
          <w:rPr>
            <w:color w:val="0000EE"/>
            <w:u w:val="single"/>
          </w:rPr>
          <w:t>حزقيال43 :6–8</w:t>
        </w:r>
      </w:hyperlink>
    </w:p>
    <w:p>
      <w:pPr>
        <w:pStyle w:val="ListBullet"/>
        <w:bidi/>
        <w:spacing w:line="240" w:lineRule="auto"/>
        <w:ind w:left="720"/>
      </w:pPr>
      <w:r>
        <w:rPr>
          <w:lang w:val="ar_AE" w:bidi="ar_AE"/>
        </w:rPr>
      </w:r>
      <w:hyperlink r:id="rId92">
        <w:r>
          <w:rPr>
            <w:lang w:val="ar_AE" w:bidi="ar_AE"/>
          </w:rPr>
          <w:rPr>
            <w:color w:val="0000EE"/>
            <w:u w:val="single"/>
          </w:rPr>
          <w:t>يوحنا3 :12–13</w:t>
        </w:r>
      </w:hyperlink>
    </w:p>
    <w:p>
      <w:pPr>
        <w:pStyle w:val="ListBullet"/>
        <w:bidi/>
        <w:spacing w:line="240" w:lineRule="auto"/>
        <w:ind w:left="720"/>
      </w:pPr>
      <w:r>
        <w:rPr>
          <w:lang w:val="ar_AE" w:bidi="ar_AE"/>
        </w:rPr>
      </w:r>
      <w:hyperlink r:id="rId93">
        <w:r>
          <w:rPr>
            <w:lang w:val="ar_AE" w:bidi="ar_AE"/>
          </w:rPr>
          <w:rPr>
            <w:color w:val="0000EE"/>
            <w:u w:val="single"/>
          </w:rPr>
          <w:t>لوقا6 :5</w:t>
        </w:r>
      </w:hyperlink>
    </w:p>
    <w:p>
      <w:pPr>
        <w:pStyle w:val="ListBullet"/>
        <w:bidi/>
        <w:spacing w:line="240" w:lineRule="auto"/>
        <w:ind w:left="720"/>
      </w:pPr>
      <w:r>
        <w:rPr>
          <w:lang w:val="ar_AE" w:bidi="ar_AE"/>
        </w:rPr>
      </w:r>
      <w:hyperlink r:id="rId94">
        <w:r>
          <w:rPr>
            <w:lang w:val="ar_AE" w:bidi="ar_AE"/>
          </w:rPr>
          <w:rPr>
            <w:color w:val="0000EE"/>
            <w:u w:val="single"/>
          </w:rPr>
          <w:t>مرقس2 :10</w:t>
        </w:r>
      </w:hyperlink>
    </w:p>
    <w:p>
      <w:pPr>
        <w:pStyle w:val="ListBullet"/>
        <w:bidi/>
        <w:spacing w:line="240" w:lineRule="auto"/>
        <w:ind w:left="720"/>
      </w:pPr>
      <w:r>
        <w:rPr>
          <w:lang w:val="ar_AE" w:bidi="ar_AE"/>
        </w:rPr>
      </w:r>
      <w:hyperlink r:id="rId95">
        <w:r>
          <w:rPr>
            <w:lang w:val="ar_AE" w:bidi="ar_AE"/>
          </w:rPr>
          <w:rPr>
            <w:color w:val="0000EE"/>
            <w:u w:val="single"/>
          </w:rPr>
          <w:t>متى13 :37</w:t>
        </w:r>
      </w:hyperlink>
    </w:p>
    <w:p>
      <w:pPr>
        <w:pStyle w:val="ListBullet"/>
        <w:bidi/>
        <w:spacing w:line="240" w:lineRule="auto"/>
        <w:ind w:left="720"/>
      </w:pPr>
      <w:r>
        <w:rPr>
          <w:lang w:val="ar_AE" w:bidi="ar_AE"/>
        </w:rPr>
      </w:r>
      <w:hyperlink r:id="rId96">
        <w:r>
          <w:rPr>
            <w:lang w:val="ar_AE" w:bidi="ar_AE"/>
          </w:rPr>
          <w:rPr>
            <w:color w:val="0000EE"/>
            <w:u w:val="single"/>
          </w:rPr>
          <w:t>مزامير80 :17–18</w:t>
        </w:r>
      </w:hyperlink>
    </w:p>
    <w:p>
      <w:pPr>
        <w:pStyle w:val="ListBullet"/>
        <w:bidi/>
        <w:spacing w:line="240" w:lineRule="auto"/>
        <w:ind w:left="720"/>
      </w:pPr>
      <w:r>
        <w:rPr>
          <w:lang w:val="ar_AE" w:bidi="ar_AE"/>
        </w:rPr>
      </w:r>
      <w:hyperlink r:id="rId97">
        <w:r>
          <w:rPr>
            <w:lang w:val="ar_AE" w:bidi="ar_AE"/>
          </w:rPr>
          <w:rPr>
            <w:color w:val="0000EE"/>
            <w:u w:val="single"/>
          </w:rPr>
          <w:t>رؤيا14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H0606, H1121, H1247, G04440, G52070</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lang w:val="ar_AE" w:bidi="ar_AE"/>
        </w:rPr>
      </w:r>
      <w:r>
        <w:rPr>
          <w:lang w:val="ar_AE" w:bidi="ar_AE"/>
        </w:rPr>
        <w:t>ابن الله له نفس طبيعة الله الآب، وهو إله كامل.</w:t>
      </w:r>
    </w:p>
    <w:p>
      <w:pPr>
        <w:pStyle w:val="ListBullet"/>
        <w:bidi/>
        <w:spacing w:line="240" w:lineRule="auto"/>
        <w:ind w:left="720"/>
      </w:pPr>
      <w:r>
        <w:rPr>
          <w:lang w:val="ar_AE" w:bidi="ar_AE"/>
        </w:rPr>
      </w:r>
      <w:r>
        <w:rPr>
          <w:lang w:val="ar_AE" w:bidi="ar_AE"/>
        </w:rPr>
        <w:t>الله الآب، الله الابن، والله الروح القدس هم جميعًا من جوهر واحد.</w:t>
      </w:r>
    </w:p>
    <w:p>
      <w:pPr>
        <w:pStyle w:val="ListBullet"/>
        <w:bidi/>
        <w:spacing w:line="240" w:lineRule="auto"/>
        <w:ind w:left="720"/>
      </w:pPr>
      <w:r>
        <w:rPr>
          <w:lang w:val="ar_AE" w:bidi="ar_AE"/>
        </w:rPr>
      </w:r>
      <w:r>
        <w:rPr>
          <w:lang w:val="ar_AE" w:bidi="ar_AE"/>
        </w:rPr>
        <w:t>على عكس أبناء البشر، ابن الله موجود دائمًا.</w:t>
      </w:r>
    </w:p>
    <w:p>
      <w:pPr>
        <w:pStyle w:val="ListBullet"/>
        <w:bidi/>
        <w:spacing w:line="240" w:lineRule="auto"/>
        <w:ind w:left="720"/>
      </w:pPr>
      <w:r>
        <w:rPr>
          <w:lang w:val="ar_AE" w:bidi="ar_AE"/>
        </w:rPr>
      </w:r>
      <w:r>
        <w:rPr>
          <w:lang w:val="ar_AE" w:bidi="ar_AE"/>
        </w:rPr>
        <w:t>في البداية، كان ابن الله فعّالًا في خلق العالم، مع الآب والروح القدس.</w:t>
      </w:r>
    </w:p>
    <w:p>
      <w:pPr>
        <w:bidi/>
      </w:pPr>
      <w:r>
        <w:rPr>
          <w:lang w:val="ar_AE" w:bidi="ar_AE"/>
        </w:rPr>
      </w:r>
      <w:r>
        <w:rPr>
          <w:lang w:val="ar_AE" w:bidi="ar_AE"/>
        </w:rPr>
        <w:t>لأن يسوع هو ابن الله، فهو يحب أباه ويطيعه، وأبوه يحبه.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lang w:val="ar_AE" w:bidi="ar_AE"/>
        </w:rPr>
      </w:r>
      <w:r>
        <w:rPr>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lang w:val="ar_AE" w:bidi="ar_AE"/>
        </w:rPr>
      </w:r>
      <w:r>
        <w:rPr>
          <w:lang w:val="ar_AE" w:bidi="ar_AE"/>
        </w:rPr>
        <w:t>استخدام حرف كبير لبدء "ابن" قد يساعد في إظهار أن هذا يتحدث عن الله.</w:t>
      </w:r>
    </w:p>
    <w:p>
      <w:pPr>
        <w:pStyle w:val="ListBullet"/>
        <w:bidi/>
        <w:spacing w:line="240" w:lineRule="auto"/>
        <w:ind w:left="720"/>
      </w:pPr>
      <w:r>
        <w:rPr>
          <w:lang w:val="ar_AE" w:bidi="ar_AE"/>
        </w:rPr>
      </w:r>
      <w:r>
        <w:rPr>
          <w:lang w:val="ar_AE" w:bidi="ar_AE"/>
        </w:rPr>
        <w:t>العبارة "الابن" هي شكل مختصر من "ابن الله"، خاصة عندما تظهر في نفس السياق مع "الآب".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السلف/ أصل</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w:t>
      </w:r>
      <w:r>
        <w:rPr>
          <w:lang w:val="ar_AE" w:bidi="ar_AE"/>
        </w:rPr>
        <w:t xml:space="preserve">, </w:t>
      </w:r>
      <w:r>
        <w:rPr>
          <w:lang w:val="ar_AE" w:bidi="ar_AE"/>
        </w:rPr>
        <w:t>أبناء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8">
        <w:r>
          <w:rPr>
            <w:lang w:val="ar_AE" w:bidi="ar_AE"/>
          </w:rPr>
          <w:rPr>
            <w:color w:val="0000EE"/>
            <w:u w:val="single"/>
          </w:rPr>
          <w:t>1 يوحنا 4: 10</w:t>
        </w:r>
      </w:hyperlink>
    </w:p>
    <w:p>
      <w:pPr>
        <w:pStyle w:val="ListBullet"/>
        <w:bidi/>
        <w:spacing w:line="240" w:lineRule="auto"/>
        <w:ind w:left="720"/>
      </w:pPr>
      <w:r>
        <w:rPr>
          <w:lang w:val="ar_AE" w:bidi="ar_AE"/>
        </w:rPr>
      </w:r>
      <w:hyperlink r:id="rId99">
        <w:r>
          <w:rPr>
            <w:lang w:val="ar_AE" w:bidi="ar_AE"/>
          </w:rPr>
          <w:rPr>
            <w:color w:val="0000EE"/>
            <w:u w:val="single"/>
          </w:rPr>
          <w:t>أعمال الرسل 9: 20</w:t>
        </w:r>
      </w:hyperlink>
    </w:p>
    <w:p>
      <w:pPr>
        <w:pStyle w:val="ListBullet"/>
        <w:bidi/>
        <w:spacing w:line="240" w:lineRule="auto"/>
        <w:ind w:left="720"/>
      </w:pPr>
      <w:r>
        <w:rPr>
          <w:lang w:val="ar_AE" w:bidi="ar_AE"/>
        </w:rPr>
      </w:r>
      <w:hyperlink r:id="rId100">
        <w:r>
          <w:rPr>
            <w:lang w:val="ar_AE" w:bidi="ar_AE"/>
          </w:rPr>
          <w:rPr>
            <w:color w:val="0000EE"/>
            <w:u w:val="single"/>
          </w:rPr>
          <w:t>كولوسي 1: 17</w:t>
        </w:r>
      </w:hyperlink>
    </w:p>
    <w:p>
      <w:pPr>
        <w:pStyle w:val="ListBullet"/>
        <w:bidi/>
        <w:spacing w:line="240" w:lineRule="auto"/>
        <w:ind w:left="720"/>
      </w:pPr>
      <w:r>
        <w:rPr>
          <w:lang w:val="ar_AE" w:bidi="ar_AE"/>
        </w:rPr>
      </w:r>
      <w:hyperlink r:id="rId101">
        <w:r>
          <w:rPr>
            <w:lang w:val="ar_AE" w:bidi="ar_AE"/>
          </w:rPr>
          <w:rPr>
            <w:color w:val="0000EE"/>
            <w:u w:val="single"/>
          </w:rPr>
          <w:t>غلاطية 2: 20</w:t>
        </w:r>
      </w:hyperlink>
    </w:p>
    <w:p>
      <w:pPr>
        <w:pStyle w:val="ListBullet"/>
        <w:bidi/>
        <w:spacing w:line="240" w:lineRule="auto"/>
        <w:ind w:left="720"/>
      </w:pPr>
      <w:r>
        <w:rPr>
          <w:lang w:val="ar_AE" w:bidi="ar_AE"/>
        </w:rPr>
      </w:r>
      <w:hyperlink r:id="rId102">
        <w:r>
          <w:rPr>
            <w:lang w:val="ar_AE" w:bidi="ar_AE"/>
          </w:rPr>
          <w:rPr>
            <w:color w:val="0000EE"/>
            <w:u w:val="single"/>
          </w:rPr>
          <w:t>عبرانيين 4: 14</w:t>
        </w:r>
      </w:hyperlink>
    </w:p>
    <w:p>
      <w:pPr>
        <w:pStyle w:val="ListBullet"/>
        <w:bidi/>
        <w:spacing w:line="240" w:lineRule="auto"/>
        <w:ind w:left="720"/>
      </w:pPr>
      <w:r>
        <w:rPr>
          <w:lang w:val="ar_AE" w:bidi="ar_AE"/>
        </w:rPr>
      </w:r>
      <w:hyperlink r:id="rId103">
        <w:r>
          <w:rPr>
            <w:lang w:val="ar_AE" w:bidi="ar_AE"/>
          </w:rPr>
          <w:rPr>
            <w:color w:val="0000EE"/>
            <w:u w:val="single"/>
          </w:rPr>
          <w:t>يوحنا 3: 18</w:t>
        </w:r>
      </w:hyperlink>
    </w:p>
    <w:p>
      <w:pPr>
        <w:pStyle w:val="ListBullet"/>
        <w:bidi/>
        <w:spacing w:line="240" w:lineRule="auto"/>
        <w:ind w:left="720"/>
      </w:pPr>
      <w:r>
        <w:rPr>
          <w:lang w:val="ar_AE" w:bidi="ar_AE"/>
        </w:rPr>
      </w:r>
      <w:hyperlink r:id="rId104">
        <w:r>
          <w:rPr>
            <w:lang w:val="ar_AE" w:bidi="ar_AE"/>
          </w:rPr>
          <w:rPr>
            <w:color w:val="0000EE"/>
            <w:u w:val="single"/>
          </w:rPr>
          <w:t>لوقا 10: 22</w:t>
        </w:r>
      </w:hyperlink>
    </w:p>
    <w:p>
      <w:pPr>
        <w:pStyle w:val="ListBullet"/>
        <w:bidi/>
        <w:spacing w:line="240" w:lineRule="auto"/>
        <w:ind w:left="720"/>
      </w:pPr>
      <w:r>
        <w:rPr>
          <w:lang w:val="ar_AE" w:bidi="ar_AE"/>
        </w:rPr>
      </w:r>
      <w:hyperlink r:id="rId105">
        <w:r>
          <w:rPr>
            <w:lang w:val="ar_AE" w:bidi="ar_AE"/>
          </w:rPr>
          <w:rPr>
            <w:color w:val="0000EE"/>
            <w:u w:val="single"/>
          </w:rPr>
          <w:t>متى 11: 27</w:t>
        </w:r>
      </w:hyperlink>
    </w:p>
    <w:p>
      <w:pPr>
        <w:pStyle w:val="ListBullet"/>
        <w:bidi/>
        <w:spacing w:line="240" w:lineRule="auto"/>
        <w:ind w:left="720"/>
      </w:pPr>
      <w:r>
        <w:rPr>
          <w:lang w:val="ar_AE" w:bidi="ar_AE"/>
        </w:rPr>
      </w:r>
      <w:hyperlink r:id="rId106">
        <w:r>
          <w:rPr>
            <w:lang w:val="ar_AE" w:bidi="ar_AE"/>
          </w:rPr>
          <w:rPr>
            <w:color w:val="0000EE"/>
            <w:u w:val="single"/>
          </w:rPr>
          <w:t>رؤيا 2: 18</w:t>
        </w:r>
      </w:hyperlink>
    </w:p>
    <w:p>
      <w:pPr>
        <w:pStyle w:val="ListBullet"/>
        <w:bidi/>
        <w:spacing w:line="240" w:lineRule="auto"/>
        <w:ind w:left="720"/>
      </w:pPr>
      <w:r>
        <w:rPr>
          <w:lang w:val="ar_AE" w:bidi="ar_AE"/>
        </w:rPr>
      </w:r>
      <w:hyperlink r:id="rId107">
        <w:r>
          <w:rPr>
            <w:lang w:val="ar_AE" w:bidi="ar_AE"/>
          </w:rPr>
          <w:rPr>
            <w:color w:val="0000EE"/>
            <w:u w:val="single"/>
          </w:rPr>
          <w:t>رومية 8: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5</w:t>
      </w:r>
      <w:r>
        <w:rPr>
          <w:lang w:val="ar_AE" w:bidi="ar_AE"/>
        </w:rPr>
        <w:t xml:space="preserve"> شرح الملاك، "الروح القدس سيأتي إليك، وقوة الله ستظللك. لذلك سيكون الطفل مقدسًا،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24: 9</w:t>
      </w:r>
      <w:r>
        <w:rPr>
          <w:lang w:val="ar_AE" w:bidi="ar_AE"/>
        </w:rPr>
        <w:t xml:space="preserve"> قال الله ليوحنا، "الروح القدس سينزل ويستقر على شخص تعمده. هذا الشخص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31: 8</w:t>
      </w:r>
      <w:r>
        <w:rPr>
          <w:lang w:val="ar_AE" w:bidi="ar_AE"/>
        </w:rPr>
        <w:t xml:space="preserve"> اندهش التلاميذ. عبدوا يسوع، قائلين له، "حقًا، أنت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37: 5</w:t>
      </w:r>
      <w:r>
        <w:rPr>
          <w:lang w:val="ar_AE" w:bidi="ar_AE"/>
        </w:rPr>
        <w:t xml:space="preserve"> أجابت مارثا، "نعم، يا سيد! أؤمن أنك المسيح،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42: 10</w:t>
      </w:r>
      <w:r>
        <w:rPr>
          <w:lang w:val="ar_AE" w:bidi="ar_AE"/>
        </w:rPr>
        <w:t xml:space="preserve"> "اذهبوا، اعملوا تلاميذ من جميع الشعوب بتعميدهم باسم الآب، </w:t>
      </w:r>
      <w:r>
        <w:rPr>
          <w:b/>
          <w:lang w:val="ar_AE" w:bidi="ar_AE"/>
        </w:rPr>
        <w:t>الابن</w:t>
      </w:r>
      <w:r>
        <w:rPr>
          <w:lang w:val="ar_AE" w:bidi="ar_AE"/>
        </w:rPr>
        <w:t>، والروح القدس، وتعليمهم أن يطيعوا كل ما أمرتكم به."</w:t>
      </w:r>
    </w:p>
    <w:p>
      <w:pPr>
        <w:pStyle w:val="ListBullet"/>
        <w:bidi/>
        <w:spacing w:line="240" w:lineRule="auto"/>
        <w:ind w:left="720"/>
      </w:pPr>
      <w:r>
        <w:rPr>
          <w:lang w:val="ar_AE" w:bidi="ar_AE"/>
        </w:rPr>
      </w:r>
      <w:r>
        <w:rPr>
          <w:b/>
          <w:lang w:val="ar_AE" w:bidi="ar_AE"/>
        </w:rPr>
        <w:t>46: 6</w:t>
      </w:r>
      <w:r>
        <w:rPr>
          <w:lang w:val="ar_AE" w:bidi="ar_AE"/>
        </w:rPr>
        <w:t xml:space="preserve"> على الفور، بدأ شاول يعظ اليهود في دمشق، قائلاً، "يسوع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H1121, H1247, G23160, G52070</w:t>
      </w:r>
      <w:r>
        <w:rPr>
          <w:lang w:val="ar_AE" w:bidi="ar_AE"/>
        </w:rPr>
      </w:r>
      <w:r>
        <w:rPr>
          <w:lang w:val="ar_AE" w:bidi="ar_AE"/>
        </w:rPr>
      </w:r>
    </w:p>
    <w:p>
      <w:pPr>
        <w:bidi/>
      </w:pPr>
      <w:r>
        <w:rPr>
          <w:lang w:val="ar_AE" w:bidi="ar_AE"/>
        </w:rPr>
      </w:r>
    </w:p>
    <w:p>
      <w:pPr>
        <w:pStyle w:val="Heading2"/>
        <w:bidi/>
      </w:pPr>
      <w:r>
        <w:rPr>
          <w:lang w:val="ar_AE" w:bidi="ar_AE"/>
        </w:rPr>
        <w:t>أبناء الله</w:t>
      </w:r>
      <w:r>
        <w:rPr>
          <w:lang w:val="ar_AE" w:bidi="ar_AE"/>
        </w:rPr>
      </w:r>
    </w:p>
    <w:p>
      <w:pPr>
        <w:pStyle w:val="Heading3"/>
        <w:bidi/>
      </w:pPr>
      <w:r>
        <w:rPr>
          <w:lang w:val="ar_AE" w:bidi="ar_AE"/>
        </w:rPr>
        <w:t>التعريف:</w:t>
      </w:r>
    </w:p>
    <w:p>
      <w:pPr>
        <w:bidi/>
      </w:pPr>
      <w:r>
        <w:rPr>
          <w:lang w:val="ar_AE" w:bidi="ar_AE"/>
        </w:rPr>
      </w:r>
      <w:r>
        <w:rPr>
          <w:lang w:val="ar_AE" w:bidi="ar_AE"/>
        </w:rPr>
        <w:t>إن مصطلح "أبناء الله" هو تعبير مجازي له عدة معاني محتملة.</w:t>
      </w:r>
    </w:p>
    <w:p>
      <w:pPr>
        <w:pStyle w:val="ListBullet"/>
        <w:bidi/>
        <w:spacing w:line="240" w:lineRule="auto"/>
        <w:ind w:left="720"/>
      </w:pPr>
      <w:r>
        <w:rPr>
          <w:lang w:val="ar_AE" w:bidi="ar_AE"/>
        </w:rPr>
      </w:r>
      <w:r>
        <w:rPr>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lang w:val="ar_AE" w:bidi="ar_AE"/>
        </w:rPr>
      </w:r>
      <w:r>
        <w:rPr>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lang w:val="ar_AE" w:bidi="ar_AE"/>
        </w:rPr>
      </w:r>
      <w:r>
        <w:rPr>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lang w:val="ar_AE" w:bidi="ar_AE"/>
        </w:rPr>
      </w:r>
      <w:r>
        <w:rPr>
          <w:lang w:val="ar_AE" w:bidi="ar_AE"/>
        </w:rPr>
        <w:t>إن لقب "ابن الله" هو مصطلح مختلف: فهو يشير إلى يسوع، الذي هو الابن الوحيد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يشير تعبير "أبناء الله" إلى المؤمنين بيسوع، فيمكن ترجمته إلى "أولاد الله".</w:t>
      </w:r>
    </w:p>
    <w:p>
      <w:pPr>
        <w:pStyle w:val="ListBullet"/>
        <w:bidi/>
        <w:spacing w:line="240" w:lineRule="auto"/>
        <w:ind w:left="720"/>
      </w:pPr>
      <w:r>
        <w:rPr>
          <w:lang w:val="ar_AE" w:bidi="ar_AE"/>
        </w:rPr>
      </w:r>
      <w:r>
        <w:rPr>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lang w:val="ar_AE" w:bidi="ar_AE"/>
        </w:rPr>
      </w:r>
      <w:r>
        <w:rPr>
          <w:lang w:val="ar_AE" w:bidi="ar_AE"/>
        </w:rPr>
        <w:t>انظر أيضًا الرابط لـ "ابن".</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شيطان (روح شرير)</w:t>
      </w:r>
      <w:r>
        <w:rPr>
          <w:lang w:val="ar_AE" w:bidi="ar_AE"/>
        </w:rPr>
        <w:t xml:space="preserve">, </w:t>
      </w:r>
      <w:r>
        <w:rPr>
          <w:lang w:val="ar_AE" w:bidi="ar_AE"/>
        </w:rPr>
        <w:t>ابن</w:t>
      </w:r>
      <w:r>
        <w:rPr>
          <w:lang w:val="ar_AE" w:bidi="ar_AE"/>
        </w:rPr>
        <w:t xml:space="preserve">, </w:t>
      </w:r>
      <w:r>
        <w:rPr>
          <w:lang w:val="ar_AE" w:bidi="ar_AE"/>
        </w:rPr>
        <w:t>ابن الله</w:t>
      </w:r>
      <w:r>
        <w:rPr>
          <w:lang w:val="ar_AE" w:bidi="ar_AE"/>
        </w:rPr>
        <w:t xml:space="preserve">, </w:t>
      </w:r>
      <w:r>
        <w:rPr>
          <w:lang w:val="ar_AE" w:bidi="ar_AE"/>
        </w:rPr>
        <w:t>حاكم</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تكوين 6: 2</w:t>
        </w:r>
      </w:hyperlink>
    </w:p>
    <w:p>
      <w:pPr>
        <w:pStyle w:val="ListBullet"/>
        <w:bidi/>
        <w:spacing w:line="240" w:lineRule="auto"/>
        <w:ind w:left="720"/>
      </w:pPr>
      <w:r>
        <w:rPr>
          <w:lang w:val="ar_AE" w:bidi="ar_AE"/>
        </w:rPr>
      </w:r>
      <w:hyperlink r:id="rId109">
        <w:r>
          <w:rPr>
            <w:lang w:val="ar_AE" w:bidi="ar_AE"/>
          </w:rPr>
          <w:rPr>
            <w:color w:val="0000EE"/>
            <w:u w:val="single"/>
          </w:rPr>
          <w:t>تكوين 6: 4</w:t>
        </w:r>
      </w:hyperlink>
    </w:p>
    <w:p>
      <w:pPr>
        <w:pStyle w:val="ListBullet"/>
        <w:bidi/>
        <w:spacing w:line="240" w:lineRule="auto"/>
        <w:ind w:left="720"/>
      </w:pPr>
      <w:r>
        <w:rPr>
          <w:lang w:val="ar_AE" w:bidi="ar_AE"/>
        </w:rPr>
      </w:r>
      <w:hyperlink r:id="rId110">
        <w:r>
          <w:rPr>
            <w:lang w:val="ar_AE" w:bidi="ar_AE"/>
          </w:rPr>
          <w:rPr>
            <w:color w:val="0000EE"/>
            <w:u w:val="single"/>
          </w:rPr>
          <w:t>أيوب 1: 6</w:t>
        </w:r>
      </w:hyperlink>
    </w:p>
    <w:p>
      <w:pPr>
        <w:pStyle w:val="ListBullet"/>
        <w:bidi/>
        <w:spacing w:line="240" w:lineRule="auto"/>
        <w:ind w:left="720"/>
      </w:pPr>
      <w:r>
        <w:rPr>
          <w:lang w:val="ar_AE" w:bidi="ar_AE"/>
        </w:rPr>
      </w:r>
      <w:hyperlink r:id="rId111">
        <w:r>
          <w:rPr>
            <w:lang w:val="ar_AE" w:bidi="ar_AE"/>
          </w:rPr>
          <w:rPr>
            <w:color w:val="0000EE"/>
            <w:u w:val="single"/>
          </w:rPr>
          <w:t>رومية 8: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H1121, G52070, G50430</w:t>
      </w:r>
      <w:r>
        <w:rPr>
          <w:lang w:val="ar_AE" w:bidi="ar_AE"/>
        </w:rPr>
      </w:r>
      <w:r>
        <w:rPr>
          <w:lang w:val="ar_AE" w:bidi="ar_AE"/>
        </w:rPr>
      </w:r>
    </w:p>
    <w:p>
      <w:pPr>
        <w:bidi/>
      </w:pPr>
      <w:r>
        <w:rPr>
          <w:lang w:val="ar_AE" w:bidi="ar_AE"/>
        </w:rPr>
      </w:r>
    </w:p>
    <w:p>
      <w:pPr>
        <w:pStyle w:val="Heading2"/>
        <w:bidi/>
      </w:pPr>
      <w:r>
        <w:rPr>
          <w:lang w:val="ar_AE" w:bidi="ar_AE"/>
        </w:rPr>
        <w:t>ابنة صهيون</w:t>
      </w:r>
      <w:r>
        <w:rPr>
          <w:lang w:val="ar_AE" w:bidi="ar_AE"/>
        </w:rPr>
      </w:r>
    </w:p>
    <w:p>
      <w:pPr>
        <w:pStyle w:val="Heading3"/>
        <w:bidi/>
      </w:pPr>
      <w:r>
        <w:rPr>
          <w:lang w:val="ar_AE" w:bidi="ar_AE"/>
        </w:rPr>
        <w:t>التعريف:</w:t>
      </w:r>
    </w:p>
    <w:p>
      <w:pPr>
        <w:bidi/>
      </w:pPr>
      <w:r>
        <w:rPr>
          <w:lang w:val="ar_AE" w:bidi="ar_AE"/>
        </w:rPr>
      </w:r>
      <w:r>
        <w:rPr>
          <w:lang w:val="ar_AE" w:bidi="ar_AE"/>
        </w:rPr>
        <w:t>“ابنة صهيون” هي طريقة مجازية للإشارة إلى شعب إسرائيل. وتُستخدم عادة في النبوات.</w:t>
      </w:r>
    </w:p>
    <w:p>
      <w:pPr>
        <w:pStyle w:val="ListBullet"/>
        <w:bidi/>
        <w:spacing w:line="240" w:lineRule="auto"/>
        <w:ind w:left="720"/>
      </w:pPr>
      <w:r>
        <w:rPr>
          <w:lang w:val="ar_AE" w:bidi="ar_AE"/>
        </w:rPr>
      </w:r>
      <w:r>
        <w:rPr>
          <w:lang w:val="ar_AE" w:bidi="ar_AE"/>
        </w:rPr>
        <w:t>في العهد القديم، تُستخدم “صهيون” غالبًا كاسم آخر لمدينة أورشليم.</w:t>
      </w:r>
    </w:p>
    <w:p>
      <w:pPr>
        <w:pStyle w:val="ListBullet"/>
        <w:bidi/>
        <w:spacing w:line="240" w:lineRule="auto"/>
        <w:ind w:left="720"/>
      </w:pPr>
      <w:r>
        <w:rPr>
          <w:lang w:val="ar_AE" w:bidi="ar_AE"/>
        </w:rPr>
      </w:r>
      <w:r>
        <w:rPr>
          <w:lang w:val="ar_AE" w:bidi="ar_AE"/>
        </w:rPr>
        <w:t>تُستخدم كل من “صهيون” و”أورشليم” أيضًا للإشارة إلى إسرائيل.</w:t>
      </w:r>
    </w:p>
    <w:p>
      <w:pPr>
        <w:pStyle w:val="ListBullet"/>
        <w:bidi/>
        <w:spacing w:line="240" w:lineRule="auto"/>
        <w:ind w:left="720"/>
      </w:pPr>
      <w:r>
        <w:rPr>
          <w:lang w:val="ar_AE" w:bidi="ar_AE"/>
        </w:rPr>
      </w:r>
      <w:r>
        <w:rPr>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lang w:val="ar_AE" w:bidi="ar_AE"/>
        </w:rPr>
      </w:r>
      <w:r>
        <w:rPr>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lang w:val="ar_AE" w:bidi="ar_AE"/>
        </w:rPr>
      </w:r>
      <w:r>
        <w:rPr>
          <w:lang w:val="ar_AE" w:bidi="ar_AE"/>
        </w:rPr>
        <w:t>من الأفضل أيضًا الاحتفاظ بمصطلح “ابنة” في ترجمة هذا التعبير، طالما قد تم فهمه بشكل صحيح.</w:t>
      </w:r>
    </w:p>
    <w:p>
      <w:pPr>
        <w:bidi/>
      </w:pPr>
      <w:r>
        <w:rPr>
          <w:lang w:val="ar_AE" w:bidi="ar_AE"/>
        </w:rPr>
      </w:r>
      <w:r>
        <w:rPr>
          <w:lang w:val="ar_AE" w:bidi="ar_AE"/>
        </w:rPr>
        <w:t xml:space="preserve">(انظر أيضًا: </w:t>
      </w:r>
      <w:r>
        <w:rPr>
          <w:lang w:val="ar_AE" w:bidi="ar_AE"/>
        </w:rPr>
        <w:t>أورشليم</w:t>
      </w:r>
      <w:r>
        <w:rPr>
          <w:lang w:val="ar_AE" w:bidi="ar_AE"/>
        </w:rPr>
        <w:t xml:space="preserve">, </w:t>
      </w:r>
      <w:r>
        <w:rPr>
          <w:lang w:val="ar_AE" w:bidi="ar_AE"/>
        </w:rPr>
        <w:t>نبي</w:t>
      </w:r>
      <w:r>
        <w:rPr>
          <w:lang w:val="ar_AE" w:bidi="ar_AE"/>
        </w:rPr>
        <w:t xml:space="preserve">, </w:t>
      </w:r>
      <w:r>
        <w:rPr>
          <w:lang w:val="ar_AE" w:bidi="ar_AE"/>
        </w:rPr>
        <w:t>صهيون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إرميا 6 :2</w:t>
        </w:r>
      </w:hyperlink>
    </w:p>
    <w:p>
      <w:pPr>
        <w:pStyle w:val="ListBullet"/>
        <w:bidi/>
        <w:spacing w:line="240" w:lineRule="auto"/>
        <w:ind w:left="720"/>
      </w:pPr>
      <w:r>
        <w:rPr>
          <w:lang w:val="ar_AE" w:bidi="ar_AE"/>
        </w:rPr>
      </w:r>
      <w:hyperlink r:id="rId113">
        <w:r>
          <w:rPr>
            <w:lang w:val="ar_AE" w:bidi="ar_AE"/>
          </w:rPr>
          <w:rPr>
            <w:color w:val="0000EE"/>
            <w:u w:val="single"/>
          </w:rPr>
          <w:t>يوحنا 12: 15</w:t>
        </w:r>
      </w:hyperlink>
    </w:p>
    <w:p>
      <w:pPr>
        <w:pStyle w:val="ListBullet"/>
        <w:bidi/>
        <w:spacing w:line="240" w:lineRule="auto"/>
        <w:ind w:left="720"/>
      </w:pPr>
      <w:r>
        <w:rPr>
          <w:lang w:val="ar_AE" w:bidi="ar_AE"/>
        </w:rPr>
      </w:r>
      <w:hyperlink r:id="rId114">
        <w:r>
          <w:rPr>
            <w:lang w:val="ar_AE" w:bidi="ar_AE"/>
          </w:rPr>
          <w:rPr>
            <w:color w:val="0000EE"/>
            <w:u w:val="single"/>
          </w:rPr>
          <w:t>متى 21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H1323, H6726</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3"/>
        <w:bidi/>
      </w:pPr>
      <w:r>
        <w:rPr>
          <w:lang w:val="ar_AE" w:bidi="ar_AE"/>
        </w:rPr>
        <w:t>التعريف:</w:t>
      </w:r>
    </w:p>
    <w:p>
      <w:pPr>
        <w:bidi/>
      </w:pPr>
      <w:r>
        <w:rPr>
          <w:lang w:val="ar_AE" w:bidi="ar_AE"/>
        </w:rPr>
      </w:r>
      <w:r>
        <w:rPr>
          <w:lang w:val="ar_AE" w:bidi="ar_AE"/>
        </w:rPr>
        <w:t>كان أبْنير ابن عم الملك شاول في العهد القديم.</w:t>
      </w:r>
    </w:p>
    <w:p>
      <w:pPr>
        <w:pStyle w:val="ListBullet"/>
        <w:bidi/>
        <w:spacing w:line="240" w:lineRule="auto"/>
        <w:ind w:left="720"/>
      </w:pPr>
      <w:r>
        <w:rPr>
          <w:lang w:val="ar_AE" w:bidi="ar_AE"/>
        </w:rPr>
      </w:r>
      <w:r>
        <w:rPr>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lang w:val="ar_AE" w:bidi="ar_AE"/>
        </w:rPr>
      </w:r>
      <w:r>
        <w:rPr>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lang w:val="ar_AE" w:bidi="ar_AE"/>
        </w:rPr>
      </w:r>
      <w:r>
        <w:rPr>
          <w:lang w:val="ar_AE" w:bidi="ar_AE"/>
        </w:rPr>
        <w:t>لاحقًا، قُتل أبْنير غدرًا على يد يوآب، قائد جيش داود.</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26: 26–28</w:t>
        </w:r>
      </w:hyperlink>
    </w:p>
    <w:p>
      <w:pPr>
        <w:pStyle w:val="ListBullet"/>
        <w:bidi/>
        <w:spacing w:line="240" w:lineRule="auto"/>
        <w:ind w:left="720"/>
      </w:pPr>
      <w:r>
        <w:rPr>
          <w:lang w:val="ar_AE" w:bidi="ar_AE"/>
        </w:rPr>
      </w:r>
      <w:hyperlink r:id="rId116">
        <w:r>
          <w:rPr>
            <w:lang w:val="ar_AE" w:bidi="ar_AE"/>
          </w:rPr>
          <w:rPr>
            <w:color w:val="0000EE"/>
            <w:u w:val="single"/>
          </w:rPr>
          <w:t>1 ملوك 2: 5–6</w:t>
        </w:r>
      </w:hyperlink>
    </w:p>
    <w:p>
      <w:pPr>
        <w:pStyle w:val="ListBullet"/>
        <w:bidi/>
        <w:spacing w:line="240" w:lineRule="auto"/>
        <w:ind w:left="720"/>
      </w:pPr>
      <w:r>
        <w:rPr>
          <w:lang w:val="ar_AE" w:bidi="ar_AE"/>
        </w:rPr>
      </w:r>
      <w:hyperlink r:id="rId117">
        <w:r>
          <w:rPr>
            <w:lang w:val="ar_AE" w:bidi="ar_AE"/>
          </w:rPr>
          <w:rPr>
            <w:color w:val="0000EE"/>
            <w:u w:val="single"/>
          </w:rPr>
          <w:t>1 ملوك 2: 32</w:t>
        </w:r>
      </w:hyperlink>
    </w:p>
    <w:p>
      <w:pPr>
        <w:pStyle w:val="ListBullet"/>
        <w:bidi/>
        <w:spacing w:line="240" w:lineRule="auto"/>
        <w:ind w:left="720"/>
      </w:pPr>
      <w:r>
        <w:rPr>
          <w:lang w:val="ar_AE" w:bidi="ar_AE"/>
        </w:rPr>
      </w:r>
      <w:hyperlink r:id="rId118">
        <w:r>
          <w:rPr>
            <w:lang w:val="ar_AE" w:bidi="ar_AE"/>
          </w:rPr>
          <w:rPr>
            <w:color w:val="0000EE"/>
            <w:u w:val="single"/>
          </w:rPr>
          <w:t>1 صموئيل 17: 55–56</w:t>
        </w:r>
      </w:hyperlink>
    </w:p>
    <w:p>
      <w:pPr>
        <w:pStyle w:val="ListBullet"/>
        <w:bidi/>
        <w:spacing w:line="240" w:lineRule="auto"/>
        <w:ind w:left="720"/>
      </w:pPr>
      <w:r>
        <w:rPr>
          <w:lang w:val="ar_AE" w:bidi="ar_AE"/>
        </w:rPr>
      </w:r>
      <w:hyperlink r:id="rId119">
        <w:r>
          <w:rPr>
            <w:lang w:val="ar_AE" w:bidi="ar_AE"/>
          </w:rPr>
          <w:rPr>
            <w:color w:val="0000EE"/>
            <w:u w:val="single"/>
          </w:rPr>
          <w:t>2 صموئيل 3: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H0074</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Heading2"/>
        <w:bidi/>
      </w:pPr>
      <w:r>
        <w:rPr>
          <w:b/>
          <w:lang w:val="ar_AE" w:bidi="ar_AE"/>
        </w:rPr>
        <w:t>أَبِيَّا</w:t>
      </w:r>
    </w:p>
    <w:p>
      <w:pPr>
        <w:pStyle w:val="Heading3"/>
        <w:bidi/>
      </w:pPr>
      <w:r>
        <w:rPr>
          <w:lang w:val="ar_AE" w:bidi="ar_AE"/>
        </w:rPr>
        <w:t>حقائق:</w:t>
      </w:r>
    </w:p>
    <w:p>
      <w:pPr>
        <w:bidi/>
      </w:pPr>
      <w:r>
        <w:rPr>
          <w:lang w:val="ar_AE" w:bidi="ar_AE"/>
        </w:rPr>
      </w:r>
      <w:r>
        <w:rPr>
          <w:lang w:val="ar_AE" w:bidi="ar_AE"/>
        </w:rPr>
        <w:t xml:space="preserve">كان </w:t>
      </w:r>
      <w:r>
        <w:rPr>
          <w:b/>
          <w:lang w:val="ar_AE" w:bidi="ar_AE"/>
        </w:rPr>
        <w:t>أَبِيَّا</w:t>
      </w:r>
      <w:r>
        <w:rPr>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lang w:val="ar_AE" w:bidi="ar_AE"/>
        </w:rPr>
      </w:r>
      <w:r>
        <w:rPr>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lang w:val="ar_AE" w:bidi="ar_AE"/>
        </w:rPr>
      </w:r>
      <w:r>
        <w:rPr>
          <w:lang w:val="ar_AE" w:bidi="ar_AE"/>
        </w:rPr>
        <w:t>كان أبيَّا واحدًا من كهنة الهيكل في زمن الملك داود.</w:t>
      </w:r>
    </w:p>
    <w:p>
      <w:pPr>
        <w:pStyle w:val="ListBullet"/>
        <w:bidi/>
        <w:spacing w:line="240" w:lineRule="auto"/>
        <w:ind w:left="720"/>
      </w:pPr>
      <w:r>
        <w:rPr>
          <w:lang w:val="ar_AE" w:bidi="ar_AE"/>
        </w:rPr>
      </w:r>
      <w:r>
        <w:rPr>
          <w:lang w:val="ar_AE" w:bidi="ar_AE"/>
        </w:rPr>
        <w:t>كان أبيَّا واحدًا من أبناء الملك رحُبعام.</w:t>
      </w:r>
    </w:p>
    <w:p>
      <w:pPr>
        <w:pStyle w:val="ListBullet"/>
        <w:bidi/>
        <w:spacing w:line="240" w:lineRule="auto"/>
        <w:ind w:left="720"/>
      </w:pPr>
      <w:r>
        <w:rPr>
          <w:lang w:val="ar_AE" w:bidi="ar_AE"/>
        </w:rPr>
      </w:r>
      <w:r>
        <w:rPr>
          <w:lang w:val="ar_AE" w:bidi="ar_AE"/>
        </w:rPr>
        <w:t>كان أبيَّا أيضًا رئيس كهنة عاد مع زرُبابل إلى أورشليم من السبي البابلي.</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1 ملوك 15:3</w:t>
        </w:r>
      </w:hyperlink>
    </w:p>
    <w:p>
      <w:pPr>
        <w:pStyle w:val="ListBullet"/>
        <w:bidi/>
        <w:spacing w:line="240" w:lineRule="auto"/>
        <w:ind w:left="720"/>
      </w:pPr>
      <w:r>
        <w:rPr>
          <w:lang w:val="ar_AE" w:bidi="ar_AE"/>
        </w:rPr>
      </w:r>
      <w:hyperlink r:id="rId121">
        <w:r>
          <w:rPr>
            <w:lang w:val="ar_AE" w:bidi="ar_AE"/>
          </w:rPr>
          <w:rPr>
            <w:color w:val="0000EE"/>
            <w:u w:val="single"/>
          </w:rPr>
          <w:t>1 صموئيل 8:1–3</w:t>
        </w:r>
      </w:hyperlink>
    </w:p>
    <w:p>
      <w:pPr>
        <w:pStyle w:val="ListBullet"/>
        <w:bidi/>
        <w:spacing w:line="240" w:lineRule="auto"/>
        <w:ind w:left="720"/>
      </w:pPr>
      <w:r>
        <w:rPr>
          <w:lang w:val="ar_AE" w:bidi="ar_AE"/>
        </w:rPr>
      </w:r>
      <w:hyperlink r:id="rId122">
        <w:r>
          <w:rPr>
            <w:lang w:val="ar_AE" w:bidi="ar_AE"/>
          </w:rPr>
          <w:rPr>
            <w:color w:val="0000EE"/>
            <w:u w:val="single"/>
          </w:rPr>
          <w:t>2 أخبار الأيام 13:2</w:t>
        </w:r>
      </w:hyperlink>
    </w:p>
    <w:p>
      <w:pPr>
        <w:pStyle w:val="ListBullet"/>
        <w:bidi/>
        <w:spacing w:line="240" w:lineRule="auto"/>
        <w:ind w:left="720"/>
      </w:pPr>
      <w:r>
        <w:rPr>
          <w:lang w:val="ar_AE" w:bidi="ar_AE"/>
        </w:rPr>
      </w:r>
      <w:hyperlink r:id="rId123">
        <w:r>
          <w:rPr>
            <w:lang w:val="ar_AE" w:bidi="ar_AE"/>
          </w:rPr>
          <w:rPr>
            <w:color w:val="0000EE"/>
            <w:u w:val="single"/>
          </w:rPr>
          <w:t>2 أخبار الأيام 13:19</w:t>
        </w:r>
      </w:hyperlink>
    </w:p>
    <w:p>
      <w:pPr>
        <w:pStyle w:val="ListBullet"/>
        <w:bidi/>
        <w:spacing w:line="240" w:lineRule="auto"/>
        <w:ind w:left="720"/>
      </w:pPr>
      <w:r>
        <w:rPr>
          <w:lang w:val="ar_AE" w:bidi="ar_AE"/>
        </w:rPr>
      </w:r>
      <w:hyperlink r:id="rId124">
        <w:r>
          <w:rPr>
            <w:lang w:val="ar_AE" w:bidi="ar_AE"/>
          </w:rPr>
          <w:rPr>
            <w:color w:val="0000EE"/>
            <w:u w:val="single"/>
          </w:rPr>
          <w:t>لوقا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قاموس سترونغ: G00070، H0029 </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pStyle w:val="Heading2"/>
        <w:bidi/>
      </w:pPr>
      <w:r>
        <w:rPr>
          <w:b/>
          <w:lang w:val="ar_AE" w:bidi="ar_AE"/>
        </w:rPr>
        <w:t>أَبِيَاثَارُ</w:t>
      </w:r>
    </w:p>
    <w:p>
      <w:pPr>
        <w:pStyle w:val="Heading3"/>
        <w:bidi/>
      </w:pPr>
      <w:r>
        <w:rPr>
          <w:b/>
          <w:lang w:val="ar_AE" w:bidi="ar_AE"/>
        </w:rPr>
        <w:t>التعريف</w:t>
      </w:r>
      <w:r>
        <w:rPr>
          <w:lang w:val="ar_AE" w:bidi="ar_AE"/>
        </w:rPr>
        <w:t>:</w:t>
      </w:r>
    </w:p>
    <w:p>
      <w:pPr>
        <w:bidi/>
      </w:pPr>
      <w:r>
        <w:rPr>
          <w:lang w:val="ar_AE" w:bidi="ar_AE"/>
        </w:rPr>
      </w:r>
      <w:r>
        <w:rPr>
          <w:lang w:val="ar_AE" w:bidi="ar_AE"/>
        </w:rPr>
        <w:t>كان أبياثار رئيسًا للكهنة على شعب إسرائيل في عهد الملك داود .</w:t>
      </w:r>
    </w:p>
    <w:p>
      <w:pPr>
        <w:pStyle w:val="ListBullet"/>
        <w:bidi/>
        <w:spacing w:line="240" w:lineRule="auto"/>
        <w:ind w:left="720"/>
      </w:pPr>
      <w:r>
        <w:rPr>
          <w:lang w:val="ar_AE" w:bidi="ar_AE"/>
        </w:rPr>
      </w:r>
      <w:r>
        <w:rPr>
          <w:lang w:val="ar_AE" w:bidi="ar_AE"/>
        </w:rPr>
        <w:t>عندما قتل الملك شاول الكهنة، هرب أبياثار وذهب إلى داود في البرية.</w:t>
      </w:r>
    </w:p>
    <w:p>
      <w:pPr>
        <w:pStyle w:val="ListBullet"/>
        <w:bidi/>
        <w:spacing w:line="240" w:lineRule="auto"/>
        <w:ind w:left="720"/>
      </w:pPr>
      <w:r>
        <w:rPr>
          <w:lang w:val="ar_AE" w:bidi="ar_AE"/>
        </w:rPr>
      </w:r>
      <w:r>
        <w:rPr>
          <w:lang w:val="ar_AE" w:bidi="ar_AE"/>
        </w:rPr>
        <w:t>كان أبياثار و رئيس كهنة آخر إسمه صادوق، يخدمان داود بإخلاص طوال فترة ملكه</w:t>
      </w:r>
    </w:p>
    <w:p>
      <w:pPr>
        <w:pStyle w:val="ListBullet"/>
        <w:bidi/>
        <w:spacing w:line="240" w:lineRule="auto"/>
        <w:ind w:left="720"/>
      </w:pPr>
      <w:r>
        <w:rPr>
          <w:lang w:val="ar_AE" w:bidi="ar_AE"/>
        </w:rPr>
      </w:r>
      <w:r>
        <w:rPr>
          <w:lang w:val="ar_AE" w:bidi="ar_AE"/>
        </w:rPr>
        <w:t>بعد موت داود، ساعد أبياثار أدونيا في محاولتة لأن يصبح ملكًا بدلاً من سليمان</w:t>
      </w:r>
    </w:p>
    <w:p>
      <w:pPr>
        <w:pStyle w:val="ListBullet"/>
        <w:bidi/>
        <w:spacing w:line="240" w:lineRule="auto"/>
        <w:ind w:left="720"/>
      </w:pPr>
      <w:r>
        <w:rPr>
          <w:lang w:val="ar_AE" w:bidi="ar_AE"/>
        </w:rPr>
      </w:r>
      <w:r>
        <w:rPr>
          <w:lang w:val="ar_AE" w:bidi="ar_AE"/>
        </w:rPr>
        <w:t>لهذا السبب، عزل الملك سليمان أبياثار من الكهنوت</w:t>
      </w:r>
    </w:p>
    <w:p>
      <w:pPr>
        <w:bidi/>
      </w:pPr>
      <w:r>
        <w:rPr>
          <w:lang w:val="ar_AE" w:bidi="ar_AE"/>
        </w:rPr>
      </w:r>
      <w:r>
        <w:rPr>
          <w:lang w:val="ar_AE" w:bidi="ar_AE"/>
        </w:rPr>
        <w:t xml:space="preserve">(انظر أيضًا: </w:t>
      </w:r>
      <w:r>
        <w:rPr>
          <w:lang w:val="ar_AE" w:bidi="ar_AE"/>
        </w:rPr>
        <w:t>صادوق</w:t>
      </w:r>
      <w:r>
        <w:rPr>
          <w:lang w:val="ar_AE" w:bidi="ar_AE"/>
        </w:rPr>
        <w:t xml:space="preserve">, </w:t>
      </w:r>
      <w:r>
        <w:rPr>
          <w:lang w:val="ar_AE" w:bidi="ar_AE"/>
        </w:rPr>
        <w:t>شاول (العهد القديم)</w:t>
      </w:r>
      <w:r>
        <w:rPr>
          <w:lang w:val="ar_AE" w:bidi="ar_AE"/>
        </w:rPr>
        <w:t xml:space="preserve">,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أدونيا</w:t>
      </w:r>
      <w:r>
        <w:rPr>
          <w:lang w:val="ar_AE" w:bidi="ar_AE"/>
        </w:rPr>
        <w:t>)</w:t>
      </w:r>
    </w:p>
    <w:p>
      <w:pPr>
        <w:bidi/>
      </w:pPr>
      <w:r>
        <w:rPr>
          <w:lang w:val="ar_AE" w:bidi="ar_AE"/>
        </w:rPr>
      </w:r>
      <w:r>
        <w:rPr>
          <w:b/>
          <w:u w:val="single"/>
          <w:lang w:val="ar_AE" w:bidi="ar_AE"/>
        </w:rPr>
        <w:t>نصوص كتابية:</w:t>
      </w:r>
    </w:p>
    <w:p>
      <w:pPr>
        <w:pStyle w:val="ListBullet"/>
        <w:bidi/>
        <w:spacing w:line="240" w:lineRule="auto"/>
        <w:ind w:left="720"/>
      </w:pPr>
      <w:r>
        <w:rPr>
          <w:lang w:val="ar_AE" w:bidi="ar_AE"/>
        </w:rPr>
      </w:r>
      <w:hyperlink r:id="rId125">
        <w:r>
          <w:rPr>
            <w:lang w:val="ar_AE" w:bidi="ar_AE"/>
          </w:rPr>
          <w:rPr>
            <w:color w:val="0000EE"/>
            <w:u w:val="single"/>
          </w:rPr>
          <w:t xml:space="preserve"> أخبار الأيام الأول 27 : 32–34</w:t>
        </w:r>
      </w:hyperlink>
    </w:p>
    <w:p>
      <w:pPr>
        <w:pStyle w:val="ListBullet"/>
        <w:bidi/>
        <w:spacing w:line="240" w:lineRule="auto"/>
        <w:ind w:left="720"/>
      </w:pPr>
      <w:r>
        <w:rPr>
          <w:lang w:val="ar_AE" w:bidi="ar_AE"/>
        </w:rPr>
      </w:r>
      <w:hyperlink r:id="rId126">
        <w:r>
          <w:rPr>
            <w:lang w:val="ar_AE" w:bidi="ar_AE"/>
          </w:rPr>
          <w:rPr>
            <w:color w:val="0000EE"/>
            <w:u w:val="single"/>
          </w:rPr>
          <w:t>الملوك الأول1 :7</w:t>
        </w:r>
      </w:hyperlink>
    </w:p>
    <w:p>
      <w:pPr>
        <w:pStyle w:val="ListBullet"/>
        <w:bidi/>
        <w:spacing w:line="240" w:lineRule="auto"/>
        <w:ind w:left="720"/>
      </w:pPr>
      <w:r>
        <w:rPr>
          <w:lang w:val="ar_AE" w:bidi="ar_AE"/>
        </w:rPr>
      </w:r>
      <w:hyperlink r:id="rId127">
        <w:r>
          <w:rPr>
            <w:lang w:val="ar_AE" w:bidi="ar_AE"/>
          </w:rPr>
          <w:rPr>
            <w:color w:val="0000EE"/>
            <w:u w:val="single"/>
          </w:rPr>
          <w:t>الملوك الأول2 :22–23</w:t>
        </w:r>
      </w:hyperlink>
    </w:p>
    <w:p>
      <w:pPr>
        <w:pStyle w:val="ListBullet"/>
        <w:bidi/>
        <w:spacing w:line="240" w:lineRule="auto"/>
        <w:ind w:left="720"/>
      </w:pPr>
      <w:r>
        <w:rPr>
          <w:lang w:val="ar_AE" w:bidi="ar_AE"/>
        </w:rPr>
      </w:r>
      <w:hyperlink r:id="rId128">
        <w:r>
          <w:rPr>
            <w:lang w:val="ar_AE" w:bidi="ar_AE"/>
          </w:rPr>
          <w:rPr>
            <w:color w:val="0000EE"/>
            <w:u w:val="single"/>
          </w:rPr>
          <w:t>صموئيل الثاني17 :15</w:t>
        </w:r>
      </w:hyperlink>
    </w:p>
    <w:p>
      <w:pPr>
        <w:pStyle w:val="ListBullet"/>
        <w:bidi/>
        <w:spacing w:line="240" w:lineRule="auto"/>
        <w:ind w:left="720"/>
      </w:pPr>
      <w:r>
        <w:rPr>
          <w:lang w:val="ar_AE" w:bidi="ar_AE"/>
        </w:rPr>
      </w:r>
      <w:hyperlink r:id="rId129">
        <w:r>
          <w:rPr>
            <w:lang w:val="ar_AE" w:bidi="ar_AE"/>
          </w:rPr>
          <w:rPr>
            <w:color w:val="0000EE"/>
            <w:u w:val="single"/>
          </w:rPr>
          <w:t>مرقس2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H0054، G00080 : سترونج</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3"/>
        <w:bidi/>
      </w:pPr>
      <w:r>
        <w:rPr>
          <w:lang w:val="ar_AE" w:bidi="ar_AE"/>
        </w:rPr>
        <w:t>حقائق:</w:t>
      </w:r>
    </w:p>
    <w:p>
      <w:pPr>
        <w:bidi/>
      </w:pPr>
      <w:r>
        <w:rPr>
          <w:lang w:val="ar_AE" w:bidi="ar_AE"/>
        </w:rPr>
      </w:r>
      <w:r>
        <w:rPr>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lang w:val="ar_AE" w:bidi="ar_AE"/>
        </w:rPr>
      </w:r>
      <w:r>
        <w:rPr>
          <w:lang w:val="ar_AE" w:bidi="ar_AE"/>
        </w:rPr>
        <w:t>خدع إبراهيم الملك أبيمالك بإخباره أن سارة هي أخته وليست زوجته.</w:t>
      </w:r>
    </w:p>
    <w:p>
      <w:pPr>
        <w:pStyle w:val="ListBullet"/>
        <w:bidi/>
        <w:spacing w:line="240" w:lineRule="auto"/>
        <w:ind w:left="720"/>
      </w:pPr>
      <w:r>
        <w:rPr>
          <w:lang w:val="ar_AE" w:bidi="ar_AE"/>
        </w:rPr>
      </w:r>
      <w:r>
        <w:rPr>
          <w:lang w:val="ar_AE" w:bidi="ar_AE"/>
        </w:rPr>
        <w:t>أبرم إبراهيم وأبيمالك اتفاقًا بشأن ملكية الآبار في بئر سبع.</w:t>
      </w:r>
    </w:p>
    <w:p>
      <w:pPr>
        <w:pStyle w:val="ListBullet"/>
        <w:bidi/>
        <w:spacing w:line="240" w:lineRule="auto"/>
        <w:ind w:left="720"/>
      </w:pPr>
      <w:r>
        <w:rPr>
          <w:lang w:val="ar_AE" w:bidi="ar_AE"/>
        </w:rPr>
      </w:r>
      <w:r>
        <w:rPr>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lang w:val="ar_AE" w:bidi="ar_AE"/>
        </w:rPr>
      </w:r>
      <w:r>
        <w:rPr>
          <w:lang w:val="ar_AE" w:bidi="ar_AE"/>
        </w:rPr>
        <w:t>وبخ الملك أبيمالك إبراهيم، ووبخ إسحاق في وقت لاحق، على كذبهما عليه.</w:t>
      </w:r>
    </w:p>
    <w:p>
      <w:pPr>
        <w:pStyle w:val="ListBullet"/>
        <w:bidi/>
        <w:spacing w:line="240" w:lineRule="auto"/>
        <w:ind w:left="720"/>
      </w:pPr>
      <w:r>
        <w:rPr>
          <w:lang w:val="ar_AE" w:bidi="ar_AE"/>
        </w:rPr>
      </w:r>
      <w:r>
        <w:rPr>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سبع</w:t>
      </w:r>
      <w:r>
        <w:rPr>
          <w:lang w:val="ar_AE" w:bidi="ar_AE"/>
        </w:rPr>
        <w:t xml:space="preserve">، </w:t>
      </w:r>
      <w:r>
        <w:rPr>
          <w:lang w:val="ar_AE" w:bidi="ar_AE"/>
        </w:rPr>
        <w:t>جرار</w:t>
      </w:r>
      <w:r>
        <w:rPr>
          <w:lang w:val="ar_AE" w:bidi="ar_AE"/>
        </w:rPr>
        <w:t xml:space="preserve">، </w:t>
      </w:r>
      <w:r>
        <w:rPr>
          <w:lang w:val="ar_AE" w:bidi="ar_AE"/>
        </w:rPr>
        <w:t>جدعون</w:t>
      </w:r>
      <w:r>
        <w:rPr>
          <w:lang w:val="ar_AE" w:bidi="ar_AE"/>
        </w:rPr>
        <w:t xml:space="preserve">، </w:t>
      </w:r>
      <w:r>
        <w:rPr>
          <w:lang w:val="ar_AE" w:bidi="ar_AE"/>
        </w:rPr>
        <w:t>يوثام</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صموئيل الثاني 11: 21</w:t>
        </w:r>
      </w:hyperlink>
    </w:p>
    <w:p>
      <w:pPr>
        <w:pStyle w:val="ListBullet"/>
        <w:bidi/>
        <w:spacing w:line="240" w:lineRule="auto"/>
        <w:ind w:left="720"/>
      </w:pPr>
      <w:r>
        <w:rPr>
          <w:lang w:val="ar_AE" w:bidi="ar_AE"/>
        </w:rPr>
      </w:r>
      <w:hyperlink r:id="rId131">
        <w:r>
          <w:rPr>
            <w:lang w:val="ar_AE" w:bidi="ar_AE"/>
          </w:rPr>
          <w:rPr>
            <w:color w:val="0000EE"/>
            <w:u w:val="single"/>
          </w:rPr>
          <w:t>تكوين 20: 3</w:t>
        </w:r>
      </w:hyperlink>
    </w:p>
    <w:p>
      <w:pPr>
        <w:pStyle w:val="ListBullet"/>
        <w:bidi/>
        <w:spacing w:line="240" w:lineRule="auto"/>
        <w:ind w:left="720"/>
      </w:pPr>
      <w:r>
        <w:rPr>
          <w:lang w:val="ar_AE" w:bidi="ar_AE"/>
        </w:rPr>
      </w:r>
      <w:hyperlink r:id="rId132">
        <w:r>
          <w:rPr>
            <w:lang w:val="ar_AE" w:bidi="ar_AE"/>
          </w:rPr>
          <w:rPr>
            <w:color w:val="0000EE"/>
            <w:u w:val="single"/>
          </w:rPr>
          <w:t>تكوين 20: 5</w:t>
        </w:r>
      </w:hyperlink>
    </w:p>
    <w:p>
      <w:pPr>
        <w:pStyle w:val="ListBullet"/>
        <w:bidi/>
        <w:spacing w:line="240" w:lineRule="auto"/>
        <w:ind w:left="720"/>
      </w:pPr>
      <w:r>
        <w:rPr>
          <w:lang w:val="ar_AE" w:bidi="ar_AE"/>
        </w:rPr>
      </w:r>
      <w:hyperlink r:id="rId133">
        <w:r>
          <w:rPr>
            <w:lang w:val="ar_AE" w:bidi="ar_AE"/>
          </w:rPr>
          <w:rPr>
            <w:color w:val="0000EE"/>
            <w:u w:val="single"/>
          </w:rPr>
          <w:t>تكوين 21: 22</w:t>
        </w:r>
      </w:hyperlink>
    </w:p>
    <w:p>
      <w:pPr>
        <w:pStyle w:val="ListBullet"/>
        <w:bidi/>
        <w:spacing w:line="240" w:lineRule="auto"/>
        <w:ind w:left="720"/>
      </w:pPr>
      <w:r>
        <w:rPr>
          <w:lang w:val="ar_AE" w:bidi="ar_AE"/>
        </w:rPr>
      </w:r>
      <w:hyperlink r:id="rId134">
        <w:r>
          <w:rPr>
            <w:lang w:val="ar_AE" w:bidi="ar_AE"/>
          </w:rPr>
          <w:rPr>
            <w:color w:val="0000EE"/>
            <w:u w:val="single"/>
          </w:rPr>
          <w:t>تكوين 26: 11</w:t>
        </w:r>
      </w:hyperlink>
    </w:p>
    <w:p>
      <w:pPr>
        <w:pStyle w:val="ListBullet"/>
        <w:bidi/>
        <w:spacing w:line="240" w:lineRule="auto"/>
        <w:ind w:left="720"/>
      </w:pPr>
      <w:r>
        <w:rPr>
          <w:lang w:val="ar_AE" w:bidi="ar_AE"/>
        </w:rPr>
      </w:r>
      <w:hyperlink r:id="rId135">
        <w:r>
          <w:rPr>
            <w:lang w:val="ar_AE" w:bidi="ar_AE"/>
          </w:rPr>
          <w:rPr>
            <w:color w:val="0000EE"/>
            <w:u w:val="single"/>
          </w:rPr>
          <w:t>قضاة 9: 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H0040</w:t>
      </w:r>
      <w:r>
        <w:rPr>
          <w:lang w:val="ar_AE" w:bidi="ar_AE"/>
        </w:rPr>
      </w:r>
      <w:r>
        <w:rPr>
          <w:lang w:val="ar_AE" w:bidi="ar_AE"/>
        </w:rPr>
      </w:r>
    </w:p>
    <w:p>
      <w:pPr>
        <w:bidi/>
      </w:pPr>
      <w:r>
        <w:rPr>
          <w:lang w:val="ar_AE" w:bidi="ar_AE"/>
        </w:rPr>
      </w:r>
    </w:p>
    <w:p>
      <w:pPr>
        <w:pStyle w:val="Heading2"/>
        <w:bidi/>
      </w:pPr>
      <w:r>
        <w:rPr>
          <w:lang w:val="ar_AE" w:bidi="ar_AE"/>
        </w:rPr>
        <w:t>أتون النار</w:t>
      </w:r>
      <w:r>
        <w:rPr>
          <w:lang w:val="ar_AE" w:bidi="ar_AE"/>
        </w:rPr>
      </w:r>
    </w:p>
    <w:p>
      <w:pPr>
        <w:pStyle w:val="Heading3"/>
        <w:bidi/>
      </w:pPr>
      <w:r>
        <w:rPr>
          <w:lang w:val="ar_AE" w:bidi="ar_AE"/>
        </w:rPr>
        <w:t>حقائق:</w:t>
      </w:r>
    </w:p>
    <w:p>
      <w:pPr>
        <w:bidi/>
      </w:pPr>
      <w:r>
        <w:rPr>
          <w:lang w:val="ar_AE" w:bidi="ar_AE"/>
        </w:rPr>
      </w:r>
      <w:r>
        <w:rPr>
          <w:lang w:val="ar_AE" w:bidi="ar_AE"/>
        </w:rPr>
        <w:t>كان الأتون عبارة عن فرن كبير جدًا يستخدم لتسخين الأجسام إلى درجة حرارة عالية.</w:t>
      </w:r>
    </w:p>
    <w:p>
      <w:pPr>
        <w:pStyle w:val="ListBullet"/>
        <w:bidi/>
        <w:spacing w:line="240" w:lineRule="auto"/>
        <w:ind w:left="720"/>
      </w:pPr>
      <w:r>
        <w:rPr>
          <w:lang w:val="ar_AE" w:bidi="ar_AE"/>
        </w:rPr>
      </w:r>
      <w:r>
        <w:rPr>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lang w:val="ar_AE" w:bidi="ar_AE"/>
        </w:rPr>
      </w:r>
      <w:r>
        <w:rPr>
          <w:lang w:val="ar_AE" w:bidi="ar_AE"/>
        </w:rPr>
        <w:t>كما استخدمت الآتون في صناعة الفخار الطيني.</w:t>
      </w:r>
    </w:p>
    <w:p>
      <w:pPr>
        <w:pStyle w:val="ListBullet"/>
        <w:bidi/>
        <w:spacing w:line="240" w:lineRule="auto"/>
        <w:ind w:left="720"/>
      </w:pPr>
      <w:r>
        <w:rPr>
          <w:lang w:val="ar_AE" w:bidi="ar_AE"/>
        </w:rPr>
      </w:r>
      <w:r>
        <w:rPr>
          <w:lang w:val="ar_AE" w:bidi="ar_AE"/>
        </w:rPr>
        <w:t>في بعض الأحيان يُشار إلى الأتون بشكل مجازي لتوضيح أن شيئًا ما ساخن جدًا.</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8: 51</w:t>
        </w:r>
      </w:hyperlink>
    </w:p>
    <w:p>
      <w:pPr>
        <w:pStyle w:val="ListBullet"/>
        <w:bidi/>
        <w:spacing w:line="240" w:lineRule="auto"/>
        <w:ind w:left="720"/>
      </w:pPr>
      <w:r>
        <w:rPr>
          <w:lang w:val="ar_AE" w:bidi="ar_AE"/>
        </w:rPr>
      </w:r>
      <w:hyperlink r:id="rId137">
        <w:r>
          <w:rPr>
            <w:lang w:val="ar_AE" w:bidi="ar_AE"/>
          </w:rPr>
          <w:rPr>
            <w:color w:val="0000EE"/>
            <w:u w:val="single"/>
          </w:rPr>
          <w:t>تكوين 19: 28</w:t>
        </w:r>
      </w:hyperlink>
    </w:p>
    <w:p>
      <w:pPr>
        <w:pStyle w:val="ListBullet"/>
        <w:bidi/>
        <w:spacing w:line="240" w:lineRule="auto"/>
        <w:ind w:left="720"/>
      </w:pPr>
      <w:r>
        <w:rPr>
          <w:lang w:val="ar_AE" w:bidi="ar_AE"/>
        </w:rPr>
      </w:r>
      <w:hyperlink r:id="rId138">
        <w:r>
          <w:rPr>
            <w:lang w:val="ar_AE" w:bidi="ar_AE"/>
          </w:rPr>
          <w:rPr>
            <w:color w:val="0000EE"/>
            <w:u w:val="single"/>
          </w:rPr>
          <w:t>أمثال 17: 3</w:t>
        </w:r>
      </w:hyperlink>
    </w:p>
    <w:p>
      <w:pPr>
        <w:pStyle w:val="ListBullet"/>
        <w:bidi/>
        <w:spacing w:line="240" w:lineRule="auto"/>
        <w:ind w:left="720"/>
      </w:pPr>
      <w:r>
        <w:rPr>
          <w:lang w:val="ar_AE" w:bidi="ar_AE"/>
        </w:rPr>
      </w:r>
      <w:hyperlink r:id="rId139">
        <w:r>
          <w:rPr>
            <w:lang w:val="ar_AE" w:bidi="ar_AE"/>
          </w:rPr>
          <w:rPr>
            <w:color w:val="0000EE"/>
            <w:u w:val="single"/>
          </w:rPr>
          <w:t>مزامير 21: 9</w:t>
        </w:r>
      </w:hyperlink>
    </w:p>
    <w:p>
      <w:pPr>
        <w:pStyle w:val="ListBullet"/>
        <w:bidi/>
        <w:spacing w:line="240" w:lineRule="auto"/>
        <w:ind w:left="720"/>
      </w:pPr>
      <w:r>
        <w:rPr>
          <w:lang w:val="ar_AE" w:bidi="ar_AE"/>
        </w:rPr>
      </w:r>
      <w:hyperlink r:id="rId140">
        <w:r>
          <w:rPr>
            <w:lang w:val="ar_AE" w:bidi="ar_AE"/>
          </w:rPr>
          <w:rPr>
            <w:color w:val="0000EE"/>
            <w:u w:val="single"/>
          </w:rPr>
          <w:t>رؤيا يوحنا 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H0861, H3536, H3564, H5948, H8574, G25750</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pStyle w:val="Heading3"/>
        <w:bidi/>
      </w:pPr>
      <w:r>
        <w:rPr>
          <w:lang w:val="ar_AE" w:bidi="ar_AE"/>
        </w:rPr>
        <w:t>التعريف:</w:t>
      </w:r>
    </w:p>
    <w:p>
      <w:pPr>
        <w:bidi/>
      </w:pPr>
      <w:r>
        <w:rPr>
          <w:lang w:val="ar_AE" w:bidi="ar_AE"/>
        </w:rPr>
      </w:r>
      <w:r>
        <w:rPr>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lang w:val="ar_AE" w:bidi="ar_AE"/>
        </w:rPr>
      </w:r>
      <w:r>
        <w:rPr>
          <w:lang w:val="ar_AE" w:bidi="ar_AE"/>
        </w:rPr>
        <w:t>كلمة "الإثم" تعني حرفيًا الالتواء أو التشويه (للقانون). وتشير إلى ظلم عظيم.</w:t>
      </w:r>
    </w:p>
    <w:p>
      <w:pPr>
        <w:pStyle w:val="ListBullet"/>
        <w:bidi/>
        <w:spacing w:line="240" w:lineRule="auto"/>
        <w:ind w:left="720"/>
      </w:pPr>
      <w:r>
        <w:rPr>
          <w:lang w:val="ar_AE" w:bidi="ar_AE"/>
        </w:rPr>
      </w:r>
      <w:r>
        <w:rPr>
          <w:lang w:val="ar_AE" w:bidi="ar_AE"/>
        </w:rPr>
        <w:t>يمكن وصف الإثم بأنه أفعال ضارة متعمدة ضد الآخرين.</w:t>
      </w:r>
    </w:p>
    <w:p>
      <w:pPr>
        <w:pStyle w:val="ListBullet"/>
        <w:bidi/>
        <w:spacing w:line="240" w:lineRule="auto"/>
        <w:ind w:left="720"/>
      </w:pPr>
      <w:r>
        <w:rPr>
          <w:lang w:val="ar_AE" w:bidi="ar_AE"/>
        </w:rPr>
      </w:r>
      <w:r>
        <w:rPr>
          <w:lang w:val="ar_AE" w:bidi="ar_AE"/>
        </w:rPr>
        <w:t>تشمل التعريفات الأخرى للإثم "الفساد" و"الانحراف"، وهما كلمتان تصفان حالات الخطية الشديدة.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"الإثم" على أنه "الشر" أو "الأفعال المنحرفة" أو "الأفعال الضارة".</w:t>
      </w:r>
    </w:p>
    <w:p>
      <w:pPr>
        <w:pStyle w:val="ListBullet"/>
        <w:bidi/>
        <w:spacing w:line="240" w:lineRule="auto"/>
        <w:ind w:left="720"/>
      </w:pPr>
      <w:r>
        <w:rPr>
          <w:lang w:val="ar_AE" w:bidi="ar_AE"/>
        </w:rPr>
      </w:r>
      <w:r>
        <w:rPr>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lang w:val="ar_AE" w:bidi="ar_AE"/>
        </w:rPr>
      </w:r>
      <w:r>
        <w:rPr>
          <w:lang w:val="ar_AE" w:bidi="ar_AE"/>
        </w:rPr>
        <w:t xml:space="preserve">(انظر أيضًا: </w:t>
      </w:r>
      <w:r>
        <w:rPr>
          <w:lang w:val="ar_AE" w:bidi="ar_AE"/>
        </w:rPr>
        <w:t>الخطيئة</w:t>
      </w:r>
      <w:r>
        <w:rPr>
          <w:lang w:val="ar_AE" w:bidi="ar_AE"/>
        </w:rPr>
        <w:t xml:space="preserve">, </w:t>
      </w:r>
      <w:r>
        <w:rPr>
          <w:lang w:val="ar_AE" w:bidi="ar_AE"/>
        </w:rPr>
        <w:t>التعدي</w:t>
      </w:r>
      <w:r>
        <w:rPr>
          <w:lang w:val="ar_AE" w:bidi="ar_AE"/>
        </w:rPr>
        <w:t xml:space="preserve">, </w:t>
      </w:r>
      <w:r>
        <w:rPr>
          <w:lang w:val="ar_AE" w:bidi="ar_AE"/>
        </w:rPr>
        <w:t>التجاوز</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دانيال 9:13</w:t>
        </w:r>
      </w:hyperlink>
    </w:p>
    <w:p>
      <w:pPr>
        <w:pStyle w:val="ListBullet"/>
        <w:bidi/>
        <w:spacing w:line="240" w:lineRule="auto"/>
        <w:ind w:left="720"/>
      </w:pPr>
      <w:r>
        <w:rPr>
          <w:lang w:val="ar_AE" w:bidi="ar_AE"/>
        </w:rPr>
      </w:r>
      <w:hyperlink r:id="rId142">
        <w:r>
          <w:rPr>
            <w:lang w:val="ar_AE" w:bidi="ar_AE"/>
          </w:rPr>
          <w:rPr>
            <w:color w:val="0000EE"/>
            <w:u w:val="single"/>
          </w:rPr>
          <w:t>خروج 34:5–7</w:t>
        </w:r>
      </w:hyperlink>
    </w:p>
    <w:p>
      <w:pPr>
        <w:pStyle w:val="ListBullet"/>
        <w:bidi/>
        <w:spacing w:line="240" w:lineRule="auto"/>
        <w:ind w:left="720"/>
      </w:pPr>
      <w:r>
        <w:rPr>
          <w:lang w:val="ar_AE" w:bidi="ar_AE"/>
        </w:rPr>
      </w:r>
      <w:hyperlink r:id="rId143">
        <w:r>
          <w:rPr>
            <w:lang w:val="ar_AE" w:bidi="ar_AE"/>
          </w:rPr>
          <w:rPr>
            <w:color w:val="0000EE"/>
            <w:u w:val="single"/>
          </w:rPr>
          <w:t>تكوين 15:14–16</w:t>
        </w:r>
      </w:hyperlink>
    </w:p>
    <w:p>
      <w:pPr>
        <w:pStyle w:val="ListBullet"/>
        <w:bidi/>
        <w:spacing w:line="240" w:lineRule="auto"/>
        <w:ind w:left="720"/>
      </w:pPr>
      <w:r>
        <w:rPr>
          <w:lang w:val="ar_AE" w:bidi="ar_AE"/>
        </w:rPr>
      </w:r>
      <w:hyperlink r:id="rId144">
        <w:r>
          <w:rPr>
            <w:lang w:val="ar_AE" w:bidi="ar_AE"/>
          </w:rPr>
          <w:rPr>
            <w:color w:val="0000EE"/>
            <w:u w:val="single"/>
          </w:rPr>
          <w:t>تكوين 44:16</w:t>
        </w:r>
      </w:hyperlink>
    </w:p>
    <w:p>
      <w:pPr>
        <w:pStyle w:val="ListBullet"/>
        <w:bidi/>
        <w:spacing w:line="240" w:lineRule="auto"/>
        <w:ind w:left="720"/>
      </w:pPr>
      <w:r>
        <w:rPr>
          <w:lang w:val="ar_AE" w:bidi="ar_AE"/>
        </w:rPr>
      </w:r>
      <w:hyperlink r:id="rId145">
        <w:r>
          <w:rPr>
            <w:lang w:val="ar_AE" w:bidi="ar_AE"/>
          </w:rPr>
          <w:rPr>
            <w:color w:val="0000EE"/>
            <w:u w:val="single"/>
          </w:rPr>
          <w:t>حبقوق 2:12</w:t>
        </w:r>
      </w:hyperlink>
    </w:p>
    <w:p>
      <w:pPr>
        <w:pStyle w:val="ListBullet"/>
        <w:bidi/>
        <w:spacing w:line="240" w:lineRule="auto"/>
        <w:ind w:left="720"/>
      </w:pPr>
      <w:r>
        <w:rPr>
          <w:lang w:val="ar_AE" w:bidi="ar_AE"/>
        </w:rPr>
      </w:r>
      <w:hyperlink r:id="rId146">
        <w:r>
          <w:rPr>
            <w:lang w:val="ar_AE" w:bidi="ar_AE"/>
          </w:rPr>
          <w:rPr>
            <w:color w:val="0000EE"/>
            <w:u w:val="single"/>
          </w:rPr>
          <w:t>متى 13:41</w:t>
        </w:r>
      </w:hyperlink>
    </w:p>
    <w:p>
      <w:pPr>
        <w:pStyle w:val="ListBullet"/>
        <w:bidi/>
        <w:spacing w:line="240" w:lineRule="auto"/>
        <w:ind w:left="720"/>
      </w:pPr>
      <w:r>
        <w:rPr>
          <w:lang w:val="ar_AE" w:bidi="ar_AE"/>
        </w:rPr>
      </w:r>
      <w:hyperlink r:id="rId147">
        <w:r>
          <w:rPr>
            <w:lang w:val="ar_AE" w:bidi="ar_AE"/>
          </w:rPr>
          <w:rPr>
            <w:color w:val="0000EE"/>
            <w:u w:val="single"/>
          </w:rPr>
          <w:t>متى 23:27–28</w:t>
        </w:r>
      </w:hyperlink>
    </w:p>
    <w:p>
      <w:pPr>
        <w:pStyle w:val="ListBullet"/>
        <w:bidi/>
        <w:spacing w:line="240" w:lineRule="auto"/>
        <w:ind w:left="720"/>
      </w:pPr>
      <w:r>
        <w:rPr>
          <w:lang w:val="ar_AE" w:bidi="ar_AE"/>
        </w:rPr>
      </w:r>
      <w:hyperlink r:id="rId148">
        <w:r>
          <w:rPr>
            <w:lang w:val="ar_AE" w:bidi="ar_AE"/>
          </w:rPr>
          <w:rPr>
            <w:color w:val="0000EE"/>
            <w:u w:val="single"/>
          </w:rPr>
          <w:t>ميخا 3:10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H1942, H5753, H5758, H5766, H5771, H5932, H5999, H7562, G00920, G00930, G04580, G38920, G41890</w:t>
      </w:r>
      <w:r>
        <w:rPr>
          <w:lang w:val="ar_AE" w:bidi="ar_AE"/>
        </w:rPr>
      </w:r>
      <w:r>
        <w:rPr>
          <w:lang w:val="ar_AE" w:bidi="ar_AE"/>
        </w:rPr>
      </w:r>
    </w:p>
    <w:p>
      <w:pPr>
        <w:bidi/>
      </w:pPr>
      <w:r>
        <w:rPr>
          <w:lang w:val="ar_AE" w:bidi="ar_AE"/>
        </w:rPr>
      </w:r>
    </w:p>
    <w:p>
      <w:pPr>
        <w:pStyle w:val="Heading2"/>
        <w:bidi/>
      </w:pPr>
      <w:r>
        <w:rPr>
          <w:lang w:val="ar_AE" w:bidi="ar_AE"/>
        </w:rPr>
        <w:t>إثم (تجاوز أو 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lang w:val="ar_AE" w:bidi="ar_AE"/>
        </w:rPr>
      </w:r>
      <w:r>
        <w:rPr>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lang w:val="ar_AE" w:bidi="ar_AE"/>
        </w:rPr>
      </w:r>
      <w:r>
        <w:rPr>
          <w:lang w:val="ar_AE" w:bidi="ar_AE"/>
        </w:rPr>
        <w:t>يمكن أن يكون الإثم (التجاوز) انتهاكًا لقانون أخلاقي أو قانون مدني.</w:t>
      </w:r>
    </w:p>
    <w:p>
      <w:pPr>
        <w:pStyle w:val="ListBullet"/>
        <w:bidi/>
        <w:spacing w:line="240" w:lineRule="auto"/>
        <w:ind w:left="720"/>
      </w:pPr>
      <w:r>
        <w:rPr>
          <w:lang w:val="ar_AE" w:bidi="ar_AE"/>
        </w:rPr>
      </w:r>
      <w:r>
        <w:rPr>
          <w:lang w:val="ar_AE" w:bidi="ar_AE"/>
        </w:rPr>
        <w:t>كما يمكن أن يكون الإثم أيضًا عبارة عن خطية تُرتكب ضد شخص آخر.</w:t>
      </w:r>
    </w:p>
    <w:p>
      <w:pPr>
        <w:pStyle w:val="ListBullet"/>
        <w:bidi/>
        <w:spacing w:line="240" w:lineRule="auto"/>
        <w:ind w:left="720"/>
      </w:pPr>
      <w:r>
        <w:rPr>
          <w:lang w:val="ar_AE" w:bidi="ar_AE"/>
        </w:rPr>
      </w:r>
      <w:r>
        <w:rPr>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lang w:val="ar_AE" w:bidi="ar_AE"/>
        </w:rPr>
      </w:r>
      <w:r>
        <w:rPr>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lang w:val="ar_AE" w:bidi="ar_AE"/>
        </w:rPr>
      </w:r>
      <w:r>
        <w:rPr>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الإثم</w:t>
      </w:r>
      <w:r>
        <w:rPr>
          <w:lang w:val="ar_AE" w:bidi="ar_AE"/>
        </w:rPr>
        <w:t xml:space="preserve">, </w:t>
      </w:r>
      <w:r>
        <w:rPr>
          <w:lang w:val="ar_AE" w:bidi="ar_AE"/>
        </w:rPr>
        <w:t>الخطية</w:t>
      </w:r>
      <w:r>
        <w:rPr>
          <w:lang w:val="ar_AE" w:bidi="ar_AE"/>
        </w:rPr>
        <w:t xml:space="preserve">, </w:t>
      </w:r>
      <w:r>
        <w:rPr>
          <w:lang w:val="ar_AE" w:bidi="ar_AE"/>
        </w:rPr>
        <w:t>التعدي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صموئيل 25: 28</w:t>
        </w:r>
      </w:hyperlink>
    </w:p>
    <w:p>
      <w:pPr>
        <w:pStyle w:val="ListBullet"/>
        <w:bidi/>
        <w:spacing w:line="240" w:lineRule="auto"/>
        <w:ind w:left="720"/>
      </w:pPr>
      <w:r>
        <w:rPr>
          <w:lang w:val="ar_AE" w:bidi="ar_AE"/>
        </w:rPr>
      </w:r>
      <w:hyperlink r:id="rId150">
        <w:r>
          <w:rPr>
            <w:lang w:val="ar_AE" w:bidi="ar_AE"/>
          </w:rPr>
          <w:rPr>
            <w:color w:val="0000EE"/>
            <w:u w:val="single"/>
          </w:rPr>
          <w:t>2 أخبار الأيام 26: 16–18</w:t>
        </w:r>
      </w:hyperlink>
    </w:p>
    <w:p>
      <w:pPr>
        <w:pStyle w:val="ListBullet"/>
        <w:bidi/>
        <w:spacing w:line="240" w:lineRule="auto"/>
        <w:ind w:left="720"/>
      </w:pPr>
      <w:r>
        <w:rPr>
          <w:lang w:val="ar_AE" w:bidi="ar_AE"/>
        </w:rPr>
      </w:r>
      <w:hyperlink r:id="rId151">
        <w:r>
          <w:rPr>
            <w:lang w:val="ar_AE" w:bidi="ar_AE"/>
          </w:rPr>
          <w:rPr>
            <w:color w:val="0000EE"/>
            <w:u w:val="single"/>
          </w:rPr>
          <w:t>كولوسي 2: 13</w:t>
        </w:r>
      </w:hyperlink>
    </w:p>
    <w:p>
      <w:pPr>
        <w:pStyle w:val="ListBullet"/>
        <w:bidi/>
        <w:spacing w:line="240" w:lineRule="auto"/>
        <w:ind w:left="720"/>
      </w:pPr>
      <w:r>
        <w:rPr>
          <w:lang w:val="ar_AE" w:bidi="ar_AE"/>
        </w:rPr>
      </w:r>
      <w:hyperlink r:id="rId152">
        <w:r>
          <w:rPr>
            <w:lang w:val="ar_AE" w:bidi="ar_AE"/>
          </w:rPr>
          <w:rPr>
            <w:color w:val="0000EE"/>
            <w:u w:val="single"/>
          </w:rPr>
          <w:t>أفسس 2: 1</w:t>
        </w:r>
      </w:hyperlink>
    </w:p>
    <w:p>
      <w:pPr>
        <w:pStyle w:val="ListBullet"/>
        <w:bidi/>
        <w:spacing w:line="240" w:lineRule="auto"/>
        <w:ind w:left="720"/>
      </w:pPr>
      <w:r>
        <w:rPr>
          <w:lang w:val="ar_AE" w:bidi="ar_AE"/>
        </w:rPr>
      </w:r>
      <w:hyperlink r:id="rId153">
        <w:r>
          <w:rPr>
            <w:lang w:val="ar_AE" w:bidi="ar_AE"/>
          </w:rPr>
          <w:rPr>
            <w:color w:val="0000EE"/>
            <w:u w:val="single"/>
          </w:rPr>
          <w:t>حزقيال 15: 7–8</w:t>
        </w:r>
      </w:hyperlink>
    </w:p>
    <w:p>
      <w:pPr>
        <w:pStyle w:val="ListBullet"/>
        <w:bidi/>
        <w:spacing w:line="240" w:lineRule="auto"/>
        <w:ind w:left="720"/>
      </w:pPr>
      <w:r>
        <w:rPr>
          <w:lang w:val="ar_AE" w:bidi="ar_AE"/>
        </w:rPr>
      </w:r>
      <w:hyperlink r:id="rId154">
        <w:r>
          <w:rPr>
            <w:lang w:val="ar_AE" w:bidi="ar_AE"/>
          </w:rPr>
          <w:rPr>
            <w:color w:val="0000EE"/>
            <w:u w:val="single"/>
          </w:rPr>
          <w:t>رومية 5: 17</w:t>
        </w:r>
      </w:hyperlink>
    </w:p>
    <w:p>
      <w:pPr>
        <w:pStyle w:val="ListBullet"/>
        <w:bidi/>
        <w:spacing w:line="240" w:lineRule="auto"/>
        <w:ind w:left="720"/>
      </w:pPr>
      <w:r>
        <w:rPr>
          <w:lang w:val="ar_AE" w:bidi="ar_AE"/>
        </w:rPr>
      </w:r>
      <w:hyperlink r:id="rId155">
        <w:r>
          <w:rPr>
            <w:lang w:val="ar_AE" w:bidi="ar_AE"/>
          </w:rPr>
          <w:rPr>
            <w:color w:val="0000EE"/>
            <w:u w:val="single"/>
          </w:rPr>
          <w:t>رومية 5: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H0819, H2398, H4603, H4604, H6586, H6588, G02640, G39000</w:t>
      </w:r>
      <w:r>
        <w:rPr>
          <w:lang w:val="ar_AE" w:bidi="ar_AE"/>
        </w:rPr>
      </w:r>
      <w:r>
        <w:rPr>
          <w:lang w:val="ar_AE" w:bidi="ar_AE"/>
        </w:rPr>
      </w:r>
    </w:p>
    <w:p>
      <w:pPr>
        <w:bidi/>
      </w:pPr>
      <w:r>
        <w:rPr>
          <w:lang w:val="ar_AE" w:bidi="ar_AE"/>
        </w:rPr>
      </w:r>
    </w:p>
    <w:p>
      <w:pPr>
        <w:pStyle w:val="Heading2"/>
        <w:bidi/>
      </w:pPr>
      <w:r>
        <w:rPr>
          <w:lang w:val="ar_AE" w:bidi="ar_AE"/>
        </w:rPr>
        <w:t>أجر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lang w:val="ar_AE" w:bidi="ar_AE"/>
        </w:rPr>
      </w:r>
      <w:r>
        <w:rPr>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lang w:val="ar_AE" w:bidi="ar_AE"/>
        </w:rPr>
      </w:r>
      <w:r>
        <w:rPr>
          <w:lang w:val="ar_AE" w:bidi="ar_AE"/>
        </w:rPr>
        <w:t>أحيانًا يمكن أن يشير مصطلح "الأجر" إلى أشياء سلبية قد تنتج عن السلوك السيئ، مثل عبارة "</w:t>
      </w:r>
      <w:r>
        <w:rPr>
          <w:lang w:val="ar_AE" w:bidi="ar_AE"/>
        </w:rPr>
        <w:t>مُجَازَاةَ ٱلْأَشْرَارِ</w:t>
      </w:r>
      <w:r>
        <w:rPr>
          <w:lang w:val="ar_AE" w:bidi="ar_AE"/>
        </w:rPr>
        <w:t>". في هذا السياق تشير "المجازاة " إلى العقاب أو النتائج السلبية التي ينالوها بسبب أعمالهم الخاطئة.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lang w:val="ar_AE" w:bidi="ar_AE"/>
        </w:rPr>
      </w:r>
      <w:r>
        <w:rPr>
          <w:lang w:val="ar_AE" w:bidi="ar_AE"/>
        </w:rPr>
        <w:t>يمكن ترجمة إعطاء "أجر" لشخص ما إلى "سداد مستحقات" أو "معاقبة" أو "إعطاءه ما يستحق".</w:t>
      </w:r>
    </w:p>
    <w:p>
      <w:pPr>
        <w:pStyle w:val="ListBullet"/>
        <w:bidi/>
        <w:spacing w:line="240" w:lineRule="auto"/>
        <w:ind w:left="720"/>
      </w:pPr>
      <w:r>
        <w:rPr>
          <w:lang w:val="ar_AE" w:bidi="ar_AE"/>
        </w:rPr>
      </w:r>
      <w:r>
        <w:rPr>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lang w:val="ar_AE" w:bidi="ar_AE"/>
        </w:rPr>
      </w:r>
      <w:r>
        <w:rPr>
          <w:lang w:val="ar_AE" w:bidi="ar_AE"/>
        </w:rPr>
        <w:t xml:space="preserve">(انظر أيضًا: </w:t>
      </w:r>
      <w:r>
        <w:rPr>
          <w:lang w:val="ar_AE" w:bidi="ar_AE"/>
        </w:rPr>
        <w:t>عاقب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6">
        <w:r>
          <w:rPr>
            <w:lang w:val="ar_AE" w:bidi="ar_AE"/>
          </w:rPr>
          <w:rPr>
            <w:color w:val="0000EE"/>
            <w:u w:val="single"/>
          </w:rPr>
          <w:t>تثنية32 :6</w:t>
        </w:r>
      </w:hyperlink>
    </w:p>
    <w:p>
      <w:pPr>
        <w:pStyle w:val="ListBullet"/>
        <w:bidi/>
        <w:spacing w:line="240" w:lineRule="auto"/>
        <w:ind w:left="720"/>
      </w:pPr>
      <w:r>
        <w:rPr>
          <w:lang w:val="ar_AE" w:bidi="ar_AE"/>
        </w:rPr>
      </w:r>
      <w:hyperlink r:id="rId157">
        <w:r>
          <w:rPr>
            <w:lang w:val="ar_AE" w:bidi="ar_AE"/>
          </w:rPr>
          <w:rPr>
            <w:color w:val="0000EE"/>
            <w:u w:val="single"/>
          </w:rPr>
          <w:t>إشعياء40 :10</w:t>
        </w:r>
      </w:hyperlink>
    </w:p>
    <w:p>
      <w:pPr>
        <w:pStyle w:val="ListBullet"/>
        <w:bidi/>
        <w:spacing w:line="240" w:lineRule="auto"/>
        <w:ind w:left="720"/>
      </w:pPr>
      <w:r>
        <w:rPr>
          <w:lang w:val="ar_AE" w:bidi="ar_AE"/>
        </w:rPr>
      </w:r>
      <w:hyperlink r:id="rId158">
        <w:r>
          <w:rPr>
            <w:lang w:val="ar_AE" w:bidi="ar_AE"/>
          </w:rPr>
          <w:rPr>
            <w:color w:val="0000EE"/>
            <w:u w:val="single"/>
          </w:rPr>
          <w:t>لوقا6 :35</w:t>
        </w:r>
      </w:hyperlink>
    </w:p>
    <w:p>
      <w:pPr>
        <w:pStyle w:val="ListBullet"/>
        <w:bidi/>
        <w:spacing w:line="240" w:lineRule="auto"/>
        <w:ind w:left="720"/>
      </w:pPr>
      <w:r>
        <w:rPr>
          <w:lang w:val="ar_AE" w:bidi="ar_AE"/>
        </w:rPr>
      </w:r>
      <w:hyperlink r:id="rId159">
        <w:r>
          <w:rPr>
            <w:lang w:val="ar_AE" w:bidi="ar_AE"/>
          </w:rPr>
          <w:rPr>
            <w:color w:val="0000EE"/>
            <w:u w:val="single"/>
          </w:rPr>
          <w:t>مرقس9 :40–41</w:t>
        </w:r>
      </w:hyperlink>
    </w:p>
    <w:p>
      <w:pPr>
        <w:pStyle w:val="ListBullet"/>
        <w:bidi/>
        <w:spacing w:line="240" w:lineRule="auto"/>
        <w:ind w:left="720"/>
      </w:pPr>
      <w:r>
        <w:rPr>
          <w:lang w:val="ar_AE" w:bidi="ar_AE"/>
        </w:rPr>
      </w:r>
      <w:hyperlink r:id="rId160">
        <w:r>
          <w:rPr>
            <w:lang w:val="ar_AE" w:bidi="ar_AE"/>
          </w:rPr>
          <w:rPr>
            <w:color w:val="0000EE"/>
            <w:u w:val="single"/>
          </w:rPr>
          <w:t>متى5 :11–12</w:t>
        </w:r>
      </w:hyperlink>
    </w:p>
    <w:p>
      <w:pPr>
        <w:pStyle w:val="ListBullet"/>
        <w:bidi/>
        <w:spacing w:line="240" w:lineRule="auto"/>
        <w:ind w:left="720"/>
      </w:pPr>
      <w:r>
        <w:rPr>
          <w:lang w:val="ar_AE" w:bidi="ar_AE"/>
        </w:rPr>
      </w:r>
      <w:hyperlink r:id="rId161">
        <w:r>
          <w:rPr>
            <w:lang w:val="ar_AE" w:bidi="ar_AE"/>
          </w:rPr>
          <w:rPr>
            <w:color w:val="0000EE"/>
            <w:u w:val="single"/>
          </w:rPr>
          <w:t>متى6 :3–4</w:t>
        </w:r>
      </w:hyperlink>
    </w:p>
    <w:p>
      <w:pPr>
        <w:pStyle w:val="ListBullet"/>
        <w:bidi/>
        <w:spacing w:line="240" w:lineRule="auto"/>
        <w:ind w:left="720"/>
      </w:pPr>
      <w:r>
        <w:rPr>
          <w:lang w:val="ar_AE" w:bidi="ar_AE"/>
        </w:rPr>
      </w:r>
      <w:hyperlink r:id="rId162">
        <w:r>
          <w:rPr>
            <w:lang w:val="ar_AE" w:bidi="ar_AE"/>
          </w:rPr>
          <w:rPr>
            <w:color w:val="0000EE"/>
            <w:u w:val="single"/>
          </w:rPr>
          <w:t>مزامير127 :3–5</w:t>
        </w:r>
      </w:hyperlink>
    </w:p>
    <w:p>
      <w:pPr>
        <w:pStyle w:val="ListBullet"/>
        <w:bidi/>
        <w:spacing w:line="240" w:lineRule="auto"/>
        <w:ind w:left="720"/>
      </w:pPr>
      <w:r>
        <w:rPr>
          <w:lang w:val="ar_AE" w:bidi="ar_AE"/>
        </w:rPr>
      </w:r>
      <w:hyperlink r:id="rId163">
        <w:r>
          <w:rPr>
            <w:lang w:val="ar_AE" w:bidi="ar_AE"/>
          </w:rPr>
          <w:rPr>
            <w:color w:val="0000EE"/>
            <w:u w:val="single"/>
          </w:rPr>
          <w:t>رؤيا11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H0866، H0868، H1576، H1578، H1580، H4909، H4991، H5023، H6118، H6468، H6529، H7938، H7939، H7999، G04690، G05140، G05910، G26030، G34050، G34060، G34080</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lang w:val="ar_AE" w:bidi="ar_AE"/>
        </w:rPr>
      </w:r>
      <w:r>
        <w:rPr>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lang w:val="ar_AE" w:bidi="ar_AE"/>
        </w:rPr>
      </w:r>
      <w:r>
        <w:rPr>
          <w:lang w:val="ar_AE" w:bidi="ar_AE"/>
        </w:rPr>
        <w:t>إن الأجنبي هو أيضًا شخص تكون لغته وثقافته مختلفة عن تلك الخاصة بمنطقة معينة.</w:t>
      </w:r>
    </w:p>
    <w:p>
      <w:pPr>
        <w:pStyle w:val="ListBullet"/>
        <w:bidi/>
        <w:spacing w:line="240" w:lineRule="auto"/>
        <w:ind w:left="720"/>
      </w:pPr>
      <w:r>
        <w:rPr>
          <w:lang w:val="ar_AE" w:bidi="ar_AE"/>
        </w:rPr>
      </w:r>
      <w:r>
        <w:rPr>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lang w:val="ar_AE" w:bidi="ar_AE"/>
        </w:rPr>
      </w:r>
      <w:r>
        <w:rPr>
          <w:lang w:val="ar_AE" w:bidi="ar_AE"/>
        </w:rPr>
        <w:t>إن كلمة "المُتغرِّب" هي كلمة تصف المقيم الأجنبي لفترة مؤقتة.</w:t>
      </w:r>
    </w:p>
    <w:p>
      <w:pPr>
        <w:pStyle w:val="ListBullet"/>
        <w:bidi/>
        <w:spacing w:line="240" w:lineRule="auto"/>
        <w:ind w:left="720"/>
      </w:pPr>
      <w:r>
        <w:rPr>
          <w:lang w:val="ar_AE" w:bidi="ar_AE"/>
        </w:rPr>
      </w:r>
      <w:r>
        <w:rPr>
          <w:lang w:val="ar_AE" w:bidi="ar_AE"/>
        </w:rPr>
        <w:t>قال الرسول بولس للأفسسيين إنه قبل أن يعرفوا المسيح، كانوا "أجانب" عن عهد الله.</w:t>
      </w:r>
    </w:p>
    <w:p>
      <w:pPr>
        <w:pStyle w:val="ListBullet"/>
        <w:bidi/>
        <w:spacing w:line="240" w:lineRule="auto"/>
        <w:ind w:left="720"/>
      </w:pPr>
      <w:r>
        <w:rPr>
          <w:lang w:val="ar_AE" w:bidi="ar_AE"/>
        </w:rPr>
      </w:r>
      <w:r>
        <w:rPr>
          <w:lang w:val="ar_AE" w:bidi="ar_AE"/>
        </w:rPr>
        <w:t>وأحيانًا يُترجم لفظ "أجنبي" إلى كلمة "غريب"، لكنه لا ينبغي أن يشير فقط إلى شخص غير مألوف أو غير معروف.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2 أخبار الأيام 2: 17</w:t>
        </w:r>
      </w:hyperlink>
    </w:p>
    <w:p>
      <w:pPr>
        <w:pStyle w:val="ListBullet"/>
        <w:bidi/>
        <w:spacing w:line="240" w:lineRule="auto"/>
        <w:ind w:left="720"/>
      </w:pPr>
      <w:r>
        <w:rPr>
          <w:lang w:val="ar_AE" w:bidi="ar_AE"/>
        </w:rPr>
      </w:r>
      <w:hyperlink r:id="rId165">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166">
        <w:r>
          <w:rPr>
            <w:lang w:val="ar_AE" w:bidi="ar_AE"/>
          </w:rPr>
          <w:rPr>
            <w:color w:val="0000EE"/>
            <w:u w:val="single"/>
          </w:rPr>
          <w:t>تثنية 1: 15–16</w:t>
        </w:r>
      </w:hyperlink>
    </w:p>
    <w:p>
      <w:pPr>
        <w:pStyle w:val="ListBullet"/>
        <w:bidi/>
        <w:spacing w:line="240" w:lineRule="auto"/>
        <w:ind w:left="720"/>
      </w:pPr>
      <w:r>
        <w:rPr>
          <w:lang w:val="ar_AE" w:bidi="ar_AE"/>
        </w:rPr>
      </w:r>
      <w:hyperlink r:id="rId167">
        <w:r>
          <w:rPr>
            <w:lang w:val="ar_AE" w:bidi="ar_AE"/>
          </w:rPr>
          <w:rPr>
            <w:color w:val="0000EE"/>
            <w:u w:val="single"/>
          </w:rPr>
          <w:t>تكوين 15: 12–13</w:t>
        </w:r>
      </w:hyperlink>
    </w:p>
    <w:p>
      <w:pPr>
        <w:pStyle w:val="ListBullet"/>
        <w:bidi/>
        <w:spacing w:line="240" w:lineRule="auto"/>
        <w:ind w:left="720"/>
      </w:pPr>
      <w:r>
        <w:rPr>
          <w:lang w:val="ar_AE" w:bidi="ar_AE"/>
        </w:rPr>
      </w:r>
      <w:hyperlink r:id="rId168">
        <w:r>
          <w:rPr>
            <w:lang w:val="ar_AE" w:bidi="ar_AE"/>
          </w:rPr>
          <w:rPr>
            <w:color w:val="0000EE"/>
            <w:u w:val="single"/>
          </w:rPr>
          <w:t>تكوين 17: 27</w:t>
        </w:r>
      </w:hyperlink>
    </w:p>
    <w:p>
      <w:pPr>
        <w:pStyle w:val="ListBullet"/>
        <w:bidi/>
        <w:spacing w:line="240" w:lineRule="auto"/>
        <w:ind w:left="720"/>
      </w:pPr>
      <w:r>
        <w:rPr>
          <w:lang w:val="ar_AE" w:bidi="ar_AE"/>
        </w:rPr>
      </w:r>
      <w:hyperlink r:id="rId169">
        <w:r>
          <w:rPr>
            <w:lang w:val="ar_AE" w:bidi="ar_AE"/>
          </w:rPr>
          <w:rPr>
            <w:color w:val="0000EE"/>
            <w:u w:val="single"/>
          </w:rPr>
          <w:t>لوقا 17: 18</w:t>
        </w:r>
      </w:hyperlink>
    </w:p>
    <w:p>
      <w:pPr>
        <w:pStyle w:val="ListBullet"/>
        <w:bidi/>
        <w:spacing w:line="240" w:lineRule="auto"/>
        <w:ind w:left="720"/>
      </w:pPr>
      <w:r>
        <w:rPr>
          <w:lang w:val="ar_AE" w:bidi="ar_AE"/>
        </w:rPr>
      </w:r>
      <w:hyperlink r:id="rId170">
        <w:r>
          <w:rPr>
            <w:lang w:val="ar_AE" w:bidi="ar_AE"/>
          </w:rPr>
          <w:rPr>
            <w:color w:val="0000EE"/>
            <w:u w:val="single"/>
          </w:rPr>
          <w:t>متى 17: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H0312, H0628, H0776, H1471, H1481, H1616, H2114, H3937, H4033, H5236, H5237, H6154, H8453, G02410, G02450, G05260, G09150, G18540, G35810, G39270, G39410</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يُعتبر العيد احتفال يقيمه مجتمع من الناس.</w:t>
      </w:r>
    </w:p>
    <w:p>
      <w:pPr>
        <w:pStyle w:val="ListBullet"/>
        <w:bidi/>
        <w:spacing w:line="240" w:lineRule="auto"/>
        <w:ind w:left="720"/>
      </w:pPr>
      <w:r>
        <w:rPr>
          <w:lang w:val="ar_AE" w:bidi="ar_AE"/>
        </w:rPr>
      </w:r>
      <w:r>
        <w:rPr>
          <w:lang w:val="ar_AE" w:bidi="ar_AE"/>
        </w:rPr>
        <w:t>الكلمة التي تعني "عيد" في العهد القديم تعني حرفيًا "الوقت المحدد".</w:t>
      </w:r>
    </w:p>
    <w:p>
      <w:pPr>
        <w:pStyle w:val="ListBullet"/>
        <w:bidi/>
        <w:spacing w:line="240" w:lineRule="auto"/>
        <w:ind w:left="720"/>
      </w:pPr>
      <w:r>
        <w:rPr>
          <w:lang w:val="ar_AE" w:bidi="ar_AE"/>
        </w:rPr>
      </w:r>
      <w:r>
        <w:rPr>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lang w:val="ar_AE" w:bidi="ar_AE"/>
        </w:rPr>
      </w:r>
      <w:r>
        <w:rPr>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lang w:val="ar_AE" w:bidi="ar_AE"/>
        </w:rPr>
      </w:r>
      <w:r>
        <w:rPr>
          <w:lang w:val="ar_AE" w:bidi="ar_AE"/>
        </w:rPr>
        <w:t>كان هناك عدة أعياد رئيسية احتفل بها الإسرائيليون كل عام:</w:t>
      </w:r>
    </w:p>
    <w:p>
      <w:pPr>
        <w:pStyle w:val="ListBullet"/>
        <w:bidi/>
        <w:spacing w:line="240" w:lineRule="auto"/>
        <w:ind w:left="1440"/>
      </w:pPr>
      <w:r>
        <w:rPr>
          <w:lang w:val="ar_AE" w:bidi="ar_AE"/>
        </w:rPr>
      </w:r>
      <w:r>
        <w:rPr>
          <w:lang w:val="ar_AE" w:bidi="ar_AE"/>
        </w:rPr>
        <w:t>عيد الفصح</w:t>
      </w:r>
    </w:p>
    <w:p>
      <w:pPr>
        <w:pStyle w:val="ListBullet"/>
        <w:bidi/>
        <w:spacing w:line="240" w:lineRule="auto"/>
        <w:ind w:left="1440"/>
      </w:pPr>
      <w:r>
        <w:rPr>
          <w:lang w:val="ar_AE" w:bidi="ar_AE"/>
        </w:rPr>
      </w:r>
      <w:r>
        <w:rPr>
          <w:lang w:val="ar_AE" w:bidi="ar_AE"/>
        </w:rPr>
        <w:t>عيد الفطير</w:t>
      </w:r>
    </w:p>
    <w:p>
      <w:pPr>
        <w:pStyle w:val="ListBullet"/>
        <w:bidi/>
        <w:spacing w:line="240" w:lineRule="auto"/>
        <w:ind w:left="1440"/>
      </w:pPr>
      <w:r>
        <w:rPr>
          <w:lang w:val="ar_AE" w:bidi="ar_AE"/>
        </w:rPr>
      </w:r>
      <w:r>
        <w:rPr>
          <w:lang w:val="ar_AE" w:bidi="ar_AE"/>
        </w:rPr>
        <w:t>البواكير</w:t>
      </w:r>
    </w:p>
    <w:p>
      <w:pPr>
        <w:pStyle w:val="ListBullet"/>
        <w:bidi/>
        <w:spacing w:line="240" w:lineRule="auto"/>
        <w:ind w:left="1440"/>
      </w:pPr>
      <w:r>
        <w:rPr>
          <w:lang w:val="ar_AE" w:bidi="ar_AE"/>
        </w:rPr>
      </w:r>
      <w:r>
        <w:rPr>
          <w:lang w:val="ar_AE" w:bidi="ar_AE"/>
        </w:rPr>
        <w:t>عيد الأسابيع (الخمسين)</w:t>
      </w:r>
    </w:p>
    <w:p>
      <w:pPr>
        <w:pStyle w:val="ListBullet"/>
        <w:bidi/>
        <w:spacing w:line="240" w:lineRule="auto"/>
        <w:ind w:left="1440"/>
      </w:pPr>
      <w:r>
        <w:rPr>
          <w:lang w:val="ar_AE" w:bidi="ar_AE"/>
        </w:rPr>
      </w:r>
      <w:r>
        <w:rPr>
          <w:lang w:val="ar_AE" w:bidi="ar_AE"/>
        </w:rPr>
        <w:t>عيد الأبواق</w:t>
      </w:r>
    </w:p>
    <w:p>
      <w:pPr>
        <w:pStyle w:val="ListBullet"/>
        <w:bidi/>
        <w:spacing w:line="240" w:lineRule="auto"/>
        <w:ind w:left="1440"/>
      </w:pPr>
      <w:r>
        <w:rPr>
          <w:lang w:val="ar_AE" w:bidi="ar_AE"/>
        </w:rPr>
      </w:r>
      <w:r>
        <w:rPr>
          <w:lang w:val="ar_AE" w:bidi="ar_AE"/>
        </w:rPr>
        <w:t>يوم الكفارة</w:t>
      </w:r>
    </w:p>
    <w:p>
      <w:pPr>
        <w:pStyle w:val="ListBullet"/>
        <w:bidi/>
        <w:spacing w:line="240" w:lineRule="auto"/>
        <w:ind w:left="1440"/>
      </w:pPr>
      <w:r>
        <w:rPr>
          <w:lang w:val="ar_AE" w:bidi="ar_AE"/>
        </w:rPr>
      </w:r>
      <w:r>
        <w:rPr>
          <w:lang w:val="ar_AE" w:bidi="ar_AE"/>
        </w:rPr>
        <w:t>عيد المظال</w:t>
      </w:r>
    </w:p>
    <w:p>
      <w:pPr>
        <w:pStyle w:val="ListBullet"/>
        <w:bidi/>
        <w:spacing w:line="240" w:lineRule="auto"/>
        <w:ind w:left="720"/>
      </w:pPr>
      <w:r>
        <w:rPr>
          <w:lang w:val="ar_AE" w:bidi="ar_AE"/>
        </w:rPr>
      </w:r>
      <w:r>
        <w:rPr>
          <w:lang w:val="ar_AE" w:bidi="ar_AE"/>
        </w:rPr>
        <w:t>كان الغرض من هذه الأعياد هو شكر الله وتذكر الأشياء المدهشة التي فعلها لإنقاذ شعبه وحمايته وتسديد احتياجاته.</w:t>
      </w:r>
    </w:p>
    <w:p>
      <w:pPr>
        <w:bidi/>
      </w:pPr>
      <w:r>
        <w:rPr>
          <w:lang w:val="ar_AE" w:bidi="ar_AE"/>
        </w:rPr>
      </w:r>
      <w:r>
        <w:rPr>
          <w:lang w:val="ar_AE" w:bidi="ar_AE"/>
        </w:rPr>
        <w:t xml:space="preserve">(انظر أيضًا: </w:t>
      </w:r>
      <w:r>
        <w:rPr>
          <w:lang w:val="ar_AE" w:bidi="ar_AE"/>
        </w:rPr>
        <w:t>عيد</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1">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72">
        <w:r>
          <w:rPr>
            <w:lang w:val="ar_AE" w:bidi="ar_AE"/>
          </w:rPr>
          <w:rPr>
            <w:color w:val="0000EE"/>
            <w:u w:val="single"/>
          </w:rPr>
          <w:t>2 أخبار الأيام 8:13</w:t>
        </w:r>
      </w:hyperlink>
    </w:p>
    <w:p>
      <w:pPr>
        <w:pStyle w:val="ListBullet"/>
        <w:bidi/>
        <w:spacing w:line="240" w:lineRule="auto"/>
        <w:ind w:left="720"/>
      </w:pPr>
      <w:r>
        <w:rPr>
          <w:lang w:val="ar_AE" w:bidi="ar_AE"/>
        </w:rPr>
      </w:r>
      <w:hyperlink r:id="rId173">
        <w:r>
          <w:rPr>
            <w:lang w:val="ar_AE" w:bidi="ar_AE"/>
          </w:rPr>
          <w:rPr>
            <w:color w:val="0000EE"/>
            <w:u w:val="single"/>
          </w:rPr>
          <w:t>خروج 5:1</w:t>
        </w:r>
      </w:hyperlink>
    </w:p>
    <w:p>
      <w:pPr>
        <w:pStyle w:val="ListBullet"/>
        <w:bidi/>
        <w:spacing w:line="240" w:lineRule="auto"/>
        <w:ind w:left="720"/>
      </w:pPr>
      <w:r>
        <w:rPr>
          <w:lang w:val="ar_AE" w:bidi="ar_AE"/>
        </w:rPr>
      </w:r>
      <w:hyperlink r:id="rId174">
        <w:r>
          <w:rPr>
            <w:lang w:val="ar_AE" w:bidi="ar_AE"/>
          </w:rPr>
          <w:rPr>
            <w:color w:val="0000EE"/>
            <w:u w:val="single"/>
          </w:rPr>
          <w:t>يوحنا 4:45</w:t>
        </w:r>
      </w:hyperlink>
    </w:p>
    <w:p>
      <w:pPr>
        <w:pStyle w:val="ListBullet"/>
        <w:bidi/>
        <w:spacing w:line="240" w:lineRule="auto"/>
        <w:ind w:left="720"/>
      </w:pPr>
      <w:r>
        <w:rPr>
          <w:lang w:val="ar_AE" w:bidi="ar_AE"/>
        </w:rPr>
      </w:r>
      <w:hyperlink r:id="rId175">
        <w:r>
          <w:rPr>
            <w:lang w:val="ar_AE" w:bidi="ar_AE"/>
          </w:rPr>
          <w:rPr>
            <w:color w:val="0000EE"/>
            <w:u w:val="single"/>
          </w:rPr>
          <w:t>لوقا 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H1974, H2166, H2282, H2287, H6213, H4150, G14560, G18580, G18590</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Heading3"/>
        <w:bidi/>
      </w:pPr>
      <w:r>
        <w:rPr>
          <w:lang w:val="ar_AE" w:bidi="ar_AE"/>
        </w:rPr>
        <w:t>حقائق:</w:t>
      </w:r>
    </w:p>
    <w:p>
      <w:pPr>
        <w:bidi/>
      </w:pPr>
      <w:r>
        <w:rPr>
          <w:lang w:val="ar_AE" w:bidi="ar_AE"/>
        </w:rPr>
      </w:r>
      <w:r>
        <w:rPr>
          <w:lang w:val="ar_AE" w:bidi="ar_AE"/>
        </w:rPr>
        <w:t>كان أحشويروش ملكًا حكم مملكة فارس القديمة لمدة عشرين عامًا.</w:t>
      </w:r>
    </w:p>
    <w:p>
      <w:pPr>
        <w:pStyle w:val="ListBullet"/>
        <w:bidi/>
        <w:spacing w:line="240" w:lineRule="auto"/>
        <w:ind w:left="720"/>
      </w:pPr>
      <w:r>
        <w:rPr>
          <w:lang w:val="ar_AE" w:bidi="ar_AE"/>
        </w:rPr>
      </w:r>
      <w:r>
        <w:rPr>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lang w:val="ar_AE" w:bidi="ar_AE"/>
        </w:rPr>
      </w:r>
      <w:r>
        <w:rPr>
          <w:lang w:val="ar_AE" w:bidi="ar_AE"/>
        </w:rPr>
        <w:t>ربما كان اسم آخر لهذا الملك هو زركسيس.</w:t>
      </w:r>
    </w:p>
    <w:p>
      <w:pPr>
        <w:pStyle w:val="ListBullet"/>
        <w:bidi/>
        <w:spacing w:line="240" w:lineRule="auto"/>
        <w:ind w:left="720"/>
      </w:pPr>
      <w:r>
        <w:rPr>
          <w:lang w:val="ar_AE" w:bidi="ar_AE"/>
        </w:rPr>
      </w:r>
      <w:r>
        <w:rPr>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إثيوبيا</w:t>
      </w:r>
      <w:r>
        <w:rPr>
          <w:lang w:val="ar_AE" w:bidi="ar_AE"/>
        </w:rPr>
        <w:t xml:space="preserve">، </w:t>
      </w:r>
      <w:r>
        <w:rPr>
          <w:lang w:val="ar_AE" w:bidi="ar_AE"/>
        </w:rPr>
        <w:t>المنفي</w:t>
      </w:r>
      <w:r>
        <w:rPr>
          <w:lang w:val="ar_AE" w:bidi="ar_AE"/>
        </w:rPr>
        <w:t xml:space="preserve">، </w:t>
      </w:r>
      <w:r>
        <w:rPr>
          <w:lang w:val="ar_AE" w:bidi="ar_AE"/>
        </w:rPr>
        <w:t>بلاد 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6">
        <w:r>
          <w:rPr>
            <w:lang w:val="ar_AE" w:bidi="ar_AE"/>
          </w:rPr>
          <w:rPr>
            <w:color w:val="0000EE"/>
            <w:u w:val="single"/>
          </w:rPr>
          <w:t>دانيال 9: 1</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H0325</w:t>
      </w:r>
      <w:r>
        <w:rPr>
          <w:lang w:val="ar_AE" w:bidi="ar_AE"/>
        </w:rPr>
      </w:r>
      <w:r>
        <w:rPr>
          <w:lang w:val="ar_AE" w:bidi="ar_AE"/>
        </w:rPr>
      </w:r>
    </w:p>
    <w:p>
      <w:pPr>
        <w:bidi/>
      </w:pPr>
      <w:r>
        <w:rPr>
          <w:lang w:val="ar_AE" w:bidi="ar_AE"/>
        </w:rPr>
      </w:r>
    </w:p>
    <w:p>
      <w:pPr>
        <w:pStyle w:val="Heading2"/>
        <w:bidi/>
      </w:pPr>
      <w:r>
        <w:rPr>
          <w:lang w:val="ar_AE" w:bidi="ar_AE"/>
        </w:rPr>
        <w:t>أحقاء (متون، خاصرة)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lang w:val="ar_AE" w:bidi="ar_AE"/>
        </w:rPr>
      </w:r>
      <w:r>
        <w:rPr>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lang w:val="ar_AE" w:bidi="ar_AE"/>
        </w:rPr>
      </w:r>
      <w:r>
        <w:rPr>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lang w:val="ar_AE" w:bidi="ar_AE"/>
        </w:rPr>
      </w:r>
      <w:r>
        <w:rPr>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lang w:val="ar_AE" w:bidi="ar_AE"/>
        </w:rPr>
      </w:r>
      <w:r>
        <w:rPr>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lang w:val="ar_AE" w:bidi="ar_AE"/>
        </w:rPr>
      </w:r>
      <w:r>
        <w:rPr>
          <w:lang w:val="ar_AE" w:bidi="ar_AE"/>
        </w:rPr>
        <w:t>عند الإشارة إلى جزء من الجسم، يمكن أيضًا ترجمتها إلى "البطن" أو "خاصرة" أو "الوَسَط"، اعتمادًا على السياق.</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يُمنطق</w:t>
      </w:r>
      <w:r>
        <w:rPr>
          <w:lang w:val="ar_AE" w:bidi="ar_AE"/>
        </w:rPr>
        <w:t xml:space="preserve">, </w:t>
      </w:r>
      <w:r>
        <w:rPr>
          <w:lang w:val="ar_AE" w:bidi="ar_AE"/>
        </w:rPr>
        <w:t>أولاد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1 بطرس 1:13</w:t>
        </w:r>
      </w:hyperlink>
    </w:p>
    <w:p>
      <w:pPr>
        <w:pStyle w:val="ListBullet"/>
        <w:bidi/>
        <w:spacing w:line="240" w:lineRule="auto"/>
        <w:ind w:left="720"/>
      </w:pPr>
      <w:r>
        <w:rPr>
          <w:lang w:val="ar_AE" w:bidi="ar_AE"/>
        </w:rPr>
      </w:r>
      <w:hyperlink r:id="rId180">
        <w:r>
          <w:rPr>
            <w:lang w:val="ar_AE" w:bidi="ar_AE"/>
          </w:rPr>
          <w:rPr>
            <w:color w:val="0000EE"/>
            <w:u w:val="single"/>
          </w:rPr>
          <w:t>2 أخبار الأيام 6:9</w:t>
        </w:r>
      </w:hyperlink>
    </w:p>
    <w:p>
      <w:pPr>
        <w:pStyle w:val="ListBullet"/>
        <w:bidi/>
        <w:spacing w:line="240" w:lineRule="auto"/>
        <w:ind w:left="720"/>
      </w:pPr>
      <w:r>
        <w:rPr>
          <w:lang w:val="ar_AE" w:bidi="ar_AE"/>
        </w:rPr>
      </w:r>
      <w:hyperlink r:id="rId181">
        <w:r>
          <w:rPr>
            <w:lang w:val="ar_AE" w:bidi="ar_AE"/>
          </w:rPr>
          <w:rPr>
            <w:color w:val="0000EE"/>
            <w:u w:val="single"/>
          </w:rPr>
          <w:t>تثنية 33:11</w:t>
        </w:r>
      </w:hyperlink>
    </w:p>
    <w:p>
      <w:pPr>
        <w:pStyle w:val="ListBullet"/>
        <w:bidi/>
        <w:spacing w:line="240" w:lineRule="auto"/>
        <w:ind w:left="720"/>
      </w:pPr>
      <w:r>
        <w:rPr>
          <w:lang w:val="ar_AE" w:bidi="ar_AE"/>
        </w:rPr>
      </w:r>
      <w:hyperlink r:id="rId182">
        <w:r>
          <w:rPr>
            <w:lang w:val="ar_AE" w:bidi="ar_AE"/>
          </w:rPr>
          <w:rPr>
            <w:color w:val="0000EE"/>
            <w:u w:val="single"/>
          </w:rPr>
          <w:t>تكوين 37:34</w:t>
        </w:r>
      </w:hyperlink>
    </w:p>
    <w:p>
      <w:pPr>
        <w:pStyle w:val="ListBullet"/>
        <w:bidi/>
        <w:spacing w:line="240" w:lineRule="auto"/>
        <w:ind w:left="720"/>
      </w:pPr>
      <w:r>
        <w:rPr>
          <w:lang w:val="ar_AE" w:bidi="ar_AE"/>
        </w:rPr>
      </w:r>
      <w:hyperlink r:id="rId183">
        <w:r>
          <w:rPr>
            <w:lang w:val="ar_AE" w:bidi="ar_AE"/>
          </w:rPr>
          <w:rPr>
            <w:color w:val="0000EE"/>
            <w:u w:val="single"/>
          </w:rPr>
          <w:t>أيوب 15:27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H2504, H3409, H3689, H4975, G37510</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Heading3"/>
        <w:bidi/>
      </w:pPr>
      <w:r>
        <w:rPr>
          <w:lang w:val="ar_AE" w:bidi="ar_AE"/>
        </w:rPr>
        <w:t>حقائق:</w:t>
      </w:r>
    </w:p>
    <w:p>
      <w:pPr>
        <w:bidi/>
      </w:pPr>
      <w:r>
        <w:rPr>
          <w:lang w:val="ar_AE" w:bidi="ar_AE"/>
        </w:rPr>
      </w:r>
      <w:r>
        <w:rPr>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lang w:val="ar_AE" w:bidi="ar_AE"/>
        </w:rPr>
      </w:r>
      <w:r>
        <w:rPr>
          <w:lang w:val="ar_AE" w:bidi="ar_AE"/>
        </w:rPr>
        <w:t>لقد أغوى الملك أخآب شعب إسرائيل لعبادة آلهة كاذبة.</w:t>
      </w:r>
    </w:p>
    <w:p>
      <w:pPr>
        <w:pStyle w:val="ListBullet"/>
        <w:bidi/>
        <w:spacing w:line="240" w:lineRule="auto"/>
        <w:ind w:left="720"/>
      </w:pPr>
      <w:r>
        <w:rPr>
          <w:lang w:val="ar_AE" w:bidi="ar_AE"/>
        </w:rPr>
      </w:r>
      <w:r>
        <w:rPr>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lang w:val="ar_AE" w:bidi="ar_AE"/>
        </w:rPr>
      </w:r>
      <w:r>
        <w:rPr>
          <w:lang w:val="ar_AE" w:bidi="ar_AE"/>
        </w:rPr>
        <w:t>قام أخاب وزوجته إيزابل بالعديد من الأمور الشريرة الأخرى، بما في ذلك استخدام سلطتهما لقتل أشخاص أبرياء.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إيليا</w:t>
      </w:r>
      <w:r>
        <w:rPr>
          <w:lang w:val="ar_AE" w:bidi="ar_AE"/>
        </w:rPr>
        <w:t xml:space="preserve">، </w:t>
      </w:r>
      <w:r>
        <w:rPr>
          <w:lang w:val="ar_AE" w:bidi="ar_AE"/>
        </w:rPr>
        <w:t>إيزابل</w:t>
      </w:r>
      <w:r>
        <w:rPr>
          <w:lang w:val="ar_AE" w:bidi="ar_AE"/>
        </w:rPr>
        <w:t xml:space="preserve">، </w:t>
      </w:r>
      <w:r>
        <w:rPr>
          <w:lang w:val="ar_AE" w:bidi="ar_AE"/>
        </w:rPr>
        <w:t>مملكة إسرائيل</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18: 1–2</w:t>
        </w:r>
      </w:hyperlink>
    </w:p>
    <w:p>
      <w:pPr>
        <w:pStyle w:val="ListBullet"/>
        <w:bidi/>
        <w:spacing w:line="240" w:lineRule="auto"/>
        <w:ind w:left="720"/>
      </w:pPr>
      <w:r>
        <w:rPr>
          <w:lang w:val="ar_AE" w:bidi="ar_AE"/>
        </w:rPr>
      </w:r>
      <w:hyperlink r:id="rId185">
        <w:r>
          <w:rPr>
            <w:lang w:val="ar_AE" w:bidi="ar_AE"/>
          </w:rPr>
          <w:rPr>
            <w:color w:val="0000EE"/>
            <w:u w:val="single"/>
          </w:rPr>
          <w:t>1 ملوك 20: 1–3</w:t>
        </w:r>
      </w:hyperlink>
    </w:p>
    <w:p>
      <w:pPr>
        <w:pStyle w:val="ListBullet"/>
        <w:bidi/>
        <w:spacing w:line="240" w:lineRule="auto"/>
        <w:ind w:left="720"/>
      </w:pPr>
      <w:r>
        <w:rPr>
          <w:lang w:val="ar_AE" w:bidi="ar_AE"/>
        </w:rPr>
      </w:r>
      <w:hyperlink r:id="rId186">
        <w:r>
          <w:rPr>
            <w:lang w:val="ar_AE" w:bidi="ar_AE"/>
          </w:rPr>
          <w:rPr>
            <w:color w:val="0000EE"/>
            <w:u w:val="single"/>
          </w:rPr>
          <w:t>2 أخبار الأيام 21: 6</w:t>
        </w:r>
      </w:hyperlink>
    </w:p>
    <w:p>
      <w:pPr>
        <w:pStyle w:val="ListBullet"/>
        <w:bidi/>
        <w:spacing w:line="240" w:lineRule="auto"/>
        <w:ind w:left="720"/>
      </w:pPr>
      <w:r>
        <w:rPr>
          <w:lang w:val="ar_AE" w:bidi="ar_AE"/>
        </w:rPr>
      </w:r>
      <w:hyperlink r:id="rId187">
        <w:r>
          <w:rPr>
            <w:lang w:val="ar_AE" w:bidi="ar_AE"/>
          </w:rPr>
          <w:rPr>
            <w:color w:val="0000EE"/>
            <w:u w:val="single"/>
          </w:rPr>
          <w:t>2 ملوك 9: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لقد كان إيليا نبيًا عندما كان </w:t>
      </w:r>
      <w:r>
        <w:rPr>
          <w:b/>
          <w:lang w:val="ar_AE" w:bidi="ar_AE"/>
        </w:rPr>
        <w:t>أخآب</w:t>
      </w:r>
      <w:r>
        <w:rPr>
          <w:lang w:val="ar_AE" w:bidi="ar_AE"/>
        </w:rPr>
        <w:t xml:space="preserve"> ملكًا على مملكة إسرائيل. وقد كان </w:t>
      </w:r>
      <w:r>
        <w:rPr>
          <w:b/>
          <w:lang w:val="ar_AE" w:bidi="ar_AE"/>
        </w:rPr>
        <w:t>أخآب</w:t>
      </w:r>
      <w:r>
        <w:rPr>
          <w:lang w:val="ar_AE" w:bidi="ar_AE"/>
        </w:rPr>
        <w:t xml:space="preserve"> رجلًا شريرًا للغاية وقد شجع الناس على عبادة إله كاذب (وثن) يدعى البعل.</w:t>
      </w:r>
    </w:p>
    <w:p>
      <w:pPr>
        <w:pStyle w:val="ListBullet"/>
        <w:bidi/>
        <w:spacing w:line="240" w:lineRule="auto"/>
        <w:ind w:left="720"/>
      </w:pPr>
      <w:r>
        <w:rPr>
          <w:lang w:val="ar_AE" w:bidi="ar_AE"/>
        </w:rPr>
      </w:r>
      <w:r>
        <w:rPr>
          <w:b/>
          <w:lang w:val="ar_AE" w:bidi="ar_AE"/>
        </w:rPr>
        <w:t>19 :3</w:t>
      </w:r>
      <w:r>
        <w:rPr>
          <w:lang w:val="ar_AE" w:bidi="ar_AE"/>
        </w:rPr>
        <w:t xml:space="preserve"> فتش </w:t>
      </w:r>
      <w:r>
        <w:rPr>
          <w:b/>
          <w:lang w:val="ar_AE" w:bidi="ar_AE"/>
        </w:rPr>
        <w:t>أخآب</w:t>
      </w:r>
      <w:r>
        <w:rPr>
          <w:lang w:val="ar_AE" w:bidi="ar_AE"/>
        </w:rPr>
        <w:t xml:space="preserve"> وجيشه عن إيليا، لكنهم لم يتمكنوا من العثور عليه.</w:t>
      </w:r>
    </w:p>
    <w:p>
      <w:pPr>
        <w:pStyle w:val="ListBullet"/>
        <w:bidi/>
        <w:spacing w:line="240" w:lineRule="auto"/>
        <w:ind w:left="720"/>
      </w:pPr>
      <w:r>
        <w:rPr>
          <w:lang w:val="ar_AE" w:bidi="ar_AE"/>
        </w:rPr>
      </w:r>
      <w:r>
        <w:rPr>
          <w:b/>
          <w:lang w:val="ar_AE" w:bidi="ar_AE"/>
        </w:rPr>
        <w:t>19 :5</w:t>
      </w:r>
      <w:r>
        <w:rPr>
          <w:lang w:val="ar_AE" w:bidi="ar_AE"/>
        </w:rPr>
        <w:t xml:space="preserve"> بعد ثلاث سنوات ونصف، أخبر الله إيليا أن يعود إلى مملكة إسرائيل ويتحدث مع </w:t>
      </w:r>
      <w:r>
        <w:rPr>
          <w:b/>
          <w:lang w:val="ar_AE" w:bidi="ar_AE"/>
        </w:rPr>
        <w:t>أخآب</w:t>
      </w:r>
      <w:r>
        <w:rPr>
          <w:lang w:val="ar_AE" w:bidi="ar_AE"/>
        </w:rPr>
        <w:t xml:space="preserve"> لأنه سيرسل المطر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H0256</w:t>
      </w:r>
      <w:r>
        <w:rPr>
          <w:lang w:val="ar_AE" w:bidi="ar_AE"/>
        </w:rPr>
      </w:r>
      <w:r>
        <w:rPr>
          <w:lang w:val="ar_AE" w:bidi="ar_AE"/>
        </w:rPr>
      </w:r>
    </w:p>
    <w:p>
      <w:pPr>
        <w:bidi/>
      </w:pPr>
      <w:r>
        <w:rPr>
          <w:lang w:val="ar_AE" w:bidi="ar_AE"/>
        </w:rPr>
      </w:r>
    </w:p>
    <w:p>
      <w:pPr>
        <w:pStyle w:val="Heading2"/>
        <w:bidi/>
      </w:pPr>
      <w:r>
        <w:rPr>
          <w:lang w:val="ar_AE" w:bidi="ar_AE"/>
        </w:rPr>
        <w:t>أخبار الأيام</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أَخْبَارِ ٱلْأَيَّامِ</w:t>
      </w:r>
      <w:r>
        <w:rPr>
          <w:lang w:val="ar_AE" w:bidi="ar_AE"/>
        </w:rPr>
        <w:t>" إلى سجل مكتوب للأحداث على مدار فترة من الزمن.</w:t>
      </w:r>
    </w:p>
    <w:p>
      <w:pPr>
        <w:pStyle w:val="ListBullet"/>
        <w:bidi/>
        <w:spacing w:line="240" w:lineRule="auto"/>
        <w:ind w:left="720"/>
      </w:pPr>
      <w:r>
        <w:rPr>
          <w:lang w:val="ar_AE" w:bidi="ar_AE"/>
        </w:rPr>
      </w:r>
      <w:r>
        <w:rPr>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lang w:val="ar_AE" w:bidi="ar_AE"/>
        </w:rPr>
      </w:r>
      <w:r>
        <w:rPr>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lang w:val="ar_AE" w:bidi="ar_AE"/>
        </w:rPr>
      </w:r>
      <w:r>
        <w:rPr>
          <w:lang w:val="ar_AE" w:bidi="ar_AE"/>
        </w:rPr>
        <w:t>يسجل "سفر أخبار الأيام الأول" نهاية حياة الملك شاول وأحداث حكم الملك داود.</w:t>
      </w:r>
    </w:p>
    <w:p>
      <w:pPr>
        <w:pStyle w:val="ListBullet"/>
        <w:bidi/>
        <w:spacing w:line="240" w:lineRule="auto"/>
        <w:ind w:left="720"/>
      </w:pPr>
      <w:r>
        <w:rPr>
          <w:lang w:val="ar_AE" w:bidi="ar_AE"/>
        </w:rPr>
      </w:r>
      <w:r>
        <w:rPr>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lang w:val="ar_AE" w:bidi="ar_AE"/>
        </w:rPr>
      </w:r>
      <w:r>
        <w:rPr>
          <w:lang w:val="ar_AE" w:bidi="ar_AE"/>
        </w:rPr>
        <w:t>تصف نهاية أخبار الأيام الثاني بداية السبي البابلي.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السبي</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 xml:space="preserve">1 </w:t>
        </w:r>
      </w:hyperlink>
      <w:r>
        <w:rPr>
          <w:lang w:val="ar_AE" w:bidi="ar_AE"/>
        </w:rPr>
        <w:t>أخبار الأيام</w:t>
      </w:r>
      <w:hyperlink r:id="rId188">
        <w:r>
          <w:rPr>
            <w:lang w:val="ar_AE" w:bidi="ar_AE"/>
          </w:rPr>
          <w:rPr>
            <w:color w:val="0000EE"/>
            <w:u w:val="single"/>
          </w:rPr>
          <w:t xml:space="preserve"> 27: 24</w:t>
        </w:r>
      </w:hyperlink>
    </w:p>
    <w:p>
      <w:pPr>
        <w:pStyle w:val="ListBullet"/>
        <w:bidi/>
        <w:spacing w:line="240" w:lineRule="auto"/>
        <w:ind w:left="720"/>
      </w:pPr>
      <w:r>
        <w:rPr>
          <w:lang w:val="ar_AE" w:bidi="ar_AE"/>
        </w:rPr>
      </w:r>
      <w:hyperlink r:id="rId189">
        <w:r>
          <w:rPr>
            <w:lang w:val="ar_AE" w:bidi="ar_AE"/>
          </w:rPr>
          <w:rPr>
            <w:color w:val="0000EE"/>
            <w:u w:val="single"/>
          </w:rPr>
          <w:t xml:space="preserve">2 </w:t>
        </w:r>
      </w:hyperlink>
      <w:r>
        <w:rPr>
          <w:lang w:val="ar_AE" w:bidi="ar_AE"/>
        </w:rPr>
        <w:t>أخبار الأيام</w:t>
      </w:r>
      <w:hyperlink r:id="rId189">
        <w:r>
          <w:rPr>
            <w:lang w:val="ar_AE" w:bidi="ar_AE"/>
          </w:rPr>
          <w:rPr>
            <w:color w:val="0000EE"/>
            <w:u w:val="single"/>
          </w:rPr>
          <w:t xml:space="preserve"> 33: 19</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H1697</w:t>
      </w:r>
      <w:r>
        <w:rPr>
          <w:lang w:val="ar_AE" w:bidi="ar_AE"/>
        </w:rPr>
      </w:r>
      <w:r>
        <w:rPr>
          <w:lang w:val="ar_AE" w:bidi="ar_AE"/>
        </w:rPr>
      </w:r>
    </w:p>
    <w:p>
      <w:pPr>
        <w:bidi/>
      </w:pPr>
      <w:r>
        <w:rPr>
          <w:lang w:val="ar_AE" w:bidi="ar_AE"/>
        </w:rPr>
      </w:r>
    </w:p>
    <w:p>
      <w:pPr>
        <w:pStyle w:val="Heading2"/>
        <w:bidi/>
      </w:pPr>
      <w:r>
        <w:rPr>
          <w:lang w:val="ar_AE" w:bidi="ar_AE"/>
        </w:rPr>
        <w:t>إخراج الشياطين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"إخراج" شخص أو شيء ما، يعني إجبار ذلك الشخص أو الشيء على الإبتعاد.</w:t>
      </w:r>
    </w:p>
    <w:p>
      <w:pPr>
        <w:pStyle w:val="ListBullet"/>
        <w:bidi/>
        <w:spacing w:line="240" w:lineRule="auto"/>
        <w:ind w:left="720"/>
      </w:pPr>
      <w:r>
        <w:rPr>
          <w:lang w:val="ar_AE" w:bidi="ar_AE"/>
        </w:rPr>
      </w:r>
      <w:r>
        <w:rPr>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lang w:val="ar_AE" w:bidi="ar_AE"/>
        </w:rPr>
      </w:r>
      <w:r>
        <w:rPr>
          <w:lang w:val="ar_AE" w:bidi="ar_AE"/>
        </w:rPr>
        <w:t>المعنى المجازي لمصطلح "إخراج" شخص ما، هو رفض ذلك الشخص و إبعاده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بطرق أخرى، لى حسب السياق، مثل، "طرد" أو "إبعاد" أو "التخلص من</w:t>
      </w:r>
    </w:p>
    <w:p>
      <w:pPr>
        <w:pStyle w:val="ListBullet"/>
        <w:bidi/>
        <w:spacing w:line="240" w:lineRule="auto"/>
        <w:ind w:left="720"/>
      </w:pPr>
      <w:r>
        <w:rPr>
          <w:lang w:val="ar_AE" w:bidi="ar_AE"/>
        </w:rPr>
      </w:r>
      <w:r>
        <w:rPr>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lang w:val="ar_AE" w:bidi="ar_AE"/>
        </w:rPr>
      </w:r>
      <w:r>
        <w:rPr>
          <w:lang w:val="ar_AE" w:bidi="ar_AE"/>
        </w:rPr>
        <w:t>إن عبارة "إخراج" شخص ما من الكنيسة يمكن ترجمته إلى "طردهم" أو "إخراجهم إلى خارج</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 xml:space="preserve">, </w:t>
      </w:r>
      <w:r>
        <w:rPr>
          <w:lang w:val="ar_AE" w:bidi="ar_AE"/>
        </w:rPr>
        <w:t>ألقى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أعمال الرسل7 :17–19</w:t>
        </w:r>
      </w:hyperlink>
    </w:p>
    <w:p>
      <w:pPr>
        <w:pStyle w:val="ListBullet"/>
        <w:bidi/>
        <w:spacing w:line="240" w:lineRule="auto"/>
        <w:ind w:left="720"/>
      </w:pPr>
      <w:r>
        <w:rPr>
          <w:lang w:val="ar_AE" w:bidi="ar_AE"/>
        </w:rPr>
      </w:r>
      <w:hyperlink r:id="rId191">
        <w:r>
          <w:rPr>
            <w:lang w:val="ar_AE" w:bidi="ar_AE"/>
          </w:rPr>
          <w:rPr>
            <w:color w:val="0000EE"/>
            <w:u w:val="single"/>
          </w:rPr>
          <w:t>مرقس3 :13–16</w:t>
        </w:r>
      </w:hyperlink>
    </w:p>
    <w:p>
      <w:pPr>
        <w:pStyle w:val="ListBullet"/>
        <w:bidi/>
        <w:spacing w:line="240" w:lineRule="auto"/>
        <w:ind w:left="720"/>
      </w:pPr>
      <w:r>
        <w:rPr>
          <w:lang w:val="ar_AE" w:bidi="ar_AE"/>
        </w:rPr>
      </w:r>
      <w:hyperlink r:id="rId192">
        <w:r>
          <w:rPr>
            <w:lang w:val="ar_AE" w:bidi="ar_AE"/>
          </w:rPr>
          <w:rPr>
            <w:color w:val="0000EE"/>
            <w:u w:val="single"/>
          </w:rPr>
          <w:t>مرقس9 :29</w:t>
        </w:r>
      </w:hyperlink>
    </w:p>
    <w:p>
      <w:pPr>
        <w:pStyle w:val="ListBullet"/>
        <w:bidi/>
        <w:spacing w:line="240" w:lineRule="auto"/>
        <w:ind w:left="720"/>
      </w:pPr>
      <w:r>
        <w:rPr>
          <w:lang w:val="ar_AE" w:bidi="ar_AE"/>
        </w:rPr>
      </w:r>
      <w:hyperlink r:id="rId193">
        <w:r>
          <w:rPr>
            <w:lang w:val="ar_AE" w:bidi="ar_AE"/>
          </w:rPr>
          <w:rPr>
            <w:color w:val="0000EE"/>
            <w:u w:val="single"/>
          </w:rPr>
          <w:t>متى7 :21–23</w:t>
        </w:r>
      </w:hyperlink>
    </w:p>
    <w:p>
      <w:pPr>
        <w:pStyle w:val="ListBullet"/>
        <w:bidi/>
        <w:spacing w:line="240" w:lineRule="auto"/>
        <w:ind w:left="720"/>
      </w:pPr>
      <w:r>
        <w:rPr>
          <w:lang w:val="ar_AE" w:bidi="ar_AE"/>
        </w:rPr>
      </w:r>
      <w:hyperlink r:id="rId194">
        <w:r>
          <w:rPr>
            <w:lang w:val="ar_AE" w:bidi="ar_AE"/>
          </w:rPr>
          <w:rPr>
            <w:color w:val="0000EE"/>
            <w:u w:val="single"/>
          </w:rPr>
          <w:t>متى9 :32–34</w:t>
        </w:r>
      </w:hyperlink>
    </w:p>
    <w:p>
      <w:pPr>
        <w:pStyle w:val="ListBullet"/>
        <w:bidi/>
        <w:spacing w:line="240" w:lineRule="auto"/>
        <w:ind w:left="720"/>
      </w:pPr>
      <w:r>
        <w:rPr>
          <w:lang w:val="ar_AE" w:bidi="ar_AE"/>
        </w:rPr>
      </w:r>
      <w:hyperlink r:id="rId195">
        <w:r>
          <w:rPr>
            <w:lang w:val="ar_AE" w:bidi="ar_AE"/>
          </w:rPr>
          <w:rPr>
            <w:color w:val="0000EE"/>
            <w:u w:val="single"/>
          </w:rPr>
          <w:t>متى12 :24</w:t>
        </w:r>
      </w:hyperlink>
    </w:p>
    <w:p>
      <w:pPr>
        <w:pStyle w:val="ListBullet"/>
        <w:bidi/>
        <w:spacing w:line="240" w:lineRule="auto"/>
        <w:ind w:left="720"/>
      </w:pPr>
      <w:r>
        <w:rPr>
          <w:lang w:val="ar_AE" w:bidi="ar_AE"/>
        </w:rPr>
      </w:r>
      <w:hyperlink r:id="rId196">
        <w:r>
          <w:rPr>
            <w:lang w:val="ar_AE" w:bidi="ar_AE"/>
          </w:rPr>
          <w:rPr>
            <w:color w:val="0000EE"/>
            <w:u w:val="single"/>
          </w:rPr>
          <w:t>متى17 :19–21</w:t>
        </w:r>
      </w:hyperlink>
    </w:p>
    <w:p>
      <w:pPr>
        <w:pStyle w:val="Heading3"/>
        <w:bidi/>
      </w:pPr>
      <w:r>
        <w:rPr>
          <w:lang w:val="ar_AE" w:bidi="ar_AE"/>
        </w:rPr>
        <w:t>بيانات الكلمة:</w:t>
      </w:r>
    </w:p>
    <w:p>
      <w:pPr>
        <w:bidi/>
      </w:pPr>
      <w:r>
        <w:rPr>
          <w:lang w:val="ar_AE" w:bidi="ar_AE"/>
        </w:rPr>
      </w:r>
      <w:r>
        <w:rPr>
          <w:lang w:val="ar_AE" w:bidi="ar_AE"/>
        </w:rPr>
        <w:t>سترونج: H1272, H1644, H1920, H3423, H7971, H7993, G15440</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3"/>
        <w:bidi/>
      </w:pPr>
      <w:r>
        <w:rPr>
          <w:lang w:val="ar_AE" w:bidi="ar_AE"/>
        </w:rPr>
        <w:t>حقائق:</w:t>
      </w:r>
    </w:p>
    <w:p>
      <w:pPr>
        <w:bidi/>
      </w:pPr>
      <w:r>
        <w:rPr>
          <w:lang w:val="ar_AE" w:bidi="ar_AE"/>
        </w:rPr>
      </w:r>
      <w:r>
        <w:rPr>
          <w:lang w:val="ar_AE" w:bidi="ar_AE"/>
        </w:rPr>
        <w:t>كان أَخَزْيَا اسمًا لملكين: أحدهما حَكَمَ مملكة إسرائيل، والآخر حَكَمَ مملكة يهوذا.</w:t>
      </w:r>
    </w:p>
    <w:p>
      <w:pPr>
        <w:pStyle w:val="ListBullet"/>
        <w:bidi/>
        <w:spacing w:line="240" w:lineRule="auto"/>
        <w:ind w:left="720"/>
      </w:pPr>
      <w:r>
        <w:rPr>
          <w:lang w:val="ar_AE" w:bidi="ar_AE"/>
        </w:rPr>
      </w:r>
      <w:r>
        <w:rPr>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lang w:val="ar_AE" w:bidi="ar_AE"/>
        </w:rPr>
      </w:r>
      <w:r>
        <w:rPr>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ياهو</w:t>
      </w:r>
      <w:r>
        <w:rPr>
          <w:lang w:val="ar_AE" w:bidi="ar_AE"/>
        </w:rPr>
        <w:t xml:space="preserve">, </w:t>
      </w:r>
      <w:r>
        <w:rPr>
          <w:lang w:val="ar_AE" w:bidi="ar_AE"/>
        </w:rPr>
        <w:t>أخْآب</w:t>
      </w:r>
      <w:r>
        <w:rPr>
          <w:lang w:val="ar_AE" w:bidi="ar_AE"/>
        </w:rPr>
        <w:t xml:space="preserve">, </w:t>
      </w:r>
      <w:r>
        <w:rPr>
          <w:lang w:val="ar_AE" w:bidi="ar_AE"/>
        </w:rPr>
        <w:t>يَرُبْعَام</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1 ملوك 22: 39–40</w:t>
        </w:r>
      </w:hyperlink>
    </w:p>
    <w:p>
      <w:pPr>
        <w:pStyle w:val="ListBullet"/>
        <w:bidi/>
        <w:spacing w:line="240" w:lineRule="auto"/>
        <w:ind w:left="720"/>
      </w:pPr>
      <w:r>
        <w:rPr>
          <w:lang w:val="ar_AE" w:bidi="ar_AE"/>
        </w:rPr>
      </w:r>
      <w:hyperlink r:id="rId198">
        <w:r>
          <w:rPr>
            <w:lang w:val="ar_AE" w:bidi="ar_AE"/>
          </w:rPr>
          <w:rPr>
            <w:color w:val="0000EE"/>
            <w:u w:val="single"/>
          </w:rPr>
          <w:t>2 أخبار الأيام 22: 2</w:t>
        </w:r>
      </w:hyperlink>
    </w:p>
    <w:p>
      <w:pPr>
        <w:pStyle w:val="ListBullet"/>
        <w:bidi/>
        <w:spacing w:line="240" w:lineRule="auto"/>
        <w:ind w:left="720"/>
      </w:pPr>
      <w:r>
        <w:rPr>
          <w:lang w:val="ar_AE" w:bidi="ar_AE"/>
        </w:rPr>
      </w:r>
      <w:hyperlink r:id="rId199">
        <w:r>
          <w:rPr>
            <w:lang w:val="ar_AE" w:bidi="ar_AE"/>
          </w:rPr>
          <w:rPr>
            <w:color w:val="0000EE"/>
            <w:u w:val="single"/>
          </w:rPr>
          <w:t>2 أخبار الأيام 25: 23–24</w:t>
        </w:r>
      </w:hyperlink>
    </w:p>
    <w:p>
      <w:pPr>
        <w:pStyle w:val="ListBullet"/>
        <w:bidi/>
        <w:spacing w:line="240" w:lineRule="auto"/>
        <w:ind w:left="720"/>
      </w:pPr>
      <w:r>
        <w:rPr>
          <w:lang w:val="ar_AE" w:bidi="ar_AE"/>
        </w:rPr>
      </w:r>
      <w:hyperlink r:id="rId200">
        <w:r>
          <w:rPr>
            <w:lang w:val="ar_AE" w:bidi="ar_AE"/>
          </w:rPr>
          <w:rPr>
            <w:color w:val="0000EE"/>
            <w:u w:val="single"/>
          </w:rPr>
          <w:t>2 ملوك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H0274</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pStyle w:val="Heading3"/>
        <w:bidi/>
      </w:pPr>
      <w:r>
        <w:rPr>
          <w:lang w:val="ar_AE" w:bidi="ar_AE"/>
        </w:rPr>
        <w:t>حقائق:</w:t>
      </w:r>
    </w:p>
    <w:p>
      <w:pPr>
        <w:bidi/>
      </w:pPr>
      <w:r>
        <w:rPr>
          <w:lang w:val="ar_AE" w:bidi="ar_AE"/>
        </w:rPr>
      </w:r>
      <w:r>
        <w:rPr>
          <w:lang w:val="ar_AE" w:bidi="ar_AE"/>
        </w:rPr>
        <w:t>كان أخنوخ اسمًا لرجلين في العهد القديم.</w:t>
      </w:r>
    </w:p>
    <w:p>
      <w:pPr>
        <w:pStyle w:val="ListBullet"/>
        <w:bidi/>
        <w:spacing w:line="240" w:lineRule="auto"/>
        <w:ind w:left="720"/>
      </w:pPr>
      <w:r>
        <w:rPr>
          <w:lang w:val="ar_AE" w:bidi="ar_AE"/>
        </w:rPr>
      </w:r>
      <w:r>
        <w:rPr>
          <w:lang w:val="ar_AE" w:bidi="ar_AE"/>
        </w:rPr>
        <w:t>كان أحد الرجال الذين يُدعون أخنوخ من نسل شيث. كان الجد الأكبر لنوح.</w:t>
      </w:r>
    </w:p>
    <w:p>
      <w:pPr>
        <w:pStyle w:val="ListBullet"/>
        <w:bidi/>
        <w:spacing w:line="240" w:lineRule="auto"/>
        <w:ind w:left="720"/>
      </w:pPr>
      <w:r>
        <w:rPr>
          <w:lang w:val="ar_AE" w:bidi="ar_AE"/>
        </w:rPr>
      </w:r>
      <w:r>
        <w:rPr>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lang w:val="ar_AE" w:bidi="ar_AE"/>
        </w:rPr>
      </w:r>
      <w:r>
        <w:rPr>
          <w:lang w:val="ar_AE" w:bidi="ar_AE"/>
        </w:rPr>
        <w:t>كان رجل آخر يُدعى أخنوخ ابن قايين.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أخبار الأيام 1: 3</w:t>
        </w:r>
      </w:hyperlink>
    </w:p>
    <w:p>
      <w:pPr>
        <w:pStyle w:val="ListBullet"/>
        <w:bidi/>
        <w:spacing w:line="240" w:lineRule="auto"/>
        <w:ind w:left="720"/>
      </w:pPr>
      <w:r>
        <w:rPr>
          <w:lang w:val="ar_AE" w:bidi="ar_AE"/>
        </w:rPr>
      </w:r>
      <w:hyperlink r:id="rId202">
        <w:r>
          <w:rPr>
            <w:lang w:val="ar_AE" w:bidi="ar_AE"/>
          </w:rPr>
          <w:rPr>
            <w:color w:val="0000EE"/>
            <w:u w:val="single"/>
          </w:rPr>
          <w:t>تكوين 5: 18–20</w:t>
        </w:r>
      </w:hyperlink>
    </w:p>
    <w:p>
      <w:pPr>
        <w:pStyle w:val="ListBullet"/>
        <w:bidi/>
        <w:spacing w:line="240" w:lineRule="auto"/>
        <w:ind w:left="720"/>
      </w:pPr>
      <w:r>
        <w:rPr>
          <w:lang w:val="ar_AE" w:bidi="ar_AE"/>
        </w:rPr>
      </w:r>
      <w:hyperlink r:id="rId203">
        <w:r>
          <w:rPr>
            <w:lang w:val="ar_AE" w:bidi="ar_AE"/>
          </w:rPr>
          <w:rPr>
            <w:color w:val="0000EE"/>
            <w:u w:val="single"/>
          </w:rPr>
          <w:t>تكوين 5: 24</w:t>
        </w:r>
      </w:hyperlink>
    </w:p>
    <w:p>
      <w:pPr>
        <w:pStyle w:val="ListBullet"/>
        <w:bidi/>
        <w:spacing w:line="240" w:lineRule="auto"/>
        <w:ind w:left="720"/>
      </w:pPr>
      <w:r>
        <w:rPr>
          <w:lang w:val="ar_AE" w:bidi="ar_AE"/>
        </w:rPr>
      </w:r>
      <w:hyperlink r:id="rId204">
        <w:r>
          <w:rPr>
            <w:lang w:val="ar_AE" w:bidi="ar_AE"/>
          </w:rPr>
          <w:rPr>
            <w:color w:val="0000EE"/>
            <w:u w:val="single"/>
          </w:rPr>
          <w:t>يهوذا 1: 14</w:t>
        </w:r>
      </w:hyperlink>
    </w:p>
    <w:p>
      <w:pPr>
        <w:pStyle w:val="ListBullet"/>
        <w:bidi/>
        <w:spacing w:line="240" w:lineRule="auto"/>
        <w:ind w:left="720"/>
      </w:pPr>
      <w:r>
        <w:rPr>
          <w:lang w:val="ar_AE" w:bidi="ar_AE"/>
        </w:rPr>
      </w:r>
      <w:hyperlink r:id="rId205">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H2585، G18020</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Heading3"/>
        <w:bidi/>
      </w:pPr>
      <w:r>
        <w:rPr>
          <w:lang w:val="ar_AE" w:bidi="ar_AE"/>
        </w:rPr>
        <w:t>حقائق:</w:t>
      </w:r>
    </w:p>
    <w:p>
      <w:pPr>
        <w:bidi/>
      </w:pPr>
      <w:r>
        <w:rPr>
          <w:lang w:val="ar_AE" w:bidi="ar_AE"/>
        </w:rPr>
      </w:r>
      <w:r>
        <w:rPr>
          <w:lang w:val="ar_AE" w:bidi="ar_AE"/>
        </w:rPr>
        <w:t xml:space="preserve">كان اسم </w:t>
      </w:r>
      <w:r>
        <w:rPr>
          <w:lang w:val="ar_AE" w:bidi="ar_AE"/>
        </w:rPr>
        <w:t>أَخِيَّا</w:t>
      </w:r>
      <w:r>
        <w:rPr>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lang w:val="ar_AE" w:bidi="ar_AE"/>
        </w:rPr>
      </w:r>
      <w:r>
        <w:rPr>
          <w:lang w:val="ar_AE" w:bidi="ar_AE"/>
        </w:rPr>
        <w:t>أَخِيَّا</w:t>
      </w:r>
      <w:r>
        <w:rPr>
          <w:lang w:val="ar_AE" w:bidi="ar_AE"/>
        </w:rPr>
        <w:t xml:space="preserve"> كان اسم كاهن في زمن شاول.</w:t>
      </w:r>
    </w:p>
    <w:p>
      <w:pPr>
        <w:pStyle w:val="ListBullet"/>
        <w:bidi/>
        <w:spacing w:line="240" w:lineRule="auto"/>
        <w:ind w:left="720"/>
      </w:pPr>
      <w:r>
        <w:rPr>
          <w:lang w:val="ar_AE" w:bidi="ar_AE"/>
        </w:rPr>
      </w:r>
      <w:r>
        <w:rPr>
          <w:lang w:val="ar_AE" w:bidi="ar_AE"/>
        </w:rPr>
        <w:t xml:space="preserve"> </w:t>
      </w:r>
      <w:r>
        <w:rPr>
          <w:lang w:val="ar_AE" w:bidi="ar_AE"/>
        </w:rPr>
        <w:t>أَخِيَّا</w:t>
      </w:r>
      <w:r>
        <w:rPr>
          <w:lang w:val="ar_AE" w:bidi="ar_AE"/>
        </w:rPr>
        <w:t xml:space="preserve"> كان كاتبًا في أثناء حُكم الملك سليمان.</w:t>
      </w:r>
    </w:p>
    <w:p>
      <w:pPr>
        <w:pStyle w:val="ListBullet"/>
        <w:bidi/>
        <w:spacing w:line="240" w:lineRule="auto"/>
        <w:ind w:left="720"/>
      </w:pPr>
      <w:r>
        <w:rPr>
          <w:lang w:val="ar_AE" w:bidi="ar_AE"/>
        </w:rPr>
      </w:r>
      <w:r>
        <w:rPr>
          <w:lang w:val="ar_AE" w:bidi="ar_AE"/>
        </w:rPr>
        <w:t>أَخِيَّا</w:t>
      </w:r>
      <w:r>
        <w:rPr>
          <w:lang w:val="ar_AE" w:bidi="ar_AE"/>
        </w:rPr>
        <w:t xml:space="preserve"> كان اسم نبي من شيلوه، تنبأ بانقسام الأمة الإسرائيلية إلى مملكتين.</w:t>
      </w:r>
    </w:p>
    <w:p>
      <w:pPr>
        <w:pStyle w:val="ListBullet"/>
        <w:bidi/>
        <w:spacing w:line="240" w:lineRule="auto"/>
        <w:ind w:left="720"/>
      </w:pPr>
      <w:r>
        <w:rPr>
          <w:lang w:val="ar_AE" w:bidi="ar_AE"/>
        </w:rPr>
      </w:r>
      <w:r>
        <w:rPr>
          <w:lang w:val="ar_AE" w:bidi="ar_AE"/>
        </w:rPr>
        <w:t>أَخِيَّا كان اسم والد بعشا ملك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بعشا</w:t>
      </w:r>
      <w:r>
        <w:rPr>
          <w:lang w:val="ar_AE" w:bidi="ar_AE"/>
        </w:rPr>
        <w:t xml:space="preserve">, </w:t>
      </w:r>
      <w:r>
        <w:rPr>
          <w:lang w:val="ar_AE" w:bidi="ar_AE"/>
        </w:rPr>
        <w:t>شيلوه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1 ملوك 15: 27–28</w:t>
        </w:r>
      </w:hyperlink>
    </w:p>
    <w:p>
      <w:pPr>
        <w:pStyle w:val="ListBullet"/>
        <w:bidi/>
        <w:spacing w:line="240" w:lineRule="auto"/>
        <w:ind w:left="720"/>
      </w:pPr>
      <w:r>
        <w:rPr>
          <w:lang w:val="ar_AE" w:bidi="ar_AE"/>
        </w:rPr>
      </w:r>
      <w:hyperlink r:id="rId207">
        <w:r>
          <w:rPr>
            <w:lang w:val="ar_AE" w:bidi="ar_AE"/>
          </w:rPr>
          <w:rPr>
            <w:color w:val="0000EE"/>
            <w:u w:val="single"/>
          </w:rPr>
          <w:t>1 ملوك 21: 21–22</w:t>
        </w:r>
      </w:hyperlink>
    </w:p>
    <w:p>
      <w:pPr>
        <w:pStyle w:val="ListBullet"/>
        <w:bidi/>
        <w:spacing w:line="240" w:lineRule="auto"/>
        <w:ind w:left="720"/>
      </w:pPr>
      <w:r>
        <w:rPr>
          <w:lang w:val="ar_AE" w:bidi="ar_AE"/>
        </w:rPr>
      </w:r>
      <w:hyperlink r:id="rId208">
        <w:r>
          <w:rPr>
            <w:lang w:val="ar_AE" w:bidi="ar_AE"/>
          </w:rPr>
          <w:rPr>
            <w:color w:val="0000EE"/>
            <w:u w:val="single"/>
          </w:rPr>
          <w:t>1 صموئيل 14: 19</w:t>
        </w:r>
      </w:hyperlink>
    </w:p>
    <w:p>
      <w:pPr>
        <w:pStyle w:val="ListBullet"/>
        <w:bidi/>
        <w:spacing w:line="240" w:lineRule="auto"/>
        <w:ind w:left="720"/>
      </w:pPr>
      <w:r>
        <w:rPr>
          <w:lang w:val="ar_AE" w:bidi="ar_AE"/>
        </w:rPr>
      </w:r>
      <w:hyperlink r:id="rId209">
        <w:r>
          <w:rPr>
            <w:lang w:val="ar_AE" w:bidi="ar_AE"/>
          </w:rPr>
          <w:rPr>
            <w:color w:val="0000EE"/>
            <w:u w:val="single"/>
          </w:rPr>
          <w:t>2 أخبار الأيام 10: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H0281</w:t>
      </w:r>
      <w:r>
        <w:rPr>
          <w:lang w:val="ar_AE" w:bidi="ar_AE"/>
        </w:rPr>
      </w:r>
      <w:r>
        <w:rPr>
          <w:lang w:val="ar_AE" w:bidi="ar_AE"/>
        </w:rPr>
      </w:r>
    </w:p>
    <w:p>
      <w:pPr>
        <w:bidi/>
      </w:pPr>
      <w:r>
        <w:rPr>
          <w:lang w:val="ar_AE" w:bidi="ar_AE"/>
        </w:rPr>
      </w:r>
    </w:p>
    <w:p>
      <w:pPr>
        <w:pStyle w:val="Heading2"/>
        <w:bidi/>
      </w:pPr>
      <w:r>
        <w:rPr>
          <w:lang w:val="ar_AE" w:bidi="ar_AE"/>
        </w:rPr>
        <w:t>أدرك</w:t>
      </w:r>
      <w:r>
        <w:rPr>
          <w:lang w:val="ar_AE" w:bidi="ar_AE"/>
        </w:rPr>
      </w:r>
    </w:p>
    <w:p>
      <w:pPr>
        <w:pStyle w:val="Heading3"/>
        <w:bidi/>
      </w:pPr>
      <w:r>
        <w:rPr>
          <w:lang w:val="ar_AE" w:bidi="ar_AE"/>
        </w:rPr>
        <w:t>تعريف:</w:t>
      </w:r>
    </w:p>
    <w:p>
      <w:pPr>
        <w:bidi/>
      </w:pPr>
      <w:r>
        <w:rPr>
          <w:lang w:val="ar_AE" w:bidi="ar_AE"/>
        </w:rPr>
      </w:r>
      <w:r>
        <w:rPr>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lang w:val="ar_AE" w:bidi="ar_AE"/>
        </w:rPr>
      </w:r>
      <w:r>
        <w:rPr>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lang w:val="ar_AE" w:bidi="ar_AE"/>
        </w:rPr>
      </w:r>
      <w:r>
        <w:rPr>
          <w:lang w:val="ar_AE" w:bidi="ar_AE"/>
        </w:rPr>
        <w:t>عندما يدرك الحيوان المفترس فريسته، فهذا يعني أنه يلاحق ويُمسك بفريسته.</w:t>
      </w:r>
    </w:p>
    <w:p>
      <w:pPr>
        <w:pStyle w:val="ListBullet"/>
        <w:bidi/>
        <w:spacing w:line="240" w:lineRule="auto"/>
        <w:ind w:left="720"/>
      </w:pPr>
      <w:r>
        <w:rPr>
          <w:lang w:val="ar_AE" w:bidi="ar_AE"/>
        </w:rPr>
      </w:r>
      <w:r>
        <w:rPr>
          <w:lang w:val="ar_AE" w:bidi="ar_AE"/>
        </w:rPr>
        <w:t>إذا "أدركت" لعنة شخصًا ما، فهذا يعني أن ما قيل في تلك اللعنة يحدث لذلك الشخص.</w:t>
      </w:r>
    </w:p>
    <w:p>
      <w:pPr>
        <w:pStyle w:val="ListBullet"/>
        <w:bidi/>
        <w:spacing w:line="240" w:lineRule="auto"/>
        <w:ind w:left="720"/>
      </w:pPr>
      <w:r>
        <w:rPr>
          <w:lang w:val="ar_AE" w:bidi="ar_AE"/>
        </w:rPr>
      </w:r>
      <w:r>
        <w:rPr>
          <w:lang w:val="ar_AE" w:bidi="ar_AE"/>
        </w:rPr>
        <w:t>وإذا "أدركت" البركات الناس، فهذا يعني أن هؤلاء الناس يختبرون تلك البركات.</w:t>
      </w:r>
    </w:p>
    <w:p>
      <w:pPr>
        <w:pStyle w:val="ListBullet"/>
        <w:bidi/>
        <w:spacing w:line="240" w:lineRule="auto"/>
        <w:ind w:left="720"/>
      </w:pPr>
      <w:r>
        <w:rPr>
          <w:lang w:val="ar_AE" w:bidi="ar_AE"/>
        </w:rPr>
      </w:r>
      <w:r>
        <w:rPr>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lang w:val="ar_AE" w:bidi="ar_AE"/>
        </w:rPr>
      </w:r>
      <w:r>
        <w:rPr>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lang w:val="ar_AE" w:bidi="ar_AE"/>
        </w:rPr>
      </w:r>
      <w:r>
        <w:rPr>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lang w:val="ar_AE" w:bidi="ar_AE"/>
        </w:rPr>
      </w:r>
      <w:r>
        <w:rPr>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لعن</w:t>
      </w:r>
      <w:r>
        <w:rPr>
          <w:lang w:val="ar_AE" w:bidi="ar_AE"/>
        </w:rPr>
        <w:t xml:space="preserve">, </w:t>
      </w:r>
      <w:r>
        <w:rPr>
          <w:lang w:val="ar_AE" w:bidi="ar_AE"/>
        </w:rPr>
        <w:t>فريسة</w:t>
      </w:r>
      <w:r>
        <w:rPr>
          <w:lang w:val="ar_AE" w:bidi="ar_AE"/>
        </w:rPr>
        <w:t xml:space="preserve">, </w:t>
      </w:r>
      <w:r>
        <w:rPr>
          <w:lang w:val="ar_AE" w:bidi="ar_AE"/>
        </w:rPr>
        <w:t>عاقب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2 ملوك 25:4–5</w:t>
        </w:r>
      </w:hyperlink>
    </w:p>
    <w:p>
      <w:pPr>
        <w:pStyle w:val="ListBullet"/>
        <w:bidi/>
        <w:spacing w:line="240" w:lineRule="auto"/>
        <w:ind w:left="720"/>
      </w:pPr>
      <w:r>
        <w:rPr>
          <w:lang w:val="ar_AE" w:bidi="ar_AE"/>
        </w:rPr>
      </w:r>
      <w:hyperlink r:id="rId211">
        <w:r>
          <w:rPr>
            <w:lang w:val="ar_AE" w:bidi="ar_AE"/>
          </w:rPr>
          <w:rPr>
            <w:color w:val="0000EE"/>
            <w:u w:val="single"/>
          </w:rPr>
          <w:t>يوحنا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H0935, H1692, H4672, H5066, H5381, G26380, G29830</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pStyle w:val="Heading3"/>
        <w:bidi/>
      </w:pPr>
      <w:r>
        <w:rPr>
          <w:lang w:val="ar_AE" w:bidi="ar_AE"/>
        </w:rPr>
        <w:t>حقائق:</w:t>
      </w:r>
    </w:p>
    <w:p>
      <w:pPr>
        <w:bidi/>
      </w:pPr>
      <w:r>
        <w:rPr>
          <w:lang w:val="ar_AE" w:bidi="ar_AE"/>
        </w:rPr>
      </w:r>
      <w:r>
        <w:rPr>
          <w:lang w:val="ar_AE" w:bidi="ar_AE"/>
        </w:rPr>
        <w:t>كان أدوم اسمًا آخر لعيسو. لذلك أصبحت المنطقة التي كان يعيش فيها تُعرف أيضًا باسم "أدوم" ثم "</w:t>
      </w:r>
      <w:r>
        <w:rPr>
          <w:lang w:val="ar_AE" w:bidi="ar_AE"/>
        </w:rPr>
        <w:t>أَدُومِيَّةَ</w:t>
      </w:r>
      <w:r>
        <w:rPr>
          <w:lang w:val="ar_AE" w:bidi="ar_AE"/>
        </w:rPr>
        <w:t>" فيما بعد. وكان نسله يعرف بإسم "الأدوميين".</w:t>
      </w:r>
    </w:p>
    <w:p>
      <w:pPr>
        <w:pStyle w:val="ListBullet"/>
        <w:bidi/>
        <w:spacing w:line="240" w:lineRule="auto"/>
        <w:ind w:left="720"/>
      </w:pPr>
      <w:r>
        <w:rPr>
          <w:lang w:val="ar_AE" w:bidi="ar_AE"/>
        </w:rPr>
      </w:r>
      <w:r>
        <w:rPr>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lang w:val="ar_AE" w:bidi="ar_AE"/>
        </w:rPr>
      </w:r>
      <w:r>
        <w:rPr>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lang w:val="ar_AE" w:bidi="ar_AE"/>
        </w:rPr>
      </w:r>
      <w:r>
        <w:rPr>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lang w:val="ar_AE" w:bidi="ar_AE"/>
        </w:rPr>
      </w:r>
      <w:r>
        <w:rPr>
          <w:lang w:val="ar_AE" w:bidi="ar_AE"/>
        </w:rPr>
        <w:t>في العهد القديم، غالبًا ما يتم ذكر بلاد أدوم على أنها عدو لإسرائيل.</w:t>
      </w:r>
    </w:p>
    <w:p>
      <w:pPr>
        <w:pStyle w:val="ListBullet"/>
        <w:bidi/>
        <w:spacing w:line="240" w:lineRule="auto"/>
        <w:ind w:left="720"/>
      </w:pPr>
      <w:r>
        <w:rPr>
          <w:lang w:val="ar_AE" w:bidi="ar_AE"/>
        </w:rPr>
      </w:r>
      <w:r>
        <w:rPr>
          <w:lang w:val="ar_AE" w:bidi="ar_AE"/>
        </w:rPr>
        <w:t>يتحدث سفر عوبديا بالكامل عن خراب أدوم. كما تنبأ أنبياء آخرون في العهد القديم نبوات سلبية عن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العدو</w:t>
      </w:r>
      <w:r>
        <w:rPr>
          <w:lang w:val="ar_AE" w:bidi="ar_AE"/>
        </w:rPr>
        <w:t>،</w:t>
      </w:r>
      <w:r>
        <w:rPr>
          <w:lang w:val="ar_AE" w:bidi="ar_AE"/>
        </w:rPr>
        <w:t xml:space="preserve"> البكورية</w:t>
      </w:r>
      <w:r>
        <w:rPr>
          <w:lang w:val="ar_AE" w:bidi="ar_AE"/>
        </w:rPr>
        <w:t xml:space="preserve">، </w:t>
      </w:r>
      <w:r>
        <w:rPr>
          <w:lang w:val="ar_AE" w:bidi="ar_AE"/>
        </w:rPr>
        <w:t>عيسو</w:t>
      </w:r>
      <w:r>
        <w:rPr>
          <w:lang w:val="ar_AE" w:bidi="ar_AE"/>
        </w:rPr>
        <w:t xml:space="preserve">، </w:t>
      </w:r>
      <w:r>
        <w:rPr>
          <w:lang w:val="ar_AE" w:bidi="ar_AE"/>
        </w:rPr>
        <w:t>عوبديا</w:t>
      </w:r>
      <w:r>
        <w:rPr>
          <w:lang w:val="ar_AE" w:bidi="ar_AE"/>
        </w:rPr>
        <w:t xml:space="preserve">، </w:t>
      </w:r>
      <w:r>
        <w:rPr>
          <w:lang w:val="ar_AE" w:bidi="ar_AE"/>
        </w:rPr>
        <w:t>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تكوين 25:30</w:t>
        </w:r>
      </w:hyperlink>
    </w:p>
    <w:p>
      <w:pPr>
        <w:pStyle w:val="ListBullet"/>
        <w:bidi/>
        <w:spacing w:line="240" w:lineRule="auto"/>
        <w:ind w:left="720"/>
      </w:pPr>
      <w:r>
        <w:rPr>
          <w:lang w:val="ar_AE" w:bidi="ar_AE"/>
        </w:rPr>
      </w:r>
      <w:hyperlink r:id="rId213">
        <w:r>
          <w:rPr>
            <w:lang w:val="ar_AE" w:bidi="ar_AE"/>
          </w:rPr>
          <w:rPr>
            <w:color w:val="0000EE"/>
            <w:u w:val="single"/>
          </w:rPr>
          <w:t>تكوين 32:3</w:t>
        </w:r>
      </w:hyperlink>
    </w:p>
    <w:p>
      <w:pPr>
        <w:pStyle w:val="ListBullet"/>
        <w:bidi/>
        <w:spacing w:line="240" w:lineRule="auto"/>
        <w:ind w:left="720"/>
      </w:pPr>
      <w:r>
        <w:rPr>
          <w:lang w:val="ar_AE" w:bidi="ar_AE"/>
        </w:rPr>
      </w:r>
      <w:hyperlink r:id="rId214">
        <w:r>
          <w:rPr>
            <w:lang w:val="ar_AE" w:bidi="ar_AE"/>
          </w:rPr>
          <w:rPr>
            <w:color w:val="0000EE"/>
            <w:u w:val="single"/>
          </w:rPr>
          <w:t>تكوين 36:1</w:t>
        </w:r>
      </w:hyperlink>
    </w:p>
    <w:p>
      <w:pPr>
        <w:pStyle w:val="ListBullet"/>
        <w:bidi/>
        <w:spacing w:line="240" w:lineRule="auto"/>
        <w:ind w:left="720"/>
      </w:pPr>
      <w:r>
        <w:rPr>
          <w:lang w:val="ar_AE" w:bidi="ar_AE"/>
        </w:rPr>
      </w:r>
      <w:hyperlink r:id="rId215">
        <w:r>
          <w:rPr>
            <w:lang w:val="ar_AE" w:bidi="ar_AE"/>
          </w:rPr>
          <w:rPr>
            <w:color w:val="0000EE"/>
            <w:u w:val="single"/>
          </w:rPr>
          <w:t>إشعياء 11:14–15</w:t>
        </w:r>
      </w:hyperlink>
    </w:p>
    <w:p>
      <w:pPr>
        <w:pStyle w:val="ListBullet"/>
        <w:bidi/>
        <w:spacing w:line="240" w:lineRule="auto"/>
        <w:ind w:left="720"/>
      </w:pPr>
      <w:r>
        <w:rPr>
          <w:lang w:val="ar_AE" w:bidi="ar_AE"/>
        </w:rPr>
      </w:r>
      <w:hyperlink r:id="rId216">
        <w:r>
          <w:rPr>
            <w:lang w:val="ar_AE" w:bidi="ar_AE"/>
          </w:rPr>
          <w:rPr>
            <w:color w:val="0000EE"/>
            <w:u w:val="single"/>
          </w:rPr>
          <w:t>يشوع 11:16–17</w:t>
        </w:r>
      </w:hyperlink>
    </w:p>
    <w:p>
      <w:pPr>
        <w:pStyle w:val="ListBullet"/>
        <w:bidi/>
        <w:spacing w:line="240" w:lineRule="auto"/>
        <w:ind w:left="720"/>
      </w:pPr>
      <w:r>
        <w:rPr>
          <w:lang w:val="ar_AE" w:bidi="ar_AE"/>
        </w:rPr>
      </w:r>
      <w:hyperlink r:id="rId217">
        <w:r>
          <w:rPr>
            <w:lang w:val="ar_AE" w:bidi="ar_AE"/>
          </w:rPr>
          <w:rPr>
            <w:color w:val="0000EE"/>
            <w:u w:val="single"/>
          </w:rPr>
          <w:t>عوبديا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H0123، H0130، H8165، G24010</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Heading3"/>
        <w:bidi/>
      </w:pPr>
      <w:r>
        <w:rPr>
          <w:lang w:val="ar_AE" w:bidi="ar_AE"/>
        </w:rPr>
        <w:t>التعريف:</w:t>
      </w:r>
    </w:p>
    <w:p>
      <w:pPr>
        <w:bidi/>
      </w:pPr>
      <w:r>
        <w:rPr>
          <w:lang w:val="ar_AE" w:bidi="ar_AE"/>
        </w:rPr>
      </w:r>
      <w:r>
        <w:rPr>
          <w:lang w:val="ar_AE" w:bidi="ar_AE"/>
        </w:rPr>
        <w:t>أدونيا هو الابن الرابع للملك داود.</w:t>
      </w:r>
    </w:p>
    <w:p>
      <w:pPr>
        <w:pStyle w:val="ListBullet"/>
        <w:bidi/>
        <w:spacing w:line="240" w:lineRule="auto"/>
        <w:ind w:left="720"/>
      </w:pPr>
      <w:r>
        <w:rPr>
          <w:lang w:val="ar_AE" w:bidi="ar_AE"/>
        </w:rPr>
      </w:r>
      <w:r>
        <w:rPr>
          <w:lang w:val="ar_AE" w:bidi="ar_AE"/>
        </w:rPr>
        <w:t>حاول أدونيا أن يستولي على ملك إسرائيل بعد وفاة أخويه أبشالوم وأمنون.</w:t>
      </w:r>
    </w:p>
    <w:p>
      <w:pPr>
        <w:pStyle w:val="ListBullet"/>
        <w:bidi/>
        <w:spacing w:line="240" w:lineRule="auto"/>
        <w:ind w:left="720"/>
      </w:pPr>
      <w:r>
        <w:rPr>
          <w:lang w:val="ar_AE" w:bidi="ar_AE"/>
        </w:rPr>
      </w:r>
      <w:r>
        <w:rPr>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lang w:val="ar_AE" w:bidi="ar_AE"/>
        </w:rPr>
      </w:r>
      <w:r>
        <w:rPr>
          <w:lang w:val="ar_AE" w:bidi="ar_AE"/>
        </w:rPr>
        <w:t>وعندما حاول أدونيا مرة ثانية أن ينصب نفسه ملكًا، قتله سليمان.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H0138</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pStyle w:val="Heading3"/>
        <w:bidi/>
      </w:pPr>
      <w:r>
        <w:rPr>
          <w:lang w:val="ar_AE" w:bidi="ar_AE"/>
        </w:rPr>
        <w:t>حقائق:</w:t>
      </w:r>
    </w:p>
    <w:p>
      <w:pPr>
        <w:bidi/>
      </w:pPr>
      <w:r>
        <w:rPr>
          <w:lang w:val="ar_AE" w:bidi="ar_AE"/>
        </w:rPr>
      </w:r>
      <w:r>
        <w:rPr>
          <w:lang w:val="ar_AE" w:bidi="ar_AE"/>
        </w:rPr>
        <w:t>في الكتاب المقدَّس، "</w:t>
      </w:r>
      <w:r>
        <w:rPr>
          <w:lang w:val="ar_AE" w:bidi="ar_AE"/>
        </w:rPr>
        <w:t>أَرَارَاطَ</w:t>
      </w:r>
      <w:r>
        <w:rPr>
          <w:lang w:val="ar_AE" w:bidi="ar_AE"/>
        </w:rPr>
        <w:t>" هو الاسم الذي أُطلِقَ على أرض، ومملكة، وسلسلة جبليّة.</w:t>
      </w:r>
    </w:p>
    <w:p>
      <w:pPr>
        <w:pStyle w:val="ListBullet"/>
        <w:bidi/>
        <w:spacing w:line="240" w:lineRule="auto"/>
        <w:ind w:left="720"/>
      </w:pPr>
      <w:r>
        <w:rPr>
          <w:lang w:val="ar_AE" w:bidi="ar_AE"/>
        </w:rPr>
      </w:r>
      <w:r>
        <w:rPr>
          <w:lang w:val="ar_AE" w:bidi="ar_AE"/>
        </w:rPr>
        <w:t xml:space="preserve">ربما كانت "أرض </w:t>
      </w:r>
      <w:r>
        <w:rPr>
          <w:lang w:val="ar_AE" w:bidi="ar_AE"/>
        </w:rPr>
        <w:t>أَرَارَاطَ</w:t>
      </w:r>
      <w:r>
        <w:rPr>
          <w:lang w:val="ar_AE" w:bidi="ar_AE"/>
        </w:rPr>
        <w:t>" تقع فيمَا يُعرف الآن بالجزء الشمالي الشرقي من تركيا.</w:t>
      </w:r>
    </w:p>
    <w:p>
      <w:pPr>
        <w:pStyle w:val="ListBullet"/>
        <w:bidi/>
        <w:spacing w:line="240" w:lineRule="auto"/>
        <w:ind w:left="720"/>
      </w:pPr>
      <w:r>
        <w:rPr>
          <w:lang w:val="ar_AE" w:bidi="ar_AE"/>
        </w:rPr>
      </w:r>
      <w:r>
        <w:rPr>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lang w:val="ar_AE" w:bidi="ar_AE"/>
        </w:rPr>
      </w:r>
      <w:r>
        <w:rPr>
          <w:lang w:val="ar_AE" w:bidi="ar_AE"/>
        </w:rPr>
        <w:t>في العصر الحديث، يُعتقد غالبًا أن جبلًا يُدعى "جبل أَرَارَاطَ" هو موقع "جبال أَرَارَاطَ" المذكورة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الملوك الثاني 19: 35–37</w:t>
        </w:r>
      </w:hyperlink>
    </w:p>
    <w:p>
      <w:pPr>
        <w:pStyle w:val="ListBullet"/>
        <w:bidi/>
        <w:spacing w:line="240" w:lineRule="auto"/>
        <w:ind w:left="720"/>
      </w:pPr>
      <w:r>
        <w:rPr>
          <w:lang w:val="ar_AE" w:bidi="ar_AE"/>
        </w:rPr>
      </w:r>
      <w:hyperlink r:id="rId219">
        <w:r>
          <w:rPr>
            <w:lang w:val="ar_AE" w:bidi="ar_AE"/>
          </w:rPr>
          <w:rPr>
            <w:color w:val="0000EE"/>
            <w:u w:val="single"/>
          </w:rPr>
          <w:t>التكوين 8: 4–5</w:t>
        </w:r>
      </w:hyperlink>
    </w:p>
    <w:p>
      <w:pPr>
        <w:pStyle w:val="ListBullet"/>
        <w:bidi/>
        <w:spacing w:line="240" w:lineRule="auto"/>
        <w:ind w:left="720"/>
      </w:pPr>
      <w:r>
        <w:rPr>
          <w:lang w:val="ar_AE" w:bidi="ar_AE"/>
        </w:rPr>
      </w:r>
      <w:hyperlink r:id="rId220">
        <w:r>
          <w:rPr>
            <w:lang w:val="ar_AE" w:bidi="ar_AE"/>
          </w:rPr>
          <w:rPr>
            <w:color w:val="0000EE"/>
            <w:u w:val="single"/>
          </w:rPr>
          <w:t>إشعياء 37: 38</w:t>
        </w:r>
      </w:hyperlink>
    </w:p>
    <w:p>
      <w:pPr>
        <w:pStyle w:val="ListBullet"/>
        <w:bidi/>
        <w:spacing w:line="240" w:lineRule="auto"/>
        <w:ind w:left="720"/>
      </w:pPr>
      <w:r>
        <w:rPr>
          <w:lang w:val="ar_AE" w:bidi="ar_AE"/>
        </w:rPr>
      </w:r>
      <w:hyperlink r:id="rId221">
        <w:r>
          <w:rPr>
            <w:lang w:val="ar_AE" w:bidi="ar_AE"/>
          </w:rPr>
          <w:rPr>
            <w:color w:val="0000EE"/>
            <w:u w:val="single"/>
          </w:rPr>
          <w:t>إرميا 51: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H0780</w:t>
      </w:r>
      <w:r>
        <w:rPr>
          <w:lang w:val="ar_AE" w:bidi="ar_AE"/>
        </w:rPr>
      </w:r>
      <w:r>
        <w:rPr>
          <w:lang w:val="ar_AE" w:bidi="ar_AE"/>
        </w:rPr>
      </w:r>
    </w:p>
    <w:p>
      <w:pPr>
        <w:bidi/>
      </w:pPr>
      <w:r>
        <w:rPr>
          <w:lang w:val="ar_AE" w:bidi="ar_AE"/>
        </w:rPr>
      </w:r>
    </w:p>
    <w:p>
      <w:pPr>
        <w:pStyle w:val="Heading2"/>
        <w:bidi/>
      </w:pPr>
      <w:r>
        <w:rPr>
          <w:lang w:val="ar_AE" w:bidi="ar_AE"/>
        </w:rPr>
        <w:t>ارتجف</w:t>
      </w:r>
      <w:r>
        <w:rPr>
          <w:lang w:val="ar_AE" w:bidi="ar_AE"/>
        </w:rPr>
      </w:r>
    </w:p>
    <w:p>
      <w:pPr>
        <w:pStyle w:val="Heading3"/>
        <w:bidi/>
      </w:pPr>
      <w:r>
        <w:rPr>
          <w:lang w:val="ar_AE" w:bidi="ar_AE"/>
        </w:rPr>
        <w:t>التعريف:</w:t>
      </w:r>
    </w:p>
    <w:p>
      <w:pPr>
        <w:bidi/>
      </w:pPr>
      <w:r>
        <w:rPr>
          <w:lang w:val="ar_AE" w:bidi="ar_AE"/>
        </w:rPr>
      </w:r>
      <w:r>
        <w:rPr>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lang w:val="ar_AE" w:bidi="ar_AE"/>
        </w:rPr>
      </w:r>
      <w:r>
        <w:rPr>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lang w:val="ar_AE" w:bidi="ar_AE"/>
        </w:rPr>
      </w:r>
      <w:r>
        <w:rPr>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lang w:val="ar_AE" w:bidi="ar_AE"/>
        </w:rPr>
      </w:r>
      <w:r>
        <w:rPr>
          <w:lang w:val="ar_AE" w:bidi="ar_AE"/>
        </w:rPr>
        <w:t>يمكن ترجمة هذا المصطلح إلى "خائف" أو "خاف الله" أو "اهتز"، اعتمادًا على السياق.</w:t>
      </w:r>
    </w:p>
    <w:p>
      <w:pPr>
        <w:bidi/>
      </w:pPr>
      <w:r>
        <w:rPr>
          <w:lang w:val="ar_AE" w:bidi="ar_AE"/>
        </w:rPr>
      </w:r>
      <w:r>
        <w:rPr>
          <w:lang w:val="ar_AE" w:bidi="ar_AE"/>
        </w:rPr>
        <w:t xml:space="preserve">(انظر أيضًا: </w:t>
      </w:r>
      <w:r>
        <w:rPr>
          <w:lang w:val="ar_AE" w:bidi="ar_AE"/>
        </w:rPr>
        <w:t>الأرض</w:t>
      </w:r>
      <w:r>
        <w:rPr>
          <w:lang w:val="ar_AE" w:bidi="ar_AE"/>
        </w:rPr>
        <w:t xml:space="preserve">, </w:t>
      </w:r>
      <w:r>
        <w:rPr>
          <w:lang w:val="ar_AE" w:bidi="ar_AE"/>
        </w:rPr>
        <w:t>الخوف</w:t>
      </w:r>
      <w:r>
        <w:rPr>
          <w:lang w:val="ar_AE" w:bidi="ar_AE"/>
        </w:rPr>
        <w:t xml:space="preserve">, </w:t>
      </w:r>
      <w:r>
        <w:rPr>
          <w:lang w:val="ar_AE" w:bidi="ar_AE"/>
        </w:rPr>
        <w:t>الرب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2 كورنثوس 7:15</w:t>
        </w:r>
      </w:hyperlink>
    </w:p>
    <w:p>
      <w:pPr>
        <w:pStyle w:val="ListBullet"/>
        <w:bidi/>
        <w:spacing w:line="240" w:lineRule="auto"/>
        <w:ind w:left="720"/>
      </w:pPr>
      <w:r>
        <w:rPr>
          <w:lang w:val="ar_AE" w:bidi="ar_AE"/>
        </w:rPr>
      </w:r>
      <w:hyperlink r:id="rId223">
        <w:r>
          <w:rPr>
            <w:lang w:val="ar_AE" w:bidi="ar_AE"/>
          </w:rPr>
          <w:rPr>
            <w:color w:val="0000EE"/>
            <w:u w:val="single"/>
          </w:rPr>
          <w:t>2 صموئيل 22:44–46</w:t>
        </w:r>
      </w:hyperlink>
    </w:p>
    <w:p>
      <w:pPr>
        <w:pStyle w:val="ListBullet"/>
        <w:bidi/>
        <w:spacing w:line="240" w:lineRule="auto"/>
        <w:ind w:left="720"/>
      </w:pPr>
      <w:r>
        <w:rPr>
          <w:lang w:val="ar_AE" w:bidi="ar_AE"/>
        </w:rPr>
      </w:r>
      <w:hyperlink r:id="rId224">
        <w:r>
          <w:rPr>
            <w:lang w:val="ar_AE" w:bidi="ar_AE"/>
          </w:rPr>
          <w:rPr>
            <w:color w:val="0000EE"/>
            <w:u w:val="single"/>
          </w:rPr>
          <w:t>أعمال الرسل 16:29–31</w:t>
        </w:r>
      </w:hyperlink>
    </w:p>
    <w:p>
      <w:pPr>
        <w:pStyle w:val="ListBullet"/>
        <w:bidi/>
        <w:spacing w:line="240" w:lineRule="auto"/>
        <w:ind w:left="720"/>
      </w:pPr>
      <w:r>
        <w:rPr>
          <w:lang w:val="ar_AE" w:bidi="ar_AE"/>
        </w:rPr>
      </w:r>
      <w:hyperlink r:id="rId225">
        <w:r>
          <w:rPr>
            <w:lang w:val="ar_AE" w:bidi="ar_AE"/>
          </w:rPr>
          <w:rPr>
            <w:color w:val="0000EE"/>
            <w:u w:val="single"/>
          </w:rPr>
          <w:t>إرميا 5:22</w:t>
        </w:r>
      </w:hyperlink>
    </w:p>
    <w:p>
      <w:pPr>
        <w:pStyle w:val="ListBullet"/>
        <w:bidi/>
        <w:spacing w:line="240" w:lineRule="auto"/>
        <w:ind w:left="720"/>
      </w:pPr>
      <w:r>
        <w:rPr>
          <w:lang w:val="ar_AE" w:bidi="ar_AE"/>
        </w:rPr>
      </w:r>
      <w:hyperlink r:id="rId226">
        <w:r>
          <w:rPr>
            <w:lang w:val="ar_AE" w:bidi="ar_AE"/>
          </w:rPr>
          <w:rPr>
            <w:color w:val="0000EE"/>
            <w:u w:val="single"/>
          </w:rPr>
          <w:t>لوقا 8:47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H1674, H2111, H2112, H2151, H2342, H2648, H2729, H2730, H2731, H5128, H5568, H6342, H6426, H6427, H7264, H7268, H7269, H7322, H7460, H7461, H7481, H7493, H7578, H8078, H8653, G17900, G51410, G51560, G54250</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pStyle w:val="Heading3"/>
        <w:bidi/>
      </w:pPr>
      <w:r>
        <w:rPr>
          <w:lang w:val="ar_AE" w:bidi="ar_AE"/>
        </w:rPr>
        <w:t>حقائق:</w:t>
      </w:r>
    </w:p>
    <w:p>
      <w:pPr>
        <w:bidi/>
      </w:pPr>
      <w:r>
        <w:rPr>
          <w:lang w:val="ar_AE" w:bidi="ar_AE"/>
        </w:rPr>
      </w:r>
      <w:r>
        <w:rPr>
          <w:lang w:val="ar_AE" w:bidi="ar_AE"/>
        </w:rPr>
        <w:t>كان أرتحشستا ملكًا حكم الإمبراطورية الفارسية من حوالي 464 إلى 424 قبل الميلاد.</w:t>
      </w:r>
    </w:p>
    <w:p>
      <w:pPr>
        <w:pStyle w:val="ListBullet"/>
        <w:bidi/>
        <w:spacing w:line="240" w:lineRule="auto"/>
        <w:ind w:left="720"/>
      </w:pPr>
      <w:r>
        <w:rPr>
          <w:lang w:val="ar_AE" w:bidi="ar_AE"/>
        </w:rPr>
      </w:r>
      <w:r>
        <w:rPr>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lang w:val="ar_AE" w:bidi="ar_AE"/>
        </w:rPr>
      </w:r>
      <w:r>
        <w:rPr>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lang w:val="ar_AE" w:bidi="ar_AE"/>
        </w:rPr>
      </w:r>
      <w:r>
        <w:rPr>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lang w:val="ar_AE" w:bidi="ar_AE"/>
        </w:rPr>
      </w:r>
      <w:r>
        <w:rPr>
          <w:lang w:val="ar_AE" w:bidi="ar_AE"/>
        </w:rPr>
        <w:t>نظرًا لأن بابل كانت تحت حكم فارس، كان يُطلق على أرتحشستا أحيانًا "ملك بابل".</w:t>
      </w:r>
    </w:p>
    <w:p>
      <w:pPr>
        <w:pStyle w:val="ListBullet"/>
        <w:bidi/>
        <w:spacing w:line="240" w:lineRule="auto"/>
        <w:ind w:left="720"/>
      </w:pPr>
      <w:r>
        <w:rPr>
          <w:lang w:val="ar_AE" w:bidi="ar_AE"/>
        </w:rPr>
      </w:r>
      <w:r>
        <w:rPr>
          <w:lang w:val="ar_AE" w:bidi="ar_AE"/>
        </w:rPr>
        <w:t>لاحظ أن أرتحشستا ليس نفس الشخص المُسمى زركسيس (أحشويروش).</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ساقي</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ListBullet"/>
        <w:bidi/>
        <w:spacing w:line="240" w:lineRule="auto"/>
        <w:ind w:left="720"/>
      </w:pPr>
      <w:r>
        <w:rPr>
          <w:lang w:val="ar_AE" w:bidi="ar_AE"/>
        </w:rPr>
      </w:r>
      <w:hyperlink r:id="rId227">
        <w:r>
          <w:rPr>
            <w:lang w:val="ar_AE" w:bidi="ar_AE"/>
          </w:rPr>
          <w:rPr>
            <w:color w:val="0000EE"/>
            <w:u w:val="single"/>
          </w:rPr>
          <w:t>عزرا 7: 1–5</w:t>
        </w:r>
      </w:hyperlink>
    </w:p>
    <w:p>
      <w:pPr>
        <w:pStyle w:val="ListBullet"/>
        <w:bidi/>
        <w:spacing w:line="240" w:lineRule="auto"/>
        <w:ind w:left="720"/>
      </w:pPr>
      <w:r>
        <w:rPr>
          <w:lang w:val="ar_AE" w:bidi="ar_AE"/>
        </w:rPr>
      </w:r>
      <w:hyperlink r:id="rId228">
        <w:r>
          <w:rPr>
            <w:lang w:val="ar_AE" w:bidi="ar_AE"/>
          </w:rPr>
          <w:rPr>
            <w:color w:val="0000EE"/>
            <w:u w:val="single"/>
          </w:rPr>
          <w:t>نحميا 2: 1</w:t>
        </w:r>
      </w:hyperlink>
    </w:p>
    <w:p>
      <w:pPr>
        <w:pStyle w:val="ListBullet"/>
        <w:bidi/>
        <w:spacing w:line="240" w:lineRule="auto"/>
        <w:ind w:left="720"/>
      </w:pPr>
      <w:r>
        <w:rPr>
          <w:lang w:val="ar_AE" w:bidi="ar_AE"/>
        </w:rPr>
      </w:r>
      <w:hyperlink r:id="rId229">
        <w:r>
          <w:rPr>
            <w:lang w:val="ar_AE" w:bidi="ar_AE"/>
          </w:rPr>
          <w:rPr>
            <w:color w:val="0000EE"/>
            <w:u w:val="single"/>
          </w:rPr>
          <w:t>نحميا 13: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H0783</w:t>
      </w:r>
      <w:r>
        <w:rPr>
          <w:lang w:val="ar_AE" w:bidi="ar_AE"/>
        </w:rPr>
      </w:r>
      <w:r>
        <w:rPr>
          <w:lang w:val="ar_AE" w:bidi="ar_AE"/>
        </w:rPr>
      </w:r>
    </w:p>
    <w:p>
      <w:pPr>
        <w:bidi/>
      </w:pPr>
      <w:r>
        <w:rPr>
          <w:lang w:val="ar_AE" w:bidi="ar_AE"/>
        </w:rPr>
      </w:r>
    </w:p>
    <w:p>
      <w:pPr>
        <w:pStyle w:val="Heading2"/>
        <w:bidi/>
      </w:pPr>
      <w:r>
        <w:rPr>
          <w:lang w:val="ar_AE" w:bidi="ar_AE"/>
        </w:rPr>
        <w:t>ارتكب</w:t>
      </w:r>
      <w:r>
        <w:rPr>
          <w:lang w:val="ar_AE" w:bidi="ar_AE"/>
        </w:rPr>
      </w:r>
    </w:p>
    <w:p>
      <w:pPr>
        <w:pStyle w:val="Heading3"/>
        <w:bidi/>
      </w:pPr>
      <w:r>
        <w:rPr>
          <w:lang w:val="ar_AE" w:bidi="ar_AE"/>
        </w:rPr>
        <w:t>التعريف:</w:t>
      </w:r>
    </w:p>
    <w:p>
      <w:pPr>
        <w:bidi/>
      </w:pPr>
      <w:r>
        <w:rPr>
          <w:lang w:val="ar_AE" w:bidi="ar_AE"/>
        </w:rPr>
      </w:r>
      <w:r>
        <w:rPr>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أخبار الأيام 28: 7</w:t>
        </w:r>
      </w:hyperlink>
    </w:p>
    <w:p>
      <w:pPr>
        <w:pStyle w:val="ListBullet"/>
        <w:bidi/>
        <w:spacing w:line="240" w:lineRule="auto"/>
        <w:ind w:left="720"/>
      </w:pPr>
      <w:r>
        <w:rPr>
          <w:lang w:val="ar_AE" w:bidi="ar_AE"/>
        </w:rPr>
      </w:r>
      <w:hyperlink r:id="rId231">
        <w:r>
          <w:rPr>
            <w:lang w:val="ar_AE" w:bidi="ar_AE"/>
          </w:rPr>
          <w:rPr>
            <w:color w:val="0000EE"/>
            <w:u w:val="single"/>
          </w:rPr>
          <w:t>1 بطرس 2: 21–23</w:t>
        </w:r>
      </w:hyperlink>
    </w:p>
    <w:p>
      <w:pPr>
        <w:pStyle w:val="ListBullet"/>
        <w:bidi/>
        <w:spacing w:line="240" w:lineRule="auto"/>
        <w:ind w:left="720"/>
      </w:pPr>
      <w:r>
        <w:rPr>
          <w:lang w:val="ar_AE" w:bidi="ar_AE"/>
        </w:rPr>
      </w:r>
      <w:hyperlink r:id="rId232">
        <w:r>
          <w:rPr>
            <w:lang w:val="ar_AE" w:bidi="ar_AE"/>
          </w:rPr>
          <w:rPr>
            <w:color w:val="0000EE"/>
            <w:u w:val="single"/>
          </w:rPr>
          <w:t>إرميا 2: 12–13</w:t>
        </w:r>
      </w:hyperlink>
    </w:p>
    <w:p>
      <w:pPr>
        <w:pStyle w:val="ListBullet"/>
        <w:bidi/>
        <w:spacing w:line="240" w:lineRule="auto"/>
        <w:ind w:left="720"/>
      </w:pPr>
      <w:r>
        <w:rPr>
          <w:lang w:val="ar_AE" w:bidi="ar_AE"/>
        </w:rPr>
      </w:r>
      <w:hyperlink r:id="rId146">
        <w:r>
          <w:rPr>
            <w:lang w:val="ar_AE" w:bidi="ar_AE"/>
          </w:rPr>
          <w:rPr>
            <w:color w:val="0000EE"/>
            <w:u w:val="single"/>
          </w:rPr>
          <w:t>متى 13: 41</w:t>
        </w:r>
      </w:hyperlink>
    </w:p>
    <w:p>
      <w:pPr>
        <w:pStyle w:val="ListBullet"/>
        <w:bidi/>
        <w:spacing w:line="240" w:lineRule="auto"/>
        <w:ind w:left="720"/>
      </w:pPr>
      <w:r>
        <w:rPr>
          <w:lang w:val="ar_AE" w:bidi="ar_AE"/>
        </w:rPr>
      </w:r>
      <w:hyperlink r:id="rId233">
        <w:r>
          <w:rPr>
            <w:lang w:val="ar_AE" w:bidi="ar_AE"/>
          </w:rPr>
          <w:rPr>
            <w:color w:val="0000EE"/>
            <w:u w:val="single"/>
          </w:rPr>
          <w:t>مزمور 58: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H0817, H1361, H1497, H1500, H1540, H1556, H2181, H2388, H2398, H2399, H2403, H4560, H4603, H5003, H5753, H5766, H5771, H6213, H6466, H7683, H7760, H7847, G02640, G20380, G27160, G34290, G34310, G38600, G38720, G39080, G41020, G41600, G42030</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pStyle w:val="Heading3"/>
        <w:bidi/>
      </w:pPr>
      <w:r>
        <w:rPr>
          <w:lang w:val="ar_AE" w:bidi="ar_AE"/>
        </w:rPr>
        <w:t>حقائق:</w:t>
      </w:r>
    </w:p>
    <w:p>
      <w:pPr>
        <w:bidi/>
      </w:pPr>
      <w:r>
        <w:rPr>
          <w:lang w:val="ar_AE" w:bidi="ar_AE"/>
        </w:rPr>
      </w:r>
      <w:r>
        <w:rPr>
          <w:lang w:val="ar_AE" w:bidi="ar_AE"/>
        </w:rPr>
        <w:t>إن مصطلح "أرجواني" هو اسم لون يمزج بين الأزرق والأحمر.</w:t>
      </w:r>
    </w:p>
    <w:p>
      <w:pPr>
        <w:pStyle w:val="ListBullet"/>
        <w:bidi/>
        <w:spacing w:line="240" w:lineRule="auto"/>
        <w:ind w:left="720"/>
      </w:pPr>
      <w:r>
        <w:rPr>
          <w:lang w:val="ar_AE" w:bidi="ar_AE"/>
        </w:rPr>
      </w:r>
      <w:r>
        <w:rPr>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lang w:val="ar_AE" w:bidi="ar_AE"/>
        </w:rPr>
      </w:r>
      <w:r>
        <w:rPr>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lang w:val="ar_AE" w:bidi="ar_AE"/>
        </w:rPr>
      </w:r>
      <w:r>
        <w:rPr>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lang w:val="ar_AE" w:bidi="ar_AE"/>
        </w:rPr>
      </w:r>
      <w:r>
        <w:rPr>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lang w:val="ar_AE" w:bidi="ar_AE"/>
        </w:rPr>
      </w:r>
      <w:r>
        <w:rPr>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lang w:val="ar_AE" w:bidi="ar_AE"/>
        </w:rPr>
      </w:r>
      <w:r>
        <w:rPr>
          <w:lang w:val="ar_AE" w:bidi="ar_AE"/>
        </w:rPr>
        <w:t>كانت ليدية من مدينة فيلبي امرأة تكسب رزقها من بيع القماش الأرجواني.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الأفود</w:t>
      </w:r>
      <w:r>
        <w:rPr>
          <w:lang w:val="ar_AE" w:bidi="ar_AE"/>
        </w:rPr>
        <w:t xml:space="preserve">, </w:t>
      </w:r>
      <w:r>
        <w:rPr>
          <w:lang w:val="ar_AE" w:bidi="ar_AE"/>
        </w:rPr>
        <w:t>فيلبي</w:t>
      </w:r>
      <w:r>
        <w:rPr>
          <w:lang w:val="ar_AE" w:bidi="ar_AE"/>
        </w:rPr>
        <w:t xml:space="preserve">, </w:t>
      </w:r>
      <w:r>
        <w:rPr>
          <w:lang w:val="ar_AE" w:bidi="ar_AE"/>
        </w:rPr>
        <w:t>ملكي</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4">
        <w:r>
          <w:rPr>
            <w:lang w:val="ar_AE" w:bidi="ar_AE"/>
          </w:rPr>
          <w:rPr>
            <w:color w:val="0000EE"/>
            <w:u w:val="single"/>
          </w:rPr>
          <w:t>2 أخبار الأيام 2: 13–14</w:t>
        </w:r>
      </w:hyperlink>
    </w:p>
    <w:p>
      <w:pPr>
        <w:pStyle w:val="ListBullet"/>
        <w:bidi/>
        <w:spacing w:line="240" w:lineRule="auto"/>
        <w:ind w:left="720"/>
      </w:pPr>
      <w:r>
        <w:rPr>
          <w:lang w:val="ar_AE" w:bidi="ar_AE"/>
        </w:rPr>
      </w:r>
      <w:hyperlink r:id="rId235">
        <w:r>
          <w:rPr>
            <w:lang w:val="ar_AE" w:bidi="ar_AE"/>
          </w:rPr>
          <w:rPr>
            <w:color w:val="0000EE"/>
            <w:u w:val="single"/>
          </w:rPr>
          <w:t>دانيال 5: 7</w:t>
        </w:r>
      </w:hyperlink>
    </w:p>
    <w:p>
      <w:pPr>
        <w:pStyle w:val="ListBullet"/>
        <w:bidi/>
        <w:spacing w:line="240" w:lineRule="auto"/>
        <w:ind w:left="720"/>
      </w:pPr>
      <w:r>
        <w:rPr>
          <w:lang w:val="ar_AE" w:bidi="ar_AE"/>
        </w:rPr>
      </w:r>
      <w:hyperlink r:id="rId236">
        <w:r>
          <w:rPr>
            <w:lang w:val="ar_AE" w:bidi="ar_AE"/>
          </w:rPr>
          <w:rPr>
            <w:color w:val="0000EE"/>
            <w:u w:val="single"/>
          </w:rPr>
          <w:t>دانيال 5 :29–31</w:t>
        </w:r>
      </w:hyperlink>
    </w:p>
    <w:p>
      <w:pPr>
        <w:pStyle w:val="ListBullet"/>
        <w:bidi/>
        <w:spacing w:line="240" w:lineRule="auto"/>
        <w:ind w:left="720"/>
      </w:pPr>
      <w:r>
        <w:rPr>
          <w:lang w:val="ar_AE" w:bidi="ar_AE"/>
        </w:rPr>
      </w:r>
      <w:hyperlink r:id="rId237">
        <w:r>
          <w:rPr>
            <w:lang w:val="ar_AE" w:bidi="ar_AE"/>
          </w:rPr>
          <w:rPr>
            <w:color w:val="0000EE"/>
            <w:u w:val="single"/>
          </w:rPr>
          <w:t>أمثال 31: 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H0710, H0711, H0713, G42090, G42100, G42110</w:t>
      </w:r>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pStyle w:val="Heading3"/>
        <w:bidi/>
      </w:pPr>
      <w:r>
        <w:rPr>
          <w:lang w:val="ar_AE" w:bidi="ar_AE"/>
        </w:rPr>
        <w:t>حقائق:</w:t>
      </w:r>
    </w:p>
    <w:p>
      <w:pPr>
        <w:bidi/>
      </w:pPr>
      <w:r>
        <w:rPr>
          <w:lang w:val="ar_AE" w:bidi="ar_AE"/>
        </w:rPr>
      </w:r>
      <w:r>
        <w:rPr>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lang w:val="ar_AE" w:bidi="ar_AE"/>
        </w:rPr>
      </w:r>
      <w:r>
        <w:rPr>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lang w:val="ar_AE" w:bidi="ar_AE"/>
        </w:rPr>
      </w:r>
      <w:r>
        <w:rPr>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lang w:val="ar_AE" w:bidi="ar_AE"/>
        </w:rPr>
      </w:r>
      <w:r>
        <w:rPr>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lang w:val="ar_AE" w:bidi="ar_AE"/>
        </w:rPr>
      </w:r>
      <w:r>
        <w:rPr>
          <w:lang w:val="ar_AE" w:bidi="ar_AE"/>
        </w:rPr>
        <w:t>في نص الكتاب المقدس، يظهر هذا المصطلح كنوع من "الأرض التي وعد الله بها".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تثنية 8: 1–2</w:t>
        </w:r>
      </w:hyperlink>
    </w:p>
    <w:p>
      <w:pPr>
        <w:pStyle w:val="ListBullet"/>
        <w:bidi/>
        <w:spacing w:line="240" w:lineRule="auto"/>
        <w:ind w:left="720"/>
      </w:pPr>
      <w:r>
        <w:rPr>
          <w:lang w:val="ar_AE" w:bidi="ar_AE"/>
        </w:rPr>
      </w:r>
      <w:hyperlink r:id="rId239">
        <w:r>
          <w:rPr>
            <w:lang w:val="ar_AE" w:bidi="ar_AE"/>
          </w:rPr>
          <w:rPr>
            <w:color w:val="0000EE"/>
            <w:u w:val="single"/>
          </w:rPr>
          <w:t>حزقيال 7: 26–27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w:t>
      </w:r>
      <w:r>
        <w:rPr>
          <w:lang w:val="ar_AE" w:bidi="ar_AE"/>
        </w:rPr>
        <w:t xml:space="preserve"> لم يعودوا عبيدًا، وكانوا في طريقهم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14: 1</w:t>
      </w:r>
      <w:r>
        <w:rPr>
          <w:lang w:val="ar_AE" w:bidi="ar_AE"/>
        </w:rPr>
        <w:t xml:space="preserve"> بعد أن أخبر الله الإسرائيليين بالوصايا التي أرادهم أن يطيعوها كجزء من عهده معهم، بدأ الله يقودهم من جبل سيناء نحو </w:t>
      </w:r>
      <w:r>
        <w:rPr>
          <w:b/>
          <w:lang w:val="ar_AE" w:bidi="ar_AE"/>
        </w:rPr>
        <w:t>أرض الموعد</w:t>
      </w:r>
      <w:r>
        <w:rPr>
          <w:lang w:val="ar_AE" w:bidi="ar_AE"/>
        </w:rPr>
        <w:t>، التي كانت تُدعى أيضًا كنعان.</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w:t>
      </w:r>
      <w:r>
        <w:rPr>
          <w:b/>
          <w:lang w:val="ar_AE" w:bidi="ar_AE"/>
        </w:rPr>
        <w:t>أرض الموعد</w:t>
      </w:r>
      <w:r>
        <w:rPr>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lang w:val="ar_AE" w:bidi="ar_AE"/>
        </w:rPr>
      </w:r>
      <w:r>
        <w:rPr>
          <w:b/>
          <w:lang w:val="ar_AE" w:bidi="ar_AE"/>
        </w:rPr>
        <w:t>14: 14</w:t>
      </w:r>
      <w:r>
        <w:rPr>
          <w:lang w:val="ar_AE" w:bidi="ar_AE"/>
        </w:rPr>
        <w:t xml:space="preserve"> ثم قاد الله الناس إلى حافة </w:t>
      </w:r>
      <w:r>
        <w:rPr>
          <w:b/>
          <w:lang w:val="ar_AE" w:bidi="ar_AE"/>
        </w:rPr>
        <w:t>أرض الموعد</w:t>
      </w:r>
      <w:r>
        <w:rPr>
          <w:lang w:val="ar_AE" w:bidi="ar_AE"/>
        </w:rPr>
        <w:t xml:space="preserve"> مرة أخرى.</w:t>
      </w:r>
    </w:p>
    <w:p>
      <w:pPr>
        <w:pStyle w:val="ListBullet"/>
        <w:bidi/>
        <w:spacing w:line="240" w:lineRule="auto"/>
        <w:ind w:left="720"/>
      </w:pPr>
      <w:r>
        <w:rPr>
          <w:lang w:val="ar_AE" w:bidi="ar_AE"/>
        </w:rPr>
      </w:r>
      <w:r>
        <w:rPr>
          <w:b/>
          <w:lang w:val="ar_AE" w:bidi="ar_AE"/>
        </w:rPr>
        <w:t>15: 2</w:t>
      </w:r>
      <w:r>
        <w:rPr>
          <w:lang w:val="ar_AE" w:bidi="ar_AE"/>
        </w:rPr>
        <w:t xml:space="preserve"> كان على الإسرائيليين عبور نهر الأردن للدخول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15: 12</w:t>
      </w:r>
      <w:r>
        <w:rPr>
          <w:lang w:val="ar_AE" w:bidi="ar_AE"/>
        </w:rPr>
        <w:t xml:space="preserve"> بعد هذه المعركة، أعطى الله كل سبط من إسرائيل قسمها الخاص من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تُسمى هذه الفترة الزمنية التي أُجبر فيها شعب الله على مغادرة </w:t>
      </w:r>
      <w:r>
        <w:rPr>
          <w:b/>
          <w:lang w:val="ar_AE" w:bidi="ar_AE"/>
        </w:rPr>
        <w:t>أرض الموعد</w:t>
      </w:r>
      <w:r>
        <w:rPr>
          <w:lang w:val="ar_AE" w:bidi="ar_AE"/>
        </w:rPr>
        <w:t xml:space="preserve"> بالسبي.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H3068, H3423, H5159, H5414, H7650</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pStyle w:val="Heading3"/>
        <w:bidi/>
      </w:pPr>
      <w:r>
        <w:rPr>
          <w:lang w:val="ar_AE" w:bidi="ar_AE"/>
        </w:rPr>
        <w:t>حقائق:</w:t>
      </w:r>
    </w:p>
    <w:p>
      <w:pPr>
        <w:bidi/>
      </w:pPr>
      <w:r>
        <w:rPr>
          <w:lang w:val="ar_AE" w:bidi="ar_AE"/>
        </w:rPr>
      </w:r>
      <w:r>
        <w:rPr>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lang w:val="ar_AE" w:bidi="ar_AE"/>
        </w:rPr>
      </w:r>
      <w:r>
        <w:rPr>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lang w:val="ar_AE" w:bidi="ar_AE"/>
        </w:rPr>
      </w:r>
      <w:r>
        <w:rPr>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lang w:val="ar_AE" w:bidi="ar_AE"/>
        </w:rPr>
      </w:r>
      <w:r>
        <w:rPr>
          <w:lang w:val="ar_AE" w:bidi="ar_AE"/>
        </w:rPr>
        <w:t>كتب إرميا أنه تمنى لو كانت عيناه "ينبوع دموع"، ليبكي نهارًا وليلًا ويعبر عن حزنه العميق على تمرد ومعاناة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تمرد</w:t>
      </w:r>
      <w:r>
        <w:rPr>
          <w:lang w:val="ar_AE" w:bidi="ar_AE"/>
        </w:rPr>
        <w:t xml:space="preserve">, </w:t>
      </w:r>
      <w:r>
        <w:rPr>
          <w:lang w:val="ar_AE" w:bidi="ar_AE"/>
        </w:rPr>
        <w:t>معاناة "تآلم"</w:t>
      </w:r>
      <w:r>
        <w:rPr>
          <w:lang w:val="ar_AE" w:bidi="ar_AE"/>
        </w:rPr>
        <w:t xml:space="preserve">, </w:t>
      </w:r>
      <w:r>
        <w:rPr>
          <w:lang w:val="ar_AE" w:bidi="ar_AE"/>
        </w:rPr>
        <w:t>بئر"جُبّ"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أخبار الأيام الثاني 35: 25</w:t>
        </w:r>
      </w:hyperlink>
    </w:p>
    <w:p>
      <w:pPr>
        <w:pStyle w:val="ListBullet"/>
        <w:bidi/>
        <w:spacing w:line="240" w:lineRule="auto"/>
        <w:ind w:left="720"/>
      </w:pPr>
      <w:r>
        <w:rPr>
          <w:lang w:val="ar_AE" w:bidi="ar_AE"/>
        </w:rPr>
      </w:r>
      <w:hyperlink r:id="rId241">
        <w:r>
          <w:rPr>
            <w:lang w:val="ar_AE" w:bidi="ar_AE"/>
          </w:rPr>
          <w:rPr>
            <w:color w:val="0000EE"/>
            <w:u w:val="single"/>
          </w:rPr>
          <w:t>إرميا 1: 2</w:t>
        </w:r>
      </w:hyperlink>
    </w:p>
    <w:p>
      <w:pPr>
        <w:pStyle w:val="ListBullet"/>
        <w:bidi/>
        <w:spacing w:line="240" w:lineRule="auto"/>
        <w:ind w:left="720"/>
      </w:pPr>
      <w:r>
        <w:rPr>
          <w:lang w:val="ar_AE" w:bidi="ar_AE"/>
        </w:rPr>
      </w:r>
      <w:hyperlink r:id="rId242">
        <w:r>
          <w:rPr>
            <w:lang w:val="ar_AE" w:bidi="ar_AE"/>
          </w:rPr>
          <w:rPr>
            <w:color w:val="0000EE"/>
            <w:u w:val="single"/>
          </w:rPr>
          <w:t>إرميا 11: 1</w:t>
        </w:r>
      </w:hyperlink>
    </w:p>
    <w:p>
      <w:pPr>
        <w:pStyle w:val="ListBullet"/>
        <w:bidi/>
        <w:spacing w:line="240" w:lineRule="auto"/>
        <w:ind w:left="720"/>
      </w:pPr>
      <w:r>
        <w:rPr>
          <w:lang w:val="ar_AE" w:bidi="ar_AE"/>
        </w:rPr>
      </w:r>
      <w:hyperlink r:id="rId243">
        <w:r>
          <w:rPr>
            <w:lang w:val="ar_AE" w:bidi="ar_AE"/>
          </w:rPr>
          <w:rPr>
            <w:color w:val="0000EE"/>
            <w:u w:val="single"/>
          </w:rPr>
          <w:t>متى 2: 18</w:t>
        </w:r>
      </w:hyperlink>
    </w:p>
    <w:p>
      <w:pPr>
        <w:pStyle w:val="ListBullet"/>
        <w:bidi/>
        <w:spacing w:line="240" w:lineRule="auto"/>
        <w:ind w:left="720"/>
      </w:pPr>
      <w:r>
        <w:rPr>
          <w:lang w:val="ar_AE" w:bidi="ar_AE"/>
        </w:rPr>
      </w:r>
      <w:hyperlink r:id="rId244">
        <w:r>
          <w:rPr>
            <w:lang w:val="ar_AE" w:bidi="ar_AE"/>
          </w:rPr>
          <w:rPr>
            <w:color w:val="0000EE"/>
            <w:u w:val="single"/>
          </w:rPr>
          <w:t>متى 16: 13–16</w:t>
        </w:r>
      </w:hyperlink>
    </w:p>
    <w:p>
      <w:pPr>
        <w:pStyle w:val="ListBullet"/>
        <w:bidi/>
        <w:spacing w:line="240" w:lineRule="auto"/>
        <w:ind w:left="720"/>
      </w:pPr>
      <w:r>
        <w:rPr>
          <w:lang w:val="ar_AE" w:bidi="ar_AE"/>
        </w:rPr>
      </w:r>
      <w:hyperlink r:id="rId245">
        <w:r>
          <w:rPr>
            <w:lang w:val="ar_AE" w:bidi="ar_AE"/>
          </w:rPr>
          <w:rPr>
            <w:color w:val="0000EE"/>
            <w:u w:val="single"/>
          </w:rPr>
          <w:t>متى 27: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17</w:t>
      </w:r>
      <w:r>
        <w:rPr>
          <w:lang w:val="ar_AE" w:bidi="ar_AE"/>
        </w:rPr>
        <w:t xml:space="preserve"> ذات مرة، أُلقي النبي </w:t>
      </w:r>
      <w:r>
        <w:rPr>
          <w:b/>
          <w:lang w:val="ar_AE" w:bidi="ar_AE"/>
        </w:rPr>
        <w:t>إرميا</w:t>
      </w:r>
      <w:r>
        <w:rPr>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lang w:val="ar_AE" w:bidi="ar_AE"/>
        </w:rPr>
        <w:t>إرميا</w:t>
      </w:r>
      <w:r>
        <w:rPr>
          <w:lang w:val="ar_AE" w:bidi="ar_AE"/>
        </w:rPr>
        <w:t xml:space="preserve"> من الجب قبلما يموت.</w:t>
      </w:r>
    </w:p>
    <w:p>
      <w:pPr>
        <w:pStyle w:val="ListBullet"/>
        <w:bidi/>
        <w:spacing w:line="240" w:lineRule="auto"/>
        <w:ind w:left="720"/>
      </w:pPr>
      <w:r>
        <w:rPr>
          <w:lang w:val="ar_AE" w:bidi="ar_AE"/>
        </w:rPr>
      </w:r>
      <w:r>
        <w:rPr>
          <w:b/>
          <w:lang w:val="ar_AE" w:bidi="ar_AE"/>
        </w:rPr>
        <w:t>21: 5</w:t>
      </w:r>
      <w:r>
        <w:rPr>
          <w:lang w:val="ar_AE" w:bidi="ar_AE"/>
        </w:rPr>
        <w:t xml:space="preserve"> من خلال النبي </w:t>
      </w:r>
      <w:r>
        <w:rPr>
          <w:b/>
          <w:lang w:val="ar_AE" w:bidi="ar_AE"/>
        </w:rPr>
        <w:t>إرميا</w:t>
      </w:r>
      <w:r>
        <w:rPr>
          <w:lang w:val="ar_AE" w:bidi="ar_AE"/>
        </w:rPr>
        <w:t>، لقد وعد الله بأنه سيصنع عهدًا جديدًا، لكنه لن يكون مثل العهد الذي صنعه الله مع إسرائيل في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H3414, G24080</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pStyle w:val="Heading3"/>
        <w:bidi/>
      </w:pPr>
      <w:r>
        <w:rPr>
          <w:lang w:val="ar_AE" w:bidi="ar_AE"/>
        </w:rPr>
        <w:t>حقائق:</w:t>
      </w:r>
    </w:p>
    <w:p>
      <w:pPr>
        <w:bidi/>
      </w:pPr>
      <w:r>
        <w:rPr>
          <w:lang w:val="ar_AE" w:bidi="ar_AE"/>
        </w:rPr>
      </w:r>
      <w:r>
        <w:rPr>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lang w:val="ar_AE" w:bidi="ar_AE"/>
        </w:rPr>
      </w:r>
      <w:r>
        <w:rPr>
          <w:lang w:val="ar_AE" w:bidi="ar_AE"/>
        </w:rPr>
        <w:t xml:space="preserve"> كان أهل أريحا يعبدون آلهة أخرى، كما كان يفعل جميع ساكني أرض كنعان،</w:t>
      </w:r>
    </w:p>
    <w:p>
      <w:pPr>
        <w:pStyle w:val="ListBullet"/>
        <w:bidi/>
        <w:spacing w:line="240" w:lineRule="auto"/>
        <w:ind w:left="720"/>
      </w:pPr>
      <w:r>
        <w:rPr>
          <w:lang w:val="ar_AE" w:bidi="ar_AE"/>
        </w:rPr>
      </w:r>
      <w:r>
        <w:rPr>
          <w:lang w:val="ar_AE" w:bidi="ar_AE"/>
        </w:rPr>
        <w:t>كانت أريحا هي أول مدن أرض كنعان يأمر الله بني إسرائيل بالإستيلاء عليهم.</w:t>
      </w:r>
    </w:p>
    <w:p>
      <w:pPr>
        <w:pStyle w:val="ListBullet"/>
        <w:bidi/>
        <w:spacing w:line="240" w:lineRule="auto"/>
        <w:ind w:left="720"/>
      </w:pPr>
      <w:r>
        <w:rPr>
          <w:lang w:val="ar_AE" w:bidi="ar_AE"/>
        </w:rPr>
      </w:r>
      <w:r>
        <w:rPr>
          <w:lang w:val="ar_AE" w:bidi="ar_AE"/>
        </w:rPr>
        <w:t>عندما قاد يشوع بني إسرائيل في مواجهة أريحا، صنع الله معجزة عظيمة لمساعدتهم على هزيمة أهلها.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نهر الأردن</w:t>
      </w:r>
      <w:r>
        <w:rPr>
          <w:lang w:val="ar_AE" w:bidi="ar_AE"/>
        </w:rPr>
        <w:t xml:space="preserve">, </w:t>
      </w:r>
      <w:r>
        <w:rPr>
          <w:lang w:val="ar_AE" w:bidi="ar_AE"/>
        </w:rPr>
        <w:t>يشوع</w:t>
      </w:r>
      <w:r>
        <w:rPr>
          <w:lang w:val="ar_AE" w:bidi="ar_AE"/>
        </w:rPr>
        <w:t xml:space="preserve">, </w:t>
      </w:r>
      <w:r>
        <w:rPr>
          <w:lang w:val="ar_AE" w:bidi="ar_AE"/>
        </w:rPr>
        <w:t>معجزة</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6">
        <w:r>
          <w:rPr>
            <w:lang w:val="ar_AE" w:bidi="ar_AE"/>
          </w:rPr>
          <w:rPr>
            <w:color w:val="0000EE"/>
            <w:u w:val="single"/>
          </w:rPr>
          <w:t xml:space="preserve"> أخبار الأيام الأول6 :78</w:t>
        </w:r>
      </w:hyperlink>
    </w:p>
    <w:p>
      <w:pPr>
        <w:pStyle w:val="ListBullet"/>
        <w:bidi/>
        <w:spacing w:line="240" w:lineRule="auto"/>
        <w:ind w:left="720"/>
      </w:pPr>
      <w:r>
        <w:rPr>
          <w:lang w:val="ar_AE" w:bidi="ar_AE"/>
        </w:rPr>
      </w:r>
      <w:hyperlink r:id="rId247">
        <w:r>
          <w:rPr>
            <w:lang w:val="ar_AE" w:bidi="ar_AE"/>
          </w:rPr>
          <w:rPr>
            <w:color w:val="0000EE"/>
            <w:u w:val="single"/>
          </w:rPr>
          <w:t>يشوع2 :1–3</w:t>
        </w:r>
      </w:hyperlink>
    </w:p>
    <w:p>
      <w:pPr>
        <w:pStyle w:val="ListBullet"/>
        <w:bidi/>
        <w:spacing w:line="240" w:lineRule="auto"/>
        <w:ind w:left="720"/>
      </w:pPr>
      <w:r>
        <w:rPr>
          <w:lang w:val="ar_AE" w:bidi="ar_AE"/>
        </w:rPr>
      </w:r>
      <w:hyperlink r:id="rId248">
        <w:r>
          <w:rPr>
            <w:lang w:val="ar_AE" w:bidi="ar_AE"/>
          </w:rPr>
          <w:rPr>
            <w:color w:val="0000EE"/>
            <w:u w:val="single"/>
          </w:rPr>
          <w:t>يشوع7 :2–3</w:t>
        </w:r>
      </w:hyperlink>
    </w:p>
    <w:p>
      <w:pPr>
        <w:pStyle w:val="ListBullet"/>
        <w:bidi/>
        <w:spacing w:line="240" w:lineRule="auto"/>
        <w:ind w:left="720"/>
      </w:pPr>
      <w:r>
        <w:rPr>
          <w:lang w:val="ar_AE" w:bidi="ar_AE"/>
        </w:rPr>
      </w:r>
      <w:hyperlink r:id="rId249">
        <w:r>
          <w:rPr>
            <w:lang w:val="ar_AE" w:bidi="ar_AE"/>
          </w:rPr>
          <w:rPr>
            <w:color w:val="0000EE"/>
            <w:u w:val="single"/>
          </w:rPr>
          <w:t>لوقا18 :35</w:t>
        </w:r>
      </w:hyperlink>
    </w:p>
    <w:p>
      <w:pPr>
        <w:pStyle w:val="ListBullet"/>
        <w:bidi/>
        <w:spacing w:line="240" w:lineRule="auto"/>
        <w:ind w:left="720"/>
      </w:pPr>
      <w:r>
        <w:rPr>
          <w:lang w:val="ar_AE" w:bidi="ar_AE"/>
        </w:rPr>
      </w:r>
      <w:hyperlink r:id="rId250">
        <w:r>
          <w:rPr>
            <w:lang w:val="ar_AE" w:bidi="ar_AE"/>
          </w:rPr>
          <w:rPr>
            <w:color w:val="0000EE"/>
            <w:u w:val="single"/>
          </w:rPr>
          <w:t>مرقس10 :46–48</w:t>
        </w:r>
      </w:hyperlink>
    </w:p>
    <w:p>
      <w:pPr>
        <w:pStyle w:val="ListBullet"/>
        <w:bidi/>
        <w:spacing w:line="240" w:lineRule="auto"/>
        <w:ind w:left="720"/>
      </w:pPr>
      <w:r>
        <w:rPr>
          <w:lang w:val="ar_AE" w:bidi="ar_AE"/>
        </w:rPr>
      </w:r>
      <w:hyperlink r:id="rId251">
        <w:r>
          <w:rPr>
            <w:lang w:val="ar_AE" w:bidi="ar_AE"/>
          </w:rPr>
          <w:rPr>
            <w:color w:val="0000EE"/>
            <w:u w:val="single"/>
          </w:rPr>
          <w:t>متى20 :29–31</w:t>
        </w:r>
      </w:hyperlink>
    </w:p>
    <w:p>
      <w:pPr>
        <w:pStyle w:val="ListBullet"/>
        <w:bidi/>
        <w:spacing w:line="240" w:lineRule="auto"/>
        <w:ind w:left="720"/>
      </w:pPr>
      <w:r>
        <w:rPr>
          <w:lang w:val="ar_AE" w:bidi="ar_AE"/>
        </w:rPr>
      </w:r>
      <w:hyperlink r:id="rId252">
        <w:r>
          <w:rPr>
            <w:lang w:val="ar_AE" w:bidi="ar_AE"/>
          </w:rPr>
          <w:rPr>
            <w:color w:val="0000EE"/>
            <w:u w:val="single"/>
          </w:rPr>
          <w:t>العدد22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:1 </w:t>
      </w:r>
      <w:r>
        <w:rPr>
          <w:lang w:val="ar_AE" w:bidi="ar_AE"/>
        </w:rPr>
        <w:t xml:space="preserve"> أرسل يشوع جاسوسين إلى مدينة </w:t>
      </w:r>
      <w:r>
        <w:rPr>
          <w:b/>
          <w:lang w:val="ar_AE" w:bidi="ar_AE"/>
        </w:rPr>
        <w:t>أريحا</w:t>
      </w:r>
      <w:r>
        <w:rPr>
          <w:lang w:val="ar_AE" w:bidi="ar_AE"/>
        </w:rPr>
        <w:t xml:space="preserve"> الكنعانية.</w:t>
      </w:r>
    </w:p>
    <w:p>
      <w:pPr>
        <w:pStyle w:val="ListBullet"/>
        <w:bidi/>
        <w:spacing w:line="240" w:lineRule="auto"/>
        <w:ind w:left="720"/>
      </w:pPr>
      <w:r>
        <w:rPr>
          <w:lang w:val="ar_AE" w:bidi="ar_AE"/>
        </w:rPr>
      </w:r>
      <w:r>
        <w:rPr>
          <w:b/>
          <w:lang w:val="ar_AE" w:bidi="ar_AE"/>
        </w:rPr>
        <w:t>15 :3</w:t>
      </w:r>
      <w:r>
        <w:rPr>
          <w:lang w:val="ar_AE" w:bidi="ar_AE"/>
        </w:rPr>
        <w:t xml:space="preserve"> بعد عبور الشعب نهر الأردن، أخبر الله يشوع عن كيفية مهاجمة مدينة </w:t>
      </w:r>
      <w:r>
        <w:rPr>
          <w:b/>
          <w:lang w:val="ar_AE" w:bidi="ar_AE"/>
        </w:rPr>
        <w:t xml:space="preserve">أريحا </w:t>
      </w:r>
      <w:r>
        <w:rPr>
          <w:lang w:val="ar_AE" w:bidi="ar_AE"/>
        </w:rPr>
        <w:t>القوية.</w:t>
      </w:r>
    </w:p>
    <w:p>
      <w:pPr>
        <w:pStyle w:val="ListBullet"/>
        <w:bidi/>
        <w:spacing w:line="240" w:lineRule="auto"/>
        <w:ind w:left="720"/>
      </w:pPr>
      <w:r>
        <w:rPr>
          <w:lang w:val="ar_AE" w:bidi="ar_AE"/>
        </w:rPr>
      </w:r>
      <w:r>
        <w:rPr>
          <w:b/>
          <w:lang w:val="ar_AE" w:bidi="ar_AE"/>
        </w:rPr>
        <w:t>15:5</w:t>
      </w:r>
      <w:r>
        <w:rPr>
          <w:lang w:val="ar_AE" w:bidi="ar_AE"/>
        </w:rPr>
        <w:t xml:space="preserve"> ثم وقعت أسوار </w:t>
      </w:r>
      <w:r>
        <w:rPr>
          <w:b/>
          <w:lang w:val="ar_AE" w:bidi="ar_AE"/>
        </w:rPr>
        <w:t>أريحا</w:t>
      </w:r>
      <w:r>
        <w:rPr>
          <w:lang w:val="ar_AE" w:bidi="ar_AE"/>
        </w:rPr>
        <w:t>! و حرَّم بنو إسرائيل كل ما في المدينة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H3405, G24100</w:t>
      </w:r>
      <w:r>
        <w:rPr>
          <w:lang w:val="ar_AE" w:bidi="ar_AE"/>
        </w:rPr>
      </w:r>
      <w:r>
        <w:rPr>
          <w:lang w:val="ar_AE" w:bidi="ar_AE"/>
        </w:rPr>
      </w:r>
    </w:p>
    <w:p>
      <w:pPr>
        <w:bidi/>
      </w:pPr>
      <w:r>
        <w:rPr>
          <w:lang w:val="ar_AE" w:bidi="ar_AE"/>
        </w:rPr>
      </w:r>
    </w:p>
    <w:p>
      <w:pPr>
        <w:pStyle w:val="Heading2"/>
        <w:bidi/>
      </w:pPr>
      <w:r>
        <w:rPr>
          <w:lang w:val="ar_AE" w:bidi="ar_AE"/>
        </w:rPr>
        <w:t>ازدراء</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lang w:val="ar_AE" w:bidi="ar_AE"/>
        </w:rPr>
      </w:r>
      <w:r>
        <w:rPr>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lang w:val="ar_AE" w:bidi="ar_AE"/>
        </w:rPr>
      </w:r>
      <w:r>
        <w:rPr>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lang w:val="ar_AE" w:bidi="ar_AE"/>
        </w:rPr>
      </w:r>
      <w:r>
        <w:rPr>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lang w:val="ar_AE" w:bidi="ar_AE"/>
        </w:rPr>
      </w:r>
      <w:r>
        <w:rPr>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lang w:val="ar_AE" w:bidi="ar_AE"/>
        </w:rPr>
      </w:r>
      <w:r>
        <w:rPr>
          <w:lang w:val="ar_AE" w:bidi="ar_AE"/>
        </w:rPr>
        <w:t xml:space="preserve">(انظر أيضًا: </w:t>
      </w:r>
      <w:r>
        <w:rPr>
          <w:lang w:val="ar_AE" w:bidi="ar_AE"/>
        </w:rPr>
        <w:t>إهانة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3">
        <w:r>
          <w:rPr>
            <w:lang w:val="ar_AE" w:bidi="ar_AE"/>
          </w:rPr>
          <w:rPr>
            <w:color w:val="0000EE"/>
            <w:u w:val="single"/>
          </w:rPr>
          <w:t>دانيال12: 1–2</w:t>
        </w:r>
      </w:hyperlink>
    </w:p>
    <w:p>
      <w:pPr>
        <w:pStyle w:val="ListBullet"/>
        <w:bidi/>
        <w:spacing w:line="240" w:lineRule="auto"/>
        <w:ind w:left="720"/>
      </w:pPr>
      <w:r>
        <w:rPr>
          <w:lang w:val="ar_AE" w:bidi="ar_AE"/>
        </w:rPr>
      </w:r>
      <w:hyperlink r:id="rId254">
        <w:r>
          <w:rPr>
            <w:lang w:val="ar_AE" w:bidi="ar_AE"/>
          </w:rPr>
          <w:rPr>
            <w:color w:val="0000EE"/>
            <w:u w:val="single"/>
          </w:rPr>
          <w:t>أمثال15: 5–6</w:t>
        </w:r>
      </w:hyperlink>
    </w:p>
    <w:p>
      <w:pPr>
        <w:pStyle w:val="ListBullet"/>
        <w:bidi/>
        <w:spacing w:line="240" w:lineRule="auto"/>
        <w:ind w:left="720"/>
      </w:pPr>
      <w:r>
        <w:rPr>
          <w:lang w:val="ar_AE" w:bidi="ar_AE"/>
        </w:rPr>
      </w:r>
      <w:hyperlink r:id="rId255">
        <w:r>
          <w:rPr>
            <w:lang w:val="ar_AE" w:bidi="ar_AE"/>
          </w:rPr>
          <w:rPr>
            <w:color w:val="0000EE"/>
            <w:u w:val="single"/>
          </w:rPr>
          <w:t>مزامير31: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H0936, H0937, H0959, H0963, H1860, H7043, H7589, H5006, G18480</w:t>
      </w:r>
      <w:r>
        <w:rPr>
          <w:lang w:val="ar_AE" w:bidi="ar_AE"/>
        </w:rPr>
      </w:r>
      <w:r>
        <w:rPr>
          <w:lang w:val="ar_AE" w:bidi="ar_AE"/>
        </w:rPr>
      </w:r>
    </w:p>
    <w:p>
      <w:pPr>
        <w:bidi/>
      </w:pPr>
      <w:r>
        <w:rPr>
          <w:lang w:val="ar_AE" w:bidi="ar_AE"/>
        </w:rPr>
      </w:r>
    </w:p>
    <w:p>
      <w:pPr>
        <w:pStyle w:val="Heading2"/>
        <w:bidi/>
      </w:pPr>
      <w:r>
        <w:rPr>
          <w:lang w:val="ar_AE" w:bidi="ar_AE"/>
        </w:rPr>
        <w:t>أساس</w:t>
      </w:r>
      <w:r>
        <w:rPr>
          <w:lang w:val="ar_AE" w:bidi="ar_AE"/>
        </w:rPr>
      </w:r>
    </w:p>
    <w:p>
      <w:pPr>
        <w:pStyle w:val="Heading3"/>
        <w:bidi/>
      </w:pPr>
      <w:r>
        <w:rPr>
          <w:lang w:val="ar_AE" w:bidi="ar_AE"/>
        </w:rPr>
        <w:t>تعريف:</w:t>
      </w:r>
    </w:p>
    <w:p>
      <w:pPr>
        <w:bidi/>
      </w:pPr>
      <w:r>
        <w:rPr>
          <w:lang w:val="ar_AE" w:bidi="ar_AE"/>
        </w:rPr>
      </w:r>
      <w:r>
        <w:rPr>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lang w:val="ar_AE" w:bidi="ar_AE"/>
        </w:rPr>
      </w:r>
      <w:r>
        <w:rPr>
          <w:lang w:val="ar_AE" w:bidi="ar_AE"/>
        </w:rPr>
        <w:t>يجب أن يكون أساس البيت أو المبنى قويًا وموثوقًا به لدعم البناء كُلََّه.</w:t>
      </w:r>
    </w:p>
    <w:p>
      <w:pPr>
        <w:pStyle w:val="ListBullet"/>
        <w:bidi/>
        <w:spacing w:line="240" w:lineRule="auto"/>
        <w:ind w:left="720"/>
      </w:pPr>
      <w:r>
        <w:rPr>
          <w:lang w:val="ar_AE" w:bidi="ar_AE"/>
        </w:rPr>
      </w:r>
      <w:r>
        <w:rPr>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lang w:val="ar_AE" w:bidi="ar_AE"/>
        </w:rPr>
      </w:r>
      <w:r>
        <w:rPr>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lang w:val="ar_AE" w:bidi="ar_AE"/>
        </w:rPr>
      </w:r>
      <w:r>
        <w:rPr>
          <w:lang w:val="ar_AE" w:bidi="ar_AE"/>
        </w:rPr>
        <w:t>ويمكن تَرْجَمَة مصطلح "مؤسس على" إلى "مبني بشكل آمن على" أو "مبني بقوة على".</w:t>
      </w:r>
    </w:p>
    <w:p>
      <w:pPr>
        <w:pStyle w:val="ListBullet"/>
        <w:bidi/>
        <w:spacing w:line="240" w:lineRule="auto"/>
        <w:ind w:left="720"/>
      </w:pPr>
      <w:r>
        <w:rPr>
          <w:lang w:val="ar_AE" w:bidi="ar_AE"/>
        </w:rPr>
      </w:r>
      <w:r>
        <w:rPr>
          <w:lang w:val="ar_AE" w:bidi="ar_AE"/>
        </w:rPr>
        <w:t>اعتمادًا على السياق، يمكن تَرْجَمَة "الأساس" إلى "قاعدة قوية" أو "دعامة صلبة" أو "بداية" أو "خلق".</w:t>
      </w:r>
    </w:p>
    <w:p>
      <w:pPr>
        <w:bidi/>
      </w:pPr>
      <w:r>
        <w:rPr>
          <w:lang w:val="ar_AE" w:bidi="ar_AE"/>
        </w:rPr>
      </w:r>
      <w:r>
        <w:rPr>
          <w:lang w:val="ar_AE" w:bidi="ar_AE"/>
        </w:rPr>
        <w:t xml:space="preserve">(انظر أيضًا: </w:t>
      </w:r>
      <w:r>
        <w:rPr>
          <w:lang w:val="ar_AE" w:bidi="ar_AE"/>
        </w:rPr>
        <w:t>حجر الزاوية</w:t>
      </w:r>
      <w:r>
        <w:rPr>
          <w:lang w:val="ar_AE" w:bidi="ar_AE"/>
        </w:rPr>
        <w:t xml:space="preserve">,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6">
        <w:r>
          <w:rPr>
            <w:lang w:val="ar_AE" w:bidi="ar_AE"/>
          </w:rPr>
          <w:rPr>
            <w:color w:val="0000EE"/>
            <w:u w:val="single"/>
          </w:rPr>
          <w:t>1 ملوك 6:37–38</w:t>
        </w:r>
      </w:hyperlink>
    </w:p>
    <w:p>
      <w:pPr>
        <w:pStyle w:val="ListBullet"/>
        <w:bidi/>
        <w:spacing w:line="240" w:lineRule="auto"/>
        <w:ind w:left="720"/>
      </w:pPr>
      <w:r>
        <w:rPr>
          <w:lang w:val="ar_AE" w:bidi="ar_AE"/>
        </w:rPr>
      </w:r>
      <w:hyperlink r:id="rId257">
        <w:r>
          <w:rPr>
            <w:lang w:val="ar_AE" w:bidi="ar_AE"/>
          </w:rPr>
          <w:rPr>
            <w:color w:val="0000EE"/>
            <w:u w:val="single"/>
          </w:rPr>
          <w:t>2 أخبار الأيام 3:1–3</w:t>
        </w:r>
      </w:hyperlink>
    </w:p>
    <w:p>
      <w:pPr>
        <w:pStyle w:val="ListBullet"/>
        <w:bidi/>
        <w:spacing w:line="240" w:lineRule="auto"/>
        <w:ind w:left="720"/>
      </w:pPr>
      <w:r>
        <w:rPr>
          <w:lang w:val="ar_AE" w:bidi="ar_AE"/>
        </w:rPr>
      </w:r>
      <w:hyperlink r:id="rId258">
        <w:r>
          <w:rPr>
            <w:lang w:val="ar_AE" w:bidi="ar_AE"/>
          </w:rPr>
          <w:rPr>
            <w:color w:val="0000EE"/>
            <w:u w:val="single"/>
          </w:rPr>
          <w:t>حزقيال 13:13–14</w:t>
        </w:r>
      </w:hyperlink>
    </w:p>
    <w:p>
      <w:pPr>
        <w:pStyle w:val="ListBullet"/>
        <w:bidi/>
        <w:spacing w:line="240" w:lineRule="auto"/>
        <w:ind w:left="720"/>
      </w:pPr>
      <w:r>
        <w:rPr>
          <w:lang w:val="ar_AE" w:bidi="ar_AE"/>
        </w:rPr>
      </w:r>
      <w:hyperlink r:id="rId259">
        <w:r>
          <w:rPr>
            <w:lang w:val="ar_AE" w:bidi="ar_AE"/>
          </w:rPr>
          <w:rPr>
            <w:color w:val="0000EE"/>
            <w:u w:val="single"/>
          </w:rPr>
          <w:t>لوقا 14:29</w:t>
        </w:r>
      </w:hyperlink>
    </w:p>
    <w:p>
      <w:pPr>
        <w:pStyle w:val="ListBullet"/>
        <w:bidi/>
        <w:spacing w:line="240" w:lineRule="auto"/>
        <w:ind w:left="720"/>
      </w:pPr>
      <w:r>
        <w:rPr>
          <w:lang w:val="ar_AE" w:bidi="ar_AE"/>
        </w:rPr>
      </w:r>
      <w:hyperlink r:id="rId260">
        <w:r>
          <w:rPr>
            <w:lang w:val="ar_AE" w:bidi="ar_AE"/>
          </w:rPr>
          <w:rPr>
            <w:color w:val="0000EE"/>
            <w:u w:val="single"/>
          </w:rPr>
          <w:t>متى 13:35</w:t>
        </w:r>
      </w:hyperlink>
    </w:p>
    <w:p>
      <w:pPr>
        <w:pStyle w:val="ListBullet"/>
        <w:bidi/>
        <w:spacing w:line="240" w:lineRule="auto"/>
        <w:ind w:left="720"/>
      </w:pPr>
      <w:r>
        <w:rPr>
          <w:lang w:val="ar_AE" w:bidi="ar_AE"/>
        </w:rPr>
      </w:r>
      <w:hyperlink r:id="rId261">
        <w:r>
          <w:rPr>
            <w:lang w:val="ar_AE" w:bidi="ar_AE"/>
          </w:rPr>
          <w:rPr>
            <w:color w:val="0000EE"/>
            <w:u w:val="single"/>
          </w:rPr>
          <w:t>متى 25:34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H0134, H0787, H2713, H3245, H3247, H3248, H4143, H4144, H4146, H4328, H4349, H4527, H8356, G23100, G23110, G26020</w:t>
      </w:r>
      <w:r>
        <w:rPr>
          <w:lang w:val="ar_AE" w:bidi="ar_AE"/>
        </w:rPr>
      </w:r>
      <w:r>
        <w:rPr>
          <w:lang w:val="ar_AE" w:bidi="ar_AE"/>
        </w:rPr>
      </w:r>
    </w:p>
    <w:p>
      <w:pPr>
        <w:bidi/>
      </w:pPr>
      <w:r>
        <w:rPr>
          <w:lang w:val="ar_AE" w:bidi="ar_AE"/>
        </w:rPr>
      </w:r>
    </w:p>
    <w:p>
      <w:pPr>
        <w:pStyle w:val="Heading2"/>
        <w:bidi/>
      </w:pPr>
      <w:r>
        <w:rPr>
          <w:lang w:val="ar_AE" w:bidi="ar_AE"/>
        </w:rPr>
        <w:t>أسبوع الزمن الكتابي</w:t>
      </w:r>
      <w:r>
        <w:rPr>
          <w:lang w:val="ar_AE" w:bidi="ar_AE"/>
        </w:rPr>
      </w:r>
    </w:p>
    <w:p>
      <w:pPr>
        <w:pStyle w:val="Heading3"/>
        <w:bidi/>
      </w:pPr>
      <w:r>
        <w:rPr>
          <w:lang w:val="ar_AE" w:bidi="ar_AE"/>
        </w:rPr>
        <w:t>تعريف:</w:t>
      </w:r>
    </w:p>
    <w:p>
      <w:pPr>
        <w:bidi/>
      </w:pPr>
      <w:r>
        <w:rPr>
          <w:lang w:val="ar_AE" w:bidi="ar_AE"/>
        </w:rPr>
      </w:r>
      <w:r>
        <w:rPr>
          <w:lang w:val="ar_AE" w:bidi="ar_AE"/>
        </w:rPr>
        <w:t>يشير مصطلح "أسبوع" حرفيًا إلى فترة زمنية مدتها سبعة أيام.</w:t>
      </w:r>
    </w:p>
    <w:p>
      <w:pPr>
        <w:pStyle w:val="ListBullet"/>
        <w:bidi/>
        <w:spacing w:line="240" w:lineRule="auto"/>
        <w:ind w:left="720"/>
      </w:pPr>
      <w:r>
        <w:rPr>
          <w:lang w:val="ar_AE" w:bidi="ar_AE"/>
        </w:rPr>
      </w:r>
      <w:r>
        <w:rPr>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lang w:val="ar_AE" w:bidi="ar_AE"/>
        </w:rPr>
      </w:r>
      <w:r>
        <w:rPr>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lang w:val="ar_AE" w:bidi="ar_AE"/>
        </w:rPr>
      </w:r>
      <w:r>
        <w:rPr>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lang w:val="ar_AE" w:bidi="ar_AE"/>
        </w:rPr>
      </w:r>
      <w:r>
        <w:rPr>
          <w:lang w:val="ar_AE" w:bidi="ar_AE"/>
        </w:rPr>
        <w:t xml:space="preserve">(انظر أيضًا: </w:t>
      </w:r>
      <w:r>
        <w:rPr>
          <w:lang w:val="ar_AE" w:bidi="ar_AE"/>
        </w:rPr>
        <w:t>عيد العنصرة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أعمال الرسل 20: 7–8</w:t>
        </w:r>
      </w:hyperlink>
    </w:p>
    <w:p>
      <w:pPr>
        <w:pStyle w:val="ListBullet"/>
        <w:bidi/>
        <w:spacing w:line="240" w:lineRule="auto"/>
        <w:ind w:left="720"/>
      </w:pPr>
      <w:r>
        <w:rPr>
          <w:lang w:val="ar_AE" w:bidi="ar_AE"/>
        </w:rPr>
      </w:r>
      <w:hyperlink r:id="rId263">
        <w:r>
          <w:rPr>
            <w:lang w:val="ar_AE" w:bidi="ar_AE"/>
          </w:rPr>
          <w:rPr>
            <w:color w:val="0000EE"/>
            <w:u w:val="single"/>
          </w:rPr>
          <w:t>تثنية 16: 9</w:t>
        </w:r>
      </w:hyperlink>
    </w:p>
    <w:p>
      <w:pPr>
        <w:pStyle w:val="ListBullet"/>
        <w:bidi/>
        <w:spacing w:line="240" w:lineRule="auto"/>
        <w:ind w:left="720"/>
      </w:pPr>
      <w:r>
        <w:rPr>
          <w:lang w:val="ar_AE" w:bidi="ar_AE"/>
        </w:rPr>
      </w:r>
      <w:hyperlink r:id="rId264">
        <w:r>
          <w:rPr>
            <w:lang w:val="ar_AE" w:bidi="ar_AE"/>
          </w:rPr>
          <w:rPr>
            <w:color w:val="0000EE"/>
            <w:u w:val="single"/>
          </w:rPr>
          <w:t>لاويين 23: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H7620, G45210</w:t>
      </w:r>
      <w:r>
        <w:rPr>
          <w:lang w:val="ar_AE" w:bidi="ar_AE"/>
        </w:rPr>
      </w:r>
      <w:r>
        <w:rPr>
          <w:lang w:val="ar_AE" w:bidi="ar_AE"/>
        </w:rPr>
      </w:r>
    </w:p>
    <w:p>
      <w:pPr>
        <w:bidi/>
      </w:pPr>
      <w:r>
        <w:rPr>
          <w:lang w:val="ar_AE" w:bidi="ar_AE"/>
        </w:rPr>
      </w:r>
    </w:p>
    <w:p>
      <w:pPr>
        <w:pStyle w:val="Heading2"/>
        <w:bidi/>
      </w:pPr>
      <w:r>
        <w:rPr>
          <w:lang w:val="ar_AE" w:bidi="ar_AE"/>
        </w:rPr>
        <w:t>استرضاء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lang w:val="ar_AE" w:bidi="ar_AE"/>
        </w:rPr>
      </w:r>
      <w:r>
        <w:rPr>
          <w:lang w:val="ar_AE" w:bidi="ar_AE"/>
        </w:rPr>
        <w:t>تقديم ذبيحة دَم يسوع المسيح هو استرضاء الله من جهة خطايا البشرية.</w:t>
      </w:r>
    </w:p>
    <w:p>
      <w:pPr>
        <w:pStyle w:val="ListBullet"/>
        <w:bidi/>
        <w:spacing w:line="240" w:lineRule="auto"/>
        <w:ind w:left="720"/>
      </w:pPr>
      <w:r>
        <w:rPr>
          <w:lang w:val="ar_AE" w:bidi="ar_AE"/>
        </w:rPr>
      </w:r>
      <w:r>
        <w:rPr>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lang w:val="ar_AE" w:bidi="ar_AE"/>
        </w:rPr>
      </w:r>
      <w:r>
        <w:rPr>
          <w:lang w:val="ar_AE" w:bidi="ar_AE"/>
        </w:rPr>
        <w:t>كلمة "الكفارة" قريبة في المعنى من "الاسترضاء". من المهم مقارنة كيفية استخدام هذَيْن المُصطلحَيْن.</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الأبدي</w:t>
      </w:r>
      <w:r>
        <w:rPr>
          <w:lang w:val="ar_AE" w:bidi="ar_AE"/>
        </w:rPr>
        <w:t xml:space="preserve">, </w:t>
      </w:r>
      <w:r>
        <w:rPr>
          <w:lang w:val="ar_AE" w:bidi="ar_AE"/>
        </w:rPr>
        <w:t>يغفر</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5">
        <w:r>
          <w:rPr>
            <w:lang w:val="ar_AE" w:bidi="ar_AE"/>
          </w:rPr>
          <w:rPr>
            <w:color w:val="0000EE"/>
            <w:u w:val="single"/>
          </w:rPr>
          <w:t>1 يوحنا 2:2</w:t>
        </w:r>
      </w:hyperlink>
    </w:p>
    <w:p>
      <w:pPr>
        <w:pStyle w:val="ListBullet"/>
        <w:bidi/>
        <w:spacing w:line="240" w:lineRule="auto"/>
        <w:ind w:left="720"/>
      </w:pPr>
      <w:r>
        <w:rPr>
          <w:lang w:val="ar_AE" w:bidi="ar_AE"/>
        </w:rPr>
      </w:r>
      <w:hyperlink r:id="rId98">
        <w:r>
          <w:rPr>
            <w:lang w:val="ar_AE" w:bidi="ar_AE"/>
          </w:rPr>
          <w:rPr>
            <w:color w:val="0000EE"/>
            <w:u w:val="single"/>
          </w:rPr>
          <w:t>1 يوحنا 4:10</w:t>
        </w:r>
      </w:hyperlink>
    </w:p>
    <w:p>
      <w:pPr>
        <w:pStyle w:val="ListBullet"/>
        <w:bidi/>
        <w:spacing w:line="240" w:lineRule="auto"/>
        <w:ind w:left="720"/>
      </w:pPr>
      <w:r>
        <w:rPr>
          <w:lang w:val="ar_AE" w:bidi="ar_AE"/>
        </w:rPr>
      </w:r>
      <w:hyperlink r:id="rId266">
        <w:r>
          <w:rPr>
            <w:lang w:val="ar_AE" w:bidi="ar_AE"/>
          </w:rPr>
          <w:rPr>
            <w:color w:val="0000EE"/>
            <w:u w:val="single"/>
          </w:rPr>
          <w:t>رومية 3:25–26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G24340, G24350</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pStyle w:val="Heading3"/>
        <w:bidi/>
      </w:pPr>
      <w:r>
        <w:rPr>
          <w:lang w:val="ar_AE" w:bidi="ar_AE"/>
        </w:rPr>
        <w:t>حقائق:</w:t>
      </w:r>
    </w:p>
    <w:p>
      <w:pPr>
        <w:bidi/>
      </w:pPr>
      <w:r>
        <w:rPr>
          <w:lang w:val="ar_AE" w:bidi="ar_AE"/>
        </w:rPr>
      </w:r>
      <w:r>
        <w:rPr>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lang w:val="ar_AE" w:bidi="ar_AE"/>
        </w:rPr>
      </w:r>
      <w:r>
        <w:rPr>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lang w:val="ar_AE" w:bidi="ar_AE"/>
        </w:rPr>
      </w:r>
      <w:r>
        <w:rPr>
          <w:lang w:val="ar_AE" w:bidi="ar_AE"/>
        </w:rPr>
        <w:t>اتهم بعض اليهود استفانوس زورًا بالتجديف على الله وعلى شريعة موسى.</w:t>
      </w:r>
    </w:p>
    <w:p>
      <w:pPr>
        <w:pStyle w:val="ListBullet"/>
        <w:bidi/>
        <w:spacing w:line="240" w:lineRule="auto"/>
        <w:ind w:left="720"/>
      </w:pPr>
      <w:r>
        <w:rPr>
          <w:lang w:val="ar_AE" w:bidi="ar_AE"/>
        </w:rPr>
      </w:r>
      <w:r>
        <w:rPr>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lang w:val="ar_AE" w:bidi="ar_AE"/>
        </w:rPr>
      </w:r>
      <w:r>
        <w:rPr>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lang w:val="ar_AE" w:bidi="ar_AE"/>
        </w:rPr>
      </w:r>
      <w:r>
        <w:rPr>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lang w:val="ar_AE" w:bidi="ar_AE"/>
        </w:rPr>
      </w:r>
      <w:r>
        <w:rPr>
          <w:lang w:val="ar_AE" w:bidi="ar_AE"/>
        </w:rPr>
        <w:t>يُعرف استفانوس أيضًا بكلماته الأخيرة قبل موته، "يا رب، لا تُقم لهم هذه الخطية"، مما أظهر الحب الذي كان يحمله للآخرين.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انتخاب"تعيين"</w:t>
      </w:r>
      <w:r>
        <w:rPr>
          <w:lang w:val="ar_AE" w:bidi="ar_AE"/>
        </w:rPr>
        <w:t xml:space="preserve">, </w:t>
      </w:r>
      <w:r>
        <w:rPr>
          <w:lang w:val="ar_AE" w:bidi="ar_AE"/>
        </w:rPr>
        <w:t>شمّاس</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رجم</w:t>
      </w:r>
      <w:r>
        <w:rPr>
          <w:lang w:val="ar_AE" w:bidi="ar_AE"/>
        </w:rPr>
        <w:t xml:space="preserve">, </w:t>
      </w:r>
      <w:r>
        <w:rPr>
          <w:lang w:val="ar_AE" w:bidi="ar_AE"/>
        </w:rPr>
        <w:t>الحق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7">
        <w:r>
          <w:rPr>
            <w:lang w:val="ar_AE" w:bidi="ar_AE"/>
          </w:rPr>
          <w:rPr>
            <w:color w:val="0000EE"/>
            <w:u w:val="single"/>
          </w:rPr>
          <w:t>أعمال 6: 5</w:t>
        </w:r>
      </w:hyperlink>
    </w:p>
    <w:p>
      <w:pPr>
        <w:pStyle w:val="ListBullet"/>
        <w:bidi/>
        <w:spacing w:line="240" w:lineRule="auto"/>
        <w:ind w:left="720"/>
      </w:pPr>
      <w:r>
        <w:rPr>
          <w:lang w:val="ar_AE" w:bidi="ar_AE"/>
        </w:rPr>
      </w:r>
      <w:hyperlink r:id="rId268">
        <w:r>
          <w:rPr>
            <w:lang w:val="ar_AE" w:bidi="ar_AE"/>
          </w:rPr>
          <w:rPr>
            <w:color w:val="0000EE"/>
            <w:u w:val="single"/>
          </w:rPr>
          <w:t>أعمال 6: 9</w:t>
        </w:r>
      </w:hyperlink>
    </w:p>
    <w:p>
      <w:pPr>
        <w:pStyle w:val="ListBullet"/>
        <w:bidi/>
        <w:spacing w:line="240" w:lineRule="auto"/>
        <w:ind w:left="720"/>
      </w:pPr>
      <w:r>
        <w:rPr>
          <w:lang w:val="ar_AE" w:bidi="ar_AE"/>
        </w:rPr>
      </w:r>
      <w:hyperlink r:id="rId269">
        <w:r>
          <w:rPr>
            <w:lang w:val="ar_AE" w:bidi="ar_AE"/>
          </w:rPr>
          <w:rPr>
            <w:color w:val="0000EE"/>
            <w:u w:val="single"/>
          </w:rPr>
          <w:t>أعمال 6: 10–11</w:t>
        </w:r>
      </w:hyperlink>
    </w:p>
    <w:p>
      <w:pPr>
        <w:pStyle w:val="ListBullet"/>
        <w:bidi/>
        <w:spacing w:line="240" w:lineRule="auto"/>
        <w:ind w:left="720"/>
      </w:pPr>
      <w:r>
        <w:rPr>
          <w:lang w:val="ar_AE" w:bidi="ar_AE"/>
        </w:rPr>
      </w:r>
      <w:hyperlink r:id="rId270">
        <w:r>
          <w:rPr>
            <w:lang w:val="ar_AE" w:bidi="ar_AE"/>
          </w:rPr>
          <w:rPr>
            <w:color w:val="0000EE"/>
            <w:u w:val="single"/>
          </w:rPr>
          <w:t>أعمال 6: 12</w:t>
        </w:r>
      </w:hyperlink>
    </w:p>
    <w:p>
      <w:pPr>
        <w:pStyle w:val="ListBullet"/>
        <w:bidi/>
        <w:spacing w:line="240" w:lineRule="auto"/>
        <w:ind w:left="720"/>
      </w:pPr>
      <w:r>
        <w:rPr>
          <w:lang w:val="ar_AE" w:bidi="ar_AE"/>
        </w:rPr>
      </w:r>
      <w:hyperlink r:id="rId271">
        <w:r>
          <w:rPr>
            <w:lang w:val="ar_AE" w:bidi="ar_AE"/>
          </w:rPr>
          <w:rPr>
            <w:color w:val="0000EE"/>
            <w:u w:val="single"/>
          </w:rPr>
          <w:t>أعمال 7: 59</w:t>
        </w:r>
      </w:hyperlink>
    </w:p>
    <w:p>
      <w:pPr>
        <w:pStyle w:val="ListBullet"/>
        <w:bidi/>
        <w:spacing w:line="240" w:lineRule="auto"/>
        <w:ind w:left="720"/>
      </w:pPr>
      <w:r>
        <w:rPr>
          <w:lang w:val="ar_AE" w:bidi="ar_AE"/>
        </w:rPr>
      </w:r>
      <w:hyperlink r:id="rId272">
        <w:r>
          <w:rPr>
            <w:lang w:val="ar_AE" w:bidi="ar_AE"/>
          </w:rPr>
          <w:rPr>
            <w:color w:val="0000EE"/>
            <w:u w:val="single"/>
          </w:rPr>
          <w:t>أعمال 11: 19</w:t>
        </w:r>
      </w:hyperlink>
    </w:p>
    <w:p>
      <w:pPr>
        <w:pStyle w:val="ListBullet"/>
        <w:bidi/>
        <w:spacing w:line="240" w:lineRule="auto"/>
        <w:ind w:left="720"/>
      </w:pPr>
      <w:r>
        <w:rPr>
          <w:lang w:val="ar_AE" w:bidi="ar_AE"/>
        </w:rPr>
      </w:r>
      <w:hyperlink r:id="rId273">
        <w:r>
          <w:rPr>
            <w:lang w:val="ar_AE" w:bidi="ar_AE"/>
          </w:rPr>
          <w:rPr>
            <w:color w:val="0000EE"/>
            <w:u w:val="single"/>
          </w:rPr>
          <w:t>أعمال 22: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G47360</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pStyle w:val="Heading3"/>
        <w:bidi/>
      </w:pPr>
      <w:r>
        <w:rPr>
          <w:lang w:val="ar_AE" w:bidi="ar_AE"/>
        </w:rPr>
        <w:t>حقائق:</w:t>
      </w:r>
    </w:p>
    <w:p>
      <w:pPr>
        <w:bidi/>
      </w:pPr>
      <w:r>
        <w:rPr>
          <w:lang w:val="ar_AE" w:bidi="ar_AE"/>
        </w:rPr>
      </w:r>
      <w:r>
        <w:rPr>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lang w:val="ar_AE" w:bidi="ar_AE"/>
        </w:rPr>
      </w:r>
      <w:r>
        <w:rPr>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lang w:val="ar_AE" w:bidi="ar_AE"/>
        </w:rPr>
      </w:r>
      <w:r>
        <w:rPr>
          <w:lang w:val="ar_AE" w:bidi="ar_AE"/>
        </w:rPr>
        <w:t>كانت إستير يتيمة تربت على يد ابن عمها الأكبر التقي، مردخاي.</w:t>
      </w:r>
    </w:p>
    <w:p>
      <w:pPr>
        <w:pStyle w:val="ListBullet"/>
        <w:bidi/>
        <w:spacing w:line="240" w:lineRule="auto"/>
        <w:ind w:left="720"/>
      </w:pPr>
      <w:r>
        <w:rPr>
          <w:lang w:val="ar_AE" w:bidi="ar_AE"/>
        </w:rPr>
      </w:r>
      <w:r>
        <w:rPr>
          <w:lang w:val="ar_AE" w:bidi="ar_AE"/>
        </w:rPr>
        <w:t>ساعدتها طاعتها لأبيها بالتبني على طاعة الله.</w:t>
      </w:r>
    </w:p>
    <w:p>
      <w:pPr>
        <w:pStyle w:val="ListBullet"/>
        <w:bidi/>
        <w:spacing w:line="240" w:lineRule="auto"/>
        <w:ind w:left="720"/>
      </w:pPr>
      <w:r>
        <w:rPr>
          <w:lang w:val="ar_AE" w:bidi="ar_AE"/>
        </w:rPr>
      </w:r>
      <w:r>
        <w:rPr>
          <w:lang w:val="ar_AE" w:bidi="ar_AE"/>
        </w:rPr>
        <w:t>أطاعت إستير الله وخاطرت بحياتها من أجل إنقاذ شعبها، اليهود.</w:t>
      </w:r>
    </w:p>
    <w:p>
      <w:pPr>
        <w:pStyle w:val="ListBullet"/>
        <w:bidi/>
        <w:spacing w:line="240" w:lineRule="auto"/>
        <w:ind w:left="720"/>
      </w:pPr>
      <w:r>
        <w:rPr>
          <w:lang w:val="ar_AE" w:bidi="ar_AE"/>
        </w:rPr>
      </w:r>
      <w:r>
        <w:rPr>
          <w:lang w:val="ar_AE" w:bidi="ar_AE"/>
        </w:rPr>
        <w:t>توضح قصة إستير سيطرة الله السيادية على أحداث التاريخ، وخاصة كيف يحمي شعبه ويعمل من خلال الذين يطيعونه.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مردخاي</w:t>
      </w:r>
      <w:r>
        <w:rPr>
          <w:lang w:val="ar_AE" w:bidi="ar_AE"/>
        </w:rPr>
        <w:t xml:space="preserve">, </w:t>
      </w:r>
      <w:r>
        <w:rPr>
          <w:lang w:val="ar_AE" w:bidi="ar_AE"/>
        </w:rPr>
        <w:t>فارس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4">
        <w:r>
          <w:rPr>
            <w:lang w:val="ar_AE" w:bidi="ar_AE"/>
          </w:rPr>
          <w:rPr>
            <w:color w:val="0000EE"/>
            <w:u w:val="single"/>
          </w:rPr>
          <w:t>إستير 2:7</w:t>
        </w:r>
      </w:hyperlink>
    </w:p>
    <w:p>
      <w:pPr>
        <w:pStyle w:val="ListBullet"/>
        <w:bidi/>
        <w:spacing w:line="240" w:lineRule="auto"/>
        <w:ind w:left="720"/>
      </w:pPr>
      <w:r>
        <w:rPr>
          <w:lang w:val="ar_AE" w:bidi="ar_AE"/>
        </w:rPr>
      </w:r>
      <w:hyperlink r:id="rId275">
        <w:r>
          <w:rPr>
            <w:lang w:val="ar_AE" w:bidi="ar_AE"/>
          </w:rPr>
          <w:rPr>
            <w:color w:val="0000EE"/>
            <w:u w:val="single"/>
          </w:rPr>
          <w:t>إستير 2:15</w:t>
        </w:r>
      </w:hyperlink>
    </w:p>
    <w:p>
      <w:pPr>
        <w:pStyle w:val="ListBullet"/>
        <w:bidi/>
        <w:spacing w:line="240" w:lineRule="auto"/>
        <w:ind w:left="720"/>
      </w:pPr>
      <w:r>
        <w:rPr>
          <w:lang w:val="ar_AE" w:bidi="ar_AE"/>
        </w:rPr>
      </w:r>
      <w:hyperlink r:id="rId276">
        <w:r>
          <w:rPr>
            <w:lang w:val="ar_AE" w:bidi="ar_AE"/>
          </w:rPr>
          <w:rPr>
            <w:color w:val="0000EE"/>
            <w:u w:val="single"/>
          </w:rPr>
          <w:t>إستير 7:1</w:t>
        </w:r>
      </w:hyperlink>
    </w:p>
    <w:p>
      <w:pPr>
        <w:pStyle w:val="ListBullet"/>
        <w:bidi/>
        <w:spacing w:line="240" w:lineRule="auto"/>
        <w:ind w:left="720"/>
      </w:pPr>
      <w:r>
        <w:rPr>
          <w:lang w:val="ar_AE" w:bidi="ar_AE"/>
        </w:rPr>
      </w:r>
      <w:hyperlink r:id="rId277">
        <w:r>
          <w:rPr>
            <w:lang w:val="ar_AE" w:bidi="ar_AE"/>
          </w:rPr>
          <w:rPr>
            <w:color w:val="0000EE"/>
            <w:u w:val="single"/>
          </w:rPr>
          <w:t>إستير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H0635</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pStyle w:val="Heading3"/>
        <w:bidi/>
      </w:pPr>
      <w:r>
        <w:rPr>
          <w:lang w:val="ar_AE" w:bidi="ar_AE"/>
        </w:rPr>
        <w:t>حقائق:</w:t>
      </w:r>
    </w:p>
    <w:p>
      <w:pPr>
        <w:bidi/>
      </w:pPr>
      <w:r>
        <w:rPr>
          <w:lang w:val="ar_AE" w:bidi="ar_AE"/>
        </w:rPr>
      </w:r>
      <w:r>
        <w:rPr>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lang w:val="ar_AE" w:bidi="ar_AE"/>
        </w:rPr>
      </w:r>
      <w:r>
        <w:rPr>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lang w:val="ar_AE" w:bidi="ar_AE"/>
        </w:rPr>
      </w:r>
      <w:r>
        <w:rPr>
          <w:lang w:val="ar_AE" w:bidi="ar_AE"/>
        </w:rPr>
        <w:t>لكن الله أوفى بوعده، ووُلِد إسحاق لإبراهيم وسارة في شيخوختهما.</w:t>
      </w:r>
    </w:p>
    <w:p>
      <w:pPr>
        <w:pStyle w:val="ListBullet"/>
        <w:bidi/>
        <w:spacing w:line="240" w:lineRule="auto"/>
        <w:ind w:left="720"/>
      </w:pPr>
      <w:r>
        <w:rPr>
          <w:lang w:val="ar_AE" w:bidi="ar_AE"/>
        </w:rPr>
      </w:r>
      <w:r>
        <w:rPr>
          <w:lang w:val="ar_AE" w:bidi="ar_AE"/>
        </w:rPr>
        <w:t>أخبر الله إبراهيم بأن العهد الذي قطعه معه سيكون أيضاً لإسحاق ونسله إلى الأبد.</w:t>
      </w:r>
    </w:p>
    <w:p>
      <w:pPr>
        <w:pStyle w:val="ListBullet"/>
        <w:bidi/>
        <w:spacing w:line="240" w:lineRule="auto"/>
        <w:ind w:left="720"/>
      </w:pPr>
      <w:r>
        <w:rPr>
          <w:lang w:val="ar_AE" w:bidi="ar_AE"/>
        </w:rPr>
      </w:r>
      <w:r>
        <w:rPr>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lang w:val="ar_AE" w:bidi="ar_AE"/>
        </w:rPr>
      </w:r>
      <w:r>
        <w:rPr>
          <w:lang w:val="ar_AE" w:bidi="ar_AE"/>
        </w:rPr>
        <w:t>كان ليعقوب، ابن إسحاق، اثنا عشر ابناً، وهؤلاء صاروا فيما بعد الأسباط الاثني عشر لأمة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الأبدية،</w:t>
      </w:r>
      <w:r>
        <w:rPr>
          <w:lang w:val="ar_AE" w:bidi="ar_AE"/>
        </w:rPr>
        <w:t xml:space="preserve"> </w:t>
      </w:r>
      <w:r>
        <w:rPr>
          <w:lang w:val="ar_AE" w:bidi="ar_AE"/>
        </w:rPr>
        <w:t>يفي أو يتمِّم،</w:t>
      </w:r>
      <w:r>
        <w:rPr>
          <w:lang w:val="ar_AE" w:bidi="ar_AE"/>
        </w:rPr>
        <w:t xml:space="preserve"> </w:t>
      </w:r>
      <w:r>
        <w:rPr>
          <w:lang w:val="ar_AE" w:bidi="ar_AE"/>
        </w:rPr>
        <w:t>يعقوب،</w:t>
      </w:r>
      <w:r>
        <w:rPr>
          <w:lang w:val="ar_AE" w:bidi="ar_AE"/>
        </w:rPr>
        <w:t xml:space="preserve"> </w:t>
      </w:r>
      <w:r>
        <w:rPr>
          <w:lang w:val="ar_AE" w:bidi="ar_AE"/>
        </w:rPr>
        <w:t>سارة،</w:t>
      </w:r>
      <w:r>
        <w:rPr>
          <w:lang w:val="ar_AE" w:bidi="ar_AE"/>
        </w:rPr>
        <w:t xml:space="preserve"> </w:t>
      </w:r>
      <w:r>
        <w:rPr>
          <w:lang w:val="ar_AE" w:bidi="ar_AE"/>
        </w:rPr>
        <w:t>أسباط إسرائيل الاثنا عشر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78">
        <w:r>
          <w:rPr>
            <w:lang w:val="ar_AE" w:bidi="ar_AE"/>
          </w:rPr>
          <w:rPr>
            <w:color w:val="0000EE"/>
            <w:u w:val="single"/>
          </w:rPr>
          <w:t>غلاطية 4: 28–29</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280">
        <w:r>
          <w:rPr>
            <w:lang w:val="ar_AE" w:bidi="ar_AE"/>
          </w:rPr>
          <w:rPr>
            <w:color w:val="0000EE"/>
            <w:u w:val="single"/>
          </w:rPr>
          <w:t>تكوين 25: 19</w:t>
        </w:r>
      </w:hyperlink>
    </w:p>
    <w:p>
      <w:pPr>
        <w:pStyle w:val="ListBullet"/>
        <w:bidi/>
        <w:spacing w:line="240" w:lineRule="auto"/>
        <w:ind w:left="720"/>
      </w:pPr>
      <w:r>
        <w:rPr>
          <w:lang w:val="ar_AE" w:bidi="ar_AE"/>
        </w:rPr>
      </w:r>
      <w:hyperlink r:id="rId281">
        <w:r>
          <w:rPr>
            <w:lang w:val="ar_AE" w:bidi="ar_AE"/>
          </w:rPr>
          <w:rPr>
            <w:color w:val="0000EE"/>
            <w:u w:val="single"/>
          </w:rPr>
          <w:t>تكوين 26: 1</w:t>
        </w:r>
      </w:hyperlink>
    </w:p>
    <w:p>
      <w:pPr>
        <w:pStyle w:val="ListBullet"/>
        <w:bidi/>
        <w:spacing w:line="240" w:lineRule="auto"/>
        <w:ind w:left="720"/>
      </w:pPr>
      <w:r>
        <w:rPr>
          <w:lang w:val="ar_AE" w:bidi="ar_AE"/>
        </w:rPr>
      </w:r>
      <w:hyperlink r:id="rId282">
        <w:r>
          <w:rPr>
            <w:lang w:val="ar_AE" w:bidi="ar_AE"/>
          </w:rPr>
          <w:rPr>
            <w:color w:val="0000EE"/>
            <w:u w:val="single"/>
          </w:rPr>
          <w:t>تكوين 26: 8</w:t>
        </w:r>
      </w:hyperlink>
    </w:p>
    <w:p>
      <w:pPr>
        <w:pStyle w:val="ListBullet"/>
        <w:bidi/>
        <w:spacing w:line="240" w:lineRule="auto"/>
        <w:ind w:left="720"/>
      </w:pPr>
      <w:r>
        <w:rPr>
          <w:lang w:val="ar_AE" w:bidi="ar_AE"/>
        </w:rPr>
      </w:r>
      <w:hyperlink r:id="rId283">
        <w:r>
          <w:rPr>
            <w:lang w:val="ar_AE" w:bidi="ar_AE"/>
          </w:rPr>
          <w:rPr>
            <w:color w:val="0000EE"/>
            <w:u w:val="single"/>
          </w:rPr>
          <w:t>تكوين 28: 1–2</w:t>
        </w:r>
      </w:hyperlink>
    </w:p>
    <w:p>
      <w:pPr>
        <w:pStyle w:val="ListBullet"/>
        <w:bidi/>
        <w:spacing w:line="240" w:lineRule="auto"/>
        <w:ind w:left="720"/>
      </w:pPr>
      <w:r>
        <w:rPr>
          <w:lang w:val="ar_AE" w:bidi="ar_AE"/>
        </w:rPr>
      </w:r>
      <w:hyperlink r:id="rId284">
        <w:r>
          <w:rPr>
            <w:lang w:val="ar_AE" w:bidi="ar_AE"/>
          </w:rPr>
          <w:rPr>
            <w:color w:val="0000EE"/>
            <w:u w:val="single"/>
          </w:rPr>
          <w:t>تكوين 31: 18</w:t>
        </w:r>
      </w:hyperlink>
    </w:p>
    <w:p>
      <w:pPr>
        <w:pStyle w:val="ListBullet"/>
        <w:bidi/>
        <w:spacing w:line="240" w:lineRule="auto"/>
        <w:ind w:left="720"/>
      </w:pPr>
      <w:r>
        <w:rPr>
          <w:lang w:val="ar_AE" w:bidi="ar_AE"/>
        </w:rPr>
      </w:r>
      <w:hyperlink r:id="rId285">
        <w:r>
          <w:rPr>
            <w:lang w:val="ar_AE" w:bidi="ar_AE"/>
          </w:rPr>
          <w:rPr>
            <w:color w:val="0000EE"/>
            <w:u w:val="single"/>
          </w:rPr>
          <w:t>متى 8: 11–13</w:t>
        </w:r>
      </w:hyperlink>
    </w:p>
    <w:p>
      <w:pPr>
        <w:pStyle w:val="ListBullet"/>
        <w:bidi/>
        <w:spacing w:line="240" w:lineRule="auto"/>
        <w:ind w:left="720"/>
      </w:pPr>
      <w:r>
        <w:rPr>
          <w:lang w:val="ar_AE" w:bidi="ar_AE"/>
        </w:rPr>
      </w:r>
      <w:hyperlink r:id="rId286">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4</w:t>
      </w:r>
      <w:r>
        <w:rPr>
          <w:lang w:val="ar_AE" w:bidi="ar_AE"/>
        </w:rPr>
        <w:t xml:space="preserve"> "زوجتك ساراي ستلد ابناً، وسيكون ابن الموعد. ادعُ اسمه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5: 6</w:t>
      </w:r>
      <w:r>
        <w:rPr>
          <w:lang w:val="ar_AE" w:bidi="ar_AE"/>
        </w:rPr>
        <w:t xml:space="preserve"> عندما كان </w:t>
      </w:r>
      <w:r>
        <w:rPr>
          <w:b/>
          <w:lang w:val="ar_AE" w:bidi="ar_AE"/>
        </w:rPr>
        <w:t>إسحاق</w:t>
      </w:r>
      <w:r>
        <w:rPr>
          <w:lang w:val="ar_AE" w:bidi="ar_AE"/>
        </w:rPr>
        <w:t xml:space="preserve"> شاباً، امتحن الله إيمان إبراهيم قائلًا له: "خذ </w:t>
      </w:r>
      <w:r>
        <w:rPr>
          <w:b/>
          <w:lang w:val="ar_AE" w:bidi="ar_AE"/>
        </w:rPr>
        <w:t>إسحاق</w:t>
      </w:r>
      <w:r>
        <w:rPr>
          <w:lang w:val="ar_AE" w:bidi="ar_AE"/>
        </w:rPr>
        <w:t>، ابنك وحيدك، وقدِّمه لي ذبيحة".</w:t>
      </w:r>
    </w:p>
    <w:p>
      <w:pPr>
        <w:pStyle w:val="ListBullet"/>
        <w:bidi/>
        <w:spacing w:line="240" w:lineRule="auto"/>
        <w:ind w:left="720"/>
      </w:pPr>
      <w:r>
        <w:rPr>
          <w:lang w:val="ar_AE" w:bidi="ar_AE"/>
        </w:rPr>
      </w:r>
      <w:r>
        <w:rPr>
          <w:b/>
          <w:lang w:val="ar_AE" w:bidi="ar_AE"/>
        </w:rPr>
        <w:t>5: 9</w:t>
      </w:r>
      <w:r>
        <w:rPr>
          <w:lang w:val="ar_AE" w:bidi="ar_AE"/>
        </w:rPr>
        <w:t xml:space="preserve"> دبَّر الله الكبش ليكون الذبيحة عوضًا عن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شيخًا متقدمًا جدًا في العمر، وصار ابنه، </w:t>
      </w:r>
      <w:r>
        <w:rPr>
          <w:b/>
          <w:lang w:val="ar_AE" w:bidi="ar_AE"/>
        </w:rPr>
        <w:t>إسحاق</w:t>
      </w:r>
      <w:r>
        <w:rPr>
          <w:lang w:val="ar_AE" w:bidi="ar_AE"/>
        </w:rPr>
        <w:t xml:space="preserve">، رجلاً بالغًا، أرسل إبراهيم أحد عبيده إلى الأرض التي تعيش فيها عائلته كي يجد زوجة </w:t>
      </w:r>
      <w:r>
        <w:rPr>
          <w:b/>
          <w:lang w:val="ar_AE" w:bidi="ar_AE"/>
        </w:rPr>
        <w:t xml:space="preserve">لإسحاق </w:t>
      </w:r>
      <w:r>
        <w:rPr>
          <w:lang w:val="ar_AE" w:bidi="ar_AE"/>
        </w:rPr>
        <w:t>ابنه.</w:t>
      </w:r>
    </w:p>
    <w:p>
      <w:pPr>
        <w:pStyle w:val="ListBullet"/>
        <w:bidi/>
        <w:spacing w:line="240" w:lineRule="auto"/>
        <w:ind w:left="720"/>
      </w:pPr>
      <w:r>
        <w:rPr>
          <w:lang w:val="ar_AE" w:bidi="ar_AE"/>
        </w:rPr>
      </w:r>
      <w:r>
        <w:rPr>
          <w:b/>
          <w:lang w:val="ar_AE" w:bidi="ar_AE"/>
        </w:rPr>
        <w:t>6: 5</w:t>
      </w:r>
      <w:r>
        <w:rPr>
          <w:lang w:val="ar_AE" w:bidi="ar_AE"/>
        </w:rPr>
        <w:t xml:space="preserve"> صلَّى </w:t>
      </w:r>
      <w:r>
        <w:rPr>
          <w:b/>
          <w:lang w:val="ar_AE" w:bidi="ar_AE"/>
        </w:rPr>
        <w:t>إسحاق</w:t>
      </w:r>
      <w:r>
        <w:rPr>
          <w:lang w:val="ar_AE" w:bidi="ar_AE"/>
        </w:rPr>
        <w:t xml:space="preserve"> من أجل رفقة، وسمح الله بأن تحبل بتوأم.</w:t>
      </w:r>
    </w:p>
    <w:p>
      <w:pPr>
        <w:pStyle w:val="ListBullet"/>
        <w:bidi/>
        <w:spacing w:line="240" w:lineRule="auto"/>
        <w:ind w:left="720"/>
      </w:pPr>
      <w:r>
        <w:rPr>
          <w:lang w:val="ar_AE" w:bidi="ar_AE"/>
        </w:rPr>
      </w:r>
      <w:r>
        <w:rPr>
          <w:b/>
          <w:lang w:val="ar_AE" w:bidi="ar_AE"/>
        </w:rPr>
        <w:t>7: 10</w:t>
      </w:r>
      <w:r>
        <w:rPr>
          <w:lang w:val="ar_AE" w:bidi="ar_AE"/>
        </w:rPr>
        <w:t xml:space="preserve"> ثم مات </w:t>
      </w:r>
      <w:r>
        <w:rPr>
          <w:b/>
          <w:lang w:val="ar_AE" w:bidi="ar_AE"/>
        </w:rPr>
        <w:t>إسحاق</w:t>
      </w:r>
      <w:r>
        <w:rPr>
          <w:lang w:val="ar_AE" w:bidi="ar_AE"/>
        </w:rPr>
        <w:t xml:space="preserve">، ودفنه يعقوب وعيسو. وانتقلت وعود العهد التي كان الله قد وعد بها إبراهيم ثم </w:t>
      </w:r>
      <w:r>
        <w:rPr>
          <w:b/>
          <w:lang w:val="ar_AE" w:bidi="ar_AE"/>
        </w:rPr>
        <w:t>إسحاق</w:t>
      </w:r>
      <w:r>
        <w:rPr>
          <w:lang w:val="ar_AE" w:bidi="ar_AE"/>
        </w:rPr>
        <w:t xml:space="preserve"> إلى يعقوب.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H3327, H3446, G24640</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pStyle w:val="Heading3"/>
        <w:bidi/>
      </w:pPr>
      <w:r>
        <w:rPr>
          <w:lang w:val="ar_AE" w:bidi="ar_AE"/>
        </w:rPr>
        <w:t>التعريف:</w:t>
      </w:r>
    </w:p>
    <w:p>
      <w:pPr>
        <w:bidi/>
      </w:pPr>
      <w:r>
        <w:rPr>
          <w:lang w:val="ar_AE" w:bidi="ar_AE"/>
        </w:rPr>
      </w:r>
      <w:r>
        <w:rPr>
          <w:lang w:val="ar_AE" w:bidi="ar_AE"/>
        </w:rPr>
        <w:t>الأسد حيوان كبير يشبه القط، وله أسنان ومخالب قوية لقتل وتمزيق فريسته.</w:t>
      </w:r>
    </w:p>
    <w:p>
      <w:pPr>
        <w:pStyle w:val="ListBullet"/>
        <w:bidi/>
        <w:spacing w:line="240" w:lineRule="auto"/>
        <w:ind w:left="720"/>
      </w:pPr>
      <w:r>
        <w:rPr>
          <w:lang w:val="ar_AE" w:bidi="ar_AE"/>
        </w:rPr>
      </w:r>
      <w:r>
        <w:rPr>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lang w:val="ar_AE" w:bidi="ar_AE"/>
        </w:rPr>
      </w:r>
      <w:r>
        <w:rPr>
          <w:lang w:val="ar_AE" w:bidi="ar_AE"/>
        </w:rPr>
        <w:t>لدى الأسود الذكور لبدة من الشعر تحيط برؤوسها.</w:t>
      </w:r>
    </w:p>
    <w:p>
      <w:pPr>
        <w:pStyle w:val="ListBullet"/>
        <w:bidi/>
        <w:spacing w:line="240" w:lineRule="auto"/>
        <w:ind w:left="720"/>
      </w:pPr>
      <w:r>
        <w:rPr>
          <w:lang w:val="ar_AE" w:bidi="ar_AE"/>
        </w:rPr>
      </w:r>
      <w:r>
        <w:rPr>
          <w:lang w:val="ar_AE" w:bidi="ar_AE"/>
        </w:rPr>
        <w:t>تقتل الأسود الحيوانات الأخرى لتأكلها ويمكن أن تكون خَطرة على البشر.</w:t>
      </w:r>
    </w:p>
    <w:p>
      <w:pPr>
        <w:pStyle w:val="ListBullet"/>
        <w:bidi/>
        <w:spacing w:line="240" w:lineRule="auto"/>
        <w:ind w:left="720"/>
      </w:pPr>
      <w:r>
        <w:rPr>
          <w:lang w:val="ar_AE" w:bidi="ar_AE"/>
        </w:rPr>
      </w:r>
      <w:r>
        <w:rPr>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lang w:val="ar_AE" w:bidi="ar_AE"/>
        </w:rPr>
      </w:r>
      <w:r>
        <w:rPr>
          <w:lang w:val="ar_AE" w:bidi="ar_AE"/>
        </w:rPr>
        <w:t>قتل شمشون أيضًا أسدًا بيديه العاريتين.</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نِمر</w:t>
      </w:r>
      <w:r>
        <w:rPr>
          <w:lang w:val="ar_AE" w:bidi="ar_AE"/>
        </w:rPr>
        <w:t xml:space="preserve">, </w:t>
      </w:r>
      <w:r>
        <w:rPr>
          <w:lang w:val="ar_AE" w:bidi="ar_AE"/>
        </w:rPr>
        <w:t>شمشون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1 أخبار الأيام 11:22–23</w:t>
        </w:r>
      </w:hyperlink>
    </w:p>
    <w:p>
      <w:pPr>
        <w:pStyle w:val="ListBullet"/>
        <w:bidi/>
        <w:spacing w:line="240" w:lineRule="auto"/>
        <w:ind w:left="720"/>
      </w:pPr>
      <w:r>
        <w:rPr>
          <w:lang w:val="ar_AE" w:bidi="ar_AE"/>
        </w:rPr>
      </w:r>
      <w:hyperlink r:id="rId288">
        <w:r>
          <w:rPr>
            <w:lang w:val="ar_AE" w:bidi="ar_AE"/>
          </w:rPr>
          <w:rPr>
            <w:color w:val="0000EE"/>
            <w:u w:val="single"/>
          </w:rPr>
          <w:t>1 ملوك 7:29</w:t>
        </w:r>
      </w:hyperlink>
    </w:p>
    <w:p>
      <w:pPr>
        <w:pStyle w:val="ListBullet"/>
        <w:bidi/>
        <w:spacing w:line="240" w:lineRule="auto"/>
        <w:ind w:left="720"/>
      </w:pPr>
      <w:r>
        <w:rPr>
          <w:lang w:val="ar_AE" w:bidi="ar_AE"/>
        </w:rPr>
      </w:r>
      <w:hyperlink r:id="rId289">
        <w:r>
          <w:rPr>
            <w:lang w:val="ar_AE" w:bidi="ar_AE"/>
          </w:rPr>
          <w:rPr>
            <w:color w:val="0000EE"/>
            <w:u w:val="single"/>
          </w:rPr>
          <w:t>أمثال 19:12</w:t>
        </w:r>
      </w:hyperlink>
    </w:p>
    <w:p>
      <w:pPr>
        <w:pStyle w:val="ListBullet"/>
        <w:bidi/>
        <w:spacing w:line="240" w:lineRule="auto"/>
        <w:ind w:left="720"/>
      </w:pPr>
      <w:r>
        <w:rPr>
          <w:lang w:val="ar_AE" w:bidi="ar_AE"/>
        </w:rPr>
      </w:r>
      <w:hyperlink r:id="rId290">
        <w:r>
          <w:rPr>
            <w:lang w:val="ar_AE" w:bidi="ar_AE"/>
          </w:rPr>
          <w:rPr>
            <w:color w:val="0000EE"/>
            <w:u w:val="single"/>
          </w:rPr>
          <w:t>مزامير 17:12</w:t>
        </w:r>
      </w:hyperlink>
    </w:p>
    <w:p>
      <w:pPr>
        <w:pStyle w:val="ListBullet"/>
        <w:bidi/>
        <w:spacing w:line="240" w:lineRule="auto"/>
        <w:ind w:left="720"/>
      </w:pPr>
      <w:r>
        <w:rPr>
          <w:lang w:val="ar_AE" w:bidi="ar_AE"/>
        </w:rPr>
      </w:r>
      <w:hyperlink r:id="rId291">
        <w:r>
          <w:rPr>
            <w:lang w:val="ar_AE" w:bidi="ar_AE"/>
          </w:rPr>
          <w:rPr>
            <w:color w:val="0000EE"/>
            <w:u w:val="single"/>
          </w:rPr>
          <w:t>رؤيا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H0738, H0739, H0744, H3715, H3833, H3918, H7826, H7830, G30230</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pStyle w:val="Heading3"/>
        <w:bidi/>
      </w:pPr>
      <w:r>
        <w:rPr>
          <w:lang w:val="ar_AE" w:bidi="ar_AE"/>
        </w:rPr>
        <w:t>حقائق:</w:t>
      </w:r>
    </w:p>
    <w:p>
      <w:pPr>
        <w:bidi/>
      </w:pPr>
      <w:r>
        <w:rPr>
          <w:lang w:val="ar_AE" w:bidi="ar_AE"/>
        </w:rPr>
      </w:r>
      <w:r>
        <w:rPr>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lang w:val="ar_AE" w:bidi="ar_AE"/>
        </w:rPr>
      </w:r>
      <w:r>
        <w:rPr>
          <w:lang w:val="ar_AE" w:bidi="ar_AE"/>
        </w:rPr>
        <w:t>إسم إسرائيل يعني على الأرجح "يجاهد مع الله" أو "يصارع مع الله".</w:t>
      </w:r>
    </w:p>
    <w:p>
      <w:pPr>
        <w:pStyle w:val="ListBullet"/>
        <w:bidi/>
        <w:spacing w:line="240" w:lineRule="auto"/>
        <w:ind w:left="720"/>
      </w:pPr>
      <w:r>
        <w:rPr>
          <w:lang w:val="ar_AE" w:bidi="ar_AE"/>
        </w:rPr>
      </w:r>
      <w:r>
        <w:rPr>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lang w:val="ar_AE" w:bidi="ar_AE"/>
        </w:rPr>
      </w:r>
      <w:r>
        <w:rPr>
          <w:lang w:val="ar_AE" w:bidi="ar_AE"/>
        </w:rPr>
        <w:t>قطع الله عهده مع شعب إسرائيل. و قد كانوا شعبه المختار.</w:t>
      </w:r>
    </w:p>
    <w:p>
      <w:pPr>
        <w:pStyle w:val="ListBullet"/>
        <w:bidi/>
        <w:spacing w:line="240" w:lineRule="auto"/>
        <w:ind w:left="720"/>
      </w:pPr>
      <w:r>
        <w:rPr>
          <w:lang w:val="ar_AE" w:bidi="ar_AE"/>
        </w:rPr>
      </w:r>
      <w:r>
        <w:rPr>
          <w:lang w:val="ar_AE" w:bidi="ar_AE"/>
        </w:rPr>
        <w:t>كانت أمة إسرائيل تتكون من اثني عشر سبط.</w:t>
      </w:r>
    </w:p>
    <w:p>
      <w:pPr>
        <w:pStyle w:val="ListBullet"/>
        <w:bidi/>
        <w:spacing w:line="240" w:lineRule="auto"/>
        <w:ind w:left="720"/>
      </w:pPr>
      <w:r>
        <w:rPr>
          <w:lang w:val="ar_AE" w:bidi="ar_AE"/>
        </w:rPr>
      </w:r>
      <w:r>
        <w:rPr>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lang w:val="ar_AE" w:bidi="ar_AE"/>
        </w:rPr>
      </w:r>
      <w:r>
        <w:rPr>
          <w:lang w:val="ar_AE" w:bidi="ar_AE"/>
        </w:rPr>
        <w:t>غالبًا ما يمكن ترجمة مصطلح "إسرائيل" إلى "شعب إسرائيل" أو "أمة إسرائيل" حسب السياق.</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أمة</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92">
        <w:r>
          <w:rPr>
            <w:lang w:val="ar_AE" w:bidi="ar_AE"/>
          </w:rPr>
          <w:rPr>
            <w:color w:val="0000EE"/>
            <w:u w:val="single"/>
          </w:rPr>
          <w:t xml:space="preserve"> أخبار الأيام الأول10 :1</w:t>
        </w:r>
      </w:hyperlink>
    </w:p>
    <w:p>
      <w:pPr>
        <w:pStyle w:val="ListBullet"/>
        <w:bidi/>
        <w:spacing w:line="240" w:lineRule="auto"/>
        <w:ind w:left="720"/>
      </w:pPr>
      <w:r>
        <w:rPr>
          <w:lang w:val="ar_AE" w:bidi="ar_AE"/>
        </w:rPr>
      </w:r>
      <w:hyperlink r:id="rId293">
        <w:r>
          <w:rPr>
            <w:lang w:val="ar_AE" w:bidi="ar_AE"/>
          </w:rPr>
          <w:rPr>
            <w:color w:val="0000EE"/>
            <w:u w:val="single"/>
          </w:rPr>
          <w:t xml:space="preserve">ملوك الأول8 :2 </w:t>
        </w:r>
      </w:hyperlink>
    </w:p>
    <w:p>
      <w:pPr>
        <w:pStyle w:val="ListBullet"/>
        <w:bidi/>
        <w:spacing w:line="240" w:lineRule="auto"/>
        <w:ind w:left="720"/>
      </w:pPr>
      <w:r>
        <w:rPr>
          <w:lang w:val="ar_AE" w:bidi="ar_AE"/>
        </w:rPr>
      </w:r>
      <w:hyperlink r:id="rId294">
        <w:r>
          <w:rPr>
            <w:lang w:val="ar_AE" w:bidi="ar_AE"/>
          </w:rPr>
          <w:rPr>
            <w:color w:val="0000EE"/>
            <w:u w:val="single"/>
          </w:rPr>
          <w:t>أعمال الرسل2 :36</w:t>
        </w:r>
      </w:hyperlink>
    </w:p>
    <w:p>
      <w:pPr>
        <w:pStyle w:val="ListBullet"/>
        <w:bidi/>
        <w:spacing w:line="240" w:lineRule="auto"/>
        <w:ind w:left="720"/>
      </w:pPr>
      <w:r>
        <w:rPr>
          <w:lang w:val="ar_AE" w:bidi="ar_AE"/>
        </w:rPr>
      </w:r>
      <w:hyperlink r:id="rId295">
        <w:r>
          <w:rPr>
            <w:lang w:val="ar_AE" w:bidi="ar_AE"/>
          </w:rPr>
          <w:rPr>
            <w:color w:val="0000EE"/>
            <w:u w:val="single"/>
          </w:rPr>
          <w:t>أعمال الرسل7 :24</w:t>
        </w:r>
      </w:hyperlink>
    </w:p>
    <w:p>
      <w:pPr>
        <w:pStyle w:val="ListBullet"/>
        <w:bidi/>
        <w:spacing w:line="240" w:lineRule="auto"/>
        <w:ind w:left="720"/>
      </w:pPr>
      <w:r>
        <w:rPr>
          <w:lang w:val="ar_AE" w:bidi="ar_AE"/>
        </w:rPr>
      </w:r>
      <w:hyperlink r:id="rId296">
        <w:r>
          <w:rPr>
            <w:lang w:val="ar_AE" w:bidi="ar_AE"/>
          </w:rPr>
          <w:rPr>
            <w:color w:val="0000EE"/>
            <w:u w:val="single"/>
          </w:rPr>
          <w:t>أعمال الرسل13 :23</w:t>
        </w:r>
      </w:hyperlink>
    </w:p>
    <w:p>
      <w:pPr>
        <w:pStyle w:val="ListBullet"/>
        <w:bidi/>
        <w:spacing w:line="240" w:lineRule="auto"/>
        <w:ind w:left="720"/>
      </w:pPr>
      <w:r>
        <w:rPr>
          <w:lang w:val="ar_AE" w:bidi="ar_AE"/>
        </w:rPr>
      </w:r>
      <w:hyperlink r:id="rId297">
        <w:r>
          <w:rPr>
            <w:lang w:val="ar_AE" w:bidi="ar_AE"/>
          </w:rPr>
          <w:rPr>
            <w:color w:val="0000EE"/>
            <w:u w:val="single"/>
          </w:rPr>
          <w:t>يوحنا1 :49–51</w:t>
        </w:r>
      </w:hyperlink>
    </w:p>
    <w:p>
      <w:pPr>
        <w:pStyle w:val="ListBullet"/>
        <w:bidi/>
        <w:spacing w:line="240" w:lineRule="auto"/>
        <w:ind w:left="720"/>
      </w:pPr>
      <w:r>
        <w:rPr>
          <w:lang w:val="ar_AE" w:bidi="ar_AE"/>
        </w:rPr>
      </w:r>
      <w:hyperlink r:id="rId298">
        <w:r>
          <w:rPr>
            <w:lang w:val="ar_AE" w:bidi="ar_AE"/>
          </w:rPr>
          <w:rPr>
            <w:color w:val="0000EE"/>
            <w:u w:val="single"/>
          </w:rPr>
          <w:t>لوقا24 :21</w:t>
        </w:r>
      </w:hyperlink>
    </w:p>
    <w:p>
      <w:pPr>
        <w:pStyle w:val="ListBullet"/>
        <w:bidi/>
        <w:spacing w:line="240" w:lineRule="auto"/>
        <w:ind w:left="720"/>
      </w:pPr>
      <w:r>
        <w:rPr>
          <w:lang w:val="ar_AE" w:bidi="ar_AE"/>
        </w:rPr>
      </w:r>
      <w:hyperlink r:id="rId299">
        <w:r>
          <w:rPr>
            <w:lang w:val="ar_AE" w:bidi="ar_AE"/>
          </w:rPr>
          <w:rPr>
            <w:color w:val="0000EE"/>
            <w:u w:val="single"/>
          </w:rPr>
          <w:t>مرقس12 :29</w:t>
        </w:r>
      </w:hyperlink>
    </w:p>
    <w:p>
      <w:pPr>
        <w:pStyle w:val="ListBullet"/>
        <w:bidi/>
        <w:spacing w:line="240" w:lineRule="auto"/>
        <w:ind w:left="720"/>
      </w:pPr>
      <w:r>
        <w:rPr>
          <w:lang w:val="ar_AE" w:bidi="ar_AE"/>
        </w:rPr>
      </w:r>
      <w:hyperlink r:id="rId300">
        <w:r>
          <w:rPr>
            <w:lang w:val="ar_AE" w:bidi="ar_AE"/>
          </w:rPr>
          <w:rPr>
            <w:color w:val="0000EE"/>
            <w:u w:val="single"/>
          </w:rPr>
          <w:t>متى2 :6</w:t>
        </w:r>
      </w:hyperlink>
    </w:p>
    <w:p>
      <w:pPr>
        <w:pStyle w:val="ListBullet"/>
        <w:bidi/>
        <w:spacing w:line="240" w:lineRule="auto"/>
        <w:ind w:left="720"/>
      </w:pPr>
      <w:r>
        <w:rPr>
          <w:lang w:val="ar_AE" w:bidi="ar_AE"/>
        </w:rPr>
      </w:r>
      <w:hyperlink r:id="rId301">
        <w:r>
          <w:rPr>
            <w:lang w:val="ar_AE" w:bidi="ar_AE"/>
          </w:rPr>
          <w:rPr>
            <w:color w:val="0000EE"/>
            <w:u w:val="single"/>
          </w:rPr>
          <w:t>متى27 :9</w:t>
        </w:r>
      </w:hyperlink>
    </w:p>
    <w:p>
      <w:pPr>
        <w:pStyle w:val="ListBullet"/>
        <w:bidi/>
        <w:spacing w:line="240" w:lineRule="auto"/>
        <w:ind w:left="720"/>
      </w:pPr>
      <w:r>
        <w:rPr>
          <w:lang w:val="ar_AE" w:bidi="ar_AE"/>
        </w:rPr>
      </w:r>
      <w:hyperlink r:id="rId302">
        <w:r>
          <w:rPr>
            <w:lang w:val="ar_AE" w:bidi="ar_AE"/>
          </w:rPr>
          <w:rPr>
            <w:color w:val="0000EE"/>
            <w:u w:val="single"/>
          </w:rPr>
          <w:t>فيلبي3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8 :15 </w:t>
      </w:r>
      <w:r>
        <w:rPr>
          <w:lang w:val="ar_AE" w:bidi="ar_AE"/>
        </w:rPr>
        <w:t xml:space="preserve"> أصبح أحفاد الأبناء الاثني عشر هم الاثني عشر سبط لـ</w:t>
      </w:r>
      <w:r>
        <w:rPr>
          <w:b/>
          <w:lang w:val="ar_AE" w:bidi="ar_AE"/>
        </w:rPr>
        <w:t>إسرائيل</w:t>
      </w:r>
      <w:r>
        <w:rPr>
          <w:lang w:val="ar_AE" w:bidi="ar_AE"/>
        </w:rPr>
        <w:t>.</w:t>
      </w:r>
    </w:p>
    <w:p>
      <w:pPr>
        <w:pStyle w:val="ListBullet"/>
        <w:bidi/>
        <w:spacing w:line="240" w:lineRule="auto"/>
        <w:ind w:left="720"/>
      </w:pPr>
      <w:r>
        <w:rPr>
          <w:lang w:val="ar_AE" w:bidi="ar_AE"/>
        </w:rPr>
      </w:r>
      <w:r>
        <w:rPr>
          <w:b/>
          <w:lang w:val="ar_AE" w:bidi="ar_AE"/>
        </w:rPr>
        <w:t xml:space="preserve">9 :3 </w:t>
      </w:r>
      <w:r>
        <w:rPr>
          <w:lang w:val="ar_AE" w:bidi="ar_AE"/>
        </w:rPr>
        <w:t xml:space="preserve"> كان المصريون يجبرون </w:t>
      </w:r>
      <w:r>
        <w:rPr>
          <w:b/>
          <w:lang w:val="ar_AE" w:bidi="ar_AE"/>
        </w:rPr>
        <w:t>الإسرائيليين</w:t>
      </w:r>
      <w:r>
        <w:rPr>
          <w:lang w:val="ar_AE" w:bidi="ar_AE"/>
        </w:rPr>
        <w:t xml:space="preserve"> على بناء العديد من المباني وحتى مدن بأكملها.</w:t>
      </w:r>
    </w:p>
    <w:p>
      <w:pPr>
        <w:pStyle w:val="ListBullet"/>
        <w:bidi/>
        <w:spacing w:line="240" w:lineRule="auto"/>
        <w:ind w:left="720"/>
      </w:pPr>
      <w:r>
        <w:rPr>
          <w:lang w:val="ar_AE" w:bidi="ar_AE"/>
        </w:rPr>
      </w:r>
      <w:r>
        <w:rPr>
          <w:b/>
          <w:lang w:val="ar_AE" w:bidi="ar_AE"/>
        </w:rPr>
        <w:t xml:space="preserve">9 :5 </w:t>
      </w:r>
      <w:r>
        <w:rPr>
          <w:lang w:val="ar_AE" w:bidi="ar_AE"/>
        </w:rPr>
        <w:t xml:space="preserve"> أنجبت امرأة </w:t>
      </w:r>
      <w:r>
        <w:rPr>
          <w:b/>
          <w:lang w:val="ar_AE" w:bidi="ar_AE"/>
        </w:rPr>
        <w:t>إسرائيلية</w:t>
      </w:r>
      <w:r>
        <w:rPr>
          <w:lang w:val="ar_AE" w:bidi="ar_AE"/>
        </w:rPr>
        <w:t xml:space="preserve"> طفلًا.</w:t>
      </w:r>
    </w:p>
    <w:p>
      <w:pPr>
        <w:pStyle w:val="ListBullet"/>
        <w:bidi/>
        <w:spacing w:line="240" w:lineRule="auto"/>
        <w:ind w:left="720"/>
      </w:pPr>
      <w:r>
        <w:rPr>
          <w:lang w:val="ar_AE" w:bidi="ar_AE"/>
        </w:rPr>
      </w:r>
      <w:r>
        <w:rPr>
          <w:b/>
          <w:lang w:val="ar_AE" w:bidi="ar_AE"/>
        </w:rPr>
        <w:t xml:space="preserve">10 :1 </w:t>
      </w:r>
      <w:r>
        <w:rPr>
          <w:lang w:val="ar_AE" w:bidi="ar_AE"/>
        </w:rPr>
        <w:t xml:space="preserve"> فقالوا: "هكذا قال إله </w:t>
      </w:r>
      <w:r>
        <w:rPr>
          <w:b/>
          <w:lang w:val="ar_AE" w:bidi="ar_AE"/>
        </w:rPr>
        <w:t>إسرائيل</w:t>
      </w:r>
      <w:r>
        <w:rPr>
          <w:lang w:val="ar_AE" w:bidi="ar_AE"/>
        </w:rPr>
        <w:t>، "أطلق شعبي !"</w:t>
      </w:r>
    </w:p>
    <w:p>
      <w:pPr>
        <w:pStyle w:val="ListBullet"/>
        <w:bidi/>
        <w:spacing w:line="240" w:lineRule="auto"/>
        <w:ind w:left="720"/>
      </w:pPr>
      <w:r>
        <w:rPr>
          <w:lang w:val="ar_AE" w:bidi="ar_AE"/>
        </w:rPr>
      </w:r>
      <w:r>
        <w:rPr>
          <w:b/>
          <w:lang w:val="ar_AE" w:bidi="ar_AE"/>
        </w:rPr>
        <w:t xml:space="preserve">14 :12 </w:t>
      </w:r>
      <w:r>
        <w:rPr>
          <w:lang w:val="ar_AE" w:bidi="ar_AE"/>
        </w:rPr>
        <w:t xml:space="preserve"> ولكن مع كل ذلك، اشتكى شعب </w:t>
      </w:r>
      <w:r>
        <w:rPr>
          <w:b/>
          <w:lang w:val="ar_AE" w:bidi="ar_AE"/>
        </w:rPr>
        <w:t xml:space="preserve">إسرائيل </w:t>
      </w:r>
      <w:r>
        <w:rPr>
          <w:lang w:val="ar_AE" w:bidi="ar_AE"/>
        </w:rPr>
        <w:t>و تذمروا على</w:t>
      </w:r>
      <w:r>
        <w:rPr>
          <w:b/>
          <w:lang w:val="ar_AE" w:bidi="ar_AE"/>
        </w:rPr>
        <w:t xml:space="preserve"> </w:t>
      </w:r>
      <w:r>
        <w:rPr>
          <w:lang w:val="ar_AE" w:bidi="ar_AE"/>
        </w:rPr>
        <w:t>الله و على موسى.</w:t>
      </w:r>
    </w:p>
    <w:p>
      <w:pPr>
        <w:pStyle w:val="ListBullet"/>
        <w:bidi/>
        <w:spacing w:line="240" w:lineRule="auto"/>
        <w:ind w:left="720"/>
      </w:pPr>
      <w:r>
        <w:rPr>
          <w:lang w:val="ar_AE" w:bidi="ar_AE"/>
        </w:rPr>
      </w:r>
      <w:r>
        <w:rPr>
          <w:b/>
          <w:lang w:val="ar_AE" w:bidi="ar_AE"/>
        </w:rPr>
        <w:t xml:space="preserve">15 :9 </w:t>
      </w:r>
      <w:r>
        <w:rPr>
          <w:lang w:val="ar_AE" w:bidi="ar_AE"/>
        </w:rPr>
        <w:t xml:space="preserve"> حارب الله عن </w:t>
      </w:r>
      <w:r>
        <w:rPr>
          <w:b/>
          <w:lang w:val="ar_AE" w:bidi="ar_AE"/>
        </w:rPr>
        <w:t>إسرائيل</w:t>
      </w:r>
      <w:r>
        <w:rPr>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lang w:val="ar_AE" w:bidi="ar_AE"/>
        </w:rPr>
      </w:r>
      <w:r>
        <w:rPr>
          <w:b/>
          <w:lang w:val="ar_AE" w:bidi="ar_AE"/>
        </w:rPr>
        <w:t xml:space="preserve">15 :12 </w:t>
      </w:r>
      <w:r>
        <w:rPr>
          <w:lang w:val="ar_AE" w:bidi="ar_AE"/>
        </w:rPr>
        <w:t xml:space="preserve"> بعد هذه المعركة، منح الله لكل سبط من أسباط إسرائيل نصيبًا خاصًا به من أرض الموعد. ثم أعطى الله </w:t>
      </w:r>
      <w:r>
        <w:rPr>
          <w:b/>
          <w:lang w:val="ar_AE" w:bidi="ar_AE"/>
        </w:rPr>
        <w:t>إسرائيل</w:t>
      </w:r>
      <w:r>
        <w:rPr>
          <w:lang w:val="ar_AE" w:bidi="ar_AE"/>
        </w:rPr>
        <w:t xml:space="preserve"> السلام على طول تخومها.</w:t>
      </w:r>
    </w:p>
    <w:p>
      <w:pPr>
        <w:pStyle w:val="ListBullet"/>
        <w:bidi/>
        <w:spacing w:line="240" w:lineRule="auto"/>
        <w:ind w:left="720"/>
      </w:pPr>
      <w:r>
        <w:rPr>
          <w:lang w:val="ar_AE" w:bidi="ar_AE"/>
        </w:rPr>
      </w:r>
      <w:r>
        <w:rPr>
          <w:b/>
          <w:lang w:val="ar_AE" w:bidi="ar_AE"/>
        </w:rPr>
        <w:t>16:16</w:t>
      </w:r>
      <w:r>
        <w:rPr>
          <w:lang w:val="ar_AE" w:bidi="ar_AE"/>
        </w:rPr>
        <w:t xml:space="preserve"> فعاقب الله __إسرائيل__ مرة أخرى لعبادتهم الأصنام.</w:t>
      </w:r>
    </w:p>
    <w:p>
      <w:pPr>
        <w:pStyle w:val="ListBullet"/>
        <w:bidi/>
        <w:spacing w:line="240" w:lineRule="auto"/>
        <w:ind w:left="720"/>
      </w:pPr>
      <w:r>
        <w:rPr>
          <w:lang w:val="ar_AE" w:bidi="ar_AE"/>
        </w:rPr>
      </w:r>
      <w:r>
        <w:rPr>
          <w:b/>
          <w:lang w:val="ar_AE" w:bidi="ar_AE"/>
        </w:rPr>
        <w:t xml:space="preserve">43 :6 </w:t>
      </w:r>
      <w:r>
        <w:rPr>
          <w:lang w:val="ar_AE" w:bidi="ar_AE"/>
        </w:rPr>
        <w:t xml:space="preserve"> “أيها الرجال </w:t>
      </w:r>
      <w:r>
        <w:rPr>
          <w:b/>
          <w:lang w:val="ar_AE" w:bidi="ar_AE"/>
        </w:rPr>
        <w:t xml:space="preserve">الإسرائيليون </w:t>
      </w:r>
      <w:r>
        <w:rPr>
          <w:lang w:val="ar_AE" w:bidi="ar_AE"/>
        </w:rPr>
        <w:t>، كان يسوع رجلًا و قد صنع الكثير من الآيات والعجائب العظيمة بقوة الله، كما رأيتم و تعلمون بالفعل.”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H3478، H3479، H3481، H3482، G09350، G24740، G24750</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pStyle w:val="Heading3"/>
        <w:bidi/>
      </w:pPr>
      <w:r>
        <w:rPr>
          <w:lang w:val="ar_AE" w:bidi="ar_AE"/>
        </w:rPr>
        <w:t>حقائق:</w:t>
      </w:r>
    </w:p>
    <w:p>
      <w:pPr>
        <w:bidi/>
      </w:pPr>
      <w:r>
        <w:rPr>
          <w:lang w:val="ar_AE" w:bidi="ar_AE"/>
        </w:rPr>
      </w:r>
      <w:r>
        <w:rPr>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lang w:val="ar_AE" w:bidi="ar_AE"/>
        </w:rPr>
      </w:r>
      <w:r>
        <w:rPr>
          <w:lang w:val="ar_AE" w:bidi="ar_AE"/>
        </w:rPr>
        <w:t>اسم "إسماعيل" يعني "الله يسمع".</w:t>
      </w:r>
    </w:p>
    <w:p>
      <w:pPr>
        <w:pStyle w:val="ListBullet"/>
        <w:bidi/>
        <w:spacing w:line="240" w:lineRule="auto"/>
        <w:ind w:left="720"/>
      </w:pPr>
      <w:r>
        <w:rPr>
          <w:lang w:val="ar_AE" w:bidi="ar_AE"/>
        </w:rPr>
      </w:r>
      <w:r>
        <w:rPr>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lang w:val="ar_AE" w:bidi="ar_AE"/>
        </w:rPr>
      </w:r>
      <w:r>
        <w:rPr>
          <w:lang w:val="ar_AE" w:bidi="ar_AE"/>
        </w:rPr>
        <w:t>لقد حمى الله هاجر وإسماعيل عندما أُرسلا إلى البرية.</w:t>
      </w:r>
    </w:p>
    <w:p>
      <w:pPr>
        <w:pStyle w:val="ListBullet"/>
        <w:bidi/>
        <w:spacing w:line="240" w:lineRule="auto"/>
        <w:ind w:left="720"/>
      </w:pPr>
      <w:r>
        <w:rPr>
          <w:lang w:val="ar_AE" w:bidi="ar_AE"/>
        </w:rPr>
      </w:r>
      <w:r>
        <w:rPr>
          <w:lang w:val="ar_AE" w:bidi="ar_AE"/>
        </w:rPr>
        <w:t>بينما كان إسماعيل يسكن في برية فاران، أخذ زوجة مصرية.</w:t>
      </w:r>
    </w:p>
    <w:p>
      <w:pPr>
        <w:pStyle w:val="ListBullet"/>
        <w:bidi/>
        <w:spacing w:line="240" w:lineRule="auto"/>
        <w:ind w:left="720"/>
      </w:pPr>
      <w:r>
        <w:rPr>
          <w:lang w:val="ar_AE" w:bidi="ar_AE"/>
        </w:rPr>
      </w:r>
      <w:r>
        <w:rPr>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lang w:val="ar_AE" w:bidi="ar_AE"/>
        </w:rPr>
      </w:r>
      <w:r>
        <w:rPr>
          <w:lang w:val="ar_AE" w:bidi="ar_AE"/>
        </w:rPr>
        <w:t>كان هناك أيضًا أربعة رجال آخرين باسم إسماعيل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هاجر</w:t>
      </w:r>
      <w:r>
        <w:rPr>
          <w:lang w:val="ar_AE" w:bidi="ar_AE"/>
        </w:rPr>
        <w:t xml:space="preserve">, </w:t>
      </w:r>
      <w:r>
        <w:rPr>
          <w:lang w:val="ar_AE" w:bidi="ar_AE"/>
        </w:rPr>
        <w:t>إسحاق</w:t>
      </w:r>
      <w:r>
        <w:rPr>
          <w:lang w:val="ar_AE" w:bidi="ar_AE"/>
        </w:rPr>
        <w:t xml:space="preserve">, </w:t>
      </w:r>
      <w:r>
        <w:rPr>
          <w:lang w:val="ar_AE" w:bidi="ar_AE"/>
        </w:rPr>
        <w:t>نبوخذ نصر</w:t>
      </w:r>
      <w:r>
        <w:rPr>
          <w:lang w:val="ar_AE" w:bidi="ar_AE"/>
        </w:rPr>
        <w:t xml:space="preserve">, </w:t>
      </w:r>
      <w:r>
        <w:rPr>
          <w:lang w:val="ar_AE" w:bidi="ar_AE"/>
        </w:rPr>
        <w:t>فاران</w:t>
      </w:r>
      <w:r>
        <w:rPr>
          <w:lang w:val="ar_AE" w:bidi="ar_AE"/>
        </w:rPr>
        <w:t xml:space="preserve">, </w:t>
      </w:r>
      <w:r>
        <w:rPr>
          <w:lang w:val="ar_AE" w:bidi="ar_AE"/>
        </w:rPr>
        <w:t>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3">
        <w:r>
          <w:rPr>
            <w:lang w:val="ar_AE" w:bidi="ar_AE"/>
          </w:rPr>
          <w:rPr>
            <w:color w:val="0000EE"/>
            <w:u w:val="single"/>
          </w:rPr>
          <w:t>1 أخبار الأيام 1: 28–31</w:t>
        </w:r>
      </w:hyperlink>
    </w:p>
    <w:p>
      <w:pPr>
        <w:pStyle w:val="ListBullet"/>
        <w:bidi/>
        <w:spacing w:line="240" w:lineRule="auto"/>
        <w:ind w:left="720"/>
      </w:pPr>
      <w:r>
        <w:rPr>
          <w:lang w:val="ar_AE" w:bidi="ar_AE"/>
        </w:rPr>
      </w:r>
      <w:hyperlink r:id="rId304">
        <w:r>
          <w:rPr>
            <w:lang w:val="ar_AE" w:bidi="ar_AE"/>
          </w:rPr>
          <w:rPr>
            <w:color w:val="0000EE"/>
            <w:u w:val="single"/>
          </w:rPr>
          <w:t>2 أخبار الأيام 23: 1</w:t>
        </w:r>
      </w:hyperlink>
    </w:p>
    <w:p>
      <w:pPr>
        <w:pStyle w:val="ListBullet"/>
        <w:bidi/>
        <w:spacing w:line="240" w:lineRule="auto"/>
        <w:ind w:left="720"/>
      </w:pPr>
      <w:r>
        <w:rPr>
          <w:lang w:val="ar_AE" w:bidi="ar_AE"/>
        </w:rPr>
      </w:r>
      <w:hyperlink r:id="rId305">
        <w:r>
          <w:rPr>
            <w:lang w:val="ar_AE" w:bidi="ar_AE"/>
          </w:rPr>
          <w:rPr>
            <w:color w:val="0000EE"/>
            <w:u w:val="single"/>
          </w:rPr>
          <w:t>تكوين 16: 12</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306">
        <w:r>
          <w:rPr>
            <w:lang w:val="ar_AE" w:bidi="ar_AE"/>
          </w:rPr>
          <w:rPr>
            <w:color w:val="0000EE"/>
            <w:u w:val="single"/>
          </w:rPr>
          <w:t>تكوين 25: 16</w:t>
        </w:r>
      </w:hyperlink>
    </w:p>
    <w:p>
      <w:pPr>
        <w:pStyle w:val="ListBullet"/>
        <w:bidi/>
        <w:spacing w:line="240" w:lineRule="auto"/>
        <w:ind w:left="720"/>
      </w:pPr>
      <w:r>
        <w:rPr>
          <w:lang w:val="ar_AE" w:bidi="ar_AE"/>
        </w:rPr>
      </w:r>
      <w:hyperlink r:id="rId307">
        <w:r>
          <w:rPr>
            <w:lang w:val="ar_AE" w:bidi="ar_AE"/>
          </w:rPr>
          <w:rPr>
            <w:color w:val="0000EE"/>
            <w:u w:val="single"/>
          </w:rPr>
          <w:t>تكوين 37: 25–26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2</w:t>
      </w:r>
      <w:r>
        <w:rPr>
          <w:lang w:val="ar_AE" w:bidi="ar_AE"/>
        </w:rPr>
        <w:t xml:space="preserve"> فتزوج أبرام هاجر. وأنجبت هاجر ولدًا، ودعاه أبرام </w:t>
      </w:r>
      <w:r>
        <w:rPr>
          <w:b/>
          <w:lang w:val="ar_AE" w:bidi="ar_AE"/>
        </w:rPr>
        <w:t>إسماعيل</w:t>
      </w:r>
      <w:r>
        <w:rPr>
          <w:lang w:val="ar_AE" w:bidi="ar_AE"/>
        </w:rPr>
        <w:t>.</w:t>
      </w:r>
    </w:p>
    <w:p>
      <w:pPr>
        <w:pStyle w:val="ListBullet"/>
        <w:bidi/>
        <w:spacing w:line="240" w:lineRule="auto"/>
        <w:ind w:left="720"/>
      </w:pPr>
      <w:r>
        <w:rPr>
          <w:lang w:val="ar_AE" w:bidi="ar_AE"/>
        </w:rPr>
      </w:r>
      <w:r>
        <w:rPr>
          <w:b/>
          <w:lang w:val="ar_AE" w:bidi="ar_AE"/>
        </w:rPr>
        <w:t>5: 4</w:t>
      </w:r>
      <w:r>
        <w:rPr>
          <w:lang w:val="ar_AE" w:bidi="ar_AE"/>
        </w:rPr>
        <w:t xml:space="preserve"> "سأجعل </w:t>
      </w:r>
      <w:r>
        <w:rPr>
          <w:b/>
          <w:lang w:val="ar_AE" w:bidi="ar_AE"/>
        </w:rPr>
        <w:t>إسماعيل</w:t>
      </w:r>
      <w:r>
        <w:rPr>
          <w:lang w:val="ar_AE" w:bidi="ar_AE"/>
        </w:rPr>
        <w:t xml:space="preserve"> أمة عظيمة أيضًا، ولكن عهدي يكون مع إسحاق."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H3458, H3459</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lang w:val="ar_AE" w:bidi="ar_AE"/>
        </w:rPr>
      </w:r>
      <w:r>
        <w:rPr>
          <w:lang w:val="ar_AE" w:bidi="ar_AE"/>
        </w:rPr>
        <w:t>لقد تم أسر (سبي) اليهود من مملكة يهوذا إلى مملكة بابل لمدة 70 عامًا.</w:t>
      </w:r>
    </w:p>
    <w:p>
      <w:pPr>
        <w:pStyle w:val="ListBullet"/>
        <w:bidi/>
        <w:spacing w:line="240" w:lineRule="auto"/>
        <w:ind w:left="720"/>
      </w:pPr>
      <w:r>
        <w:rPr>
          <w:lang w:val="ar_AE" w:bidi="ar_AE"/>
        </w:rPr>
      </w:r>
      <w:r>
        <w:rPr>
          <w:lang w:val="ar_AE" w:bidi="ar_AE"/>
        </w:rPr>
        <w:t>غالبًا ما يُطلب من الأسرى العمل لصالح الأشخاص أو الأمة التي قد أسرتهم.</w:t>
      </w:r>
    </w:p>
    <w:p>
      <w:pPr>
        <w:pStyle w:val="ListBullet"/>
        <w:bidi/>
        <w:spacing w:line="240" w:lineRule="auto"/>
        <w:ind w:left="720"/>
      </w:pPr>
      <w:r>
        <w:rPr>
          <w:lang w:val="ar_AE" w:bidi="ar_AE"/>
        </w:rPr>
      </w:r>
      <w:r>
        <w:rPr>
          <w:lang w:val="ar_AE" w:bidi="ar_AE"/>
        </w:rPr>
        <w:t>لقد كان دانيآل ونحميا من أسرى (مسبيو) إسرائيل الذين قد عملوا لصالح ملك بابل.</w:t>
      </w:r>
    </w:p>
    <w:p>
      <w:pPr>
        <w:pStyle w:val="ListBullet"/>
        <w:bidi/>
        <w:spacing w:line="240" w:lineRule="auto"/>
        <w:ind w:left="720"/>
      </w:pPr>
      <w:r>
        <w:rPr>
          <w:lang w:val="ar_AE" w:bidi="ar_AE"/>
        </w:rPr>
      </w:r>
      <w:r>
        <w:rPr>
          <w:lang w:val="ar_AE" w:bidi="ar_AE"/>
        </w:rPr>
        <w:t>إن التعبير "يأسر" هو طريقة أخرى للحديث عن القبض على شخص ما أو الإمساك به.</w:t>
      </w:r>
    </w:p>
    <w:p>
      <w:pPr>
        <w:pStyle w:val="ListBullet"/>
        <w:bidi/>
        <w:spacing w:line="240" w:lineRule="auto"/>
        <w:ind w:left="720"/>
      </w:pPr>
      <w:r>
        <w:rPr>
          <w:lang w:val="ar_AE" w:bidi="ar_AE"/>
        </w:rPr>
      </w:r>
      <w:r>
        <w:rPr>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lang w:val="ar_AE" w:bidi="ar_AE"/>
        </w:rPr>
      </w:r>
      <w:r>
        <w:rPr>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lang w:val="ar_AE" w:bidi="ar_AE"/>
        </w:rPr>
      </w:r>
      <w:r>
        <w:rPr>
          <w:lang w:val="ar_AE" w:bidi="ar_AE"/>
        </w:rPr>
        <w:t>كما يتحدث عن كيف يمكن أن يتم أسر الشخص من قِبَل الخطية، مما يعني أن الخطية "مُسيطرة عليه".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lang w:val="ar_AE" w:bidi="ar_AE"/>
        </w:rPr>
      </w:r>
      <w:r>
        <w:rPr>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lang w:val="ar_AE" w:bidi="ar_AE"/>
        </w:rPr>
      </w:r>
      <w:r>
        <w:rPr>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lang w:val="ar_AE" w:bidi="ar_AE"/>
        </w:rPr>
      </w:r>
      <w:r>
        <w:rPr>
          <w:lang w:val="ar_AE" w:bidi="ar_AE"/>
        </w:rPr>
        <w:t>اعتمادًا على السياق، يمكن أيضًا ترجمة كلمة "الأسر" إلى "السجن" أو "السبي" أو "الإقامة القسرية في بلد أجنبي".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سبي</w:t>
      </w:r>
      <w:r>
        <w:rPr>
          <w:lang w:val="ar_AE" w:bidi="ar_AE"/>
        </w:rPr>
        <w:t xml:space="preserve">, </w:t>
      </w:r>
      <w:r>
        <w:rPr>
          <w:lang w:val="ar_AE" w:bidi="ar_AE"/>
        </w:rPr>
        <w:t>سجن</w:t>
      </w:r>
      <w:r>
        <w:rPr>
          <w:lang w:val="ar_AE" w:bidi="ar_AE"/>
        </w:rPr>
        <w:t xml:space="preserve">, </w:t>
      </w:r>
      <w:r>
        <w:rPr>
          <w:lang w:val="ar_AE" w:bidi="ar_AE"/>
        </w:rPr>
        <w:t>يقبض على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8">
        <w:r>
          <w:rPr>
            <w:lang w:val="ar_AE" w:bidi="ar_AE"/>
          </w:rPr>
          <w:rPr>
            <w:color w:val="0000EE"/>
            <w:u w:val="single"/>
          </w:rPr>
          <w:t>2 كورنثوس 10: 5</w:t>
        </w:r>
      </w:hyperlink>
    </w:p>
    <w:p>
      <w:pPr>
        <w:pStyle w:val="ListBullet"/>
        <w:bidi/>
        <w:spacing w:line="240" w:lineRule="auto"/>
        <w:ind w:left="720"/>
      </w:pPr>
      <w:r>
        <w:rPr>
          <w:lang w:val="ar_AE" w:bidi="ar_AE"/>
        </w:rPr>
      </w:r>
      <w:hyperlink r:id="rId309">
        <w:r>
          <w:rPr>
            <w:lang w:val="ar_AE" w:bidi="ar_AE"/>
          </w:rPr>
          <w:rPr>
            <w:color w:val="0000EE"/>
            <w:u w:val="single"/>
          </w:rPr>
          <w:t>إشعياء 20: 4</w:t>
        </w:r>
      </w:hyperlink>
    </w:p>
    <w:p>
      <w:pPr>
        <w:pStyle w:val="ListBullet"/>
        <w:bidi/>
        <w:spacing w:line="240" w:lineRule="auto"/>
        <w:ind w:left="720"/>
      </w:pPr>
      <w:r>
        <w:rPr>
          <w:lang w:val="ar_AE" w:bidi="ar_AE"/>
        </w:rPr>
      </w:r>
      <w:hyperlink r:id="rId310">
        <w:r>
          <w:rPr>
            <w:lang w:val="ar_AE" w:bidi="ar_AE"/>
          </w:rPr>
          <w:rPr>
            <w:color w:val="0000EE"/>
            <w:u w:val="single"/>
          </w:rPr>
          <w:t>إرميا 43: 3</w:t>
        </w:r>
      </w:hyperlink>
    </w:p>
    <w:p>
      <w:pPr>
        <w:pStyle w:val="ListBullet"/>
        <w:bidi/>
        <w:spacing w:line="240" w:lineRule="auto"/>
        <w:ind w:left="720"/>
      </w:pPr>
      <w:r>
        <w:rPr>
          <w:lang w:val="ar_AE" w:bidi="ar_AE"/>
        </w:rPr>
      </w:r>
      <w:hyperlink r:id="rId311">
        <w:r>
          <w:rPr>
            <w:lang w:val="ar_AE" w:bidi="ar_AE"/>
          </w:rPr>
          <w:rPr>
            <w:color w:val="0000EE"/>
            <w:u w:val="single"/>
          </w:rPr>
          <w:t>لوقا 4: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H1123, H1473, H1540, H1546, H1547, H7617, H7622, H7628, H7633, H7686, G01610, G01620, G01630, G01640, G22210</w:t>
      </w:r>
      <w:r>
        <w:rPr>
          <w:lang w:val="ar_AE" w:bidi="ar_AE"/>
        </w:rPr>
      </w:r>
      <w:r>
        <w:rPr>
          <w:lang w:val="ar_AE" w:bidi="ar_AE"/>
        </w:rPr>
      </w:r>
    </w:p>
    <w:p>
      <w:pPr>
        <w:bidi/>
      </w:pPr>
      <w:r>
        <w:rPr>
          <w:lang w:val="ar_AE" w:bidi="ar_AE"/>
        </w:rPr>
      </w:r>
    </w:p>
    <w:p>
      <w:pPr>
        <w:pStyle w:val="Heading2"/>
        <w:bidi/>
      </w:pPr>
      <w:r>
        <w:rPr>
          <w:lang w:val="ar_AE" w:bidi="ar_AE"/>
        </w:rPr>
        <w:t>أَشْدُودَ</w:t>
      </w:r>
      <w:r>
        <w:rPr>
          <w:lang w:val="ar_AE" w:bidi="ar_AE"/>
        </w:rPr>
      </w:r>
    </w:p>
    <w:p>
      <w:pPr>
        <w:pStyle w:val="Heading2"/>
        <w:bidi/>
      </w:pPr>
      <w:r>
        <w:rPr>
          <w:lang w:val="ar_AE" w:bidi="ar_AE"/>
        </w:rPr>
        <w:t>أَشْدُود</w:t>
      </w:r>
      <w:r>
        <w:rPr>
          <w:lang w:val="ar_AE" w:bidi="ar_AE"/>
        </w:rPr>
        <w:t>، أزوتوس</w:t>
      </w:r>
    </w:p>
    <w:p>
      <w:pPr>
        <w:pStyle w:val="Heading3"/>
        <w:bidi/>
      </w:pPr>
      <w:r>
        <w:rPr>
          <w:lang w:val="ar_AE" w:bidi="ar_AE"/>
        </w:rPr>
        <w:t>حقائق:</w:t>
      </w:r>
    </w:p>
    <w:p>
      <w:pPr>
        <w:bidi/>
      </w:pPr>
      <w:r>
        <w:rPr>
          <w:lang w:val="ar_AE" w:bidi="ar_AE"/>
        </w:rPr>
      </w:r>
      <w:r>
        <w:rPr>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lang w:val="ar_AE" w:bidi="ar_AE"/>
        </w:rPr>
      </w:r>
      <w:r>
        <w:rPr>
          <w:lang w:val="ar_AE" w:bidi="ar_AE"/>
        </w:rPr>
        <w:t>كان معبد داجون، إله الفلسطينيين الزائف، يقع في أَشْدُود.</w:t>
      </w:r>
    </w:p>
    <w:p>
      <w:pPr>
        <w:pStyle w:val="ListBullet"/>
        <w:bidi/>
        <w:spacing w:line="240" w:lineRule="auto"/>
        <w:ind w:left="720"/>
      </w:pPr>
      <w:r>
        <w:rPr>
          <w:lang w:val="ar_AE" w:bidi="ar_AE"/>
        </w:rPr>
      </w:r>
      <w:r>
        <w:rPr>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lang w:val="ar_AE" w:bidi="ar_AE"/>
        </w:rPr>
      </w:r>
      <w:r>
        <w:rPr>
          <w:lang w:val="ar_AE" w:bidi="ar_AE"/>
        </w:rPr>
        <w:t>كان الاسم اليوناني لهذه المدينة هو أزوتوس. كانت واحدة من المدن التي كرز فيها البشير فيلبس بالإنجيل.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 xml:space="preserve">, </w:t>
      </w:r>
      <w:r>
        <w:rPr>
          <w:lang w:val="ar_AE" w:bidi="ar_AE"/>
        </w:rPr>
        <w:t>فيلبس</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2">
        <w:r>
          <w:rPr>
            <w:lang w:val="ar_AE" w:bidi="ar_AE"/>
          </w:rPr>
          <w:rPr>
            <w:color w:val="0000EE"/>
            <w:u w:val="single"/>
          </w:rPr>
          <w:t>صموئيل الأول 5: 1–3</w:t>
        </w:r>
      </w:hyperlink>
    </w:p>
    <w:p>
      <w:pPr>
        <w:pStyle w:val="ListBullet"/>
        <w:bidi/>
        <w:spacing w:line="240" w:lineRule="auto"/>
        <w:ind w:left="720"/>
      </w:pPr>
      <w:r>
        <w:rPr>
          <w:lang w:val="ar_AE" w:bidi="ar_AE"/>
        </w:rPr>
      </w:r>
      <w:hyperlink r:id="rId313">
        <w:r>
          <w:rPr>
            <w:lang w:val="ar_AE" w:bidi="ar_AE"/>
          </w:rPr>
          <w:rPr>
            <w:color w:val="0000EE"/>
            <w:u w:val="single"/>
          </w:rPr>
          <w:t>أعمال الرسل 8: 40</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15">
        <w:r>
          <w:rPr>
            <w:lang w:val="ar_AE" w:bidi="ar_AE"/>
          </w:rPr>
          <w:rPr>
            <w:color w:val="0000EE"/>
            <w:u w:val="single"/>
          </w:rPr>
          <w:t>يشوع 15: 45–47</w:t>
        </w:r>
      </w:hyperlink>
    </w:p>
    <w:p>
      <w:pPr>
        <w:pStyle w:val="ListBullet"/>
        <w:bidi/>
        <w:spacing w:line="240" w:lineRule="auto"/>
        <w:ind w:left="720"/>
      </w:pPr>
      <w:r>
        <w:rPr>
          <w:lang w:val="ar_AE" w:bidi="ar_AE"/>
        </w:rPr>
      </w:r>
      <w:hyperlink r:id="rId316">
        <w:r>
          <w:rPr>
            <w:lang w:val="ar_AE" w:bidi="ar_AE"/>
          </w:rPr>
          <w:rPr>
            <w:color w:val="0000EE"/>
            <w:u w:val="single"/>
          </w:rPr>
          <w:t>زكريا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H0795, G01080</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pStyle w:val="Heading3"/>
        <w:bidi/>
      </w:pPr>
      <w:r>
        <w:rPr>
          <w:lang w:val="ar_AE" w:bidi="ar_AE"/>
        </w:rPr>
        <w:t>حقائق:</w:t>
      </w:r>
    </w:p>
    <w:p>
      <w:pPr>
        <w:bidi/>
      </w:pPr>
      <w:r>
        <w:rPr>
          <w:lang w:val="ar_AE" w:bidi="ar_AE"/>
        </w:rPr>
      </w:r>
      <w:r>
        <w:rPr>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lang w:val="ar_AE" w:bidi="ar_AE"/>
        </w:rPr>
      </w:r>
      <w:r>
        <w:rPr>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lang w:val="ar_AE" w:bidi="ar_AE"/>
        </w:rPr>
      </w:r>
      <w:r>
        <w:rPr>
          <w:lang w:val="ar_AE" w:bidi="ar_AE"/>
        </w:rPr>
        <w:t>إن سفر إشعياء، في العهد القديم، هو أحد أهم أسفار الكتاب المقدس.</w:t>
      </w:r>
    </w:p>
    <w:p>
      <w:pPr>
        <w:pStyle w:val="ListBullet"/>
        <w:bidi/>
        <w:spacing w:line="240" w:lineRule="auto"/>
        <w:ind w:left="720"/>
      </w:pPr>
      <w:r>
        <w:rPr>
          <w:lang w:val="ar_AE" w:bidi="ar_AE"/>
        </w:rPr>
      </w:r>
      <w:r>
        <w:rPr>
          <w:lang w:val="ar_AE" w:bidi="ar_AE"/>
        </w:rPr>
        <w:t>كتب إشعياء العديد من النبوات التي تحققت وهو لا يزال على قيد الحياة.</w:t>
      </w:r>
    </w:p>
    <w:p>
      <w:pPr>
        <w:pStyle w:val="ListBullet"/>
        <w:bidi/>
        <w:spacing w:line="240" w:lineRule="auto"/>
        <w:ind w:left="720"/>
      </w:pPr>
      <w:r>
        <w:rPr>
          <w:lang w:val="ar_AE" w:bidi="ar_AE"/>
        </w:rPr>
      </w:r>
      <w:r>
        <w:rPr>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lang w:val="ar_AE" w:bidi="ar_AE"/>
        </w:rPr>
      </w:r>
      <w:r>
        <w:rPr>
          <w:lang w:val="ar_AE" w:bidi="ar_AE"/>
        </w:rPr>
        <w:t>اقتبس يسوع وتلاميذه من نبوات إشعياء حتى يعلموا الشعب عن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آشور</w:t>
      </w:r>
      <w:r>
        <w:rPr>
          <w:lang w:val="ar_AE" w:bidi="ar_AE"/>
        </w:rPr>
        <w:t xml:space="preserve">, </w:t>
      </w:r>
      <w:r>
        <w:rPr>
          <w:lang w:val="ar_AE" w:bidi="ar_AE"/>
        </w:rPr>
        <w:t>المسيح</w:t>
      </w:r>
      <w:r>
        <w:rPr>
          <w:lang w:val="ar_AE" w:bidi="ar_AE"/>
        </w:rPr>
        <w:t xml:space="preserve">, </w:t>
      </w:r>
      <w:r>
        <w:rPr>
          <w:lang w:val="ar_AE" w:bidi="ar_AE"/>
        </w:rPr>
        <w:t>حزقيا</w:t>
      </w:r>
      <w:r>
        <w:rPr>
          <w:lang w:val="ar_AE" w:bidi="ar_AE"/>
        </w:rPr>
        <w:t xml:space="preserve">, </w:t>
      </w:r>
      <w:r>
        <w:rPr>
          <w:lang w:val="ar_AE" w:bidi="ar_AE"/>
        </w:rPr>
        <w:t>يوثام</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عزيا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7">
        <w:r>
          <w:rPr>
            <w:lang w:val="ar_AE" w:bidi="ar_AE"/>
          </w:rPr>
          <w:rPr>
            <w:color w:val="0000EE"/>
            <w:u w:val="single"/>
          </w:rPr>
          <w:t>الملوك الثاني20 :1–3</w:t>
        </w:r>
      </w:hyperlink>
    </w:p>
    <w:p>
      <w:pPr>
        <w:pStyle w:val="ListBullet"/>
        <w:bidi/>
        <w:spacing w:line="240" w:lineRule="auto"/>
        <w:ind w:left="720"/>
      </w:pPr>
      <w:r>
        <w:rPr>
          <w:lang w:val="ar_AE" w:bidi="ar_AE"/>
        </w:rPr>
      </w:r>
      <w:hyperlink r:id="rId318">
        <w:r>
          <w:rPr>
            <w:lang w:val="ar_AE" w:bidi="ar_AE"/>
          </w:rPr>
          <w:rPr>
            <w:color w:val="0000EE"/>
            <w:u w:val="single"/>
          </w:rPr>
          <w:t>أعمال الرسل28 :26</w:t>
        </w:r>
      </w:hyperlink>
    </w:p>
    <w:p>
      <w:pPr>
        <w:pStyle w:val="ListBullet"/>
        <w:bidi/>
        <w:spacing w:line="240" w:lineRule="auto"/>
        <w:ind w:left="720"/>
      </w:pPr>
      <w:r>
        <w:rPr>
          <w:lang w:val="ar_AE" w:bidi="ar_AE"/>
        </w:rPr>
      </w:r>
      <w:hyperlink r:id="rId17">
        <w:r>
          <w:rPr>
            <w:lang w:val="ar_AE" w:bidi="ar_AE"/>
          </w:rPr>
          <w:rPr>
            <w:color w:val="0000EE"/>
            <w:u w:val="single"/>
          </w:rPr>
          <w:t>إشعياء1 :1</w:t>
        </w:r>
      </w:hyperlink>
    </w:p>
    <w:p>
      <w:pPr>
        <w:pStyle w:val="ListBullet"/>
        <w:bidi/>
        <w:spacing w:line="240" w:lineRule="auto"/>
        <w:ind w:left="720"/>
      </w:pPr>
      <w:r>
        <w:rPr>
          <w:lang w:val="ar_AE" w:bidi="ar_AE"/>
        </w:rPr>
      </w:r>
      <w:hyperlink r:id="rId319">
        <w:r>
          <w:rPr>
            <w:lang w:val="ar_AE" w:bidi="ar_AE"/>
          </w:rPr>
          <w:rPr>
            <w:color w:val="0000EE"/>
            <w:u w:val="single"/>
          </w:rPr>
          <w:t>لوقا3 :4</w:t>
        </w:r>
      </w:hyperlink>
    </w:p>
    <w:p>
      <w:pPr>
        <w:pStyle w:val="ListBullet"/>
        <w:bidi/>
        <w:spacing w:line="240" w:lineRule="auto"/>
        <w:ind w:left="720"/>
      </w:pPr>
      <w:r>
        <w:rPr>
          <w:lang w:val="ar_AE" w:bidi="ar_AE"/>
        </w:rPr>
      </w:r>
      <w:hyperlink r:id="rId320">
        <w:r>
          <w:rPr>
            <w:lang w:val="ar_AE" w:bidi="ar_AE"/>
          </w:rPr>
          <w:rPr>
            <w:color w:val="0000EE"/>
            <w:u w:val="single"/>
          </w:rPr>
          <w:t>مرقس1 :1</w:t>
        </w:r>
      </w:hyperlink>
    </w:p>
    <w:p>
      <w:pPr>
        <w:pStyle w:val="ListBullet"/>
        <w:bidi/>
        <w:spacing w:line="240" w:lineRule="auto"/>
        <w:ind w:left="720"/>
      </w:pPr>
      <w:r>
        <w:rPr>
          <w:lang w:val="ar_AE" w:bidi="ar_AE"/>
        </w:rPr>
      </w:r>
      <w:hyperlink r:id="rId321">
        <w:r>
          <w:rPr>
            <w:lang w:val="ar_AE" w:bidi="ar_AE"/>
          </w:rPr>
          <w:rPr>
            <w:color w:val="0000EE"/>
            <w:u w:val="single"/>
          </w:rPr>
          <w:t>مرقس7 :6</w:t>
        </w:r>
      </w:hyperlink>
    </w:p>
    <w:p>
      <w:pPr>
        <w:pStyle w:val="ListBullet"/>
        <w:bidi/>
        <w:spacing w:line="240" w:lineRule="auto"/>
        <w:ind w:left="720"/>
      </w:pPr>
      <w:r>
        <w:rPr>
          <w:lang w:val="ar_AE" w:bidi="ar_AE"/>
        </w:rPr>
      </w:r>
      <w:hyperlink r:id="rId322">
        <w:r>
          <w:rPr>
            <w:lang w:val="ar_AE" w:bidi="ar_AE"/>
          </w:rPr>
          <w:rPr>
            <w:color w:val="0000EE"/>
            <w:u w:val="single"/>
          </w:rPr>
          <w:t>متى3 :3</w:t>
        </w:r>
      </w:hyperlink>
    </w:p>
    <w:p>
      <w:pPr>
        <w:pStyle w:val="ListBullet"/>
        <w:bidi/>
        <w:spacing w:line="240" w:lineRule="auto"/>
        <w:ind w:left="720"/>
      </w:pPr>
      <w:r>
        <w:rPr>
          <w:lang w:val="ar_AE" w:bidi="ar_AE"/>
        </w:rPr>
      </w:r>
      <w:hyperlink r:id="rId323">
        <w:r>
          <w:rPr>
            <w:lang w:val="ar_AE" w:bidi="ar_AE"/>
          </w:rPr>
          <w:rPr>
            <w:color w:val="0000EE"/>
            <w:u w:val="single"/>
          </w:rPr>
          <w:t>متى4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:9 </w:t>
      </w:r>
      <w:r>
        <w:rPr>
          <w:lang w:val="ar_AE" w:bidi="ar_AE"/>
        </w:rPr>
        <w:t xml:space="preserve"> تنبأ </w:t>
      </w:r>
      <w:r>
        <w:rPr>
          <w:b/>
          <w:lang w:val="ar_AE" w:bidi="ar_AE"/>
        </w:rPr>
        <w:t>إشعياء</w:t>
      </w:r>
      <w:r>
        <w:rPr>
          <w:lang w:val="ar_AE" w:bidi="ar_AE"/>
        </w:rPr>
        <w:t xml:space="preserve"> النبي بأن المسيح سيولد من عذراء.</w:t>
      </w:r>
    </w:p>
    <w:p>
      <w:pPr>
        <w:pStyle w:val="ListBullet"/>
        <w:bidi/>
        <w:spacing w:line="240" w:lineRule="auto"/>
        <w:ind w:left="720"/>
      </w:pPr>
      <w:r>
        <w:rPr>
          <w:lang w:val="ar_AE" w:bidi="ar_AE"/>
        </w:rPr>
      </w:r>
      <w:r>
        <w:rPr>
          <w:b/>
          <w:lang w:val="ar_AE" w:bidi="ar_AE"/>
        </w:rPr>
        <w:t xml:space="preserve">21 :10 </w:t>
      </w:r>
      <w:r>
        <w:rPr>
          <w:lang w:val="ar_AE" w:bidi="ar_AE"/>
        </w:rPr>
        <w:t xml:space="preserve"> قال </w:t>
      </w:r>
      <w:r>
        <w:rPr>
          <w:b/>
          <w:lang w:val="ar_AE" w:bidi="ar_AE"/>
        </w:rPr>
        <w:t>إشعياء</w:t>
      </w:r>
      <w:r>
        <w:rPr>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lang w:val="ar_AE" w:bidi="ar_AE"/>
        </w:rPr>
      </w:r>
      <w:r>
        <w:rPr>
          <w:b/>
          <w:lang w:val="ar_AE" w:bidi="ar_AE"/>
        </w:rPr>
        <w:t xml:space="preserve">21 :11 </w:t>
      </w:r>
      <w:r>
        <w:rPr>
          <w:lang w:val="ar_AE" w:bidi="ar_AE"/>
        </w:rPr>
        <w:t xml:space="preserve"> تنبأ </w:t>
      </w:r>
      <w:r>
        <w:rPr>
          <w:b/>
          <w:lang w:val="ar_AE" w:bidi="ar_AE"/>
        </w:rPr>
        <w:t>إشعياء</w:t>
      </w:r>
      <w:r>
        <w:rPr>
          <w:lang w:val="ar_AE" w:bidi="ar_AE"/>
        </w:rPr>
        <w:t xml:space="preserve"> النبي أيضًا بأن المسيح سيكون مكروهًا و مرفوضٍا بلا سبب.</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w:t>
      </w:r>
      <w:r>
        <w:rPr>
          <w:b/>
          <w:lang w:val="ar_AE" w:bidi="ar_AE"/>
        </w:rPr>
        <w:t>إشعياء</w:t>
      </w:r>
      <w:r>
        <w:rPr>
          <w:lang w:val="ar_AE" w:bidi="ar_AE"/>
        </w:rPr>
        <w:t xml:space="preserve"> بأن الناس سوف يبصقون على المسيح و يستهزئون به، و يضربونه.</w:t>
      </w:r>
    </w:p>
    <w:p>
      <w:pPr>
        <w:pStyle w:val="ListBullet"/>
        <w:bidi/>
        <w:spacing w:line="240" w:lineRule="auto"/>
        <w:ind w:left="720"/>
      </w:pPr>
      <w:r>
        <w:rPr>
          <w:lang w:val="ar_AE" w:bidi="ar_AE"/>
        </w:rPr>
      </w:r>
      <w:r>
        <w:rPr>
          <w:b/>
          <w:lang w:val="ar_AE" w:bidi="ar_AE"/>
        </w:rPr>
        <w:t xml:space="preserve">26 :2 </w:t>
      </w:r>
      <w:r>
        <w:rPr>
          <w:lang w:val="ar_AE" w:bidi="ar_AE"/>
        </w:rPr>
        <w:t xml:space="preserve"> دُفع إليه (أي إلى يسوع) سفر </w:t>
      </w:r>
      <w:r>
        <w:rPr>
          <w:b/>
          <w:lang w:val="ar_AE" w:bidi="ar_AE"/>
        </w:rPr>
        <w:t>إشعياء</w:t>
      </w:r>
      <w:r>
        <w:rPr>
          <w:lang w:val="ar_AE" w:bidi="ar_AE"/>
        </w:rPr>
        <w:t xml:space="preserve"> ليقرأ منه. ففتح يسوع السفر وقرأ جزءًا منه للشعب.</w:t>
      </w:r>
    </w:p>
    <w:p>
      <w:pPr>
        <w:pStyle w:val="ListBullet"/>
        <w:bidi/>
        <w:spacing w:line="240" w:lineRule="auto"/>
        <w:ind w:left="720"/>
      </w:pPr>
      <w:r>
        <w:rPr>
          <w:lang w:val="ar_AE" w:bidi="ar_AE"/>
        </w:rPr>
      </w:r>
      <w:r>
        <w:rPr>
          <w:b/>
          <w:lang w:val="ar_AE" w:bidi="ar_AE"/>
        </w:rPr>
        <w:t xml:space="preserve">45 :8 </w:t>
      </w:r>
      <w:r>
        <w:rPr>
          <w:lang w:val="ar_AE" w:bidi="ar_AE"/>
        </w:rPr>
        <w:t xml:space="preserve"> عندما اقترب فيليبس من المركبة، سمع الخصي الحبشي يقرأ النبي </w:t>
      </w:r>
      <w:r>
        <w:rPr>
          <w:b/>
          <w:lang w:val="ar_AE" w:bidi="ar_AE"/>
        </w:rPr>
        <w:t>إشعياء</w:t>
      </w:r>
      <w:r>
        <w:rPr>
          <w:lang w:val="ar_AE" w:bidi="ar_AE"/>
        </w:rPr>
        <w:t>.</w:t>
      </w:r>
    </w:p>
    <w:p>
      <w:pPr>
        <w:pStyle w:val="ListBullet"/>
        <w:bidi/>
        <w:spacing w:line="240" w:lineRule="auto"/>
        <w:ind w:left="720"/>
      </w:pPr>
      <w:r>
        <w:rPr>
          <w:lang w:val="ar_AE" w:bidi="ar_AE"/>
        </w:rPr>
      </w:r>
      <w:r>
        <w:rPr>
          <w:b/>
          <w:lang w:val="ar_AE" w:bidi="ar_AE"/>
        </w:rPr>
        <w:t xml:space="preserve">45 :10 </w:t>
      </w:r>
      <w:r>
        <w:rPr>
          <w:lang w:val="ar_AE" w:bidi="ar_AE"/>
        </w:rPr>
        <w:t xml:space="preserve"> وضح فيليبس للخصي الحبشي أن </w:t>
      </w:r>
      <w:r>
        <w:rPr>
          <w:b/>
          <w:lang w:val="ar_AE" w:bidi="ar_AE"/>
        </w:rPr>
        <w:t>إشعياء</w:t>
      </w:r>
      <w:r>
        <w:rPr>
          <w:lang w:val="ar_AE" w:bidi="ar_AE"/>
        </w:rPr>
        <w:t xml:space="preserve"> كان يتنبأ عن المسيح.</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H3470, G22680</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pStyle w:val="Heading3"/>
        <w:bidi/>
      </w:pPr>
      <w:r>
        <w:rPr>
          <w:lang w:val="ar_AE" w:bidi="ar_AE"/>
        </w:rPr>
        <w:t>حقائق:</w:t>
      </w:r>
    </w:p>
    <w:p>
      <w:pPr>
        <w:bidi/>
      </w:pPr>
      <w:r>
        <w:rPr>
          <w:lang w:val="ar_AE" w:bidi="ar_AE"/>
        </w:rPr>
      </w:r>
      <w:r>
        <w:rPr>
          <w:lang w:val="ar_AE" w:bidi="ar_AE"/>
        </w:rPr>
        <w:t xml:space="preserve">في زمن الكتاب المقدَّس، كانت </w:t>
      </w:r>
      <w:r>
        <w:rPr>
          <w:lang w:val="ar_AE" w:bidi="ar_AE"/>
        </w:rPr>
        <w:t>أَشْقَلُونَ</w:t>
      </w:r>
      <w:r>
        <w:rPr>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lang w:val="ar_AE" w:bidi="ar_AE"/>
        </w:rPr>
      </w:r>
      <w:r>
        <w:rPr>
          <w:lang w:val="ar_AE" w:bidi="ar_AE"/>
        </w:rPr>
        <w:t xml:space="preserve">كانت </w:t>
      </w:r>
      <w:r>
        <w:rPr>
          <w:lang w:val="ar_AE" w:bidi="ar_AE"/>
        </w:rPr>
        <w:t>أَشْقَلُونَ</w:t>
      </w:r>
      <w:r>
        <w:rPr>
          <w:lang w:val="ar_AE" w:bidi="ar_AE"/>
        </w:rPr>
        <w:t xml:space="preserve"> واحدة من أهم خمس مدن فلسطينية، إلى جانب أَشْدُود، وعَقْرُون، وجَتّ، وغزَّة.</w:t>
      </w:r>
    </w:p>
    <w:p>
      <w:pPr>
        <w:pStyle w:val="ListBullet"/>
        <w:bidi/>
        <w:spacing w:line="240" w:lineRule="auto"/>
        <w:ind w:left="720"/>
      </w:pPr>
      <w:r>
        <w:rPr>
          <w:lang w:val="ar_AE" w:bidi="ar_AE"/>
        </w:rPr>
      </w:r>
      <w:r>
        <w:rPr>
          <w:lang w:val="ar_AE" w:bidi="ar_AE"/>
        </w:rPr>
        <w:t xml:space="preserve">لم يحتلّ بنو إسرائيل </w:t>
      </w:r>
      <w:r>
        <w:rPr>
          <w:lang w:val="ar_AE" w:bidi="ar_AE"/>
        </w:rPr>
        <w:t>أَشْقَلُونَ</w:t>
      </w:r>
      <w:r>
        <w:rPr>
          <w:lang w:val="ar_AE" w:bidi="ar_AE"/>
        </w:rPr>
        <w:t xml:space="preserve"> بالكامل، على الرغْم أن مملكة يهوذا احتلَّت منطقة التلال الخاصة بها.</w:t>
      </w:r>
    </w:p>
    <w:p>
      <w:pPr>
        <w:pStyle w:val="ListBullet"/>
        <w:bidi/>
        <w:spacing w:line="240" w:lineRule="auto"/>
        <w:ind w:left="720"/>
      </w:pPr>
      <w:r>
        <w:rPr>
          <w:lang w:val="ar_AE" w:bidi="ar_AE"/>
        </w:rPr>
      </w:r>
      <w:r>
        <w:rPr>
          <w:lang w:val="ar_AE" w:bidi="ar_AE"/>
        </w:rPr>
        <w:t xml:space="preserve">ظلت </w:t>
      </w:r>
      <w:r>
        <w:rPr>
          <w:lang w:val="ar_AE" w:bidi="ar_AE"/>
        </w:rPr>
        <w:t>أَشْقَلُونَ</w:t>
      </w:r>
      <w:r>
        <w:rPr>
          <w:lang w:val="ar_AE" w:bidi="ar_AE"/>
        </w:rPr>
        <w:t xml:space="preserve"> مُحتلَّة من الفلسطينيين لمئات السنين.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كنعان</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الفلسطينيين</w:t>
      </w:r>
      <w:r>
        <w:rPr>
          <w:lang w:val="ar_AE" w:bidi="ar_AE"/>
        </w:rPr>
        <w:t xml:space="preserve">، </w:t>
      </w:r>
      <w:r>
        <w:rPr>
          <w:lang w:val="ar_AE" w:bidi="ar_AE"/>
        </w:rPr>
        <w:t>البحر الأبيض المتوسط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صموئيل الأول 6: 17–18</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25">
        <w:r>
          <w:rPr>
            <w:lang w:val="ar_AE" w:bidi="ar_AE"/>
          </w:rPr>
          <w:rPr>
            <w:color w:val="0000EE"/>
            <w:u w:val="single"/>
          </w:rPr>
          <w:t>إرميا 25: 19–21</w:t>
        </w:r>
      </w:hyperlink>
    </w:p>
    <w:p>
      <w:pPr>
        <w:pStyle w:val="ListBullet"/>
        <w:bidi/>
        <w:spacing w:line="240" w:lineRule="auto"/>
        <w:ind w:left="720"/>
      </w:pPr>
      <w:r>
        <w:rPr>
          <w:lang w:val="ar_AE" w:bidi="ar_AE"/>
        </w:rPr>
      </w:r>
      <w:hyperlink r:id="rId326">
        <w:r>
          <w:rPr>
            <w:lang w:val="ar_AE" w:bidi="ar_AE"/>
          </w:rPr>
          <w:rPr>
            <w:color w:val="0000EE"/>
            <w:u w:val="single"/>
          </w:rPr>
          <w:t>يشوع 13: 2–3</w:t>
        </w:r>
      </w:hyperlink>
    </w:p>
    <w:p>
      <w:pPr>
        <w:pStyle w:val="ListBullet"/>
        <w:bidi/>
        <w:spacing w:line="240" w:lineRule="auto"/>
        <w:ind w:left="720"/>
      </w:pPr>
      <w:r>
        <w:rPr>
          <w:lang w:val="ar_AE" w:bidi="ar_AE"/>
        </w:rPr>
      </w:r>
      <w:hyperlink r:id="rId327">
        <w:r>
          <w:rPr>
            <w:lang w:val="ar_AE" w:bidi="ar_AE"/>
          </w:rPr>
          <w:rPr>
            <w:color w:val="0000EE"/>
            <w:u w:val="single"/>
          </w:rPr>
          <w:t>قضاة 1: 18–19</w:t>
        </w:r>
      </w:hyperlink>
    </w:p>
    <w:p>
      <w:pPr>
        <w:pStyle w:val="ListBullet"/>
        <w:bidi/>
        <w:spacing w:line="240" w:lineRule="auto"/>
        <w:ind w:left="720"/>
      </w:pPr>
      <w:r>
        <w:rPr>
          <w:lang w:val="ar_AE" w:bidi="ar_AE"/>
        </w:rPr>
      </w:r>
      <w:hyperlink r:id="rId328">
        <w:r>
          <w:rPr>
            <w:lang w:val="ar_AE" w:bidi="ar_AE"/>
          </w:rPr>
          <w:rPr>
            <w:color w:val="0000EE"/>
            <w:u w:val="single"/>
          </w:rPr>
          <w:t>زكريا 9: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H0831</w:t>
      </w:r>
      <w:r>
        <w:rPr>
          <w:lang w:val="ar_AE" w:bidi="ar_AE"/>
        </w:rPr>
      </w:r>
      <w:r>
        <w:rPr>
          <w:lang w:val="ar_AE" w:bidi="ar_AE"/>
        </w:rPr>
      </w:r>
    </w:p>
    <w:p>
      <w:pPr>
        <w:bidi/>
      </w:pPr>
      <w:r>
        <w:rPr>
          <w:lang w:val="ar_AE" w:bidi="ar_AE"/>
        </w:rPr>
      </w:r>
    </w:p>
    <w:p>
      <w:pPr>
        <w:pStyle w:val="Heading2"/>
        <w:bidi/>
      </w:pPr>
      <w:r>
        <w:rPr>
          <w:lang w:val="ar_AE" w:bidi="ar_AE"/>
        </w:rPr>
        <w:t>أَشِيرَ</w:t>
      </w:r>
      <w:r>
        <w:rPr>
          <w:lang w:val="ar_AE" w:bidi="ar_AE"/>
        </w:rPr>
      </w:r>
    </w:p>
    <w:p>
      <w:pPr>
        <w:pStyle w:val="Heading2"/>
        <w:bidi/>
      </w:pPr>
      <w:r>
        <w:rPr>
          <w:lang w:val="ar_AE" w:bidi="ar_AE"/>
        </w:rPr>
        <w:t>أَشِيرَ</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أَشِيرَ</w:t>
      </w:r>
      <w:r>
        <w:rPr>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lang w:val="ar_AE" w:bidi="ar_AE"/>
        </w:rPr>
      </w:r>
      <w:r>
        <w:rPr>
          <w:lang w:val="ar_AE" w:bidi="ar_AE"/>
        </w:rPr>
        <w:t xml:space="preserve">السبط الذي جاء منه كان يُعرف باسم "سبط </w:t>
      </w:r>
      <w:r>
        <w:rPr>
          <w:lang w:val="ar_AE" w:bidi="ar_AE"/>
        </w:rPr>
        <w:t>أَشِيرَ</w:t>
      </w:r>
      <w:r>
        <w:rPr>
          <w:lang w:val="ar_AE" w:bidi="ar_AE"/>
        </w:rPr>
        <w:t>" أو "</w:t>
      </w:r>
      <w:r>
        <w:rPr>
          <w:lang w:val="ar_AE" w:bidi="ar_AE"/>
        </w:rPr>
        <w:t>أَشِيرَ</w:t>
      </w:r>
      <w:r>
        <w:rPr>
          <w:lang w:val="ar_AE" w:bidi="ar_AE"/>
        </w:rPr>
        <w:t>".</w:t>
      </w:r>
    </w:p>
    <w:p>
      <w:pPr>
        <w:pStyle w:val="ListBullet"/>
        <w:bidi/>
        <w:spacing w:line="240" w:lineRule="auto"/>
        <w:ind w:left="720"/>
      </w:pPr>
      <w:r>
        <w:rPr>
          <w:lang w:val="ar_AE" w:bidi="ar_AE"/>
        </w:rPr>
      </w:r>
      <w:r>
        <w:rPr>
          <w:lang w:val="ar_AE" w:bidi="ar_AE"/>
        </w:rPr>
        <w:t>اسمه يُشبه الكلمة العبريّة التي تعني "مُبارك، سعيد".</w:t>
      </w:r>
    </w:p>
    <w:p>
      <w:pPr>
        <w:pStyle w:val="ListBullet"/>
        <w:bidi/>
        <w:spacing w:line="240" w:lineRule="auto"/>
        <w:ind w:left="720"/>
      </w:pPr>
      <w:r>
        <w:rPr>
          <w:lang w:val="ar_AE" w:bidi="ar_AE"/>
        </w:rPr>
      </w:r>
      <w:r>
        <w:rPr>
          <w:lang w:val="ar_AE" w:bidi="ar_AE"/>
        </w:rPr>
        <w:t xml:space="preserve">استقر سبط </w:t>
      </w:r>
      <w:r>
        <w:rPr>
          <w:lang w:val="ar_AE" w:bidi="ar_AE"/>
        </w:rPr>
        <w:t>أَشِيرَ</w:t>
      </w:r>
      <w:r>
        <w:rPr>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lang w:val="ar_AE" w:bidi="ar_AE"/>
        </w:rPr>
        <w:t>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9">
        <w:r>
          <w:rPr>
            <w:lang w:val="ar_AE" w:bidi="ar_AE"/>
          </w:rPr>
          <w:rPr>
            <w:color w:val="0000EE"/>
            <w:u w:val="single"/>
          </w:rPr>
          <w:t>تكوين 30: 13</w:t>
        </w:r>
      </w:hyperlink>
    </w:p>
    <w:p>
      <w:pPr>
        <w:pStyle w:val="ListBullet"/>
        <w:bidi/>
        <w:spacing w:line="240" w:lineRule="auto"/>
        <w:ind w:left="720"/>
      </w:pPr>
      <w:r>
        <w:rPr>
          <w:lang w:val="ar_AE" w:bidi="ar_AE"/>
        </w:rPr>
      </w:r>
      <w:hyperlink r:id="rId33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331">
        <w:r>
          <w:rPr>
            <w:lang w:val="ar_AE" w:bidi="ar_AE"/>
          </w:rPr>
          <w:rPr>
            <w:color w:val="0000EE"/>
            <w:u w:val="single"/>
          </w:rPr>
          <w:t>1 ملوك 4: 16</w:t>
        </w:r>
      </w:hyperlink>
    </w:p>
    <w:p>
      <w:pPr>
        <w:pStyle w:val="ListBullet"/>
        <w:bidi/>
        <w:spacing w:line="240" w:lineRule="auto"/>
        <w:ind w:left="720"/>
      </w:pPr>
      <w:r>
        <w:rPr>
          <w:lang w:val="ar_AE" w:bidi="ar_AE"/>
        </w:rPr>
      </w:r>
      <w:hyperlink r:id="rId332">
        <w:r>
          <w:rPr>
            <w:lang w:val="ar_AE" w:bidi="ar_AE"/>
          </w:rPr>
          <w:rPr>
            <w:color w:val="0000EE"/>
            <w:u w:val="single"/>
          </w:rPr>
          <w:t>حزقيال 48: 1–3</w:t>
        </w:r>
      </w:hyperlink>
    </w:p>
    <w:p>
      <w:pPr>
        <w:pStyle w:val="ListBullet"/>
        <w:bidi/>
        <w:spacing w:line="240" w:lineRule="auto"/>
        <w:ind w:left="720"/>
      </w:pPr>
      <w:r>
        <w:rPr>
          <w:lang w:val="ar_AE" w:bidi="ar_AE"/>
        </w:rPr>
      </w:r>
      <w:hyperlink r:id="rId333">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H0836</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lang w:val="ar_AE" w:bidi="ar_AE"/>
        </w:rPr>
      </w:r>
      <w:r>
        <w:rPr>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lang w:val="ar_AE" w:bidi="ar_AE"/>
        </w:rPr>
      </w:r>
      <w:r>
        <w:rPr>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lang w:val="ar_AE" w:bidi="ar_AE"/>
        </w:rPr>
      </w:r>
      <w:r>
        <w:rPr>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lang w:val="ar_AE" w:bidi="ar_AE"/>
        </w:rPr>
      </w:r>
      <w:r>
        <w:rPr>
          <w:lang w:val="ar_AE" w:bidi="ar_AE"/>
        </w:rPr>
        <w:t>اضطهد رؤساء اليهود يسوع لأنهم لم يقبلوا تعاليمه.</w:t>
      </w:r>
    </w:p>
    <w:p>
      <w:pPr>
        <w:pStyle w:val="ListBullet"/>
        <w:bidi/>
        <w:spacing w:line="240" w:lineRule="auto"/>
        <w:ind w:left="720"/>
      </w:pPr>
      <w:r>
        <w:rPr>
          <w:lang w:val="ar_AE" w:bidi="ar_AE"/>
        </w:rPr>
      </w:r>
      <w:r>
        <w:rPr>
          <w:lang w:val="ar_AE" w:bidi="ar_AE"/>
        </w:rPr>
        <w:t>بعد صعود المسيح إلى السماء، اضطهد رؤساء اليهود والحكومة الرومانية أتباعه.</w:t>
      </w:r>
    </w:p>
    <w:p>
      <w:pPr>
        <w:pStyle w:val="ListBullet"/>
        <w:bidi/>
        <w:spacing w:line="240" w:lineRule="auto"/>
        <w:ind w:left="720"/>
      </w:pPr>
      <w:r>
        <w:rPr>
          <w:lang w:val="ar_AE" w:bidi="ar_AE"/>
        </w:rPr>
      </w:r>
      <w:r>
        <w:rPr>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lang w:val="ar_AE" w:bidi="ar_AE"/>
        </w:rPr>
      </w:r>
      <w:r>
        <w:rPr>
          <w:lang w:val="ar_AE" w:bidi="ar_AE"/>
        </w:rPr>
        <w:t>طرق ترجمة "الإضطهاد" يمكن أن تشمل، "سوء المعاملة القاسي" أو "القمع" أو "المعاملة المؤذية المستمرة"</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كنيسة</w:t>
      </w:r>
      <w:r>
        <w:rPr>
          <w:lang w:val="ar_AE" w:bidi="ar_AE"/>
        </w:rPr>
        <w:t xml:space="preserve">, </w:t>
      </w:r>
      <w:r>
        <w:rPr>
          <w:lang w:val="ar_AE" w:bidi="ar_AE"/>
        </w:rPr>
        <w:t>قمع</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4">
        <w:r>
          <w:rPr>
            <w:lang w:val="ar_AE" w:bidi="ar_AE"/>
          </w:rPr>
          <w:rPr>
            <w:color w:val="0000EE"/>
            <w:u w:val="single"/>
          </w:rPr>
          <w:t>أعمال الرسل7 :52</w:t>
        </w:r>
      </w:hyperlink>
    </w:p>
    <w:p>
      <w:pPr>
        <w:pStyle w:val="ListBullet"/>
        <w:bidi/>
        <w:spacing w:line="240" w:lineRule="auto"/>
        <w:ind w:left="720"/>
      </w:pPr>
      <w:r>
        <w:rPr>
          <w:lang w:val="ar_AE" w:bidi="ar_AE"/>
        </w:rPr>
      </w:r>
      <w:hyperlink r:id="rId335">
        <w:r>
          <w:rPr>
            <w:lang w:val="ar_AE" w:bidi="ar_AE"/>
          </w:rPr>
          <w:rPr>
            <w:color w:val="0000EE"/>
            <w:u w:val="single"/>
          </w:rPr>
          <w:t>أعمال الرسل13 :50</w:t>
        </w:r>
      </w:hyperlink>
    </w:p>
    <w:p>
      <w:pPr>
        <w:pStyle w:val="ListBullet"/>
        <w:bidi/>
        <w:spacing w:line="240" w:lineRule="auto"/>
        <w:ind w:left="720"/>
      </w:pPr>
      <w:r>
        <w:rPr>
          <w:lang w:val="ar_AE" w:bidi="ar_AE"/>
        </w:rPr>
      </w:r>
      <w:hyperlink r:id="rId336">
        <w:r>
          <w:rPr>
            <w:lang w:val="ar_AE" w:bidi="ar_AE"/>
          </w:rPr>
          <w:rPr>
            <w:color w:val="0000EE"/>
            <w:u w:val="single"/>
          </w:rPr>
          <w:t>غلاطية1 :13–14</w:t>
        </w:r>
      </w:hyperlink>
    </w:p>
    <w:p>
      <w:pPr>
        <w:pStyle w:val="ListBullet"/>
        <w:bidi/>
        <w:spacing w:line="240" w:lineRule="auto"/>
        <w:ind w:left="720"/>
      </w:pPr>
      <w:r>
        <w:rPr>
          <w:lang w:val="ar_AE" w:bidi="ar_AE"/>
        </w:rPr>
      </w:r>
      <w:hyperlink r:id="rId337">
        <w:r>
          <w:rPr>
            <w:lang w:val="ar_AE" w:bidi="ar_AE"/>
          </w:rPr>
          <w:rPr>
            <w:color w:val="0000EE"/>
            <w:u w:val="single"/>
          </w:rPr>
          <w:t>يوحنا5 :16–18</w:t>
        </w:r>
      </w:hyperlink>
    </w:p>
    <w:p>
      <w:pPr>
        <w:pStyle w:val="ListBullet"/>
        <w:bidi/>
        <w:spacing w:line="240" w:lineRule="auto"/>
        <w:ind w:left="720"/>
      </w:pPr>
      <w:r>
        <w:rPr>
          <w:lang w:val="ar_AE" w:bidi="ar_AE"/>
        </w:rPr>
      </w:r>
      <w:hyperlink r:id="rId338">
        <w:r>
          <w:rPr>
            <w:lang w:val="ar_AE" w:bidi="ar_AE"/>
          </w:rPr>
          <w:rPr>
            <w:color w:val="0000EE"/>
            <w:u w:val="single"/>
          </w:rPr>
          <w:t>مرقس10 :30</w:t>
        </w:r>
      </w:hyperlink>
    </w:p>
    <w:p>
      <w:pPr>
        <w:pStyle w:val="ListBullet"/>
        <w:bidi/>
        <w:spacing w:line="240" w:lineRule="auto"/>
        <w:ind w:left="720"/>
      </w:pPr>
      <w:r>
        <w:rPr>
          <w:lang w:val="ar_AE" w:bidi="ar_AE"/>
        </w:rPr>
      </w:r>
      <w:hyperlink r:id="rId339">
        <w:r>
          <w:rPr>
            <w:lang w:val="ar_AE" w:bidi="ar_AE"/>
          </w:rPr>
          <w:rPr>
            <w:color w:val="0000EE"/>
            <w:u w:val="single"/>
          </w:rPr>
          <w:t>متى5 :10</w:t>
        </w:r>
      </w:hyperlink>
    </w:p>
    <w:p>
      <w:pPr>
        <w:pStyle w:val="ListBullet"/>
        <w:bidi/>
        <w:spacing w:line="240" w:lineRule="auto"/>
        <w:ind w:left="720"/>
      </w:pPr>
      <w:r>
        <w:rPr>
          <w:lang w:val="ar_AE" w:bidi="ar_AE"/>
        </w:rPr>
      </w:r>
      <w:hyperlink r:id="rId340">
        <w:r>
          <w:rPr>
            <w:lang w:val="ar_AE" w:bidi="ar_AE"/>
          </w:rPr>
          <w:rPr>
            <w:color w:val="0000EE"/>
            <w:u w:val="single"/>
          </w:rPr>
          <w:t>متى5 :43–45</w:t>
        </w:r>
      </w:hyperlink>
    </w:p>
    <w:p>
      <w:pPr>
        <w:pStyle w:val="ListBullet"/>
        <w:bidi/>
        <w:spacing w:line="240" w:lineRule="auto"/>
        <w:ind w:left="720"/>
      </w:pPr>
      <w:r>
        <w:rPr>
          <w:lang w:val="ar_AE" w:bidi="ar_AE"/>
        </w:rPr>
      </w:r>
      <w:hyperlink r:id="rId341">
        <w:r>
          <w:rPr>
            <w:lang w:val="ar_AE" w:bidi="ar_AE"/>
          </w:rPr>
          <w:rPr>
            <w:color w:val="0000EE"/>
            <w:u w:val="single"/>
          </w:rPr>
          <w:t>متى10 :22</w:t>
        </w:r>
      </w:hyperlink>
    </w:p>
    <w:p>
      <w:pPr>
        <w:pStyle w:val="ListBullet"/>
        <w:bidi/>
        <w:spacing w:line="240" w:lineRule="auto"/>
        <w:ind w:left="720"/>
      </w:pPr>
      <w:r>
        <w:rPr>
          <w:lang w:val="ar_AE" w:bidi="ar_AE"/>
        </w:rPr>
      </w:r>
      <w:hyperlink r:id="rId342">
        <w:r>
          <w:rPr>
            <w:lang w:val="ar_AE" w:bidi="ar_AE"/>
          </w:rPr>
          <w:rPr>
            <w:color w:val="0000EE"/>
            <w:u w:val="single"/>
          </w:rPr>
          <w:t>متى13 :20–21</w:t>
        </w:r>
      </w:hyperlink>
    </w:p>
    <w:p>
      <w:pPr>
        <w:pStyle w:val="ListBullet"/>
        <w:bidi/>
        <w:spacing w:line="240" w:lineRule="auto"/>
        <w:ind w:left="720"/>
      </w:pPr>
      <w:r>
        <w:rPr>
          <w:lang w:val="ar_AE" w:bidi="ar_AE"/>
        </w:rPr>
      </w:r>
      <w:hyperlink r:id="rId343">
        <w:r>
          <w:rPr>
            <w:lang w:val="ar_AE" w:bidi="ar_AE"/>
          </w:rPr>
          <w:rPr>
            <w:color w:val="0000EE"/>
            <w:u w:val="single"/>
          </w:rPr>
          <w:t>فيلبي3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33 :7 </w:t>
      </w:r>
      <w:r>
        <w:rPr>
          <w:lang w:val="ar_AE" w:bidi="ar_AE"/>
        </w:rPr>
        <w:t xml:space="preserve"> "</w:t>
      </w:r>
      <w:r>
        <w:rPr>
          <w:lang w:val="ar_AE" w:bidi="ar_AE"/>
        </w:rPr>
        <w:t>وَٱلْمَزْرُوعُ عَلَى ٱلْأَمَاكِنِ ٱلْمُحْجِرَةِ هُوَ ٱلَّذِي يَسْمَعُ ٱلْكَلِمَةَ، وَحَالًا يَقْبَلُهَا بِفَرَحٍ</w:t>
      </w:r>
      <w:r>
        <w:rPr>
          <w:lang w:val="ar_AE" w:bidi="ar_AE"/>
        </w:rPr>
        <w:t xml:space="preserve">. </w:t>
      </w:r>
      <w:r>
        <w:rPr>
          <w:lang w:val="ar_AE" w:bidi="ar_AE"/>
        </w:rPr>
        <w:t xml:space="preserve">وَلَكِنْ إِذَا حَدَثَ ضِيقٌ أَوِ </w:t>
      </w:r>
      <w:r>
        <w:rPr>
          <w:b/>
          <w:lang w:val="ar_AE" w:bidi="ar_AE"/>
        </w:rPr>
        <w:t>ٱضْطِهَادٌ</w:t>
      </w:r>
      <w:r>
        <w:rPr>
          <w:lang w:val="ar_AE" w:bidi="ar_AE"/>
        </w:rPr>
        <w:t xml:space="preserve">، </w:t>
      </w:r>
      <w:r>
        <w:rPr>
          <w:lang w:val="ar_AE" w:bidi="ar_AE"/>
        </w:rPr>
        <w:t>يَعْثُرُ</w:t>
      </w:r>
      <w:r>
        <w:rPr>
          <w:lang w:val="ar_AE" w:bidi="ar_AE"/>
        </w:rPr>
        <w:t>."</w:t>
      </w:r>
    </w:p>
    <w:p>
      <w:pPr>
        <w:pStyle w:val="ListBullet"/>
        <w:bidi/>
        <w:spacing w:line="240" w:lineRule="auto"/>
        <w:ind w:left="720"/>
      </w:pPr>
      <w:r>
        <w:rPr>
          <w:lang w:val="ar_AE" w:bidi="ar_AE"/>
        </w:rPr>
      </w:r>
      <w:r>
        <w:rPr>
          <w:b/>
          <w:lang w:val="ar_AE" w:bidi="ar_AE"/>
        </w:rPr>
        <w:t xml:space="preserve">45 :6 </w:t>
      </w:r>
      <w:r>
        <w:rPr>
          <w:lang w:val="ar_AE" w:bidi="ar_AE"/>
        </w:rPr>
        <w:t xml:space="preserve"> في ذلك اليوم بدأ العديد من الناس في أورشليم </w:t>
      </w:r>
      <w:r>
        <w:rPr>
          <w:b/>
          <w:lang w:val="ar_AE" w:bidi="ar_AE"/>
        </w:rPr>
        <w:t xml:space="preserve">يضطهدون </w:t>
      </w:r>
      <w:r>
        <w:rPr>
          <w:lang w:val="ar_AE" w:bidi="ar_AE"/>
        </w:rPr>
        <w:t>أتباع يسوع، فهرب المؤمنون إلى أماكن أخرى.</w:t>
      </w:r>
    </w:p>
    <w:p>
      <w:pPr>
        <w:pStyle w:val="ListBullet"/>
        <w:bidi/>
        <w:spacing w:line="240" w:lineRule="auto"/>
        <w:ind w:left="720"/>
      </w:pPr>
      <w:r>
        <w:rPr>
          <w:lang w:val="ar_AE" w:bidi="ar_AE"/>
        </w:rPr>
      </w:r>
      <w:r>
        <w:rPr>
          <w:b/>
          <w:lang w:val="ar_AE" w:bidi="ar_AE"/>
        </w:rPr>
        <w:t xml:space="preserve">46 :2 </w:t>
      </w:r>
      <w:r>
        <w:rPr>
          <w:lang w:val="ar_AE" w:bidi="ar_AE"/>
        </w:rPr>
        <w:t xml:space="preserve"> سمع شاول شخصًا يقول، "شاول! شاول! لماذا </w:t>
      </w:r>
      <w:r>
        <w:rPr>
          <w:b/>
          <w:lang w:val="ar_AE" w:bidi="ar_AE"/>
        </w:rPr>
        <w:t>تضطهد</w:t>
      </w:r>
      <w:r>
        <w:rPr>
          <w:lang w:val="ar_AE" w:bidi="ar_AE"/>
        </w:rPr>
        <w:t xml:space="preserve">ني؟" فسأله شاول، "من أنت، يا سيد؟" أجابه يسوع، "أنا يسوع. الذي </w:t>
      </w:r>
      <w:r>
        <w:rPr>
          <w:b/>
          <w:lang w:val="ar_AE" w:bidi="ar_AE"/>
        </w:rPr>
        <w:t>تضطهده</w:t>
      </w:r>
      <w:r>
        <w:rPr>
          <w:lang w:val="ar_AE" w:bidi="ar_AE"/>
        </w:rPr>
        <w:t>!"</w:t>
      </w:r>
    </w:p>
    <w:p>
      <w:pPr>
        <w:pStyle w:val="ListBullet"/>
        <w:bidi/>
        <w:spacing w:line="240" w:lineRule="auto"/>
        <w:ind w:left="720"/>
      </w:pPr>
      <w:r>
        <w:rPr>
          <w:lang w:val="ar_AE" w:bidi="ar_AE"/>
        </w:rPr>
      </w:r>
      <w:r>
        <w:rPr>
          <w:b/>
          <w:lang w:val="ar_AE" w:bidi="ar_AE"/>
        </w:rPr>
        <w:t xml:space="preserve">46 :4 </w:t>
      </w:r>
      <w:r>
        <w:rPr>
          <w:lang w:val="ar_AE" w:bidi="ar_AE"/>
        </w:rPr>
        <w:t xml:space="preserve"> لكن حنانيا قال، "يا سيد، لقد سمعت كيف كان هذا الرجل </w:t>
      </w:r>
      <w:r>
        <w:rPr>
          <w:b/>
          <w:lang w:val="ar_AE" w:bidi="ar_AE"/>
        </w:rPr>
        <w:t xml:space="preserve">يضطهد </w:t>
      </w:r>
      <w:r>
        <w:rPr>
          <w:lang w:val="ar_AE" w:bidi="ar_AE"/>
        </w:rPr>
        <w:t>المؤمنين."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H1814, H7291, H7852, G13750, G13760, G13770, G15590, G23470</w:t>
      </w:r>
      <w:r>
        <w:rPr>
          <w:lang w:val="ar_AE" w:bidi="ar_AE"/>
        </w:rPr>
      </w:r>
      <w:r>
        <w:rPr>
          <w:lang w:val="ar_AE" w:bidi="ar_AE"/>
        </w:rPr>
      </w:r>
    </w:p>
    <w:p>
      <w:pPr>
        <w:bidi/>
      </w:pPr>
      <w:r>
        <w:rPr>
          <w:lang w:val="ar_AE" w:bidi="ar_AE"/>
        </w:rPr>
      </w:r>
    </w:p>
    <w:p>
      <w:pPr>
        <w:pStyle w:val="Heading2"/>
        <w:bidi/>
      </w:pPr>
      <w:r>
        <w:rPr>
          <w:lang w:val="ar_AE" w:bidi="ar_AE"/>
        </w:rPr>
        <w:t>اعترف</w:t>
      </w:r>
      <w:r>
        <w:rPr>
          <w:lang w:val="ar_AE" w:bidi="ar_AE"/>
        </w:rPr>
      </w:r>
    </w:p>
    <w:p>
      <w:pPr>
        <w:pStyle w:val="Heading3"/>
        <w:bidi/>
      </w:pPr>
      <w:r>
        <w:rPr>
          <w:lang w:val="ar_AE" w:bidi="ar_AE"/>
        </w:rPr>
        <w:t>التعريف:</w:t>
      </w:r>
    </w:p>
    <w:p>
      <w:pPr>
        <w:bidi/>
      </w:pPr>
      <w:r>
        <w:rPr>
          <w:lang w:val="ar_AE" w:bidi="ar_AE"/>
        </w:rPr>
      </w:r>
      <w:r>
        <w:rPr>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lang w:val="ar_AE" w:bidi="ar_AE"/>
        </w:rPr>
      </w:r>
      <w:r>
        <w:rPr>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lang w:val="ar_AE" w:bidi="ar_AE"/>
        </w:rPr>
      </w:r>
      <w:r>
        <w:rPr>
          <w:lang w:val="ar_AE" w:bidi="ar_AE"/>
        </w:rPr>
        <w:t>يقول الكتاب المقدس إنه إذا اعترف الناس بخطاياهم لله، فإنه سيغفر لهم.</w:t>
      </w:r>
    </w:p>
    <w:p>
      <w:pPr>
        <w:pStyle w:val="ListBullet"/>
        <w:bidi/>
        <w:spacing w:line="240" w:lineRule="auto"/>
        <w:ind w:left="720"/>
      </w:pPr>
      <w:r>
        <w:rPr>
          <w:lang w:val="ar_AE" w:bidi="ar_AE"/>
        </w:rPr>
      </w:r>
      <w:r>
        <w:rPr>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lang w:val="ar_AE" w:bidi="ar_AE"/>
        </w:rPr>
      </w:r>
      <w:r>
        <w:rPr>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lang w:val="ar_AE" w:bidi="ar_AE"/>
        </w:rPr>
      </w:r>
      <w:r>
        <w:rPr>
          <w:lang w:val="ar_AE" w:bidi="ar_AE"/>
        </w:rPr>
        <w:t>وقد قال بولس أيضًا إنه إذا اعترف الناس بأن يسوع هو الرب وآمنوا أن الله أقامه من بين الأموات، فسيخلصون.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lang w:val="ar_AE" w:bidi="ar_AE"/>
        </w:rPr>
      </w:r>
      <w:r>
        <w:rPr>
          <w:lang w:val="ar_AE" w:bidi="ar_AE"/>
        </w:rPr>
        <w:t>كما يمكن تَرْجَمَة "الاعتراف" بطرق مختلفة مثل، "الإعلان" أو "الشهادة" أو "البيان عمّا نؤمن به" أو "الإقرار بالخطية".</w:t>
      </w:r>
    </w:p>
    <w:p>
      <w:pPr>
        <w:bidi/>
      </w:pPr>
      <w:r>
        <w:rPr>
          <w:lang w:val="ar_AE" w:bidi="ar_AE"/>
        </w:rPr>
      </w:r>
      <w:r>
        <w:rPr>
          <w:lang w:val="ar_AE" w:bidi="ar_AE"/>
        </w:rPr>
        <w:t xml:space="preserve">(انظر أيضًا: </w:t>
      </w:r>
      <w:r>
        <w:rPr>
          <w:lang w:val="ar_AE" w:bidi="ar_AE"/>
        </w:rPr>
        <w:t>إيمان</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4">
        <w:r>
          <w:rPr>
            <w:lang w:val="ar_AE" w:bidi="ar_AE"/>
          </w:rPr>
          <w:rPr>
            <w:color w:val="0000EE"/>
            <w:u w:val="single"/>
          </w:rPr>
          <w:t>1 يوحنا 1: 8–10</w:t>
        </w:r>
      </w:hyperlink>
    </w:p>
    <w:p>
      <w:pPr>
        <w:pStyle w:val="ListBullet"/>
        <w:bidi/>
        <w:spacing w:line="240" w:lineRule="auto"/>
        <w:ind w:left="720"/>
      </w:pPr>
      <w:r>
        <w:rPr>
          <w:lang w:val="ar_AE" w:bidi="ar_AE"/>
        </w:rPr>
      </w:r>
      <w:hyperlink r:id="rId345">
        <w:r>
          <w:rPr>
            <w:lang w:val="ar_AE" w:bidi="ar_AE"/>
          </w:rPr>
          <w:rPr>
            <w:color w:val="0000EE"/>
            <w:u w:val="single"/>
          </w:rPr>
          <w:t>2 يوحنا 1: 7–8</w:t>
        </w:r>
      </w:hyperlink>
    </w:p>
    <w:p>
      <w:pPr>
        <w:pStyle w:val="ListBullet"/>
        <w:bidi/>
        <w:spacing w:line="240" w:lineRule="auto"/>
        <w:ind w:left="720"/>
      </w:pPr>
      <w:r>
        <w:rPr>
          <w:lang w:val="ar_AE" w:bidi="ar_AE"/>
        </w:rPr>
      </w:r>
      <w:hyperlink r:id="rId346">
        <w:r>
          <w:rPr>
            <w:lang w:val="ar_AE" w:bidi="ar_AE"/>
          </w:rPr>
          <w:rPr>
            <w:color w:val="0000EE"/>
            <w:u w:val="single"/>
          </w:rPr>
          <w:t>يعقوب 5: 16</w:t>
        </w:r>
      </w:hyperlink>
    </w:p>
    <w:p>
      <w:pPr>
        <w:pStyle w:val="ListBullet"/>
        <w:bidi/>
        <w:spacing w:line="240" w:lineRule="auto"/>
        <w:ind w:left="720"/>
      </w:pPr>
      <w:r>
        <w:rPr>
          <w:lang w:val="ar_AE" w:bidi="ar_AE"/>
        </w:rPr>
      </w:r>
      <w:hyperlink r:id="rId347">
        <w:r>
          <w:rPr>
            <w:lang w:val="ar_AE" w:bidi="ar_AE"/>
          </w:rPr>
          <w:rPr>
            <w:color w:val="0000EE"/>
            <w:u w:val="single"/>
          </w:rPr>
          <w:t>لاويين 5: 5–6</w:t>
        </w:r>
      </w:hyperlink>
    </w:p>
    <w:p>
      <w:pPr>
        <w:pStyle w:val="ListBullet"/>
        <w:bidi/>
        <w:spacing w:line="240" w:lineRule="auto"/>
        <w:ind w:left="720"/>
      </w:pPr>
      <w:r>
        <w:rPr>
          <w:lang w:val="ar_AE" w:bidi="ar_AE"/>
        </w:rPr>
      </w:r>
      <w:hyperlink r:id="rId348">
        <w:r>
          <w:rPr>
            <w:lang w:val="ar_AE" w:bidi="ar_AE"/>
          </w:rPr>
          <w:rPr>
            <w:color w:val="0000EE"/>
            <w:u w:val="single"/>
          </w:rPr>
          <w:t>متى 3: 4–6</w:t>
        </w:r>
      </w:hyperlink>
    </w:p>
    <w:p>
      <w:pPr>
        <w:pStyle w:val="ListBullet"/>
        <w:bidi/>
        <w:spacing w:line="240" w:lineRule="auto"/>
        <w:ind w:left="720"/>
      </w:pPr>
      <w:r>
        <w:rPr>
          <w:lang w:val="ar_AE" w:bidi="ar_AE"/>
        </w:rPr>
      </w:r>
      <w:hyperlink r:id="rId349">
        <w:r>
          <w:rPr>
            <w:lang w:val="ar_AE" w:bidi="ar_AE"/>
          </w:rPr>
          <w:rPr>
            <w:color w:val="0000EE"/>
            <w:u w:val="single"/>
          </w:rPr>
          <w:t>نحميا 1: 6–7</w:t>
        </w:r>
      </w:hyperlink>
    </w:p>
    <w:p>
      <w:pPr>
        <w:pStyle w:val="ListBullet"/>
        <w:bidi/>
        <w:spacing w:line="240" w:lineRule="auto"/>
        <w:ind w:left="720"/>
      </w:pPr>
      <w:r>
        <w:rPr>
          <w:lang w:val="ar_AE" w:bidi="ar_AE"/>
        </w:rPr>
      </w:r>
      <w:hyperlink r:id="rId350">
        <w:r>
          <w:rPr>
            <w:lang w:val="ar_AE" w:bidi="ar_AE"/>
          </w:rPr>
          <w:rPr>
            <w:color w:val="0000EE"/>
            <w:u w:val="single"/>
          </w:rPr>
          <w:t>فيلبي 2: 9–11</w:t>
        </w:r>
      </w:hyperlink>
    </w:p>
    <w:p>
      <w:pPr>
        <w:pStyle w:val="ListBullet"/>
        <w:bidi/>
        <w:spacing w:line="240" w:lineRule="auto"/>
        <w:ind w:left="720"/>
      </w:pPr>
      <w:r>
        <w:rPr>
          <w:lang w:val="ar_AE" w:bidi="ar_AE"/>
        </w:rPr>
      </w:r>
      <w:hyperlink r:id="rId351">
        <w:r>
          <w:rPr>
            <w:lang w:val="ar_AE" w:bidi="ar_AE"/>
          </w:rPr>
          <w:rPr>
            <w:color w:val="0000EE"/>
            <w:u w:val="single"/>
          </w:rPr>
          <w:t>مزامير 38: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H3034، H8426، G18430، G36700، G36710</w:t>
      </w:r>
      <w:r>
        <w:rPr>
          <w:lang w:val="ar_AE" w:bidi="ar_AE"/>
        </w:rPr>
      </w:r>
      <w:r>
        <w:rPr>
          <w:lang w:val="ar_AE" w:bidi="ar_AE"/>
        </w:rPr>
      </w:r>
    </w:p>
    <w:p>
      <w:pPr>
        <w:bidi/>
      </w:pPr>
      <w:r>
        <w:rPr>
          <w:lang w:val="ar_AE" w:bidi="ar_AE"/>
        </w:rPr>
      </w:r>
    </w:p>
    <w:p>
      <w:pPr>
        <w:pStyle w:val="Heading2"/>
        <w:bidi/>
      </w:pPr>
      <w:r>
        <w:rPr>
          <w:lang w:val="ar_AE" w:bidi="ar_AE"/>
        </w:rPr>
        <w:t>أعوج</w:t>
      </w:r>
      <w:r>
        <w:rPr>
          <w:lang w:val="ar_AE" w:bidi="ar_AE"/>
        </w:rPr>
      </w:r>
    </w:p>
    <w:p>
      <w:pPr>
        <w:pStyle w:val="Heading3"/>
        <w:bidi/>
      </w:pPr>
      <w:r>
        <w:rPr>
          <w:lang w:val="ar_AE" w:bidi="ar_AE"/>
        </w:rPr>
        <w:t>تعريف:</w:t>
      </w:r>
    </w:p>
    <w:p>
      <w:pPr>
        <w:bidi/>
      </w:pPr>
      <w:r>
        <w:rPr>
          <w:lang w:val="ar_AE" w:bidi="ar_AE"/>
        </w:rPr>
      </w:r>
      <w:r>
        <w:rPr>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lang w:val="ar_AE" w:bidi="ar_AE"/>
        </w:rPr>
      </w:r>
      <w:r>
        <w:rPr>
          <w:lang w:val="ar_AE" w:bidi="ar_AE"/>
        </w:rPr>
        <w:t>شخص أو شيء أعوج يعني أنه قد انحرف عن ما هو جيد وصحيح.</w:t>
      </w:r>
    </w:p>
    <w:p>
      <w:pPr>
        <w:pStyle w:val="ListBullet"/>
        <w:bidi/>
        <w:spacing w:line="240" w:lineRule="auto"/>
        <w:ind w:left="720"/>
      </w:pPr>
      <w:r>
        <w:rPr>
          <w:lang w:val="ar_AE" w:bidi="ar_AE"/>
        </w:rPr>
      </w:r>
      <w:r>
        <w:rPr>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lang w:val="ar_AE" w:bidi="ar_AE"/>
        </w:rPr>
      </w:r>
      <w:r>
        <w:rPr>
          <w:lang w:val="ar_AE" w:bidi="ar_AE"/>
        </w:rPr>
        <w:t>أي فعل يكون ضد مقاييس الله أو سلوكه يُعدّ منحرفًا أو به اعوجاج.</w:t>
      </w:r>
    </w:p>
    <w:p>
      <w:pPr>
        <w:pStyle w:val="ListBullet"/>
        <w:bidi/>
        <w:spacing w:line="240" w:lineRule="auto"/>
        <w:ind w:left="720"/>
      </w:pPr>
      <w:r>
        <w:rPr>
          <w:lang w:val="ar_AE" w:bidi="ar_AE"/>
        </w:rPr>
      </w:r>
      <w:r>
        <w:rPr>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lang w:val="ar_AE" w:bidi="ar_AE"/>
        </w:rPr>
      </w:r>
      <w:r>
        <w:rPr>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lang w:val="ar_AE" w:bidi="ar_AE"/>
        </w:rPr>
      </w:r>
      <w:r>
        <w:rPr>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lang w:val="ar_AE" w:bidi="ar_AE"/>
        </w:rPr>
      </w:r>
      <w:r>
        <w:rPr>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lang w:val="ar_AE" w:bidi="ar_AE"/>
        </w:rPr>
      </w:r>
      <w:r>
        <w:rPr>
          <w:lang w:val="ar_AE" w:bidi="ar_AE"/>
        </w:rPr>
        <w:t>يمكن أيضًا تَرْجَمَة مصطلح "يُعَوّج" إلى "يسبب الفساد" أو "يحوله إلى شيء شرير".</w:t>
      </w:r>
    </w:p>
    <w:p>
      <w:pPr>
        <w:bidi/>
      </w:pPr>
      <w:r>
        <w:rPr>
          <w:lang w:val="ar_AE" w:bidi="ar_AE"/>
        </w:rPr>
      </w:r>
      <w:r>
        <w:rPr>
          <w:lang w:val="ar_AE" w:bidi="ar_AE"/>
        </w:rPr>
        <w:t>(انظر أيضًا: ي</w:t>
      </w:r>
      <w:r>
        <w:rPr>
          <w:lang w:val="ar_AE" w:bidi="ar_AE"/>
        </w:rPr>
        <w:t>فسِد</w:t>
      </w:r>
      <w:r>
        <w:rPr>
          <w:lang w:val="ar_AE" w:bidi="ar_AE"/>
        </w:rPr>
        <w:t>, ي</w:t>
      </w:r>
      <w:r>
        <w:rPr>
          <w:lang w:val="ar_AE" w:bidi="ar_AE"/>
        </w:rPr>
        <w:t>خدع</w:t>
      </w:r>
      <w:r>
        <w:rPr>
          <w:lang w:val="ar_AE" w:bidi="ar_AE"/>
        </w:rPr>
        <w:t>, ي</w:t>
      </w:r>
      <w:r>
        <w:rPr>
          <w:lang w:val="ar_AE" w:bidi="ar_AE"/>
        </w:rPr>
        <w:t>عصي</w:t>
      </w:r>
      <w:r>
        <w:rPr>
          <w:lang w:val="ar_AE" w:bidi="ar_AE"/>
        </w:rPr>
        <w:t xml:space="preserve">, </w:t>
      </w:r>
      <w:r>
        <w:rPr>
          <w:lang w:val="ar_AE" w:bidi="ar_AE"/>
        </w:rPr>
        <w:t>شر</w:t>
      </w:r>
      <w:r>
        <w:rPr>
          <w:lang w:val="ar_AE" w:bidi="ar_AE"/>
        </w:rPr>
        <w:t xml:space="preserve">, </w:t>
      </w:r>
      <w:r>
        <w:rPr>
          <w:lang w:val="ar_AE" w:bidi="ar_AE"/>
        </w:rPr>
        <w:t>يحوِّل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2">
        <w:r>
          <w:rPr>
            <w:lang w:val="ar_AE" w:bidi="ar_AE"/>
          </w:rPr>
          <w:rPr>
            <w:color w:val="0000EE"/>
            <w:u w:val="single"/>
          </w:rPr>
          <w:t>1 ملوك 8:47</w:t>
        </w:r>
      </w:hyperlink>
    </w:p>
    <w:p>
      <w:pPr>
        <w:pStyle w:val="ListBullet"/>
        <w:bidi/>
        <w:spacing w:line="240" w:lineRule="auto"/>
        <w:ind w:left="720"/>
      </w:pPr>
      <w:r>
        <w:rPr>
          <w:lang w:val="ar_AE" w:bidi="ar_AE"/>
        </w:rPr>
      </w:r>
      <w:hyperlink r:id="rId353">
        <w:r>
          <w:rPr>
            <w:lang w:val="ar_AE" w:bidi="ar_AE"/>
          </w:rPr>
          <w:rPr>
            <w:color w:val="0000EE"/>
            <w:u w:val="single"/>
          </w:rPr>
          <w:t>1 صموئيل 20:30</w:t>
        </w:r>
      </w:hyperlink>
    </w:p>
    <w:p>
      <w:pPr>
        <w:pStyle w:val="ListBullet"/>
        <w:bidi/>
        <w:spacing w:line="240" w:lineRule="auto"/>
        <w:ind w:left="720"/>
      </w:pPr>
      <w:r>
        <w:rPr>
          <w:lang w:val="ar_AE" w:bidi="ar_AE"/>
        </w:rPr>
      </w:r>
      <w:hyperlink r:id="rId354">
        <w:r>
          <w:rPr>
            <w:lang w:val="ar_AE" w:bidi="ar_AE"/>
          </w:rPr>
          <w:rPr>
            <w:color w:val="0000EE"/>
            <w:u w:val="single"/>
          </w:rPr>
          <w:t>أيوب 33:27–28</w:t>
        </w:r>
      </w:hyperlink>
    </w:p>
    <w:p>
      <w:pPr>
        <w:pStyle w:val="ListBullet"/>
        <w:bidi/>
        <w:spacing w:line="240" w:lineRule="auto"/>
        <w:ind w:left="720"/>
      </w:pPr>
      <w:r>
        <w:rPr>
          <w:lang w:val="ar_AE" w:bidi="ar_AE"/>
        </w:rPr>
      </w:r>
      <w:hyperlink r:id="rId355">
        <w:r>
          <w:rPr>
            <w:lang w:val="ar_AE" w:bidi="ar_AE"/>
          </w:rPr>
          <w:rPr>
            <w:color w:val="0000EE"/>
            <w:u w:val="single"/>
          </w:rPr>
          <w:t>لوقا 23:2</w:t>
        </w:r>
      </w:hyperlink>
    </w:p>
    <w:p>
      <w:pPr>
        <w:pStyle w:val="ListBullet"/>
        <w:bidi/>
        <w:spacing w:line="240" w:lineRule="auto"/>
        <w:ind w:left="720"/>
      </w:pPr>
      <w:r>
        <w:rPr>
          <w:lang w:val="ar_AE" w:bidi="ar_AE"/>
        </w:rPr>
      </w:r>
      <w:hyperlink r:id="rId356">
        <w:r>
          <w:rPr>
            <w:lang w:val="ar_AE" w:bidi="ar_AE"/>
          </w:rPr>
          <w:rPr>
            <w:color w:val="0000EE"/>
            <w:u w:val="single"/>
          </w:rPr>
          <w:t>مزامير 101:4–6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H1942, H2015, H3868, H4297, H5186, H5557, H5558, H5753, H5766, H5773, H5791, H6140, H6141, H8138, H8397, H8419, G12940</w:t>
      </w:r>
      <w:r>
        <w:rPr>
          <w:lang w:val="ar_AE" w:bidi="ar_AE"/>
        </w:rPr>
      </w:r>
      <w:r>
        <w:rPr>
          <w:lang w:val="ar_AE" w:bidi="ar_AE"/>
        </w:rPr>
      </w:r>
    </w:p>
    <w:p>
      <w:pPr>
        <w:bidi/>
      </w:pPr>
      <w:r>
        <w:rPr>
          <w:lang w:val="ar_AE" w:bidi="ar_AE"/>
        </w:rPr>
      </w:r>
    </w:p>
    <w:p>
      <w:pPr>
        <w:pStyle w:val="Heading2"/>
        <w:bidi/>
      </w:pPr>
      <w:r>
        <w:rPr>
          <w:lang w:val="ar_AE" w:bidi="ar_AE"/>
        </w:rPr>
        <w:t>إفتراء</w:t>
      </w:r>
      <w:r>
        <w:rPr>
          <w:lang w:val="ar_AE" w:bidi="ar_AE"/>
        </w:rPr>
      </w:r>
    </w:p>
    <w:p>
      <w:pPr>
        <w:pStyle w:val="Heading3"/>
        <w:bidi/>
      </w:pPr>
      <w:r>
        <w:rPr>
          <w:lang w:val="ar_AE" w:bidi="ar_AE"/>
        </w:rPr>
        <w:t>التعريف:</w:t>
      </w:r>
    </w:p>
    <w:p>
      <w:pPr>
        <w:bidi/>
      </w:pPr>
      <w:r>
        <w:rPr>
          <w:lang w:val="ar_AE" w:bidi="ar_AE"/>
        </w:rPr>
      </w:r>
      <w:r>
        <w:rPr>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lang w:val="ar_AE" w:bidi="ar_AE"/>
        </w:rPr>
      </w:r>
      <w:r>
        <w:rPr>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lang w:val="ar_AE" w:bidi="ar_AE"/>
        </w:rPr>
      </w:r>
      <w:r>
        <w:rPr>
          <w:lang w:val="ar_AE" w:bidi="ar_AE"/>
        </w:rPr>
        <w:t>يمكن ترجمة "الافتراء" إلى "التحدث ضد" أو "نشر رواية سيئة" أو "التشهير".</w:t>
      </w:r>
    </w:p>
    <w:p>
      <w:pPr>
        <w:pStyle w:val="ListBullet"/>
        <w:bidi/>
        <w:spacing w:line="240" w:lineRule="auto"/>
        <w:ind w:left="720"/>
      </w:pPr>
      <w:r>
        <w:rPr>
          <w:lang w:val="ar_AE" w:bidi="ar_AE"/>
        </w:rPr>
      </w:r>
      <w:r>
        <w:rPr>
          <w:lang w:val="ar_AE" w:bidi="ar_AE"/>
        </w:rPr>
        <w:t>يُطلق على المفتري أيضًا اسم "الواشي" أو "ناقِل الحكايات".</w:t>
      </w:r>
    </w:p>
    <w:p>
      <w:pPr>
        <w:bidi/>
      </w:pPr>
      <w:r>
        <w:rPr>
          <w:lang w:val="ar_AE" w:bidi="ar_AE"/>
        </w:rPr>
      </w:r>
      <w:r>
        <w:rPr>
          <w:lang w:val="ar_AE" w:bidi="ar_AE"/>
        </w:rPr>
        <w:t xml:space="preserve">(انظر أيضًا: </w:t>
      </w:r>
      <w:r>
        <w:rPr>
          <w:lang w:val="ar_AE" w:bidi="ar_AE"/>
        </w:rPr>
        <w:t>التجديف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7">
        <w:r>
          <w:rPr>
            <w:lang w:val="ar_AE" w:bidi="ar_AE"/>
          </w:rPr>
          <w:rPr>
            <w:color w:val="0000EE"/>
            <w:u w:val="single"/>
          </w:rPr>
          <w:t xml:space="preserve"> كورنثوس الأولى4 :13 </w:t>
        </w:r>
      </w:hyperlink>
    </w:p>
    <w:p>
      <w:pPr>
        <w:pStyle w:val="ListBullet"/>
        <w:bidi/>
        <w:spacing w:line="240" w:lineRule="auto"/>
        <w:ind w:left="720"/>
      </w:pPr>
      <w:r>
        <w:rPr>
          <w:lang w:val="ar_AE" w:bidi="ar_AE"/>
        </w:rPr>
      </w:r>
      <w:hyperlink r:id="rId358">
        <w:r>
          <w:rPr>
            <w:lang w:val="ar_AE" w:bidi="ar_AE"/>
          </w:rPr>
          <w:rPr>
            <w:color w:val="0000EE"/>
            <w:u w:val="single"/>
          </w:rPr>
          <w:t>تيموثاوس الأولى3 :11</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الثانية6 :8–10</w:t>
        </w:r>
      </w:hyperlink>
    </w:p>
    <w:p>
      <w:pPr>
        <w:pStyle w:val="ListBullet"/>
        <w:bidi/>
        <w:spacing w:line="240" w:lineRule="auto"/>
        <w:ind w:left="720"/>
      </w:pPr>
      <w:r>
        <w:rPr>
          <w:lang w:val="ar_AE" w:bidi="ar_AE"/>
        </w:rPr>
      </w:r>
      <w:hyperlink r:id="rId360">
        <w:r>
          <w:rPr>
            <w:lang w:val="ar_AE" w:bidi="ar_AE"/>
          </w:rPr>
          <w:rPr>
            <w:color w:val="0000EE"/>
            <w:u w:val="single"/>
          </w:rPr>
          <w:t>مرقس7 :20–23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H1681, H1696, H1848, H3960, H5791, H7270, H7400, H8267, G09870, G09880, G12280, G14260, G26360, G26370, G30590, G30600</w:t>
      </w:r>
      <w:r>
        <w:rPr>
          <w:lang w:val="ar_AE" w:bidi="ar_AE"/>
        </w:rPr>
      </w:r>
      <w:r>
        <w:rPr>
          <w:lang w:val="ar_AE" w:bidi="ar_AE"/>
        </w:rPr>
      </w:r>
    </w:p>
    <w:p>
      <w:pPr>
        <w:bidi/>
      </w:pPr>
      <w:r>
        <w:rPr>
          <w:lang w:val="ar_AE" w:bidi="ar_AE"/>
        </w:rPr>
      </w:r>
    </w:p>
    <w:p>
      <w:pPr>
        <w:pStyle w:val="Heading2"/>
        <w:bidi/>
      </w:pPr>
      <w:r>
        <w:rPr>
          <w:lang w:val="ar_AE" w:bidi="ar_AE"/>
        </w:rPr>
        <w:t>أفراتة</w:t>
      </w:r>
      <w:r>
        <w:rPr>
          <w:lang w:val="ar_AE" w:bidi="ar_AE"/>
        </w:rPr>
      </w:r>
    </w:p>
    <w:p>
      <w:pPr>
        <w:pStyle w:val="Heading3"/>
        <w:bidi/>
      </w:pPr>
      <w:r>
        <w:rPr>
          <w:lang w:val="ar_AE" w:bidi="ar_AE"/>
        </w:rPr>
        <w:t>حقائق:</w:t>
      </w:r>
    </w:p>
    <w:p>
      <w:pPr>
        <w:bidi/>
      </w:pPr>
      <w:r>
        <w:rPr>
          <w:lang w:val="ar_AE" w:bidi="ar_AE"/>
        </w:rPr>
      </w:r>
      <w:r>
        <w:rPr>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lang w:val="ar_AE" w:bidi="ar_AE"/>
        </w:rPr>
      </w:r>
      <w:r>
        <w:rPr>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lang w:val="ar_AE" w:bidi="ar_AE"/>
        </w:rPr>
      </w:r>
      <w:r>
        <w:rPr>
          <w:lang w:val="ar_AE" w:bidi="ar_AE"/>
        </w:rPr>
        <w:t>بلدتا بيت لحم (تكوين 35:19؛ 48:7) وقرية يعاريم (مزمور 132:6) تُعرفان أحيانًا باسم "أفراتة".</w:t>
      </w:r>
    </w:p>
    <w:p>
      <w:pPr>
        <w:pStyle w:val="ListBullet"/>
        <w:bidi/>
        <w:spacing w:line="240" w:lineRule="auto"/>
        <w:ind w:left="720"/>
      </w:pPr>
      <w:r>
        <w:rPr>
          <w:lang w:val="ar_AE" w:bidi="ar_AE"/>
        </w:rPr>
      </w:r>
      <w:r>
        <w:rPr>
          <w:lang w:val="ar_AE" w:bidi="ar_AE"/>
        </w:rPr>
        <w:t>ماتت راحيل على الطريق إلى بلدة تدعى "أفراتة".</w:t>
      </w:r>
    </w:p>
    <w:p>
      <w:pPr>
        <w:pStyle w:val="ListBullet"/>
        <w:bidi/>
        <w:spacing w:line="240" w:lineRule="auto"/>
        <w:ind w:left="720"/>
      </w:pPr>
      <w:r>
        <w:rPr>
          <w:lang w:val="ar_AE" w:bidi="ar_AE"/>
        </w:rPr>
      </w:r>
      <w:r>
        <w:rPr>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H0672، H0673</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pStyle w:val="Heading3"/>
        <w:bidi/>
      </w:pPr>
      <w:r>
        <w:rPr>
          <w:lang w:val="ar_AE" w:bidi="ar_AE"/>
        </w:rPr>
        <w:t>حقائق:</w:t>
      </w:r>
    </w:p>
    <w:p>
      <w:pPr>
        <w:bidi/>
      </w:pPr>
      <w:r>
        <w:rPr>
          <w:lang w:val="ar_AE" w:bidi="ar_AE"/>
        </w:rPr>
      </w:r>
      <w:r>
        <w:rPr>
          <w:lang w:val="ar_AE" w:bidi="ar_AE"/>
        </w:rPr>
        <w:t>كان أفرايم الابن الأصغر ليوسف. كوَّن نسله، الأفرايميون، واحد من أسباط إسرائيل.</w:t>
      </w:r>
    </w:p>
    <w:p>
      <w:pPr>
        <w:pStyle w:val="ListBullet"/>
        <w:bidi/>
        <w:spacing w:line="240" w:lineRule="auto"/>
        <w:ind w:left="720"/>
      </w:pPr>
      <w:r>
        <w:rPr>
          <w:lang w:val="ar_AE" w:bidi="ar_AE"/>
        </w:rPr>
      </w:r>
      <w:r>
        <w:rPr>
          <w:lang w:val="ar_AE" w:bidi="ar_AE"/>
        </w:rPr>
        <w:t>يبدو أنَّ اسم أفرايم يشبه الكلمة العبرية التي تعني "يكون مثمرًا".</w:t>
      </w:r>
    </w:p>
    <w:p>
      <w:pPr>
        <w:pStyle w:val="ListBullet"/>
        <w:bidi/>
        <w:spacing w:line="240" w:lineRule="auto"/>
        <w:ind w:left="720"/>
      </w:pPr>
      <w:r>
        <w:rPr>
          <w:lang w:val="ar_AE" w:bidi="ar_AE"/>
        </w:rPr>
      </w:r>
      <w:r>
        <w:rPr>
          <w:lang w:val="ar_AE" w:bidi="ar_AE"/>
        </w:rPr>
        <w:t>كان سِبط أفرايم واحد من الأسباط العشرة الواقعة في الجزء الشمالي من إسرائيل.</w:t>
      </w:r>
    </w:p>
    <w:p>
      <w:pPr>
        <w:pStyle w:val="ListBullet"/>
        <w:bidi/>
        <w:spacing w:line="240" w:lineRule="auto"/>
        <w:ind w:left="720"/>
      </w:pPr>
      <w:r>
        <w:rPr>
          <w:lang w:val="ar_AE" w:bidi="ar_AE"/>
        </w:rPr>
      </w:r>
      <w:r>
        <w:rPr>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مَنسَّى</w:t>
      </w:r>
      <w:r>
        <w:rPr>
          <w:lang w:val="ar_AE" w:bidi="ar_AE"/>
        </w:rPr>
        <w:t xml:space="preserve">، </w:t>
      </w:r>
      <w:r>
        <w:rPr>
          <w:lang w:val="ar_AE" w:bidi="ar_AE"/>
        </w:rPr>
        <w:t>مملكة إسرائيل</w:t>
      </w:r>
      <w:r>
        <w:rPr>
          <w:lang w:val="ar_AE" w:bidi="ar_AE"/>
        </w:rPr>
        <w:t xml:space="preserve">، </w:t>
      </w:r>
      <w:r>
        <w:rPr>
          <w:lang w:val="ar_AE" w:bidi="ar_AE"/>
        </w:rPr>
        <w:t>أسباط إسرائيل الإثني عشر)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1 أخبار الأيام 6:66–69</w:t>
        </w:r>
      </w:hyperlink>
    </w:p>
    <w:p>
      <w:pPr>
        <w:pStyle w:val="ListBullet"/>
        <w:bidi/>
        <w:spacing w:line="240" w:lineRule="auto"/>
        <w:ind w:left="720"/>
      </w:pPr>
      <w:r>
        <w:rPr>
          <w:lang w:val="ar_AE" w:bidi="ar_AE"/>
        </w:rPr>
      </w:r>
      <w:hyperlink r:id="rId362">
        <w:r>
          <w:rPr>
            <w:lang w:val="ar_AE" w:bidi="ar_AE"/>
          </w:rPr>
          <w:rPr>
            <w:color w:val="0000EE"/>
            <w:u w:val="single"/>
          </w:rPr>
          <w:t>2 أخبار الأيام 13:4–5</w:t>
        </w:r>
      </w:hyperlink>
    </w:p>
    <w:p>
      <w:pPr>
        <w:pStyle w:val="ListBullet"/>
        <w:bidi/>
        <w:spacing w:line="240" w:lineRule="auto"/>
        <w:ind w:left="720"/>
      </w:pPr>
      <w:r>
        <w:rPr>
          <w:lang w:val="ar_AE" w:bidi="ar_AE"/>
        </w:rPr>
      </w:r>
      <w:hyperlink r:id="rId363">
        <w:r>
          <w:rPr>
            <w:lang w:val="ar_AE" w:bidi="ar_AE"/>
          </w:rPr>
          <w:rPr>
            <w:color w:val="0000EE"/>
            <w:u w:val="single"/>
          </w:rPr>
          <w:t>حزقيال 37:16</w:t>
        </w:r>
      </w:hyperlink>
    </w:p>
    <w:p>
      <w:pPr>
        <w:pStyle w:val="ListBullet"/>
        <w:bidi/>
        <w:spacing w:line="240" w:lineRule="auto"/>
        <w:ind w:left="720"/>
      </w:pPr>
      <w:r>
        <w:rPr>
          <w:lang w:val="ar_AE" w:bidi="ar_AE"/>
        </w:rPr>
      </w:r>
      <w:hyperlink r:id="rId364">
        <w:r>
          <w:rPr>
            <w:lang w:val="ar_AE" w:bidi="ar_AE"/>
          </w:rPr>
          <w:rPr>
            <w:color w:val="0000EE"/>
            <w:u w:val="single"/>
          </w:rPr>
          <w:t>تكوين 41:52</w:t>
        </w:r>
      </w:hyperlink>
    </w:p>
    <w:p>
      <w:pPr>
        <w:pStyle w:val="ListBullet"/>
        <w:bidi/>
        <w:spacing w:line="240" w:lineRule="auto"/>
        <w:ind w:left="720"/>
      </w:pPr>
      <w:r>
        <w:rPr>
          <w:lang w:val="ar_AE" w:bidi="ar_AE"/>
        </w:rPr>
      </w:r>
      <w:hyperlink r:id="rId365">
        <w:r>
          <w:rPr>
            <w:lang w:val="ar_AE" w:bidi="ar_AE"/>
          </w:rPr>
          <w:rPr>
            <w:color w:val="0000EE"/>
            <w:u w:val="single"/>
          </w:rPr>
          <w:t>تكوين 48:1–2</w:t>
        </w:r>
      </w:hyperlink>
    </w:p>
    <w:p>
      <w:pPr>
        <w:pStyle w:val="ListBullet"/>
        <w:bidi/>
        <w:spacing w:line="240" w:lineRule="auto"/>
        <w:ind w:left="720"/>
      </w:pPr>
      <w:r>
        <w:rPr>
          <w:lang w:val="ar_AE" w:bidi="ar_AE"/>
        </w:rPr>
      </w:r>
      <w:hyperlink r:id="rId366">
        <w:r>
          <w:rPr>
            <w:lang w:val="ar_AE" w:bidi="ar_AE"/>
          </w:rPr>
          <w:rPr>
            <w:color w:val="0000EE"/>
            <w:u w:val="single"/>
          </w:rPr>
          <w:t>يوحنا 11:54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H0669، H0673، G21870</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3"/>
        <w:bidi/>
      </w:pPr>
      <w:r>
        <w:rPr>
          <w:lang w:val="ar_AE" w:bidi="ar_AE"/>
        </w:rPr>
        <w:t>حقائق:</w:t>
      </w:r>
    </w:p>
    <w:p>
      <w:pPr>
        <w:bidi/>
      </w:pPr>
      <w:r>
        <w:rPr>
          <w:lang w:val="ar_AE" w:bidi="ar_AE"/>
        </w:rPr>
      </w:r>
      <w:r>
        <w:rPr>
          <w:lang w:val="ar_AE" w:bidi="ar_AE"/>
        </w:rPr>
        <w:t>كانت أفسس مدينة يونانية قديمة على الساحل الغربي لما يُعرف الآن بدولة تركيا.</w:t>
      </w:r>
    </w:p>
    <w:p>
      <w:pPr>
        <w:pStyle w:val="ListBullet"/>
        <w:bidi/>
        <w:spacing w:line="240" w:lineRule="auto"/>
        <w:ind w:left="720"/>
      </w:pPr>
      <w:r>
        <w:rPr>
          <w:lang w:val="ar_AE" w:bidi="ar_AE"/>
        </w:rPr>
      </w:r>
      <w:r>
        <w:rPr>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lang w:val="ar_AE" w:bidi="ar_AE"/>
        </w:rPr>
      </w:r>
      <w:r>
        <w:rPr>
          <w:lang w:val="ar_AE" w:bidi="ar_AE"/>
        </w:rPr>
        <w:t>بسبب موقعها، كانت هذه المدينة مركزًا هامًا للتجارة والسفر.</w:t>
      </w:r>
    </w:p>
    <w:p>
      <w:pPr>
        <w:pStyle w:val="ListBullet"/>
        <w:bidi/>
        <w:spacing w:line="240" w:lineRule="auto"/>
        <w:ind w:left="720"/>
      </w:pPr>
      <w:r>
        <w:rPr>
          <w:lang w:val="ar_AE" w:bidi="ar_AE"/>
        </w:rPr>
      </w:r>
      <w:r>
        <w:rPr>
          <w:lang w:val="ar_AE" w:bidi="ar_AE"/>
        </w:rPr>
        <w:t>كان هناك معبدًا وثنيًا معروفًا لعبادة الإلهة أرطميس (ديانا) في أفسس.</w:t>
      </w:r>
    </w:p>
    <w:p>
      <w:pPr>
        <w:pStyle w:val="ListBullet"/>
        <w:bidi/>
        <w:spacing w:line="240" w:lineRule="auto"/>
        <w:ind w:left="720"/>
      </w:pPr>
      <w:r>
        <w:rPr>
          <w:lang w:val="ar_AE" w:bidi="ar_AE"/>
        </w:rPr>
      </w:r>
      <w:r>
        <w:rPr>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lang w:val="ar_AE" w:bidi="ar_AE"/>
        </w:rPr>
      </w:r>
      <w:r>
        <w:rPr>
          <w:lang w:val="ar_AE" w:bidi="ar_AE"/>
        </w:rPr>
        <w:t>سفر أفسس في العهد الجديد هو رسالة كتبها الرسول بولس للمؤمنين في أفسس.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بولس</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67">
        <w:r>
          <w:rPr>
            <w:lang w:val="ar_AE" w:bidi="ar_AE"/>
          </w:rPr>
          <w:rPr>
            <w:color w:val="0000EE"/>
            <w:u w:val="single"/>
          </w:rPr>
          <w:t>1 كورنثوس 15:32</w:t>
        </w:r>
      </w:hyperlink>
    </w:p>
    <w:p>
      <w:pPr>
        <w:pStyle w:val="ListBullet"/>
        <w:bidi/>
        <w:spacing w:line="240" w:lineRule="auto"/>
        <w:ind w:left="720"/>
      </w:pPr>
      <w:r>
        <w:rPr>
          <w:lang w:val="ar_AE" w:bidi="ar_AE"/>
        </w:rPr>
      </w:r>
      <w:hyperlink r:id="rId368">
        <w:r>
          <w:rPr>
            <w:lang w:val="ar_AE" w:bidi="ar_AE"/>
          </w:rPr>
          <w:rPr>
            <w:color w:val="0000EE"/>
            <w:u w:val="single"/>
          </w:rPr>
          <w:t>1 تيموثاوس 1:3</w:t>
        </w:r>
      </w:hyperlink>
    </w:p>
    <w:p>
      <w:pPr>
        <w:pStyle w:val="ListBullet"/>
        <w:bidi/>
        <w:spacing w:line="240" w:lineRule="auto"/>
        <w:ind w:left="720"/>
      </w:pPr>
      <w:r>
        <w:rPr>
          <w:lang w:val="ar_AE" w:bidi="ar_AE"/>
        </w:rPr>
      </w:r>
      <w:hyperlink r:id="rId369">
        <w:r>
          <w:rPr>
            <w:lang w:val="ar_AE" w:bidi="ar_AE"/>
          </w:rPr>
          <w:rPr>
            <w:color w:val="0000EE"/>
            <w:u w:val="single"/>
          </w:rPr>
          <w:t>2 تيموثاوس 4:11–13</w:t>
        </w:r>
      </w:hyperlink>
    </w:p>
    <w:p>
      <w:pPr>
        <w:pStyle w:val="ListBullet"/>
        <w:bidi/>
        <w:spacing w:line="240" w:lineRule="auto"/>
        <w:ind w:left="720"/>
      </w:pPr>
      <w:r>
        <w:rPr>
          <w:lang w:val="ar_AE" w:bidi="ar_AE"/>
        </w:rPr>
      </w:r>
      <w:hyperlink r:id="rId370">
        <w:r>
          <w:rPr>
            <w:lang w:val="ar_AE" w:bidi="ar_AE"/>
          </w:rPr>
          <w:rPr>
            <w:color w:val="0000EE"/>
            <w:u w:val="single"/>
          </w:rPr>
          <w:t>أعمال 19:1</w:t>
        </w:r>
      </w:hyperlink>
    </w:p>
    <w:p>
      <w:pPr>
        <w:pStyle w:val="ListBullet"/>
        <w:bidi/>
        <w:spacing w:line="240" w:lineRule="auto"/>
        <w:ind w:left="720"/>
      </w:pPr>
      <w:r>
        <w:rPr>
          <w:lang w:val="ar_AE" w:bidi="ar_AE"/>
        </w:rPr>
      </w:r>
      <w:hyperlink r:id="rId371">
        <w:r>
          <w:rPr>
            <w:lang w:val="ar_AE" w:bidi="ar_AE"/>
          </w:rPr>
          <w:rPr>
            <w:color w:val="0000EE"/>
            <w:u w:val="single"/>
          </w:rPr>
          <w:t>أفسس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G21790, G21800, G21810</w:t>
      </w:r>
      <w:r>
        <w:rPr>
          <w:lang w:val="ar_AE" w:bidi="ar_AE"/>
        </w:rPr>
      </w:r>
      <w:r>
        <w:rPr>
          <w:lang w:val="ar_AE" w:bidi="ar_AE"/>
        </w:rPr>
      </w:r>
    </w:p>
    <w:p>
      <w:pPr>
        <w:bidi/>
      </w:pPr>
      <w:r>
        <w:rPr>
          <w:lang w:val="ar_AE" w:bidi="ar_AE"/>
        </w:rPr>
      </w:r>
    </w:p>
    <w:p>
      <w:pPr>
        <w:pStyle w:val="Heading2"/>
        <w:bidi/>
      </w:pPr>
      <w:r>
        <w:rPr>
          <w:lang w:val="ar_AE" w:bidi="ar_AE"/>
        </w:rPr>
        <w:t>افهم</w:t>
      </w:r>
      <w:r>
        <w:rPr>
          <w:lang w:val="ar_AE" w:bidi="ar_AE"/>
        </w:rPr>
      </w:r>
    </w:p>
    <w:p>
      <w:pPr>
        <w:pStyle w:val="Heading3"/>
        <w:bidi/>
      </w:pPr>
      <w:r>
        <w:rPr>
          <w:lang w:val="ar_AE" w:bidi="ar_AE"/>
        </w:rPr>
        <w:t>التعريف:</w:t>
      </w:r>
    </w:p>
    <w:p>
      <w:pPr>
        <w:bidi/>
      </w:pPr>
      <w:r>
        <w:rPr>
          <w:lang w:val="ar_AE" w:bidi="ar_AE"/>
        </w:rPr>
      </w:r>
      <w:r>
        <w:rPr>
          <w:lang w:val="ar_AE" w:bidi="ar_AE"/>
        </w:rPr>
        <w:t>كلمة "الفهم" تعني سماع أو تلقي معلومات ومعرفة معناها.</w:t>
      </w:r>
    </w:p>
    <w:p>
      <w:pPr>
        <w:pStyle w:val="ListBullet"/>
        <w:bidi/>
        <w:spacing w:line="240" w:lineRule="auto"/>
        <w:ind w:left="720"/>
      </w:pPr>
      <w:r>
        <w:rPr>
          <w:lang w:val="ar_AE" w:bidi="ar_AE"/>
        </w:rPr>
      </w:r>
      <w:r>
        <w:rPr>
          <w:lang w:val="ar_AE" w:bidi="ar_AE"/>
        </w:rPr>
        <w:t>مصطلح "الفهم" يمكن أن يشير إلى "المعرفة" أو "الحكمة" أو إدراك كيفية القيام بشيء ما.</w:t>
      </w:r>
    </w:p>
    <w:p>
      <w:pPr>
        <w:pStyle w:val="ListBullet"/>
        <w:bidi/>
        <w:spacing w:line="240" w:lineRule="auto"/>
        <w:ind w:left="720"/>
      </w:pPr>
      <w:r>
        <w:rPr>
          <w:lang w:val="ar_AE" w:bidi="ar_AE"/>
        </w:rPr>
      </w:r>
      <w:r>
        <w:rPr>
          <w:lang w:val="ar_AE" w:bidi="ar_AE"/>
        </w:rPr>
        <w:t>فهم شخص ما يمكن أن يعني، أيضًا، معرفة شعور ذلك الشخص.</w:t>
      </w:r>
    </w:p>
    <w:p>
      <w:pPr>
        <w:pStyle w:val="ListBullet"/>
        <w:bidi/>
        <w:spacing w:line="240" w:lineRule="auto"/>
        <w:ind w:left="720"/>
      </w:pPr>
      <w:r>
        <w:rPr>
          <w:lang w:val="ar_AE" w:bidi="ar_AE"/>
        </w:rPr>
      </w:r>
      <w:r>
        <w:rPr>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lang w:val="ar_AE" w:bidi="ar_AE"/>
        </w:rPr>
      </w:r>
      <w:r>
        <w:rPr>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lang w:val="ar_AE" w:bidi="ar_AE"/>
        </w:rPr>
      </w:r>
      <w:r>
        <w:rPr>
          <w:lang w:val="ar_AE" w:bidi="ar_AE"/>
        </w:rPr>
        <w:t>في كثير من الأحيان يمكن ترجمة مصطلح "الفهم" بـ "المعرفة" أو "الحكمة" أو "البصيرة."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عرف</w:t>
      </w:r>
      <w:r>
        <w:rPr>
          <w:lang w:val="ar_AE" w:bidi="ar_AE"/>
        </w:rPr>
        <w:t xml:space="preserve">, </w:t>
      </w:r>
      <w:r>
        <w:rPr>
          <w:lang w:val="ar_AE" w:bidi="ar_AE"/>
        </w:rPr>
        <w:t>حكيم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72">
        <w:r>
          <w:rPr>
            <w:lang w:val="ar_AE" w:bidi="ar_AE"/>
          </w:rPr>
          <w:rPr>
            <w:color w:val="0000EE"/>
            <w:u w:val="single"/>
          </w:rPr>
          <w:t>أيوب 34:16–17</w:t>
        </w:r>
      </w:hyperlink>
    </w:p>
    <w:p>
      <w:pPr>
        <w:pStyle w:val="ListBullet"/>
        <w:bidi/>
        <w:spacing w:line="240" w:lineRule="auto"/>
        <w:ind w:left="720"/>
      </w:pPr>
      <w:r>
        <w:rPr>
          <w:lang w:val="ar_AE" w:bidi="ar_AE"/>
        </w:rPr>
      </w:r>
      <w:hyperlink r:id="rId373">
        <w:r>
          <w:rPr>
            <w:lang w:val="ar_AE" w:bidi="ar_AE"/>
          </w:rPr>
          <w:rPr>
            <w:color w:val="0000EE"/>
            <w:u w:val="single"/>
          </w:rPr>
          <w:t>لوقا 2:47</w:t>
        </w:r>
      </w:hyperlink>
    </w:p>
    <w:p>
      <w:pPr>
        <w:pStyle w:val="ListBullet"/>
        <w:bidi/>
        <w:spacing w:line="240" w:lineRule="auto"/>
        <w:ind w:left="720"/>
      </w:pPr>
      <w:r>
        <w:rPr>
          <w:lang w:val="ar_AE" w:bidi="ar_AE"/>
        </w:rPr>
      </w:r>
      <w:hyperlink r:id="rId374">
        <w:r>
          <w:rPr>
            <w:lang w:val="ar_AE" w:bidi="ar_AE"/>
          </w:rPr>
          <w:rPr>
            <w:color w:val="0000EE"/>
            <w:u w:val="single"/>
          </w:rPr>
          <w:t>لوقا 8:10</w:t>
        </w:r>
      </w:hyperlink>
    </w:p>
    <w:p>
      <w:pPr>
        <w:pStyle w:val="ListBullet"/>
        <w:bidi/>
        <w:spacing w:line="240" w:lineRule="auto"/>
        <w:ind w:left="720"/>
      </w:pPr>
      <w:r>
        <w:rPr>
          <w:lang w:val="ar_AE" w:bidi="ar_AE"/>
        </w:rPr>
      </w:r>
      <w:hyperlink r:id="rId375">
        <w:r>
          <w:rPr>
            <w:lang w:val="ar_AE" w:bidi="ar_AE"/>
          </w:rPr>
          <w:rPr>
            <w:color w:val="0000EE"/>
            <w:u w:val="single"/>
          </w:rPr>
          <w:t>متى 13:12</w:t>
        </w:r>
      </w:hyperlink>
    </w:p>
    <w:p>
      <w:pPr>
        <w:pStyle w:val="ListBullet"/>
        <w:bidi/>
        <w:spacing w:line="240" w:lineRule="auto"/>
        <w:ind w:left="720"/>
      </w:pPr>
      <w:r>
        <w:rPr>
          <w:lang w:val="ar_AE" w:bidi="ar_AE"/>
        </w:rPr>
      </w:r>
      <w:hyperlink r:id="rId376">
        <w:r>
          <w:rPr>
            <w:lang w:val="ar_AE" w:bidi="ar_AE"/>
          </w:rPr>
          <w:rPr>
            <w:color w:val="0000EE"/>
            <w:u w:val="single"/>
          </w:rPr>
          <w:t>متى 13:14</w:t>
        </w:r>
      </w:hyperlink>
    </w:p>
    <w:p>
      <w:pPr>
        <w:pStyle w:val="ListBullet"/>
        <w:bidi/>
        <w:spacing w:line="240" w:lineRule="auto"/>
        <w:ind w:left="720"/>
      </w:pPr>
      <w:r>
        <w:rPr>
          <w:lang w:val="ar_AE" w:bidi="ar_AE"/>
        </w:rPr>
      </w:r>
      <w:hyperlink r:id="rId377">
        <w:r>
          <w:rPr>
            <w:lang w:val="ar_AE" w:bidi="ar_AE"/>
          </w:rPr>
          <w:rPr>
            <w:color w:val="0000EE"/>
            <w:u w:val="single"/>
          </w:rPr>
          <w:t>أمثال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pStyle w:val="Heading3"/>
        <w:bidi/>
      </w:pPr>
      <w:r>
        <w:rPr>
          <w:lang w:val="ar_AE" w:bidi="ar_AE"/>
        </w:rPr>
        <w:t>حقائق:</w:t>
      </w:r>
    </w:p>
    <w:p>
      <w:pPr>
        <w:bidi/>
      </w:pPr>
      <w:r>
        <w:rPr>
          <w:lang w:val="ar_AE" w:bidi="ar_AE"/>
        </w:rPr>
      </w:r>
      <w:r>
        <w:rPr>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lang w:val="ar_AE" w:bidi="ar_AE"/>
        </w:rPr>
      </w:r>
      <w:r>
        <w:rPr>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lang w:val="ar_AE" w:bidi="ar_AE"/>
        </w:rPr>
      </w:r>
      <w:r>
        <w:rPr>
          <w:lang w:val="ar_AE" w:bidi="ar_AE"/>
        </w:rPr>
        <w:t>بعد ذلك، سافر أكيلا وبريسكلَّا إلى كورنثوس، حيث التقيا بالرسول بولس.</w:t>
      </w:r>
    </w:p>
    <w:p>
      <w:pPr>
        <w:pStyle w:val="ListBullet"/>
        <w:bidi/>
        <w:spacing w:line="240" w:lineRule="auto"/>
        <w:ind w:left="720"/>
      </w:pPr>
      <w:r>
        <w:rPr>
          <w:lang w:val="ar_AE" w:bidi="ar_AE"/>
        </w:rPr>
      </w:r>
      <w:r>
        <w:rPr>
          <w:lang w:val="ar_AE" w:bidi="ar_AE"/>
        </w:rPr>
        <w:t>عملا صانعي خيام مع بولس، وساعداه كذلك في عمله الكرازي.</w:t>
      </w:r>
    </w:p>
    <w:p>
      <w:pPr>
        <w:pStyle w:val="ListBullet"/>
        <w:bidi/>
        <w:spacing w:line="240" w:lineRule="auto"/>
        <w:ind w:left="720"/>
      </w:pPr>
      <w:r>
        <w:rPr>
          <w:lang w:val="ar_AE" w:bidi="ar_AE"/>
        </w:rPr>
      </w:r>
      <w:r>
        <w:rPr>
          <w:lang w:val="ar_AE" w:bidi="ar_AE"/>
        </w:rPr>
        <w:t xml:space="preserve"> أكيلا وبريسكلَّا علَّما معًا المؤمنين عن حقيقة يسوع؛ وأحد هؤلاء المؤمنين كان يدعى </w:t>
      </w:r>
      <w:r>
        <w:rPr>
          <w:lang w:val="ar_AE" w:bidi="ar_AE"/>
        </w:rPr>
        <w:t xml:space="preserve">أَبُلُّوسُ، وكان </w:t>
      </w:r>
      <w:r>
        <w:rPr>
          <w:lang w:val="ar_AE" w:bidi="ar_AE"/>
        </w:rPr>
        <w:t>مُعلّمًا موهوبًا.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أَبُلُّوسُ، </w:t>
      </w:r>
      <w:r>
        <w:rPr>
          <w:lang w:val="ar_AE" w:bidi="ar_AE"/>
        </w:rPr>
        <w:t>كورنثوس</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1 كورنثوس 16: 19–20</w:t>
        </w:r>
      </w:hyperlink>
    </w:p>
    <w:p>
      <w:pPr>
        <w:pStyle w:val="ListBullet"/>
        <w:bidi/>
        <w:spacing w:line="240" w:lineRule="auto"/>
        <w:ind w:left="720"/>
      </w:pPr>
      <w:r>
        <w:rPr>
          <w:lang w:val="ar_AE" w:bidi="ar_AE"/>
        </w:rPr>
      </w:r>
      <w:hyperlink r:id="rId378">
        <w:r>
          <w:rPr>
            <w:lang w:val="ar_AE" w:bidi="ar_AE"/>
          </w:rPr>
          <w:rPr>
            <w:color w:val="0000EE"/>
            <w:u w:val="single"/>
          </w:rPr>
          <w:t>2 تيموثاوس 4: 19–22</w:t>
        </w:r>
      </w:hyperlink>
    </w:p>
    <w:p>
      <w:pPr>
        <w:pStyle w:val="ListBullet"/>
        <w:bidi/>
        <w:spacing w:line="240" w:lineRule="auto"/>
        <w:ind w:left="720"/>
      </w:pPr>
      <w:r>
        <w:rPr>
          <w:lang w:val="ar_AE" w:bidi="ar_AE"/>
        </w:rPr>
      </w:r>
      <w:hyperlink r:id="rId379">
        <w:r>
          <w:rPr>
            <w:lang w:val="ar_AE" w:bidi="ar_AE"/>
          </w:rPr>
          <w:rPr>
            <w:color w:val="0000EE"/>
            <w:u w:val="single"/>
          </w:rPr>
          <w:t>أعمال الرسل 18: 2</w:t>
        </w:r>
      </w:hyperlink>
    </w:p>
    <w:p>
      <w:pPr>
        <w:pStyle w:val="ListBullet"/>
        <w:bidi/>
        <w:spacing w:line="240" w:lineRule="auto"/>
        <w:ind w:left="720"/>
      </w:pPr>
      <w:r>
        <w:rPr>
          <w:lang w:val="ar_AE" w:bidi="ar_AE"/>
        </w:rPr>
      </w:r>
      <w:hyperlink r:id="rId380">
        <w:r>
          <w:rPr>
            <w:lang w:val="ar_AE" w:bidi="ar_AE"/>
          </w:rPr>
          <w:rPr>
            <w:color w:val="0000EE"/>
            <w:u w:val="single"/>
          </w:rPr>
          <w:t>أعمال الرسل 18: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G02070</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pStyle w:val="Heading3"/>
        <w:bidi/>
      </w:pPr>
      <w:r>
        <w:rPr>
          <w:lang w:val="ar_AE" w:bidi="ar_AE"/>
        </w:rPr>
        <w:t>التعريف:</w:t>
      </w:r>
    </w:p>
    <w:p>
      <w:pPr>
        <w:bidi/>
      </w:pPr>
      <w:r>
        <w:rPr>
          <w:lang w:val="ar_AE" w:bidi="ar_AE"/>
        </w:rPr>
      </w:r>
      <w:r>
        <w:rPr>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lang w:val="ar_AE" w:bidi="ar_AE"/>
        </w:rPr>
      </w:r>
      <w:r>
        <w:rPr>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lang w:val="ar_AE" w:bidi="ar_AE"/>
        </w:rPr>
      </w:r>
      <w:r>
        <w:rPr>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lang w:val="ar_AE" w:bidi="ar_AE"/>
        </w:rPr>
      </w:r>
      <w:r>
        <w:rPr>
          <w:lang w:val="ar_AE" w:bidi="ar_AE"/>
        </w:rPr>
        <w:t>مصطلحي "الحياة الأبدية" و"الحياة الدائمة" يُستخدمان في العهد الجديد للإشارة إلى العيش إلى الأبد مع الله في السماء.</w:t>
      </w:r>
    </w:p>
    <w:p>
      <w:pPr>
        <w:bidi/>
      </w:pPr>
      <w:r>
        <w:rPr>
          <w:lang w:val="ar_AE" w:bidi="ar_AE"/>
        </w:rPr>
      </w:r>
      <w:r>
        <w:rPr>
          <w:lang w:val="ar_AE" w:bidi="ar_AE"/>
        </w:rPr>
        <w:t>مصطلح "إلى الأبد" يشير إلى وقت لا نهاية له.</w:t>
      </w:r>
    </w:p>
    <w:p>
      <w:pPr>
        <w:pStyle w:val="ListBullet"/>
        <w:bidi/>
        <w:spacing w:line="240" w:lineRule="auto"/>
        <w:ind w:left="720"/>
      </w:pPr>
      <w:r>
        <w:rPr>
          <w:lang w:val="ar_AE" w:bidi="ar_AE"/>
        </w:rPr>
      </w:r>
      <w:r>
        <w:rPr>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lang w:val="ar_AE" w:bidi="ar_AE"/>
        </w:rPr>
      </w:r>
      <w:r>
        <w:rPr>
          <w:lang w:val="ar_AE" w:bidi="ar_AE"/>
        </w:rPr>
        <w:t>قال الله إن عرش داود سيستمر "إلى الأبد". هذا يشير إلى أن نسل داود، أي يسوع، سيحكم كملك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lang w:val="ar_AE" w:bidi="ar_AE"/>
        </w:rPr>
      </w:r>
      <w:r>
        <w:rPr>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lang w:val="ar_AE" w:bidi="ar_AE"/>
        </w:rPr>
      </w:r>
      <w:r>
        <w:rPr>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lang w:val="ar_AE" w:bidi="ar_AE"/>
        </w:rPr>
      </w:r>
      <w:r>
        <w:rPr>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lang w:val="ar_AE" w:bidi="ar_AE"/>
        </w:rPr>
      </w:r>
      <w:r>
        <w:rPr>
          <w:lang w:val="ar_AE" w:bidi="ar_AE"/>
        </w:rPr>
        <w:t>"إلى الأبد" يمكن أيضًا ترجمة هذا المصطلح بـ "دائمًا" أو "غير المنتهي".</w:t>
      </w:r>
    </w:p>
    <w:p>
      <w:pPr>
        <w:pStyle w:val="ListBullet"/>
        <w:bidi/>
        <w:spacing w:line="240" w:lineRule="auto"/>
        <w:ind w:left="720"/>
      </w:pPr>
      <w:r>
        <w:rPr>
          <w:lang w:val="ar_AE" w:bidi="ar_AE"/>
        </w:rPr>
      </w:r>
      <w:r>
        <w:rPr>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lang w:val="ar_AE" w:bidi="ar_AE"/>
        </w:rPr>
      </w:r>
      <w:r>
        <w:rPr>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lang w:val="ar_AE" w:bidi="ar_AE"/>
        </w:rPr>
      </w:r>
      <w:r>
        <w:rPr>
          <w:lang w:val="ar_AE" w:bidi="ar_AE"/>
        </w:rPr>
        <w:t>استمرار عرش داود إلى الأبد يمكن ترجمته كـ "نسل داود سيحكم إلى الأبد" أو "نسل داود سيظل يحكم دائمًا".</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الحكم</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1">
        <w:r>
          <w:rPr>
            <w:lang w:val="ar_AE" w:bidi="ar_AE"/>
          </w:rPr>
          <w:rPr>
            <w:color w:val="0000EE"/>
            <w:u w:val="single"/>
          </w:rPr>
          <w:t>تكوين 17: 8</w:t>
        </w:r>
      </w:hyperlink>
    </w:p>
    <w:p>
      <w:pPr>
        <w:pStyle w:val="ListBullet"/>
        <w:bidi/>
        <w:spacing w:line="240" w:lineRule="auto"/>
        <w:ind w:left="720"/>
      </w:pPr>
      <w:r>
        <w:rPr>
          <w:lang w:val="ar_AE" w:bidi="ar_AE"/>
        </w:rPr>
      </w:r>
      <w:hyperlink r:id="rId382">
        <w:r>
          <w:rPr>
            <w:lang w:val="ar_AE" w:bidi="ar_AE"/>
          </w:rPr>
          <w:rPr>
            <w:color w:val="0000EE"/>
            <w:u w:val="single"/>
          </w:rPr>
          <w:t>تكوين 48: 4</w:t>
        </w:r>
      </w:hyperlink>
    </w:p>
    <w:p>
      <w:pPr>
        <w:pStyle w:val="ListBullet"/>
        <w:bidi/>
        <w:spacing w:line="240" w:lineRule="auto"/>
        <w:ind w:left="720"/>
      </w:pPr>
      <w:r>
        <w:rPr>
          <w:lang w:val="ar_AE" w:bidi="ar_AE"/>
        </w:rPr>
      </w:r>
      <w:hyperlink r:id="rId383">
        <w:r>
          <w:rPr>
            <w:lang w:val="ar_AE" w:bidi="ar_AE"/>
          </w:rPr>
          <w:rPr>
            <w:color w:val="0000EE"/>
            <w:u w:val="single"/>
          </w:rPr>
          <w:t>خروج 15: 17</w:t>
        </w:r>
      </w:hyperlink>
    </w:p>
    <w:p>
      <w:pPr>
        <w:pStyle w:val="ListBullet"/>
        <w:bidi/>
        <w:spacing w:line="240" w:lineRule="auto"/>
        <w:ind w:left="720"/>
      </w:pPr>
      <w:r>
        <w:rPr>
          <w:lang w:val="ar_AE" w:bidi="ar_AE"/>
        </w:rPr>
      </w:r>
      <w:hyperlink r:id="rId384">
        <w:r>
          <w:rPr>
            <w:lang w:val="ar_AE" w:bidi="ar_AE"/>
          </w:rPr>
          <w:rPr>
            <w:color w:val="0000EE"/>
            <w:u w:val="single"/>
          </w:rPr>
          <w:t>صموئيل الثاني 3: 28–30</w:t>
        </w:r>
      </w:hyperlink>
    </w:p>
    <w:p>
      <w:pPr>
        <w:pStyle w:val="ListBullet"/>
        <w:bidi/>
        <w:spacing w:line="240" w:lineRule="auto"/>
        <w:ind w:left="720"/>
      </w:pPr>
      <w:r>
        <w:rPr>
          <w:lang w:val="ar_AE" w:bidi="ar_AE"/>
        </w:rPr>
      </w:r>
      <w:hyperlink r:id="rId385">
        <w:r>
          <w:rPr>
            <w:lang w:val="ar_AE" w:bidi="ar_AE"/>
          </w:rPr>
          <w:rPr>
            <w:color w:val="0000EE"/>
            <w:u w:val="single"/>
          </w:rPr>
          <w:t>ملوك الأول 2: 32–33</w:t>
        </w:r>
      </w:hyperlink>
    </w:p>
    <w:p>
      <w:pPr>
        <w:pStyle w:val="ListBullet"/>
        <w:bidi/>
        <w:spacing w:line="240" w:lineRule="auto"/>
        <w:ind w:left="720"/>
      </w:pPr>
      <w:r>
        <w:rPr>
          <w:lang w:val="ar_AE" w:bidi="ar_AE"/>
        </w:rPr>
      </w:r>
      <w:hyperlink r:id="rId386">
        <w:r>
          <w:rPr>
            <w:lang w:val="ar_AE" w:bidi="ar_AE"/>
          </w:rPr>
          <w:rPr>
            <w:color w:val="0000EE"/>
            <w:u w:val="single"/>
          </w:rPr>
          <w:t>أيوب 4: 20–21</w:t>
        </w:r>
      </w:hyperlink>
    </w:p>
    <w:p>
      <w:pPr>
        <w:pStyle w:val="ListBullet"/>
        <w:bidi/>
        <w:spacing w:line="240" w:lineRule="auto"/>
        <w:ind w:left="720"/>
      </w:pPr>
      <w:r>
        <w:rPr>
          <w:lang w:val="ar_AE" w:bidi="ar_AE"/>
        </w:rPr>
      </w:r>
      <w:hyperlink r:id="rId387">
        <w:r>
          <w:rPr>
            <w:lang w:val="ar_AE" w:bidi="ar_AE"/>
          </w:rPr>
          <w:rPr>
            <w:color w:val="0000EE"/>
            <w:u w:val="single"/>
          </w:rPr>
          <w:t>مزامير 21: 4</w:t>
        </w:r>
      </w:hyperlink>
    </w:p>
    <w:p>
      <w:pPr>
        <w:pStyle w:val="ListBullet"/>
        <w:bidi/>
        <w:spacing w:line="240" w:lineRule="auto"/>
        <w:ind w:left="720"/>
      </w:pPr>
      <w:r>
        <w:rPr>
          <w:lang w:val="ar_AE" w:bidi="ar_AE"/>
        </w:rPr>
      </w:r>
      <w:hyperlink r:id="rId388">
        <w:r>
          <w:rPr>
            <w:lang w:val="ar_AE" w:bidi="ar_AE"/>
          </w:rPr>
          <w:rPr>
            <w:color w:val="0000EE"/>
            <w:u w:val="single"/>
          </w:rPr>
          <w:t>إشعياء 9: 6–7</w:t>
        </w:r>
      </w:hyperlink>
    </w:p>
    <w:p>
      <w:pPr>
        <w:pStyle w:val="ListBullet"/>
        <w:bidi/>
        <w:spacing w:line="240" w:lineRule="auto"/>
        <w:ind w:left="720"/>
      </w:pPr>
      <w:r>
        <w:rPr>
          <w:lang w:val="ar_AE" w:bidi="ar_AE"/>
        </w:rPr>
      </w:r>
      <w:hyperlink r:id="rId389">
        <w:r>
          <w:rPr>
            <w:lang w:val="ar_AE" w:bidi="ar_AE"/>
          </w:rPr>
          <w:rPr>
            <w:color w:val="0000EE"/>
            <w:u w:val="single"/>
          </w:rPr>
          <w:t>إشعياء 40: 27–28</w:t>
        </w:r>
      </w:hyperlink>
    </w:p>
    <w:p>
      <w:pPr>
        <w:pStyle w:val="ListBullet"/>
        <w:bidi/>
        <w:spacing w:line="240" w:lineRule="auto"/>
        <w:ind w:left="720"/>
      </w:pPr>
      <w:r>
        <w:rPr>
          <w:lang w:val="ar_AE" w:bidi="ar_AE"/>
        </w:rPr>
      </w:r>
      <w:hyperlink r:id="rId390">
        <w:r>
          <w:rPr>
            <w:lang w:val="ar_AE" w:bidi="ar_AE"/>
          </w:rPr>
          <w:rPr>
            <w:color w:val="0000EE"/>
            <w:u w:val="single"/>
          </w:rPr>
          <w:t>دانيال 7: 18</w:t>
        </w:r>
      </w:hyperlink>
    </w:p>
    <w:p>
      <w:pPr>
        <w:pStyle w:val="ListBullet"/>
        <w:bidi/>
        <w:spacing w:line="240" w:lineRule="auto"/>
        <w:ind w:left="720"/>
      </w:pPr>
      <w:r>
        <w:rPr>
          <w:lang w:val="ar_AE" w:bidi="ar_AE"/>
        </w:rPr>
      </w:r>
      <w:hyperlink r:id="rId391">
        <w:r>
          <w:rPr>
            <w:lang w:val="ar_AE" w:bidi="ar_AE"/>
          </w:rPr>
          <w:rPr>
            <w:color w:val="0000EE"/>
            <w:u w:val="single"/>
          </w:rPr>
          <w:t>لوقا 18: 18</w:t>
        </w:r>
      </w:hyperlink>
    </w:p>
    <w:p>
      <w:pPr>
        <w:pStyle w:val="ListBullet"/>
        <w:bidi/>
        <w:spacing w:line="240" w:lineRule="auto"/>
        <w:ind w:left="720"/>
      </w:pPr>
      <w:r>
        <w:rPr>
          <w:lang w:val="ar_AE" w:bidi="ar_AE"/>
        </w:rPr>
      </w:r>
      <w:hyperlink r:id="rId392">
        <w:r>
          <w:rPr>
            <w:lang w:val="ar_AE" w:bidi="ar_AE"/>
          </w:rPr>
          <w:rPr>
            <w:color w:val="0000EE"/>
            <w:u w:val="single"/>
          </w:rPr>
          <w:t>أعمال الرسل 13: 46</w:t>
        </w:r>
      </w:hyperlink>
    </w:p>
    <w:p>
      <w:pPr>
        <w:pStyle w:val="ListBullet"/>
        <w:bidi/>
        <w:spacing w:line="240" w:lineRule="auto"/>
        <w:ind w:left="720"/>
      </w:pPr>
      <w:r>
        <w:rPr>
          <w:lang w:val="ar_AE" w:bidi="ar_AE"/>
        </w:rPr>
      </w:r>
      <w:hyperlink r:id="rId393">
        <w:r>
          <w:rPr>
            <w:lang w:val="ar_AE" w:bidi="ar_AE"/>
          </w:rPr>
          <w:rPr>
            <w:color w:val="0000EE"/>
            <w:u w:val="single"/>
          </w:rPr>
          <w:t>رومية 5: 21</w:t>
        </w:r>
      </w:hyperlink>
    </w:p>
    <w:p>
      <w:pPr>
        <w:pStyle w:val="ListBullet"/>
        <w:bidi/>
        <w:spacing w:line="240" w:lineRule="auto"/>
        <w:ind w:left="720"/>
      </w:pPr>
      <w:r>
        <w:rPr>
          <w:lang w:val="ar_AE" w:bidi="ar_AE"/>
        </w:rPr>
      </w:r>
      <w:hyperlink r:id="rId394">
        <w:r>
          <w:rPr>
            <w:lang w:val="ar_AE" w:bidi="ar_AE"/>
          </w:rPr>
          <w:rPr>
            <w:color w:val="0000EE"/>
            <w:u w:val="single"/>
          </w:rPr>
          <w:t>عبرانيين 6: 19–20</w:t>
        </w:r>
      </w:hyperlink>
    </w:p>
    <w:p>
      <w:pPr>
        <w:pStyle w:val="ListBullet"/>
        <w:bidi/>
        <w:spacing w:line="240" w:lineRule="auto"/>
        <w:ind w:left="720"/>
      </w:pPr>
      <w:r>
        <w:rPr>
          <w:lang w:val="ar_AE" w:bidi="ar_AE"/>
        </w:rPr>
      </w:r>
      <w:hyperlink r:id="rId395">
        <w:r>
          <w:rPr>
            <w:lang w:val="ar_AE" w:bidi="ar_AE"/>
          </w:rPr>
          <w:rPr>
            <w:color w:val="0000EE"/>
            <w:u w:val="single"/>
          </w:rPr>
          <w:t>عبرانيين 10: 11–14</w:t>
        </w:r>
      </w:hyperlink>
    </w:p>
    <w:p>
      <w:pPr>
        <w:pStyle w:val="ListBullet"/>
        <w:bidi/>
        <w:spacing w:line="240" w:lineRule="auto"/>
        <w:ind w:left="720"/>
      </w:pPr>
      <w:r>
        <w:rPr>
          <w:lang w:val="ar_AE" w:bidi="ar_AE"/>
        </w:rPr>
      </w:r>
      <w:hyperlink r:id="rId396">
        <w:r>
          <w:rPr>
            <w:lang w:val="ar_AE" w:bidi="ar_AE"/>
          </w:rPr>
          <w:rPr>
            <w:color w:val="0000EE"/>
            <w:u w:val="single"/>
          </w:rPr>
          <w:t>يوحنا الأولى 1: 2</w:t>
        </w:r>
      </w:hyperlink>
    </w:p>
    <w:p>
      <w:pPr>
        <w:pStyle w:val="ListBullet"/>
        <w:bidi/>
        <w:spacing w:line="240" w:lineRule="auto"/>
        <w:ind w:left="720"/>
      </w:pPr>
      <w:r>
        <w:rPr>
          <w:lang w:val="ar_AE" w:bidi="ar_AE"/>
        </w:rPr>
      </w:r>
      <w:hyperlink r:id="rId397">
        <w:r>
          <w:rPr>
            <w:lang w:val="ar_AE" w:bidi="ar_AE"/>
          </w:rPr>
          <w:rPr>
            <w:color w:val="0000EE"/>
            <w:u w:val="single"/>
          </w:rPr>
          <w:t>يوحنا الأولى 5: 12</w:t>
        </w:r>
      </w:hyperlink>
    </w:p>
    <w:p>
      <w:pPr>
        <w:pStyle w:val="ListBullet"/>
        <w:bidi/>
        <w:spacing w:line="240" w:lineRule="auto"/>
        <w:ind w:left="720"/>
      </w:pPr>
      <w:r>
        <w:rPr>
          <w:lang w:val="ar_AE" w:bidi="ar_AE"/>
        </w:rPr>
      </w:r>
      <w:hyperlink r:id="rId48">
        <w:r>
          <w:rPr>
            <w:lang w:val="ar_AE" w:bidi="ar_AE"/>
          </w:rPr>
          <w:rPr>
            <w:color w:val="0000EE"/>
            <w:u w:val="single"/>
          </w:rPr>
          <w:t>رؤيا 1: 4–6</w:t>
        </w:r>
      </w:hyperlink>
    </w:p>
    <w:p>
      <w:pPr>
        <w:pStyle w:val="ListBullet"/>
        <w:bidi/>
        <w:spacing w:line="240" w:lineRule="auto"/>
        <w:ind w:left="720"/>
      </w:pPr>
      <w:r>
        <w:rPr>
          <w:lang w:val="ar_AE" w:bidi="ar_AE"/>
        </w:rPr>
      </w:r>
      <w:hyperlink r:id="rId398">
        <w:r>
          <w:rPr>
            <w:lang w:val="ar_AE" w:bidi="ar_AE"/>
          </w:rPr>
          <w:rPr>
            <w:color w:val="0000EE"/>
            <w:u w:val="single"/>
          </w:rPr>
          <w:t>رؤيا 22: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خبير في الشريعة اليهودية إلى يسوع لاختباره، قائلاً: "يا معلم، ماذا يجب أن أفعل لأرث </w:t>
      </w:r>
      <w:r>
        <w:rPr>
          <w:b/>
          <w:lang w:val="ar_AE" w:bidi="ar_AE"/>
        </w:rPr>
        <w:t>الحياة الأبدية</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w:t>
      </w:r>
      <w:r>
        <w:rPr>
          <w:lang w:val="ar_AE" w:bidi="ar_AE"/>
        </w:rPr>
        <w:t>رئيس شاب</w:t>
      </w:r>
      <w:r>
        <w:rPr>
          <w:lang w:val="ar_AE" w:bidi="ar_AE"/>
        </w:rPr>
        <w:t xml:space="preserve"> غني إلى يسوع وسأله، "يا معلم الصالح، ماذا يجب أن أفعل لأحصل على </w:t>
      </w:r>
      <w:r>
        <w:rPr>
          <w:b/>
          <w:lang w:val="ar_AE" w:bidi="ar_AE"/>
        </w:rPr>
        <w:t>الحياة الأبدية</w:t>
      </w:r>
      <w:r>
        <w:rPr>
          <w:lang w:val="ar_AE" w:bidi="ar_AE"/>
        </w:rPr>
        <w:t xml:space="preserve">؟" قال له يسوع، "لماذا تدعونني صالح؟ لا يوجد إلا واحد هو صالح، وهو الله. ولكن إذا كنت تريد أن تحصل على </w:t>
      </w:r>
      <w:r>
        <w:rPr>
          <w:b/>
          <w:lang w:val="ar_AE" w:bidi="ar_AE"/>
        </w:rPr>
        <w:t>الحياة الأبدية</w:t>
      </w:r>
      <w:r>
        <w:rPr>
          <w:lang w:val="ar_AE" w:bidi="ar_AE"/>
        </w:rPr>
        <w:t>، فأطع وصايا الله."</w:t>
      </w:r>
    </w:p>
    <w:p>
      <w:pPr>
        <w:pStyle w:val="ListBullet"/>
        <w:bidi/>
        <w:spacing w:line="240" w:lineRule="auto"/>
        <w:ind w:left="720"/>
      </w:pPr>
      <w:r>
        <w:rPr>
          <w:lang w:val="ar_AE" w:bidi="ar_AE"/>
        </w:rPr>
      </w:r>
      <w:r>
        <w:rPr>
          <w:b/>
          <w:lang w:val="ar_AE" w:bidi="ar_AE"/>
        </w:rPr>
        <w:t>28: 10</w:t>
      </w:r>
      <w:r>
        <w:rPr>
          <w:lang w:val="ar_AE" w:bidi="ar_AE"/>
        </w:rPr>
        <w:t xml:space="preserve"> أجاب يسوع، "كل من ترك بيوتًا، إخوة، أخوات، أب، أم، أطفال، أو ممتلكات من أجل اسمي، سيحصل على 100 ضعف وسيحصل أيضًا على </w:t>
      </w:r>
      <w:r>
        <w:rPr>
          <w:b/>
          <w:lang w:val="ar_AE" w:bidi="ar_AE"/>
        </w:rPr>
        <w:t>الحياة الأبدية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H4481, H5331, H5703, H5705, H5769, H5865, H5957, H6924, G01260, G01650, G01660, G13360</w:t>
      </w:r>
      <w:r>
        <w:rPr>
          <w:lang w:val="ar_AE" w:bidi="ar_AE"/>
        </w:rPr>
      </w:r>
      <w:r>
        <w:rPr>
          <w:lang w:val="ar_AE" w:bidi="ar_AE"/>
        </w:rPr>
      </w:r>
    </w:p>
    <w:p>
      <w:pPr>
        <w:bidi/>
      </w:pPr>
      <w:r>
        <w:rPr>
          <w:lang w:val="ar_AE" w:bidi="ar_AE"/>
        </w:rPr>
      </w:r>
    </w:p>
    <w:p>
      <w:pPr>
        <w:pStyle w:val="Heading2"/>
        <w:bidi/>
      </w:pPr>
      <w:r>
        <w:rPr>
          <w:lang w:val="ar_AE" w:bidi="ar_AE"/>
        </w:rPr>
        <w:t>الإثني عشر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lang w:val="ar_AE" w:bidi="ar_AE"/>
        </w:rPr>
      </w:r>
      <w:r>
        <w:rPr>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lang w:val="ar_AE" w:bidi="ar_AE"/>
        </w:rPr>
      </w:r>
      <w:r>
        <w:rPr>
          <w:lang w:val="ar_AE" w:bidi="ar_AE"/>
        </w:rPr>
        <w:t>تم ذكر أسماء هؤلاء التلاميذ الاثني عشر في متى 10، و مرقس 3، ولوقا 6.</w:t>
      </w:r>
    </w:p>
    <w:p>
      <w:pPr>
        <w:pStyle w:val="ListBullet"/>
        <w:bidi/>
        <w:spacing w:line="240" w:lineRule="auto"/>
        <w:ind w:left="720"/>
      </w:pPr>
      <w:r>
        <w:rPr>
          <w:lang w:val="ar_AE" w:bidi="ar_AE"/>
        </w:rPr>
      </w:r>
      <w:r>
        <w:rPr>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lang w:val="ar_AE" w:bidi="ar_AE"/>
        </w:rPr>
      </w:r>
      <w:r>
        <w:rPr>
          <w:lang w:val="ar_AE" w:bidi="ar_AE"/>
        </w:rPr>
        <w:t>"الأحد عشر" يمكن أيضًا ترجمتها إلى "تلاميذ يسوع الأحد عشر الباقين".</w:t>
      </w:r>
    </w:p>
    <w:p>
      <w:pPr>
        <w:pStyle w:val="ListBullet"/>
        <w:bidi/>
        <w:spacing w:line="240" w:lineRule="auto"/>
        <w:ind w:left="720"/>
      </w:pPr>
      <w:r>
        <w:rPr>
          <w:lang w:val="ar_AE" w:bidi="ar_AE"/>
        </w:rPr>
      </w:r>
      <w:r>
        <w:rPr>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9">
        <w:r>
          <w:rPr>
            <w:lang w:val="ar_AE" w:bidi="ar_AE"/>
          </w:rPr>
          <w:rPr>
            <w:color w:val="0000EE"/>
            <w:u w:val="single"/>
          </w:rPr>
          <w:t xml:space="preserve"> كورنثوس الأولى15 :5–7 </w:t>
        </w:r>
      </w:hyperlink>
    </w:p>
    <w:p>
      <w:pPr>
        <w:pStyle w:val="ListBullet"/>
        <w:bidi/>
        <w:spacing w:line="240" w:lineRule="auto"/>
        <w:ind w:left="720"/>
      </w:pPr>
      <w:r>
        <w:rPr>
          <w:lang w:val="ar_AE" w:bidi="ar_AE"/>
        </w:rPr>
      </w:r>
      <w:hyperlink r:id="rId400">
        <w:r>
          <w:rPr>
            <w:lang w:val="ar_AE" w:bidi="ar_AE"/>
          </w:rPr>
          <w:rPr>
            <w:color w:val="0000EE"/>
            <w:u w:val="single"/>
          </w:rPr>
          <w:t>أعمال الرسل6 :2</w:t>
        </w:r>
      </w:hyperlink>
    </w:p>
    <w:p>
      <w:pPr>
        <w:pStyle w:val="ListBullet"/>
        <w:bidi/>
        <w:spacing w:line="240" w:lineRule="auto"/>
        <w:ind w:left="720"/>
      </w:pPr>
      <w:r>
        <w:rPr>
          <w:lang w:val="ar_AE" w:bidi="ar_AE"/>
        </w:rPr>
      </w:r>
      <w:hyperlink r:id="rId401">
        <w:r>
          <w:rPr>
            <w:lang w:val="ar_AE" w:bidi="ar_AE"/>
          </w:rPr>
          <w:rPr>
            <w:color w:val="0000EE"/>
            <w:u w:val="single"/>
          </w:rPr>
          <w:t>لوقا9 :1</w:t>
        </w:r>
      </w:hyperlink>
    </w:p>
    <w:p>
      <w:pPr>
        <w:pStyle w:val="ListBullet"/>
        <w:bidi/>
        <w:spacing w:line="240" w:lineRule="auto"/>
        <w:ind w:left="720"/>
      </w:pPr>
      <w:r>
        <w:rPr>
          <w:lang w:val="ar_AE" w:bidi="ar_AE"/>
        </w:rPr>
      </w:r>
      <w:hyperlink r:id="rId402">
        <w:r>
          <w:rPr>
            <w:lang w:val="ar_AE" w:bidi="ar_AE"/>
          </w:rPr>
          <w:rPr>
            <w:color w:val="0000EE"/>
            <w:u w:val="single"/>
          </w:rPr>
          <w:t>لوقا18 :31</w:t>
        </w:r>
      </w:hyperlink>
    </w:p>
    <w:p>
      <w:pPr>
        <w:pStyle w:val="ListBullet"/>
        <w:bidi/>
        <w:spacing w:line="240" w:lineRule="auto"/>
        <w:ind w:left="720"/>
      </w:pPr>
      <w:r>
        <w:rPr>
          <w:lang w:val="ar_AE" w:bidi="ar_AE"/>
        </w:rPr>
      </w:r>
      <w:hyperlink r:id="rId403">
        <w:r>
          <w:rPr>
            <w:lang w:val="ar_AE" w:bidi="ar_AE"/>
          </w:rPr>
          <w:rPr>
            <w:color w:val="0000EE"/>
            <w:u w:val="single"/>
          </w:rPr>
          <w:t>مرقس10 :32–34</w:t>
        </w:r>
      </w:hyperlink>
    </w:p>
    <w:p>
      <w:pPr>
        <w:pStyle w:val="ListBullet"/>
        <w:bidi/>
        <w:spacing w:line="240" w:lineRule="auto"/>
        <w:ind w:left="720"/>
      </w:pPr>
      <w:r>
        <w:rPr>
          <w:lang w:val="ar_AE" w:bidi="ar_AE"/>
        </w:rPr>
      </w:r>
      <w:hyperlink r:id="rId404">
        <w:r>
          <w:rPr>
            <w:lang w:val="ar_AE" w:bidi="ar_AE"/>
          </w:rPr>
          <w:rPr>
            <w:color w:val="0000EE"/>
            <w:u w:val="single"/>
          </w:rPr>
          <w:t>متى10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G14270, G17330</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lang w:val="ar_AE" w:bidi="ar_AE"/>
        </w:rPr>
      </w:r>
      <w:r>
        <w:rPr>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lang w:val="ar_AE" w:bidi="ar_AE"/>
        </w:rPr>
      </w:r>
      <w:r>
        <w:rPr>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lang w:val="ar_AE" w:bidi="ar_AE"/>
        </w:rPr>
      </w:r>
      <w:r>
        <w:rPr>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lang w:val="ar_AE" w:bidi="ar_AE"/>
        </w:rPr>
      </w:r>
      <w:r>
        <w:rPr>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lang w:val="ar_AE" w:bidi="ar_AE"/>
        </w:rPr>
      </w:r>
      <w:r>
        <w:rPr>
          <w:lang w:val="ar_AE" w:bidi="ar_AE"/>
        </w:rPr>
        <w:t>كذلك فإن طرق ترجمة كلمة "أرضي" يمكن أن تشمل "مادي" أو "أشياء من هذه الأرض" أو "منظور".</w:t>
      </w:r>
    </w:p>
    <w:p>
      <w:pPr>
        <w:bidi/>
      </w:pPr>
      <w:r>
        <w:rPr>
          <w:lang w:val="ar_AE" w:bidi="ar_AE"/>
        </w:rPr>
      </w:r>
      <w:r>
        <w:rPr>
          <w:lang w:val="ar_AE" w:bidi="ar_AE"/>
        </w:rPr>
        <w:t xml:space="preserve">(انظر أيضًا: </w:t>
      </w:r>
      <w:r>
        <w:rPr>
          <w:lang w:val="ar_AE" w:bidi="ar_AE"/>
        </w:rPr>
        <w:t>العالم</w:t>
      </w:r>
      <w:r>
        <w:rPr>
          <w:lang w:val="ar_AE" w:bidi="ar_AE"/>
        </w:rPr>
        <w:t xml:space="preserve">, </w:t>
      </w:r>
      <w:r>
        <w:rPr>
          <w:lang w:val="ar_AE" w:bidi="ar_AE"/>
        </w:rPr>
        <w:t>السماء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5">
        <w:r>
          <w:rPr>
            <w:lang w:val="ar_AE" w:bidi="ar_AE"/>
          </w:rPr>
          <w:rPr>
            <w:color w:val="0000EE"/>
            <w:u w:val="single"/>
          </w:rPr>
          <w:t>1 ملوك 1: 38–40</w:t>
        </w:r>
      </w:hyperlink>
    </w:p>
    <w:p>
      <w:pPr>
        <w:pStyle w:val="ListBullet"/>
        <w:bidi/>
        <w:spacing w:line="240" w:lineRule="auto"/>
        <w:ind w:left="720"/>
      </w:pPr>
      <w:r>
        <w:rPr>
          <w:lang w:val="ar_AE" w:bidi="ar_AE"/>
        </w:rPr>
      </w:r>
      <w:hyperlink r:id="rId406">
        <w:r>
          <w:rPr>
            <w:lang w:val="ar_AE" w:bidi="ar_AE"/>
          </w:rPr>
          <w:rPr>
            <w:color w:val="0000EE"/>
            <w:u w:val="single"/>
          </w:rPr>
          <w:t>2 أخبار الأيام 2: 11–12</w:t>
        </w:r>
      </w:hyperlink>
    </w:p>
    <w:p>
      <w:pPr>
        <w:pStyle w:val="ListBullet"/>
        <w:bidi/>
        <w:spacing w:line="240" w:lineRule="auto"/>
        <w:ind w:left="720"/>
      </w:pPr>
      <w:r>
        <w:rPr>
          <w:lang w:val="ar_AE" w:bidi="ar_AE"/>
        </w:rPr>
      </w:r>
      <w:hyperlink r:id="rId407">
        <w:r>
          <w:rPr>
            <w:lang w:val="ar_AE" w:bidi="ar_AE"/>
          </w:rPr>
          <w:rPr>
            <w:color w:val="0000EE"/>
            <w:u w:val="single"/>
          </w:rPr>
          <w:t>دانيآل 4: 35</w:t>
        </w:r>
      </w:hyperlink>
    </w:p>
    <w:p>
      <w:pPr>
        <w:pStyle w:val="ListBullet"/>
        <w:bidi/>
        <w:spacing w:line="240" w:lineRule="auto"/>
        <w:ind w:left="720"/>
      </w:pPr>
      <w:r>
        <w:rPr>
          <w:lang w:val="ar_AE" w:bidi="ar_AE"/>
        </w:rPr>
      </w:r>
      <w:hyperlink r:id="rId408">
        <w:r>
          <w:rPr>
            <w:lang w:val="ar_AE" w:bidi="ar_AE"/>
          </w:rPr>
          <w:rPr>
            <w:color w:val="0000EE"/>
            <w:u w:val="single"/>
          </w:rPr>
          <w:t>لوقا 12: 51</w:t>
        </w:r>
      </w:hyperlink>
    </w:p>
    <w:p>
      <w:pPr>
        <w:pStyle w:val="ListBullet"/>
        <w:bidi/>
        <w:spacing w:line="240" w:lineRule="auto"/>
        <w:ind w:left="720"/>
      </w:pPr>
      <w:r>
        <w:rPr>
          <w:lang w:val="ar_AE" w:bidi="ar_AE"/>
        </w:rPr>
      </w:r>
      <w:hyperlink r:id="rId409">
        <w:r>
          <w:rPr>
            <w:lang w:val="ar_AE" w:bidi="ar_AE"/>
          </w:rPr>
          <w:rPr>
            <w:color w:val="0000EE"/>
            <w:u w:val="single"/>
          </w:rPr>
          <w:t>متى 6: 10</w:t>
        </w:r>
      </w:hyperlink>
    </w:p>
    <w:p>
      <w:pPr>
        <w:pStyle w:val="ListBullet"/>
        <w:bidi/>
        <w:spacing w:line="240" w:lineRule="auto"/>
        <w:ind w:left="720"/>
      </w:pPr>
      <w:r>
        <w:rPr>
          <w:lang w:val="ar_AE" w:bidi="ar_AE"/>
        </w:rPr>
      </w:r>
      <w:hyperlink r:id="rId410">
        <w:r>
          <w:rPr>
            <w:lang w:val="ar_AE" w:bidi="ar_AE"/>
          </w:rPr>
          <w:rPr>
            <w:color w:val="0000EE"/>
            <w:u w:val="single"/>
          </w:rPr>
          <w:t>متى 11: 25</w:t>
        </w:r>
      </w:hyperlink>
    </w:p>
    <w:p>
      <w:pPr>
        <w:pStyle w:val="ListBullet"/>
        <w:bidi/>
        <w:spacing w:line="240" w:lineRule="auto"/>
        <w:ind w:left="720"/>
      </w:pPr>
      <w:r>
        <w:rPr>
          <w:lang w:val="ar_AE" w:bidi="ar_AE"/>
        </w:rPr>
      </w:r>
      <w:hyperlink r:id="rId411">
        <w:r>
          <w:rPr>
            <w:lang w:val="ar_AE" w:bidi="ar_AE"/>
          </w:rPr>
          <w:rPr>
            <w:color w:val="0000EE"/>
            <w:u w:val="single"/>
          </w:rPr>
          <w:t>زكريا 6: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H0127, H0772, H0776, H0778, H2789, H3007, H3335, H6083, H7494, G10930, G19190, G27090, G28860, G36250, G45780, G55170</w:t>
      </w:r>
      <w:r>
        <w:rPr>
          <w:lang w:val="ar_AE" w:bidi="ar_AE"/>
        </w:rPr>
      </w:r>
      <w:r>
        <w:rPr>
          <w:lang w:val="ar_AE" w:bidi="ar_AE"/>
        </w:rPr>
      </w:r>
    </w:p>
    <w:p>
      <w:pPr>
        <w:bidi/>
      </w:pPr>
      <w:r>
        <w:rPr>
          <w:lang w:val="ar_AE" w:bidi="ar_AE"/>
        </w:rPr>
      </w:r>
    </w:p>
    <w:p>
      <w:pPr>
        <w:pStyle w:val="Heading2"/>
        <w:bidi/>
      </w:pPr>
      <w:r>
        <w:rPr>
          <w:lang w:val="ar_AE" w:bidi="ar_AE"/>
        </w:rPr>
        <w:t>الأسرية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lang w:val="ar_AE" w:bidi="ar_AE"/>
        </w:rPr>
      </w:r>
      <w:r>
        <w:rPr>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lang w:val="ar_AE" w:bidi="ar_AE"/>
        </w:rPr>
      </w:r>
      <w:r>
        <w:rPr>
          <w:lang w:val="ar_AE" w:bidi="ar_AE"/>
        </w:rPr>
        <w:t>تتضمَّن إدارة الأسرة توجيه الخدم وأيضًا العناية بالممتلكات.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"بيت" إلى "أسرة" أو "عائلة".</w:t>
      </w:r>
    </w:p>
    <w:p>
      <w:pPr>
        <w:pStyle w:val="ListBullet"/>
        <w:bidi/>
        <w:spacing w:line="240" w:lineRule="auto"/>
        <w:ind w:left="720"/>
      </w:pPr>
      <w:r>
        <w:rPr>
          <w:lang w:val="ar_AE" w:bidi="ar_AE"/>
        </w:rPr>
      </w:r>
      <w:r>
        <w:rPr>
          <w:lang w:val="ar_AE" w:bidi="ar_AE"/>
        </w:rPr>
        <w:t>بالرجوع إلى سياق المعنى، يمكن تَرْجَمَة عبارة "أسرتك" إلى "الذين يعيشون في بيتك" أو "عائلتك".</w:t>
      </w:r>
    </w:p>
    <w:p>
      <w:pPr>
        <w:bidi/>
      </w:pPr>
      <w:r>
        <w:rPr>
          <w:lang w:val="ar_AE" w:bidi="ar_AE"/>
        </w:rPr>
      </w:r>
      <w:r>
        <w:rPr>
          <w:lang w:val="ar_AE" w:bidi="ar_AE"/>
        </w:rPr>
        <w:t xml:space="preserve">(انظر أيضًا: </w:t>
      </w:r>
      <w:r>
        <w:rPr>
          <w:lang w:val="ar_AE" w:bidi="ar_AE"/>
        </w:rPr>
        <w:t>هيكل المسكن المنزلي،</w:t>
      </w:r>
      <w:r>
        <w:rPr>
          <w:lang w:val="ar_AE" w:bidi="ar_AE"/>
        </w:rPr>
        <w:t xml:space="preserve"> </w:t>
      </w:r>
      <w:r>
        <w:rPr>
          <w:lang w:val="ar_AE" w:bidi="ar_AE"/>
        </w:rPr>
        <w:t>بيت، أنسال، أمة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الأعلَى</w:t>
      </w:r>
      <w:r>
        <w:rPr>
          <w:lang w:val="ar_AE" w:bidi="ar_AE"/>
        </w:rPr>
      </w:r>
    </w:p>
    <w:p>
      <w:pPr>
        <w:pStyle w:val="Heading3"/>
        <w:bidi/>
      </w:pPr>
      <w:r>
        <w:rPr>
          <w:lang w:val="ar_AE" w:bidi="ar_AE"/>
        </w:rPr>
        <w:t>حقائق:</w:t>
      </w:r>
    </w:p>
    <w:p>
      <w:pPr>
        <w:bidi/>
      </w:pPr>
      <w:r>
        <w:rPr>
          <w:lang w:val="ar_AE" w:bidi="ar_AE"/>
        </w:rPr>
      </w:r>
      <w:r>
        <w:rPr>
          <w:lang w:val="ar_AE" w:bidi="ar_AE"/>
        </w:rPr>
        <w:t>مصطلح "الأعلَى" لقبٌ من ألقاب الله. يشير هذا اللقب إلى عظمته أو سلطانه.</w:t>
      </w:r>
    </w:p>
    <w:p>
      <w:pPr>
        <w:pStyle w:val="ListBullet"/>
        <w:bidi/>
        <w:spacing w:line="240" w:lineRule="auto"/>
        <w:ind w:left="720"/>
      </w:pPr>
      <w:r>
        <w:rPr>
          <w:lang w:val="ar_AE" w:bidi="ar_AE"/>
        </w:rPr>
      </w:r>
      <w:r>
        <w:rPr>
          <w:lang w:val="ar_AE" w:bidi="ar_AE"/>
        </w:rPr>
        <w:t>معنى هذا المصطلح مشابه لمعنى "ذو السيادة" أو "الأسمَى".</w:t>
      </w:r>
    </w:p>
    <w:p>
      <w:pPr>
        <w:pStyle w:val="ListBullet"/>
        <w:bidi/>
        <w:spacing w:line="240" w:lineRule="auto"/>
        <w:ind w:left="720"/>
      </w:pPr>
      <w:r>
        <w:rPr>
          <w:lang w:val="ar_AE" w:bidi="ar_AE"/>
        </w:rPr>
      </w:r>
      <w:r>
        <w:rPr>
          <w:lang w:val="ar_AE" w:bidi="ar_AE"/>
        </w:rPr>
        <w:t>لا تشير كلمة "عالي" في هذا اللقب إلى الارتفاع المادي أو المسافة، لكنها تشير إلى العظمة.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lang w:val="ar_AE" w:bidi="ar_AE"/>
        </w:rPr>
      </w:r>
      <w:r>
        <w:rPr>
          <w:lang w:val="ar_AE" w:bidi="ar_AE"/>
        </w:rPr>
        <w:t>تأكَّد عند استخدام كلمة "عالي"، أنها لا تشير إلى الارتفاع المادي أو الطول.</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أعمال الرسل 7:47–50</w:t>
        </w:r>
      </w:hyperlink>
    </w:p>
    <w:p>
      <w:pPr>
        <w:pStyle w:val="ListBullet"/>
        <w:bidi/>
        <w:spacing w:line="240" w:lineRule="auto"/>
        <w:ind w:left="720"/>
      </w:pPr>
      <w:r>
        <w:rPr>
          <w:lang w:val="ar_AE" w:bidi="ar_AE"/>
        </w:rPr>
      </w:r>
      <w:hyperlink r:id="rId413">
        <w:r>
          <w:rPr>
            <w:lang w:val="ar_AE" w:bidi="ar_AE"/>
          </w:rPr>
          <w:rPr>
            <w:color w:val="0000EE"/>
            <w:u w:val="single"/>
          </w:rPr>
          <w:t>أعمال الرسل 16:16–18</w:t>
        </w:r>
      </w:hyperlink>
    </w:p>
    <w:p>
      <w:pPr>
        <w:pStyle w:val="ListBullet"/>
        <w:bidi/>
        <w:spacing w:line="240" w:lineRule="auto"/>
        <w:ind w:left="720"/>
      </w:pPr>
      <w:r>
        <w:rPr>
          <w:lang w:val="ar_AE" w:bidi="ar_AE"/>
        </w:rPr>
      </w:r>
      <w:hyperlink r:id="rId414">
        <w:r>
          <w:rPr>
            <w:lang w:val="ar_AE" w:bidi="ar_AE"/>
          </w:rPr>
          <w:rPr>
            <w:color w:val="0000EE"/>
            <w:u w:val="single"/>
          </w:rPr>
          <w:t>دانيال 4:17–18</w:t>
        </w:r>
      </w:hyperlink>
    </w:p>
    <w:p>
      <w:pPr>
        <w:pStyle w:val="ListBullet"/>
        <w:bidi/>
        <w:spacing w:line="240" w:lineRule="auto"/>
        <w:ind w:left="720"/>
      </w:pPr>
      <w:r>
        <w:rPr>
          <w:lang w:val="ar_AE" w:bidi="ar_AE"/>
        </w:rPr>
      </w:r>
      <w:hyperlink r:id="rId415">
        <w:r>
          <w:rPr>
            <w:lang w:val="ar_AE" w:bidi="ar_AE"/>
          </w:rPr>
          <w:rPr>
            <w:color w:val="0000EE"/>
            <w:u w:val="single"/>
          </w:rPr>
          <w:t>تثنية 32:7–8</w:t>
        </w:r>
      </w:hyperlink>
    </w:p>
    <w:p>
      <w:pPr>
        <w:pStyle w:val="ListBullet"/>
        <w:bidi/>
        <w:spacing w:line="240" w:lineRule="auto"/>
        <w:ind w:left="720"/>
      </w:pPr>
      <w:r>
        <w:rPr>
          <w:lang w:val="ar_AE" w:bidi="ar_AE"/>
        </w:rPr>
      </w:r>
      <w:hyperlink r:id="rId416">
        <w:r>
          <w:rPr>
            <w:lang w:val="ar_AE" w:bidi="ar_AE"/>
          </w:rPr>
          <w:rPr>
            <w:color w:val="0000EE"/>
            <w:u w:val="single"/>
          </w:rPr>
          <w:t>تكوين 14:17–18</w:t>
        </w:r>
      </w:hyperlink>
    </w:p>
    <w:p>
      <w:pPr>
        <w:pStyle w:val="ListBullet"/>
        <w:bidi/>
        <w:spacing w:line="240" w:lineRule="auto"/>
        <w:ind w:left="720"/>
      </w:pPr>
      <w:r>
        <w:rPr>
          <w:lang w:val="ar_AE" w:bidi="ar_AE"/>
        </w:rPr>
      </w:r>
      <w:hyperlink r:id="rId417">
        <w:r>
          <w:rPr>
            <w:lang w:val="ar_AE" w:bidi="ar_AE"/>
          </w:rPr>
          <w:rPr>
            <w:color w:val="0000EE"/>
            <w:u w:val="single"/>
          </w:rPr>
          <w:t>عبرانيين 7:1–3</w:t>
        </w:r>
      </w:hyperlink>
    </w:p>
    <w:p>
      <w:pPr>
        <w:pStyle w:val="ListBullet"/>
        <w:bidi/>
        <w:spacing w:line="240" w:lineRule="auto"/>
        <w:ind w:left="720"/>
      </w:pPr>
      <w:r>
        <w:rPr>
          <w:lang w:val="ar_AE" w:bidi="ar_AE"/>
        </w:rPr>
      </w:r>
      <w:hyperlink r:id="rId418">
        <w:r>
          <w:rPr>
            <w:lang w:val="ar_AE" w:bidi="ar_AE"/>
          </w:rPr>
          <w:rPr>
            <w:color w:val="0000EE"/>
            <w:u w:val="single"/>
          </w:rPr>
          <w:t>هوشع 7:16</w:t>
        </w:r>
      </w:hyperlink>
    </w:p>
    <w:p>
      <w:pPr>
        <w:pStyle w:val="ListBullet"/>
        <w:bidi/>
        <w:spacing w:line="240" w:lineRule="auto"/>
        <w:ind w:left="720"/>
      </w:pPr>
      <w:r>
        <w:rPr>
          <w:lang w:val="ar_AE" w:bidi="ar_AE"/>
        </w:rPr>
      </w:r>
      <w:hyperlink r:id="rId419">
        <w:r>
          <w:rPr>
            <w:lang w:val="ar_AE" w:bidi="ar_AE"/>
          </w:rPr>
          <w:rPr>
            <w:color w:val="0000EE"/>
            <w:u w:val="single"/>
          </w:rPr>
          <w:t>مراثي إرميا 3:35</w:t>
        </w:r>
      </w:hyperlink>
    </w:p>
    <w:p>
      <w:pPr>
        <w:pStyle w:val="ListBullet"/>
        <w:bidi/>
        <w:spacing w:line="240" w:lineRule="auto"/>
        <w:ind w:left="720"/>
      </w:pPr>
      <w:r>
        <w:rPr>
          <w:lang w:val="ar_AE" w:bidi="ar_AE"/>
        </w:rPr>
      </w:r>
      <w:hyperlink r:id="rId420">
        <w:r>
          <w:rPr>
            <w:lang w:val="ar_AE" w:bidi="ar_AE"/>
          </w:rPr>
          <w:rPr>
            <w:color w:val="0000EE"/>
            <w:u w:val="single"/>
          </w:rPr>
          <w:t>لوقا 1:32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H5945, G53100</w:t>
      </w:r>
      <w:r>
        <w:rPr>
          <w:lang w:val="ar_AE" w:bidi="ar_AE"/>
        </w:rPr>
      </w:r>
      <w:r>
        <w:rPr>
          <w:lang w:val="ar_AE" w:bidi="ar_AE"/>
        </w:rPr>
      </w:r>
    </w:p>
    <w:p>
      <w:pPr>
        <w:bidi/>
      </w:pPr>
      <w:r>
        <w:rPr>
          <w:lang w:val="ar_AE" w:bidi="ar_AE"/>
        </w:rPr>
      </w:r>
    </w:p>
    <w:p>
      <w:pPr>
        <w:pStyle w:val="Heading2"/>
        <w:bidi/>
      </w:pPr>
      <w:r>
        <w:rPr>
          <w:lang w:val="ar_AE" w:bidi="ar_AE"/>
        </w:rPr>
        <w:t>الأفود</w:t>
      </w:r>
      <w:r>
        <w:rPr>
          <w:lang w:val="ar_AE" w:bidi="ar_AE"/>
        </w:rPr>
      </w:r>
    </w:p>
    <w:p>
      <w:pPr>
        <w:pStyle w:val="Heading3"/>
        <w:bidi/>
      </w:pPr>
      <w:r>
        <w:rPr>
          <w:lang w:val="ar_AE" w:bidi="ar_AE"/>
        </w:rPr>
        <w:t>التعريف:</w:t>
      </w:r>
    </w:p>
    <w:p>
      <w:pPr>
        <w:bidi/>
      </w:pPr>
      <w:r>
        <w:rPr>
          <w:lang w:val="ar_AE" w:bidi="ar_AE"/>
        </w:rPr>
      </w:r>
      <w:r>
        <w:rPr>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lang w:val="ar_AE" w:bidi="ar_AE"/>
        </w:rPr>
      </w:r>
      <w:r>
        <w:rPr>
          <w:lang w:val="ar_AE" w:bidi="ar_AE"/>
        </w:rPr>
        <w:t>أحد أنواع الأفود كان مصنوعًا من الكتان الصافي، وكان يرتديه الكهنة العاديون.</w:t>
      </w:r>
    </w:p>
    <w:p>
      <w:pPr>
        <w:pStyle w:val="ListBullet"/>
        <w:bidi/>
        <w:spacing w:line="240" w:lineRule="auto"/>
        <w:ind w:left="720"/>
      </w:pPr>
      <w:r>
        <w:rPr>
          <w:lang w:val="ar_AE" w:bidi="ar_AE"/>
        </w:rPr>
      </w:r>
      <w:r>
        <w:rPr>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lang w:val="ar_AE" w:bidi="ar_AE"/>
        </w:rPr>
      </w:r>
      <w:r>
        <w:rPr>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lang w:val="ar_AE" w:bidi="ar_AE"/>
        </w:rPr>
      </w:r>
      <w:r>
        <w:rPr>
          <w:lang w:val="ar_AE" w:bidi="ar_AE"/>
        </w:rPr>
        <w:t>قام القاضي جدعون بحماقة بصنع أفود من الذهب وأصبح صنمًا يعبده الإسرائيليون.</w:t>
      </w:r>
    </w:p>
    <w:p>
      <w:pPr>
        <w:bidi/>
      </w:pPr>
      <w:r>
        <w:rPr>
          <w:lang w:val="ar_AE" w:bidi="ar_AE"/>
        </w:rPr>
      </w:r>
      <w:r>
        <w:rPr>
          <w:lang w:val="ar_AE" w:bidi="ar_AE"/>
        </w:rPr>
        <w:t xml:space="preserve">(انظر أيضًا: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1">
        <w:r>
          <w:rPr>
            <w:lang w:val="ar_AE" w:bidi="ar_AE"/>
          </w:rPr>
          <w:rPr>
            <w:color w:val="0000EE"/>
            <w:u w:val="single"/>
          </w:rPr>
          <w:t>1 صموئيل 2:18–19</w:t>
        </w:r>
      </w:hyperlink>
    </w:p>
    <w:p>
      <w:pPr>
        <w:pStyle w:val="ListBullet"/>
        <w:bidi/>
        <w:spacing w:line="240" w:lineRule="auto"/>
        <w:ind w:left="720"/>
      </w:pPr>
      <w:r>
        <w:rPr>
          <w:lang w:val="ar_AE" w:bidi="ar_AE"/>
        </w:rPr>
      </w:r>
      <w:hyperlink r:id="rId422">
        <w:r>
          <w:rPr>
            <w:lang w:val="ar_AE" w:bidi="ar_AE"/>
          </w:rPr>
          <w:rPr>
            <w:color w:val="0000EE"/>
            <w:u w:val="single"/>
          </w:rPr>
          <w:t>خروج 28:4–5</w:t>
        </w:r>
      </w:hyperlink>
    </w:p>
    <w:p>
      <w:pPr>
        <w:pStyle w:val="ListBullet"/>
        <w:bidi/>
        <w:spacing w:line="240" w:lineRule="auto"/>
        <w:ind w:left="720"/>
      </w:pPr>
      <w:r>
        <w:rPr>
          <w:lang w:val="ar_AE" w:bidi="ar_AE"/>
        </w:rPr>
      </w:r>
      <w:hyperlink r:id="rId423">
        <w:r>
          <w:rPr>
            <w:lang w:val="ar_AE" w:bidi="ar_AE"/>
          </w:rPr>
          <w:rPr>
            <w:color w:val="0000EE"/>
            <w:u w:val="single"/>
          </w:rPr>
          <w:t>هوشع 3:4</w:t>
        </w:r>
      </w:hyperlink>
    </w:p>
    <w:p>
      <w:pPr>
        <w:pStyle w:val="ListBullet"/>
        <w:bidi/>
        <w:spacing w:line="240" w:lineRule="auto"/>
        <w:ind w:left="720"/>
      </w:pPr>
      <w:r>
        <w:rPr>
          <w:lang w:val="ar_AE" w:bidi="ar_AE"/>
        </w:rPr>
      </w:r>
      <w:hyperlink r:id="rId424">
        <w:r>
          <w:rPr>
            <w:lang w:val="ar_AE" w:bidi="ar_AE"/>
          </w:rPr>
          <w:rPr>
            <w:color w:val="0000EE"/>
            <w:u w:val="single"/>
          </w:rPr>
          <w:t>قضاة 8:27</w:t>
        </w:r>
      </w:hyperlink>
    </w:p>
    <w:p>
      <w:pPr>
        <w:pStyle w:val="ListBullet"/>
        <w:bidi/>
        <w:spacing w:line="240" w:lineRule="auto"/>
        <w:ind w:left="720"/>
      </w:pPr>
      <w:r>
        <w:rPr>
          <w:lang w:val="ar_AE" w:bidi="ar_AE"/>
        </w:rPr>
      </w:r>
      <w:hyperlink r:id="rId425">
        <w:r>
          <w:rPr>
            <w:lang w:val="ar_AE" w:bidi="ar_AE"/>
          </w:rPr>
          <w:rPr>
            <w:color w:val="0000EE"/>
            <w:u w:val="single"/>
          </w:rPr>
          <w:t>لاويين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H0641, H0642, H0646</w:t>
      </w:r>
      <w:r>
        <w:rPr>
          <w:lang w:val="ar_AE" w:bidi="ar_AE"/>
        </w:rPr>
      </w:r>
      <w:r>
        <w:rPr>
          <w:lang w:val="ar_AE" w:bidi="ar_AE"/>
        </w:rPr>
      </w:r>
    </w:p>
    <w:p>
      <w:pPr>
        <w:bidi/>
      </w:pPr>
      <w:r>
        <w:rPr>
          <w:lang w:val="ar_AE" w:bidi="ar_AE"/>
        </w:rPr>
      </w:r>
    </w:p>
    <w:p>
      <w:pPr>
        <w:pStyle w:val="Heading2"/>
        <w:bidi/>
      </w:pPr>
      <w:r>
        <w:rPr>
          <w:lang w:val="ar_AE" w:bidi="ar_AE"/>
        </w:rPr>
        <w:t>الإلهي/ الإلهية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"ذا طبيعة إلهية" إلى أي شيء يتعلق بالله.</w:t>
      </w:r>
    </w:p>
    <w:p>
      <w:pPr>
        <w:pStyle w:val="ListBullet"/>
        <w:bidi/>
        <w:spacing w:line="240" w:lineRule="auto"/>
        <w:ind w:left="720"/>
      </w:pPr>
      <w:r>
        <w:rPr>
          <w:lang w:val="ar_AE" w:bidi="ar_AE"/>
        </w:rPr>
      </w:r>
      <w:r>
        <w:rPr>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lang w:val="ar_AE" w:bidi="ar_AE"/>
        </w:rPr>
      </w:r>
      <w:r>
        <w:rPr>
          <w:lang w:val="ar_AE" w:bidi="ar_AE"/>
        </w:rPr>
        <w:t>في أحد مقاطع الكتاب المقدس، يُستخدم مصطلح "ذا طبيعة إلهية" لوصف شيء يتعلق بإله زائف.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lang w:val="ar_AE" w:bidi="ar_AE"/>
        </w:rPr>
      </w:r>
      <w:r>
        <w:rPr>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lang w:val="ar_AE" w:bidi="ar_AE"/>
        </w:rPr>
      </w:r>
      <w:r>
        <w:rPr>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lang w:val="ar_AE" w:bidi="ar_AE"/>
        </w:rPr>
      </w:r>
      <w:r>
        <w:rPr>
          <w:lang w:val="ar_AE" w:bidi="ar_AE"/>
        </w:rPr>
        <w:t>قد تفضل بعض الترجمات استخدام كلمة مختلفة عند وصف شيء يتعلق بإله زائف.</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الإله الزائف</w:t>
      </w:r>
      <w:r>
        <w:rPr>
          <w:lang w:val="ar_AE" w:bidi="ar_AE"/>
        </w:rPr>
        <w:t xml:space="preserve">، </w:t>
      </w:r>
      <w:r>
        <w:rPr>
          <w:lang w:val="ar_AE" w:bidi="ar_AE"/>
        </w:rPr>
        <w:t>المجد</w:t>
      </w:r>
      <w:r>
        <w:rPr>
          <w:lang w:val="ar_AE" w:bidi="ar_AE"/>
        </w:rPr>
        <w:t xml:space="preserve">، </w:t>
      </w:r>
      <w:r>
        <w:rPr>
          <w:lang w:val="ar_AE" w:bidi="ar_AE"/>
        </w:rPr>
        <w:t>الله</w:t>
      </w:r>
      <w:r>
        <w:rPr>
          <w:lang w:val="ar_AE" w:bidi="ar_AE"/>
        </w:rPr>
        <w:t xml:space="preserve">، </w:t>
      </w:r>
      <w:r>
        <w:rPr>
          <w:lang w:val="ar_AE" w:bidi="ar_AE"/>
        </w:rPr>
        <w:t>القاضي</w:t>
      </w:r>
      <w:r>
        <w:rPr>
          <w:lang w:val="ar_AE" w:bidi="ar_AE"/>
        </w:rPr>
        <w:t xml:space="preserve">، </w:t>
      </w:r>
      <w:r>
        <w:rPr>
          <w:lang w:val="ar_AE" w:bidi="ar_AE"/>
        </w:rPr>
        <w:t>القوة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6">
        <w:r>
          <w:rPr>
            <w:lang w:val="ar_AE" w:bidi="ar_AE"/>
          </w:rPr>
          <w:rPr>
            <w:color w:val="0000EE"/>
            <w:u w:val="single"/>
          </w:rPr>
          <w:t>2 كورنثوس 10:3–4</w:t>
        </w:r>
      </w:hyperlink>
    </w:p>
    <w:p>
      <w:pPr>
        <w:pStyle w:val="ListBullet"/>
        <w:bidi/>
        <w:spacing w:line="240" w:lineRule="auto"/>
        <w:ind w:left="720"/>
      </w:pPr>
      <w:r>
        <w:rPr>
          <w:lang w:val="ar_AE" w:bidi="ar_AE"/>
        </w:rPr>
      </w:r>
      <w:hyperlink r:id="rId427">
        <w:r>
          <w:rPr>
            <w:lang w:val="ar_AE" w:bidi="ar_AE"/>
          </w:rPr>
          <w:rPr>
            <w:color w:val="0000EE"/>
            <w:u w:val="single"/>
          </w:rPr>
          <w:t>2 بطرس 1:4</w:t>
        </w:r>
      </w:hyperlink>
    </w:p>
    <w:p>
      <w:pPr>
        <w:pStyle w:val="ListBullet"/>
        <w:bidi/>
        <w:spacing w:line="240" w:lineRule="auto"/>
        <w:ind w:left="720"/>
      </w:pPr>
      <w:r>
        <w:rPr>
          <w:lang w:val="ar_AE" w:bidi="ar_AE"/>
        </w:rPr>
      </w:r>
      <w:hyperlink r:id="rId428">
        <w:r>
          <w:rPr>
            <w:lang w:val="ar_AE" w:bidi="ar_AE"/>
          </w:rPr>
          <w:rPr>
            <w:color w:val="0000EE"/>
            <w:u w:val="single"/>
          </w:rPr>
          <w:t>رومية 1:20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G23040, G29990</w:t>
      </w:r>
      <w:r>
        <w:rPr>
          <w:lang w:val="ar_AE" w:bidi="ar_AE"/>
        </w:rPr>
      </w:r>
      <w:r>
        <w:rPr>
          <w:lang w:val="ar_AE" w:bidi="ar_AE"/>
        </w:rPr>
      </w:r>
    </w:p>
    <w:p>
      <w:pPr>
        <w:bidi/>
      </w:pPr>
      <w:r>
        <w:rPr>
          <w:lang w:val="ar_AE" w:bidi="ar_AE"/>
        </w:rPr>
      </w:r>
    </w:p>
    <w:p>
      <w:pPr>
        <w:pStyle w:val="Heading2"/>
        <w:bidi/>
      </w:pPr>
      <w:r>
        <w:rPr>
          <w:lang w:val="ar_AE" w:bidi="ar_AE"/>
        </w:rPr>
        <w:t>إله زائف</w:t>
      </w:r>
      <w:r>
        <w:rPr>
          <w:lang w:val="ar_AE" w:bidi="ar_AE"/>
        </w:rPr>
      </w:r>
    </w:p>
    <w:p>
      <w:pPr>
        <w:pStyle w:val="Heading3"/>
        <w:bidi/>
      </w:pPr>
      <w:r>
        <w:rPr>
          <w:lang w:val="ar_AE" w:bidi="ar_AE"/>
        </w:rPr>
        <w:t>التعريف:</w:t>
      </w:r>
    </w:p>
    <w:p>
      <w:pPr>
        <w:bidi/>
      </w:pPr>
      <w:r>
        <w:rPr>
          <w:lang w:val="ar_AE" w:bidi="ar_AE"/>
        </w:rPr>
      </w:r>
      <w:r>
        <w:rPr>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lang w:val="ar_AE" w:bidi="ar_AE"/>
        </w:rPr>
      </w:r>
      <w:r>
        <w:rPr>
          <w:lang w:val="ar_AE" w:bidi="ar_AE"/>
        </w:rPr>
        <w:t>هذه الآلهة الزائفة أو الإلهات لا وجود لها. يهوه هو الإله الوحيد.</w:t>
      </w:r>
    </w:p>
    <w:p>
      <w:pPr>
        <w:pStyle w:val="ListBullet"/>
        <w:bidi/>
        <w:spacing w:line="240" w:lineRule="auto"/>
        <w:ind w:left="720"/>
      </w:pPr>
      <w:r>
        <w:rPr>
          <w:lang w:val="ar_AE" w:bidi="ar_AE"/>
        </w:rPr>
      </w:r>
      <w:r>
        <w:rPr>
          <w:lang w:val="ar_AE" w:bidi="ar_AE"/>
        </w:rPr>
        <w:t>أحياناً يصنع الناس أشياء لتصبح أصناماً يعبدونها كرموز لآلهتهم الزائفة.</w:t>
      </w:r>
    </w:p>
    <w:p>
      <w:pPr>
        <w:pStyle w:val="ListBullet"/>
        <w:bidi/>
        <w:spacing w:line="240" w:lineRule="auto"/>
        <w:ind w:left="720"/>
      </w:pPr>
      <w:r>
        <w:rPr>
          <w:lang w:val="ar_AE" w:bidi="ar_AE"/>
        </w:rPr>
      </w:r>
      <w:r>
        <w:rPr>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lang w:val="ar_AE" w:bidi="ar_AE"/>
        </w:rPr>
      </w:r>
      <w:r>
        <w:rPr>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lang w:val="ar_AE" w:bidi="ar_AE"/>
        </w:rPr>
      </w:r>
      <w:r>
        <w:rPr>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lang w:val="ar_AE" w:bidi="ar_AE"/>
        </w:rPr>
      </w:r>
      <w:r>
        <w:rPr>
          <w:lang w:val="ar_AE" w:bidi="ar_AE"/>
        </w:rPr>
        <w:t>عشتاروث و أَرْطَامِيس(ديانا) كانتا اثنتين من الإلهات التي عبدها الشعوب القديمة.</w:t>
      </w:r>
    </w:p>
    <w:p>
      <w:pPr>
        <w:bidi/>
      </w:pPr>
      <w:r>
        <w:rPr>
          <w:lang w:val="ar_AE" w:bidi="ar_AE"/>
        </w:rPr>
      </w:r>
      <w:r>
        <w:rPr>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lang w:val="ar_AE" w:bidi="ar_AE"/>
        </w:rPr>
      </w:r>
      <w:r>
        <w:rPr>
          <w:lang w:val="ar_AE" w:bidi="ar_AE"/>
        </w:rPr>
        <w:t>يصنع الناس الأصنام لتُمثل الآلهة الزائفة التي يعبدونها.</w:t>
      </w:r>
    </w:p>
    <w:p>
      <w:pPr>
        <w:pStyle w:val="ListBullet"/>
        <w:bidi/>
        <w:spacing w:line="240" w:lineRule="auto"/>
        <w:ind w:left="720"/>
      </w:pPr>
      <w:r>
        <w:rPr>
          <w:lang w:val="ar_AE" w:bidi="ar_AE"/>
        </w:rPr>
      </w:r>
      <w:r>
        <w:rPr>
          <w:lang w:val="ar_AE" w:bidi="ar_AE"/>
        </w:rPr>
        <w:t>هذه الآلهة الزائفة لا وجود لها؛ لا يوجد إله غير يهوه.</w:t>
      </w:r>
    </w:p>
    <w:p>
      <w:pPr>
        <w:pStyle w:val="ListBullet"/>
        <w:bidi/>
        <w:spacing w:line="240" w:lineRule="auto"/>
        <w:ind w:left="720"/>
      </w:pPr>
      <w:r>
        <w:rPr>
          <w:lang w:val="ar_AE" w:bidi="ar_AE"/>
        </w:rPr>
      </w:r>
      <w:r>
        <w:rPr>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lang w:val="ar_AE" w:bidi="ar_AE"/>
        </w:rPr>
      </w:r>
      <w:r>
        <w:rPr>
          <w:lang w:val="ar_AE" w:bidi="ar_AE"/>
        </w:rPr>
        <w:t>غالباً ما تُصنع الأصنام من مواد ثمينة مثل الذهب، الفضة، النحاس، أو الخشب الثمين.</w:t>
      </w:r>
    </w:p>
    <w:p>
      <w:pPr>
        <w:pStyle w:val="ListBullet"/>
        <w:bidi/>
        <w:spacing w:line="240" w:lineRule="auto"/>
        <w:ind w:left="720"/>
      </w:pPr>
      <w:r>
        <w:rPr>
          <w:lang w:val="ar_AE" w:bidi="ar_AE"/>
        </w:rPr>
      </w:r>
      <w:r>
        <w:rPr>
          <w:lang w:val="ar_AE" w:bidi="ar_AE"/>
        </w:rPr>
        <w:t>تعني "ملكوت الأصنام" "ملكوت عابدي الأصنام" أو "مملكة عابدي المخلوقات الأرضية."</w:t>
      </w:r>
    </w:p>
    <w:p>
      <w:pPr>
        <w:pStyle w:val="ListBullet"/>
        <w:bidi/>
        <w:spacing w:line="240" w:lineRule="auto"/>
        <w:ind w:left="720"/>
      </w:pPr>
      <w:r>
        <w:rPr>
          <w:lang w:val="ar_AE" w:bidi="ar_AE"/>
        </w:rPr>
      </w:r>
      <w:r>
        <w:rPr>
          <w:lang w:val="ar_AE" w:bidi="ar_AE"/>
        </w:rPr>
        <w:t>مصطلح "تمثال وثني" هو كلمة أخرى لـ "صورة منحوتة" أو "صنم."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يكون هناك بالفعل كلمة لـ "إله" أو "إله زائف" في اللغة أو في لغة مجاورة.</w:t>
      </w:r>
    </w:p>
    <w:p>
      <w:pPr>
        <w:pStyle w:val="ListBullet"/>
        <w:bidi/>
        <w:spacing w:line="240" w:lineRule="auto"/>
        <w:ind w:left="720"/>
      </w:pPr>
      <w:r>
        <w:rPr>
          <w:lang w:val="ar_AE" w:bidi="ar_AE"/>
        </w:rPr>
      </w:r>
      <w:r>
        <w:rPr>
          <w:lang w:val="ar_AE" w:bidi="ar_AE"/>
        </w:rPr>
        <w:t>يمكن استخدام مصطلح "صنم" للإشارة إلى الآلهة الزائفة.</w:t>
      </w:r>
    </w:p>
    <w:p>
      <w:pPr>
        <w:pStyle w:val="ListBullet"/>
        <w:bidi/>
        <w:spacing w:line="240" w:lineRule="auto"/>
        <w:ind w:left="720"/>
      </w:pPr>
      <w:r>
        <w:rPr>
          <w:lang w:val="ar_AE" w:bidi="ar_AE"/>
        </w:rPr>
      </w:r>
      <w:r>
        <w:rPr>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lang w:val="ar_AE" w:bidi="ar_AE"/>
        </w:rPr>
      </w:r>
      <w:r>
        <w:rPr>
          <w:lang w:val="ar_AE" w:bidi="ar_AE"/>
        </w:rPr>
        <w:t>خيار آخر هو استخدام كلمة مختلفة تماماً للإشارة إلى الآلهة الزائفة.</w:t>
      </w:r>
    </w:p>
    <w:p>
      <w:pPr>
        <w:pStyle w:val="ListBullet"/>
        <w:bidi/>
        <w:spacing w:line="240" w:lineRule="auto"/>
        <w:ind w:left="720"/>
      </w:pPr>
      <w:r>
        <w:rPr>
          <w:lang w:val="ar_AE" w:bidi="ar_AE"/>
        </w:rPr>
      </w:r>
      <w:r>
        <w:rPr>
          <w:lang w:val="ar_AE" w:bidi="ar_AE"/>
        </w:rPr>
        <w:t>قد تضيف بعض اللغات كلمة لتحديد ما إذا كان الإله الزائف يوصف بأنه ذكر أو أنثى.</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عشتاروث</w:t>
      </w:r>
      <w:r>
        <w:rPr>
          <w:lang w:val="ar_AE" w:bidi="ar_AE"/>
        </w:rPr>
        <w:t xml:space="preserve">, </w:t>
      </w:r>
      <w:r>
        <w:rPr>
          <w:lang w:val="ar_AE" w:bidi="ar_AE"/>
        </w:rPr>
        <w:t>بعل</w:t>
      </w:r>
      <w:r>
        <w:rPr>
          <w:lang w:val="ar_AE" w:bidi="ar_AE"/>
        </w:rPr>
        <w:t xml:space="preserve">, </w:t>
      </w:r>
      <w:r>
        <w:rPr>
          <w:lang w:val="ar_AE" w:bidi="ar_AE"/>
        </w:rPr>
        <w:t>مولك</w:t>
      </w:r>
      <w:r>
        <w:rPr>
          <w:lang w:val="ar_AE" w:bidi="ar_AE"/>
        </w:rPr>
        <w:t xml:space="preserve">, </w:t>
      </w:r>
      <w:r>
        <w:rPr>
          <w:lang w:val="ar_AE" w:bidi="ar_AE"/>
        </w:rPr>
        <w:t>شيطان</w:t>
      </w:r>
      <w:r>
        <w:rPr>
          <w:lang w:val="ar_AE" w:bidi="ar_AE"/>
        </w:rPr>
        <w:t xml:space="preserve">, </w:t>
      </w:r>
      <w:r>
        <w:rPr>
          <w:lang w:val="ar_AE" w:bidi="ar_AE"/>
        </w:rPr>
        <w:t>صورة</w:t>
      </w:r>
      <w:r>
        <w:rPr>
          <w:lang w:val="ar_AE" w:bidi="ar_AE"/>
        </w:rPr>
        <w:t xml:space="preserve">, </w:t>
      </w:r>
      <w:r>
        <w:rPr>
          <w:lang w:val="ar_AE" w:bidi="ar_AE"/>
        </w:rPr>
        <w:t>مملكة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9">
        <w:r>
          <w:rPr>
            <w:lang w:val="ar_AE" w:bidi="ar_AE"/>
          </w:rPr>
          <w:rPr>
            <w:color w:val="0000EE"/>
            <w:u w:val="single"/>
          </w:rPr>
          <w:t>تكوين 35: 2</w:t>
        </w:r>
      </w:hyperlink>
    </w:p>
    <w:p>
      <w:pPr>
        <w:pStyle w:val="ListBullet"/>
        <w:bidi/>
        <w:spacing w:line="240" w:lineRule="auto"/>
        <w:ind w:left="720"/>
      </w:pPr>
      <w:r>
        <w:rPr>
          <w:lang w:val="ar_AE" w:bidi="ar_AE"/>
        </w:rPr>
      </w:r>
      <w:hyperlink r:id="rId430">
        <w:r>
          <w:rPr>
            <w:lang w:val="ar_AE" w:bidi="ar_AE"/>
          </w:rPr>
          <w:rPr>
            <w:color w:val="0000EE"/>
            <w:u w:val="single"/>
          </w:rPr>
          <w:t>خروج 32: 1</w:t>
        </w:r>
      </w:hyperlink>
    </w:p>
    <w:p>
      <w:pPr>
        <w:pStyle w:val="ListBullet"/>
        <w:bidi/>
        <w:spacing w:line="240" w:lineRule="auto"/>
        <w:ind w:left="720"/>
      </w:pPr>
      <w:r>
        <w:rPr>
          <w:lang w:val="ar_AE" w:bidi="ar_AE"/>
        </w:rPr>
      </w:r>
      <w:hyperlink r:id="rId431">
        <w:r>
          <w:rPr>
            <w:lang w:val="ar_AE" w:bidi="ar_AE"/>
          </w:rPr>
          <w:rPr>
            <w:color w:val="0000EE"/>
            <w:u w:val="single"/>
          </w:rPr>
          <w:t>مزامير 31: 6</w:t>
        </w:r>
      </w:hyperlink>
    </w:p>
    <w:p>
      <w:pPr>
        <w:pStyle w:val="ListBullet"/>
        <w:bidi/>
        <w:spacing w:line="240" w:lineRule="auto"/>
        <w:ind w:left="720"/>
      </w:pPr>
      <w:r>
        <w:rPr>
          <w:lang w:val="ar_AE" w:bidi="ar_AE"/>
        </w:rPr>
      </w:r>
      <w:hyperlink r:id="rId432">
        <w:r>
          <w:rPr>
            <w:lang w:val="ar_AE" w:bidi="ar_AE"/>
          </w:rPr>
          <w:rPr>
            <w:color w:val="0000EE"/>
            <w:u w:val="single"/>
          </w:rPr>
          <w:t>مزامير 81: 8–10</w:t>
        </w:r>
      </w:hyperlink>
    </w:p>
    <w:p>
      <w:pPr>
        <w:pStyle w:val="ListBullet"/>
        <w:bidi/>
        <w:spacing w:line="240" w:lineRule="auto"/>
        <w:ind w:left="720"/>
      </w:pPr>
      <w:r>
        <w:rPr>
          <w:lang w:val="ar_AE" w:bidi="ar_AE"/>
        </w:rPr>
      </w:r>
      <w:hyperlink r:id="rId433">
        <w:r>
          <w:rPr>
            <w:lang w:val="ar_AE" w:bidi="ar_AE"/>
          </w:rPr>
          <w:rPr>
            <w:color w:val="0000EE"/>
            <w:u w:val="single"/>
          </w:rPr>
          <w:t>إشعياء 44: 20</w:t>
        </w:r>
      </w:hyperlink>
    </w:p>
    <w:p>
      <w:pPr>
        <w:pStyle w:val="ListBullet"/>
        <w:bidi/>
        <w:spacing w:line="240" w:lineRule="auto"/>
        <w:ind w:left="720"/>
      </w:pPr>
      <w:r>
        <w:rPr>
          <w:lang w:val="ar_AE" w:bidi="ar_AE"/>
        </w:rPr>
      </w:r>
      <w:hyperlink r:id="rId434">
        <w:r>
          <w:rPr>
            <w:lang w:val="ar_AE" w:bidi="ar_AE"/>
          </w:rPr>
          <w:rPr>
            <w:color w:val="0000EE"/>
            <w:u w:val="single"/>
          </w:rPr>
          <w:t>أعمال الرسل 7: 41</w:t>
        </w:r>
      </w:hyperlink>
    </w:p>
    <w:p>
      <w:pPr>
        <w:pStyle w:val="ListBullet"/>
        <w:bidi/>
        <w:spacing w:line="240" w:lineRule="auto"/>
        <w:ind w:left="720"/>
      </w:pPr>
      <w:r>
        <w:rPr>
          <w:lang w:val="ar_AE" w:bidi="ar_AE"/>
        </w:rPr>
      </w:r>
      <w:hyperlink r:id="rId435">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36">
        <w:r>
          <w:rPr>
            <w:lang w:val="ar_AE" w:bidi="ar_AE"/>
          </w:rPr>
          <w:rPr>
            <w:color w:val="0000EE"/>
            <w:u w:val="single"/>
          </w:rPr>
          <w:t>أعمال الرسل 15: 20</w:t>
        </w:r>
      </w:hyperlink>
    </w:p>
    <w:p>
      <w:pPr>
        <w:pStyle w:val="ListBullet"/>
        <w:bidi/>
        <w:spacing w:line="240" w:lineRule="auto"/>
        <w:ind w:left="720"/>
      </w:pPr>
      <w:r>
        <w:rPr>
          <w:lang w:val="ar_AE" w:bidi="ar_AE"/>
        </w:rPr>
      </w:r>
      <w:hyperlink r:id="rId437">
        <w:r>
          <w:rPr>
            <w:lang w:val="ar_AE" w:bidi="ar_AE"/>
          </w:rPr>
          <w:rPr>
            <w:color w:val="0000EE"/>
            <w:u w:val="single"/>
          </w:rPr>
          <w:t>أعمال الرسل 19: 27</w:t>
        </w:r>
      </w:hyperlink>
    </w:p>
    <w:p>
      <w:pPr>
        <w:pStyle w:val="ListBullet"/>
        <w:bidi/>
        <w:spacing w:line="240" w:lineRule="auto"/>
        <w:ind w:left="720"/>
      </w:pPr>
      <w:r>
        <w:rPr>
          <w:lang w:val="ar_AE" w:bidi="ar_AE"/>
        </w:rPr>
      </w:r>
      <w:hyperlink r:id="rId438">
        <w:r>
          <w:rPr>
            <w:lang w:val="ar_AE" w:bidi="ar_AE"/>
          </w:rPr>
          <w:rPr>
            <w:color w:val="0000EE"/>
            <w:u w:val="single"/>
          </w:rPr>
          <w:t>رومية 2: 22</w:t>
        </w:r>
      </w:hyperlink>
    </w:p>
    <w:p>
      <w:pPr>
        <w:pStyle w:val="ListBullet"/>
        <w:bidi/>
        <w:spacing w:line="240" w:lineRule="auto"/>
        <w:ind w:left="720"/>
      </w:pPr>
      <w:r>
        <w:rPr>
          <w:lang w:val="ar_AE" w:bidi="ar_AE"/>
        </w:rPr>
      </w:r>
      <w:hyperlink r:id="rId439">
        <w:r>
          <w:rPr>
            <w:lang w:val="ar_AE" w:bidi="ar_AE"/>
          </w:rPr>
          <w:rPr>
            <w:color w:val="0000EE"/>
            <w:u w:val="single"/>
          </w:rPr>
          <w:t>غلاطية 4: 8–9</w:t>
        </w:r>
      </w:hyperlink>
    </w:p>
    <w:p>
      <w:pPr>
        <w:pStyle w:val="ListBullet"/>
        <w:bidi/>
        <w:spacing w:line="240" w:lineRule="auto"/>
        <w:ind w:left="720"/>
      </w:pPr>
      <w:r>
        <w:rPr>
          <w:lang w:val="ar_AE" w:bidi="ar_AE"/>
        </w:rPr>
      </w:r>
      <w:hyperlink r:id="rId440">
        <w:r>
          <w:rPr>
            <w:lang w:val="ar_AE" w:bidi="ar_AE"/>
          </w:rPr>
          <w:rPr>
            <w:color w:val="0000EE"/>
            <w:u w:val="single"/>
          </w:rPr>
          <w:t>غلاطية 5: 19–21</w:t>
        </w:r>
      </w:hyperlink>
    </w:p>
    <w:p>
      <w:pPr>
        <w:pStyle w:val="ListBullet"/>
        <w:bidi/>
        <w:spacing w:line="240" w:lineRule="auto"/>
        <w:ind w:left="720"/>
      </w:pPr>
      <w:r>
        <w:rPr>
          <w:lang w:val="ar_AE" w:bidi="ar_AE"/>
        </w:rPr>
      </w:r>
      <w:hyperlink r:id="rId441">
        <w:r>
          <w:rPr>
            <w:lang w:val="ar_AE" w:bidi="ar_AE"/>
          </w:rPr>
          <w:rPr>
            <w:color w:val="0000EE"/>
            <w:u w:val="single"/>
          </w:rPr>
          <w:t>كولوسي 3: 5</w:t>
        </w:r>
      </w:hyperlink>
    </w:p>
    <w:p>
      <w:pPr>
        <w:pStyle w:val="ListBullet"/>
        <w:bidi/>
        <w:spacing w:line="240" w:lineRule="auto"/>
        <w:ind w:left="720"/>
      </w:pPr>
      <w:r>
        <w:rPr>
          <w:lang w:val="ar_AE" w:bidi="ar_AE"/>
        </w:rPr>
      </w:r>
      <w:hyperlink r:id="rId442">
        <w:r>
          <w:rPr>
            <w:lang w:val="ar_AE" w:bidi="ar_AE"/>
          </w:rPr>
          <w:rPr>
            <w:color w:val="0000EE"/>
            <w:u w:val="single"/>
          </w:rPr>
          <w:t>تسالونيكي الأولى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الله لفرعون أنه أقوى منه ومن وكل </w:t>
      </w:r>
      <w:r>
        <w:rPr>
          <w:b/>
          <w:lang w:val="ar_AE" w:bidi="ar_AE"/>
        </w:rPr>
        <w:t>آلهة</w:t>
      </w:r>
      <w:r>
        <w:rPr>
          <w:lang w:val="ar_AE" w:bidi="ar_AE"/>
        </w:rPr>
        <w:t xml:space="preserve"> مصر.</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يهوه، إلهكم، الذي أنقذكم من العبودية في مصر. لا تعبدوا </w:t>
      </w:r>
      <w:r>
        <w:rPr>
          <w:b/>
          <w:lang w:val="ar_AE" w:bidi="ar_AE"/>
        </w:rPr>
        <w:t>آلهة</w:t>
      </w:r>
      <w:r>
        <w:rPr>
          <w:lang w:val="ar_AE" w:bidi="ar_AE"/>
        </w:rPr>
        <w:t xml:space="preserve"> أخرى."</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w:t>
      </w:r>
      <w:r>
        <w:rPr>
          <w:b/>
          <w:lang w:val="ar_AE" w:bidi="ar_AE"/>
        </w:rPr>
        <w:t>آلهة</w:t>
      </w:r>
      <w:r>
        <w:rPr>
          <w:lang w:val="ar_AE" w:bidi="ar_AE"/>
        </w:rPr>
        <w:t xml:space="preserve"> زائفة ويفعلون أشياء شريرة كثيرة.</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w:t>
      </w:r>
      <w:r>
        <w:rPr>
          <w:b/>
          <w:lang w:val="ar_AE" w:bidi="ar_AE"/>
        </w:rPr>
        <w:t>آلهة</w:t>
      </w:r>
      <w:r>
        <w:rPr>
          <w:lang w:val="ar_AE" w:bidi="ar_AE"/>
        </w:rPr>
        <w:t xml:space="preserve"> الكنعانيين بدلاً من يهوه، الإله الحقيقي.</w:t>
      </w:r>
    </w:p>
    <w:p>
      <w:pPr>
        <w:pStyle w:val="ListBullet"/>
        <w:bidi/>
        <w:spacing w:line="240" w:lineRule="auto"/>
        <w:ind w:left="720"/>
      </w:pPr>
      <w:r>
        <w:rPr>
          <w:lang w:val="ar_AE" w:bidi="ar_AE"/>
        </w:rPr>
      </w:r>
      <w:r>
        <w:rPr>
          <w:b/>
          <w:lang w:val="ar_AE" w:bidi="ar_AE"/>
        </w:rPr>
        <w:t>18: 13</w:t>
      </w:r>
      <w:r>
        <w:rPr>
          <w:lang w:val="ar_AE" w:bidi="ar_AE"/>
        </w:rPr>
        <w:t xml:space="preserve"> لكن معظم ملوك يهوذا كانوا أشراراً وفاسدين، وكانوا يعبدون الأصنام. بعض الملوك حتى ضحوا بأطفالهم للآلهة </w:t>
      </w:r>
      <w:r>
        <w:rPr>
          <w:b/>
          <w:lang w:val="ar_AE" w:bidi="ar_AE"/>
        </w:rPr>
        <w:t>الزائفة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Heading3"/>
        <w:bidi/>
      </w:pPr>
      <w:r>
        <w:rPr>
          <w:lang w:val="ar_AE" w:bidi="ar_AE"/>
        </w:rPr>
        <w:t>حقائق:</w:t>
      </w:r>
    </w:p>
    <w:p>
      <w:pPr>
        <w:bidi/>
      </w:pPr>
      <w:r>
        <w:rPr>
          <w:lang w:val="ar_AE" w:bidi="ar_AE"/>
        </w:rPr>
      </w:r>
      <w:r>
        <w:rPr>
          <w:lang w:val="ar_AE" w:bidi="ar_AE"/>
        </w:rPr>
        <w:t>أَلياقِيم هو اسم رجلين في العهد القديم.</w:t>
      </w:r>
    </w:p>
    <w:p>
      <w:pPr>
        <w:pStyle w:val="ListBullet"/>
        <w:bidi/>
        <w:spacing w:line="240" w:lineRule="auto"/>
        <w:ind w:left="720"/>
      </w:pPr>
      <w:r>
        <w:rPr>
          <w:lang w:val="ar_AE" w:bidi="ar_AE"/>
        </w:rPr>
      </w:r>
      <w:r>
        <w:rPr>
          <w:lang w:val="ar_AE" w:bidi="ar_AE"/>
        </w:rPr>
        <w:t>كان رجل اسمه أَلياقِيم مدير القصر في عهد الملك حزقيا.</w:t>
      </w:r>
    </w:p>
    <w:p>
      <w:pPr>
        <w:pStyle w:val="ListBullet"/>
        <w:bidi/>
        <w:spacing w:line="240" w:lineRule="auto"/>
        <w:ind w:left="720"/>
      </w:pPr>
      <w:r>
        <w:rPr>
          <w:lang w:val="ar_AE" w:bidi="ar_AE"/>
        </w:rPr>
      </w:r>
      <w:r>
        <w:rPr>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lang w:val="ar_AE" w:bidi="ar_AE"/>
        </w:rPr>
      </w:r>
      <w:r>
        <w:rPr>
          <w:lang w:val="ar_AE" w:bidi="ar_AE"/>
        </w:rPr>
        <w:t>غير نخو اسم ألياقيم إلى يهوياقيم.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حزقيا</w:t>
      </w:r>
      <w:r>
        <w:rPr>
          <w:lang w:val="ar_AE" w:bidi="ar_AE"/>
        </w:rPr>
        <w:t xml:space="preserve">, </w:t>
      </w:r>
      <w:r>
        <w:rPr>
          <w:lang w:val="ar_AE" w:bidi="ar_AE"/>
        </w:rPr>
        <w:t>يهوياقيم</w:t>
      </w:r>
      <w:r>
        <w:rPr>
          <w:lang w:val="ar_AE" w:bidi="ar_AE"/>
        </w:rPr>
        <w:t xml:space="preserve">, </w:t>
      </w:r>
      <w:r>
        <w:rPr>
          <w:lang w:val="ar_AE" w:bidi="ar_AE"/>
        </w:rPr>
        <w:t>يوشيا</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3">
        <w:r>
          <w:rPr>
            <w:lang w:val="ar_AE" w:bidi="ar_AE"/>
          </w:rPr>
          <w:rPr>
            <w:color w:val="0000EE"/>
            <w:u w:val="single"/>
          </w:rPr>
          <w:t>الملوك الثاني 18: 18</w:t>
        </w:r>
      </w:hyperlink>
    </w:p>
    <w:p>
      <w:pPr>
        <w:pStyle w:val="ListBullet"/>
        <w:bidi/>
        <w:spacing w:line="240" w:lineRule="auto"/>
        <w:ind w:left="720"/>
      </w:pPr>
      <w:r>
        <w:rPr>
          <w:lang w:val="ar_AE" w:bidi="ar_AE"/>
        </w:rPr>
      </w:r>
      <w:hyperlink r:id="rId444">
        <w:r>
          <w:rPr>
            <w:lang w:val="ar_AE" w:bidi="ar_AE"/>
          </w:rPr>
          <w:rPr>
            <w:color w:val="0000EE"/>
            <w:u w:val="single"/>
          </w:rPr>
          <w:t>الملوك الثاني 18: 26</w:t>
        </w:r>
      </w:hyperlink>
    </w:p>
    <w:p>
      <w:pPr>
        <w:pStyle w:val="ListBullet"/>
        <w:bidi/>
        <w:spacing w:line="240" w:lineRule="auto"/>
        <w:ind w:left="720"/>
      </w:pPr>
      <w:r>
        <w:rPr>
          <w:lang w:val="ar_AE" w:bidi="ar_AE"/>
        </w:rPr>
      </w:r>
      <w:hyperlink r:id="rId445">
        <w:r>
          <w:rPr>
            <w:lang w:val="ar_AE" w:bidi="ar_AE"/>
          </w:rPr>
          <w:rPr>
            <w:color w:val="0000EE"/>
            <w:u w:val="single"/>
          </w:rPr>
          <w:t>الملوك الثاني 18: 37</w:t>
        </w:r>
      </w:hyperlink>
    </w:p>
    <w:p>
      <w:pPr>
        <w:pStyle w:val="ListBullet"/>
        <w:bidi/>
        <w:spacing w:line="240" w:lineRule="auto"/>
        <w:ind w:left="720"/>
      </w:pPr>
      <w:r>
        <w:rPr>
          <w:lang w:val="ar_AE" w:bidi="ar_AE"/>
        </w:rPr>
      </w:r>
      <w:hyperlink r:id="rId446">
        <w:r>
          <w:rPr>
            <w:lang w:val="ar_AE" w:bidi="ar_AE"/>
          </w:rPr>
          <w:rPr>
            <w:color w:val="0000EE"/>
            <w:u w:val="single"/>
          </w:rPr>
          <w:t>الملوك الثاني 23: 34–35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H0471, G16620</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pStyle w:val="Heading2"/>
        <w:bidi/>
      </w:pPr>
      <w:r>
        <w:rPr>
          <w:lang w:val="ar_AE" w:bidi="ar_AE"/>
        </w:rPr>
        <w:t>أَلِيشَع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أَلِيشَعَ</w:t>
      </w:r>
      <w:r>
        <w:rPr>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lang w:val="ar_AE" w:bidi="ar_AE"/>
        </w:rPr>
      </w:r>
      <w:r>
        <w:rPr>
          <w:lang w:val="ar_AE" w:bidi="ar_AE"/>
        </w:rPr>
        <w:t>أخبر الله النبي إيليا أن يمسح أَلِيشَع نبي.</w:t>
      </w:r>
    </w:p>
    <w:p>
      <w:pPr>
        <w:pStyle w:val="ListBullet"/>
        <w:bidi/>
        <w:spacing w:line="240" w:lineRule="auto"/>
        <w:ind w:left="720"/>
      </w:pPr>
      <w:r>
        <w:rPr>
          <w:lang w:val="ar_AE" w:bidi="ar_AE"/>
        </w:rPr>
      </w:r>
      <w:r>
        <w:rPr>
          <w:lang w:val="ar_AE" w:bidi="ar_AE"/>
        </w:rPr>
        <w:t xml:space="preserve">عندما أُخذ إيليا إلى السماء في مركبة ناريّة، أصبح </w:t>
      </w:r>
      <w:r>
        <w:rPr>
          <w:lang w:val="ar_AE" w:bidi="ar_AE"/>
        </w:rPr>
        <w:t>أَلِيشَع</w:t>
      </w:r>
      <w:r>
        <w:rPr>
          <w:lang w:val="ar_AE" w:bidi="ar_AE"/>
        </w:rPr>
        <w:t xml:space="preserve"> نبي الله لملوك إسرائيل.</w:t>
      </w:r>
    </w:p>
    <w:p>
      <w:pPr>
        <w:pStyle w:val="ListBullet"/>
        <w:bidi/>
        <w:spacing w:line="240" w:lineRule="auto"/>
        <w:ind w:left="720"/>
      </w:pPr>
      <w:r>
        <w:rPr>
          <w:lang w:val="ar_AE" w:bidi="ar_AE"/>
        </w:rPr>
      </w:r>
      <w:r>
        <w:rPr>
          <w:lang w:val="ar_AE" w:bidi="ar_AE"/>
        </w:rPr>
        <w:t xml:space="preserve">عملَ </w:t>
      </w:r>
      <w:r>
        <w:rPr>
          <w:lang w:val="ar_AE" w:bidi="ar_AE"/>
        </w:rPr>
        <w:t>أَلِيشَع</w:t>
      </w:r>
      <w:r>
        <w:rPr>
          <w:lang w:val="ar_AE" w:bidi="ar_AE"/>
        </w:rPr>
        <w:t xml:space="preserve"> معجزات عدّة، بما في ذلك شفاء رجُلٍ من سوريا كان مصابًا بالبَرَص وإقامة ابن امرأة شونميّة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نُعمان</w:t>
      </w:r>
      <w:r>
        <w:rPr>
          <w:lang w:val="ar_AE" w:bidi="ar_AE"/>
        </w:rPr>
        <w:t>،</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7">
        <w:r>
          <w:rPr>
            <w:lang w:val="ar_AE" w:bidi="ar_AE"/>
          </w:rPr>
          <w:rPr>
            <w:color w:val="0000EE"/>
            <w:u w:val="single"/>
          </w:rPr>
          <w:t>1 ملوك 19: 15–16</w:t>
        </w:r>
      </w:hyperlink>
    </w:p>
    <w:p>
      <w:pPr>
        <w:pStyle w:val="ListBullet"/>
        <w:bidi/>
        <w:spacing w:line="240" w:lineRule="auto"/>
        <w:ind w:left="720"/>
      </w:pPr>
      <w:r>
        <w:rPr>
          <w:lang w:val="ar_AE" w:bidi="ar_AE"/>
        </w:rPr>
      </w:r>
      <w:hyperlink r:id="rId448">
        <w:r>
          <w:rPr>
            <w:lang w:val="ar_AE" w:bidi="ar_AE"/>
          </w:rPr>
          <w:rPr>
            <w:color w:val="0000EE"/>
            <w:u w:val="single"/>
          </w:rPr>
          <w:t>2 ملوك 3: 15</w:t>
        </w:r>
      </w:hyperlink>
    </w:p>
    <w:p>
      <w:pPr>
        <w:pStyle w:val="ListBullet"/>
        <w:bidi/>
        <w:spacing w:line="240" w:lineRule="auto"/>
        <w:ind w:left="720"/>
      </w:pPr>
      <w:r>
        <w:rPr>
          <w:lang w:val="ar_AE" w:bidi="ar_AE"/>
        </w:rPr>
      </w:r>
      <w:hyperlink r:id="rId449">
        <w:r>
          <w:rPr>
            <w:lang w:val="ar_AE" w:bidi="ar_AE"/>
          </w:rPr>
          <w:rPr>
            <w:color w:val="0000EE"/>
            <w:u w:val="single"/>
          </w:rPr>
          <w:t>2 ملوك 5: 8</w:t>
        </w:r>
      </w:hyperlink>
    </w:p>
    <w:p>
      <w:pPr>
        <w:pStyle w:val="ListBullet"/>
        <w:bidi/>
        <w:spacing w:line="240" w:lineRule="auto"/>
        <w:ind w:left="720"/>
      </w:pPr>
      <w:r>
        <w:rPr>
          <w:lang w:val="ar_AE" w:bidi="ar_AE"/>
        </w:rPr>
      </w:r>
      <w:hyperlink r:id="rId450">
        <w:r>
          <w:rPr>
            <w:lang w:val="ar_AE" w:bidi="ar_AE"/>
          </w:rPr>
          <w:rPr>
            <w:color w:val="0000EE"/>
            <w:u w:val="single"/>
          </w:rPr>
          <w:t>لوقا 4: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H0477</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pStyle w:val="Heading2"/>
        <w:bidi/>
      </w:pPr>
      <w:r>
        <w:rPr>
          <w:lang w:val="ar_AE" w:bidi="ar_AE"/>
        </w:rPr>
        <w:t>أَلِيصَابَات</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أَلِيصَابَات أُم يُوحَنَّا المعمدان. كان اسم زوجها </w:t>
      </w:r>
      <w:r>
        <w:rPr>
          <w:lang w:val="ar_AE" w:bidi="ar_AE"/>
        </w:rPr>
        <w:t>زَكَرِيَّا</w:t>
      </w:r>
      <w:r>
        <w:rPr>
          <w:lang w:val="ar_AE" w:bidi="ar_AE"/>
        </w:rPr>
        <w:t>.</w:t>
      </w:r>
    </w:p>
    <w:p>
      <w:pPr>
        <w:pStyle w:val="ListBullet"/>
        <w:bidi/>
        <w:spacing w:line="240" w:lineRule="auto"/>
        <w:ind w:left="720"/>
      </w:pPr>
      <w:r>
        <w:rPr>
          <w:lang w:val="ar_AE" w:bidi="ar_AE"/>
        </w:rPr>
      </w:r>
      <w:r>
        <w:rPr>
          <w:lang w:val="ar_AE" w:bidi="ar_AE"/>
        </w:rPr>
        <w:t>لم يكن ل</w:t>
      </w:r>
      <w:r>
        <w:rPr>
          <w:lang w:val="ar_AE" w:bidi="ar_AE"/>
        </w:rPr>
        <w:t>زَكَرِيَّا</w:t>
      </w:r>
      <w:r>
        <w:rPr>
          <w:lang w:val="ar_AE" w:bidi="ar_AE"/>
        </w:rPr>
        <w:t xml:space="preserve"> و</w:t>
      </w:r>
      <w:r>
        <w:rPr>
          <w:lang w:val="ar_AE" w:bidi="ar_AE"/>
        </w:rPr>
        <w:t>أَلِيصَابَات</w:t>
      </w:r>
      <w:r>
        <w:rPr>
          <w:lang w:val="ar_AE" w:bidi="ar_AE"/>
        </w:rPr>
        <w:t xml:space="preserve"> أبناءً، ولكن في شيخوختهما وَعَدَ الله </w:t>
      </w:r>
      <w:r>
        <w:rPr>
          <w:lang w:val="ar_AE" w:bidi="ar_AE"/>
        </w:rPr>
        <w:t>زَكَرِيَّا</w:t>
      </w:r>
      <w:r>
        <w:rPr>
          <w:lang w:val="ar_AE" w:bidi="ar_AE"/>
        </w:rPr>
        <w:t xml:space="preserve"> بأن </w:t>
      </w:r>
      <w:r>
        <w:rPr>
          <w:lang w:val="ar_AE" w:bidi="ar_AE"/>
        </w:rPr>
        <w:t>أَلِيصَابَات</w:t>
      </w:r>
      <w:r>
        <w:rPr>
          <w:lang w:val="ar_AE" w:bidi="ar_AE"/>
        </w:rPr>
        <w:t xml:space="preserve"> ستلد ابنًا.</w:t>
      </w:r>
    </w:p>
    <w:p>
      <w:pPr>
        <w:pStyle w:val="ListBullet"/>
        <w:bidi/>
        <w:spacing w:line="240" w:lineRule="auto"/>
        <w:ind w:left="720"/>
      </w:pPr>
      <w:r>
        <w:rPr>
          <w:lang w:val="ar_AE" w:bidi="ar_AE"/>
        </w:rPr>
      </w:r>
      <w:r>
        <w:rPr>
          <w:lang w:val="ar_AE" w:bidi="ar_AE"/>
        </w:rPr>
        <w:t xml:space="preserve">أوفى الله وعده، وسرعان ما أصبحت أَلِيصَابَات </w:t>
      </w:r>
      <w:r>
        <w:rPr>
          <w:lang w:val="ar_AE" w:bidi="ar_AE"/>
        </w:rPr>
        <w:t xml:space="preserve"> حُبلى</w:t>
      </w:r>
      <w:r>
        <w:rPr>
          <w:lang w:val="ar_AE" w:bidi="ar_AE"/>
        </w:rPr>
        <w:t xml:space="preserve">، وأنجبت ابنًا. وأطلقا على الطفل اسم </w:t>
      </w:r>
      <w:r>
        <w:rPr>
          <w:lang w:val="ar_AE" w:bidi="ar_AE"/>
        </w:rPr>
        <w:t>يُوحَنَّا</w:t>
      </w:r>
      <w:r>
        <w:rPr>
          <w:lang w:val="ar_AE" w:bidi="ar_AE"/>
        </w:rPr>
        <w:t>.</w:t>
      </w:r>
    </w:p>
    <w:p>
      <w:pPr>
        <w:pStyle w:val="ListBullet"/>
        <w:bidi/>
        <w:spacing w:line="240" w:lineRule="auto"/>
        <w:ind w:left="720"/>
      </w:pPr>
      <w:r>
        <w:rPr>
          <w:lang w:val="ar_AE" w:bidi="ar_AE"/>
        </w:rPr>
      </w:r>
      <w:r>
        <w:rPr>
          <w:lang w:val="ar_AE" w:bidi="ar_AE"/>
        </w:rPr>
        <w:t>أيضًا كانت أَلِيصَابَات قريبة مريم، أُم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لوقا 1: 5</w:t>
        </w:r>
      </w:hyperlink>
    </w:p>
    <w:p>
      <w:pPr>
        <w:pStyle w:val="ListBullet"/>
        <w:bidi/>
        <w:spacing w:line="240" w:lineRule="auto"/>
        <w:ind w:left="720"/>
      </w:pPr>
      <w:r>
        <w:rPr>
          <w:lang w:val="ar_AE" w:bidi="ar_AE"/>
        </w:rPr>
      </w:r>
      <w:hyperlink r:id="rId451">
        <w:r>
          <w:rPr>
            <w:lang w:val="ar_AE" w:bidi="ar_AE"/>
          </w:rPr>
          <w:rPr>
            <w:color w:val="0000EE"/>
            <w:u w:val="single"/>
          </w:rPr>
          <w:t>لوقا 1: 24–25</w:t>
        </w:r>
      </w:hyperlink>
    </w:p>
    <w:p>
      <w:pPr>
        <w:pStyle w:val="ListBullet"/>
        <w:bidi/>
        <w:spacing w:line="240" w:lineRule="auto"/>
        <w:ind w:left="720"/>
      </w:pPr>
      <w:r>
        <w:rPr>
          <w:lang w:val="ar_AE" w:bidi="ar_AE"/>
        </w:rPr>
      </w:r>
      <w:hyperlink r:id="rId452">
        <w:r>
          <w:rPr>
            <w:lang w:val="ar_AE" w:bidi="ar_AE"/>
          </w:rPr>
          <w:rPr>
            <w:color w:val="0000EE"/>
            <w:u w:val="single"/>
          </w:rPr>
          <w:t>لوقا 1: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G16650</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pStyle w:val="Heading3"/>
        <w:bidi/>
      </w:pPr>
      <w:r>
        <w:rPr>
          <w:lang w:val="ar_AE" w:bidi="ar_AE"/>
        </w:rPr>
        <w:t>حقائق:</w:t>
      </w:r>
    </w:p>
    <w:p>
      <w:pPr>
        <w:bidi/>
      </w:pPr>
      <w:r>
        <w:rPr>
          <w:lang w:val="ar_AE" w:bidi="ar_AE"/>
        </w:rPr>
      </w:r>
      <w:r>
        <w:rPr>
          <w:lang w:val="ar_AE" w:bidi="ar_AE"/>
        </w:rPr>
        <w:t>كان إليعازر اسمًا لعدة رجال في الكتاب المقدس.</w:t>
      </w:r>
    </w:p>
    <w:p>
      <w:pPr>
        <w:pStyle w:val="ListNumber"/>
        <w:numPr>
          <w:ilvl w:val="0"/>
          <w:numId w:val="17"/>
        </w:numPr>
        <w:bidi/>
        <w:spacing w:line="240" w:lineRule="auto"/>
        <w:ind w:left="720"/>
      </w:pPr>
      <w:r>
        <w:rPr>
          <w:lang w:val="ar_AE" w:bidi="ar_AE"/>
        </w:rPr>
      </w:r>
      <w:r>
        <w:rPr>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lang w:val="ar_AE" w:bidi="ar_AE"/>
        </w:rPr>
      </w:r>
      <w:r>
        <w:rPr>
          <w:lang w:val="ar_AE" w:bidi="ar_AE"/>
        </w:rPr>
        <w:t>كان إليعازر أيضًا اسم أحد ”رجال داود الأبطال“.</w:t>
      </w:r>
    </w:p>
    <w:p>
      <w:pPr>
        <w:pStyle w:val="ListNumber"/>
        <w:bidi/>
        <w:spacing w:line="240" w:lineRule="auto"/>
        <w:ind w:left="720"/>
      </w:pPr>
      <w:r>
        <w:rPr>
          <w:lang w:val="ar_AE" w:bidi="ar_AE"/>
        </w:rPr>
      </w:r>
      <w:r>
        <w:rPr>
          <w:lang w:val="ar_AE" w:bidi="ar_AE"/>
        </w:rPr>
        <w:t>كان إليعازر الآخر أحد أجداد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داود</w:t>
      </w:r>
      <w:r>
        <w:rPr>
          <w:lang w:val="ar_AE" w:bidi="ar_AE"/>
        </w:rPr>
        <w:t xml:space="preserve">, </w:t>
      </w:r>
      <w:r>
        <w:rPr>
          <w:lang w:val="ar_AE" w:bidi="ar_AE"/>
        </w:rPr>
        <w:t>بطل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3">
        <w:r>
          <w:rPr>
            <w:lang w:val="ar_AE" w:bidi="ar_AE"/>
          </w:rPr>
          <w:rPr>
            <w:color w:val="0000EE"/>
            <w:u w:val="single"/>
          </w:rPr>
          <w:t>1 أخبار الأيام 24: 3</w:t>
        </w:r>
      </w:hyperlink>
    </w:p>
    <w:p>
      <w:pPr>
        <w:pStyle w:val="ListBullet"/>
        <w:bidi/>
        <w:spacing w:line="240" w:lineRule="auto"/>
        <w:ind w:left="720"/>
      </w:pPr>
      <w:r>
        <w:rPr>
          <w:lang w:val="ar_AE" w:bidi="ar_AE"/>
        </w:rPr>
      </w:r>
      <w:hyperlink r:id="rId454">
        <w:r>
          <w:rPr>
            <w:lang w:val="ar_AE" w:bidi="ar_AE"/>
          </w:rPr>
          <w:rPr>
            <w:color w:val="0000EE"/>
            <w:u w:val="single"/>
          </w:rPr>
          <w:t>قضاة 20: 27–28</w:t>
        </w:r>
      </w:hyperlink>
    </w:p>
    <w:p>
      <w:pPr>
        <w:pStyle w:val="ListBullet"/>
        <w:bidi/>
        <w:spacing w:line="240" w:lineRule="auto"/>
        <w:ind w:left="720"/>
      </w:pPr>
      <w:r>
        <w:rPr>
          <w:lang w:val="ar_AE" w:bidi="ar_AE"/>
        </w:rPr>
      </w:r>
      <w:hyperlink r:id="rId455">
        <w:r>
          <w:rPr>
            <w:lang w:val="ar_AE" w:bidi="ar_AE"/>
          </w:rPr>
          <w:rPr>
            <w:color w:val="0000EE"/>
            <w:u w:val="single"/>
          </w:rPr>
          <w:t>عدد 26: 1–2</w:t>
        </w:r>
      </w:hyperlink>
    </w:p>
    <w:p>
      <w:pPr>
        <w:pStyle w:val="ListBullet"/>
        <w:bidi/>
        <w:spacing w:line="240" w:lineRule="auto"/>
        <w:ind w:left="720"/>
      </w:pPr>
      <w:r>
        <w:rPr>
          <w:lang w:val="ar_AE" w:bidi="ar_AE"/>
        </w:rPr>
      </w:r>
      <w:hyperlink r:id="rId456">
        <w:r>
          <w:rPr>
            <w:lang w:val="ar_AE" w:bidi="ar_AE"/>
          </w:rPr>
          <w:rPr>
            <w:color w:val="0000EE"/>
            <w:u w:val="single"/>
          </w:rPr>
          <w:t>عدد 34: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H0499, G16480</w:t>
      </w:r>
      <w:r>
        <w:rPr>
          <w:lang w:val="ar_AE" w:bidi="ar_AE"/>
        </w:rPr>
      </w:r>
      <w:r>
        <w:rPr>
          <w:lang w:val="ar_AE" w:bidi="ar_AE"/>
        </w:rPr>
      </w:r>
    </w:p>
    <w:p>
      <w:pPr>
        <w:bidi/>
      </w:pPr>
      <w:r>
        <w:rPr>
          <w:lang w:val="ar_AE" w:bidi="ar_AE"/>
        </w:rPr>
      </w:r>
    </w:p>
    <w:p>
      <w:pPr>
        <w:pStyle w:val="Heading2"/>
        <w:bidi/>
      </w:pPr>
      <w:r>
        <w:rPr>
          <w:lang w:val="ar_AE" w:bidi="ar_AE"/>
        </w:rPr>
        <w:t>إمام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"إمام" إلى القائد الأقوى أو الأكثر أهمية في مجموعة معينة.</w:t>
      </w:r>
    </w:p>
    <w:p>
      <w:pPr>
        <w:pStyle w:val="ListBullet"/>
        <w:bidi/>
        <w:spacing w:line="240" w:lineRule="auto"/>
        <w:ind w:left="720"/>
      </w:pPr>
      <w:r>
        <w:rPr>
          <w:lang w:val="ar_AE" w:bidi="ar_AE"/>
        </w:rPr>
      </w:r>
      <w:r>
        <w:rPr>
          <w:lang w:val="ar_AE" w:bidi="ar_AE"/>
        </w:rPr>
        <w:t xml:space="preserve"> الأمثلة على ذلك تشمل: "</w:t>
      </w:r>
      <w:r>
        <w:rPr>
          <w:lang w:val="ar_AE" w:bidi="ar_AE"/>
        </w:rPr>
        <w:t>إِمَامِ ٱلْمُغَنِّينَ</w:t>
      </w:r>
      <w:r>
        <w:rPr>
          <w:lang w:val="ar_AE" w:bidi="ar_AE"/>
        </w:rPr>
        <w:t>"، "رئيس الكهنة"، و"</w:t>
      </w:r>
      <w:r>
        <w:rPr>
          <w:lang w:val="ar_AE" w:bidi="ar_AE"/>
        </w:rPr>
        <w:t>رَئِيسٌ لِلْعَشَّارِينَ</w:t>
      </w:r>
      <w:r>
        <w:rPr>
          <w:lang w:val="ar_AE" w:bidi="ar_AE"/>
        </w:rPr>
        <w:t>" و"الرئيس الأعظم".</w:t>
      </w:r>
    </w:p>
    <w:p>
      <w:pPr>
        <w:pStyle w:val="ListBullet"/>
        <w:bidi/>
        <w:spacing w:line="240" w:lineRule="auto"/>
        <w:ind w:left="720"/>
      </w:pPr>
      <w:r>
        <w:rPr>
          <w:lang w:val="ar_AE" w:bidi="ar_AE"/>
        </w:rPr>
      </w:r>
      <w:r>
        <w:rPr>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lang w:val="ar_AE" w:bidi="ar_AE"/>
        </w:rPr>
      </w:r>
      <w:r>
        <w:rPr>
          <w:lang w:val="ar_AE" w:bidi="ar_AE"/>
        </w:rPr>
        <w:t>عند استخدامه لوصف اسم، يمكن ترجمة هذا المصطلح إلى "القائد" أو "الحاكم"، كما في "إمام المغنيين" أو "رئيس الكهنة".</w:t>
      </w:r>
    </w:p>
    <w:p>
      <w:pPr>
        <w:bidi/>
      </w:pPr>
      <w:r>
        <w:rPr>
          <w:lang w:val="ar_AE" w:bidi="ar_AE"/>
        </w:rPr>
      </w:r>
      <w:r>
        <w:rPr>
          <w:lang w:val="ar_AE" w:bidi="ar_AE"/>
        </w:rPr>
        <w:t xml:space="preserve">(انظر أيضًا: </w:t>
      </w:r>
      <w:r>
        <w:rPr>
          <w:lang w:val="ar_AE" w:bidi="ar_AE"/>
        </w:rPr>
        <w:t>رأس</w:t>
      </w:r>
      <w:r>
        <w:rPr>
          <w:lang w:val="ar_AE" w:bidi="ar_AE"/>
        </w:rPr>
        <w:t xml:space="preserve">، </w:t>
      </w:r>
      <w:r>
        <w:rPr>
          <w:lang w:val="ar_AE" w:bidi="ar_AE"/>
        </w:rPr>
        <w:t>رؤساء الكهنة</w:t>
      </w:r>
      <w:r>
        <w:rPr>
          <w:lang w:val="ar_AE" w:bidi="ar_AE"/>
        </w:rPr>
        <w:t xml:space="preserve">، </w:t>
      </w:r>
      <w:r>
        <w:rPr>
          <w:lang w:val="ar_AE" w:bidi="ar_AE"/>
        </w:rPr>
        <w:t>كاهن</w:t>
      </w:r>
      <w:r>
        <w:rPr>
          <w:lang w:val="ar_AE" w:bidi="ar_AE"/>
        </w:rPr>
        <w:t xml:space="preserve">، </w:t>
      </w:r>
      <w:r>
        <w:rPr>
          <w:lang w:val="ar_AE" w:bidi="ar_AE"/>
        </w:rPr>
        <w:t>العشار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دانيال 1: 11–13</w:t>
        </w:r>
      </w:hyperlink>
    </w:p>
    <w:p>
      <w:pPr>
        <w:pStyle w:val="ListBullet"/>
        <w:bidi/>
        <w:spacing w:line="240" w:lineRule="auto"/>
        <w:ind w:left="720"/>
      </w:pPr>
      <w:r>
        <w:rPr>
          <w:lang w:val="ar_AE" w:bidi="ar_AE"/>
        </w:rPr>
      </w:r>
      <w:hyperlink r:id="rId458">
        <w:r>
          <w:rPr>
            <w:lang w:val="ar_AE" w:bidi="ar_AE"/>
          </w:rPr>
          <w:rPr>
            <w:color w:val="0000EE"/>
            <w:u w:val="single"/>
          </w:rPr>
          <w:t>حزقيال 26: 15–16</w:t>
        </w:r>
      </w:hyperlink>
    </w:p>
    <w:p>
      <w:pPr>
        <w:pStyle w:val="ListBullet"/>
        <w:bidi/>
        <w:spacing w:line="240" w:lineRule="auto"/>
        <w:ind w:left="720"/>
      </w:pPr>
      <w:r>
        <w:rPr>
          <w:lang w:val="ar_AE" w:bidi="ar_AE"/>
        </w:rPr>
      </w:r>
      <w:hyperlink r:id="rId459">
        <w:r>
          <w:rPr>
            <w:lang w:val="ar_AE" w:bidi="ar_AE"/>
          </w:rPr>
          <w:rPr>
            <w:color w:val="0000EE"/>
            <w:u w:val="single"/>
          </w:rPr>
          <w:t>لوقا 19: 2</w:t>
        </w:r>
      </w:hyperlink>
    </w:p>
    <w:p>
      <w:pPr>
        <w:pStyle w:val="ListBullet"/>
        <w:bidi/>
        <w:spacing w:line="240" w:lineRule="auto"/>
        <w:ind w:left="720"/>
      </w:pPr>
      <w:r>
        <w:rPr>
          <w:lang w:val="ar_AE" w:bidi="ar_AE"/>
        </w:rPr>
      </w:r>
      <w:hyperlink r:id="rId460">
        <w:r>
          <w:rPr>
            <w:lang w:val="ar_AE" w:bidi="ar_AE"/>
          </w:rPr>
          <w:rPr>
            <w:color w:val="0000EE"/>
            <w:u w:val="single"/>
          </w:rPr>
          <w:t>مزمور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H0441, H5057, H5387, H5632, H6496, H7218, H7225, H7227, H7229, H7262, H8269, H8334, G07490, G07500, G07540, G44100, G44130, G55060</w:t>
      </w:r>
      <w:r>
        <w:rPr>
          <w:lang w:val="ar_AE" w:bidi="ar_AE"/>
        </w:rPr>
      </w:r>
      <w:r>
        <w:rPr>
          <w:lang w:val="ar_AE" w:bidi="ar_AE"/>
        </w:rPr>
      </w:r>
    </w:p>
    <w:p>
      <w:pPr>
        <w:bidi/>
      </w:pPr>
      <w:r>
        <w:rPr>
          <w:lang w:val="ar_AE" w:bidi="ar_AE"/>
        </w:rPr>
      </w:r>
    </w:p>
    <w:p>
      <w:pPr>
        <w:pStyle w:val="Heading2"/>
        <w:bidi/>
      </w:pPr>
      <w:r>
        <w:rPr>
          <w:lang w:val="ar_AE" w:bidi="ar_AE"/>
        </w:rPr>
        <w:t>أمانة العهد</w:t>
      </w:r>
      <w:r>
        <w:rPr>
          <w:lang w:val="ar_AE" w:bidi="ar_AE"/>
        </w:rPr>
      </w:r>
    </w:p>
    <w:p>
      <w:pPr>
        <w:pStyle w:val="Heading3"/>
        <w:bidi/>
      </w:pPr>
      <w:r>
        <w:rPr>
          <w:lang w:val="ar_AE" w:bidi="ar_AE"/>
        </w:rPr>
        <w:t>التعريف:</w:t>
      </w:r>
    </w:p>
    <w:p>
      <w:pPr>
        <w:bidi/>
      </w:pPr>
      <w:r>
        <w:rPr>
          <w:lang w:val="ar_AE" w:bidi="ar_AE"/>
        </w:rPr>
      </w:r>
      <w:r>
        <w:rPr>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lang w:val="ar_AE" w:bidi="ar_AE"/>
        </w:rPr>
      </w:r>
      <w:r>
        <w:rPr>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lang w:val="ar_AE" w:bidi="ar_AE"/>
        </w:rPr>
      </w:r>
      <w:r>
        <w:rPr>
          <w:lang w:val="ar_AE" w:bidi="ar_AE"/>
        </w:rPr>
        <w:t>قد تشمل طرق أخرى لترجمة هذا المُصطلح على "محبة أمينة"؛ "محبة ملتزمة ووفية"؛ أو "محبة يُمكن الوثوق بها".</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الأمين،</w:t>
      </w:r>
      <w:r>
        <w:rPr>
          <w:lang w:val="ar_AE" w:bidi="ar_AE"/>
        </w:rPr>
        <w:t xml:space="preserve"> </w:t>
      </w:r>
      <w:r>
        <w:rPr>
          <w:lang w:val="ar_AE" w:bidi="ar_AE"/>
        </w:rPr>
        <w:t>النعمة،</w:t>
      </w:r>
      <w:r>
        <w:rPr>
          <w:lang w:val="ar_AE" w:bidi="ar_AE"/>
        </w:rPr>
        <w:t xml:space="preserve"> </w:t>
      </w:r>
      <w:r>
        <w:rPr>
          <w:lang w:val="ar_AE" w:bidi="ar_AE"/>
        </w:rPr>
        <w:t>إسرائيل،</w:t>
      </w:r>
      <w:r>
        <w:rPr>
          <w:lang w:val="ar_AE" w:bidi="ar_AE"/>
        </w:rPr>
        <w:t xml:space="preserve"> </w:t>
      </w:r>
      <w:r>
        <w:rPr>
          <w:lang w:val="ar_AE" w:bidi="ar_AE"/>
        </w:rPr>
        <w:t>شعب الله،</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1">
        <w:r>
          <w:rPr>
            <w:lang w:val="ar_AE" w:bidi="ar_AE"/>
          </w:rPr>
          <w:rPr>
            <w:color w:val="0000EE"/>
            <w:u w:val="single"/>
          </w:rPr>
          <w:t>عزرا 3:11</w:t>
        </w:r>
      </w:hyperlink>
    </w:p>
    <w:p>
      <w:pPr>
        <w:pStyle w:val="ListBullet"/>
        <w:bidi/>
        <w:spacing w:line="240" w:lineRule="auto"/>
        <w:ind w:left="720"/>
      </w:pPr>
      <w:r>
        <w:rPr>
          <w:lang w:val="ar_AE" w:bidi="ar_AE"/>
        </w:rPr>
      </w:r>
      <w:hyperlink r:id="rId462">
        <w:r>
          <w:rPr>
            <w:lang w:val="ar_AE" w:bidi="ar_AE"/>
          </w:rPr>
          <w:rPr>
            <w:color w:val="0000EE"/>
            <w:u w:val="single"/>
          </w:rPr>
          <w:t>العدد 14:18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H2617</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3"/>
        <w:bidi/>
      </w:pPr>
      <w:r>
        <w:rPr>
          <w:lang w:val="ar_AE" w:bidi="ar_AE"/>
        </w:rPr>
        <w:t>التعريف:</w:t>
      </w:r>
    </w:p>
    <w:p>
      <w:pPr>
        <w:bidi/>
      </w:pPr>
      <w:r>
        <w:rPr>
          <w:lang w:val="ar_AE" w:bidi="ar_AE"/>
        </w:rPr>
      </w:r>
      <w:r>
        <w:rPr>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lang w:val="ar_AE" w:bidi="ar_AE"/>
        </w:rPr>
      </w:r>
      <w:r>
        <w:rPr>
          <w:lang w:val="ar_AE" w:bidi="ar_AE"/>
        </w:rPr>
        <w:t>عادة ما يكون للأمة ثقافة واضحة المعالم و تتمتع بوجود حدود إقليمية.</w:t>
      </w:r>
    </w:p>
    <w:p>
      <w:pPr>
        <w:pStyle w:val="ListBullet"/>
        <w:bidi/>
        <w:spacing w:line="240" w:lineRule="auto"/>
        <w:ind w:left="720"/>
      </w:pPr>
      <w:r>
        <w:rPr>
          <w:lang w:val="ar_AE" w:bidi="ar_AE"/>
        </w:rPr>
      </w:r>
      <w:r>
        <w:rPr>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lang w:val="ar_AE" w:bidi="ar_AE"/>
        </w:rPr>
      </w:r>
      <w:r>
        <w:rPr>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lang w:val="ar_AE" w:bidi="ar_AE"/>
        </w:rPr>
      </w:r>
      <w:r>
        <w:rPr>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lang w:val="ar_AE" w:bidi="ar_AE"/>
        </w:rPr>
      </w:r>
      <w:r>
        <w:rPr>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lang w:val="ar_AE" w:bidi="ar_AE"/>
        </w:rPr>
      </w:r>
      <w:r>
        <w:rPr>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lang w:val="ar_AE" w:bidi="ar_AE"/>
        </w:rPr>
      </w:r>
      <w:r>
        <w:rPr>
          <w:lang w:val="ar_AE" w:bidi="ar_AE"/>
        </w:rPr>
        <w:t>يمكن غالبًا ترجمة المصطلح الجمع "الأمم" إلى "مجموعات عرقية من البشر".</w:t>
      </w:r>
    </w:p>
    <w:p>
      <w:pPr>
        <w:pStyle w:val="ListBullet"/>
        <w:bidi/>
        <w:spacing w:line="240" w:lineRule="auto"/>
        <w:ind w:left="720"/>
      </w:pPr>
      <w:r>
        <w:rPr>
          <w:lang w:val="ar_AE" w:bidi="ar_AE"/>
        </w:rPr>
      </w:r>
      <w:r>
        <w:rPr>
          <w:lang w:val="ar_AE" w:bidi="ar_AE"/>
        </w:rPr>
        <w:t>في سياقات معينة، يمكن أيضًا ترجمة هذا المصطلح إلى "الأمم" أو "غير اليهود".</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مجموعة عرقية</w:t>
      </w:r>
      <w:r>
        <w:rPr>
          <w:lang w:val="ar_AE" w:bidi="ar_AE"/>
        </w:rPr>
        <w:t xml:space="preserve">, </w:t>
      </w:r>
      <w:r>
        <w:rPr>
          <w:lang w:val="ar_AE" w:bidi="ar_AE"/>
        </w:rPr>
        <w:t>فلسطينيون</w:t>
      </w:r>
      <w:r>
        <w:rPr>
          <w:lang w:val="ar_AE" w:bidi="ar_AE"/>
        </w:rPr>
        <w:t xml:space="preserve">, </w:t>
      </w:r>
      <w:r>
        <w:rPr>
          <w:lang w:val="ar_AE" w:bidi="ar_AE"/>
        </w:rPr>
        <w:t>رومان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3">
        <w:r>
          <w:rPr>
            <w:lang w:val="ar_AE" w:bidi="ar_AE"/>
          </w:rPr>
          <w:rPr>
            <w:color w:val="0000EE"/>
            <w:u w:val="single"/>
          </w:rPr>
          <w:t xml:space="preserve"> أخبار الأيام الأول14 :15–17 </w:t>
        </w:r>
      </w:hyperlink>
    </w:p>
    <w:p>
      <w:pPr>
        <w:pStyle w:val="ListBullet"/>
        <w:bidi/>
        <w:spacing w:line="240" w:lineRule="auto"/>
        <w:ind w:left="720"/>
      </w:pPr>
      <w:r>
        <w:rPr>
          <w:lang w:val="ar_AE" w:bidi="ar_AE"/>
        </w:rPr>
      </w:r>
      <w:hyperlink r:id="rId464">
        <w:r>
          <w:rPr>
            <w:lang w:val="ar_AE" w:bidi="ar_AE"/>
          </w:rPr>
          <w:rPr>
            <w:color w:val="0000EE"/>
            <w:u w:val="single"/>
          </w:rPr>
          <w:t>أخبار الأيام الثاني15 :6</w:t>
        </w:r>
      </w:hyperlink>
    </w:p>
    <w:p>
      <w:pPr>
        <w:pStyle w:val="ListBullet"/>
        <w:bidi/>
        <w:spacing w:line="240" w:lineRule="auto"/>
        <w:ind w:left="720"/>
      </w:pPr>
      <w:r>
        <w:rPr>
          <w:lang w:val="ar_AE" w:bidi="ar_AE"/>
        </w:rPr>
      </w:r>
      <w:hyperlink r:id="rId465">
        <w:r>
          <w:rPr>
            <w:lang w:val="ar_AE" w:bidi="ar_AE"/>
          </w:rPr>
          <w:rPr>
            <w:color w:val="0000EE"/>
            <w:u w:val="single"/>
          </w:rPr>
          <w:t>الملوك الثاني17 :11–12</w:t>
        </w:r>
      </w:hyperlink>
    </w:p>
    <w:p>
      <w:pPr>
        <w:pStyle w:val="ListBullet"/>
        <w:bidi/>
        <w:spacing w:line="240" w:lineRule="auto"/>
        <w:ind w:left="720"/>
      </w:pPr>
      <w:r>
        <w:rPr>
          <w:lang w:val="ar_AE" w:bidi="ar_AE"/>
        </w:rPr>
      </w:r>
      <w:hyperlink r:id="rId466">
        <w:r>
          <w:rPr>
            <w:lang w:val="ar_AE" w:bidi="ar_AE"/>
          </w:rPr>
          <w:rPr>
            <w:color w:val="0000EE"/>
            <w:u w:val="single"/>
          </w:rPr>
          <w:t>أعمال الرسل2 :5</w:t>
        </w:r>
      </w:hyperlink>
    </w:p>
    <w:p>
      <w:pPr>
        <w:pStyle w:val="ListBullet"/>
        <w:bidi/>
        <w:spacing w:line="240" w:lineRule="auto"/>
        <w:ind w:left="720"/>
      </w:pPr>
      <w:r>
        <w:rPr>
          <w:lang w:val="ar_AE" w:bidi="ar_AE"/>
        </w:rPr>
      </w:r>
      <w:hyperlink r:id="rId467">
        <w:r>
          <w:rPr>
            <w:lang w:val="ar_AE" w:bidi="ar_AE"/>
          </w:rPr>
          <w:rPr>
            <w:color w:val="0000EE"/>
            <w:u w:val="single"/>
          </w:rPr>
          <w:t>أعمال الرسل13 :19</w:t>
        </w:r>
      </w:hyperlink>
    </w:p>
    <w:p>
      <w:pPr>
        <w:pStyle w:val="ListBullet"/>
        <w:bidi/>
        <w:spacing w:line="240" w:lineRule="auto"/>
        <w:ind w:left="720"/>
      </w:pPr>
      <w:r>
        <w:rPr>
          <w:lang w:val="ar_AE" w:bidi="ar_AE"/>
        </w:rPr>
      </w:r>
      <w:hyperlink r:id="rId468">
        <w:r>
          <w:rPr>
            <w:lang w:val="ar_AE" w:bidi="ar_AE"/>
          </w:rPr>
          <w:rPr>
            <w:color w:val="0000EE"/>
            <w:u w:val="single"/>
          </w:rPr>
          <w:t>أعمال الرسل17 :26</w:t>
        </w:r>
      </w:hyperlink>
    </w:p>
    <w:p>
      <w:pPr>
        <w:pStyle w:val="ListBullet"/>
        <w:bidi/>
        <w:spacing w:line="240" w:lineRule="auto"/>
        <w:ind w:left="720"/>
      </w:pPr>
      <w:r>
        <w:rPr>
          <w:lang w:val="ar_AE" w:bidi="ar_AE"/>
        </w:rPr>
      </w:r>
      <w:hyperlink r:id="rId469">
        <w:r>
          <w:rPr>
            <w:lang w:val="ar_AE" w:bidi="ar_AE"/>
          </w:rPr>
          <w:rPr>
            <w:color w:val="0000EE"/>
            <w:u w:val="single"/>
          </w:rPr>
          <w:t>أعمال الرسل26 :4</w:t>
        </w:r>
      </w:hyperlink>
    </w:p>
    <w:p>
      <w:pPr>
        <w:pStyle w:val="ListBullet"/>
        <w:bidi/>
        <w:spacing w:line="240" w:lineRule="auto"/>
        <w:ind w:left="720"/>
      </w:pPr>
      <w:r>
        <w:rPr>
          <w:lang w:val="ar_AE" w:bidi="ar_AE"/>
        </w:rPr>
      </w:r>
      <w:hyperlink r:id="rId470">
        <w:r>
          <w:rPr>
            <w:lang w:val="ar_AE" w:bidi="ar_AE"/>
          </w:rPr>
          <w:rPr>
            <w:color w:val="0000EE"/>
            <w:u w:val="single"/>
          </w:rPr>
          <w:t>دانيال3 :4</w:t>
        </w:r>
      </w:hyperlink>
    </w:p>
    <w:p>
      <w:pPr>
        <w:pStyle w:val="ListBullet"/>
        <w:bidi/>
        <w:spacing w:line="240" w:lineRule="auto"/>
        <w:ind w:left="720"/>
      </w:pPr>
      <w:r>
        <w:rPr>
          <w:lang w:val="ar_AE" w:bidi="ar_AE"/>
        </w:rPr>
      </w:r>
      <w:hyperlink r:id="rId471">
        <w:r>
          <w:rPr>
            <w:lang w:val="ar_AE" w:bidi="ar_AE"/>
          </w:rPr>
          <w:rPr>
            <w:color w:val="0000EE"/>
            <w:u w:val="single"/>
          </w:rPr>
          <w:t>تكوين10 :2–5</w:t>
        </w:r>
      </w:hyperlink>
    </w:p>
    <w:p>
      <w:pPr>
        <w:pStyle w:val="ListBullet"/>
        <w:bidi/>
        <w:spacing w:line="240" w:lineRule="auto"/>
        <w:ind w:left="720"/>
      </w:pPr>
      <w:r>
        <w:rPr>
          <w:lang w:val="ar_AE" w:bidi="ar_AE"/>
        </w:rPr>
      </w:r>
      <w:hyperlink r:id="rId472">
        <w:r>
          <w:rPr>
            <w:lang w:val="ar_AE" w:bidi="ar_AE"/>
          </w:rPr>
          <w:rPr>
            <w:color w:val="0000EE"/>
            <w:u w:val="single"/>
          </w:rPr>
          <w:t>تكوين27 :29</w:t>
        </w:r>
      </w:hyperlink>
    </w:p>
    <w:p>
      <w:pPr>
        <w:pStyle w:val="ListBullet"/>
        <w:bidi/>
        <w:spacing w:line="240" w:lineRule="auto"/>
        <w:ind w:left="720"/>
      </w:pPr>
      <w:r>
        <w:rPr>
          <w:lang w:val="ar_AE" w:bidi="ar_AE"/>
        </w:rPr>
      </w:r>
      <w:hyperlink r:id="rId473">
        <w:r>
          <w:rPr>
            <w:lang w:val="ar_AE" w:bidi="ar_AE"/>
          </w:rPr>
          <w:rPr>
            <w:color w:val="0000EE"/>
            <w:u w:val="single"/>
          </w:rPr>
          <w:t>تكوين35 :11</w:t>
        </w:r>
      </w:hyperlink>
    </w:p>
    <w:p>
      <w:pPr>
        <w:pStyle w:val="ListBullet"/>
        <w:bidi/>
        <w:spacing w:line="240" w:lineRule="auto"/>
        <w:ind w:left="720"/>
      </w:pPr>
      <w:r>
        <w:rPr>
          <w:lang w:val="ar_AE" w:bidi="ar_AE"/>
        </w:rPr>
      </w:r>
      <w:hyperlink r:id="rId474">
        <w:r>
          <w:rPr>
            <w:lang w:val="ar_AE" w:bidi="ar_AE"/>
          </w:rPr>
          <w:rPr>
            <w:color w:val="0000EE"/>
            <w:u w:val="single"/>
          </w:rPr>
          <w:t>تكوين49 :10</w:t>
        </w:r>
      </w:hyperlink>
    </w:p>
    <w:p>
      <w:pPr>
        <w:pStyle w:val="ListBullet"/>
        <w:bidi/>
        <w:spacing w:line="240" w:lineRule="auto"/>
        <w:ind w:left="720"/>
      </w:pPr>
      <w:r>
        <w:rPr>
          <w:lang w:val="ar_AE" w:bidi="ar_AE"/>
        </w:rPr>
      </w:r>
      <w:hyperlink r:id="rId475">
        <w:r>
          <w:rPr>
            <w:lang w:val="ar_AE" w:bidi="ar_AE"/>
          </w:rPr>
          <w:rPr>
            <w:color w:val="0000EE"/>
            <w:u w:val="single"/>
          </w:rPr>
          <w:t>لوقا7 :5</w:t>
        </w:r>
      </w:hyperlink>
    </w:p>
    <w:p>
      <w:pPr>
        <w:pStyle w:val="ListBullet"/>
        <w:bidi/>
        <w:spacing w:line="240" w:lineRule="auto"/>
        <w:ind w:left="720"/>
      </w:pPr>
      <w:r>
        <w:rPr>
          <w:lang w:val="ar_AE" w:bidi="ar_AE"/>
        </w:rPr>
      </w:r>
      <w:hyperlink r:id="rId476">
        <w:r>
          <w:rPr>
            <w:lang w:val="ar_AE" w:bidi="ar_AE"/>
          </w:rPr>
          <w:rPr>
            <w:color w:val="0000EE"/>
            <w:u w:val="single"/>
          </w:rPr>
          <w:t>مرقس13 :7–8</w:t>
        </w:r>
      </w:hyperlink>
    </w:p>
    <w:p>
      <w:pPr>
        <w:pStyle w:val="ListBullet"/>
        <w:bidi/>
        <w:spacing w:line="240" w:lineRule="auto"/>
        <w:ind w:left="720"/>
      </w:pPr>
      <w:r>
        <w:rPr>
          <w:lang w:val="ar_AE" w:bidi="ar_AE"/>
        </w:rPr>
      </w:r>
      <w:hyperlink r:id="rId477">
        <w:r>
          <w:rPr>
            <w:lang w:val="ar_AE" w:bidi="ar_AE"/>
          </w:rPr>
          <w:rPr>
            <w:color w:val="0000EE"/>
            <w:u w:val="single"/>
          </w:rPr>
          <w:t>متى21 :43</w:t>
        </w:r>
      </w:hyperlink>
    </w:p>
    <w:p>
      <w:pPr>
        <w:pStyle w:val="ListBullet"/>
        <w:bidi/>
        <w:spacing w:line="240" w:lineRule="auto"/>
        <w:ind w:left="720"/>
      </w:pPr>
      <w:r>
        <w:rPr>
          <w:lang w:val="ar_AE" w:bidi="ar_AE"/>
        </w:rPr>
      </w:r>
      <w:hyperlink r:id="rId478">
        <w:r>
          <w:rPr>
            <w:lang w:val="ar_AE" w:bidi="ar_AE"/>
          </w:rPr>
          <w:rPr>
            <w:color w:val="0000EE"/>
            <w:u w:val="single"/>
          </w:rPr>
          <w:t>رومية4 :16–17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سترونج:H0523, H0524, H0776, H1471, H3816, H4940, H5971, G02460, G10740, G10850, G14840</w:t>
      </w:r>
      <w:r>
        <w:rPr>
          <w:lang w:val="ar_AE" w:bidi="ar_AE"/>
        </w:rPr>
      </w:r>
      <w:r>
        <w:rPr>
          <w:lang w:val="ar_AE" w:bidi="ar_AE"/>
        </w:rPr>
      </w:r>
    </w:p>
    <w:p>
      <w:pPr>
        <w:bidi/>
      </w:pPr>
      <w:r>
        <w:rPr>
          <w:lang w:val="ar_AE" w:bidi="ar_AE"/>
        </w:rPr>
      </w:r>
    </w:p>
    <w:p>
      <w:pPr>
        <w:pStyle w:val="Heading2"/>
        <w:bidi/>
      </w:pPr>
      <w:r>
        <w:rPr>
          <w:lang w:val="ar_AE" w:bidi="ar_AE"/>
        </w:rPr>
        <w:t>امتحان</w:t>
      </w:r>
      <w:r>
        <w:rPr>
          <w:lang w:val="ar_AE" w:bidi="ar_AE"/>
        </w:rPr>
      </w:r>
    </w:p>
    <w:p>
      <w:pPr>
        <w:pStyle w:val="Heading3"/>
        <w:bidi/>
      </w:pPr>
      <w:r>
        <w:rPr>
          <w:lang w:val="ar_AE" w:bidi="ar_AE"/>
        </w:rPr>
        <w:t>التعريف:</w:t>
      </w:r>
    </w:p>
    <w:p>
      <w:pPr>
        <w:bidi/>
      </w:pPr>
      <w:r>
        <w:rPr>
          <w:lang w:val="ar_AE" w:bidi="ar_AE"/>
        </w:rPr>
      </w:r>
      <w:r>
        <w:rPr>
          <w:lang w:val="ar_AE" w:bidi="ar_AE"/>
        </w:rPr>
        <w:t>كلمة "امتحان" تشير إلى تجرِبة صعبة أو مؤلمة تكشف مواطن القوة والضعف في الإنسان.</w:t>
      </w:r>
    </w:p>
    <w:p>
      <w:pPr>
        <w:pStyle w:val="ListBullet"/>
        <w:bidi/>
        <w:spacing w:line="240" w:lineRule="auto"/>
        <w:ind w:left="720"/>
      </w:pPr>
      <w:r>
        <w:rPr>
          <w:lang w:val="ar_AE" w:bidi="ar_AE"/>
        </w:rPr>
      </w:r>
      <w:r>
        <w:rPr>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lang w:val="ar_AE" w:bidi="ar_AE"/>
        </w:rPr>
      </w:r>
      <w:r>
        <w:rPr>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lang w:val="ar_AE" w:bidi="ar_AE"/>
        </w:rPr>
      </w:r>
      <w:r>
        <w:rPr>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lang w:val="ar_AE" w:bidi="ar_AE"/>
        </w:rPr>
      </w:r>
      <w:r>
        <w:rPr>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lang w:val="ar_AE" w:bidi="ar_AE"/>
        </w:rPr>
      </w:r>
      <w:r>
        <w:rPr>
          <w:lang w:val="ar_AE" w:bidi="ar_AE"/>
        </w:rPr>
        <w:t>أن نجرب الله معناه أن نحاول جعله يصنع معجزة لنا، مستغلِّين رحمته.</w:t>
      </w:r>
    </w:p>
    <w:p>
      <w:pPr>
        <w:pStyle w:val="ListBullet"/>
        <w:bidi/>
        <w:spacing w:line="240" w:lineRule="auto"/>
        <w:ind w:left="720"/>
      </w:pPr>
      <w:r>
        <w:rPr>
          <w:lang w:val="ar_AE" w:bidi="ar_AE"/>
        </w:rPr>
      </w:r>
      <w:r>
        <w:rPr>
          <w:lang w:val="ar_AE" w:bidi="ar_AE"/>
        </w:rPr>
        <w:t>قال يسوع للشيطان إنه من الخطأ أن نجرب الله. فهو الله القدير والقدوس الذي يسمو على كل شيء وكل شخص.</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lang w:val="ar_AE" w:bidi="ar_AE"/>
        </w:rPr>
      </w:r>
      <w:r>
        <w:rPr>
          <w:lang w:val="ar_AE" w:bidi="ar_AE"/>
        </w:rPr>
        <w:t>يمكن ترجمة "الامتحان" إلى "تحدي" أو "تجربة صعبة".</w:t>
      </w:r>
    </w:p>
    <w:p>
      <w:pPr>
        <w:pStyle w:val="ListBullet"/>
        <w:bidi/>
        <w:spacing w:line="240" w:lineRule="auto"/>
        <w:ind w:left="720"/>
      </w:pPr>
      <w:r>
        <w:rPr>
          <w:lang w:val="ar_AE" w:bidi="ar_AE"/>
        </w:rPr>
      </w:r>
      <w:r>
        <w:rPr>
          <w:lang w:val="ar_AE" w:bidi="ar_AE"/>
        </w:rPr>
        <w:t>يمكن ترجمة الفعل "يجرِّب" إلى "يمتحن" أو "يضع تحديًا" أو "يجبر أحدهم على إثبات نفسه".</w:t>
      </w:r>
    </w:p>
    <w:p>
      <w:pPr>
        <w:pStyle w:val="ListBullet"/>
        <w:bidi/>
        <w:spacing w:line="240" w:lineRule="auto"/>
        <w:ind w:left="720"/>
      </w:pPr>
      <w:r>
        <w:rPr>
          <w:lang w:val="ar_AE" w:bidi="ar_AE"/>
        </w:rPr>
      </w:r>
      <w:r>
        <w:rPr>
          <w:lang w:val="ar_AE" w:bidi="ar_AE"/>
        </w:rPr>
        <w:t>أن تجرب الله معناه "محاولة إجبار الله على إثبات محبته".</w:t>
      </w:r>
    </w:p>
    <w:p>
      <w:pPr>
        <w:pStyle w:val="ListBullet"/>
        <w:bidi/>
        <w:spacing w:line="240" w:lineRule="auto"/>
        <w:ind w:left="720"/>
      </w:pPr>
      <w:r>
        <w:rPr>
          <w:lang w:val="ar_AE" w:bidi="ar_AE"/>
        </w:rPr>
      </w:r>
      <w:r>
        <w:rPr>
          <w:lang w:val="ar_AE" w:bidi="ar_AE"/>
        </w:rPr>
        <w:t>في بعض النصوص والسياقات، عندما لا يكون الله هو الفاعل، يمكن للفعل "يمتحن" أن يعني "يجرب".</w:t>
      </w:r>
    </w:p>
    <w:p>
      <w:pPr>
        <w:bidi/>
      </w:pPr>
      <w:r>
        <w:rPr>
          <w:lang w:val="ar_AE" w:bidi="ar_AE"/>
        </w:rPr>
      </w:r>
      <w:r>
        <w:rPr>
          <w:lang w:val="ar_AE" w:bidi="ar_AE"/>
        </w:rPr>
        <w:t xml:space="preserve">(انظر أيضًا: </w:t>
      </w:r>
      <w:r>
        <w:rPr>
          <w:lang w:val="ar_AE" w:bidi="ar_AE"/>
        </w:rPr>
        <w:t>يجرب</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79">
        <w:r>
          <w:rPr>
            <w:lang w:val="ar_AE" w:bidi="ar_AE"/>
          </w:rPr>
          <w:rPr>
            <w:color w:val="0000EE"/>
            <w:u w:val="single"/>
          </w:rPr>
          <w:t>1يوحنا 4: 1</w:t>
        </w:r>
      </w:hyperlink>
    </w:p>
    <w:p>
      <w:pPr>
        <w:pStyle w:val="ListBullet"/>
        <w:bidi/>
        <w:spacing w:line="240" w:lineRule="auto"/>
        <w:ind w:left="720"/>
      </w:pPr>
      <w:r>
        <w:rPr>
          <w:lang w:val="ar_AE" w:bidi="ar_AE"/>
        </w:rPr>
      </w:r>
      <w:hyperlink r:id="rId480">
        <w:r>
          <w:rPr>
            <w:lang w:val="ar_AE" w:bidi="ar_AE"/>
          </w:rPr>
          <w:rPr>
            <w:color w:val="0000EE"/>
            <w:u w:val="single"/>
          </w:rPr>
          <w:t>1تسالونيكي 5: 21</w:t>
        </w:r>
      </w:hyperlink>
    </w:p>
    <w:p>
      <w:pPr>
        <w:pStyle w:val="ListBullet"/>
        <w:bidi/>
        <w:spacing w:line="240" w:lineRule="auto"/>
        <w:ind w:left="720"/>
      </w:pPr>
      <w:r>
        <w:rPr>
          <w:lang w:val="ar_AE" w:bidi="ar_AE"/>
        </w:rPr>
      </w:r>
      <w:hyperlink r:id="rId481">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482">
        <w:r>
          <w:rPr>
            <w:lang w:val="ar_AE" w:bidi="ar_AE"/>
          </w:rPr>
          <w:rPr>
            <w:color w:val="0000EE"/>
            <w:u w:val="single"/>
          </w:rPr>
          <w:t>تكوين 22: 1</w:t>
        </w:r>
      </w:hyperlink>
    </w:p>
    <w:p>
      <w:pPr>
        <w:pStyle w:val="ListBullet"/>
        <w:bidi/>
        <w:spacing w:line="240" w:lineRule="auto"/>
        <w:ind w:left="720"/>
      </w:pPr>
      <w:r>
        <w:rPr>
          <w:lang w:val="ar_AE" w:bidi="ar_AE"/>
        </w:rPr>
      </w:r>
      <w:hyperlink r:id="rId483">
        <w:r>
          <w:rPr>
            <w:lang w:val="ar_AE" w:bidi="ar_AE"/>
          </w:rPr>
          <w:rPr>
            <w:color w:val="0000EE"/>
            <w:u w:val="single"/>
          </w:rPr>
          <w:t>إشعياء 7: 13</w:t>
        </w:r>
      </w:hyperlink>
    </w:p>
    <w:p>
      <w:pPr>
        <w:pStyle w:val="ListBullet"/>
        <w:bidi/>
        <w:spacing w:line="240" w:lineRule="auto"/>
        <w:ind w:left="720"/>
      </w:pPr>
      <w:r>
        <w:rPr>
          <w:lang w:val="ar_AE" w:bidi="ar_AE"/>
        </w:rPr>
      </w:r>
      <w:hyperlink r:id="rId484">
        <w:r>
          <w:rPr>
            <w:lang w:val="ar_AE" w:bidi="ar_AE"/>
          </w:rPr>
          <w:rPr>
            <w:color w:val="0000EE"/>
            <w:u w:val="single"/>
          </w:rPr>
          <w:t>يعقوب 1: 12</w:t>
        </w:r>
      </w:hyperlink>
    </w:p>
    <w:p>
      <w:pPr>
        <w:pStyle w:val="ListBullet"/>
        <w:bidi/>
        <w:spacing w:line="240" w:lineRule="auto"/>
        <w:ind w:left="720"/>
      </w:pPr>
      <w:r>
        <w:rPr>
          <w:lang w:val="ar_AE" w:bidi="ar_AE"/>
        </w:rPr>
      </w:r>
      <w:hyperlink r:id="rId485">
        <w:r>
          <w:rPr>
            <w:lang w:val="ar_AE" w:bidi="ar_AE"/>
          </w:rPr>
          <w:rPr>
            <w:color w:val="0000EE"/>
            <w:u w:val="single"/>
          </w:rPr>
          <w:t>مراثي إرميا 3: 40–43</w:t>
        </w:r>
      </w:hyperlink>
    </w:p>
    <w:p>
      <w:pPr>
        <w:pStyle w:val="ListBullet"/>
        <w:bidi/>
        <w:spacing w:line="240" w:lineRule="auto"/>
        <w:ind w:left="720"/>
      </w:pPr>
      <w:r>
        <w:rPr>
          <w:lang w:val="ar_AE" w:bidi="ar_AE"/>
        </w:rPr>
      </w:r>
      <w:hyperlink r:id="rId486">
        <w:r>
          <w:rPr>
            <w:lang w:val="ar_AE" w:bidi="ar_AE"/>
          </w:rPr>
          <w:rPr>
            <w:color w:val="0000EE"/>
            <w:u w:val="single"/>
          </w:rPr>
          <w:t>ملاخي 3: 10</w:t>
        </w:r>
      </w:hyperlink>
    </w:p>
    <w:p>
      <w:pPr>
        <w:pStyle w:val="ListBullet"/>
        <w:bidi/>
        <w:spacing w:line="240" w:lineRule="auto"/>
        <w:ind w:left="720"/>
      </w:pPr>
      <w:r>
        <w:rPr>
          <w:lang w:val="ar_AE" w:bidi="ar_AE"/>
        </w:rPr>
      </w:r>
      <w:hyperlink r:id="rId487">
        <w:r>
          <w:rPr>
            <w:lang w:val="ar_AE" w:bidi="ar_AE"/>
          </w:rPr>
          <w:rPr>
            <w:color w:val="0000EE"/>
            <w:u w:val="single"/>
          </w:rPr>
          <w:t>فيلبي 1: 10</w:t>
        </w:r>
      </w:hyperlink>
    </w:p>
    <w:p>
      <w:pPr>
        <w:pStyle w:val="ListBullet"/>
        <w:bidi/>
        <w:spacing w:line="240" w:lineRule="auto"/>
        <w:ind w:left="720"/>
      </w:pPr>
      <w:r>
        <w:rPr>
          <w:lang w:val="ar_AE" w:bidi="ar_AE"/>
        </w:rPr>
      </w:r>
      <w:hyperlink r:id="rId488">
        <w:r>
          <w:rPr>
            <w:lang w:val="ar_AE" w:bidi="ar_AE"/>
          </w:rPr>
          <w:rPr>
            <w:color w:val="0000EE"/>
            <w:u w:val="single"/>
          </w:rPr>
          <w:t>مزمور 26: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H5254, H5713, H5715, H5749, H6030, H8584, G12420, G12630, G13030, G13820, G19570, G31400, G31410, G31420, G31430, G39840, G43030, G44510, G48280, G60200</w:t>
      </w:r>
      <w:r>
        <w:rPr>
          <w:lang w:val="ar_AE" w:bidi="ar_AE"/>
        </w:rPr>
      </w:r>
      <w:r>
        <w:rPr>
          <w:lang w:val="ar_AE" w:bidi="ar_AE"/>
        </w:rPr>
      </w:r>
    </w:p>
    <w:p>
      <w:pPr>
        <w:bidi/>
      </w:pPr>
      <w:r>
        <w:rPr>
          <w:lang w:val="ar_AE" w:bidi="ar_AE"/>
        </w:rPr>
      </w:r>
    </w:p>
    <w:p>
      <w:pPr>
        <w:pStyle w:val="Heading2"/>
        <w:bidi/>
      </w:pPr>
      <w:r>
        <w:rPr>
          <w:lang w:val="ar_AE" w:bidi="ar_AE"/>
        </w:rPr>
        <w:t>أمسك</w:t>
      </w:r>
      <w:r>
        <w:rPr>
          <w:lang w:val="ar_AE" w:bidi="ar_AE"/>
        </w:rPr>
      </w:r>
    </w:p>
    <w:p>
      <w:pPr>
        <w:pStyle w:val="Heading3"/>
        <w:bidi/>
      </w:pPr>
      <w:r>
        <w:rPr>
          <w:lang w:val="ar_AE" w:bidi="ar_AE"/>
        </w:rPr>
        <w:t>التعريف:</w:t>
      </w:r>
    </w:p>
    <w:p>
      <w:pPr>
        <w:bidi/>
      </w:pPr>
      <w:r>
        <w:rPr>
          <w:lang w:val="ar_AE" w:bidi="ar_AE"/>
        </w:rPr>
      </w:r>
      <w:r>
        <w:rPr>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lang w:val="ar_AE" w:bidi="ar_AE"/>
        </w:rPr>
      </w:r>
      <w:r>
        <w:rPr>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lang w:val="ar_AE" w:bidi="ar_AE"/>
        </w:rPr>
      </w:r>
      <w:r>
        <w:rPr>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lang w:val="ar_AE" w:bidi="ar_AE"/>
        </w:rPr>
      </w:r>
      <w:r>
        <w:rPr>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lang w:val="ar_AE" w:bidi="ar_AE"/>
        </w:rPr>
      </w:r>
      <w:r>
        <w:rPr>
          <w:lang w:val="ar_AE" w:bidi="ar_AE"/>
        </w:rPr>
        <w:t>يمكن أيضًا تَرْجَمَة هذا المصطلح إلى "يسيطر على" أو "يأخذ فجأة" أو "يقبض على".</w:t>
      </w:r>
    </w:p>
    <w:p>
      <w:pPr>
        <w:pStyle w:val="ListBullet"/>
        <w:bidi/>
        <w:spacing w:line="240" w:lineRule="auto"/>
        <w:ind w:left="720"/>
      </w:pPr>
      <w:r>
        <w:rPr>
          <w:lang w:val="ar_AE" w:bidi="ar_AE"/>
        </w:rPr>
      </w:r>
      <w:r>
        <w:rPr>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lang w:val="ar_AE" w:bidi="ar_AE"/>
        </w:rPr>
      </w:r>
      <w:r>
        <w:rPr>
          <w:lang w:val="ar_AE" w:bidi="ar_AE"/>
        </w:rPr>
        <w:t>(انظر: التلطيف)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9">
        <w:r>
          <w:rPr>
            <w:lang w:val="ar_AE" w:bidi="ar_AE"/>
          </w:rPr>
          <w:rPr>
            <w:color w:val="0000EE"/>
            <w:u w:val="single"/>
          </w:rPr>
          <w:t>أعمال الرسل 16:19–21</w:t>
        </w:r>
      </w:hyperlink>
    </w:p>
    <w:p>
      <w:pPr>
        <w:pStyle w:val="ListBullet"/>
        <w:bidi/>
        <w:spacing w:line="240" w:lineRule="auto"/>
        <w:ind w:left="720"/>
      </w:pPr>
      <w:r>
        <w:rPr>
          <w:lang w:val="ar_AE" w:bidi="ar_AE"/>
        </w:rPr>
      </w:r>
      <w:hyperlink r:id="rId490">
        <w:r>
          <w:rPr>
            <w:lang w:val="ar_AE" w:bidi="ar_AE"/>
          </w:rPr>
          <w:rPr>
            <w:color w:val="0000EE"/>
            <w:u w:val="single"/>
          </w:rPr>
          <w:t>خروج 15:14</w:t>
        </w:r>
      </w:hyperlink>
    </w:p>
    <w:p>
      <w:pPr>
        <w:pStyle w:val="ListBullet"/>
        <w:bidi/>
        <w:spacing w:line="240" w:lineRule="auto"/>
        <w:ind w:left="720"/>
      </w:pPr>
      <w:r>
        <w:rPr>
          <w:lang w:val="ar_AE" w:bidi="ar_AE"/>
        </w:rPr>
      </w:r>
      <w:hyperlink r:id="rId491">
        <w:r>
          <w:rPr>
            <w:lang w:val="ar_AE" w:bidi="ar_AE"/>
          </w:rPr>
          <w:rPr>
            <w:color w:val="0000EE"/>
            <w:u w:val="single"/>
          </w:rPr>
          <w:t>يوحنا 10:37–39</w:t>
        </w:r>
      </w:hyperlink>
    </w:p>
    <w:p>
      <w:pPr>
        <w:pStyle w:val="ListBullet"/>
        <w:bidi/>
        <w:spacing w:line="240" w:lineRule="auto"/>
        <w:ind w:left="720"/>
      </w:pPr>
      <w:r>
        <w:rPr>
          <w:lang w:val="ar_AE" w:bidi="ar_AE"/>
        </w:rPr>
      </w:r>
      <w:hyperlink r:id="rId492">
        <w:r>
          <w:rPr>
            <w:lang w:val="ar_AE" w:bidi="ar_AE"/>
          </w:rPr>
          <w:rPr>
            <w:color w:val="0000EE"/>
            <w:u w:val="single"/>
          </w:rPr>
          <w:t>لوقا 8:29</w:t>
        </w:r>
      </w:hyperlink>
    </w:p>
    <w:p>
      <w:pPr>
        <w:pStyle w:val="ListBullet"/>
        <w:bidi/>
        <w:spacing w:line="240" w:lineRule="auto"/>
        <w:ind w:left="720"/>
      </w:pPr>
      <w:r>
        <w:rPr>
          <w:lang w:val="ar_AE" w:bidi="ar_AE"/>
        </w:rPr>
      </w:r>
      <w:hyperlink r:id="rId493">
        <w:r>
          <w:rPr>
            <w:lang w:val="ar_AE" w:bidi="ar_AE"/>
          </w:rPr>
          <w:rPr>
            <w:color w:val="0000EE"/>
            <w:u w:val="single"/>
          </w:rPr>
          <w:t>متى 26:48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H1497, H2388, H3027, H3920, H3947, H4672, H5377, H5860, H6031, H7760, H8610, G07240, G19490, G26380, G29020, G29830, G48150, G48840</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Heading3"/>
        <w:bidi/>
      </w:pPr>
      <w:r>
        <w:rPr>
          <w:lang w:val="ar_AE" w:bidi="ar_AE"/>
        </w:rPr>
        <w:t>حقائق:</w:t>
      </w:r>
    </w:p>
    <w:p>
      <w:pPr>
        <w:bidi/>
      </w:pPr>
      <w:r>
        <w:rPr>
          <w:lang w:val="ar_AE" w:bidi="ar_AE"/>
        </w:rPr>
      </w:r>
      <w:r>
        <w:rPr>
          <w:lang w:val="ar_AE" w:bidi="ar_AE"/>
        </w:rPr>
        <w:t>أصبح أمصيا ملكًا على مملكة يهوذا عندما قُتل والده، الملك يوآش.</w:t>
      </w:r>
    </w:p>
    <w:p>
      <w:pPr>
        <w:pStyle w:val="ListBullet"/>
        <w:bidi/>
        <w:spacing w:line="240" w:lineRule="auto"/>
        <w:ind w:left="720"/>
      </w:pPr>
      <w:r>
        <w:rPr>
          <w:lang w:val="ar_AE" w:bidi="ar_AE"/>
        </w:rPr>
      </w:r>
      <w:r>
        <w:rPr>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lang w:val="ar_AE" w:bidi="ar_AE"/>
        </w:rPr>
      </w:r>
      <w:r>
        <w:rPr>
          <w:lang w:val="ar_AE" w:bidi="ar_AE"/>
        </w:rPr>
        <w:t>كان ملكًا صالحًا، لكنه لم يدمر المرتفعات حيث تُعبد الأصنام.</w:t>
      </w:r>
    </w:p>
    <w:p>
      <w:pPr>
        <w:pStyle w:val="ListBullet"/>
        <w:bidi/>
        <w:spacing w:line="240" w:lineRule="auto"/>
        <w:ind w:left="720"/>
      </w:pPr>
      <w:r>
        <w:rPr>
          <w:lang w:val="ar_AE" w:bidi="ar_AE"/>
        </w:rPr>
      </w:r>
      <w:r>
        <w:rPr>
          <w:lang w:val="ar_AE" w:bidi="ar_AE"/>
        </w:rPr>
        <w:t>قتل أمصيا في النهاية جميع الرجال المسؤولين عن قتل والده.</w:t>
      </w:r>
    </w:p>
    <w:p>
      <w:pPr>
        <w:pStyle w:val="ListBullet"/>
        <w:bidi/>
        <w:spacing w:line="240" w:lineRule="auto"/>
        <w:ind w:left="720"/>
      </w:pPr>
      <w:r>
        <w:rPr>
          <w:lang w:val="ar_AE" w:bidi="ar_AE"/>
        </w:rPr>
      </w:r>
      <w:r>
        <w:rPr>
          <w:lang w:val="ar_AE" w:bidi="ar_AE"/>
        </w:rPr>
        <w:t>هزم الأدوميين المتمردين وأعادهم تحت سيطرة مملكة يهوذا.</w:t>
      </w:r>
    </w:p>
    <w:p>
      <w:pPr>
        <w:pStyle w:val="ListBullet"/>
        <w:bidi/>
        <w:spacing w:line="240" w:lineRule="auto"/>
        <w:ind w:left="720"/>
      </w:pPr>
      <w:r>
        <w:rPr>
          <w:lang w:val="ar_AE" w:bidi="ar_AE"/>
        </w:rPr>
      </w:r>
      <w:r>
        <w:rPr>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lang w:val="ar_AE" w:bidi="ar_AE"/>
        </w:rPr>
      </w:r>
      <w:r>
        <w:rPr>
          <w:lang w:val="ar_AE" w:bidi="ar_AE"/>
        </w:rPr>
        <w:t>بعد سنوات، ضل الملك أمصيا عن يهوه وتآمر بعض الرجال في أورشليم معًا وقتلوه.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أدوم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4">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495">
        <w:r>
          <w:rPr>
            <w:lang w:val="ar_AE" w:bidi="ar_AE"/>
          </w:rPr>
          <w:rPr>
            <w:color w:val="0000EE"/>
            <w:u w:val="single"/>
          </w:rPr>
          <w:t>1 أخبار الأيام 4: 34</w:t>
        </w:r>
      </w:hyperlink>
    </w:p>
    <w:p>
      <w:pPr>
        <w:pStyle w:val="ListBullet"/>
        <w:bidi/>
        <w:spacing w:line="240" w:lineRule="auto"/>
        <w:ind w:left="720"/>
      </w:pPr>
      <w:r>
        <w:rPr>
          <w:lang w:val="ar_AE" w:bidi="ar_AE"/>
        </w:rPr>
      </w:r>
      <w:hyperlink r:id="rId496">
        <w:r>
          <w:rPr>
            <w:lang w:val="ar_AE" w:bidi="ar_AE"/>
          </w:rPr>
          <w:rPr>
            <w:color w:val="0000EE"/>
            <w:u w:val="single"/>
          </w:rPr>
          <w:t>2 أخبار الأيام 25: 9–10</w:t>
        </w:r>
      </w:hyperlink>
    </w:p>
    <w:p>
      <w:pPr>
        <w:pStyle w:val="ListBullet"/>
        <w:bidi/>
        <w:spacing w:line="240" w:lineRule="auto"/>
        <w:ind w:left="720"/>
      </w:pPr>
      <w:r>
        <w:rPr>
          <w:lang w:val="ar_AE" w:bidi="ar_AE"/>
        </w:rPr>
      </w:r>
      <w:hyperlink r:id="rId497">
        <w:r>
          <w:rPr>
            <w:lang w:val="ar_AE" w:bidi="ar_AE"/>
          </w:rPr>
          <w:rPr>
            <w:color w:val="0000EE"/>
            <w:u w:val="single"/>
          </w:rPr>
          <w:t>2 ملوك 14: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H0558</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"أممي" إلى أي شخص غير يهودي. الأمم ليسوا من نسل يعقوب.</w:t>
      </w:r>
    </w:p>
    <w:p>
      <w:pPr>
        <w:pStyle w:val="ListBullet"/>
        <w:bidi/>
        <w:spacing w:line="240" w:lineRule="auto"/>
        <w:ind w:left="720"/>
      </w:pPr>
      <w:r>
        <w:rPr>
          <w:lang w:val="ar_AE" w:bidi="ar_AE"/>
        </w:rPr>
      </w:r>
      <w:r>
        <w:rPr>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lang w:val="ar_AE" w:bidi="ar_AE"/>
        </w:rPr>
      </w:r>
      <w:r>
        <w:rPr>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lang w:val="ar_AE" w:bidi="ar_AE"/>
        </w:rPr>
      </w:r>
      <w:r>
        <w:rPr>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lang w:val="ar_AE" w:bidi="ar_AE"/>
        </w:rPr>
      </w:r>
      <w:r>
        <w:rPr>
          <w:lang w:val="ar_AE" w:bidi="ar_AE"/>
        </w:rPr>
        <w:t>يمكن أيضًا ترجمة "أممي" على أنه "غير يهودي" أو "غير إسرائيلي" (العهد القديم).</w:t>
      </w:r>
    </w:p>
    <w:p>
      <w:pPr>
        <w:pStyle w:val="ListBullet"/>
        <w:bidi/>
        <w:spacing w:line="240" w:lineRule="auto"/>
        <w:ind w:left="720"/>
      </w:pPr>
      <w:r>
        <w:rPr>
          <w:lang w:val="ar_AE" w:bidi="ar_AE"/>
        </w:rPr>
      </w:r>
      <w:r>
        <w:rPr>
          <w:lang w:val="ar_AE" w:bidi="ar_AE"/>
        </w:rPr>
        <w:t>بحسب التقليد، لم يكن اليهود يأكلون مع الأممين أو يتعاملون معهم، مما تسبب، في البداية، بمشاكل داخل الكنيسة الأولى.</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يهودي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98">
        <w:r>
          <w:rPr>
            <w:lang w:val="ar_AE" w:bidi="ar_AE"/>
          </w:rPr>
          <w:rPr>
            <w:color w:val="0000EE"/>
            <w:u w:val="single"/>
          </w:rPr>
          <w:t>أعمال 9:13–16</w:t>
        </w:r>
      </w:hyperlink>
    </w:p>
    <w:p>
      <w:pPr>
        <w:pStyle w:val="ListBullet"/>
        <w:bidi/>
        <w:spacing w:line="240" w:lineRule="auto"/>
        <w:ind w:left="720"/>
      </w:pPr>
      <w:r>
        <w:rPr>
          <w:lang w:val="ar_AE" w:bidi="ar_AE"/>
        </w:rPr>
      </w:r>
      <w:hyperlink r:id="rId499">
        <w:r>
          <w:rPr>
            <w:lang w:val="ar_AE" w:bidi="ar_AE"/>
          </w:rPr>
          <w:rPr>
            <w:color w:val="0000EE"/>
            <w:u w:val="single"/>
          </w:rPr>
          <w:t>أعمال 14:5–7</w:t>
        </w:r>
      </w:hyperlink>
    </w:p>
    <w:p>
      <w:pPr>
        <w:pStyle w:val="ListBullet"/>
        <w:bidi/>
        <w:spacing w:line="240" w:lineRule="auto"/>
        <w:ind w:left="720"/>
      </w:pPr>
      <w:r>
        <w:rPr>
          <w:lang w:val="ar_AE" w:bidi="ar_AE"/>
        </w:rPr>
      </w:r>
      <w:hyperlink r:id="rId500">
        <w:r>
          <w:rPr>
            <w:lang w:val="ar_AE" w:bidi="ar_AE"/>
          </w:rPr>
          <w:rPr>
            <w:color w:val="0000EE"/>
            <w:u w:val="single"/>
          </w:rPr>
          <w:t>غلاطية 2:16</w:t>
        </w:r>
      </w:hyperlink>
    </w:p>
    <w:p>
      <w:pPr>
        <w:pStyle w:val="ListBullet"/>
        <w:bidi/>
        <w:spacing w:line="240" w:lineRule="auto"/>
        <w:ind w:left="720"/>
      </w:pPr>
      <w:r>
        <w:rPr>
          <w:lang w:val="ar_AE" w:bidi="ar_AE"/>
        </w:rPr>
      </w:r>
      <w:hyperlink r:id="rId501">
        <w:r>
          <w:rPr>
            <w:lang w:val="ar_AE" w:bidi="ar_AE"/>
          </w:rPr>
          <w:rPr>
            <w:color w:val="0000EE"/>
            <w:u w:val="single"/>
          </w:rPr>
          <w:t>لوقا 2:32</w:t>
        </w:r>
      </w:hyperlink>
    </w:p>
    <w:p>
      <w:pPr>
        <w:pStyle w:val="ListBullet"/>
        <w:bidi/>
        <w:spacing w:line="240" w:lineRule="auto"/>
        <w:ind w:left="720"/>
      </w:pPr>
      <w:r>
        <w:rPr>
          <w:lang w:val="ar_AE" w:bidi="ar_AE"/>
        </w:rPr>
      </w:r>
      <w:hyperlink r:id="rId502">
        <w:r>
          <w:rPr>
            <w:lang w:val="ar_AE" w:bidi="ar_AE"/>
          </w:rPr>
          <w:rPr>
            <w:color w:val="0000EE"/>
            <w:u w:val="single"/>
          </w:rPr>
          <w:t>متى 5:47</w:t>
        </w:r>
      </w:hyperlink>
    </w:p>
    <w:p>
      <w:pPr>
        <w:pStyle w:val="ListBullet"/>
        <w:bidi/>
        <w:spacing w:line="240" w:lineRule="auto"/>
        <w:ind w:left="720"/>
      </w:pPr>
      <w:r>
        <w:rPr>
          <w:lang w:val="ar_AE" w:bidi="ar_AE"/>
        </w:rPr>
      </w:r>
      <w:hyperlink r:id="rId503">
        <w:r>
          <w:rPr>
            <w:lang w:val="ar_AE" w:bidi="ar_AE"/>
          </w:rPr>
          <w:rPr>
            <w:color w:val="0000EE"/>
            <w:u w:val="single"/>
          </w:rPr>
          <w:t>متى 6:5–7</w:t>
        </w:r>
      </w:hyperlink>
    </w:p>
    <w:p>
      <w:pPr>
        <w:pStyle w:val="ListBullet"/>
        <w:bidi/>
        <w:spacing w:line="240" w:lineRule="auto"/>
        <w:ind w:left="720"/>
      </w:pPr>
      <w:r>
        <w:rPr>
          <w:lang w:val="ar_AE" w:bidi="ar_AE"/>
        </w:rPr>
      </w:r>
      <w:hyperlink r:id="rId504">
        <w:r>
          <w:rPr>
            <w:lang w:val="ar_AE" w:bidi="ar_AE"/>
          </w:rPr>
          <w:rPr>
            <w:color w:val="0000EE"/>
            <w:u w:val="single"/>
          </w:rPr>
          <w:t>رومية 11:25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G14820, G14840, G16720</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3"/>
        <w:bidi/>
      </w:pPr>
      <w:r>
        <w:rPr>
          <w:lang w:val="ar_AE" w:bidi="ar_AE"/>
        </w:rPr>
        <w:t>حقائق:</w:t>
      </w:r>
    </w:p>
    <w:p>
      <w:pPr>
        <w:bidi/>
      </w:pPr>
      <w:r>
        <w:rPr>
          <w:lang w:val="ar_AE" w:bidi="ar_AE"/>
        </w:rPr>
      </w:r>
      <w:r>
        <w:rPr>
          <w:lang w:val="ar_AE" w:bidi="ar_AE"/>
        </w:rPr>
        <w:t>كان أمنون الابن الأكبر للملك داود. وكانت أمه زوجة الملك داود أخينوعم .</w:t>
      </w:r>
    </w:p>
    <w:p>
      <w:pPr>
        <w:pStyle w:val="ListBullet"/>
        <w:bidi/>
        <w:spacing w:line="240" w:lineRule="auto"/>
        <w:ind w:left="720"/>
      </w:pPr>
      <w:r>
        <w:rPr>
          <w:lang w:val="ar_AE" w:bidi="ar_AE"/>
        </w:rPr>
      </w:r>
      <w:r>
        <w:rPr>
          <w:lang w:val="ar_AE" w:bidi="ar_AE"/>
        </w:rPr>
        <w:t>اغتصب أمنون أخته غير الشقيقة ثامار، التي كانت أيضًا أخت أبشالوم.</w:t>
      </w:r>
    </w:p>
    <w:p>
      <w:pPr>
        <w:pStyle w:val="ListBullet"/>
        <w:bidi/>
        <w:spacing w:line="240" w:lineRule="auto"/>
        <w:ind w:left="720"/>
      </w:pPr>
      <w:r>
        <w:rPr>
          <w:lang w:val="ar_AE" w:bidi="ar_AE"/>
        </w:rPr>
      </w:r>
      <w:r>
        <w:rPr>
          <w:lang w:val="ar_AE" w:bidi="ar_AE"/>
        </w:rPr>
        <w:t>وبسبب ذلك تآمر أبشالوم على أمنون وأمر بقتله.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أبشالوم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505">
        <w:r>
          <w:rPr>
            <w:lang w:val="ar_AE" w:bidi="ar_AE"/>
          </w:rPr>
          <w:rPr>
            <w:color w:val="0000EE"/>
            <w:u w:val="single"/>
          </w:rPr>
          <w:t>2 صموئيل 13: 2</w:t>
        </w:r>
      </w:hyperlink>
    </w:p>
    <w:p>
      <w:pPr>
        <w:pStyle w:val="ListBullet"/>
        <w:bidi/>
        <w:spacing w:line="240" w:lineRule="auto"/>
        <w:ind w:left="720"/>
      </w:pPr>
      <w:r>
        <w:rPr>
          <w:lang w:val="ar_AE" w:bidi="ar_AE"/>
        </w:rPr>
      </w:r>
      <w:hyperlink r:id="rId506">
        <w:r>
          <w:rPr>
            <w:lang w:val="ar_AE" w:bidi="ar_AE"/>
          </w:rPr>
          <w:rPr>
            <w:color w:val="0000EE"/>
            <w:u w:val="single"/>
          </w:rPr>
          <w:t>2 صموئيل 13: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H0550</w:t>
      </w:r>
      <w:r>
        <w:rPr>
          <w:lang w:val="ar_AE" w:bidi="ar_AE"/>
        </w:rPr>
      </w:r>
      <w:r>
        <w:rPr>
          <w:lang w:val="ar_AE" w:bidi="ar_AE"/>
        </w:rPr>
      </w:r>
    </w:p>
    <w:p>
      <w:pPr>
        <w:bidi/>
      </w:pPr>
      <w:r>
        <w:rPr>
          <w:lang w:val="ar_AE" w:bidi="ar_AE"/>
        </w:rPr>
      </w:r>
    </w:p>
    <w:p>
      <w:pPr>
        <w:pStyle w:val="Heading2"/>
        <w:bidi/>
      </w:pPr>
      <w:r>
        <w:rPr>
          <w:lang w:val="ar_AE" w:bidi="ar_AE"/>
        </w:rPr>
        <w:t>أموريّ</w:t>
      </w:r>
      <w:r>
        <w:rPr>
          <w:lang w:val="ar_AE" w:bidi="ar_AE"/>
        </w:rPr>
      </w:r>
    </w:p>
    <w:p>
      <w:pPr>
        <w:pStyle w:val="Heading3"/>
        <w:bidi/>
      </w:pPr>
      <w:r>
        <w:rPr>
          <w:lang w:val="ar_AE" w:bidi="ar_AE"/>
        </w:rPr>
        <w:t>حقائق:</w:t>
      </w:r>
    </w:p>
    <w:p>
      <w:pPr>
        <w:bidi/>
      </w:pPr>
      <w:r>
        <w:rPr>
          <w:lang w:val="ar_AE" w:bidi="ar_AE"/>
        </w:rPr>
      </w:r>
      <w:r>
        <w:rPr>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lang w:val="ar_AE" w:bidi="ar_AE"/>
        </w:rPr>
      </w:r>
      <w:r>
        <w:rPr>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lang w:val="ar_AE" w:bidi="ar_AE"/>
        </w:rPr>
      </w:r>
      <w:r>
        <w:rPr>
          <w:lang w:val="ar_AE" w:bidi="ar_AE"/>
        </w:rPr>
        <w:t>يذكر سفر التكوين أن الأموريين كانوا من نسل كنعان، حفيد نوح.</w:t>
      </w:r>
    </w:p>
    <w:p>
      <w:pPr>
        <w:pStyle w:val="ListBullet"/>
        <w:bidi/>
        <w:spacing w:line="240" w:lineRule="auto"/>
        <w:ind w:left="720"/>
      </w:pPr>
      <w:r>
        <w:rPr>
          <w:lang w:val="ar_AE" w:bidi="ar_AE"/>
        </w:rPr>
      </w:r>
      <w:r>
        <w:rPr>
          <w:lang w:val="ar_AE" w:bidi="ar_AE"/>
        </w:rPr>
        <w:t>لقد كانت مدينة عاي مسكونة من قِبَل الأموريين.</w:t>
      </w:r>
    </w:p>
    <w:p>
      <w:pPr>
        <w:pStyle w:val="ListBullet"/>
        <w:bidi/>
        <w:spacing w:line="240" w:lineRule="auto"/>
        <w:ind w:left="720"/>
      </w:pPr>
      <w:r>
        <w:rPr>
          <w:lang w:val="ar_AE" w:bidi="ar_AE"/>
        </w:rPr>
      </w:r>
      <w:r>
        <w:rPr>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lang w:val="ar_AE" w:bidi="ar_AE"/>
        </w:rPr>
      </w:r>
      <w:r>
        <w:rPr>
          <w:lang w:val="ar_AE" w:bidi="ar_AE"/>
        </w:rPr>
        <w:t>قاد يشوع بني إسرائيل لهزيمة الأموريين وإهلاكهم، كما أمرهم الله بذلك.</w:t>
      </w:r>
    </w:p>
    <w:p>
      <w:pPr>
        <w:pStyle w:val="Heading3"/>
        <w:bidi/>
      </w:pPr>
      <w:r>
        <w:rPr>
          <w:lang w:val="ar_AE" w:bidi="ar_AE"/>
        </w:rPr>
        <w:t>مراجع من الكتاب المقدس:</w:t>
      </w:r>
    </w:p>
    <w:p>
      <w:pPr>
        <w:pStyle w:val="ListBullet"/>
        <w:bidi/>
        <w:spacing w:line="240" w:lineRule="auto"/>
        <w:ind w:left="720"/>
      </w:pPr>
      <w:r>
        <w:rPr>
          <w:lang w:val="ar_AE" w:bidi="ar_AE"/>
        </w:rPr>
      </w:r>
      <w:hyperlink r:id="rId507">
        <w:r>
          <w:rPr>
            <w:lang w:val="ar_AE" w:bidi="ar_AE"/>
          </w:rPr>
          <w:rPr>
            <w:color w:val="0000EE"/>
            <w:u w:val="single"/>
          </w:rPr>
          <w:t>عاموس 2: 9</w:t>
        </w:r>
      </w:hyperlink>
    </w:p>
    <w:p>
      <w:pPr>
        <w:pStyle w:val="ListBullet"/>
        <w:bidi/>
        <w:spacing w:line="240" w:lineRule="auto"/>
        <w:ind w:left="720"/>
      </w:pPr>
      <w:r>
        <w:rPr>
          <w:lang w:val="ar_AE" w:bidi="ar_AE"/>
        </w:rPr>
      </w:r>
      <w:hyperlink r:id="rId508">
        <w:r>
          <w:rPr>
            <w:lang w:val="ar_AE" w:bidi="ar_AE"/>
          </w:rPr>
          <w:rPr>
            <w:color w:val="0000EE"/>
            <w:u w:val="single"/>
          </w:rPr>
          <w:t>حزقيال 16: 3</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143">
        <w:r>
          <w:rPr>
            <w:lang w:val="ar_AE" w:bidi="ar_AE"/>
          </w:rPr>
          <w:rPr>
            <w:color w:val="0000EE"/>
            <w:u w:val="single"/>
          </w:rPr>
          <w:t>تكوين 15: 14–16</w:t>
        </w:r>
      </w:hyperlink>
    </w:p>
    <w:p>
      <w:pPr>
        <w:pStyle w:val="ListBullet"/>
        <w:bidi/>
        <w:spacing w:line="240" w:lineRule="auto"/>
        <w:ind w:left="720"/>
      </w:pPr>
      <w:r>
        <w:rPr>
          <w:lang w:val="ar_AE" w:bidi="ar_AE"/>
        </w:rPr>
      </w:r>
      <w:hyperlink r:id="rId510">
        <w:r>
          <w:rPr>
            <w:lang w:val="ar_AE" w:bidi="ar_AE"/>
          </w:rPr>
          <w:rPr>
            <w:color w:val="0000EE"/>
            <w:u w:val="single"/>
          </w:rPr>
          <w:t>يشوع 9: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7</w:t>
      </w:r>
      <w:r>
        <w:rPr>
          <w:lang w:val="ar_AE" w:bidi="ar_AE"/>
        </w:rPr>
        <w:t xml:space="preserve"> بعد فترة من الزمن، سمع ملوك مجموعة أخرى من الشعوب في كنعان، هم </w:t>
      </w:r>
      <w:r>
        <w:rPr>
          <w:b/>
          <w:lang w:val="ar_AE" w:bidi="ar_AE"/>
        </w:rPr>
        <w:t>الأموريين</w:t>
      </w:r>
      <w:r>
        <w:rPr>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lang w:val="ar_AE" w:bidi="ar_AE"/>
        </w:rPr>
      </w:r>
      <w:r>
        <w:rPr>
          <w:b/>
          <w:lang w:val="ar_AE" w:bidi="ar_AE"/>
        </w:rPr>
        <w:t>15: 8</w:t>
      </w:r>
      <w:r>
        <w:rPr>
          <w:lang w:val="ar_AE" w:bidi="ar_AE"/>
        </w:rPr>
        <w:t xml:space="preserve"> في الصباح الباكر باغتوا جيوش </w:t>
      </w:r>
      <w:r>
        <w:rPr>
          <w:b/>
          <w:lang w:val="ar_AE" w:bidi="ar_AE"/>
        </w:rPr>
        <w:t>الأموريين</w:t>
      </w:r>
      <w:r>
        <w:rPr>
          <w:lang w:val="ar_AE" w:bidi="ar_AE"/>
        </w:rPr>
        <w:t xml:space="preserve"> وهاجموهم.</w:t>
      </w:r>
    </w:p>
    <w:p>
      <w:pPr>
        <w:pStyle w:val="ListBullet"/>
        <w:bidi/>
        <w:spacing w:line="240" w:lineRule="auto"/>
        <w:ind w:left="720"/>
      </w:pPr>
      <w:r>
        <w:rPr>
          <w:lang w:val="ar_AE" w:bidi="ar_AE"/>
        </w:rPr>
      </w:r>
      <w:r>
        <w:rPr>
          <w:b/>
          <w:lang w:val="ar_AE" w:bidi="ar_AE"/>
        </w:rPr>
        <w:t>15: 9</w:t>
      </w:r>
      <w:r>
        <w:rPr>
          <w:lang w:val="ar_AE" w:bidi="ar_AE"/>
        </w:rPr>
        <w:t xml:space="preserve"> حارب الله عن إسرائيل في ذلك اليوم. وأزعج </w:t>
      </w:r>
      <w:r>
        <w:rPr>
          <w:b/>
          <w:lang w:val="ar_AE" w:bidi="ar_AE"/>
        </w:rPr>
        <w:t>الأموريين</w:t>
      </w:r>
      <w:r>
        <w:rPr>
          <w:lang w:val="ar_AE" w:bidi="ar_AE"/>
        </w:rPr>
        <w:t xml:space="preserve"> أمام إسرائيل وأرسل حجارة بَرَد عظيمة من السماء قتلت الكثير من </w:t>
      </w:r>
      <w:r>
        <w:rPr>
          <w:b/>
          <w:lang w:val="ar_AE" w:bidi="ar_AE"/>
        </w:rPr>
        <w:t>الأموريين</w:t>
      </w:r>
      <w:r>
        <w:rPr>
          <w:lang w:val="ar_AE" w:bidi="ar_AE"/>
        </w:rPr>
        <w:t>.</w:t>
      </w:r>
    </w:p>
    <w:p>
      <w:pPr>
        <w:pStyle w:val="ListBullet"/>
        <w:bidi/>
        <w:spacing w:line="240" w:lineRule="auto"/>
        <w:ind w:left="720"/>
      </w:pPr>
      <w:r>
        <w:rPr>
          <w:lang w:val="ar_AE" w:bidi="ar_AE"/>
        </w:rPr>
      </w:r>
      <w:r>
        <w:rPr>
          <w:b/>
          <w:lang w:val="ar_AE" w:bidi="ar_AE"/>
        </w:rPr>
        <w:t>15: 10</w:t>
      </w:r>
      <w:r>
        <w:rPr>
          <w:lang w:val="ar_AE" w:bidi="ar_AE"/>
        </w:rPr>
        <w:t xml:space="preserve"> جعل الله الشمس تدوم وتقف في مكانها في كبد السماء حتى يكون لدى إسرائيل وقت كافٍ لهزيمة </w:t>
      </w:r>
      <w:r>
        <w:rPr>
          <w:b/>
          <w:lang w:val="ar_AE" w:bidi="ar_AE"/>
        </w:rPr>
        <w:t>الأموريين</w:t>
      </w:r>
      <w:r>
        <w:rPr>
          <w:lang w:val="ar_AE" w:bidi="ar_AE"/>
        </w:rPr>
        <w:t xml:space="preserve"> تمامًا.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H0567</w:t>
      </w:r>
      <w:r>
        <w:rPr>
          <w:lang w:val="ar_AE" w:bidi="ar_AE"/>
        </w:rPr>
      </w:r>
      <w:r>
        <w:rPr>
          <w:lang w:val="ar_AE" w:bidi="ar_AE"/>
        </w:rPr>
      </w:r>
    </w:p>
    <w:p>
      <w:pPr>
        <w:bidi/>
      </w:pPr>
      <w:r>
        <w:rPr>
          <w:lang w:val="ar_AE" w:bidi="ar_AE"/>
        </w:rPr>
      </w:r>
    </w:p>
    <w:p>
      <w:pPr>
        <w:pStyle w:val="Heading2"/>
        <w:bidi/>
      </w:pPr>
      <w:r>
        <w:rPr>
          <w:lang w:val="ar_AE" w:bidi="ar_AE"/>
        </w:rPr>
        <w:t>أمير (رئيس)</w:t>
      </w:r>
      <w:r>
        <w:rPr>
          <w:lang w:val="ar_AE" w:bidi="ar_AE"/>
        </w:rPr>
      </w:r>
    </w:p>
    <w:p>
      <w:pPr>
        <w:pStyle w:val="Heading3"/>
        <w:bidi/>
      </w:pPr>
      <w:r>
        <w:rPr>
          <w:lang w:val="ar_AE" w:bidi="ar_AE"/>
        </w:rPr>
        <w:t>تعريف:</w:t>
      </w:r>
    </w:p>
    <w:p>
      <w:pPr>
        <w:bidi/>
      </w:pPr>
      <w:r>
        <w:rPr>
          <w:lang w:val="ar_AE" w:bidi="ar_AE"/>
        </w:rPr>
      </w:r>
      <w:r>
        <w:rPr>
          <w:lang w:val="ar_AE" w:bidi="ar_AE"/>
        </w:rPr>
        <w:t>إن "الأمير" هو ابن الملك. و"الأميرة" هي ابنة الملك.</w:t>
      </w:r>
    </w:p>
    <w:p>
      <w:pPr>
        <w:pStyle w:val="ListBullet"/>
        <w:bidi/>
        <w:spacing w:line="240" w:lineRule="auto"/>
        <w:ind w:left="720"/>
      </w:pPr>
      <w:r>
        <w:rPr>
          <w:lang w:val="ar_AE" w:bidi="ar_AE"/>
        </w:rPr>
      </w:r>
      <w:r>
        <w:rPr>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lang w:val="ar_AE" w:bidi="ar_AE"/>
        </w:rPr>
      </w:r>
      <w:r>
        <w:rPr>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lang w:val="ar_AE" w:bidi="ar_AE"/>
        </w:rPr>
      </w:r>
      <w:r>
        <w:rPr>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lang w:val="ar_AE" w:bidi="ar_AE"/>
        </w:rPr>
      </w:r>
      <w:r>
        <w:rPr>
          <w:lang w:val="ar_AE" w:bidi="ar_AE"/>
        </w:rPr>
        <w:t>كما يُشار إلى رئيس الملائكة ميخائيل بأنه "رئيس" وذلك في سفر دانيآل أيضًا.</w:t>
      </w:r>
    </w:p>
    <w:p>
      <w:pPr>
        <w:pStyle w:val="ListBullet"/>
        <w:bidi/>
        <w:spacing w:line="240" w:lineRule="auto"/>
        <w:ind w:left="720"/>
      </w:pPr>
      <w:r>
        <w:rPr>
          <w:lang w:val="ar_AE" w:bidi="ar_AE"/>
        </w:rPr>
      </w:r>
      <w:r>
        <w:rPr>
          <w:lang w:val="ar_AE" w:bidi="ar_AE"/>
        </w:rPr>
        <w:t>أحيانًا يُشار إلى الشيطان في الكتاب المقدس بأنه "رئيس هذا العالم".</w:t>
      </w:r>
    </w:p>
    <w:p>
      <w:pPr>
        <w:pStyle w:val="ListBullet"/>
        <w:bidi/>
        <w:spacing w:line="240" w:lineRule="auto"/>
        <w:ind w:left="720"/>
      </w:pPr>
      <w:r>
        <w:rPr>
          <w:lang w:val="ar_AE" w:bidi="ar_AE"/>
        </w:rPr>
      </w:r>
      <w:r>
        <w:rPr>
          <w:lang w:val="ar_AE" w:bidi="ar_AE"/>
        </w:rPr>
        <w:t>كما يُدعى يسوع "رئيس السلام" و"رئيس الحياة".</w:t>
      </w:r>
    </w:p>
    <w:p>
      <w:pPr>
        <w:pStyle w:val="ListBullet"/>
        <w:bidi/>
        <w:spacing w:line="240" w:lineRule="auto"/>
        <w:ind w:left="720"/>
      </w:pPr>
      <w:r>
        <w:rPr>
          <w:lang w:val="ar_AE" w:bidi="ar_AE"/>
        </w:rPr>
      </w:r>
      <w:r>
        <w:rPr>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"أمير" أو "رئيس" يمكن أن تشمل، "ابن الملك" أو "حاكم" أو "قائد" أو "زعيم" أو "ربان".</w:t>
      </w:r>
    </w:p>
    <w:p>
      <w:pPr>
        <w:pStyle w:val="ListBullet"/>
        <w:bidi/>
        <w:spacing w:line="240" w:lineRule="auto"/>
        <w:ind w:left="720"/>
      </w:pPr>
      <w:r>
        <w:rPr>
          <w:lang w:val="ar_AE" w:bidi="ar_AE"/>
        </w:rPr>
      </w:r>
      <w:r>
        <w:rPr>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lang w:val="ar_AE" w:bidi="ar_AE"/>
        </w:rPr>
      </w:r>
      <w:r>
        <w:rPr>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المسيح</w:t>
      </w:r>
      <w:r>
        <w:rPr>
          <w:lang w:val="ar_AE" w:bidi="ar_AE"/>
        </w:rPr>
        <w:t xml:space="preserve">, </w:t>
      </w:r>
      <w:r>
        <w:rPr>
          <w:lang w:val="ar_AE" w:bidi="ar_AE"/>
        </w:rPr>
        <w:t>شيطان "روح شرير"</w:t>
      </w:r>
      <w:r>
        <w:rPr>
          <w:lang w:val="ar_AE" w:bidi="ar_AE"/>
        </w:rPr>
        <w:t xml:space="preserve">, </w:t>
      </w:r>
      <w:r>
        <w:rPr>
          <w:lang w:val="ar_AE" w:bidi="ar_AE"/>
        </w:rPr>
        <w:t>رب</w:t>
      </w:r>
      <w:r>
        <w:rPr>
          <w:lang w:val="ar_AE" w:bidi="ar_AE"/>
        </w:rPr>
        <w:t xml:space="preserve">, </w:t>
      </w:r>
      <w:r>
        <w:rPr>
          <w:lang w:val="ar_AE" w:bidi="ar_AE"/>
        </w:rPr>
        <w:t>قوة</w:t>
      </w:r>
      <w:r>
        <w:rPr>
          <w:lang w:val="ar_AE" w:bidi="ar_AE"/>
        </w:rPr>
        <w:t xml:space="preserve">, </w:t>
      </w:r>
      <w:r>
        <w:rPr>
          <w:lang w:val="ar_AE" w:bidi="ar_AE"/>
        </w:rPr>
        <w:t>حاكم</w:t>
      </w:r>
      <w:r>
        <w:rPr>
          <w:lang w:val="ar_AE" w:bidi="ar_AE"/>
        </w:rPr>
        <w:t xml:space="preserve">, </w:t>
      </w:r>
      <w:r>
        <w:rPr>
          <w:lang w:val="ar_AE" w:bidi="ar_AE"/>
        </w:rPr>
        <w:t>الشيطان</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512">
        <w:r>
          <w:rPr>
            <w:lang w:val="ar_AE" w:bidi="ar_AE"/>
          </w:rPr>
          <w:rPr>
            <w:color w:val="0000EE"/>
            <w:u w:val="single"/>
          </w:rPr>
          <w:t>تكوين 12: 15</w:t>
        </w:r>
      </w:hyperlink>
    </w:p>
    <w:p>
      <w:pPr>
        <w:pStyle w:val="ListBullet"/>
        <w:bidi/>
        <w:spacing w:line="240" w:lineRule="auto"/>
        <w:ind w:left="720"/>
      </w:pPr>
      <w:r>
        <w:rPr>
          <w:lang w:val="ar_AE" w:bidi="ar_AE"/>
        </w:rPr>
      </w:r>
      <w:hyperlink r:id="rId513">
        <w:r>
          <w:rPr>
            <w:lang w:val="ar_AE" w:bidi="ar_AE"/>
          </w:rPr>
          <w:rPr>
            <w:color w:val="0000EE"/>
            <w:u w:val="single"/>
          </w:rPr>
          <w:t>تكوين 49: 26</w:t>
        </w:r>
      </w:hyperlink>
    </w:p>
    <w:p>
      <w:pPr>
        <w:pStyle w:val="ListBullet"/>
        <w:bidi/>
        <w:spacing w:line="240" w:lineRule="auto"/>
        <w:ind w:left="720"/>
      </w:pPr>
      <w:r>
        <w:rPr>
          <w:lang w:val="ar_AE" w:bidi="ar_AE"/>
        </w:rPr>
      </w:r>
      <w:hyperlink r:id="rId514">
        <w:r>
          <w:rPr>
            <w:lang w:val="ar_AE" w:bidi="ar_AE"/>
          </w:rPr>
          <w:rPr>
            <w:color w:val="0000EE"/>
            <w:u w:val="single"/>
          </w:rPr>
          <w:t>لوقا 1: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H0117, H0324, H2831, H3548, H4502, H5057, H5081, H5139, H5257, H5387, H5633, H5993, H6579, H7261, H7333, H7786, H8269, H8282, H8323, G07470, G07580, G14130, G31750</w:t>
      </w:r>
      <w:r>
        <w:rPr>
          <w:lang w:val="ar_AE" w:bidi="ar_AE"/>
        </w:rPr>
      </w:r>
      <w:r>
        <w:rPr>
          <w:lang w:val="ar_AE" w:bidi="ar_AE"/>
        </w:rPr>
      </w:r>
    </w:p>
    <w:p>
      <w:pPr>
        <w:bidi/>
      </w:pPr>
      <w:r>
        <w:rPr>
          <w:lang w:val="ar_AE" w:bidi="ar_AE"/>
        </w:rPr>
      </w:r>
    </w:p>
    <w:p>
      <w:pPr>
        <w:pStyle w:val="Heading2"/>
        <w:bidi/>
      </w:pPr>
      <w:r>
        <w:rPr>
          <w:lang w:val="ar_AE" w:bidi="ar_AE"/>
        </w:rPr>
        <w:t>أمين</w:t>
      </w:r>
      <w:r>
        <w:rPr>
          <w:lang w:val="ar_AE" w:bidi="ar_AE"/>
        </w:rPr>
      </w:r>
    </w:p>
    <w:p>
      <w:pPr>
        <w:pStyle w:val="Heading3"/>
        <w:bidi/>
      </w:pPr>
      <w:r>
        <w:rPr>
          <w:lang w:val="ar_AE" w:bidi="ar_AE"/>
        </w:rPr>
        <w:t>التعريف:</w:t>
      </w:r>
    </w:p>
    <w:p>
      <w:pPr>
        <w:bidi/>
      </w:pPr>
      <w:r>
        <w:rPr>
          <w:lang w:val="ar_AE" w:bidi="ar_AE"/>
        </w:rPr>
      </w:r>
      <w:r>
        <w:rPr>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lang w:val="ar_AE" w:bidi="ar_AE"/>
        </w:rPr>
      </w:r>
      <w:r>
        <w:rPr>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lang w:val="ar_AE" w:bidi="ar_AE"/>
        </w:rPr>
      </w:r>
      <w:r>
        <w:rPr>
          <w:lang w:val="ar_AE" w:bidi="ar_AE"/>
        </w:rPr>
        <w:t>الشخص الأمين يثابر في أداء مهمة معينة، حتى وإن كانت طويلة وشاقة.</w:t>
      </w:r>
    </w:p>
    <w:p>
      <w:pPr>
        <w:pStyle w:val="ListBullet"/>
        <w:bidi/>
        <w:spacing w:line="240" w:lineRule="auto"/>
        <w:ind w:left="720"/>
      </w:pPr>
      <w:r>
        <w:rPr>
          <w:lang w:val="ar_AE" w:bidi="ar_AE"/>
        </w:rPr>
      </w:r>
      <w:r>
        <w:rPr>
          <w:lang w:val="ar_AE" w:bidi="ar_AE"/>
        </w:rPr>
        <w:t>الأمانة تجاه الله هي أن نفعل باستمرار ما يريده منا.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lang w:val="ar_AE" w:bidi="ar_AE"/>
        </w:rPr>
      </w:r>
      <w:r>
        <w:rPr>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lang w:val="ar_AE" w:bidi="ar_AE"/>
        </w:rPr>
      </w:r>
      <w:r>
        <w:rPr>
          <w:lang w:val="ar_AE" w:bidi="ar_AE"/>
        </w:rPr>
        <w:t>يمكن ترجمة "الأمانة" أيضًا إلى "المثابرة أو الثبات في الإيمان" أو "الولاء" أو "الجدارة بالثقة" أو "الإيمان بالله وإطاعته".</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الإيمان،</w:t>
      </w:r>
      <w:r>
        <w:rPr>
          <w:lang w:val="ar_AE" w:bidi="ar_AE"/>
        </w:rPr>
        <w:t xml:space="preserve"> </w:t>
      </w:r>
      <w:r>
        <w:rPr>
          <w:lang w:val="ar_AE" w:bidi="ar_AE"/>
        </w:rPr>
        <w:t>يصدق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15">
        <w:r>
          <w:rPr>
            <w:lang w:val="ar_AE" w:bidi="ar_AE"/>
          </w:rPr>
          <w:rPr>
            <w:color w:val="0000EE"/>
            <w:u w:val="single"/>
          </w:rPr>
          <w:t>تكوين 24: 49</w:t>
        </w:r>
      </w:hyperlink>
    </w:p>
    <w:p>
      <w:pPr>
        <w:pStyle w:val="ListBullet"/>
        <w:bidi/>
        <w:spacing w:line="240" w:lineRule="auto"/>
        <w:ind w:left="720"/>
      </w:pPr>
      <w:r>
        <w:rPr>
          <w:lang w:val="ar_AE" w:bidi="ar_AE"/>
        </w:rPr>
      </w:r>
      <w:hyperlink r:id="rId516">
        <w:r>
          <w:rPr>
            <w:lang w:val="ar_AE" w:bidi="ar_AE"/>
          </w:rPr>
          <w:rPr>
            <w:color w:val="0000EE"/>
            <w:u w:val="single"/>
          </w:rPr>
          <w:t>لاويين 26: 40</w:t>
        </w:r>
      </w:hyperlink>
    </w:p>
    <w:p>
      <w:pPr>
        <w:pStyle w:val="ListBullet"/>
        <w:bidi/>
        <w:spacing w:line="240" w:lineRule="auto"/>
        <w:ind w:left="720"/>
      </w:pPr>
      <w:r>
        <w:rPr>
          <w:lang w:val="ar_AE" w:bidi="ar_AE"/>
        </w:rPr>
      </w:r>
      <w:hyperlink r:id="rId517">
        <w:r>
          <w:rPr>
            <w:lang w:val="ar_AE" w:bidi="ar_AE"/>
          </w:rPr>
          <w:rPr>
            <w:color w:val="0000EE"/>
            <w:u w:val="single"/>
          </w:rPr>
          <w:t>العدد 12: 7</w:t>
        </w:r>
      </w:hyperlink>
    </w:p>
    <w:p>
      <w:pPr>
        <w:pStyle w:val="ListBullet"/>
        <w:bidi/>
        <w:spacing w:line="240" w:lineRule="auto"/>
        <w:ind w:left="720"/>
      </w:pPr>
      <w:r>
        <w:rPr>
          <w:lang w:val="ar_AE" w:bidi="ar_AE"/>
        </w:rPr>
      </w:r>
      <w:hyperlink r:id="rId518">
        <w:r>
          <w:rPr>
            <w:lang w:val="ar_AE" w:bidi="ar_AE"/>
          </w:rPr>
          <w:rPr>
            <w:color w:val="0000EE"/>
            <w:u w:val="single"/>
          </w:rPr>
          <w:t>يشوع 2: 14</w:t>
        </w:r>
      </w:hyperlink>
    </w:p>
    <w:p>
      <w:pPr>
        <w:pStyle w:val="ListBullet"/>
        <w:bidi/>
        <w:spacing w:line="240" w:lineRule="auto"/>
        <w:ind w:left="720"/>
      </w:pPr>
      <w:r>
        <w:rPr>
          <w:lang w:val="ar_AE" w:bidi="ar_AE"/>
        </w:rPr>
      </w:r>
      <w:hyperlink r:id="rId519">
        <w:r>
          <w:rPr>
            <w:lang w:val="ar_AE" w:bidi="ar_AE"/>
          </w:rPr>
          <w:rPr>
            <w:color w:val="0000EE"/>
            <w:u w:val="single"/>
          </w:rPr>
          <w:t>قضاة 2: 16–17</w:t>
        </w:r>
      </w:hyperlink>
    </w:p>
    <w:p>
      <w:pPr>
        <w:pStyle w:val="ListBullet"/>
        <w:bidi/>
        <w:spacing w:line="240" w:lineRule="auto"/>
        <w:ind w:left="720"/>
      </w:pPr>
      <w:r>
        <w:rPr>
          <w:lang w:val="ar_AE" w:bidi="ar_AE"/>
        </w:rPr>
      </w:r>
      <w:hyperlink r:id="rId520">
        <w:r>
          <w:rPr>
            <w:lang w:val="ar_AE" w:bidi="ar_AE"/>
          </w:rPr>
          <w:rPr>
            <w:color w:val="0000EE"/>
            <w:u w:val="single"/>
          </w:rPr>
          <w:t>1صموئيل 2: 9</w:t>
        </w:r>
      </w:hyperlink>
    </w:p>
    <w:p>
      <w:pPr>
        <w:pStyle w:val="ListBullet"/>
        <w:bidi/>
        <w:spacing w:line="240" w:lineRule="auto"/>
        <w:ind w:left="720"/>
      </w:pPr>
      <w:r>
        <w:rPr>
          <w:lang w:val="ar_AE" w:bidi="ar_AE"/>
        </w:rPr>
      </w:r>
      <w:hyperlink r:id="rId521">
        <w:r>
          <w:rPr>
            <w:lang w:val="ar_AE" w:bidi="ar_AE"/>
          </w:rPr>
          <w:rPr>
            <w:color w:val="0000EE"/>
            <w:u w:val="single"/>
          </w:rPr>
          <w:t>مزمور 12: 1</w:t>
        </w:r>
      </w:hyperlink>
    </w:p>
    <w:p>
      <w:pPr>
        <w:pStyle w:val="ListBullet"/>
        <w:bidi/>
        <w:spacing w:line="240" w:lineRule="auto"/>
        <w:ind w:left="720"/>
      </w:pPr>
      <w:r>
        <w:rPr>
          <w:lang w:val="ar_AE" w:bidi="ar_AE"/>
        </w:rPr>
      </w:r>
      <w:hyperlink r:id="rId522">
        <w:r>
          <w:rPr>
            <w:lang w:val="ar_AE" w:bidi="ar_AE"/>
          </w:rPr>
          <w:rPr>
            <w:color w:val="0000EE"/>
            <w:u w:val="single"/>
          </w:rPr>
          <w:t>أمثال 11: 12–13</w:t>
        </w:r>
      </w:hyperlink>
    </w:p>
    <w:p>
      <w:pPr>
        <w:pStyle w:val="ListBullet"/>
        <w:bidi/>
        <w:spacing w:line="240" w:lineRule="auto"/>
        <w:ind w:left="720"/>
      </w:pPr>
      <w:r>
        <w:rPr>
          <w:lang w:val="ar_AE" w:bidi="ar_AE"/>
        </w:rPr>
      </w:r>
      <w:hyperlink r:id="rId523">
        <w:r>
          <w:rPr>
            <w:lang w:val="ar_AE" w:bidi="ar_AE"/>
          </w:rPr>
          <w:rPr>
            <w:color w:val="0000EE"/>
            <w:u w:val="single"/>
          </w:rPr>
          <w:t>إشعياء 1: 26</w:t>
        </w:r>
      </w:hyperlink>
    </w:p>
    <w:p>
      <w:pPr>
        <w:pStyle w:val="ListBullet"/>
        <w:bidi/>
        <w:spacing w:line="240" w:lineRule="auto"/>
        <w:ind w:left="720"/>
      </w:pPr>
      <w:r>
        <w:rPr>
          <w:lang w:val="ar_AE" w:bidi="ar_AE"/>
        </w:rPr>
      </w:r>
      <w:hyperlink r:id="rId524">
        <w:r>
          <w:rPr>
            <w:lang w:val="ar_AE" w:bidi="ar_AE"/>
          </w:rPr>
          <w:rPr>
            <w:color w:val="0000EE"/>
            <w:u w:val="single"/>
          </w:rPr>
          <w:t>إرميا 9: 7–9</w:t>
        </w:r>
      </w:hyperlink>
    </w:p>
    <w:p>
      <w:pPr>
        <w:pStyle w:val="ListBullet"/>
        <w:bidi/>
        <w:spacing w:line="240" w:lineRule="auto"/>
        <w:ind w:left="720"/>
      </w:pPr>
      <w:r>
        <w:rPr>
          <w:lang w:val="ar_AE" w:bidi="ar_AE"/>
        </w:rPr>
      </w:r>
      <w:hyperlink r:id="rId525">
        <w:r>
          <w:rPr>
            <w:lang w:val="ar_AE" w:bidi="ar_AE"/>
          </w:rPr>
          <w:rPr>
            <w:color w:val="0000EE"/>
            <w:u w:val="single"/>
          </w:rPr>
          <w:t>هوشع 5: 7</w:t>
        </w:r>
      </w:hyperlink>
    </w:p>
    <w:p>
      <w:pPr>
        <w:pStyle w:val="ListBullet"/>
        <w:bidi/>
        <w:spacing w:line="240" w:lineRule="auto"/>
        <w:ind w:left="720"/>
      </w:pPr>
      <w:r>
        <w:rPr>
          <w:lang w:val="ar_AE" w:bidi="ar_AE"/>
        </w:rPr>
      </w:r>
      <w:hyperlink r:id="rId526">
        <w:r>
          <w:rPr>
            <w:lang w:val="ar_AE" w:bidi="ar_AE"/>
          </w:rPr>
          <w:rPr>
            <w:color w:val="0000EE"/>
            <w:u w:val="single"/>
          </w:rPr>
          <w:t>لوقا 12: 46</w:t>
        </w:r>
      </w:hyperlink>
    </w:p>
    <w:p>
      <w:pPr>
        <w:pStyle w:val="ListBullet"/>
        <w:bidi/>
        <w:spacing w:line="240" w:lineRule="auto"/>
        <w:ind w:left="720"/>
      </w:pPr>
      <w:r>
        <w:rPr>
          <w:lang w:val="ar_AE" w:bidi="ar_AE"/>
        </w:rPr>
      </w:r>
      <w:hyperlink r:id="rId527">
        <w:r>
          <w:rPr>
            <w:lang w:val="ar_AE" w:bidi="ar_AE"/>
          </w:rPr>
          <w:rPr>
            <w:color w:val="0000EE"/>
            <w:u w:val="single"/>
          </w:rPr>
          <w:t>لوقا 16: 10</w:t>
        </w:r>
      </w:hyperlink>
    </w:p>
    <w:p>
      <w:pPr>
        <w:pStyle w:val="ListBullet"/>
        <w:bidi/>
        <w:spacing w:line="240" w:lineRule="auto"/>
        <w:ind w:left="720"/>
      </w:pPr>
      <w:r>
        <w:rPr>
          <w:lang w:val="ar_AE" w:bidi="ar_AE"/>
        </w:rPr>
      </w:r>
      <w:hyperlink r:id="rId528">
        <w:r>
          <w:rPr>
            <w:lang w:val="ar_AE" w:bidi="ar_AE"/>
          </w:rPr>
          <w:rPr>
            <w:color w:val="0000EE"/>
            <w:u w:val="single"/>
          </w:rPr>
          <w:t>كولوسي 1: 7</w:t>
        </w:r>
      </w:hyperlink>
    </w:p>
    <w:p>
      <w:pPr>
        <w:pStyle w:val="ListBullet"/>
        <w:bidi/>
        <w:spacing w:line="240" w:lineRule="auto"/>
        <w:ind w:left="720"/>
      </w:pPr>
      <w:r>
        <w:rPr>
          <w:lang w:val="ar_AE" w:bidi="ar_AE"/>
        </w:rPr>
      </w:r>
      <w:hyperlink r:id="rId529">
        <w:r>
          <w:rPr>
            <w:lang w:val="ar_AE" w:bidi="ar_AE"/>
          </w:rPr>
          <w:rPr>
            <w:color w:val="0000EE"/>
            <w:u w:val="single"/>
          </w:rPr>
          <w:t>1تسالونيكي 5: 24</w:t>
        </w:r>
      </w:hyperlink>
    </w:p>
    <w:p>
      <w:pPr>
        <w:pStyle w:val="ListBullet"/>
        <w:bidi/>
        <w:spacing w:line="240" w:lineRule="auto"/>
        <w:ind w:left="720"/>
      </w:pPr>
      <w:r>
        <w:rPr>
          <w:lang w:val="ar_AE" w:bidi="ar_AE"/>
        </w:rPr>
      </w:r>
      <w:hyperlink r:id="rId530">
        <w:r>
          <w:rPr>
            <w:lang w:val="ar_AE" w:bidi="ar_AE"/>
          </w:rPr>
          <w:rPr>
            <w:color w:val="0000EE"/>
            <w:u w:val="single"/>
          </w:rPr>
          <w:t>3يوحنا 1: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w:t>
      </w:r>
      <w:r>
        <w:rPr>
          <w:b/>
          <w:lang w:val="ar_AE" w:bidi="ar_AE"/>
        </w:rPr>
        <w:t xml:space="preserve">أمينًا </w:t>
      </w:r>
      <w:r>
        <w:rPr>
          <w:lang w:val="ar_AE" w:bidi="ar_AE"/>
        </w:rPr>
        <w:t>لله، فباركه الله.</w:t>
      </w:r>
    </w:p>
    <w:p>
      <w:pPr>
        <w:pStyle w:val="ListBullet"/>
        <w:bidi/>
        <w:spacing w:line="240" w:lineRule="auto"/>
        <w:ind w:left="720"/>
      </w:pPr>
      <w:r>
        <w:rPr>
          <w:lang w:val="ar_AE" w:bidi="ar_AE"/>
        </w:rPr>
      </w:r>
      <w:r>
        <w:rPr>
          <w:b/>
          <w:lang w:val="ar_AE" w:bidi="ar_AE"/>
        </w:rPr>
        <w:t>14: 12</w:t>
      </w:r>
      <w:r>
        <w:rPr>
          <w:lang w:val="ar_AE" w:bidi="ar_AE"/>
        </w:rPr>
        <w:t xml:space="preserve"> رغم ذلك، ظل الله </w:t>
      </w:r>
      <w:r>
        <w:rPr>
          <w:b/>
          <w:lang w:val="ar_AE" w:bidi="ar_AE"/>
        </w:rPr>
        <w:t>أمينًا</w:t>
      </w:r>
      <w:r>
        <w:rPr>
          <w:lang w:val="ar_AE" w:bidi="ar_AE"/>
        </w:rPr>
        <w:t xml:space="preserve"> في وعوده لإبراهيم وإسحاق ويعقوب.</w:t>
      </w:r>
    </w:p>
    <w:p>
      <w:pPr>
        <w:pStyle w:val="ListBullet"/>
        <w:bidi/>
        <w:spacing w:line="240" w:lineRule="auto"/>
        <w:ind w:left="720"/>
      </w:pPr>
      <w:r>
        <w:rPr>
          <w:lang w:val="ar_AE" w:bidi="ar_AE"/>
        </w:rPr>
      </w:r>
      <w:r>
        <w:rPr>
          <w:b/>
          <w:lang w:val="ar_AE" w:bidi="ar_AE"/>
        </w:rPr>
        <w:t>15: 13</w:t>
      </w:r>
      <w:r>
        <w:rPr>
          <w:lang w:val="ar_AE" w:bidi="ar_AE"/>
        </w:rPr>
        <w:t xml:space="preserve"> وعد الشعب بأن يظلوا </w:t>
      </w:r>
      <w:r>
        <w:rPr>
          <w:b/>
          <w:lang w:val="ar_AE" w:bidi="ar_AE"/>
        </w:rPr>
        <w:t>أمناءً</w:t>
      </w:r>
      <w:r>
        <w:rPr>
          <w:lang w:val="ar_AE" w:bidi="ar_AE"/>
        </w:rPr>
        <w:t xml:space="preserve"> لله ويتبعوا شرائعه.</w:t>
      </w:r>
    </w:p>
    <w:p>
      <w:pPr>
        <w:pStyle w:val="ListBullet"/>
        <w:bidi/>
        <w:spacing w:line="240" w:lineRule="auto"/>
        <w:ind w:left="720"/>
      </w:pPr>
      <w:r>
        <w:rPr>
          <w:lang w:val="ar_AE" w:bidi="ar_AE"/>
        </w:rPr>
      </w:r>
      <w:r>
        <w:rPr>
          <w:b/>
          <w:lang w:val="ar_AE" w:bidi="ar_AE"/>
        </w:rPr>
        <w:t>17:9</w:t>
      </w:r>
      <w:r>
        <w:rPr>
          <w:lang w:val="ar_AE" w:bidi="ar_AE"/>
        </w:rPr>
        <w:t xml:space="preserve"> حكم داود بالعدل </w:t>
      </w:r>
      <w:r>
        <w:rPr>
          <w:b/>
          <w:lang w:val="ar_AE" w:bidi="ar_AE"/>
        </w:rPr>
        <w:t xml:space="preserve">والأمانة </w:t>
      </w:r>
      <w:r>
        <w:rPr>
          <w:lang w:val="ar_AE" w:bidi="ar_AE"/>
        </w:rPr>
        <w:t>لسنوات عديدة، وباركه الله. لكن قرب نهاية حياته، أخطأ إلى اللهعلى نحو رهيب.</w:t>
      </w:r>
    </w:p>
    <w:p>
      <w:pPr>
        <w:pStyle w:val="ListBullet"/>
        <w:bidi/>
        <w:spacing w:line="240" w:lineRule="auto"/>
        <w:ind w:left="720"/>
      </w:pPr>
      <w:r>
        <w:rPr>
          <w:lang w:val="ar_AE" w:bidi="ar_AE"/>
        </w:rPr>
      </w:r>
      <w:r>
        <w:rPr>
          <w:b/>
          <w:lang w:val="ar_AE" w:bidi="ar_AE"/>
        </w:rPr>
        <w:t>35: 12</w:t>
      </w:r>
      <w:r>
        <w:rPr>
          <w:lang w:val="ar_AE" w:bidi="ar_AE"/>
        </w:rPr>
        <w:t xml:space="preserve"> "قال الابن الأكبر لأبيه: 'كل هذه السنوات خدمتُك </w:t>
      </w:r>
      <w:r>
        <w:rPr>
          <w:b/>
          <w:lang w:val="ar_AE" w:bidi="ar_AE"/>
        </w:rPr>
        <w:t>بأمانة</w:t>
      </w:r>
      <w:r>
        <w:rPr>
          <w:lang w:val="ar_AE" w:bidi="ar_AE"/>
        </w:rPr>
        <w:t>!'</w:t>
      </w:r>
    </w:p>
    <w:p>
      <w:pPr>
        <w:pStyle w:val="ListBullet"/>
        <w:bidi/>
        <w:spacing w:line="240" w:lineRule="auto"/>
        <w:ind w:left="720"/>
      </w:pPr>
      <w:r>
        <w:rPr>
          <w:lang w:val="ar_AE" w:bidi="ar_AE"/>
        </w:rPr>
      </w:r>
      <w:r>
        <w:rPr>
          <w:b/>
          <w:lang w:val="ar_AE" w:bidi="ar_AE"/>
        </w:rPr>
        <w:t>49:17</w:t>
      </w:r>
      <w:r>
        <w:rPr>
          <w:lang w:val="ar_AE" w:bidi="ar_AE"/>
        </w:rPr>
        <w:t xml:space="preserve"> لكن الله </w:t>
      </w:r>
      <w:r>
        <w:rPr>
          <w:b/>
          <w:lang w:val="ar_AE" w:bidi="ar_AE"/>
        </w:rPr>
        <w:t xml:space="preserve">أمينٌ، </w:t>
      </w:r>
      <w:r>
        <w:rPr>
          <w:lang w:val="ar_AE" w:bidi="ar_AE"/>
        </w:rPr>
        <w:t>وهو يقول إن سيغفر لك إذا اعترفت بخطاياك.</w:t>
      </w:r>
    </w:p>
    <w:p>
      <w:pPr>
        <w:pStyle w:val="ListBullet"/>
        <w:bidi/>
        <w:spacing w:line="240" w:lineRule="auto"/>
        <w:ind w:left="720"/>
      </w:pPr>
      <w:r>
        <w:rPr>
          <w:lang w:val="ar_AE" w:bidi="ar_AE"/>
        </w:rPr>
      </w:r>
      <w:r>
        <w:rPr>
          <w:b/>
          <w:lang w:val="ar_AE" w:bidi="ar_AE"/>
        </w:rPr>
        <w:t>50:4</w:t>
      </w:r>
      <w:r>
        <w:rPr>
          <w:lang w:val="ar_AE" w:bidi="ar_AE"/>
        </w:rPr>
        <w:t xml:space="preserve"> "إذا بقيت </w:t>
      </w:r>
      <w:r>
        <w:rPr>
          <w:b/>
          <w:lang w:val="ar_AE" w:bidi="ar_AE"/>
        </w:rPr>
        <w:t xml:space="preserve">أمينًا </w:t>
      </w:r>
      <w:r>
        <w:rPr>
          <w:lang w:val="ar_AE" w:bidi="ar_AE"/>
        </w:rPr>
        <w:t>للمنتهى، سينقذك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H0529, H0530, H0539, H0540, H0571, H0898, H2181, H4603, H4604, H4820, G05690, G05710, G41030</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pStyle w:val="Heading2"/>
        <w:bidi/>
      </w:pPr>
      <w:r>
        <w:rPr>
          <w:lang w:val="ar_AE" w:bidi="ar_AE"/>
        </w:rPr>
        <w:t>أَنْدَرَاوُسُ</w:t>
      </w:r>
    </w:p>
    <w:p>
      <w:pPr>
        <w:pStyle w:val="Heading3"/>
        <w:bidi/>
      </w:pPr>
      <w:r>
        <w:rPr>
          <w:lang w:val="ar_AE" w:bidi="ar_AE"/>
        </w:rPr>
        <w:t>حقائق:</w:t>
      </w:r>
    </w:p>
    <w:p>
      <w:pPr>
        <w:bidi/>
      </w:pPr>
      <w:r>
        <w:rPr>
          <w:lang w:val="ar_AE" w:bidi="ar_AE"/>
        </w:rPr>
      </w:r>
      <w:r>
        <w:rPr>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lang w:val="ar_AE" w:bidi="ar_AE"/>
        </w:rPr>
      </w:r>
      <w:r>
        <w:rPr>
          <w:lang w:val="ar_AE" w:bidi="ar_AE"/>
        </w:rPr>
        <w:t>.كان أخو أندراوس هو سمعان بطرس . وكلاهما كانا صيادَين</w:t>
      </w:r>
    </w:p>
    <w:p>
      <w:pPr>
        <w:pStyle w:val="ListBullet"/>
        <w:bidi/>
        <w:spacing w:line="240" w:lineRule="auto"/>
        <w:ind w:left="720"/>
      </w:pPr>
      <w:r>
        <w:rPr>
          <w:lang w:val="ar_AE" w:bidi="ar_AE"/>
        </w:rPr>
      </w:r>
      <w:r>
        <w:rPr>
          <w:lang w:val="ar_AE" w:bidi="ar_AE"/>
        </w:rPr>
        <w:t>كان بطرس وأندراوس يصطادان في بحر الجليل حين دعاهما يسوع ليكونا تلميذيه</w:t>
      </w:r>
    </w:p>
    <w:p>
      <w:pPr>
        <w:pStyle w:val="ListBullet"/>
        <w:bidi/>
        <w:spacing w:line="240" w:lineRule="auto"/>
        <w:ind w:left="720"/>
      </w:pPr>
      <w:r>
        <w:rPr>
          <w:lang w:val="ar_AE" w:bidi="ar_AE"/>
        </w:rPr>
      </w:r>
      <w:r>
        <w:rPr>
          <w:lang w:val="ar_AE" w:bidi="ar_AE"/>
        </w:rPr>
        <w:t xml:space="preserve">كان بطرس و أندراوس تلميذين ليوحنا المعمدان، قبل أن يلتقيا بيسوع </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1">
        <w:r>
          <w:rPr>
            <w:lang w:val="ar_AE" w:bidi="ar_AE"/>
          </w:rPr>
          <w:rPr>
            <w:color w:val="0000EE"/>
            <w:u w:val="single"/>
          </w:rPr>
          <w:t xml:space="preserve"> أعمال الرسل1 :12–14</w:t>
        </w:r>
      </w:hyperlink>
    </w:p>
    <w:p>
      <w:pPr>
        <w:pStyle w:val="ListBullet"/>
        <w:bidi/>
        <w:spacing w:line="240" w:lineRule="auto"/>
        <w:ind w:left="720"/>
      </w:pPr>
      <w:r>
        <w:rPr>
          <w:lang w:val="ar_AE" w:bidi="ar_AE"/>
        </w:rPr>
      </w:r>
      <w:hyperlink r:id="rId532">
        <w:r>
          <w:rPr>
            <w:lang w:val="ar_AE" w:bidi="ar_AE"/>
          </w:rPr>
          <w:rPr>
            <w:color w:val="0000EE"/>
            <w:u w:val="single"/>
          </w:rPr>
          <w:t>يوحنا1 :40</w:t>
        </w:r>
      </w:hyperlink>
    </w:p>
    <w:p>
      <w:pPr>
        <w:pStyle w:val="ListBullet"/>
        <w:bidi/>
        <w:spacing w:line="240" w:lineRule="auto"/>
        <w:ind w:left="720"/>
      </w:pPr>
      <w:r>
        <w:rPr>
          <w:lang w:val="ar_AE" w:bidi="ar_AE"/>
        </w:rPr>
      </w:r>
      <w:hyperlink r:id="rId533">
        <w:r>
          <w:rPr>
            <w:lang w:val="ar_AE" w:bidi="ar_AE"/>
          </w:rPr>
          <w:rPr>
            <w:color w:val="0000EE"/>
            <w:u w:val="single"/>
          </w:rPr>
          <w:t>مرقس1 :17</w:t>
        </w:r>
      </w:hyperlink>
    </w:p>
    <w:p>
      <w:pPr>
        <w:pStyle w:val="ListBullet"/>
        <w:bidi/>
        <w:spacing w:line="240" w:lineRule="auto"/>
        <w:ind w:left="720"/>
      </w:pPr>
      <w:r>
        <w:rPr>
          <w:lang w:val="ar_AE" w:bidi="ar_AE"/>
        </w:rPr>
      </w:r>
      <w:hyperlink r:id="rId534">
        <w:r>
          <w:rPr>
            <w:lang w:val="ar_AE" w:bidi="ar_AE"/>
          </w:rPr>
          <w:rPr>
            <w:color w:val="0000EE"/>
            <w:u w:val="single"/>
          </w:rPr>
          <w:t>مرقس1 :29–31</w:t>
        </w:r>
      </w:hyperlink>
    </w:p>
    <w:p>
      <w:pPr>
        <w:pStyle w:val="ListBullet"/>
        <w:bidi/>
        <w:spacing w:line="240" w:lineRule="auto"/>
        <w:ind w:left="720"/>
      </w:pPr>
      <w:r>
        <w:rPr>
          <w:lang w:val="ar_AE" w:bidi="ar_AE"/>
        </w:rPr>
      </w:r>
      <w:hyperlink r:id="rId535">
        <w:r>
          <w:rPr>
            <w:lang w:val="ar_AE" w:bidi="ar_AE"/>
          </w:rPr>
          <w:rPr>
            <w:color w:val="0000EE"/>
            <w:u w:val="single"/>
          </w:rPr>
          <w:t>مرقس3 :17–19</w:t>
        </w:r>
      </w:hyperlink>
    </w:p>
    <w:p>
      <w:pPr>
        <w:pStyle w:val="ListBullet"/>
        <w:bidi/>
        <w:spacing w:line="240" w:lineRule="auto"/>
        <w:ind w:left="720"/>
      </w:pPr>
      <w:r>
        <w:rPr>
          <w:lang w:val="ar_AE" w:bidi="ar_AE"/>
        </w:rPr>
      </w:r>
      <w:hyperlink r:id="rId536">
        <w:r>
          <w:rPr>
            <w:lang w:val="ar_AE" w:bidi="ar_AE"/>
          </w:rPr>
          <w:rPr>
            <w:color w:val="0000EE"/>
            <w:u w:val="single"/>
          </w:rPr>
          <w:t>متى4 :19</w:t>
        </w:r>
      </w:hyperlink>
    </w:p>
    <w:p>
      <w:pPr>
        <w:pStyle w:val="ListBullet"/>
        <w:bidi/>
        <w:spacing w:line="240" w:lineRule="auto"/>
        <w:ind w:left="720"/>
      </w:pPr>
      <w:r>
        <w:rPr>
          <w:lang w:val="ar_AE" w:bidi="ar_AE"/>
        </w:rPr>
      </w:r>
      <w:hyperlink r:id="rId537">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G04060 : سترونج </w:t>
      </w:r>
      <w:r>
        <w:rPr>
          <w:lang w:val="ar_AE" w:bidi="ar_AE"/>
        </w:rPr>
      </w:r>
      <w:r>
        <w:rPr>
          <w:lang w:val="ar_AE" w:bidi="ar_AE"/>
        </w:rPr>
      </w:r>
    </w:p>
    <w:p>
      <w:pPr>
        <w:bidi/>
      </w:pPr>
      <w:r>
        <w:rPr>
          <w:lang w:val="ar_AE" w:bidi="ar_AE"/>
        </w:rPr>
      </w:r>
    </w:p>
    <w:p>
      <w:pPr>
        <w:pStyle w:val="Heading2"/>
        <w:bidi/>
      </w:pPr>
      <w:r>
        <w:rPr>
          <w:lang w:val="ar_AE" w:bidi="ar_AE"/>
        </w:rPr>
        <w:t>إنذار</w:t>
      </w:r>
      <w:r>
        <w:rPr>
          <w:lang w:val="ar_AE" w:bidi="ar_AE"/>
        </w:rPr>
      </w:r>
    </w:p>
    <w:p>
      <w:pPr>
        <w:pStyle w:val="Heading3"/>
        <w:bidi/>
      </w:pPr>
      <w:r>
        <w:rPr>
          <w:lang w:val="ar_AE" w:bidi="ar_AE"/>
        </w:rPr>
        <w:t>حقائق:</w:t>
      </w:r>
    </w:p>
    <w:p>
      <w:pPr>
        <w:bidi/>
      </w:pPr>
      <w:r>
        <w:rPr>
          <w:lang w:val="ar_AE" w:bidi="ar_AE"/>
        </w:rPr>
      </w:r>
      <w:r>
        <w:rPr>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lang w:val="ar_AE" w:bidi="ar_AE"/>
        </w:rPr>
      </w:r>
      <w:r>
        <w:rPr>
          <w:lang w:val="ar_AE" w:bidi="ar_AE"/>
        </w:rPr>
        <w:t>خاف الملك يهوشافاط عندما سمع أن المؤابيين يخططون لمهاجمة مملكة يهوذا.</w:t>
      </w:r>
    </w:p>
    <w:p>
      <w:pPr>
        <w:pStyle w:val="ListBullet"/>
        <w:bidi/>
        <w:spacing w:line="240" w:lineRule="auto"/>
        <w:ind w:left="720"/>
      </w:pPr>
      <w:r>
        <w:rPr>
          <w:lang w:val="ar_AE" w:bidi="ar_AE"/>
        </w:rPr>
      </w:r>
      <w:r>
        <w:rPr>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lang w:val="ar_AE" w:bidi="ar_AE"/>
        </w:rPr>
      </w:r>
      <w:r>
        <w:rPr>
          <w:lang w:val="ar_AE" w:bidi="ar_AE"/>
        </w:rPr>
        <w:t>تعبير "ضرب البوق" يعني إعطاء تحذيرًا. في العصور القديمة، كان يمكن للشخص أن يطلق إنذارًا عن طريق إحداث ضوضاء.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"تنبه شخصًا" يعني "أن تنذره" أو "أن تقلقه".</w:t>
      </w:r>
    </w:p>
    <w:p>
      <w:pPr>
        <w:pStyle w:val="ListBullet"/>
        <w:bidi/>
        <w:spacing w:line="240" w:lineRule="auto"/>
        <w:ind w:left="720"/>
      </w:pPr>
      <w:r>
        <w:rPr>
          <w:lang w:val="ar_AE" w:bidi="ar_AE"/>
        </w:rPr>
      </w:r>
      <w:r>
        <w:rPr>
          <w:lang w:val="ar_AE" w:bidi="ar_AE"/>
        </w:rPr>
        <w:t>أن "تكون مضطربًا" يمكن ترجمته بـ "تكون قلقًا" أو "تكون خائفًا" أو "تكون مهمومًا جدًا".</w:t>
      </w:r>
    </w:p>
    <w:p>
      <w:pPr>
        <w:pStyle w:val="ListBullet"/>
        <w:bidi/>
        <w:spacing w:line="240" w:lineRule="auto"/>
        <w:ind w:left="720"/>
      </w:pPr>
      <w:r>
        <w:rPr>
          <w:lang w:val="ar_AE" w:bidi="ar_AE"/>
        </w:rPr>
      </w:r>
      <w:r>
        <w:rPr>
          <w:lang w:val="ar_AE" w:bidi="ar_AE"/>
        </w:rPr>
        <w:t>تعبير "اطلق إنذارًا" يمكن ترجمته بـ "يٌحذر علنًا" أو "الإعلان عن قدوم خطر" أو "نفخ البوق للتحذير من الخطر".</w:t>
      </w:r>
    </w:p>
    <w:p>
      <w:pPr>
        <w:bidi/>
      </w:pPr>
      <w:r>
        <w:rPr>
          <w:lang w:val="ar_AE" w:bidi="ar_AE"/>
        </w:rPr>
      </w:r>
      <w:r>
        <w:rPr>
          <w:lang w:val="ar_AE" w:bidi="ar_AE"/>
        </w:rPr>
        <w:t xml:space="preserve">(انظر أيضًا: </w:t>
      </w:r>
      <w:r>
        <w:rPr>
          <w:lang w:val="ar_AE" w:bidi="ar_AE"/>
        </w:rPr>
        <w:t>يهوشافاط</w:t>
      </w:r>
      <w:r>
        <w:rPr>
          <w:lang w:val="ar_AE" w:bidi="ar_AE"/>
        </w:rPr>
        <w:t xml:space="preserve">, </w:t>
      </w:r>
      <w:r>
        <w:rPr>
          <w:lang w:val="ar_AE" w:bidi="ar_AE"/>
        </w:rPr>
        <w:t>موآب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8">
        <w:r>
          <w:rPr>
            <w:lang w:val="ar_AE" w:bidi="ar_AE"/>
          </w:rPr>
          <w:rPr>
            <w:color w:val="0000EE"/>
            <w:u w:val="single"/>
          </w:rPr>
          <w:t>دانيال 11: 44–45</w:t>
        </w:r>
      </w:hyperlink>
    </w:p>
    <w:p>
      <w:pPr>
        <w:pStyle w:val="ListBullet"/>
        <w:bidi/>
        <w:spacing w:line="240" w:lineRule="auto"/>
        <w:ind w:left="720"/>
      </w:pPr>
      <w:r>
        <w:rPr>
          <w:lang w:val="ar_AE" w:bidi="ar_AE"/>
        </w:rPr>
      </w:r>
      <w:hyperlink r:id="rId539">
        <w:r>
          <w:rPr>
            <w:lang w:val="ar_AE" w:bidi="ar_AE"/>
          </w:rPr>
          <w:rPr>
            <w:color w:val="0000EE"/>
            <w:u w:val="single"/>
          </w:rPr>
          <w:t>إرميا 4 : 19–20</w:t>
        </w:r>
      </w:hyperlink>
    </w:p>
    <w:p>
      <w:pPr>
        <w:pStyle w:val="ListBullet"/>
        <w:bidi/>
        <w:spacing w:line="240" w:lineRule="auto"/>
        <w:ind w:left="720"/>
      </w:pPr>
      <w:r>
        <w:rPr>
          <w:lang w:val="ar_AE" w:bidi="ar_AE"/>
        </w:rPr>
      </w:r>
      <w:hyperlink r:id="rId540">
        <w:r>
          <w:rPr>
            <w:lang w:val="ar_AE" w:bidi="ar_AE"/>
          </w:rPr>
          <w:rPr>
            <w:color w:val="0000EE"/>
            <w:u w:val="single"/>
          </w:rPr>
          <w:t>العدد 10: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H7321, H8643</w:t>
      </w:r>
      <w:r>
        <w:rPr>
          <w:lang w:val="ar_AE" w:bidi="ar_AE"/>
        </w:rPr>
      </w:r>
      <w:r>
        <w:rPr>
          <w:lang w:val="ar_AE" w:bidi="ar_AE"/>
        </w:rPr>
      </w:r>
    </w:p>
    <w:p>
      <w:pPr>
        <w:bidi/>
      </w:pPr>
      <w:r>
        <w:rPr>
          <w:lang w:val="ar_AE" w:bidi="ar_AE"/>
        </w:rPr>
      </w:r>
    </w:p>
    <w:p>
      <w:pPr>
        <w:pStyle w:val="Heading2"/>
        <w:bidi/>
      </w:pPr>
      <w:r>
        <w:rPr>
          <w:lang w:val="ar_AE" w:bidi="ar_AE"/>
        </w:rPr>
        <w:t>أنذر</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”أنذر“ تحذير شخص ما أو نصحه بحزم.</w:t>
      </w:r>
    </w:p>
    <w:p>
      <w:pPr>
        <w:pStyle w:val="ListBullet"/>
        <w:bidi/>
        <w:spacing w:line="240" w:lineRule="auto"/>
        <w:ind w:left="720"/>
      </w:pPr>
      <w:r>
        <w:rPr>
          <w:lang w:val="ar_AE" w:bidi="ar_AE"/>
        </w:rPr>
      </w:r>
      <w:r>
        <w:rPr>
          <w:lang w:val="ar_AE" w:bidi="ar_AE"/>
        </w:rPr>
        <w:t>عادةً ما تعني كلمة ”أنذر“ نصح شخص ما بعدم فعل شيء ما.</w:t>
      </w:r>
    </w:p>
    <w:p>
      <w:pPr>
        <w:pStyle w:val="ListBullet"/>
        <w:bidi/>
        <w:spacing w:line="240" w:lineRule="auto"/>
        <w:ind w:left="720"/>
      </w:pPr>
      <w:r>
        <w:rPr>
          <w:lang w:val="ar_AE" w:bidi="ar_AE"/>
        </w:rPr>
      </w:r>
      <w:r>
        <w:rPr>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lang w:val="ar_AE" w:bidi="ar_AE"/>
        </w:rPr>
      </w:r>
      <w:r>
        <w:rPr>
          <w:lang w:val="ar_AE" w:bidi="ar_AE"/>
        </w:rPr>
        <w:t>يمكن أن تترجم كلمة ”أنذر“ على أنها ”التشجيع على عدم ارتكاب الخطية“ أو ”حث شخص ما على عدم ارتكاب الخطية“.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1">
        <w:r>
          <w:rPr>
            <w:lang w:val="ar_AE" w:bidi="ar_AE"/>
          </w:rPr>
          <w:rPr>
            <w:color w:val="0000EE"/>
            <w:u w:val="single"/>
          </w:rPr>
          <w:t>نحميا 9: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H2094, H5749, G35600, G38670, G55370</w:t>
      </w:r>
      <w:r>
        <w:rPr>
          <w:lang w:val="ar_AE" w:bidi="ar_AE"/>
        </w:rPr>
      </w:r>
      <w:r>
        <w:rPr>
          <w:lang w:val="ar_AE" w:bidi="ar_AE"/>
        </w:rPr>
      </w:r>
    </w:p>
    <w:p>
      <w:pPr>
        <w:bidi/>
      </w:pPr>
      <w:r>
        <w:rPr>
          <w:lang w:val="ar_AE" w:bidi="ar_AE"/>
        </w:rPr>
      </w:r>
    </w:p>
    <w:p>
      <w:pPr>
        <w:pStyle w:val="Heading2"/>
        <w:bidi/>
      </w:pPr>
      <w:r>
        <w:rPr>
          <w:lang w:val="ar_AE" w:bidi="ar_AE"/>
        </w:rPr>
        <w:t>أنطاكية</w:t>
      </w:r>
      <w:r>
        <w:rPr>
          <w:lang w:val="ar_AE" w:bidi="ar_AE"/>
        </w:rPr>
      </w:r>
    </w:p>
    <w:p>
      <w:pPr>
        <w:pStyle w:val="Heading3"/>
        <w:bidi/>
      </w:pPr>
      <w:r>
        <w:rPr>
          <w:lang w:val="ar_AE" w:bidi="ar_AE"/>
        </w:rPr>
        <w:t>حقائق:</w:t>
      </w:r>
    </w:p>
    <w:p>
      <w:pPr>
        <w:bidi/>
      </w:pPr>
      <w:r>
        <w:rPr>
          <w:lang w:val="ar_AE" w:bidi="ar_AE"/>
        </w:rPr>
      </w:r>
      <w:r>
        <w:rPr>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lang w:val="ar_AE" w:bidi="ar_AE"/>
        </w:rPr>
      </w:r>
      <w:r>
        <w:rPr>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lang w:val="ar_AE" w:bidi="ar_AE"/>
        </w:rPr>
      </w:r>
      <w:r>
        <w:rPr>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lang w:val="ar_AE" w:bidi="ar_AE"/>
        </w:rPr>
        <w:t>ليسوا مضطرين أن</w:t>
      </w:r>
      <w:r>
        <w:rPr>
          <w:lang w:val="ar_AE" w:bidi="ar_AE"/>
        </w:rPr>
        <w:t xml:space="preserve"> </w:t>
      </w:r>
      <w:r>
        <w:rPr>
          <w:b/>
          <w:lang w:val="ar_AE" w:bidi="ar_AE"/>
        </w:rPr>
        <w:t>يتهوَّدوا</w:t>
      </w:r>
      <w:r>
        <w:rPr>
          <w:lang w:val="ar_AE" w:bidi="ar_AE"/>
        </w:rPr>
        <w:t>) ليصيروا مسيحيين.</w:t>
      </w:r>
    </w:p>
    <w:p>
      <w:pPr>
        <w:pStyle w:val="ListBullet"/>
        <w:bidi/>
        <w:spacing w:line="240" w:lineRule="auto"/>
        <w:ind w:left="720"/>
      </w:pPr>
      <w:r>
        <w:rPr>
          <w:lang w:val="ar_AE" w:bidi="ar_AE"/>
        </w:rPr>
      </w:r>
      <w:r>
        <w:rPr>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كولوسي</w:t>
      </w:r>
      <w:r>
        <w:rPr>
          <w:lang w:val="ar_AE" w:bidi="ar_AE"/>
        </w:rPr>
        <w:t xml:space="preserve">، </w:t>
      </w:r>
      <w:r>
        <w:rPr>
          <w:lang w:val="ar_AE" w:bidi="ar_AE"/>
        </w:rPr>
        <w:t>يوحنا مرقس</w:t>
      </w:r>
      <w:r>
        <w:rPr>
          <w:lang w:val="ar_AE" w:bidi="ar_AE"/>
        </w:rPr>
        <w:t xml:space="preserve">، </w:t>
      </w:r>
      <w:r>
        <w:rPr>
          <w:lang w:val="ar_AE" w:bidi="ar_AE"/>
        </w:rPr>
        <w:t>بولس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تيموثاوس الثانية 3: 10–13</w:t>
        </w:r>
      </w:hyperlink>
    </w:p>
    <w:p>
      <w:pPr>
        <w:pStyle w:val="ListBullet"/>
        <w:bidi/>
        <w:spacing w:line="240" w:lineRule="auto"/>
        <w:ind w:left="720"/>
      </w:pPr>
      <w:r>
        <w:rPr>
          <w:lang w:val="ar_AE" w:bidi="ar_AE"/>
        </w:rPr>
      </w:r>
      <w:hyperlink r:id="rId543">
        <w:r>
          <w:rPr>
            <w:lang w:val="ar_AE" w:bidi="ar_AE"/>
          </w:rPr>
          <w:rPr>
            <w:color w:val="0000EE"/>
            <w:u w:val="single"/>
          </w:rPr>
          <w:t>أعمال الرسل 6: 5–6</w:t>
        </w:r>
      </w:hyperlink>
    </w:p>
    <w:p>
      <w:pPr>
        <w:pStyle w:val="ListBullet"/>
        <w:bidi/>
        <w:spacing w:line="240" w:lineRule="auto"/>
        <w:ind w:left="720"/>
      </w:pPr>
      <w:r>
        <w:rPr>
          <w:lang w:val="ar_AE" w:bidi="ar_AE"/>
        </w:rPr>
      </w:r>
      <w:hyperlink r:id="rId544">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545">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546">
        <w:r>
          <w:rPr>
            <w:lang w:val="ar_AE" w:bidi="ar_AE"/>
          </w:rPr>
          <w:rPr>
            <w:color w:val="0000EE"/>
            <w:u w:val="single"/>
          </w:rPr>
          <w:t>غلاطية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G04910</w:t>
      </w:r>
      <w:r>
        <w:rPr>
          <w:lang w:val="ar_AE" w:bidi="ar_AE"/>
        </w:rPr>
      </w:r>
      <w:r>
        <w:rPr>
          <w:lang w:val="ar_AE" w:bidi="ar_AE"/>
        </w:rPr>
      </w:r>
    </w:p>
    <w:p>
      <w:pPr>
        <w:bidi/>
      </w:pPr>
      <w:r>
        <w:rPr>
          <w:lang w:val="ar_AE" w:bidi="ar_AE"/>
        </w:rPr>
      </w:r>
    </w:p>
    <w:p>
      <w:pPr>
        <w:pStyle w:val="Heading2"/>
        <w:bidi/>
      </w:pPr>
      <w:r>
        <w:rPr>
          <w:lang w:val="ar_AE" w:bidi="ar_AE"/>
        </w:rPr>
        <w:t>إهانة</w:t>
      </w:r>
      <w:r>
        <w:rPr>
          <w:lang w:val="ar_AE" w:bidi="ar_AE"/>
        </w:rPr>
      </w:r>
    </w:p>
    <w:p>
      <w:pPr>
        <w:pStyle w:val="Heading3"/>
        <w:bidi/>
      </w:pPr>
      <w:r>
        <w:rPr>
          <w:lang w:val="ar_AE" w:bidi="ar_AE"/>
        </w:rPr>
        <w:t>تعريف:</w:t>
      </w:r>
    </w:p>
    <w:p>
      <w:pPr>
        <w:bidi/>
      </w:pPr>
      <w:r>
        <w:rPr>
          <w:lang w:val="ar_AE" w:bidi="ar_AE"/>
        </w:rPr>
      </w:r>
      <w:r>
        <w:rPr>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lang w:val="ar_AE" w:bidi="ar_AE"/>
        </w:rPr>
      </w:r>
      <w:r>
        <w:rPr>
          <w:lang w:val="ar_AE" w:bidi="ar_AE"/>
        </w:rPr>
        <w:t>مصطلح "غير مشرف" يصف فعلًا مخزيًا أو فعلا يجعل شخص ما مُهانًا.</w:t>
      </w:r>
    </w:p>
    <w:p>
      <w:pPr>
        <w:pStyle w:val="ListBullet"/>
        <w:bidi/>
        <w:spacing w:line="240" w:lineRule="auto"/>
        <w:ind w:left="720"/>
      </w:pPr>
      <w:r>
        <w:rPr>
          <w:lang w:val="ar_AE" w:bidi="ar_AE"/>
        </w:rPr>
      </w:r>
      <w:r>
        <w:rPr>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lang w:val="ar_AE" w:bidi="ar_AE"/>
        </w:rPr>
      </w:r>
      <w:r>
        <w:rPr>
          <w:lang w:val="ar_AE" w:bidi="ar_AE"/>
        </w:rPr>
        <w:t>أهان بنو إسرائيل الله بعبادتهم آلهة أخرى وممارستهم سلوكيات غير أخلاقية.</w:t>
      </w:r>
    </w:p>
    <w:p>
      <w:pPr>
        <w:pStyle w:val="ListBullet"/>
        <w:bidi/>
        <w:spacing w:line="240" w:lineRule="auto"/>
        <w:ind w:left="720"/>
      </w:pPr>
      <w:r>
        <w:rPr>
          <w:lang w:val="ar_AE" w:bidi="ar_AE"/>
        </w:rPr>
      </w:r>
      <w:r>
        <w:rPr>
          <w:lang w:val="ar_AE" w:bidi="ar_AE"/>
        </w:rPr>
        <w:t>أهان اليهود يسوع بقولهم أنه به شيطان.</w:t>
      </w:r>
    </w:p>
    <w:p>
      <w:pPr>
        <w:pStyle w:val="ListBullet"/>
        <w:bidi/>
        <w:spacing w:line="240" w:lineRule="auto"/>
        <w:ind w:left="720"/>
      </w:pPr>
      <w:r>
        <w:rPr>
          <w:lang w:val="ar_AE" w:bidi="ar_AE"/>
        </w:rPr>
      </w:r>
      <w:r>
        <w:rPr>
          <w:lang w:val="ar_AE" w:bidi="ar_AE"/>
        </w:rPr>
        <w:t>يمكن ترجمة هذا المصطلح إلى "عدم الإكرام" أو "المعاملة بدون احترام".</w:t>
      </w:r>
    </w:p>
    <w:p>
      <w:pPr>
        <w:pStyle w:val="ListBullet"/>
        <w:bidi/>
        <w:spacing w:line="240" w:lineRule="auto"/>
        <w:ind w:left="720"/>
      </w:pPr>
      <w:r>
        <w:rPr>
          <w:lang w:val="ar_AE" w:bidi="ar_AE"/>
        </w:rPr>
      </w:r>
      <w:r>
        <w:rPr>
          <w:lang w:val="ar_AE" w:bidi="ar_AE"/>
        </w:rPr>
        <w:t>يمكن ترجمة الاسم "إهانة" إلى "عدم احترام" أو "فقدان الإحترام".</w:t>
      </w:r>
    </w:p>
    <w:p>
      <w:pPr>
        <w:pStyle w:val="ListBullet"/>
        <w:bidi/>
        <w:spacing w:line="240" w:lineRule="auto"/>
        <w:ind w:left="720"/>
      </w:pPr>
      <w:r>
        <w:rPr>
          <w:lang w:val="ar_AE" w:bidi="ar_AE"/>
        </w:rPr>
      </w:r>
      <w:r>
        <w:rPr>
          <w:lang w:val="ar_AE" w:bidi="ar_AE"/>
        </w:rPr>
        <w:t>حسب السياق، يمكن أيضًا ترجمة "غير مشرف" إلى "غير شريف" أو "مخزي".</w:t>
      </w:r>
    </w:p>
    <w:p>
      <w:pPr>
        <w:bidi/>
      </w:pPr>
      <w:r>
        <w:rPr>
          <w:lang w:val="ar_AE" w:bidi="ar_AE"/>
        </w:rPr>
      </w:r>
      <w:r>
        <w:rPr>
          <w:lang w:val="ar_AE" w:bidi="ar_AE"/>
        </w:rPr>
        <w:t xml:space="preserve">(انظر أيضًا: </w:t>
      </w:r>
      <w:r>
        <w:rPr>
          <w:lang w:val="ar_AE" w:bidi="ar_AE"/>
        </w:rPr>
        <w:t>الشرف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7">
        <w:r>
          <w:rPr>
            <w:lang w:val="ar_AE" w:bidi="ar_AE"/>
          </w:rPr>
          <w:rPr>
            <w:color w:val="0000EE"/>
            <w:u w:val="single"/>
          </w:rPr>
          <w:t>كورنثوس الأولى 4:10</w:t>
        </w:r>
      </w:hyperlink>
    </w:p>
    <w:p>
      <w:pPr>
        <w:pStyle w:val="ListBullet"/>
        <w:bidi/>
        <w:spacing w:line="240" w:lineRule="auto"/>
        <w:ind w:left="720"/>
      </w:pPr>
      <w:r>
        <w:rPr>
          <w:lang w:val="ar_AE" w:bidi="ar_AE"/>
        </w:rPr>
      </w:r>
      <w:hyperlink r:id="rId548">
        <w:r>
          <w:rPr>
            <w:lang w:val="ar_AE" w:bidi="ar_AE"/>
          </w:rPr>
          <w:rPr>
            <w:color w:val="0000EE"/>
            <w:u w:val="single"/>
          </w:rPr>
          <w:t>صموئيل الأول 20:34</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 6:8–10</w:t>
        </w:r>
      </w:hyperlink>
    </w:p>
    <w:p>
      <w:pPr>
        <w:pStyle w:val="ListBullet"/>
        <w:bidi/>
        <w:spacing w:line="240" w:lineRule="auto"/>
        <w:ind w:left="720"/>
      </w:pPr>
      <w:r>
        <w:rPr>
          <w:lang w:val="ar_AE" w:bidi="ar_AE"/>
        </w:rPr>
      </w:r>
      <w:hyperlink r:id="rId549">
        <w:r>
          <w:rPr>
            <w:lang w:val="ar_AE" w:bidi="ar_AE"/>
          </w:rPr>
          <w:rPr>
            <w:color w:val="0000EE"/>
            <w:u w:val="single"/>
          </w:rPr>
          <w:t>حزقيال 22:7</w:t>
        </w:r>
      </w:hyperlink>
    </w:p>
    <w:p>
      <w:pPr>
        <w:pStyle w:val="ListBullet"/>
        <w:bidi/>
        <w:spacing w:line="240" w:lineRule="auto"/>
        <w:ind w:left="720"/>
      </w:pPr>
      <w:r>
        <w:rPr>
          <w:lang w:val="ar_AE" w:bidi="ar_AE"/>
        </w:rPr>
      </w:r>
      <w:hyperlink r:id="rId550">
        <w:r>
          <w:rPr>
            <w:lang w:val="ar_AE" w:bidi="ar_AE"/>
          </w:rPr>
          <w:rPr>
            <w:color w:val="0000EE"/>
            <w:u w:val="single"/>
          </w:rPr>
          <w:t>يوحنا 8:48</w:t>
        </w:r>
      </w:hyperlink>
    </w:p>
    <w:p>
      <w:pPr>
        <w:pStyle w:val="ListBullet"/>
        <w:bidi/>
        <w:spacing w:line="240" w:lineRule="auto"/>
        <w:ind w:left="720"/>
      </w:pPr>
      <w:r>
        <w:rPr>
          <w:lang w:val="ar_AE" w:bidi="ar_AE"/>
        </w:rPr>
      </w:r>
      <w:hyperlink r:id="rId551">
        <w:r>
          <w:rPr>
            <w:lang w:val="ar_AE" w:bidi="ar_AE"/>
          </w:rPr>
          <w:rPr>
            <w:color w:val="0000EE"/>
            <w:u w:val="single"/>
          </w:rPr>
          <w:t>لاويين 18:8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H1540, H2490, H2781, H3637, H3639, H5006, H5034, H6172, H6173, H7034, H7043, G08180, G08190, G08200, G26170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3"/>
        <w:bidi/>
      </w:pPr>
      <w:r>
        <w:rPr>
          <w:lang w:val="ar_AE" w:bidi="ar_AE"/>
        </w:rPr>
        <w:t>التعريف:</w:t>
      </w:r>
    </w:p>
    <w:p>
      <w:pPr>
        <w:bidi/>
      </w:pPr>
      <w:r>
        <w:rPr>
          <w:lang w:val="ar_AE" w:bidi="ar_AE"/>
        </w:rPr>
      </w:r>
      <w:r>
        <w:rPr>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lang w:val="ar_AE" w:bidi="ar_AE"/>
        </w:rPr>
      </w:r>
      <w:r>
        <w:rPr>
          <w:lang w:val="ar_AE" w:bidi="ar_AE"/>
        </w:rPr>
        <w:t>اعتمادًا على السياق، يمكن أيضًا ترجمة هذا إلى "ساكن" أو "مقيم رسمي".</w:t>
      </w:r>
    </w:p>
    <w:p>
      <w:pPr>
        <w:pStyle w:val="ListBullet"/>
        <w:bidi/>
        <w:spacing w:line="240" w:lineRule="auto"/>
        <w:ind w:left="720"/>
      </w:pPr>
      <w:r>
        <w:rPr>
          <w:lang w:val="ar_AE" w:bidi="ar_AE"/>
        </w:rPr>
      </w:r>
      <w:r>
        <w:rPr>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lang w:val="ar_AE" w:bidi="ar_AE"/>
        </w:rPr>
      </w:r>
      <w:r>
        <w:rPr>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lang w:val="ar_AE" w:bidi="ar_AE"/>
        </w:rPr>
      </w:r>
      <w:r>
        <w:rPr>
          <w:lang w:val="ar_AE" w:bidi="ar_AE"/>
        </w:rPr>
        <w:t xml:space="preserve">(انظر: </w:t>
      </w:r>
      <w:r>
        <w:rPr>
          <w:lang w:val="ar_AE" w:bidi="ar_AE"/>
        </w:rPr>
        <w:t>الملكوت</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52">
        <w:r>
          <w:rPr>
            <w:lang w:val="ar_AE" w:bidi="ar_AE"/>
          </w:rPr>
          <w:rPr>
            <w:color w:val="0000EE"/>
            <w:u w:val="single"/>
          </w:rPr>
          <w:t>أعمال الرسل 21: 39–40</w:t>
        </w:r>
      </w:hyperlink>
    </w:p>
    <w:p>
      <w:pPr>
        <w:pStyle w:val="ListBullet"/>
        <w:bidi/>
        <w:spacing w:line="240" w:lineRule="auto"/>
        <w:ind w:left="720"/>
      </w:pPr>
      <w:r>
        <w:rPr>
          <w:lang w:val="ar_AE" w:bidi="ar_AE"/>
        </w:rPr>
      </w:r>
      <w:hyperlink r:id="rId553">
        <w:r>
          <w:rPr>
            <w:lang w:val="ar_AE" w:bidi="ar_AE"/>
          </w:rPr>
          <w:rPr>
            <w:color w:val="0000EE"/>
            <w:u w:val="single"/>
          </w:rPr>
          <w:t>إشعياء 3: 3</w:t>
        </w:r>
      </w:hyperlink>
    </w:p>
    <w:p>
      <w:pPr>
        <w:pStyle w:val="ListBullet"/>
        <w:bidi/>
        <w:spacing w:line="240" w:lineRule="auto"/>
        <w:ind w:left="720"/>
      </w:pPr>
      <w:r>
        <w:rPr>
          <w:lang w:val="ar_AE" w:bidi="ar_AE"/>
        </w:rPr>
      </w:r>
      <w:hyperlink r:id="rId554">
        <w:r>
          <w:rPr>
            <w:lang w:val="ar_AE" w:bidi="ar_AE"/>
          </w:rPr>
          <w:rPr>
            <w:color w:val="0000EE"/>
            <w:u w:val="single"/>
          </w:rPr>
          <w:t>لوقا 15: 15</w:t>
        </w:r>
      </w:hyperlink>
    </w:p>
    <w:p>
      <w:pPr>
        <w:pStyle w:val="ListBullet"/>
        <w:bidi/>
        <w:spacing w:line="240" w:lineRule="auto"/>
        <w:ind w:left="720"/>
      </w:pPr>
      <w:r>
        <w:rPr>
          <w:lang w:val="ar_AE" w:bidi="ar_AE"/>
        </w:rPr>
      </w:r>
      <w:hyperlink r:id="rId555">
        <w:r>
          <w:rPr>
            <w:lang w:val="ar_AE" w:bidi="ar_AE"/>
          </w:rPr>
          <w:rPr>
            <w:color w:val="0000EE"/>
            <w:u w:val="single"/>
          </w:rPr>
          <w:t>لوقا 19: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H6440, G41750, G41770, G48470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2"/>
        <w:bidi/>
      </w:pPr>
      <w:r>
        <w:rPr>
          <w:lang w:val="ar_AE" w:bidi="ar_AE"/>
        </w:rPr>
        <w:t xml:space="preserve">أهل، أقارب، </w:t>
      </w:r>
      <w:r>
        <w:rPr>
          <w:lang w:val="ar_AE" w:bidi="ar_AE"/>
        </w:rPr>
        <w:t>ذُوو قَرَابَة</w:t>
      </w:r>
      <w:r>
        <w:rPr>
          <w:lang w:val="ar_AE" w:bidi="ar_AE"/>
        </w:rPr>
        <w:t>، القريب (الوَلِيّ)</w:t>
      </w:r>
    </w:p>
    <w:p>
      <w:pPr>
        <w:pStyle w:val="Heading3"/>
        <w:bidi/>
      </w:pPr>
      <w:r>
        <w:rPr>
          <w:lang w:val="ar_AE" w:bidi="ar_AE"/>
        </w:rPr>
        <w:t>التعريف:</w:t>
      </w:r>
    </w:p>
    <w:p>
      <w:pPr>
        <w:bidi/>
      </w:pPr>
      <w:r>
        <w:rPr>
          <w:lang w:val="ar_AE" w:bidi="ar_AE"/>
        </w:rPr>
      </w:r>
      <w:r>
        <w:rPr>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lang w:val="ar_AE" w:bidi="ar_AE"/>
        </w:rPr>
      </w:r>
      <w:r>
        <w:rPr>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lang w:val="ar_AE" w:bidi="ar_AE"/>
        </w:rPr>
      </w:r>
      <w:r>
        <w:rPr>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lang w:val="ar_AE" w:bidi="ar_AE"/>
        </w:rPr>
        <w:t>وَلِيّ</w:t>
      </w:r>
      <w:r>
        <w:rPr>
          <w:lang w:val="ar_AE" w:bidi="ar_AE"/>
        </w:rPr>
        <w:t>".</w:t>
      </w:r>
    </w:p>
    <w:p>
      <w:pPr>
        <w:pStyle w:val="ListBullet"/>
        <w:bidi/>
        <w:spacing w:line="240" w:lineRule="auto"/>
        <w:ind w:left="720"/>
      </w:pPr>
      <w:r>
        <w:rPr>
          <w:lang w:val="ar_AE" w:bidi="ar_AE"/>
        </w:rPr>
      </w:r>
      <w:r>
        <w:rPr>
          <w:lang w:val="ar_AE" w:bidi="ar_AE"/>
        </w:rPr>
        <w:t>يمكن أيضًا تَرْجَمَة هذا المصطلح "أهل" إلى "قريب" أو "فرد في العائلة".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رومية 16: 9–11</w:t>
        </w:r>
      </w:hyperlink>
    </w:p>
    <w:p>
      <w:pPr>
        <w:pStyle w:val="ListBullet"/>
        <w:bidi/>
        <w:spacing w:line="240" w:lineRule="auto"/>
        <w:ind w:left="720"/>
      </w:pPr>
      <w:r>
        <w:rPr>
          <w:lang w:val="ar_AE" w:bidi="ar_AE"/>
        </w:rPr>
      </w:r>
      <w:hyperlink r:id="rId557">
        <w:r>
          <w:rPr>
            <w:lang w:val="ar_AE" w:bidi="ar_AE"/>
          </w:rPr>
          <w:rPr>
            <w:color w:val="0000EE"/>
            <w:u w:val="single"/>
          </w:rPr>
          <w:t>راعوث 2: 20</w:t>
        </w:r>
      </w:hyperlink>
    </w:p>
    <w:p>
      <w:pPr>
        <w:pStyle w:val="ListBullet"/>
        <w:bidi/>
        <w:spacing w:line="240" w:lineRule="auto"/>
        <w:ind w:left="720"/>
      </w:pPr>
      <w:r>
        <w:rPr>
          <w:lang w:val="ar_AE" w:bidi="ar_AE"/>
        </w:rPr>
      </w:r>
      <w:hyperlink r:id="rId558">
        <w:r>
          <w:rPr>
            <w:lang w:val="ar_AE" w:bidi="ar_AE"/>
          </w:rPr>
          <w:rPr>
            <w:color w:val="0000EE"/>
            <w:u w:val="single"/>
          </w:rPr>
          <w:t>راعوث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H1350, H4129, H4130, H7138, H7607, G47730</w:t>
      </w:r>
      <w:r>
        <w:rPr>
          <w:lang w:val="ar_AE" w:bidi="ar_AE"/>
        </w:rPr>
      </w:r>
      <w:r>
        <w:rPr>
          <w:lang w:val="ar_AE" w:bidi="ar_AE"/>
        </w:rPr>
      </w:r>
    </w:p>
    <w:p>
      <w:pPr>
        <w:bidi/>
      </w:pPr>
      <w:r>
        <w:rPr>
          <w:lang w:val="ar_AE" w:bidi="ar_AE"/>
        </w:rPr>
      </w:r>
    </w:p>
    <w:p>
      <w:pPr>
        <w:pStyle w:val="Heading2"/>
        <w:bidi/>
      </w:pPr>
      <w:r>
        <w:rPr>
          <w:lang w:val="ar_AE" w:bidi="ar_AE"/>
        </w:rPr>
        <w:t>أُور</w:t>
      </w:r>
      <w:r>
        <w:rPr>
          <w:lang w:val="ar_AE" w:bidi="ar_AE"/>
        </w:rPr>
      </w:r>
    </w:p>
    <w:p>
      <w:pPr>
        <w:pStyle w:val="Heading2"/>
        <w:bidi/>
      </w:pPr>
      <w:r>
        <w:rPr>
          <w:lang w:val="ar_AE" w:bidi="ar_AE"/>
        </w:rPr>
        <w:t>أُور</w:t>
      </w:r>
    </w:p>
    <w:p>
      <w:pPr>
        <w:pStyle w:val="Heading3"/>
        <w:bidi/>
      </w:pPr>
      <w:r>
        <w:rPr>
          <w:lang w:val="ar_AE" w:bidi="ar_AE"/>
        </w:rPr>
        <w:t>حقائق:</w:t>
      </w:r>
    </w:p>
    <w:p>
      <w:pPr>
        <w:bidi/>
      </w:pPr>
      <w:r>
        <w:rPr>
          <w:lang w:val="ar_AE" w:bidi="ar_AE"/>
        </w:rPr>
      </w:r>
      <w:r>
        <w:rPr>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lang w:val="ar_AE" w:bidi="ar_AE"/>
        </w:rPr>
      </w:r>
      <w:r>
        <w:rPr>
          <w:lang w:val="ar_AE" w:bidi="ar_AE"/>
        </w:rPr>
        <w:t>كان إبراهيم من مدينة أُور ومن هناك دعاه الله ليغادر إلى أرض كَنْعان.</w:t>
      </w:r>
    </w:p>
    <w:p>
      <w:pPr>
        <w:pStyle w:val="ListBullet"/>
        <w:bidi/>
        <w:spacing w:line="240" w:lineRule="auto"/>
        <w:ind w:left="720"/>
      </w:pPr>
      <w:r>
        <w:rPr>
          <w:lang w:val="ar_AE" w:bidi="ar_AE"/>
        </w:rPr>
      </w:r>
      <w:r>
        <w:rPr>
          <w:lang w:val="ar_AE" w:bidi="ar_AE"/>
        </w:rPr>
        <w:t xml:space="preserve">توفي هَارَان، شقيق إبراهيم ووالد لوط، في أُور. </w:t>
      </w:r>
      <w:r>
        <w:rPr>
          <w:lang w:val="ar_AE" w:bidi="ar_AE"/>
        </w:rPr>
        <w:t>وربما كان هذا هو العامل الذي دفع لوط إلى ترك أور مع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كلديا،</w:t>
      </w:r>
      <w:r>
        <w:rPr>
          <w:lang w:val="ar_AE" w:bidi="ar_AE"/>
        </w:rPr>
        <w:t xml:space="preserve"> </w:t>
      </w:r>
      <w:r>
        <w:rPr>
          <w:lang w:val="ar_AE" w:bidi="ar_AE"/>
        </w:rPr>
        <w:t xml:space="preserve">نهر الفرات، </w:t>
      </w:r>
      <w:r>
        <w:rPr>
          <w:lang w:val="ar_AE" w:bidi="ar_AE"/>
        </w:rPr>
        <w:t>هَارَان،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9">
        <w:r>
          <w:rPr>
            <w:lang w:val="ar_AE" w:bidi="ar_AE"/>
          </w:rPr>
          <w:rPr>
            <w:color w:val="0000EE"/>
            <w:u w:val="single"/>
          </w:rPr>
          <w:t>تكوين 11: 27–28</w:t>
        </w:r>
      </w:hyperlink>
    </w:p>
    <w:p>
      <w:pPr>
        <w:pStyle w:val="ListBullet"/>
        <w:bidi/>
        <w:spacing w:line="240" w:lineRule="auto"/>
        <w:ind w:left="720"/>
      </w:pPr>
      <w:r>
        <w:rPr>
          <w:lang w:val="ar_AE" w:bidi="ar_AE"/>
        </w:rPr>
      </w:r>
      <w:hyperlink r:id="rId560">
        <w:r>
          <w:rPr>
            <w:lang w:val="ar_AE" w:bidi="ar_AE"/>
          </w:rPr>
          <w:rPr>
            <w:color w:val="0000EE"/>
            <w:u w:val="single"/>
          </w:rPr>
          <w:t>تكوين 11: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H0218</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pStyle w:val="Heading3"/>
        <w:bidi/>
      </w:pPr>
      <w:r>
        <w:rPr>
          <w:lang w:val="ar_AE" w:bidi="ar_AE"/>
        </w:rPr>
        <w:t>حقائق:</w:t>
      </w:r>
    </w:p>
    <w:p>
      <w:pPr>
        <w:bidi/>
      </w:pPr>
      <w:r>
        <w:rPr>
          <w:lang w:val="ar_AE" w:bidi="ar_AE"/>
        </w:rPr>
      </w:r>
      <w:r>
        <w:rPr>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lang w:val="ar_AE" w:bidi="ar_AE"/>
        </w:rPr>
      </w:r>
      <w:r>
        <w:rPr>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lang w:val="ar_AE" w:bidi="ar_AE"/>
        </w:rPr>
      </w:r>
      <w:r>
        <w:rPr>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lang w:val="ar_AE" w:bidi="ar_AE"/>
        </w:rPr>
      </w:r>
      <w:r>
        <w:rPr>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lang w:val="ar_AE" w:bidi="ar_AE"/>
        </w:rPr>
      </w:r>
      <w:r>
        <w:rPr>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lang w:val="ar_AE" w:bidi="ar_AE"/>
        </w:rPr>
      </w:r>
      <w:r>
        <w:rPr>
          <w:lang w:val="ar_AE" w:bidi="ar_AE"/>
        </w:rPr>
        <w:t>عادة ما يشير الناس إلى الذهاب إلى أورشليم قائلين " نصعد إلى أورشليم"، و هذا لأنها تقع على الجبال.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داود</w:t>
      </w:r>
      <w:r>
        <w:rPr>
          <w:lang w:val="ar_AE" w:bidi="ar_AE"/>
        </w:rPr>
        <w:t xml:space="preserve">, </w:t>
      </w:r>
      <w:r>
        <w:rPr>
          <w:lang w:val="ar_AE" w:bidi="ar_AE"/>
        </w:rPr>
        <w:t>اليبوسيين</w:t>
      </w:r>
      <w:r>
        <w:rPr>
          <w:lang w:val="ar_AE" w:bidi="ar_AE"/>
        </w:rPr>
        <w:t xml:space="preserve">, </w:t>
      </w:r>
      <w:r>
        <w:rPr>
          <w:lang w:val="ar_AE" w:bidi="ar_AE"/>
        </w:rPr>
        <w:t>يسوع</w:t>
      </w:r>
      <w:r>
        <w:rPr>
          <w:lang w:val="ar_AE" w:bidi="ar_AE"/>
        </w:rPr>
        <w:t xml:space="preserve">, </w:t>
      </w:r>
      <w:r>
        <w:rPr>
          <w:lang w:val="ar_AE" w:bidi="ar_AE"/>
        </w:rPr>
        <w:t>سليمان</w:t>
      </w:r>
      <w:r>
        <w:rPr>
          <w:lang w:val="ar_AE" w:bidi="ar_AE"/>
        </w:rPr>
        <w:t xml:space="preserve">, </w:t>
      </w:r>
      <w:r>
        <w:rPr>
          <w:lang w:val="ar_AE" w:bidi="ar_AE"/>
        </w:rPr>
        <w:t>الهيكل</w:t>
      </w:r>
      <w:r>
        <w:rPr>
          <w:lang w:val="ar_AE" w:bidi="ar_AE"/>
        </w:rPr>
        <w:t xml:space="preserve">, </w:t>
      </w:r>
      <w:r>
        <w:rPr>
          <w:lang w:val="ar_AE" w:bidi="ar_AE"/>
        </w:rPr>
        <w:t>صهيون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1">
        <w:r>
          <w:rPr>
            <w:lang w:val="ar_AE" w:bidi="ar_AE"/>
          </w:rPr>
          <w:rPr>
            <w:color w:val="0000EE"/>
            <w:u w:val="single"/>
          </w:rPr>
          <w:t>غلاطية4 :26–27</w:t>
        </w:r>
      </w:hyperlink>
    </w:p>
    <w:p>
      <w:pPr>
        <w:pStyle w:val="ListBullet"/>
        <w:bidi/>
        <w:spacing w:line="240" w:lineRule="auto"/>
        <w:ind w:left="720"/>
      </w:pPr>
      <w:r>
        <w:rPr>
          <w:lang w:val="ar_AE" w:bidi="ar_AE"/>
        </w:rPr>
      </w:r>
      <w:hyperlink r:id="rId562">
        <w:r>
          <w:rPr>
            <w:lang w:val="ar_AE" w:bidi="ar_AE"/>
          </w:rPr>
          <w:rPr>
            <w:color w:val="0000EE"/>
            <w:u w:val="single"/>
          </w:rPr>
          <w:t>يوحنا2 :13</w:t>
        </w:r>
      </w:hyperlink>
    </w:p>
    <w:p>
      <w:pPr>
        <w:pStyle w:val="ListBullet"/>
        <w:bidi/>
        <w:spacing w:line="240" w:lineRule="auto"/>
        <w:ind w:left="720"/>
      </w:pPr>
      <w:r>
        <w:rPr>
          <w:lang w:val="ar_AE" w:bidi="ar_AE"/>
        </w:rPr>
      </w:r>
      <w:hyperlink r:id="rId563">
        <w:r>
          <w:rPr>
            <w:lang w:val="ar_AE" w:bidi="ar_AE"/>
          </w:rPr>
          <w:rPr>
            <w:color w:val="0000EE"/>
            <w:u w:val="single"/>
          </w:rPr>
          <w:t>لوقا4 :9–11</w:t>
        </w:r>
      </w:hyperlink>
    </w:p>
    <w:p>
      <w:pPr>
        <w:pStyle w:val="ListBullet"/>
        <w:bidi/>
        <w:spacing w:line="240" w:lineRule="auto"/>
        <w:ind w:left="720"/>
      </w:pPr>
      <w:r>
        <w:rPr>
          <w:lang w:val="ar_AE" w:bidi="ar_AE"/>
        </w:rPr>
      </w:r>
      <w:hyperlink r:id="rId564">
        <w:r>
          <w:rPr>
            <w:lang w:val="ar_AE" w:bidi="ar_AE"/>
          </w:rPr>
          <w:rPr>
            <w:color w:val="0000EE"/>
            <w:u w:val="single"/>
          </w:rPr>
          <w:t>لوقا13 :5</w:t>
        </w:r>
      </w:hyperlink>
    </w:p>
    <w:p>
      <w:pPr>
        <w:pStyle w:val="ListBullet"/>
        <w:bidi/>
        <w:spacing w:line="240" w:lineRule="auto"/>
        <w:ind w:left="720"/>
      </w:pPr>
      <w:r>
        <w:rPr>
          <w:lang w:val="ar_AE" w:bidi="ar_AE"/>
        </w:rPr>
      </w:r>
      <w:hyperlink r:id="rId565">
        <w:r>
          <w:rPr>
            <w:lang w:val="ar_AE" w:bidi="ar_AE"/>
          </w:rPr>
          <w:rPr>
            <w:color w:val="0000EE"/>
            <w:u w:val="single"/>
          </w:rPr>
          <w:t>مرقس3 :7–8</w:t>
        </w:r>
      </w:hyperlink>
    </w:p>
    <w:p>
      <w:pPr>
        <w:pStyle w:val="ListBullet"/>
        <w:bidi/>
        <w:spacing w:line="240" w:lineRule="auto"/>
        <w:ind w:left="720"/>
      </w:pPr>
      <w:r>
        <w:rPr>
          <w:lang w:val="ar_AE" w:bidi="ar_AE"/>
        </w:rPr>
      </w:r>
      <w:hyperlink r:id="rId566">
        <w:r>
          <w:rPr>
            <w:lang w:val="ar_AE" w:bidi="ar_AE"/>
          </w:rPr>
          <w:rPr>
            <w:color w:val="0000EE"/>
            <w:u w:val="single"/>
          </w:rPr>
          <w:t>مرقس3 :20–22</w:t>
        </w:r>
      </w:hyperlink>
    </w:p>
    <w:p>
      <w:pPr>
        <w:pStyle w:val="ListBullet"/>
        <w:bidi/>
        <w:spacing w:line="240" w:lineRule="auto"/>
        <w:ind w:left="720"/>
      </w:pPr>
      <w:r>
        <w:rPr>
          <w:lang w:val="ar_AE" w:bidi="ar_AE"/>
        </w:rPr>
      </w:r>
      <w:hyperlink r:id="rId567">
        <w:r>
          <w:rPr>
            <w:lang w:val="ar_AE" w:bidi="ar_AE"/>
          </w:rPr>
          <w:rPr>
            <w:color w:val="0000EE"/>
            <w:u w:val="single"/>
          </w:rPr>
          <w:t>متى3 :6</w:t>
        </w:r>
      </w:hyperlink>
    </w:p>
    <w:p>
      <w:pPr>
        <w:pStyle w:val="ListBullet"/>
        <w:bidi/>
        <w:spacing w:line="240" w:lineRule="auto"/>
        <w:ind w:left="720"/>
      </w:pPr>
      <w:r>
        <w:rPr>
          <w:lang w:val="ar_AE" w:bidi="ar_AE"/>
        </w:rPr>
      </w:r>
      <w:hyperlink r:id="rId568">
        <w:r>
          <w:rPr>
            <w:lang w:val="ar_AE" w:bidi="ar_AE"/>
          </w:rPr>
          <w:rPr>
            <w:color w:val="0000EE"/>
            <w:u w:val="single"/>
          </w:rPr>
          <w:t>متى4 :23–25</w:t>
        </w:r>
      </w:hyperlink>
    </w:p>
    <w:p>
      <w:pPr>
        <w:pStyle w:val="ListBullet"/>
        <w:bidi/>
        <w:spacing w:line="240" w:lineRule="auto"/>
        <w:ind w:left="720"/>
      </w:pPr>
      <w:r>
        <w:rPr>
          <w:lang w:val="ar_AE" w:bidi="ar_AE"/>
        </w:rPr>
      </w:r>
      <w:hyperlink r:id="rId569">
        <w:r>
          <w:rPr>
            <w:lang w:val="ar_AE" w:bidi="ar_AE"/>
          </w:rPr>
          <w:rPr>
            <w:color w:val="0000EE"/>
            <w:u w:val="single"/>
          </w:rPr>
          <w:t>متى20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:5</w:t>
      </w:r>
      <w:r>
        <w:rPr>
          <w:lang w:val="ar_AE" w:bidi="ar_AE"/>
        </w:rPr>
        <w:t xml:space="preserve"> استولى داود على </w:t>
      </w:r>
      <w:r>
        <w:rPr>
          <w:b/>
          <w:lang w:val="ar_AE" w:bidi="ar_AE"/>
        </w:rPr>
        <w:t xml:space="preserve">أورشليم </w:t>
      </w:r>
      <w:r>
        <w:rPr>
          <w:lang w:val="ar_AE" w:bidi="ar_AE"/>
        </w:rPr>
        <w:t>وجعلها عاصمة له.</w:t>
      </w:r>
    </w:p>
    <w:p>
      <w:pPr>
        <w:pStyle w:val="ListBullet"/>
        <w:bidi/>
        <w:spacing w:line="240" w:lineRule="auto"/>
        <w:ind w:left="720"/>
      </w:pPr>
      <w:r>
        <w:rPr>
          <w:lang w:val="ar_AE" w:bidi="ar_AE"/>
        </w:rPr>
      </w:r>
      <w:r>
        <w:rPr>
          <w:b/>
          <w:lang w:val="ar_AE" w:bidi="ar_AE"/>
        </w:rPr>
        <w:t xml:space="preserve">18 :2 </w:t>
      </w:r>
      <w:r>
        <w:rPr>
          <w:lang w:val="ar_AE" w:bidi="ar_AE"/>
        </w:rPr>
        <w:t xml:space="preserve"> في </w:t>
      </w:r>
      <w:r>
        <w:rPr>
          <w:b/>
          <w:lang w:val="ar_AE" w:bidi="ar_AE"/>
        </w:rPr>
        <w:t>أورشليم</w:t>
      </w:r>
      <w:r>
        <w:rPr>
          <w:lang w:val="ar_AE" w:bidi="ar_AE"/>
        </w:rPr>
        <w:t>، بنى سليمان الهيكل الذي خطط له داود أبوه وجمع له مواد البناء.</w:t>
      </w:r>
    </w:p>
    <w:p>
      <w:pPr>
        <w:pStyle w:val="ListBullet"/>
        <w:bidi/>
        <w:spacing w:line="240" w:lineRule="auto"/>
        <w:ind w:left="720"/>
      </w:pPr>
      <w:r>
        <w:rPr>
          <w:lang w:val="ar_AE" w:bidi="ar_AE"/>
        </w:rPr>
      </w:r>
      <w:r>
        <w:rPr>
          <w:b/>
          <w:lang w:val="ar_AE" w:bidi="ar_AE"/>
        </w:rPr>
        <w:t xml:space="preserve">20 :7 </w:t>
      </w:r>
      <w:r>
        <w:rPr>
          <w:lang w:val="ar_AE" w:bidi="ar_AE"/>
        </w:rPr>
        <w:t xml:space="preserve"> استولى (البابليون) على مدينة </w:t>
      </w:r>
      <w:r>
        <w:rPr>
          <w:b/>
          <w:lang w:val="ar_AE" w:bidi="ar_AE"/>
        </w:rPr>
        <w:t>أورشليم</w:t>
      </w:r>
      <w:r>
        <w:rPr>
          <w:lang w:val="ar_AE" w:bidi="ar_AE"/>
        </w:rPr>
        <w:t>، و خربوا الهيكل، و سلبوا جميع كنوز المدينة والهيكل.</w:t>
      </w:r>
    </w:p>
    <w:p>
      <w:pPr>
        <w:pStyle w:val="ListBullet"/>
        <w:bidi/>
        <w:spacing w:line="240" w:lineRule="auto"/>
        <w:ind w:left="720"/>
      </w:pPr>
      <w:r>
        <w:rPr>
          <w:lang w:val="ar_AE" w:bidi="ar_AE"/>
        </w:rPr>
      </w:r>
      <w:r>
        <w:rPr>
          <w:b/>
          <w:lang w:val="ar_AE" w:bidi="ar_AE"/>
        </w:rPr>
        <w:t xml:space="preserve">20 :12 </w:t>
      </w:r>
      <w:r>
        <w:rPr>
          <w:lang w:val="ar_AE" w:bidi="ar_AE"/>
        </w:rPr>
        <w:t xml:space="preserve"> لذلك، بعد مرور سبعين عامًا في السبي، عادت مجموعة صغيرة من اليهود إلى مدينة </w:t>
      </w:r>
      <w:r>
        <w:rPr>
          <w:b/>
          <w:lang w:val="ar_AE" w:bidi="ar_AE"/>
        </w:rPr>
        <w:t xml:space="preserve">أورشليم </w:t>
      </w:r>
      <w:r>
        <w:rPr>
          <w:lang w:val="ar_AE" w:bidi="ar_AE"/>
        </w:rPr>
        <w:t>في يهوذا.</w:t>
      </w:r>
    </w:p>
    <w:p>
      <w:pPr>
        <w:pStyle w:val="ListBullet"/>
        <w:bidi/>
        <w:spacing w:line="240" w:lineRule="auto"/>
        <w:ind w:left="720"/>
      </w:pPr>
      <w:r>
        <w:rPr>
          <w:lang w:val="ar_AE" w:bidi="ar_AE"/>
        </w:rPr>
      </w:r>
      <w:r>
        <w:rPr>
          <w:b/>
          <w:lang w:val="ar_AE" w:bidi="ar_AE"/>
        </w:rPr>
        <w:t xml:space="preserve">38 :1 </w:t>
      </w:r>
      <w:r>
        <w:rPr>
          <w:lang w:val="ar_AE" w:bidi="ar_AE"/>
        </w:rPr>
        <w:t xml:space="preserve"> بعد حوالي ثلاث سنوات من بدء يسوع في الوعظ والتعليم العلني، قال يسوع لتلاميذه أنه يريد أن يأكل الفصح معهم في </w:t>
      </w:r>
      <w:r>
        <w:rPr>
          <w:b/>
          <w:lang w:val="ar_AE" w:bidi="ar_AE"/>
        </w:rPr>
        <w:t>أورشليم</w:t>
      </w:r>
      <w:r>
        <w:rPr>
          <w:lang w:val="ar_AE" w:bidi="ar_AE"/>
        </w:rPr>
        <w:t>، وأنه سيموت هناك.</w:t>
      </w:r>
    </w:p>
    <w:p>
      <w:pPr>
        <w:pStyle w:val="ListBullet"/>
        <w:bidi/>
        <w:spacing w:line="240" w:lineRule="auto"/>
        <w:ind w:left="720"/>
      </w:pPr>
      <w:r>
        <w:rPr>
          <w:lang w:val="ar_AE" w:bidi="ar_AE"/>
        </w:rPr>
      </w:r>
      <w:r>
        <w:rPr>
          <w:b/>
          <w:lang w:val="ar_AE" w:bidi="ar_AE"/>
        </w:rPr>
        <w:t xml:space="preserve">38 :2 </w:t>
      </w:r>
      <w:r>
        <w:rPr>
          <w:lang w:val="ar_AE" w:bidi="ar_AE"/>
        </w:rPr>
        <w:t xml:space="preserve"> بعد وصول يسوع والتلاميذ إلى </w:t>
      </w:r>
      <w:r>
        <w:rPr>
          <w:b/>
          <w:lang w:val="ar_AE" w:bidi="ar_AE"/>
        </w:rPr>
        <w:t>أورشليم</w:t>
      </w:r>
      <w:r>
        <w:rPr>
          <w:lang w:val="ar_AE" w:bidi="ar_AE"/>
        </w:rPr>
        <w:t>، ذهب يهوذا إلى رؤساء اليهود وعرض عليهم خيانة يسوع مقابل المال.</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الكتب المقدسة أن تلاميذي سيعلنون للجميع أنه عليهم أن يتوبوا لينالوا مغفرة الخطايا. و سيبدأون من </w:t>
      </w:r>
      <w:r>
        <w:rPr>
          <w:b/>
          <w:lang w:val="ar_AE" w:bidi="ar_AE"/>
        </w:rPr>
        <w:t xml:space="preserve">أورشليم </w:t>
      </w:r>
      <w:r>
        <w:rPr>
          <w:lang w:val="ar_AE" w:bidi="ar_AE"/>
        </w:rPr>
        <w:t>، ثم يذهبون إلى جميع الأمم في كل مكان."</w:t>
      </w:r>
    </w:p>
    <w:p>
      <w:pPr>
        <w:pStyle w:val="ListBullet"/>
        <w:bidi/>
        <w:spacing w:line="240" w:lineRule="auto"/>
        <w:ind w:left="720"/>
      </w:pPr>
      <w:r>
        <w:rPr>
          <w:lang w:val="ar_AE" w:bidi="ar_AE"/>
        </w:rPr>
      </w:r>
      <w:r>
        <w:rPr>
          <w:b/>
          <w:lang w:val="ar_AE" w:bidi="ar_AE"/>
        </w:rPr>
        <w:t xml:space="preserve">42 :11 </w:t>
      </w:r>
      <w:r>
        <w:rPr>
          <w:lang w:val="ar_AE" w:bidi="ar_AE"/>
        </w:rPr>
        <w:t xml:space="preserve"> بعد أربعين يومًا من قيامة المسيح من الأموات، قال لتلاميذه، "لا تبرحوا من </w:t>
      </w:r>
      <w:r>
        <w:rPr>
          <w:b/>
          <w:lang w:val="ar_AE" w:bidi="ar_AE"/>
        </w:rPr>
        <w:t>أورشليم</w:t>
      </w:r>
      <w:r>
        <w:rPr>
          <w:lang w:val="ar_AE" w:bidi="ar_AE"/>
        </w:rPr>
        <w:t xml:space="preserve"> حتى تنالوا قوة متى حل الروح القدس عليكم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H3389، H3390، G24140، G24150، G24190</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3"/>
        <w:bidi/>
      </w:pPr>
      <w:r>
        <w:rPr>
          <w:lang w:val="ar_AE" w:bidi="ar_AE"/>
        </w:rPr>
        <w:t>حقائق:</w:t>
      </w:r>
    </w:p>
    <w:p>
      <w:pPr>
        <w:bidi/>
      </w:pPr>
      <w:r>
        <w:rPr>
          <w:lang w:val="ar_AE" w:bidi="ar_AE"/>
        </w:rPr>
      </w:r>
      <w:r>
        <w:rPr>
          <w:lang w:val="ar_AE" w:bidi="ar_AE"/>
        </w:rPr>
        <w:t>لقد كان أوريَّا رجلًا بارًا وأحد أبطال الملك داود. ويُشار إليه عادةً بـ "أوريَّا الحثي".</w:t>
      </w:r>
    </w:p>
    <w:p>
      <w:pPr>
        <w:pStyle w:val="ListBullet"/>
        <w:bidi/>
        <w:spacing w:line="240" w:lineRule="auto"/>
        <w:ind w:left="720"/>
      </w:pPr>
      <w:r>
        <w:rPr>
          <w:lang w:val="ar_AE" w:bidi="ar_AE"/>
        </w:rPr>
      </w:r>
      <w:r>
        <w:rPr>
          <w:lang w:val="ar_AE" w:bidi="ar_AE"/>
        </w:rPr>
        <w:t>كان لأوريَّا زوجة جميلة جدًا تدعى بثشبع.</w:t>
      </w:r>
    </w:p>
    <w:p>
      <w:pPr>
        <w:pStyle w:val="ListBullet"/>
        <w:bidi/>
        <w:spacing w:line="240" w:lineRule="auto"/>
        <w:ind w:left="720"/>
      </w:pPr>
      <w:r>
        <w:rPr>
          <w:lang w:val="ar_AE" w:bidi="ar_AE"/>
        </w:rPr>
      </w:r>
      <w:r>
        <w:rPr>
          <w:lang w:val="ar_AE" w:bidi="ar_AE"/>
        </w:rPr>
        <w:t>ارتكب داود الزنا مع زوجة أوريَّا، وأصبحت حبلى بطفل داود.</w:t>
      </w:r>
    </w:p>
    <w:p>
      <w:pPr>
        <w:pStyle w:val="ListBullet"/>
        <w:bidi/>
        <w:spacing w:line="240" w:lineRule="auto"/>
        <w:ind w:left="720"/>
      </w:pPr>
      <w:r>
        <w:rPr>
          <w:lang w:val="ar_AE" w:bidi="ar_AE"/>
        </w:rPr>
      </w:r>
      <w:r>
        <w:rPr>
          <w:lang w:val="ar_AE" w:bidi="ar_AE"/>
        </w:rPr>
        <w:t>لتغطية هذا الخطية، تسبب داود في قتل أوريَّا في الحرب. ثم تزوج داود بثشبع.</w:t>
      </w:r>
    </w:p>
    <w:p>
      <w:pPr>
        <w:pStyle w:val="ListBullet"/>
        <w:bidi/>
        <w:spacing w:line="240" w:lineRule="auto"/>
        <w:ind w:left="720"/>
      </w:pPr>
      <w:r>
        <w:rPr>
          <w:lang w:val="ar_AE" w:bidi="ar_AE"/>
        </w:rPr>
      </w:r>
      <w:r>
        <w:rPr>
          <w:lang w:val="ar_AE" w:bidi="ar_AE"/>
        </w:rPr>
        <w:t>كان هناك رجل آخر يدعى أوريَّا وقد كان كاهنًا في زمن الملك آحاز.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الحثي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0">
        <w:r>
          <w:rPr>
            <w:lang w:val="ar_AE" w:bidi="ar_AE"/>
          </w:rPr>
          <w:rPr>
            <w:color w:val="0000EE"/>
            <w:u w:val="single"/>
          </w:rPr>
          <w:t>1 ملوك 15: 5</w:t>
        </w:r>
      </w:hyperlink>
    </w:p>
    <w:p>
      <w:pPr>
        <w:pStyle w:val="ListBullet"/>
        <w:bidi/>
        <w:spacing w:line="240" w:lineRule="auto"/>
        <w:ind w:left="720"/>
      </w:pPr>
      <w:r>
        <w:rPr>
          <w:lang w:val="ar_AE" w:bidi="ar_AE"/>
        </w:rPr>
      </w:r>
      <w:hyperlink r:id="rId571">
        <w:r>
          <w:rPr>
            <w:lang w:val="ar_AE" w:bidi="ar_AE"/>
          </w:rPr>
          <w:rPr>
            <w:color w:val="0000EE"/>
            <w:u w:val="single"/>
          </w:rPr>
          <w:t>2 صموئيل 11: 3</w:t>
        </w:r>
      </w:hyperlink>
    </w:p>
    <w:p>
      <w:pPr>
        <w:pStyle w:val="ListBullet"/>
        <w:bidi/>
        <w:spacing w:line="240" w:lineRule="auto"/>
        <w:ind w:left="720"/>
      </w:pPr>
      <w:r>
        <w:rPr>
          <w:lang w:val="ar_AE" w:bidi="ar_AE"/>
        </w:rPr>
      </w:r>
      <w:hyperlink r:id="rId572">
        <w:r>
          <w:rPr>
            <w:lang w:val="ar_AE" w:bidi="ar_AE"/>
          </w:rPr>
          <w:rPr>
            <w:color w:val="0000EE"/>
            <w:u w:val="single"/>
          </w:rPr>
          <w:t>2 صموئيل 11: 26–27</w:t>
        </w:r>
      </w:hyperlink>
    </w:p>
    <w:p>
      <w:pPr>
        <w:pStyle w:val="ListBullet"/>
        <w:bidi/>
        <w:spacing w:line="240" w:lineRule="auto"/>
        <w:ind w:left="720"/>
      </w:pPr>
      <w:r>
        <w:rPr>
          <w:lang w:val="ar_AE" w:bidi="ar_AE"/>
        </w:rPr>
      </w:r>
      <w:hyperlink r:id="rId573">
        <w:r>
          <w:rPr>
            <w:lang w:val="ar_AE" w:bidi="ar_AE"/>
          </w:rPr>
          <w:rPr>
            <w:color w:val="0000EE"/>
            <w:u w:val="single"/>
          </w:rPr>
          <w:t>نحميا 3: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12</w:t>
      </w:r>
      <w:r>
        <w:rPr>
          <w:lang w:val="ar_AE" w:bidi="ar_AE"/>
        </w:rPr>
        <w:t xml:space="preserve"> كان زوج بثشبع، رجل يدعى </w:t>
      </w:r>
      <w:r>
        <w:rPr>
          <w:b/>
          <w:lang w:val="ar_AE" w:bidi="ar_AE"/>
        </w:rPr>
        <w:t>أوريَّا</w:t>
      </w:r>
      <w:r>
        <w:rPr>
          <w:lang w:val="ar_AE" w:bidi="ar_AE"/>
        </w:rPr>
        <w:t xml:space="preserve">، وهو أحد أبطال داود. وقد استدعى داود </w:t>
      </w:r>
      <w:r>
        <w:rPr>
          <w:b/>
          <w:lang w:val="ar_AE" w:bidi="ar_AE"/>
        </w:rPr>
        <w:t>أوريَّا</w:t>
      </w:r>
      <w:r>
        <w:rPr>
          <w:lang w:val="ar_AE" w:bidi="ar_AE"/>
        </w:rPr>
        <w:t xml:space="preserve"> من الحرب وأمره بالذهاب ليبيت مع زوجته. لكن </w:t>
      </w:r>
      <w:r>
        <w:rPr>
          <w:b/>
          <w:lang w:val="ar_AE" w:bidi="ar_AE"/>
        </w:rPr>
        <w:t>أوريَّا</w:t>
      </w:r>
      <w:r>
        <w:rPr>
          <w:lang w:val="ar_AE" w:bidi="ar_AE"/>
        </w:rPr>
        <w:t xml:space="preserve"> رفض العودة إلى بيته بينما كان بقية الجنود في الحرب. لذا أرسل داود </w:t>
      </w:r>
      <w:r>
        <w:rPr>
          <w:b/>
          <w:lang w:val="ar_AE" w:bidi="ar_AE"/>
        </w:rPr>
        <w:t>أوريَّا</w:t>
      </w:r>
      <w:r>
        <w:rPr>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lang w:val="ar_AE" w:bidi="ar_AE"/>
        </w:rPr>
      </w:r>
      <w:r>
        <w:rPr>
          <w:b/>
          <w:lang w:val="ar_AE" w:bidi="ar_AE"/>
        </w:rPr>
        <w:t>17: 13</w:t>
      </w:r>
      <w:r>
        <w:rPr>
          <w:lang w:val="ar_AE" w:bidi="ar_AE"/>
        </w:rPr>
        <w:t xml:space="preserve"> بعد مقتل </w:t>
      </w:r>
      <w:r>
        <w:rPr>
          <w:b/>
          <w:lang w:val="ar_AE" w:bidi="ar_AE"/>
        </w:rPr>
        <w:t>أوريَّا</w:t>
      </w:r>
      <w:r>
        <w:rPr>
          <w:lang w:val="ar_AE" w:bidi="ar_AE"/>
        </w:rPr>
        <w:t>، تزوج داود من بثشبع.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H0223، G37740</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pStyle w:val="Heading2"/>
        <w:bidi/>
      </w:pPr>
      <w:r>
        <w:rPr>
          <w:lang w:val="ar_AE" w:bidi="ar_AE"/>
        </w:rPr>
        <w:t>إِيزَابَل</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إِيزَابَل هي </w:t>
      </w:r>
      <w:r>
        <w:rPr>
          <w:lang w:val="ar_AE" w:bidi="ar_AE"/>
        </w:rPr>
        <w:t>الزوجة الشريرة لأخْآب، ملك إسرائيل.</w:t>
      </w:r>
    </w:p>
    <w:p>
      <w:pPr>
        <w:pStyle w:val="ListBullet"/>
        <w:bidi/>
        <w:spacing w:line="240" w:lineRule="auto"/>
        <w:ind w:left="720"/>
      </w:pPr>
      <w:r>
        <w:rPr>
          <w:lang w:val="ar_AE" w:bidi="ar_AE"/>
        </w:rPr>
      </w:r>
      <w:r>
        <w:rPr>
          <w:lang w:val="ar_AE" w:bidi="ar_AE"/>
        </w:rPr>
        <w:t xml:space="preserve">استخدمت </w:t>
      </w:r>
      <w:r>
        <w:rPr>
          <w:lang w:val="ar_AE" w:bidi="ar_AE"/>
        </w:rPr>
        <w:t>إِيزَابَل</w:t>
      </w:r>
      <w:r>
        <w:rPr>
          <w:lang w:val="ar_AE" w:bidi="ar_AE"/>
        </w:rPr>
        <w:t xml:space="preserve"> نفوذها وتأثيرها على أخْآب وبقية بني إسرائيل لعبادة الأوثان.</w:t>
      </w:r>
    </w:p>
    <w:p>
      <w:pPr>
        <w:pStyle w:val="ListBullet"/>
        <w:bidi/>
        <w:spacing w:line="240" w:lineRule="auto"/>
        <w:ind w:left="720"/>
      </w:pPr>
      <w:r>
        <w:rPr>
          <w:lang w:val="ar_AE" w:bidi="ar_AE"/>
        </w:rPr>
      </w:r>
      <w:r>
        <w:rPr>
          <w:lang w:val="ar_AE" w:bidi="ar_AE"/>
        </w:rPr>
        <w:t>قتلت كذلك العديد من أنبياء الله.</w:t>
      </w:r>
    </w:p>
    <w:p>
      <w:pPr>
        <w:pStyle w:val="ListBullet"/>
        <w:bidi/>
        <w:spacing w:line="240" w:lineRule="auto"/>
        <w:ind w:left="720"/>
      </w:pPr>
      <w:r>
        <w:rPr>
          <w:lang w:val="ar_AE" w:bidi="ar_AE"/>
        </w:rPr>
      </w:r>
      <w:r>
        <w:rPr>
          <w:lang w:val="ar_AE" w:bidi="ar_AE"/>
        </w:rPr>
        <w:t xml:space="preserve">تسببت </w:t>
      </w:r>
      <w:r>
        <w:rPr>
          <w:lang w:val="ar_AE" w:bidi="ar_AE"/>
        </w:rPr>
        <w:t>إِيزَابَل</w:t>
      </w:r>
      <w:r>
        <w:rPr>
          <w:lang w:val="ar_AE" w:bidi="ar_AE"/>
        </w:rPr>
        <w:t xml:space="preserve"> في قتل رجل بريء يُدعى </w:t>
      </w:r>
      <w:r>
        <w:rPr>
          <w:lang w:val="ar_AE" w:bidi="ar_AE"/>
        </w:rPr>
        <w:t>نَابُوت</w:t>
      </w:r>
      <w:r>
        <w:rPr>
          <w:lang w:val="ar_AE" w:bidi="ar_AE"/>
        </w:rPr>
        <w:t xml:space="preserve"> حتى يتمكن أخْآب من سرقة كرمه.</w:t>
      </w:r>
    </w:p>
    <w:p>
      <w:pPr>
        <w:pStyle w:val="ListBullet"/>
        <w:bidi/>
        <w:spacing w:line="240" w:lineRule="auto"/>
        <w:ind w:left="720"/>
      </w:pPr>
      <w:r>
        <w:rPr>
          <w:lang w:val="ar_AE" w:bidi="ar_AE"/>
        </w:rPr>
      </w:r>
      <w:r>
        <w:rPr>
          <w:lang w:val="ar_AE" w:bidi="ar_AE"/>
        </w:rPr>
        <w:t xml:space="preserve">أخيرًا قُتلت </w:t>
      </w:r>
      <w:r>
        <w:rPr>
          <w:lang w:val="ar_AE" w:bidi="ar_AE"/>
        </w:rPr>
        <w:t>إِيزَابَل</w:t>
      </w:r>
      <w:r>
        <w:rPr>
          <w:lang w:val="ar_AE" w:bidi="ar_AE"/>
        </w:rPr>
        <w:t xml:space="preserve"> بسبب أفعالها الشريرة. تنبأ إيليَّا بطريقة موتها، وحدث بالفعل كما تنبأ.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1 ملوك 16: 31–33</w:t>
        </w:r>
      </w:hyperlink>
    </w:p>
    <w:p>
      <w:pPr>
        <w:pStyle w:val="ListBullet"/>
        <w:bidi/>
        <w:spacing w:line="240" w:lineRule="auto"/>
        <w:ind w:left="720"/>
      </w:pPr>
      <w:r>
        <w:rPr>
          <w:lang w:val="ar_AE" w:bidi="ar_AE"/>
        </w:rPr>
      </w:r>
      <w:hyperlink r:id="rId575">
        <w:r>
          <w:rPr>
            <w:lang w:val="ar_AE" w:bidi="ar_AE"/>
          </w:rPr>
          <w:rPr>
            <w:color w:val="0000EE"/>
            <w:u w:val="single"/>
          </w:rPr>
          <w:t>1 ملوك 19: 1–3</w:t>
        </w:r>
      </w:hyperlink>
    </w:p>
    <w:p>
      <w:pPr>
        <w:pStyle w:val="ListBullet"/>
        <w:bidi/>
        <w:spacing w:line="240" w:lineRule="auto"/>
        <w:ind w:left="720"/>
      </w:pPr>
      <w:r>
        <w:rPr>
          <w:lang w:val="ar_AE" w:bidi="ar_AE"/>
        </w:rPr>
      </w:r>
      <w:hyperlink r:id="rId576">
        <w:r>
          <w:rPr>
            <w:lang w:val="ar_AE" w:bidi="ar_AE"/>
          </w:rPr>
          <w:rPr>
            <w:color w:val="0000EE"/>
            <w:u w:val="single"/>
          </w:rPr>
          <w:t>2 ملوك 9: 7</w:t>
        </w:r>
      </w:hyperlink>
    </w:p>
    <w:p>
      <w:pPr>
        <w:pStyle w:val="ListBullet"/>
        <w:bidi/>
        <w:spacing w:line="240" w:lineRule="auto"/>
        <w:ind w:left="720"/>
      </w:pPr>
      <w:r>
        <w:rPr>
          <w:lang w:val="ar_AE" w:bidi="ar_AE"/>
        </w:rPr>
      </w:r>
      <w:hyperlink r:id="rId577">
        <w:r>
          <w:rPr>
            <w:lang w:val="ar_AE" w:bidi="ar_AE"/>
          </w:rPr>
          <w:rPr>
            <w:color w:val="0000EE"/>
            <w:u w:val="single"/>
          </w:rPr>
          <w:t>2 ملوك 9: 31</w:t>
        </w:r>
      </w:hyperlink>
    </w:p>
    <w:p>
      <w:pPr>
        <w:pStyle w:val="ListBullet"/>
        <w:bidi/>
        <w:spacing w:line="240" w:lineRule="auto"/>
        <w:ind w:left="720"/>
      </w:pPr>
      <w:r>
        <w:rPr>
          <w:lang w:val="ar_AE" w:bidi="ar_AE"/>
        </w:rPr>
      </w:r>
      <w:hyperlink r:id="rId578">
        <w:r>
          <w:rPr>
            <w:lang w:val="ar_AE" w:bidi="ar_AE"/>
          </w:rPr>
          <w:rPr>
            <w:color w:val="0000EE"/>
            <w:u w:val="single"/>
          </w:rPr>
          <w:t>رؤيا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H0348, G24030</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pStyle w:val="Heading3"/>
        <w:bidi/>
      </w:pPr>
      <w:r>
        <w:rPr>
          <w:lang w:val="ar_AE" w:bidi="ar_AE"/>
        </w:rPr>
        <w:t>حقائق:</w:t>
      </w:r>
    </w:p>
    <w:p>
      <w:pPr>
        <w:bidi/>
      </w:pPr>
      <w:r>
        <w:rPr>
          <w:lang w:val="ar_AE" w:bidi="ar_AE"/>
        </w:rPr>
      </w:r>
      <w:r>
        <w:rPr>
          <w:lang w:val="ar_AE" w:bidi="ar_AE"/>
        </w:rPr>
        <w:t>كانت إِيقُونِيَّة مدينة في الجزء الجنوبي الأوسط ممَّا يُعرف الآن بتركيا.</w:t>
      </w:r>
    </w:p>
    <w:p>
      <w:pPr>
        <w:pStyle w:val="ListBullet"/>
        <w:bidi/>
        <w:spacing w:line="240" w:lineRule="auto"/>
        <w:ind w:left="720"/>
      </w:pPr>
      <w:r>
        <w:rPr>
          <w:lang w:val="ar_AE" w:bidi="ar_AE"/>
        </w:rPr>
      </w:r>
      <w:r>
        <w:rPr>
          <w:lang w:val="ar_AE" w:bidi="ar_AE"/>
        </w:rPr>
        <w:t>في الرحلة التبشيريّة الأولى لبولس، ذهب هو و</w:t>
      </w:r>
      <w:r>
        <w:rPr>
          <w:lang w:val="ar_AE" w:bidi="ar_AE"/>
        </w:rPr>
        <w:t>بَرْنَابَا</w:t>
      </w:r>
      <w:r>
        <w:rPr>
          <w:lang w:val="ar_AE" w:bidi="ar_AE"/>
        </w:rPr>
        <w:t xml:space="preserve"> إلى إِيقُونِيَّة بعد أن أجبرهم اليهود على مغادرة مدينة </w:t>
      </w:r>
      <w:r>
        <w:rPr>
          <w:lang w:val="ar_AE" w:bidi="ar_AE"/>
        </w:rPr>
        <w:t>أَنْطَاكِيَة</w:t>
      </w:r>
      <w:r>
        <w:rPr>
          <w:lang w:val="ar_AE" w:bidi="ar_AE"/>
        </w:rPr>
        <w:t>.</w:t>
      </w:r>
    </w:p>
    <w:p>
      <w:pPr>
        <w:pStyle w:val="ListBullet"/>
        <w:bidi/>
        <w:spacing w:line="240" w:lineRule="auto"/>
        <w:ind w:left="720"/>
      </w:pPr>
      <w:r>
        <w:rPr>
          <w:lang w:val="ar_AE" w:bidi="ar_AE"/>
        </w:rPr>
      </w:r>
      <w:r>
        <w:rPr>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lang w:val="ar_AE" w:bidi="ar_AE"/>
        </w:rPr>
      </w:r>
      <w:r>
        <w:rPr>
          <w:lang w:val="ar_AE" w:bidi="ar_AE"/>
        </w:rPr>
        <w:t>بعد ذلك جاء أناس من أَنْطَاكِيَة وإِيقُونِيَّة إلى لِسْتَرَة، وأثاروا سكانها ضد بولس لرجمه.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 xml:space="preserve">ليسترة، </w:t>
      </w:r>
      <w:r>
        <w:rPr>
          <w:lang w:val="ar_AE" w:bidi="ar_AE"/>
        </w:rPr>
        <w:t>رجم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2 تيموثاوس 3: 10–13</w:t>
        </w:r>
      </w:hyperlink>
    </w:p>
    <w:p>
      <w:pPr>
        <w:pStyle w:val="ListBullet"/>
        <w:bidi/>
        <w:spacing w:line="240" w:lineRule="auto"/>
        <w:ind w:left="720"/>
      </w:pPr>
      <w:r>
        <w:rPr>
          <w:lang w:val="ar_AE" w:bidi="ar_AE"/>
        </w:rPr>
      </w:r>
      <w:hyperlink r:id="rId579">
        <w:r>
          <w:rPr>
            <w:lang w:val="ar_AE" w:bidi="ar_AE"/>
          </w:rPr>
          <w:rPr>
            <w:color w:val="0000EE"/>
            <w:u w:val="single"/>
          </w:rPr>
          <w:t>أعمال الرسل 14: 1</w:t>
        </w:r>
      </w:hyperlink>
    </w:p>
    <w:p>
      <w:pPr>
        <w:pStyle w:val="ListBullet"/>
        <w:bidi/>
        <w:spacing w:line="240" w:lineRule="auto"/>
        <w:ind w:left="720"/>
      </w:pPr>
      <w:r>
        <w:rPr>
          <w:lang w:val="ar_AE" w:bidi="ar_AE"/>
        </w:rPr>
      </w:r>
      <w:hyperlink r:id="rId580">
        <w:r>
          <w:rPr>
            <w:lang w:val="ar_AE" w:bidi="ar_AE"/>
          </w:rPr>
          <w:rPr>
            <w:color w:val="0000EE"/>
            <w:u w:val="single"/>
          </w:rPr>
          <w:t>أعمال الرسل 14: 19–20</w:t>
        </w:r>
      </w:hyperlink>
    </w:p>
    <w:p>
      <w:pPr>
        <w:pStyle w:val="ListBullet"/>
        <w:bidi/>
        <w:spacing w:line="240" w:lineRule="auto"/>
        <w:ind w:left="720"/>
      </w:pPr>
      <w:r>
        <w:rPr>
          <w:lang w:val="ar_AE" w:bidi="ar_AE"/>
        </w:rPr>
      </w:r>
      <w:hyperlink r:id="rId581">
        <w:r>
          <w:rPr>
            <w:lang w:val="ar_AE" w:bidi="ar_AE"/>
          </w:rPr>
          <w:rPr>
            <w:color w:val="0000EE"/>
            <w:u w:val="single"/>
          </w:rPr>
          <w:t>أعمال الرسل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G24300</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pStyle w:val="Heading3"/>
        <w:bidi/>
      </w:pPr>
      <w:r>
        <w:rPr>
          <w:lang w:val="ar_AE" w:bidi="ar_AE"/>
        </w:rPr>
        <w:t>حقائق:</w:t>
      </w:r>
    </w:p>
    <w:p>
      <w:pPr>
        <w:bidi/>
      </w:pPr>
      <w:r>
        <w:rPr>
          <w:lang w:val="ar_AE" w:bidi="ar_AE"/>
        </w:rPr>
      </w:r>
      <w:r>
        <w:rPr>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lang w:val="ar_AE" w:bidi="ar_AE"/>
        </w:rPr>
      </w:r>
      <w:r>
        <w:rPr>
          <w:lang w:val="ar_AE" w:bidi="ar_AE"/>
        </w:rPr>
        <w:t>صنع الله الكثير من المعجزات على يد إيليا، منها إعادة صبي ميت إلى الحياة.</w:t>
      </w:r>
    </w:p>
    <w:p>
      <w:pPr>
        <w:pStyle w:val="ListBullet"/>
        <w:bidi/>
        <w:spacing w:line="240" w:lineRule="auto"/>
        <w:ind w:left="720"/>
      </w:pPr>
      <w:r>
        <w:rPr>
          <w:lang w:val="ar_AE" w:bidi="ar_AE"/>
        </w:rPr>
      </w:r>
      <w:r>
        <w:rPr>
          <w:lang w:val="ar_AE" w:bidi="ar_AE"/>
        </w:rPr>
        <w:t>وبخ إيليا آخاب الملك بسبب عبادته للبعل.</w:t>
      </w:r>
    </w:p>
    <w:p>
      <w:pPr>
        <w:pStyle w:val="ListBullet"/>
        <w:bidi/>
        <w:spacing w:line="240" w:lineRule="auto"/>
        <w:ind w:left="720"/>
      </w:pPr>
      <w:r>
        <w:rPr>
          <w:lang w:val="ar_AE" w:bidi="ar_AE"/>
        </w:rPr>
      </w:r>
      <w:r>
        <w:rPr>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lang w:val="ar_AE" w:bidi="ar_AE"/>
        </w:rPr>
      </w:r>
      <w:r>
        <w:rPr>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lang w:val="ar_AE" w:bidi="ar_AE"/>
        </w:rPr>
      </w:r>
      <w:r>
        <w:rPr>
          <w:lang w:val="ar_AE" w:bidi="ar_AE"/>
        </w:rPr>
        <w:t>بعد ذلك بمئات السنين، ظهر إيليا و موسى، مع يسوع على جبل، وتحدثوا معًا حول آلام المسيح و موته المقبلين في أورشليم.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2">
        <w:r>
          <w:rPr>
            <w:lang w:val="ar_AE" w:bidi="ar_AE"/>
          </w:rPr>
          <w:rPr>
            <w:color w:val="0000EE"/>
            <w:u w:val="single"/>
          </w:rPr>
          <w:t xml:space="preserve">ملوك الأول17 :1 </w:t>
        </w:r>
      </w:hyperlink>
    </w:p>
    <w:p>
      <w:pPr>
        <w:pStyle w:val="ListBullet"/>
        <w:bidi/>
        <w:spacing w:line="240" w:lineRule="auto"/>
        <w:ind w:left="720"/>
      </w:pPr>
      <w:r>
        <w:rPr>
          <w:lang w:val="ar_AE" w:bidi="ar_AE"/>
        </w:rPr>
      </w:r>
      <w:hyperlink r:id="rId583">
        <w:r>
          <w:rPr>
            <w:lang w:val="ar_AE" w:bidi="ar_AE"/>
          </w:rPr>
          <w:rPr>
            <w:color w:val="0000EE"/>
            <w:u w:val="single"/>
          </w:rPr>
          <w:t>الملوك الثاني1 :3–4</w:t>
        </w:r>
      </w:hyperlink>
    </w:p>
    <w:p>
      <w:pPr>
        <w:pStyle w:val="ListBullet"/>
        <w:bidi/>
        <w:spacing w:line="240" w:lineRule="auto"/>
        <w:ind w:left="720"/>
      </w:pPr>
      <w:r>
        <w:rPr>
          <w:lang w:val="ar_AE" w:bidi="ar_AE"/>
        </w:rPr>
      </w:r>
      <w:hyperlink r:id="rId584">
        <w:r>
          <w:rPr>
            <w:lang w:val="ar_AE" w:bidi="ar_AE"/>
          </w:rPr>
          <w:rPr>
            <w:color w:val="0000EE"/>
            <w:u w:val="single"/>
          </w:rPr>
          <w:t>يعقوب5 :16–18</w:t>
        </w:r>
      </w:hyperlink>
    </w:p>
    <w:p>
      <w:pPr>
        <w:pStyle w:val="ListBullet"/>
        <w:bidi/>
        <w:spacing w:line="240" w:lineRule="auto"/>
        <w:ind w:left="720"/>
      </w:pPr>
      <w:r>
        <w:rPr>
          <w:lang w:val="ar_AE" w:bidi="ar_AE"/>
        </w:rPr>
      </w:r>
      <w:hyperlink r:id="rId585">
        <w:r>
          <w:rPr>
            <w:lang w:val="ar_AE" w:bidi="ar_AE"/>
          </w:rPr>
          <w:rPr>
            <w:color w:val="0000EE"/>
            <w:u w:val="single"/>
          </w:rPr>
          <w:t>يوحنا1 :19–21</w:t>
        </w:r>
      </w:hyperlink>
    </w:p>
    <w:p>
      <w:pPr>
        <w:pStyle w:val="ListBullet"/>
        <w:bidi/>
        <w:spacing w:line="240" w:lineRule="auto"/>
        <w:ind w:left="720"/>
      </w:pPr>
      <w:r>
        <w:rPr>
          <w:lang w:val="ar_AE" w:bidi="ar_AE"/>
        </w:rPr>
      </w:r>
      <w:hyperlink r:id="rId586">
        <w:r>
          <w:rPr>
            <w:lang w:val="ar_AE" w:bidi="ar_AE"/>
          </w:rPr>
          <w:rPr>
            <w:color w:val="0000EE"/>
            <w:u w:val="single"/>
          </w:rPr>
          <w:t>يوحنا1 :24–25</w:t>
        </w:r>
      </w:hyperlink>
    </w:p>
    <w:p>
      <w:pPr>
        <w:pStyle w:val="ListBullet"/>
        <w:bidi/>
        <w:spacing w:line="240" w:lineRule="auto"/>
        <w:ind w:left="720"/>
      </w:pPr>
      <w:r>
        <w:rPr>
          <w:lang w:val="ar_AE" w:bidi="ar_AE"/>
        </w:rPr>
      </w:r>
      <w:hyperlink r:id="rId587">
        <w:r>
          <w:rPr>
            <w:lang w:val="ar_AE" w:bidi="ar_AE"/>
          </w:rPr>
          <w:rPr>
            <w:color w:val="0000EE"/>
            <w:u w:val="single"/>
          </w:rPr>
          <w:t>مرقس9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19 :2 </w:t>
      </w:r>
      <w:r>
        <w:rPr>
          <w:lang w:val="ar_AE" w:bidi="ar_AE"/>
        </w:rPr>
        <w:t xml:space="preserve"> كان </w:t>
      </w:r>
      <w:r>
        <w:rPr>
          <w:b/>
          <w:lang w:val="ar_AE" w:bidi="ar_AE"/>
        </w:rPr>
        <w:t>إيليا</w:t>
      </w:r>
      <w:r>
        <w:rPr>
          <w:lang w:val="ar_AE" w:bidi="ar_AE"/>
        </w:rPr>
        <w:t xml:space="preserve"> نبيًا حين كان آخاب ملكًا على مملكة إسرائيل.</w:t>
      </w:r>
    </w:p>
    <w:p>
      <w:pPr>
        <w:pStyle w:val="ListBullet"/>
        <w:bidi/>
        <w:spacing w:line="240" w:lineRule="auto"/>
        <w:ind w:left="720"/>
      </w:pPr>
      <w:r>
        <w:rPr>
          <w:lang w:val="ar_AE" w:bidi="ar_AE"/>
        </w:rPr>
      </w:r>
      <w:r>
        <w:rPr>
          <w:b/>
          <w:lang w:val="ar_AE" w:bidi="ar_AE"/>
        </w:rPr>
        <w:t xml:space="preserve">19 :2 </w:t>
      </w:r>
      <w:r>
        <w:rPr>
          <w:lang w:val="ar_AE" w:bidi="ar_AE"/>
        </w:rPr>
        <w:t xml:space="preserve"> قال </w:t>
      </w:r>
      <w:r>
        <w:rPr>
          <w:b/>
          <w:lang w:val="ar_AE" w:bidi="ar_AE"/>
        </w:rPr>
        <w:t>إيليا</w:t>
      </w:r>
      <w:r>
        <w:rPr>
          <w:lang w:val="ar_AE" w:bidi="ar_AE"/>
        </w:rPr>
        <w:t xml:space="preserve"> لأخاب، "لن يكون هناك طل ولا مطر في مملكة إسرائيل إلا عند قولي."</w:t>
      </w:r>
    </w:p>
    <w:p>
      <w:pPr>
        <w:pStyle w:val="ListBullet"/>
        <w:bidi/>
        <w:spacing w:line="240" w:lineRule="auto"/>
        <w:ind w:left="720"/>
      </w:pPr>
      <w:r>
        <w:rPr>
          <w:lang w:val="ar_AE" w:bidi="ar_AE"/>
        </w:rPr>
      </w:r>
      <w:r>
        <w:rPr>
          <w:b/>
          <w:lang w:val="ar_AE" w:bidi="ar_AE"/>
        </w:rPr>
        <w:t xml:space="preserve">19 :3 </w:t>
      </w:r>
      <w:r>
        <w:rPr>
          <w:lang w:val="ar_AE" w:bidi="ar_AE"/>
        </w:rPr>
        <w:t xml:space="preserve"> قال الله </w:t>
      </w:r>
      <w:r>
        <w:rPr>
          <w:b/>
          <w:lang w:val="ar_AE" w:bidi="ar_AE"/>
        </w:rPr>
        <w:t>لإيليا</w:t>
      </w:r>
      <w:r>
        <w:rPr>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lang w:val="ar_AE" w:bidi="ar_AE"/>
        </w:rPr>
      </w:r>
      <w:r>
        <w:rPr>
          <w:b/>
          <w:lang w:val="ar_AE" w:bidi="ar_AE"/>
        </w:rPr>
        <w:t xml:space="preserve">19 :4 </w:t>
      </w:r>
      <w:r>
        <w:rPr>
          <w:lang w:val="ar_AE" w:bidi="ar_AE"/>
        </w:rPr>
        <w:t xml:space="preserve"> لكنهم اعتنوا بـ</w:t>
      </w:r>
      <w:r>
        <w:rPr>
          <w:b/>
          <w:lang w:val="ar_AE" w:bidi="ar_AE"/>
        </w:rPr>
        <w:t>إيليا</w:t>
      </w:r>
      <w:r>
        <w:rPr>
          <w:lang w:val="ar_AE" w:bidi="ar_AE"/>
        </w:rPr>
        <w:t>، و لبى الله إحتياجهم بحيث لم يفرغ كوار الدقيق ولا كوز الزيت.</w:t>
      </w:r>
    </w:p>
    <w:p>
      <w:pPr>
        <w:pStyle w:val="ListBullet"/>
        <w:bidi/>
        <w:spacing w:line="240" w:lineRule="auto"/>
        <w:ind w:left="720"/>
      </w:pPr>
      <w:r>
        <w:rPr>
          <w:lang w:val="ar_AE" w:bidi="ar_AE"/>
        </w:rPr>
      </w:r>
      <w:r>
        <w:rPr>
          <w:b/>
          <w:lang w:val="ar_AE" w:bidi="ar_AE"/>
        </w:rPr>
        <w:t>19:5</w:t>
      </w:r>
      <w:r>
        <w:rPr>
          <w:lang w:val="ar_AE" w:bidi="ar_AE"/>
        </w:rPr>
        <w:t xml:space="preserve"> بعد ثلاث سنوات ونصف، أمر الله </w:t>
      </w:r>
      <w:r>
        <w:rPr>
          <w:b/>
          <w:lang w:val="ar_AE" w:bidi="ar_AE"/>
        </w:rPr>
        <w:t>إيليا</w:t>
      </w:r>
      <w:r>
        <w:rPr>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lang w:val="ar_AE" w:bidi="ar_AE"/>
        </w:rPr>
      </w:r>
      <w:r>
        <w:rPr>
          <w:b/>
          <w:lang w:val="ar_AE" w:bidi="ar_AE"/>
        </w:rPr>
        <w:t xml:space="preserve">19 :7 </w:t>
      </w:r>
      <w:r>
        <w:rPr>
          <w:lang w:val="ar_AE" w:bidi="ar_AE"/>
        </w:rPr>
        <w:t xml:space="preserve"> ثم قال </w:t>
      </w:r>
      <w:r>
        <w:rPr>
          <w:b/>
          <w:lang w:val="ar_AE" w:bidi="ar_AE"/>
        </w:rPr>
        <w:t>إيليا</w:t>
      </w:r>
      <w:r>
        <w:rPr>
          <w:lang w:val="ar_AE" w:bidi="ar_AE"/>
        </w:rPr>
        <w:t xml:space="preserve"> لأنبياء البعل، "اذبحوا ثورًا وأعدوه كذبيحة، ولكن لا تضعوا ناراً."</w:t>
      </w:r>
    </w:p>
    <w:p>
      <w:pPr>
        <w:pStyle w:val="ListBullet"/>
        <w:bidi/>
        <w:spacing w:line="240" w:lineRule="auto"/>
        <w:ind w:left="720"/>
      </w:pPr>
      <w:r>
        <w:rPr>
          <w:lang w:val="ar_AE" w:bidi="ar_AE"/>
        </w:rPr>
      </w:r>
      <w:r>
        <w:rPr>
          <w:b/>
          <w:lang w:val="ar_AE" w:bidi="ar_AE"/>
        </w:rPr>
        <w:t xml:space="preserve">19 :12 </w:t>
      </w:r>
      <w:r>
        <w:rPr>
          <w:lang w:val="ar_AE" w:bidi="ar_AE"/>
        </w:rPr>
        <w:t xml:space="preserve"> ثم قال </w:t>
      </w:r>
      <w:r>
        <w:rPr>
          <w:b/>
          <w:lang w:val="ar_AE" w:bidi="ar_AE"/>
        </w:rPr>
        <w:t>إيليا</w:t>
      </w:r>
      <w:r>
        <w:rPr>
          <w:lang w:val="ar_AE" w:bidi="ar_AE"/>
        </w:rPr>
        <w:t>: "لا تدعوا أحداً من أنبياء البعل يفلت!"</w:t>
      </w:r>
    </w:p>
    <w:p>
      <w:pPr>
        <w:pStyle w:val="ListBullet"/>
        <w:bidi/>
        <w:spacing w:line="240" w:lineRule="auto"/>
        <w:ind w:left="720"/>
      </w:pPr>
      <w:r>
        <w:rPr>
          <w:lang w:val="ar_AE" w:bidi="ar_AE"/>
        </w:rPr>
      </w:r>
      <w:r>
        <w:rPr>
          <w:b/>
          <w:lang w:val="ar_AE" w:bidi="ar_AE"/>
        </w:rPr>
        <w:t xml:space="preserve">36 :3 </w:t>
      </w:r>
      <w:r>
        <w:rPr>
          <w:lang w:val="ar_AE" w:bidi="ar_AE"/>
        </w:rPr>
        <w:t xml:space="preserve"> ثم ظهر موسى و </w:t>
      </w:r>
      <w:r>
        <w:rPr>
          <w:b/>
          <w:lang w:val="ar_AE" w:bidi="ar_AE"/>
        </w:rPr>
        <w:t xml:space="preserve">إيليا </w:t>
      </w:r>
      <w:r>
        <w:rPr>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H0452، G22430</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lang w:val="ar_AE" w:bidi="ar_AE"/>
        </w:rPr>
      </w:r>
      <w:r>
        <w:rPr>
          <w:lang w:val="ar_AE" w:bidi="ar_AE"/>
        </w:rPr>
        <w:t>أن "تؤمن" بشخص ما يعني أن تصدق أن ما يقوله ويفعله صحيح وجدير بالثقة.</w:t>
      </w:r>
    </w:p>
    <w:p>
      <w:pPr>
        <w:pStyle w:val="ListBullet"/>
        <w:bidi/>
        <w:spacing w:line="240" w:lineRule="auto"/>
        <w:ind w:left="720"/>
      </w:pPr>
      <w:r>
        <w:rPr>
          <w:lang w:val="ar_AE" w:bidi="ar_AE"/>
        </w:rPr>
      </w:r>
      <w:r>
        <w:rPr>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lang w:val="ar_AE" w:bidi="ar_AE"/>
        </w:rPr>
      </w:r>
      <w:r>
        <w:rPr>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lang w:val="ar_AE" w:bidi="ar_AE"/>
        </w:rPr>
      </w:r>
      <w:r>
        <w:rPr>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lang w:val="ar_AE" w:bidi="ar_AE"/>
        </w:rPr>
      </w:r>
      <w:r>
        <w:rPr>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lang w:val="ar_AE" w:bidi="ar_AE"/>
        </w:rPr>
      </w:r>
      <w:r>
        <w:rPr>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lang w:val="ar_AE" w:bidi="ar_AE"/>
        </w:rPr>
      </w:r>
      <w:r>
        <w:rPr>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lang w:val="ar_AE" w:bidi="ar_AE"/>
        </w:rPr>
      </w:r>
      <w:r>
        <w:rPr>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lang w:val="ar_AE" w:bidi="ar_AE"/>
        </w:rPr>
      </w:r>
      <w:r>
        <w:rPr>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مؤمن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8">
        <w:r>
          <w:rPr>
            <w:lang w:val="ar_AE" w:bidi="ar_AE"/>
          </w:rPr>
          <w:rPr>
            <w:color w:val="0000EE"/>
            <w:u w:val="single"/>
          </w:rPr>
          <w:t>2 تيموثاوس 4: 7</w:t>
        </w:r>
      </w:hyperlink>
    </w:p>
    <w:p>
      <w:pPr>
        <w:pStyle w:val="ListBullet"/>
        <w:bidi/>
        <w:spacing w:line="240" w:lineRule="auto"/>
        <w:ind w:left="720"/>
      </w:pPr>
      <w:r>
        <w:rPr>
          <w:lang w:val="ar_AE" w:bidi="ar_AE"/>
        </w:rPr>
      </w:r>
      <w:hyperlink r:id="rId589">
        <w:r>
          <w:rPr>
            <w:lang w:val="ar_AE" w:bidi="ar_AE"/>
          </w:rPr>
          <w:rPr>
            <w:color w:val="0000EE"/>
            <w:u w:val="single"/>
          </w:rPr>
          <w:t>أعمال الرسل 6: 7</w:t>
        </w:r>
      </w:hyperlink>
    </w:p>
    <w:p>
      <w:pPr>
        <w:pStyle w:val="ListBullet"/>
        <w:bidi/>
        <w:spacing w:line="240" w:lineRule="auto"/>
        <w:ind w:left="720"/>
      </w:pPr>
      <w:r>
        <w:rPr>
          <w:lang w:val="ar_AE" w:bidi="ar_AE"/>
        </w:rPr>
      </w:r>
      <w:hyperlink r:id="rId590">
        <w:r>
          <w:rPr>
            <w:lang w:val="ar_AE" w:bidi="ar_AE"/>
          </w:rPr>
          <w:rPr>
            <w:color w:val="0000EE"/>
            <w:u w:val="single"/>
          </w:rPr>
          <w:t>غلاطية 2: 20–21</w:t>
        </w:r>
      </w:hyperlink>
    </w:p>
    <w:p>
      <w:pPr>
        <w:pStyle w:val="ListBullet"/>
        <w:bidi/>
        <w:spacing w:line="240" w:lineRule="auto"/>
        <w:ind w:left="720"/>
      </w:pPr>
      <w:r>
        <w:rPr>
          <w:lang w:val="ar_AE" w:bidi="ar_AE"/>
        </w:rPr>
      </w:r>
      <w:hyperlink r:id="rId591">
        <w:r>
          <w:rPr>
            <w:lang w:val="ar_AE" w:bidi="ar_AE"/>
          </w:rPr>
          <w:rPr>
            <w:color w:val="0000EE"/>
            <w:u w:val="single"/>
          </w:rPr>
          <w:t>يعقوب 2: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اختبر الله </w:t>
      </w:r>
      <w:r>
        <w:rPr>
          <w:b/>
          <w:lang w:val="ar_AE" w:bidi="ar_AE"/>
        </w:rPr>
        <w:t>إيمان</w:t>
      </w:r>
      <w:r>
        <w:rPr>
          <w:lang w:val="ar_AE" w:bidi="ar_AE"/>
        </w:rPr>
        <w:t xml:space="preserve"> إبراهيم بقوله، "خذ إسحاق، ابنك الوحيد، وقدمه لي كذبيحة."</w:t>
      </w:r>
    </w:p>
    <w:p>
      <w:pPr>
        <w:pStyle w:val="ListBullet"/>
        <w:bidi/>
        <w:spacing w:line="240" w:lineRule="auto"/>
        <w:ind w:left="720"/>
      </w:pPr>
      <w:r>
        <w:rPr>
          <w:lang w:val="ar_AE" w:bidi="ar_AE"/>
        </w:rPr>
      </w:r>
      <w:r>
        <w:rPr>
          <w:b/>
          <w:lang w:val="ar_AE" w:bidi="ar_AE"/>
        </w:rPr>
        <w:t>31: 7</w:t>
      </w:r>
      <w:r>
        <w:rPr>
          <w:lang w:val="ar_AE" w:bidi="ar_AE"/>
        </w:rPr>
        <w:t xml:space="preserve"> ثم قال (يسوع) لبطرس، "يا رجل قليل </w:t>
      </w:r>
      <w:r>
        <w:rPr>
          <w:b/>
          <w:lang w:val="ar_AE" w:bidi="ar_AE"/>
        </w:rPr>
        <w:t>الإيمان</w:t>
      </w:r>
      <w:r>
        <w:rPr>
          <w:lang w:val="ar_AE" w:bidi="ar_AE"/>
        </w:rPr>
        <w:t>، لماذا شككت؟"</w:t>
      </w:r>
    </w:p>
    <w:p>
      <w:pPr>
        <w:pStyle w:val="ListBullet"/>
        <w:bidi/>
        <w:spacing w:line="240" w:lineRule="auto"/>
        <w:ind w:left="720"/>
      </w:pPr>
      <w:r>
        <w:rPr>
          <w:lang w:val="ar_AE" w:bidi="ar_AE"/>
        </w:rPr>
      </w:r>
      <w:r>
        <w:rPr>
          <w:b/>
          <w:lang w:val="ar_AE" w:bidi="ar_AE"/>
        </w:rPr>
        <w:t>32: 16</w:t>
      </w:r>
      <w:r>
        <w:rPr>
          <w:lang w:val="ar_AE" w:bidi="ar_AE"/>
        </w:rPr>
        <w:t xml:space="preserve"> قال لها يسوع، "</w:t>
      </w:r>
      <w:r>
        <w:rPr>
          <w:b/>
          <w:lang w:val="ar_AE" w:bidi="ar_AE"/>
        </w:rPr>
        <w:t xml:space="preserve">إيمانك </w:t>
      </w:r>
      <w:r>
        <w:rPr>
          <w:lang w:val="ar_AE" w:bidi="ar_AE"/>
        </w:rPr>
        <w:t>قد شفاك. اذهبي بسلام."</w:t>
      </w:r>
    </w:p>
    <w:p>
      <w:pPr>
        <w:pStyle w:val="ListBullet"/>
        <w:bidi/>
        <w:spacing w:line="240" w:lineRule="auto"/>
        <w:ind w:left="720"/>
      </w:pPr>
      <w:r>
        <w:rPr>
          <w:lang w:val="ar_AE" w:bidi="ar_AE"/>
        </w:rPr>
      </w:r>
      <w:r>
        <w:rPr>
          <w:b/>
          <w:lang w:val="ar_AE" w:bidi="ar_AE"/>
        </w:rPr>
        <w:t>38: 9</w:t>
      </w:r>
      <w:r>
        <w:rPr>
          <w:lang w:val="ar_AE" w:bidi="ar_AE"/>
        </w:rPr>
        <w:t xml:space="preserve"> ثم قال يسوع لبطرس، "الشيطان يريد أن يحصل عليكم جميعًا، لكنني صليت من أجلك، بطرس، لكي لا يفشل </w:t>
      </w:r>
      <w:r>
        <w:rPr>
          <w:b/>
          <w:lang w:val="ar_AE" w:bidi="ar_AE"/>
        </w:rPr>
        <w:t>إيمانك</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H0529, H0530, G16800, G36400, G41020, G60660</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pStyle w:val="Heading3"/>
        <w:bidi/>
      </w:pPr>
      <w:r>
        <w:rPr>
          <w:lang w:val="ar_AE" w:bidi="ar_AE"/>
        </w:rPr>
        <w:t>حقائق:</w:t>
      </w:r>
    </w:p>
    <w:p>
      <w:pPr>
        <w:bidi/>
      </w:pPr>
      <w:r>
        <w:rPr>
          <w:lang w:val="ar_AE" w:bidi="ar_AE"/>
        </w:rPr>
      </w:r>
      <w:r>
        <w:rPr>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lang w:val="ar_AE" w:bidi="ar_AE"/>
        </w:rPr>
      </w:r>
      <w:r>
        <w:rPr>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lang w:val="ar_AE" w:bidi="ar_AE"/>
        </w:rPr>
      </w:r>
      <w:r>
        <w:rPr>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lang w:val="ar_AE" w:bidi="ar_AE"/>
        </w:rPr>
      </w:r>
      <w:r>
        <w:rPr>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lang w:val="ar_AE" w:bidi="ar_AE"/>
        </w:rPr>
      </w:r>
      <w:r>
        <w:rPr>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lang w:val="ar_AE" w:bidi="ar_AE"/>
        </w:rPr>
      </w:r>
      <w:r>
        <w:rPr>
          <w:lang w:val="ar_AE" w:bidi="ar_AE"/>
        </w:rPr>
        <w:t>يقول سفر أيوب إنه كان شيخًا عندما مات.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عيسو</w:t>
      </w:r>
      <w:r>
        <w:rPr>
          <w:lang w:val="ar_AE" w:bidi="ar_AE"/>
        </w:rPr>
        <w:t xml:space="preserve">، </w:t>
      </w:r>
      <w:r>
        <w:rPr>
          <w:lang w:val="ar_AE" w:bidi="ar_AE"/>
        </w:rPr>
        <w:t>الطوفان</w:t>
      </w:r>
      <w:r>
        <w:rPr>
          <w:lang w:val="ar_AE" w:bidi="ar_AE"/>
        </w:rPr>
        <w:t xml:space="preserve">، </w:t>
      </w:r>
      <w:r>
        <w:rPr>
          <w:lang w:val="ar_AE" w:bidi="ar_AE"/>
        </w:rPr>
        <w:t xml:space="preserve">يعقوب، </w:t>
      </w:r>
      <w:r>
        <w:rPr>
          <w:lang w:val="ar_AE" w:bidi="ar_AE"/>
        </w:rPr>
        <w:t>نوح</w:t>
      </w:r>
      <w:r>
        <w:rPr>
          <w:lang w:val="ar_AE" w:bidi="ar_AE"/>
        </w:rPr>
        <w:t xml:space="preserve">، </w:t>
      </w:r>
      <w:r>
        <w:rPr>
          <w:lang w:val="ar_AE" w:bidi="ar_AE"/>
        </w:rPr>
        <w:t>مجموعة عرقية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92">
        <w:r>
          <w:rPr>
            <w:lang w:val="ar_AE" w:bidi="ar_AE"/>
          </w:rPr>
          <w:rPr>
            <w:color w:val="0000EE"/>
            <w:u w:val="single"/>
          </w:rPr>
          <w:t>حزقيال 14:12–14</w:t>
        </w:r>
      </w:hyperlink>
    </w:p>
    <w:p>
      <w:pPr>
        <w:pStyle w:val="ListBullet"/>
        <w:bidi/>
        <w:spacing w:line="240" w:lineRule="auto"/>
        <w:ind w:left="720"/>
      </w:pPr>
      <w:r>
        <w:rPr>
          <w:lang w:val="ar_AE" w:bidi="ar_AE"/>
        </w:rPr>
      </w:r>
      <w:hyperlink r:id="rId593">
        <w:r>
          <w:rPr>
            <w:lang w:val="ar_AE" w:bidi="ar_AE"/>
          </w:rPr>
          <w:rPr>
            <w:color w:val="0000EE"/>
            <w:u w:val="single"/>
          </w:rPr>
          <w:t>يعقوب 5:9–11</w:t>
        </w:r>
      </w:hyperlink>
    </w:p>
    <w:p>
      <w:pPr>
        <w:pStyle w:val="ListBullet"/>
        <w:bidi/>
        <w:spacing w:line="240" w:lineRule="auto"/>
        <w:ind w:left="720"/>
      </w:pPr>
      <w:r>
        <w:rPr>
          <w:lang w:val="ar_AE" w:bidi="ar_AE"/>
        </w:rPr>
      </w:r>
      <w:hyperlink r:id="rId594">
        <w:r>
          <w:rPr>
            <w:lang w:val="ar_AE" w:bidi="ar_AE"/>
          </w:rPr>
          <w:rPr>
            <w:color w:val="0000EE"/>
            <w:u w:val="single"/>
          </w:rPr>
          <w:t>أيوب 1:1</w:t>
        </w:r>
      </w:hyperlink>
    </w:p>
    <w:p>
      <w:pPr>
        <w:pStyle w:val="ListBullet"/>
        <w:bidi/>
        <w:spacing w:line="240" w:lineRule="auto"/>
        <w:ind w:left="720"/>
      </w:pPr>
      <w:r>
        <w:rPr>
          <w:lang w:val="ar_AE" w:bidi="ar_AE"/>
        </w:rPr>
      </w:r>
      <w:hyperlink r:id="rId595">
        <w:r>
          <w:rPr>
            <w:lang w:val="ar_AE" w:bidi="ar_AE"/>
          </w:rPr>
          <w:rPr>
            <w:color w:val="0000EE"/>
            <w:u w:val="single"/>
          </w:rPr>
          <w:t>أيوب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H0347, G24920</w:t>
      </w:r>
      <w:r>
        <w:rPr>
          <w:lang w:val="ar_AE" w:bidi="ar_AE"/>
        </w:rPr>
      </w:r>
      <w:r>
        <w:rPr>
          <w:lang w:val="ar_AE" w:bidi="ar_AE"/>
        </w:rPr>
      </w:r>
    </w:p>
    <w:p>
      <w:pPr>
        <w:bidi/>
      </w:pPr>
      <w:r>
        <w:rPr>
          <w:lang w:val="ar_AE" w:bidi="ar_AE"/>
        </w:rPr>
      </w:r>
    </w:p>
    <w:p>
      <w:pPr>
        <w:pStyle w:val="Heading2"/>
        <w:bidi/>
      </w:pPr>
      <w:r>
        <w:rPr>
          <w:lang w:val="ar_AE" w:bidi="ar_AE"/>
        </w:rPr>
        <w:t>ٱلْجِرْجَاشِيَّون</w:t>
      </w:r>
      <w:r>
        <w:rPr>
          <w:lang w:val="ar_AE" w:bidi="ar_AE"/>
        </w:rPr>
      </w:r>
    </w:p>
    <w:p>
      <w:pPr>
        <w:pStyle w:val="Heading2"/>
        <w:bidi/>
      </w:pPr>
      <w:r>
        <w:rPr>
          <w:lang w:val="ar_AE" w:bidi="ar_AE"/>
        </w:rPr>
        <w:t>ٱلْجِرْجَاشِيَّون</w:t>
      </w:r>
    </w:p>
    <w:p>
      <w:pPr>
        <w:pStyle w:val="Heading3"/>
        <w:bidi/>
      </w:pPr>
      <w:r>
        <w:rPr>
          <w:lang w:val="ar_AE" w:bidi="ar_AE"/>
        </w:rPr>
        <w:t>حقائق:</w:t>
      </w:r>
    </w:p>
    <w:p>
      <w:pPr>
        <w:bidi/>
      </w:pPr>
      <w:r>
        <w:rPr>
          <w:lang w:val="ar_AE" w:bidi="ar_AE"/>
        </w:rPr>
      </w:r>
      <w:r>
        <w:rPr>
          <w:lang w:val="ar_AE" w:bidi="ar_AE"/>
        </w:rPr>
        <w:t>كان ٱلْجِرْجَاشِيَّون مجموعة من الناس يعيشون بالقرب من بحر الجليل في أرض كنعان.</w:t>
      </w:r>
    </w:p>
    <w:p>
      <w:pPr>
        <w:pStyle w:val="ListBullet"/>
        <w:bidi/>
        <w:spacing w:line="240" w:lineRule="auto"/>
        <w:ind w:left="720"/>
      </w:pPr>
      <w:r>
        <w:rPr>
          <w:lang w:val="ar_AE" w:bidi="ar_AE"/>
        </w:rPr>
      </w:r>
      <w:r>
        <w:rPr>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lang w:val="ar_AE" w:bidi="ar_AE"/>
        </w:rPr>
      </w:r>
      <w:r>
        <w:rPr>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lang w:val="ar_AE" w:bidi="ar_AE"/>
        </w:rPr>
      </w:r>
      <w:r>
        <w:rPr>
          <w:lang w:val="ar_AE" w:bidi="ar_AE"/>
        </w:rPr>
        <w:t xml:space="preserve"> كان ٱلْجِرْجَاشِيَّون كسائر جميع شعوب كنعان، يعبدن آلهة زائفة بفعل أمور غير أخلاقيَّة ضمن تلك العبادة.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597">
        <w:r>
          <w:rPr>
            <w:lang w:val="ar_AE" w:bidi="ar_AE"/>
          </w:rPr>
          <w:rPr>
            <w:color w:val="0000EE"/>
            <w:u w:val="single"/>
          </w:rPr>
          <w:t>تثنية 7: 1</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598">
        <w:r>
          <w:rPr>
            <w:lang w:val="ar_AE" w:bidi="ar_AE"/>
          </w:rPr>
          <w:rPr>
            <w:color w:val="0000EE"/>
            <w:u w:val="single"/>
          </w:rPr>
          <w:t>يشوع 3: 9–11</w:t>
        </w:r>
      </w:hyperlink>
    </w:p>
    <w:p>
      <w:pPr>
        <w:pStyle w:val="ListBullet"/>
        <w:bidi/>
        <w:spacing w:line="240" w:lineRule="auto"/>
        <w:ind w:left="720"/>
      </w:pPr>
      <w:r>
        <w:rPr>
          <w:lang w:val="ar_AE" w:bidi="ar_AE"/>
        </w:rPr>
      </w:r>
      <w:hyperlink r:id="rId599">
        <w:r>
          <w:rPr>
            <w:lang w:val="ar_AE" w:bidi="ar_AE"/>
          </w:rPr>
          <w:rPr>
            <w:color w:val="0000EE"/>
            <w:u w:val="single"/>
          </w:rPr>
          <w:t>يشوع 24: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H1622</w:t>
      </w:r>
      <w:r>
        <w:rPr>
          <w:lang w:val="ar_AE" w:bidi="ar_AE"/>
        </w:rPr>
      </w:r>
      <w:r>
        <w:rPr>
          <w:lang w:val="ar_AE" w:bidi="ar_AE"/>
        </w:rPr>
      </w:r>
    </w:p>
    <w:p>
      <w:pPr>
        <w:bidi/>
      </w:pPr>
      <w:r>
        <w:rPr>
          <w:lang w:val="ar_AE" w:bidi="ar_AE"/>
        </w:rPr>
      </w:r>
    </w:p>
    <w:p>
      <w:pPr>
        <w:pStyle w:val="Heading2"/>
        <w:bidi/>
      </w:pPr>
      <w:r>
        <w:rPr>
          <w:lang w:val="ar_AE" w:bidi="ar_AE"/>
        </w:rPr>
        <w:t>ٱلْحِوِّيّ</w:t>
      </w:r>
      <w:r>
        <w:rPr>
          <w:lang w:val="ar_AE" w:bidi="ar_AE"/>
        </w:rPr>
      </w:r>
    </w:p>
    <w:p>
      <w:pPr>
        <w:pStyle w:val="Heading2"/>
        <w:bidi/>
      </w:pPr>
      <w:r>
        <w:rPr>
          <w:lang w:val="ar_AE" w:bidi="ar_AE"/>
        </w:rPr>
        <w:t>ٱلْحِوِّيّ</w:t>
      </w:r>
    </w:p>
    <w:p>
      <w:pPr>
        <w:pStyle w:val="Heading3"/>
        <w:bidi/>
      </w:pPr>
      <w:r>
        <w:rPr>
          <w:lang w:val="ar_AE" w:bidi="ar_AE"/>
        </w:rPr>
        <w:t>حقائق:</w:t>
      </w:r>
    </w:p>
    <w:p>
      <w:pPr>
        <w:bidi/>
      </w:pPr>
      <w:r>
        <w:rPr>
          <w:lang w:val="ar_AE" w:bidi="ar_AE"/>
        </w:rPr>
      </w:r>
      <w:r>
        <w:rPr>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lang w:val="ar_AE" w:bidi="ar_AE"/>
        </w:rPr>
      </w:r>
      <w:r>
        <w:rPr>
          <w:lang w:val="ar_AE" w:bidi="ar_AE"/>
        </w:rPr>
        <w:t>كانت هذه العشائر، ومن بينها ٱلْحِوِّيَّين من نسل كنعان، الذي كان حفيد نوح.</w:t>
      </w:r>
    </w:p>
    <w:p>
      <w:pPr>
        <w:pStyle w:val="ListBullet"/>
        <w:bidi/>
        <w:spacing w:line="240" w:lineRule="auto"/>
        <w:ind w:left="720"/>
      </w:pPr>
      <w:r>
        <w:rPr>
          <w:lang w:val="ar_AE" w:bidi="ar_AE"/>
        </w:rPr>
      </w:r>
      <w:r>
        <w:rPr>
          <w:lang w:val="ar_AE" w:bidi="ar_AE"/>
        </w:rPr>
        <w:t>اغتصبَ شَكِيمُ ٱلْحِوِّيِّ</w:t>
      </w:r>
      <w:r>
        <w:rPr>
          <w:lang w:val="ar_AE" w:bidi="ar_AE"/>
        </w:rPr>
        <w:t xml:space="preserve"> دينة ابنة يعقوب، فقتل إخوتها كثيرين من ٱلْحِوِّيَّين انتقامًا لها.</w:t>
      </w:r>
    </w:p>
    <w:p>
      <w:pPr>
        <w:pStyle w:val="ListBullet"/>
        <w:bidi/>
        <w:spacing w:line="240" w:lineRule="auto"/>
        <w:ind w:left="720"/>
      </w:pPr>
      <w:r>
        <w:rPr>
          <w:lang w:val="ar_AE" w:bidi="ar_AE"/>
        </w:rPr>
      </w:r>
      <w:r>
        <w:rPr>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حمور،</w:t>
      </w:r>
      <w:r>
        <w:rPr>
          <w:lang w:val="ar_AE" w:bidi="ar_AE"/>
        </w:rPr>
        <w:t xml:space="preserve"> </w:t>
      </w:r>
      <w:r>
        <w:rPr>
          <w:lang w:val="ar_AE" w:bidi="ar_AE"/>
        </w:rPr>
        <w:t>نوح</w:t>
      </w:r>
      <w:r>
        <w:rPr>
          <w:lang w:val="ar_AE" w:bidi="ar_AE"/>
        </w:rPr>
        <w:t xml:space="preserve">، </w:t>
      </w:r>
      <w:r>
        <w:rPr>
          <w:lang w:val="ar_AE" w:bidi="ar_AE"/>
        </w:rPr>
        <w:t>شكيم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0">
        <w:r>
          <w:rPr>
            <w:lang w:val="ar_AE" w:bidi="ar_AE"/>
          </w:rPr>
          <w:rPr>
            <w:color w:val="0000EE"/>
            <w:u w:val="single"/>
          </w:rPr>
          <w:t>2 أخبار الأيام 8: 7–8</w:t>
        </w:r>
      </w:hyperlink>
    </w:p>
    <w:p>
      <w:pPr>
        <w:pStyle w:val="ListBullet"/>
        <w:bidi/>
        <w:spacing w:line="240" w:lineRule="auto"/>
        <w:ind w:left="720"/>
      </w:pPr>
      <w:r>
        <w:rPr>
          <w:lang w:val="ar_AE" w:bidi="ar_AE"/>
        </w:rPr>
      </w:r>
      <w:hyperlink r:id="rId601">
        <w:r>
          <w:rPr>
            <w:lang w:val="ar_AE" w:bidi="ar_AE"/>
          </w:rPr>
          <w:rPr>
            <w:color w:val="0000EE"/>
            <w:u w:val="single"/>
          </w:rPr>
          <w:t>خروج 3: 7–8</w:t>
        </w:r>
      </w:hyperlink>
    </w:p>
    <w:p>
      <w:pPr>
        <w:pStyle w:val="ListBullet"/>
        <w:bidi/>
        <w:spacing w:line="240" w:lineRule="auto"/>
        <w:ind w:left="720"/>
      </w:pPr>
      <w:r>
        <w:rPr>
          <w:lang w:val="ar_AE" w:bidi="ar_AE"/>
        </w:rPr>
      </w:r>
      <w:hyperlink r:id="rId602">
        <w:r>
          <w:rPr>
            <w:lang w:val="ar_AE" w:bidi="ar_AE"/>
          </w:rPr>
          <w:rPr>
            <w:color w:val="0000EE"/>
            <w:u w:val="single"/>
          </w:rPr>
          <w:t>تكوين 34: 2</w:t>
        </w:r>
      </w:hyperlink>
    </w:p>
    <w:p>
      <w:pPr>
        <w:pStyle w:val="ListBullet"/>
        <w:bidi/>
        <w:spacing w:line="240" w:lineRule="auto"/>
        <w:ind w:left="720"/>
      </w:pPr>
      <w:r>
        <w:rPr>
          <w:lang w:val="ar_AE" w:bidi="ar_AE"/>
        </w:rPr>
      </w:r>
      <w:hyperlink r:id="rId603">
        <w:r>
          <w:rPr>
            <w:lang w:val="ar_AE" w:bidi="ar_AE"/>
          </w:rPr>
          <w:rPr>
            <w:color w:val="0000EE"/>
            <w:u w:val="single"/>
          </w:rPr>
          <w:t>يشوع 9: 1–2</w:t>
        </w:r>
      </w:hyperlink>
    </w:p>
    <w:p>
      <w:pPr>
        <w:pStyle w:val="ListBullet"/>
        <w:bidi/>
        <w:spacing w:line="240" w:lineRule="auto"/>
        <w:ind w:left="720"/>
      </w:pPr>
      <w:r>
        <w:rPr>
          <w:lang w:val="ar_AE" w:bidi="ar_AE"/>
        </w:rPr>
      </w:r>
      <w:hyperlink r:id="rId604">
        <w:r>
          <w:rPr>
            <w:lang w:val="ar_AE" w:bidi="ar_AE"/>
          </w:rPr>
          <w:rPr>
            <w:color w:val="0000EE"/>
            <w:u w:val="single"/>
          </w:rPr>
          <w:t>قضاة 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H2340</w:t>
      </w:r>
      <w:r>
        <w:rPr>
          <w:lang w:val="ar_AE" w:bidi="ar_AE"/>
        </w:rPr>
      </w:r>
      <w:r>
        <w:rPr>
          <w:lang w:val="ar_AE" w:bidi="ar_AE"/>
        </w:rPr>
      </w:r>
    </w:p>
    <w:p>
      <w:pPr>
        <w:bidi/>
      </w:pPr>
      <w:r>
        <w:rPr>
          <w:lang w:val="ar_AE" w:bidi="ar_AE"/>
        </w:rPr>
      </w:r>
    </w:p>
    <w:p>
      <w:pPr>
        <w:pStyle w:val="Heading2"/>
        <w:bidi/>
      </w:pPr>
      <w:r>
        <w:rPr>
          <w:lang w:val="ar_AE" w:bidi="ar_AE"/>
        </w:rPr>
        <w:t>ٱلرَّامَة</w:t>
      </w:r>
      <w:r>
        <w:rPr>
          <w:lang w:val="ar_AE" w:bidi="ar_AE"/>
        </w:rPr>
      </w:r>
    </w:p>
    <w:p>
      <w:pPr>
        <w:pStyle w:val="Heading2"/>
        <w:bidi/>
      </w:pPr>
      <w:r>
        <w:rPr>
          <w:lang w:val="ar_AE" w:bidi="ar_AE"/>
        </w:rPr>
        <w:t>ٱلرَّامَة</w:t>
      </w:r>
    </w:p>
    <w:p>
      <w:pPr>
        <w:pStyle w:val="Heading3"/>
        <w:bidi/>
      </w:pPr>
      <w:r>
        <w:rPr>
          <w:lang w:val="ar_AE" w:bidi="ar_AE"/>
        </w:rPr>
        <w:t>حقائق:</w:t>
      </w:r>
    </w:p>
    <w:p>
      <w:pPr>
        <w:bidi/>
      </w:pPr>
      <w:r>
        <w:rPr>
          <w:lang w:val="ar_AE" w:bidi="ar_AE"/>
        </w:rPr>
      </w:r>
      <w:r>
        <w:rPr>
          <w:lang w:val="ar_AE" w:bidi="ar_AE"/>
        </w:rPr>
        <w:t xml:space="preserve">كانت ٱلرَّامَة مدينة إسرائيلية قديمة تقع على بُعد حوالي 8 كم من </w:t>
      </w:r>
      <w:r>
        <w:rPr>
          <w:lang w:val="ar_AE" w:bidi="ar_AE"/>
        </w:rPr>
        <w:t>أُورُشَلِيم</w:t>
      </w:r>
      <w:r>
        <w:rPr>
          <w:lang w:val="ar_AE" w:bidi="ar_AE"/>
        </w:rPr>
        <w:t xml:space="preserve">. كانت في المنطقة التي عاش فيها سبط </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ٱلرَّامَة كانت المكان الذي ماتت فيه رَاحيل بعد ولادتها ل</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عندما أُخذ شعب إسرائيل أسرى إلى بابِل، نُقِلوا أولًا إلى ٱلرَّامَة قبل نقلهم إلى بابِل.</w:t>
      </w:r>
    </w:p>
    <w:p>
      <w:pPr>
        <w:pStyle w:val="ListBullet"/>
        <w:bidi/>
        <w:spacing w:line="240" w:lineRule="auto"/>
        <w:ind w:left="720"/>
      </w:pPr>
      <w:r>
        <w:rPr>
          <w:lang w:val="ar_AE" w:bidi="ar_AE"/>
        </w:rPr>
      </w:r>
      <w:r>
        <w:rPr>
          <w:lang w:val="ar_AE" w:bidi="ar_AE"/>
        </w:rPr>
        <w:t>ٱلرَّامَة كانت موطن والديّ صموئيل.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1 أخبار الأيام 27: 27</w:t>
        </w:r>
      </w:hyperlink>
    </w:p>
    <w:p>
      <w:pPr>
        <w:pStyle w:val="ListBullet"/>
        <w:bidi/>
        <w:spacing w:line="240" w:lineRule="auto"/>
        <w:ind w:left="720"/>
      </w:pPr>
      <w:r>
        <w:rPr>
          <w:lang w:val="ar_AE" w:bidi="ar_AE"/>
        </w:rPr>
      </w:r>
      <w:hyperlink r:id="rId606">
        <w:r>
          <w:rPr>
            <w:lang w:val="ar_AE" w:bidi="ar_AE"/>
          </w:rPr>
          <w:rPr>
            <w:color w:val="0000EE"/>
            <w:u w:val="single"/>
          </w:rPr>
          <w:t>1 صموئيل 2: 11</w:t>
        </w:r>
      </w:hyperlink>
    </w:p>
    <w:p>
      <w:pPr>
        <w:pStyle w:val="ListBullet"/>
        <w:bidi/>
        <w:spacing w:line="240" w:lineRule="auto"/>
        <w:ind w:left="720"/>
      </w:pPr>
      <w:r>
        <w:rPr>
          <w:lang w:val="ar_AE" w:bidi="ar_AE"/>
        </w:rPr>
      </w:r>
      <w:hyperlink r:id="rId607">
        <w:r>
          <w:rPr>
            <w:lang w:val="ar_AE" w:bidi="ar_AE"/>
          </w:rPr>
          <w:rPr>
            <w:color w:val="0000EE"/>
            <w:u w:val="single"/>
          </w:rPr>
          <w:t>2 أخبار الأيام 16: 1</w:t>
        </w:r>
      </w:hyperlink>
    </w:p>
    <w:p>
      <w:pPr>
        <w:pStyle w:val="ListBullet"/>
        <w:bidi/>
        <w:spacing w:line="240" w:lineRule="auto"/>
        <w:ind w:left="720"/>
      </w:pPr>
      <w:r>
        <w:rPr>
          <w:lang w:val="ar_AE" w:bidi="ar_AE"/>
        </w:rPr>
      </w:r>
      <w:hyperlink r:id="rId608">
        <w:r>
          <w:rPr>
            <w:lang w:val="ar_AE" w:bidi="ar_AE"/>
          </w:rPr>
          <w:rPr>
            <w:color w:val="0000EE"/>
            <w:u w:val="single"/>
          </w:rPr>
          <w:t>إرميا 31: 15</w:t>
        </w:r>
      </w:hyperlink>
    </w:p>
    <w:p>
      <w:pPr>
        <w:pStyle w:val="ListBullet"/>
        <w:bidi/>
        <w:spacing w:line="240" w:lineRule="auto"/>
        <w:ind w:left="720"/>
      </w:pPr>
      <w:r>
        <w:rPr>
          <w:lang w:val="ar_AE" w:bidi="ar_AE"/>
        </w:rPr>
      </w:r>
      <w:hyperlink r:id="rId609">
        <w:r>
          <w:rPr>
            <w:lang w:val="ar_AE" w:bidi="ar_AE"/>
          </w:rPr>
          <w:rPr>
            <w:color w:val="0000EE"/>
            <w:u w:val="single"/>
          </w:rPr>
          <w:t>يشوع 18: 25–28</w:t>
        </w:r>
      </w:hyperlink>
    </w:p>
    <w:p>
      <w:pPr>
        <w:pStyle w:val="ListBullet"/>
        <w:bidi/>
        <w:spacing w:line="240" w:lineRule="auto"/>
        <w:ind w:left="720"/>
      </w:pPr>
      <w:r>
        <w:rPr>
          <w:lang w:val="ar_AE" w:bidi="ar_AE"/>
        </w:rPr>
      </w:r>
      <w:hyperlink r:id="rId610">
        <w:r>
          <w:rPr>
            <w:lang w:val="ar_AE" w:bidi="ar_AE"/>
          </w:rPr>
          <w:rPr>
            <w:color w:val="0000EE"/>
            <w:u w:val="single"/>
          </w:rPr>
          <w:t>متى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H7414، G44710</w:t>
      </w:r>
      <w:r>
        <w:rPr>
          <w:lang w:val="ar_AE" w:bidi="ar_AE"/>
        </w:rPr>
      </w:r>
      <w:r>
        <w:rPr>
          <w:lang w:val="ar_AE" w:bidi="ar_AE"/>
        </w:rPr>
      </w:r>
    </w:p>
    <w:p>
      <w:pPr>
        <w:bidi/>
      </w:pPr>
      <w:r>
        <w:rPr>
          <w:lang w:val="ar_AE" w:bidi="ar_AE"/>
        </w:rPr>
      </w:r>
    </w:p>
    <w:p>
      <w:pPr>
        <w:pStyle w:val="Heading2"/>
        <w:bidi/>
      </w:pPr>
      <w:r>
        <w:rPr>
          <w:lang w:val="ar_AE" w:bidi="ar_AE"/>
        </w:rPr>
        <w:t>ٱلسِّنْدِيَان</w:t>
      </w:r>
      <w:r>
        <w:rPr>
          <w:lang w:val="ar_AE" w:bidi="ar_AE"/>
        </w:rPr>
      </w:r>
    </w:p>
    <w:p>
      <w:pPr>
        <w:pStyle w:val="Heading2"/>
        <w:bidi/>
      </w:pPr>
      <w:r>
        <w:rPr>
          <w:lang w:val="ar_AE" w:bidi="ar_AE"/>
        </w:rPr>
        <w:t xml:space="preserve">شجرة </w:t>
      </w:r>
      <w:r>
        <w:rPr>
          <w:lang w:val="ar_AE" w:bidi="ar_AE"/>
        </w:rPr>
        <w:t>ٱلسِّنْدِيَان</w:t>
      </w:r>
      <w:r>
        <w:rPr>
          <w:lang w:val="ar_AE" w:bidi="ar_AE"/>
        </w:rPr>
        <w:t xml:space="preserve">، أشجار </w:t>
      </w:r>
      <w:r>
        <w:rPr>
          <w:lang w:val="ar_AE" w:bidi="ar_AE"/>
        </w:rPr>
        <w:t>ٱلسِّنْدِيَان</w:t>
      </w:r>
    </w:p>
    <w:p>
      <w:pPr>
        <w:pStyle w:val="Heading3"/>
        <w:bidi/>
      </w:pPr>
      <w:r>
        <w:rPr>
          <w:lang w:val="ar_AE" w:bidi="ar_AE"/>
        </w:rPr>
        <w:t>التعريف:</w:t>
      </w:r>
    </w:p>
    <w:p>
      <w:pPr>
        <w:bidi/>
      </w:pPr>
      <w:r>
        <w:rPr>
          <w:lang w:val="ar_AE" w:bidi="ar_AE"/>
        </w:rPr>
      </w:r>
      <w:r>
        <w:rPr>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lang w:val="ar_AE" w:bidi="ar_AE"/>
        </w:rPr>
      </w:r>
      <w:r>
        <w:rPr>
          <w:lang w:val="ar_AE" w:bidi="ar_AE"/>
        </w:rPr>
        <w:t>يُشار إلى أشجار ٱلسِّنْدِيَان أيضًا بالأشجار "دائمة الخضرة".</w:t>
      </w:r>
    </w:p>
    <w:p>
      <w:pPr>
        <w:pStyle w:val="ListBullet"/>
        <w:bidi/>
        <w:spacing w:line="240" w:lineRule="auto"/>
        <w:ind w:left="720"/>
      </w:pPr>
      <w:r>
        <w:rPr>
          <w:lang w:val="ar_AE" w:bidi="ar_AE"/>
        </w:rPr>
      </w:r>
      <w:r>
        <w:rPr>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lang w:val="ar_AE" w:bidi="ar_AE"/>
        </w:rPr>
      </w:r>
      <w:r>
        <w:rPr>
          <w:lang w:val="ar_AE" w:bidi="ar_AE"/>
        </w:rPr>
        <w:t xml:space="preserve">بعض الأمثلة على أشجار ٱلسِّنْدِيَان المذكورة في الكتاب المقدس هي السنوبر والأرز والسرو </w:t>
      </w:r>
      <w:r>
        <w:rPr>
          <w:lang w:val="ar_AE" w:bidi="ar_AE"/>
        </w:rPr>
        <w:t>وَٱلشَّرْبِين</w:t>
      </w:r>
      <w:r>
        <w:rPr>
          <w:lang w:val="ar_AE" w:bidi="ar_AE"/>
        </w:rPr>
        <w:t>.</w:t>
      </w:r>
    </w:p>
    <w:p>
      <w:pPr>
        <w:bidi/>
      </w:pPr>
      <w:r>
        <w:rPr>
          <w:lang w:val="ar_AE" w:bidi="ar_AE"/>
        </w:rPr>
      </w:r>
      <w:r>
        <w:rPr>
          <w:lang w:val="ar_AE" w:bidi="ar_AE"/>
        </w:rPr>
        <w:t>(انظر أيضًا: كيفية تَرْجَمَة الأمور المجهولة)</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1">
        <w:r>
          <w:rPr>
            <w:lang w:val="ar_AE" w:bidi="ar_AE"/>
          </w:rPr>
          <w:rPr>
            <w:color w:val="0000EE"/>
            <w:u w:val="single"/>
          </w:rPr>
          <w:t>حزقيال 27: 4–5</w:t>
        </w:r>
      </w:hyperlink>
    </w:p>
    <w:p>
      <w:pPr>
        <w:pStyle w:val="ListBullet"/>
        <w:bidi/>
        <w:spacing w:line="240" w:lineRule="auto"/>
        <w:ind w:left="720"/>
      </w:pPr>
      <w:r>
        <w:rPr>
          <w:lang w:val="ar_AE" w:bidi="ar_AE"/>
        </w:rPr>
      </w:r>
      <w:hyperlink r:id="rId612">
        <w:r>
          <w:rPr>
            <w:lang w:val="ar_AE" w:bidi="ar_AE"/>
          </w:rPr>
          <w:rPr>
            <w:color w:val="0000EE"/>
            <w:u w:val="single"/>
          </w:rPr>
          <w:t>إشعياء 37: 24–25</w:t>
        </w:r>
      </w:hyperlink>
    </w:p>
    <w:p>
      <w:pPr>
        <w:pStyle w:val="ListBullet"/>
        <w:bidi/>
        <w:spacing w:line="240" w:lineRule="auto"/>
        <w:ind w:left="720"/>
      </w:pPr>
      <w:r>
        <w:rPr>
          <w:lang w:val="ar_AE" w:bidi="ar_AE"/>
        </w:rPr>
      </w:r>
      <w:hyperlink r:id="rId613">
        <w:r>
          <w:rPr>
            <w:lang w:val="ar_AE" w:bidi="ar_AE"/>
          </w:rPr>
          <w:rPr>
            <w:color w:val="0000EE"/>
            <w:u w:val="single"/>
          </w:rPr>
          <w:t>إشعياء 41: 19–20</w:t>
        </w:r>
      </w:hyperlink>
    </w:p>
    <w:p>
      <w:pPr>
        <w:pStyle w:val="ListBullet"/>
        <w:bidi/>
        <w:spacing w:line="240" w:lineRule="auto"/>
        <w:ind w:left="720"/>
      </w:pPr>
      <w:r>
        <w:rPr>
          <w:lang w:val="ar_AE" w:bidi="ar_AE"/>
        </w:rPr>
      </w:r>
      <w:hyperlink r:id="rId614">
        <w:r>
          <w:rPr>
            <w:lang w:val="ar_AE" w:bidi="ar_AE"/>
          </w:rPr>
          <w:rPr>
            <w:color w:val="0000EE"/>
            <w:u w:val="single"/>
          </w:rPr>
          <w:t>إشعياء 44: 14</w:t>
        </w:r>
      </w:hyperlink>
    </w:p>
    <w:p>
      <w:pPr>
        <w:pStyle w:val="ListBullet"/>
        <w:bidi/>
        <w:spacing w:line="240" w:lineRule="auto"/>
        <w:ind w:left="720"/>
      </w:pPr>
      <w:r>
        <w:rPr>
          <w:lang w:val="ar_AE" w:bidi="ar_AE"/>
        </w:rPr>
      </w:r>
      <w:hyperlink r:id="rId615">
        <w:r>
          <w:rPr>
            <w:lang w:val="ar_AE" w:bidi="ar_AE"/>
          </w:rPr>
          <w:rPr>
            <w:color w:val="0000EE"/>
            <w:u w:val="single"/>
          </w:rPr>
          <w:t>إشعياء 60: 12–13</w:t>
        </w:r>
      </w:hyperlink>
    </w:p>
    <w:p>
      <w:pPr>
        <w:pStyle w:val="ListBullet"/>
        <w:bidi/>
        <w:spacing w:line="240" w:lineRule="auto"/>
        <w:ind w:left="720"/>
      </w:pPr>
      <w:r>
        <w:rPr>
          <w:lang w:val="ar_AE" w:bidi="ar_AE"/>
        </w:rPr>
      </w:r>
      <w:hyperlink r:id="rId616">
        <w:r>
          <w:rPr>
            <w:lang w:val="ar_AE" w:bidi="ar_AE"/>
          </w:rPr>
          <w:rPr>
            <w:color w:val="0000EE"/>
            <w:u w:val="single"/>
          </w:rPr>
          <w:t>مزامير 104: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H0766, H1265, H1266</w:t>
      </w:r>
      <w:r>
        <w:rPr>
          <w:lang w:val="ar_AE" w:bidi="ar_AE"/>
        </w:rPr>
      </w:r>
      <w:r>
        <w:rPr>
          <w:lang w:val="ar_AE" w:bidi="ar_AE"/>
        </w:rPr>
      </w:r>
    </w:p>
    <w:p>
      <w:pPr>
        <w:bidi/>
      </w:pPr>
      <w:r>
        <w:rPr>
          <w:lang w:val="ar_AE" w:bidi="ar_AE"/>
        </w:rPr>
      </w:r>
    </w:p>
    <w:p>
      <w:pPr>
        <w:pStyle w:val="Heading2"/>
        <w:bidi/>
      </w:pPr>
      <w:r>
        <w:rPr>
          <w:lang w:val="ar_AE" w:bidi="ar_AE"/>
        </w:rPr>
        <w:t>ٱلْعَرَبَةِ</w:t>
      </w:r>
      <w:r>
        <w:rPr>
          <w:lang w:val="ar_AE" w:bidi="ar_AE"/>
        </w:rPr>
      </w:r>
    </w:p>
    <w:p>
      <w:pPr>
        <w:pStyle w:val="Heading2"/>
        <w:bidi/>
      </w:pPr>
      <w:r>
        <w:rPr>
          <w:lang w:val="ar_AE" w:bidi="ar_AE"/>
        </w:rPr>
        <w:t>ٱلْعَرَبَةِ</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ٱلْعَرَبَةِ</w:t>
      </w:r>
      <w:r>
        <w:rPr>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lang w:val="ar_AE" w:bidi="ar_AE"/>
        </w:rPr>
      </w:r>
      <w:r>
        <w:rPr>
          <w:lang w:val="ar_AE" w:bidi="ar_AE"/>
        </w:rPr>
        <w:t>سافر بنو إسرائيل عبر هذه المنطقة الصحراوية في رحلتهم من مصر إلى أرض كنعان.</w:t>
      </w:r>
    </w:p>
    <w:p>
      <w:pPr>
        <w:pStyle w:val="ListBullet"/>
        <w:bidi/>
        <w:spacing w:line="240" w:lineRule="auto"/>
        <w:ind w:left="720"/>
      </w:pPr>
      <w:r>
        <w:rPr>
          <w:lang w:val="ar_AE" w:bidi="ar_AE"/>
        </w:rPr>
      </w:r>
      <w:r>
        <w:rPr>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lang w:val="ar_AE" w:bidi="ar_AE"/>
        </w:rPr>
      </w:r>
      <w:r>
        <w:rPr>
          <w:lang w:val="ar_AE" w:bidi="ar_AE"/>
        </w:rPr>
        <w:t>يمكن أن يكون مصطلح "ٱلْعَرَبَةِ" أيضًا إشارة عامة إلى أي منطقة صحراوية.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الصحراء</w:t>
      </w:r>
      <w:r>
        <w:rPr>
          <w:lang w:val="ar_AE" w:bidi="ar_AE"/>
        </w:rPr>
        <w:t xml:space="preserve">، </w:t>
      </w:r>
      <w:r>
        <w:rPr>
          <w:lang w:val="ar_AE" w:bidi="ar_AE"/>
        </w:rPr>
        <w:t>بحر القصب</w:t>
      </w:r>
      <w:r>
        <w:rPr>
          <w:lang w:val="ar_AE" w:bidi="ar_AE"/>
        </w:rPr>
        <w:t xml:space="preserve">، </w:t>
      </w:r>
      <w:r>
        <w:rPr>
          <w:lang w:val="ar_AE" w:bidi="ar_AE"/>
        </w:rPr>
        <w:t>نهر الأرْدُنّ</w:t>
      </w:r>
      <w:r>
        <w:rPr>
          <w:lang w:val="ar_AE" w:bidi="ar_AE"/>
        </w:rPr>
        <w:t xml:space="preserve">، </w:t>
      </w:r>
      <w:r>
        <w:rPr>
          <w:lang w:val="ar_AE" w:bidi="ar_AE"/>
        </w:rPr>
        <w:t>كنعان</w:t>
      </w:r>
      <w:r>
        <w:rPr>
          <w:lang w:val="ar_AE" w:bidi="ar_AE"/>
        </w:rPr>
        <w:t xml:space="preserve">، </w:t>
      </w:r>
      <w:r>
        <w:rPr>
          <w:lang w:val="ar_AE" w:bidi="ar_AE"/>
        </w:rPr>
        <w:t>بحر الملح</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7">
        <w:r>
          <w:rPr>
            <w:lang w:val="ar_AE" w:bidi="ar_AE"/>
          </w:rPr>
          <w:rPr>
            <w:color w:val="0000EE"/>
            <w:u w:val="single"/>
          </w:rPr>
          <w:t>صموئيل الأول 23:24–25</w:t>
        </w:r>
      </w:hyperlink>
    </w:p>
    <w:p>
      <w:pPr>
        <w:pStyle w:val="ListBullet"/>
        <w:bidi/>
        <w:spacing w:line="240" w:lineRule="auto"/>
        <w:ind w:left="720"/>
      </w:pPr>
      <w:r>
        <w:rPr>
          <w:lang w:val="ar_AE" w:bidi="ar_AE"/>
        </w:rPr>
      </w:r>
      <w:hyperlink r:id="rId210">
        <w:r>
          <w:rPr>
            <w:lang w:val="ar_AE" w:bidi="ar_AE"/>
          </w:rPr>
          <w:rPr>
            <w:color w:val="0000EE"/>
            <w:u w:val="single"/>
          </w:rPr>
          <w:t>الملوك الثاني 25:4–5</w:t>
        </w:r>
      </w:hyperlink>
    </w:p>
    <w:p>
      <w:pPr>
        <w:pStyle w:val="ListBullet"/>
        <w:bidi/>
        <w:spacing w:line="240" w:lineRule="auto"/>
        <w:ind w:left="720"/>
      </w:pPr>
      <w:r>
        <w:rPr>
          <w:lang w:val="ar_AE" w:bidi="ar_AE"/>
        </w:rPr>
      </w:r>
      <w:hyperlink r:id="rId618">
        <w:r>
          <w:rPr>
            <w:lang w:val="ar_AE" w:bidi="ar_AE"/>
          </w:rPr>
          <w:rPr>
            <w:color w:val="0000EE"/>
            <w:u w:val="single"/>
          </w:rPr>
          <w:t>صموئيل الثاني 2:29</w:t>
        </w:r>
      </w:hyperlink>
    </w:p>
    <w:p>
      <w:pPr>
        <w:pStyle w:val="ListBullet"/>
        <w:bidi/>
        <w:spacing w:line="240" w:lineRule="auto"/>
        <w:ind w:left="720"/>
      </w:pPr>
      <w:r>
        <w:rPr>
          <w:lang w:val="ar_AE" w:bidi="ar_AE"/>
        </w:rPr>
      </w:r>
      <w:hyperlink r:id="rId619">
        <w:r>
          <w:rPr>
            <w:lang w:val="ar_AE" w:bidi="ar_AE"/>
          </w:rPr>
          <w:rPr>
            <w:color w:val="0000EE"/>
            <w:u w:val="single"/>
          </w:rPr>
          <w:t>إرميا 2:4–6</w:t>
        </w:r>
      </w:hyperlink>
    </w:p>
    <w:p>
      <w:pPr>
        <w:pStyle w:val="ListBullet"/>
        <w:bidi/>
        <w:spacing w:line="240" w:lineRule="auto"/>
        <w:ind w:left="720"/>
      </w:pPr>
      <w:r>
        <w:rPr>
          <w:lang w:val="ar_AE" w:bidi="ar_AE"/>
        </w:rPr>
      </w:r>
      <w:hyperlink r:id="rId620">
        <w:r>
          <w:rPr>
            <w:lang w:val="ar_AE" w:bidi="ar_AE"/>
          </w:rPr>
          <w:rPr>
            <w:color w:val="0000EE"/>
            <w:u w:val="single"/>
          </w:rPr>
          <w:t>أيوب 24:5–7</w:t>
        </w:r>
      </w:hyperlink>
    </w:p>
    <w:p>
      <w:pPr>
        <w:pStyle w:val="ListBullet"/>
        <w:bidi/>
        <w:spacing w:line="240" w:lineRule="auto"/>
        <w:ind w:left="720"/>
      </w:pPr>
      <w:r>
        <w:rPr>
          <w:lang w:val="ar_AE" w:bidi="ar_AE"/>
        </w:rPr>
      </w:r>
      <w:hyperlink r:id="rId621">
        <w:r>
          <w:rPr>
            <w:lang w:val="ar_AE" w:bidi="ar_AE"/>
          </w:rPr>
          <w:rPr>
            <w:color w:val="0000EE"/>
            <w:u w:val="single"/>
          </w:rPr>
          <w:t>زكريا 14:10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H1026، H6160</w:t>
      </w:r>
      <w:r>
        <w:rPr>
          <w:lang w:val="ar_AE" w:bidi="ar_AE"/>
        </w:rPr>
      </w:r>
      <w:r>
        <w:rPr>
          <w:lang w:val="ar_AE" w:bidi="ar_AE"/>
        </w:rPr>
      </w:r>
    </w:p>
    <w:p>
      <w:pPr>
        <w:bidi/>
      </w:pPr>
      <w:r>
        <w:rPr>
          <w:lang w:val="ar_AE" w:bidi="ar_AE"/>
        </w:rPr>
      </w:r>
    </w:p>
    <w:p>
      <w:pPr>
        <w:pStyle w:val="Heading2"/>
        <w:bidi/>
      </w:pPr>
      <w:r>
        <w:rPr>
          <w:lang w:val="ar_AE" w:bidi="ar_AE"/>
        </w:rPr>
        <w:t>ٱلْقَصَب</w:t>
      </w:r>
      <w:r>
        <w:rPr>
          <w:lang w:val="ar_AE" w:bidi="ar_AE"/>
        </w:rPr>
      </w:r>
    </w:p>
    <w:p>
      <w:pPr>
        <w:pStyle w:val="Heading2"/>
        <w:bidi/>
      </w:pPr>
      <w:r>
        <w:rPr>
          <w:lang w:val="ar_AE" w:bidi="ar_AE"/>
        </w:rPr>
        <w:t>ٱلْقَصَب</w:t>
      </w:r>
    </w:p>
    <w:p>
      <w:pPr>
        <w:pStyle w:val="Heading3"/>
        <w:bidi/>
      </w:pPr>
      <w:r>
        <w:rPr>
          <w:lang w:val="ar_AE" w:bidi="ar_AE"/>
        </w:rPr>
        <w:t>حقائق:</w:t>
      </w:r>
    </w:p>
    <w:p>
      <w:pPr>
        <w:bidi/>
      </w:pPr>
      <w:r>
        <w:rPr>
          <w:lang w:val="ar_AE" w:bidi="ar_AE"/>
        </w:rPr>
      </w:r>
      <w:r>
        <w:rPr>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lang w:val="ar_AE" w:bidi="ar_AE"/>
        </w:rPr>
      </w:r>
      <w:r>
        <w:rPr>
          <w:lang w:val="ar_AE" w:bidi="ar_AE"/>
        </w:rPr>
        <w:t xml:space="preserve"> إن قَصَب نهر النيل الذي جرى إخفاء مُوسى فيه عندما كان رضيعًا كان يُطلق عليه أيضًا، "</w:t>
      </w:r>
      <w:r>
        <w:rPr>
          <w:lang w:val="ar_AE" w:bidi="ar_AE"/>
        </w:rPr>
        <w:t>ٱلْبَرْدِيّ</w:t>
      </w:r>
      <w:r>
        <w:rPr>
          <w:lang w:val="ar_AE" w:bidi="ar_AE"/>
        </w:rPr>
        <w:t>". كانت سيقانه طويلة وجوفاء، وتنمو معًا في تكتلات كثيفة في مياه النهر.</w:t>
      </w:r>
    </w:p>
    <w:p>
      <w:pPr>
        <w:pStyle w:val="ListBullet"/>
        <w:bidi/>
        <w:spacing w:line="240" w:lineRule="auto"/>
        <w:ind w:left="720"/>
      </w:pPr>
      <w:r>
        <w:rPr>
          <w:lang w:val="ar_AE" w:bidi="ar_AE"/>
        </w:rPr>
      </w:r>
      <w:r>
        <w:rPr>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lang w:val="ar_AE" w:bidi="ar_AE"/>
        </w:rPr>
      </w:r>
      <w:r>
        <w:rPr>
          <w:lang w:val="ar_AE" w:bidi="ar_AE"/>
        </w:rPr>
        <w:t>تتمتع ساق نبات القَصَب بالمرونة، ويمكن أن تتمايل بسهولة بفعل الرياح.</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2">
        <w:r>
          <w:rPr>
            <w:lang w:val="ar_AE" w:bidi="ar_AE"/>
          </w:rPr>
          <w:rPr>
            <w:color w:val="0000EE"/>
            <w:u w:val="single"/>
          </w:rPr>
          <w:t>1 ملوك 14: 15</w:t>
        </w:r>
      </w:hyperlink>
    </w:p>
    <w:p>
      <w:pPr>
        <w:pStyle w:val="ListBullet"/>
        <w:bidi/>
        <w:spacing w:line="240" w:lineRule="auto"/>
        <w:ind w:left="720"/>
      </w:pPr>
      <w:r>
        <w:rPr>
          <w:lang w:val="ar_AE" w:bidi="ar_AE"/>
        </w:rPr>
      </w:r>
      <w:hyperlink r:id="rId623">
        <w:r>
          <w:rPr>
            <w:lang w:val="ar_AE" w:bidi="ar_AE"/>
          </w:rPr>
          <w:rPr>
            <w:color w:val="0000EE"/>
            <w:u w:val="single"/>
          </w:rPr>
          <w:t>لوقا 7: 24</w:t>
        </w:r>
      </w:hyperlink>
    </w:p>
    <w:p>
      <w:pPr>
        <w:pStyle w:val="ListBullet"/>
        <w:bidi/>
        <w:spacing w:line="240" w:lineRule="auto"/>
        <w:ind w:left="720"/>
      </w:pPr>
      <w:r>
        <w:rPr>
          <w:lang w:val="ar_AE" w:bidi="ar_AE"/>
        </w:rPr>
      </w:r>
      <w:hyperlink r:id="rId624">
        <w:r>
          <w:rPr>
            <w:lang w:val="ar_AE" w:bidi="ar_AE"/>
          </w:rPr>
          <w:rPr>
            <w:color w:val="0000EE"/>
            <w:u w:val="single"/>
          </w:rPr>
          <w:t>متى 11: 7</w:t>
        </w:r>
      </w:hyperlink>
    </w:p>
    <w:p>
      <w:pPr>
        <w:pStyle w:val="ListBullet"/>
        <w:bidi/>
        <w:spacing w:line="240" w:lineRule="auto"/>
        <w:ind w:left="720"/>
      </w:pPr>
      <w:r>
        <w:rPr>
          <w:lang w:val="ar_AE" w:bidi="ar_AE"/>
        </w:rPr>
      </w:r>
      <w:hyperlink r:id="rId625">
        <w:r>
          <w:rPr>
            <w:lang w:val="ar_AE" w:bidi="ar_AE"/>
          </w:rPr>
          <w:rPr>
            <w:color w:val="0000EE"/>
            <w:u w:val="single"/>
          </w:rPr>
          <w:t>متى 12: 20</w:t>
        </w:r>
      </w:hyperlink>
    </w:p>
    <w:p>
      <w:pPr>
        <w:pStyle w:val="ListBullet"/>
        <w:bidi/>
        <w:spacing w:line="240" w:lineRule="auto"/>
        <w:ind w:left="720"/>
      </w:pPr>
      <w:r>
        <w:rPr>
          <w:lang w:val="ar_AE" w:bidi="ar_AE"/>
        </w:rPr>
      </w:r>
      <w:hyperlink r:id="rId626">
        <w:r>
          <w:rPr>
            <w:lang w:val="ar_AE" w:bidi="ar_AE"/>
          </w:rPr>
          <w:rPr>
            <w:color w:val="0000EE"/>
            <w:u w:val="single"/>
          </w:rPr>
          <w:t>مزمور 68: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H0098، H0100، H0260، H5488، H6169، H7070، G25630</w:t>
      </w:r>
      <w:r>
        <w:rPr>
          <w:lang w:val="ar_AE" w:bidi="ar_AE"/>
        </w:rPr>
      </w:r>
      <w:r>
        <w:rPr>
          <w:lang w:val="ar_AE" w:bidi="ar_AE"/>
        </w:rPr>
      </w:r>
    </w:p>
    <w:p>
      <w:pPr>
        <w:bidi/>
      </w:pPr>
      <w:r>
        <w:rPr>
          <w:lang w:val="ar_AE" w:bidi="ar_AE"/>
        </w:rPr>
      </w:r>
    </w:p>
    <w:p>
      <w:pPr>
        <w:pStyle w:val="Heading2"/>
        <w:bidi/>
      </w:pPr>
      <w:r>
        <w:rPr>
          <w:lang w:val="ar_AE" w:bidi="ar_AE"/>
        </w:rPr>
        <w:t>ٱلْمُحْرَقَة</w:t>
      </w:r>
      <w:r>
        <w:rPr>
          <w:lang w:val="ar_AE" w:bidi="ar_AE"/>
        </w:rPr>
      </w:r>
    </w:p>
    <w:p>
      <w:pPr>
        <w:pStyle w:val="Heading2"/>
        <w:bidi/>
      </w:pPr>
      <w:r>
        <w:rPr>
          <w:lang w:val="ar_AE" w:bidi="ar_AE"/>
        </w:rPr>
        <w:t>مُحْرَقَة</w:t>
      </w:r>
      <w:r>
        <w:rPr>
          <w:lang w:val="ar_AE" w:bidi="ar_AE"/>
        </w:rPr>
        <w:t xml:space="preserve">، </w:t>
      </w:r>
      <w:r>
        <w:rPr>
          <w:lang w:val="ar_AE" w:bidi="ar_AE"/>
        </w:rPr>
        <w:t>وَقُود</w:t>
      </w:r>
    </w:p>
    <w:p>
      <w:pPr>
        <w:pStyle w:val="Heading3"/>
        <w:bidi/>
      </w:pPr>
      <w:r>
        <w:rPr>
          <w:lang w:val="ar_AE" w:bidi="ar_AE"/>
        </w:rPr>
        <w:t>التعريف:</w:t>
      </w:r>
    </w:p>
    <w:p>
      <w:pPr>
        <w:bidi/>
      </w:pPr>
      <w:r>
        <w:rPr>
          <w:lang w:val="ar_AE" w:bidi="ar_AE"/>
        </w:rPr>
      </w:r>
      <w:r>
        <w:rPr>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lang w:val="ar_AE" w:bidi="ar_AE"/>
        </w:rPr>
      </w:r>
      <w:r>
        <w:rPr>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lang w:val="ar_AE" w:bidi="ar_AE"/>
        </w:rPr>
      </w:r>
      <w:r>
        <w:rPr>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lang w:val="ar_AE" w:bidi="ar_AE"/>
        </w:rPr>
      </w:r>
      <w:r>
        <w:rPr>
          <w:lang w:val="ar_AE" w:bidi="ar_AE"/>
        </w:rPr>
        <w:t>أمر الله الشعب اليهودي بتقديم ذبائح محرقة مرتين يوميًا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تكفير</w:t>
      </w:r>
      <w:r>
        <w:rPr>
          <w:lang w:val="ar_AE" w:bidi="ar_AE"/>
        </w:rPr>
        <w:t xml:space="preserve">, </w:t>
      </w:r>
      <w:r>
        <w:rPr>
          <w:lang w:val="ar_AE" w:bidi="ar_AE"/>
        </w:rPr>
        <w:t>ثور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7">
        <w:r>
          <w:rPr>
            <w:lang w:val="ar_AE" w:bidi="ar_AE"/>
          </w:rPr>
          <w:rPr>
            <w:color w:val="0000EE"/>
            <w:u w:val="single"/>
          </w:rPr>
          <w:t>خروج40 :5–7</w:t>
        </w:r>
      </w:hyperlink>
    </w:p>
    <w:p>
      <w:pPr>
        <w:pStyle w:val="ListBullet"/>
        <w:bidi/>
        <w:spacing w:line="240" w:lineRule="auto"/>
        <w:ind w:left="720"/>
      </w:pPr>
      <w:r>
        <w:rPr>
          <w:lang w:val="ar_AE" w:bidi="ar_AE"/>
        </w:rPr>
      </w:r>
      <w:hyperlink r:id="rId628">
        <w:r>
          <w:rPr>
            <w:lang w:val="ar_AE" w:bidi="ar_AE"/>
          </w:rPr>
          <w:rPr>
            <w:color w:val="0000EE"/>
            <w:u w:val="single"/>
          </w:rPr>
          <w:t>تكوين8 :20</w:t>
        </w:r>
      </w:hyperlink>
    </w:p>
    <w:p>
      <w:pPr>
        <w:pStyle w:val="ListBullet"/>
        <w:bidi/>
        <w:spacing w:line="240" w:lineRule="auto"/>
        <w:ind w:left="720"/>
      </w:pPr>
      <w:r>
        <w:rPr>
          <w:lang w:val="ar_AE" w:bidi="ar_AE"/>
        </w:rPr>
      </w:r>
      <w:hyperlink r:id="rId629">
        <w:r>
          <w:rPr>
            <w:lang w:val="ar_AE" w:bidi="ar_AE"/>
          </w:rPr>
          <w:rPr>
            <w:color w:val="0000EE"/>
            <w:u w:val="single"/>
          </w:rPr>
          <w:t>تكوين22 :1–3</w:t>
        </w:r>
      </w:hyperlink>
    </w:p>
    <w:p>
      <w:pPr>
        <w:pStyle w:val="ListBullet"/>
        <w:bidi/>
        <w:spacing w:line="240" w:lineRule="auto"/>
        <w:ind w:left="720"/>
      </w:pPr>
      <w:r>
        <w:rPr>
          <w:lang w:val="ar_AE" w:bidi="ar_AE"/>
        </w:rPr>
      </w:r>
      <w:hyperlink r:id="rId630">
        <w:r>
          <w:rPr>
            <w:lang w:val="ar_AE" w:bidi="ar_AE"/>
          </w:rPr>
          <w:rPr>
            <w:color w:val="0000EE"/>
            <w:u w:val="single"/>
          </w:rPr>
          <w:t>لاويين3 :5</w:t>
        </w:r>
      </w:hyperlink>
    </w:p>
    <w:p>
      <w:pPr>
        <w:pStyle w:val="ListBullet"/>
        <w:bidi/>
        <w:spacing w:line="240" w:lineRule="auto"/>
        <w:ind w:left="720"/>
      </w:pPr>
      <w:r>
        <w:rPr>
          <w:lang w:val="ar_AE" w:bidi="ar_AE"/>
        </w:rPr>
      </w:r>
      <w:hyperlink r:id="rId631">
        <w:r>
          <w:rPr>
            <w:lang w:val="ar_AE" w:bidi="ar_AE"/>
          </w:rPr>
          <w:rPr>
            <w:color w:val="0000EE"/>
            <w:u w:val="single"/>
          </w:rPr>
          <w:t>مرقس12 :33</w:t>
        </w:r>
      </w:hyperlink>
    </w:p>
    <w:p>
      <w:pPr>
        <w:pStyle w:val="Heading3"/>
        <w:bidi/>
      </w:pPr>
      <w:r>
        <w:rPr>
          <w:lang w:val="ar_AE" w:bidi="ar_AE"/>
        </w:rPr>
        <w:t>بيانات الكلمة:</w:t>
      </w:r>
    </w:p>
    <w:p>
      <w:pPr>
        <w:bidi/>
      </w:pPr>
      <w:r>
        <w:rPr>
          <w:lang w:val="ar_AE" w:bidi="ar_AE"/>
        </w:rPr>
      </w:r>
      <w:r>
        <w:rPr>
          <w:lang w:val="ar_AE" w:bidi="ar_AE"/>
        </w:rPr>
        <w:t>سترونج: H0801, H5930, H7133, H8548, G36460</w:t>
      </w:r>
      <w:r>
        <w:rPr>
          <w:lang w:val="ar_AE" w:bidi="ar_AE"/>
        </w:rPr>
      </w:r>
      <w:r>
        <w:rPr>
          <w:lang w:val="ar_AE" w:bidi="ar_AE"/>
        </w:rPr>
      </w:r>
    </w:p>
    <w:p>
      <w:pPr>
        <w:bidi/>
      </w:pPr>
      <w:r>
        <w:rPr>
          <w:lang w:val="ar_AE" w:bidi="ar_AE"/>
        </w:rPr>
      </w:r>
    </w:p>
    <w:p>
      <w:pPr>
        <w:pStyle w:val="Heading2"/>
        <w:bidi/>
      </w:pPr>
      <w:r>
        <w:rPr>
          <w:lang w:val="ar_AE" w:bidi="ar_AE"/>
        </w:rPr>
        <w:t>ٱلْمُسْكِر</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ٱلْمُسْكِر"</w:t>
      </w:r>
      <w:r>
        <w:rPr>
          <w:lang w:val="ar_AE" w:bidi="ar_AE"/>
        </w:rPr>
        <w:t xml:space="preserve"> إلى المشروبات التي أخضعت لعملية التخمُّر وتحتوي على الكحول.</w:t>
      </w:r>
    </w:p>
    <w:p>
      <w:pPr>
        <w:pStyle w:val="ListBullet"/>
        <w:bidi/>
        <w:spacing w:line="240" w:lineRule="auto"/>
        <w:ind w:left="720"/>
      </w:pPr>
      <w:r>
        <w:rPr>
          <w:lang w:val="ar_AE" w:bidi="ar_AE"/>
        </w:rPr>
      </w:r>
      <w:r>
        <w:rPr>
          <w:lang w:val="ar_AE" w:bidi="ar_AE"/>
        </w:rPr>
        <w:t>المشروبات الكحوليّة مصنوعة إما من الحبوب أو الفاكهة، وأخضعت لعملية التخمُّر .</w:t>
      </w:r>
    </w:p>
    <w:p>
      <w:pPr>
        <w:pStyle w:val="ListBullet"/>
        <w:bidi/>
        <w:spacing w:line="240" w:lineRule="auto"/>
        <w:ind w:left="720"/>
      </w:pPr>
      <w:r>
        <w:rPr>
          <w:lang w:val="ar_AE" w:bidi="ar_AE"/>
        </w:rPr>
      </w:r>
      <w:r>
        <w:rPr>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lang w:val="ar_AE" w:bidi="ar_AE"/>
        </w:rPr>
      </w:r>
      <w:r>
        <w:rPr>
          <w:lang w:val="ar_AE" w:bidi="ar_AE"/>
        </w:rPr>
        <w:t>الكهنة وأي من أخذ على نفسه عهدًا مقدَّسًا</w:t>
      </w:r>
      <w:r>
        <w:rPr>
          <w:b/>
          <w:lang w:val="ar_AE" w:bidi="ar_AE"/>
        </w:rPr>
        <w:t xml:space="preserve"> </w:t>
      </w:r>
      <w:r>
        <w:rPr>
          <w:lang w:val="ar_AE" w:bidi="ar_AE"/>
        </w:rPr>
        <w:t>"نَذْر نذرًا" لم يُسمح لهم بشرب المشروبات المُسْكِرة.</w:t>
      </w:r>
    </w:p>
    <w:p>
      <w:pPr>
        <w:pStyle w:val="ListBullet"/>
        <w:bidi/>
        <w:spacing w:line="240" w:lineRule="auto"/>
        <w:ind w:left="720"/>
      </w:pPr>
      <w:r>
        <w:rPr>
          <w:lang w:val="ar_AE" w:bidi="ar_AE"/>
        </w:rPr>
      </w:r>
      <w:r>
        <w:rPr>
          <w:lang w:val="ar_AE" w:bidi="ar_AE"/>
        </w:rPr>
        <w:t>يمكن أيضًا ترجمة هذا المصطلح إلى "مشروب مُخَتمر" أو "مشروب كحولي".</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نذير،</w:t>
      </w:r>
      <w:r>
        <w:rPr>
          <w:lang w:val="ar_AE" w:bidi="ar_AE"/>
        </w:rPr>
        <w:t xml:space="preserve"> </w:t>
      </w:r>
      <w:r>
        <w:rPr>
          <w:lang w:val="ar_AE" w:bidi="ar_AE"/>
        </w:rPr>
        <w:t>نَذْر،</w:t>
      </w:r>
      <w:r>
        <w:rPr>
          <w:lang w:val="ar_AE" w:bidi="ar_AE"/>
        </w:rPr>
        <w:t xml:space="preserve"> </w:t>
      </w:r>
      <w:r>
        <w:rPr>
          <w:lang w:val="ar_AE" w:bidi="ar_AE"/>
        </w:rPr>
        <w:t>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2">
        <w:r>
          <w:rPr>
            <w:lang w:val="ar_AE" w:bidi="ar_AE"/>
          </w:rPr>
          <w:rPr>
            <w:color w:val="0000EE"/>
            <w:u w:val="single"/>
          </w:rPr>
          <w:t>إشعياء 5: 11–12</w:t>
        </w:r>
      </w:hyperlink>
    </w:p>
    <w:p>
      <w:pPr>
        <w:pStyle w:val="ListBullet"/>
        <w:bidi/>
        <w:spacing w:line="240" w:lineRule="auto"/>
        <w:ind w:left="720"/>
      </w:pPr>
      <w:r>
        <w:rPr>
          <w:lang w:val="ar_AE" w:bidi="ar_AE"/>
        </w:rPr>
      </w:r>
      <w:hyperlink r:id="rId633">
        <w:r>
          <w:rPr>
            <w:lang w:val="ar_AE" w:bidi="ar_AE"/>
          </w:rPr>
          <w:rPr>
            <w:color w:val="0000EE"/>
            <w:u w:val="single"/>
          </w:rPr>
          <w:t>لاويين 10: 9</w:t>
        </w:r>
      </w:hyperlink>
    </w:p>
    <w:p>
      <w:pPr>
        <w:pStyle w:val="ListBullet"/>
        <w:bidi/>
        <w:spacing w:line="240" w:lineRule="auto"/>
        <w:ind w:left="720"/>
      </w:pPr>
      <w:r>
        <w:rPr>
          <w:lang w:val="ar_AE" w:bidi="ar_AE"/>
        </w:rPr>
      </w:r>
      <w:hyperlink r:id="rId634">
        <w:r>
          <w:rPr>
            <w:lang w:val="ar_AE" w:bidi="ar_AE"/>
          </w:rPr>
          <w:rPr>
            <w:color w:val="0000EE"/>
            <w:u w:val="single"/>
          </w:rPr>
          <w:t>لوقا 1: 14–15</w:t>
        </w:r>
      </w:hyperlink>
    </w:p>
    <w:p>
      <w:pPr>
        <w:pStyle w:val="ListBullet"/>
        <w:bidi/>
        <w:spacing w:line="240" w:lineRule="auto"/>
        <w:ind w:left="720"/>
      </w:pPr>
      <w:r>
        <w:rPr>
          <w:lang w:val="ar_AE" w:bidi="ar_AE"/>
        </w:rPr>
      </w:r>
      <w:hyperlink r:id="rId635">
        <w:r>
          <w:rPr>
            <w:lang w:val="ar_AE" w:bidi="ar_AE"/>
          </w:rPr>
          <w:rPr>
            <w:color w:val="0000EE"/>
            <w:u w:val="single"/>
          </w:rPr>
          <w:t>عدد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H5435, H7941, G46080</w:t>
      </w:r>
      <w:r>
        <w:rPr>
          <w:lang w:val="ar_AE" w:bidi="ar_AE"/>
        </w:rPr>
      </w:r>
      <w:r>
        <w:rPr>
          <w:lang w:val="ar_AE" w:bidi="ar_AE"/>
        </w:rPr>
      </w:r>
    </w:p>
    <w:p>
      <w:pPr>
        <w:bidi/>
      </w:pPr>
      <w:r>
        <w:rPr>
          <w:lang w:val="ar_AE" w:bidi="ar_AE"/>
        </w:rPr>
      </w:r>
    </w:p>
    <w:p>
      <w:pPr>
        <w:pStyle w:val="Heading2"/>
        <w:bidi/>
      </w:pPr>
      <w:r>
        <w:rPr>
          <w:lang w:val="ar_AE" w:bidi="ar_AE"/>
        </w:rPr>
        <w:t>ٱلْمِصْفَاة</w:t>
      </w:r>
      <w:r>
        <w:rPr>
          <w:lang w:val="ar_AE" w:bidi="ar_AE"/>
        </w:rPr>
      </w:r>
    </w:p>
    <w:p>
      <w:pPr>
        <w:pStyle w:val="Heading2"/>
        <w:bidi/>
      </w:pPr>
      <w:r>
        <w:rPr>
          <w:lang w:val="ar_AE" w:bidi="ar_AE"/>
        </w:rPr>
        <w:t>ٱلْمِصْفَاة</w:t>
      </w:r>
    </w:p>
    <w:p>
      <w:pPr>
        <w:pStyle w:val="Heading3"/>
        <w:bidi/>
      </w:pPr>
      <w:r>
        <w:rPr>
          <w:lang w:val="ar_AE" w:bidi="ar_AE"/>
        </w:rPr>
        <w:t>حقائق:</w:t>
      </w:r>
    </w:p>
    <w:p>
      <w:pPr>
        <w:bidi/>
      </w:pPr>
      <w:r>
        <w:rPr>
          <w:lang w:val="ar_AE" w:bidi="ar_AE"/>
        </w:rPr>
      </w:r>
      <w:r>
        <w:rPr>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lang w:val="ar_AE" w:bidi="ar_AE"/>
        </w:rPr>
      </w:r>
      <w:r>
        <w:rPr>
          <w:lang w:val="ar_AE" w:bidi="ar_AE"/>
        </w:rPr>
        <w:t>عندما كان داود مُطاردًا من شاول، ترك والديه في ٱلْمِصْفَاة، وخضع تحت حماية ملِك موآب.</w:t>
      </w:r>
    </w:p>
    <w:p>
      <w:pPr>
        <w:pStyle w:val="ListBullet"/>
        <w:bidi/>
        <w:spacing w:line="240" w:lineRule="auto"/>
        <w:ind w:left="720"/>
      </w:pPr>
      <w:r>
        <w:rPr>
          <w:lang w:val="ar_AE" w:bidi="ar_AE"/>
        </w:rPr>
      </w:r>
      <w:r>
        <w:rPr>
          <w:lang w:val="ar_AE" w:bidi="ar_AE"/>
        </w:rPr>
        <w:t>كانت إحدى المدن المُسماة ٱلْمِصْفَاة تقع على الحدود بين مملكتي يهوذا وإسرائيل. كانت مركزًا عسكريًا رئيسيًا.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موآب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6">
        <w:r>
          <w:rPr>
            <w:lang w:val="ar_AE" w:bidi="ar_AE"/>
          </w:rPr>
          <w:rPr>
            <w:color w:val="0000EE"/>
            <w:u w:val="single"/>
          </w:rPr>
          <w:t>1 ملوك 15: 20–22</w:t>
        </w:r>
      </w:hyperlink>
    </w:p>
    <w:p>
      <w:pPr>
        <w:pStyle w:val="ListBullet"/>
        <w:bidi/>
        <w:spacing w:line="240" w:lineRule="auto"/>
        <w:ind w:left="720"/>
      </w:pPr>
      <w:r>
        <w:rPr>
          <w:lang w:val="ar_AE" w:bidi="ar_AE"/>
        </w:rPr>
      </w:r>
      <w:hyperlink r:id="rId637">
        <w:r>
          <w:rPr>
            <w:lang w:val="ar_AE" w:bidi="ar_AE"/>
          </w:rPr>
          <w:rPr>
            <w:color w:val="0000EE"/>
            <w:u w:val="single"/>
          </w:rPr>
          <w:t>1 صموئيل 7: 5–6</w:t>
        </w:r>
      </w:hyperlink>
    </w:p>
    <w:p>
      <w:pPr>
        <w:pStyle w:val="ListBullet"/>
        <w:bidi/>
        <w:spacing w:line="240" w:lineRule="auto"/>
        <w:ind w:left="720"/>
      </w:pPr>
      <w:r>
        <w:rPr>
          <w:lang w:val="ar_AE" w:bidi="ar_AE"/>
        </w:rPr>
      </w:r>
      <w:hyperlink r:id="rId638">
        <w:r>
          <w:rPr>
            <w:lang w:val="ar_AE" w:bidi="ar_AE"/>
          </w:rPr>
          <w:rPr>
            <w:color w:val="0000EE"/>
            <w:u w:val="single"/>
          </w:rPr>
          <w:t>1 صموئيل 7: 10–11</w:t>
        </w:r>
      </w:hyperlink>
    </w:p>
    <w:p>
      <w:pPr>
        <w:pStyle w:val="ListBullet"/>
        <w:bidi/>
        <w:spacing w:line="240" w:lineRule="auto"/>
        <w:ind w:left="720"/>
      </w:pPr>
      <w:r>
        <w:rPr>
          <w:lang w:val="ar_AE" w:bidi="ar_AE"/>
        </w:rPr>
      </w:r>
      <w:hyperlink r:id="rId639">
        <w:r>
          <w:rPr>
            <w:lang w:val="ar_AE" w:bidi="ar_AE"/>
          </w:rPr>
          <w:rPr>
            <w:color w:val="0000EE"/>
            <w:u w:val="single"/>
          </w:rPr>
          <w:t>إرميا 40: 5–6</w:t>
        </w:r>
      </w:hyperlink>
    </w:p>
    <w:p>
      <w:pPr>
        <w:pStyle w:val="ListBullet"/>
        <w:bidi/>
        <w:spacing w:line="240" w:lineRule="auto"/>
        <w:ind w:left="720"/>
      </w:pPr>
      <w:r>
        <w:rPr>
          <w:lang w:val="ar_AE" w:bidi="ar_AE"/>
        </w:rPr>
      </w:r>
      <w:hyperlink r:id="rId640">
        <w:r>
          <w:rPr>
            <w:lang w:val="ar_AE" w:bidi="ar_AE"/>
          </w:rPr>
          <w:rPr>
            <w:color w:val="0000EE"/>
            <w:u w:val="single"/>
          </w:rPr>
          <w:t>قضاة 10: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H4708، H4709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35-1Chr8:37" TargetMode="External"/><Relationship Id="rId14" Type="http://schemas.openxmlformats.org/officeDocument/2006/relationships/hyperlink" Target="https://ref.ly/2Chr28:1" TargetMode="External"/><Relationship Id="rId15" Type="http://schemas.openxmlformats.org/officeDocument/2006/relationships/hyperlink" Target="https://ref.ly/2Kgs16:20" TargetMode="External"/><Relationship Id="rId16" Type="http://schemas.openxmlformats.org/officeDocument/2006/relationships/hyperlink" Target="https://ref.ly/Hos1:1" TargetMode="External"/><Relationship Id="rId17" Type="http://schemas.openxmlformats.org/officeDocument/2006/relationships/hyperlink" Target="https://ref.ly/Isa1:1" TargetMode="External"/><Relationship Id="rId18" Type="http://schemas.openxmlformats.org/officeDocument/2006/relationships/hyperlink" Target="https://ref.ly/Isa7:4" TargetMode="External"/><Relationship Id="rId19" Type="http://schemas.openxmlformats.org/officeDocument/2006/relationships/hyperlink" Target="https://ref.ly/Matt1:9-Matt1:11" TargetMode="External"/><Relationship Id="rId20" Type="http://schemas.openxmlformats.org/officeDocument/2006/relationships/hyperlink" Target="https://ref.ly/1Tim2:14" TargetMode="External"/><Relationship Id="rId21" Type="http://schemas.openxmlformats.org/officeDocument/2006/relationships/hyperlink" Target="https://ref.ly/Gen3:17" TargetMode="External"/><Relationship Id="rId22" Type="http://schemas.openxmlformats.org/officeDocument/2006/relationships/hyperlink" Target="https://ref.ly/Gen5:1" TargetMode="External"/><Relationship Id="rId23" Type="http://schemas.openxmlformats.org/officeDocument/2006/relationships/hyperlink" Target="https://ref.ly/Gen11:5" TargetMode="External"/><Relationship Id="rId24" Type="http://schemas.openxmlformats.org/officeDocument/2006/relationships/hyperlink" Target="https://ref.ly/Luke3:38" TargetMode="External"/><Relationship Id="rId25" Type="http://schemas.openxmlformats.org/officeDocument/2006/relationships/hyperlink" Target="https://ref.ly/Rom5:15" TargetMode="External"/><Relationship Id="rId26" Type="http://schemas.openxmlformats.org/officeDocument/2006/relationships/hyperlink" Target="https://ref.ly/1Chr1:17-1Chr1:19" TargetMode="External"/><Relationship Id="rId27" Type="http://schemas.openxmlformats.org/officeDocument/2006/relationships/hyperlink" Target="https://ref.ly/2Sam8:6" TargetMode="External"/><Relationship Id="rId28" Type="http://schemas.openxmlformats.org/officeDocument/2006/relationships/hyperlink" Target="https://ref.ly/Amos1:5" TargetMode="External"/><Relationship Id="rId29" Type="http://schemas.openxmlformats.org/officeDocument/2006/relationships/hyperlink" Target="https://ref.ly/Ezek27:16" TargetMode="External"/><Relationship Id="rId30" Type="http://schemas.openxmlformats.org/officeDocument/2006/relationships/hyperlink" Target="https://ref.ly/Gen31:19-Gen31:21" TargetMode="External"/><Relationship Id="rId31" Type="http://schemas.openxmlformats.org/officeDocument/2006/relationships/hyperlink" Target="https://ref.ly/Hos12:12" TargetMode="External"/><Relationship Id="rId32" Type="http://schemas.openxmlformats.org/officeDocument/2006/relationships/hyperlink" Target="https://ref.ly/Ps60:1" TargetMode="External"/><Relationship Id="rId33" Type="http://schemas.openxmlformats.org/officeDocument/2006/relationships/hyperlink" Target="https://ref.ly/1Chr9:14-1Chr9:16" TargetMode="External"/><Relationship Id="rId34" Type="http://schemas.openxmlformats.org/officeDocument/2006/relationships/hyperlink" Target="https://ref.ly/1Kgs15:7-1Kgs15:8" TargetMode="External"/><Relationship Id="rId35" Type="http://schemas.openxmlformats.org/officeDocument/2006/relationships/hyperlink" Target="https://ref.ly/2Chr14:3" TargetMode="External"/><Relationship Id="rId36" Type="http://schemas.openxmlformats.org/officeDocument/2006/relationships/hyperlink" Target="https://ref.ly/Jer41:9" TargetMode="External"/><Relationship Id="rId37" Type="http://schemas.openxmlformats.org/officeDocument/2006/relationships/hyperlink" Target="https://ref.ly/Matt1:7" TargetMode="External"/><Relationship Id="rId38" Type="http://schemas.openxmlformats.org/officeDocument/2006/relationships/hyperlink" Target="https://ref.ly/1Chr6:39-1Chr6:43" TargetMode="External"/><Relationship Id="rId39" Type="http://schemas.openxmlformats.org/officeDocument/2006/relationships/hyperlink" Target="https://ref.ly/2Chr35:15" TargetMode="External"/><Relationship Id="rId40" Type="http://schemas.openxmlformats.org/officeDocument/2006/relationships/hyperlink" Target="https://ref.ly/Neh2:8" TargetMode="External"/><Relationship Id="rId41" Type="http://schemas.openxmlformats.org/officeDocument/2006/relationships/hyperlink" Target="https://ref.ly/Ps50:1-Ps50:2" TargetMode="External"/><Relationship Id="rId42" Type="http://schemas.openxmlformats.org/officeDocument/2006/relationships/hyperlink" Target="https://ref.ly/1Cor16:19-1Cor16:20" TargetMode="External"/><Relationship Id="rId43" Type="http://schemas.openxmlformats.org/officeDocument/2006/relationships/hyperlink" Target="https://ref.ly/1Pet1:1-1Pet1:2" TargetMode="External"/><Relationship Id="rId44" Type="http://schemas.openxmlformats.org/officeDocument/2006/relationships/hyperlink" Target="https://ref.ly/2Tim1:15-2Tim1:18" TargetMode="External"/><Relationship Id="rId45" Type="http://schemas.openxmlformats.org/officeDocument/2006/relationships/hyperlink" Target="https://ref.ly/Acts6:8-Acts6:9" TargetMode="External"/><Relationship Id="rId46" Type="http://schemas.openxmlformats.org/officeDocument/2006/relationships/hyperlink" Target="https://ref.ly/Acts16:7" TargetMode="External"/><Relationship Id="rId47" Type="http://schemas.openxmlformats.org/officeDocument/2006/relationships/hyperlink" Target="https://ref.ly/Acts27:1-Acts27:2" TargetMode="External"/><Relationship Id="rId48" Type="http://schemas.openxmlformats.org/officeDocument/2006/relationships/hyperlink" Target="https://ref.ly/Rev1:4-Rev1:6" TargetMode="External"/><Relationship Id="rId49" Type="http://schemas.openxmlformats.org/officeDocument/2006/relationships/hyperlink" Target="https://ref.ly/Rom16:5" TargetMode="External"/><Relationship Id="rId50" Type="http://schemas.openxmlformats.org/officeDocument/2006/relationships/hyperlink" Target="https://ref.ly/Gen10:11" TargetMode="External"/><Relationship Id="rId51" Type="http://schemas.openxmlformats.org/officeDocument/2006/relationships/hyperlink" Target="https://ref.ly/Gen25:17-Gen25:18" TargetMode="External"/><Relationship Id="rId52" Type="http://schemas.openxmlformats.org/officeDocument/2006/relationships/hyperlink" Target="https://ref.ly/Isa7:16-Isa7:17" TargetMode="External"/><Relationship Id="rId53" Type="http://schemas.openxmlformats.org/officeDocument/2006/relationships/hyperlink" Target="https://ref.ly/Jer50:17" TargetMode="External"/><Relationship Id="rId54" Type="http://schemas.openxmlformats.org/officeDocument/2006/relationships/hyperlink" Target="https://ref.ly/Mic7:11-Mic7:13" TargetMode="External"/><Relationship Id="rId55" Type="http://schemas.openxmlformats.org/officeDocument/2006/relationships/hyperlink" Target="https://ref.ly/2Kgs19:2" TargetMode="External"/><Relationship Id="rId56" Type="http://schemas.openxmlformats.org/officeDocument/2006/relationships/hyperlink" Target="https://ref.ly/Isa37:1-Isa37:2" TargetMode="External"/><Relationship Id="rId57" Type="http://schemas.openxmlformats.org/officeDocument/2006/relationships/hyperlink" Target="https://ref.ly/Isa37:21-Isa37:23" TargetMode="External"/><Relationship Id="rId58" Type="http://schemas.openxmlformats.org/officeDocument/2006/relationships/hyperlink" Target="https://ref.ly/Deut27:15" TargetMode="External"/><Relationship Id="rId59" Type="http://schemas.openxmlformats.org/officeDocument/2006/relationships/hyperlink" Target="https://ref.ly/John5:19" TargetMode="External"/><Relationship Id="rId60" Type="http://schemas.openxmlformats.org/officeDocument/2006/relationships/hyperlink" Target="https://ref.ly/Jude1:24-Jude1:25" TargetMode="External"/><Relationship Id="rId61" Type="http://schemas.openxmlformats.org/officeDocument/2006/relationships/hyperlink" Target="https://ref.ly/Matt26:33-Matt26:35" TargetMode="External"/><Relationship Id="rId62" Type="http://schemas.openxmlformats.org/officeDocument/2006/relationships/hyperlink" Target="https://ref.ly/Phlm1:23-Phlm1:25" TargetMode="External"/><Relationship Id="rId63" Type="http://schemas.openxmlformats.org/officeDocument/2006/relationships/hyperlink" Target="https://ref.ly/Rev22:20-Rev22:21" TargetMode="External"/><Relationship Id="rId64" Type="http://schemas.openxmlformats.org/officeDocument/2006/relationships/hyperlink" Target="https://ref.ly/Acts2:18-Acts2:19" TargetMode="External"/><Relationship Id="rId65" Type="http://schemas.openxmlformats.org/officeDocument/2006/relationships/hyperlink" Target="https://ref.ly/Exod4:8-Exod4:9" TargetMode="External"/><Relationship Id="rId66" Type="http://schemas.openxmlformats.org/officeDocument/2006/relationships/hyperlink" Target="https://ref.ly/Exod31:12-Exod31:15" TargetMode="External"/><Relationship Id="rId67" Type="http://schemas.openxmlformats.org/officeDocument/2006/relationships/hyperlink" Target="https://ref.ly/Gen1:14" TargetMode="External"/><Relationship Id="rId68" Type="http://schemas.openxmlformats.org/officeDocument/2006/relationships/hyperlink" Target="https://ref.ly/Gen9:12" TargetMode="External"/><Relationship Id="rId69" Type="http://schemas.openxmlformats.org/officeDocument/2006/relationships/hyperlink" Target="https://ref.ly/John2:18" TargetMode="External"/><Relationship Id="rId70" Type="http://schemas.openxmlformats.org/officeDocument/2006/relationships/hyperlink" Target="https://ref.ly/Luke2:12" TargetMode="External"/><Relationship Id="rId71" Type="http://schemas.openxmlformats.org/officeDocument/2006/relationships/hyperlink" Target="https://ref.ly/Mark8:12" TargetMode="External"/><Relationship Id="rId72" Type="http://schemas.openxmlformats.org/officeDocument/2006/relationships/hyperlink" Target="https://ref.ly/Ps89:5-Ps89:6"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Cor1:13" TargetMode="External"/><Relationship Id="rId86" Type="http://schemas.openxmlformats.org/officeDocument/2006/relationships/hyperlink" Target="https://ref.ly/1Cor16:12" TargetMode="External"/><Relationship Id="rId87" Type="http://schemas.openxmlformats.org/officeDocument/2006/relationships/hyperlink" Target="https://ref.ly/Acts18:25" TargetMode="External"/><Relationship Id="rId88" Type="http://schemas.openxmlformats.org/officeDocument/2006/relationships/hyperlink" Target="https://ref.ly/Titus3:13" TargetMode="External"/><Relationship Id="rId89" Type="http://schemas.openxmlformats.org/officeDocument/2006/relationships/hyperlink" Target="https://ref.ly/Acts7:56" TargetMode="External"/><Relationship Id="rId90" Type="http://schemas.openxmlformats.org/officeDocument/2006/relationships/hyperlink" Target="https://ref.ly/Dan7:14" TargetMode="External"/><Relationship Id="rId91" Type="http://schemas.openxmlformats.org/officeDocument/2006/relationships/hyperlink" Target="https://ref.ly/Ezek43:6-Ezek43:8" TargetMode="External"/><Relationship Id="rId92" Type="http://schemas.openxmlformats.org/officeDocument/2006/relationships/hyperlink" Target="https://ref.ly/John3:12-John3:13" TargetMode="External"/><Relationship Id="rId93" Type="http://schemas.openxmlformats.org/officeDocument/2006/relationships/hyperlink" Target="https://ref.ly/Luke6:5" TargetMode="External"/><Relationship Id="rId94" Type="http://schemas.openxmlformats.org/officeDocument/2006/relationships/hyperlink" Target="https://ref.ly/Mark2:10" TargetMode="External"/><Relationship Id="rId95" Type="http://schemas.openxmlformats.org/officeDocument/2006/relationships/hyperlink" Target="https://ref.ly/Matt13:37" TargetMode="External"/><Relationship Id="rId96" Type="http://schemas.openxmlformats.org/officeDocument/2006/relationships/hyperlink" Target="https://ref.ly/Ps80:17-Ps80:18" TargetMode="External"/><Relationship Id="rId97" Type="http://schemas.openxmlformats.org/officeDocument/2006/relationships/hyperlink" Target="https://ref.ly/Rev14:14" TargetMode="External"/><Relationship Id="rId98" Type="http://schemas.openxmlformats.org/officeDocument/2006/relationships/hyperlink" Target="https://ref.ly/1John4:10" TargetMode="External"/><Relationship Id="rId99" Type="http://schemas.openxmlformats.org/officeDocument/2006/relationships/hyperlink" Target="https://ref.ly/Acts9:20" TargetMode="External"/><Relationship Id="rId100" Type="http://schemas.openxmlformats.org/officeDocument/2006/relationships/hyperlink" Target="https://ref.ly/Col1:17" TargetMode="External"/><Relationship Id="rId101" Type="http://schemas.openxmlformats.org/officeDocument/2006/relationships/hyperlink" Target="https://ref.ly/Gal2:20" TargetMode="External"/><Relationship Id="rId102" Type="http://schemas.openxmlformats.org/officeDocument/2006/relationships/hyperlink" Target="https://ref.ly/Heb4:14" TargetMode="External"/><Relationship Id="rId103" Type="http://schemas.openxmlformats.org/officeDocument/2006/relationships/hyperlink" Target="https://ref.ly/John3:18" TargetMode="External"/><Relationship Id="rId104" Type="http://schemas.openxmlformats.org/officeDocument/2006/relationships/hyperlink" Target="https://ref.ly/Luke10:22" TargetMode="External"/><Relationship Id="rId105" Type="http://schemas.openxmlformats.org/officeDocument/2006/relationships/hyperlink" Target="https://ref.ly/Matt11:27" TargetMode="External"/><Relationship Id="rId106" Type="http://schemas.openxmlformats.org/officeDocument/2006/relationships/hyperlink" Target="https://ref.ly/Rev2:18" TargetMode="External"/><Relationship Id="rId107" Type="http://schemas.openxmlformats.org/officeDocument/2006/relationships/hyperlink" Target="https://ref.ly/Rom8:29" TargetMode="External"/><Relationship Id="rId108" Type="http://schemas.openxmlformats.org/officeDocument/2006/relationships/hyperlink" Target="https://ref.ly/Gen6:2" TargetMode="External"/><Relationship Id="rId109" Type="http://schemas.openxmlformats.org/officeDocument/2006/relationships/hyperlink" Target="https://ref.ly/Gen6:4" TargetMode="External"/><Relationship Id="rId110" Type="http://schemas.openxmlformats.org/officeDocument/2006/relationships/hyperlink" Target="https://ref.ly/Job1:6" TargetMode="External"/><Relationship Id="rId111" Type="http://schemas.openxmlformats.org/officeDocument/2006/relationships/hyperlink" Target="https://ref.ly/Rom8:14" TargetMode="External"/><Relationship Id="rId112" Type="http://schemas.openxmlformats.org/officeDocument/2006/relationships/hyperlink" Target="https://ref.ly/Jer6:2" TargetMode="External"/><Relationship Id="rId113" Type="http://schemas.openxmlformats.org/officeDocument/2006/relationships/hyperlink" Target="https://ref.ly/John12:15" TargetMode="External"/><Relationship Id="rId114" Type="http://schemas.openxmlformats.org/officeDocument/2006/relationships/hyperlink" Target="https://ref.ly/Matt21:5" TargetMode="External"/><Relationship Id="rId115" Type="http://schemas.openxmlformats.org/officeDocument/2006/relationships/hyperlink" Target="https://ref.ly/1Chr26:26-1Chr26:28" TargetMode="External"/><Relationship Id="rId116" Type="http://schemas.openxmlformats.org/officeDocument/2006/relationships/hyperlink" Target="https://ref.ly/1Kgs2:5-1Kgs2:6" TargetMode="External"/><Relationship Id="rId117" Type="http://schemas.openxmlformats.org/officeDocument/2006/relationships/hyperlink" Target="https://ref.ly/1Kgs2:32" TargetMode="External"/><Relationship Id="rId118" Type="http://schemas.openxmlformats.org/officeDocument/2006/relationships/hyperlink" Target="https://ref.ly/1Sam17:55-1Sam17:56" TargetMode="External"/><Relationship Id="rId119" Type="http://schemas.openxmlformats.org/officeDocument/2006/relationships/hyperlink" Target="https://ref.ly/2Sam3:22" TargetMode="External"/><Relationship Id="rId120" Type="http://schemas.openxmlformats.org/officeDocument/2006/relationships/hyperlink" Target="https://ref.ly/1Kgs15:3" TargetMode="External"/><Relationship Id="rId121" Type="http://schemas.openxmlformats.org/officeDocument/2006/relationships/hyperlink" Target="https://ref.ly/1Sam8:1-1Sam8:3" TargetMode="External"/><Relationship Id="rId122" Type="http://schemas.openxmlformats.org/officeDocument/2006/relationships/hyperlink" Target="https://ref.ly/2Chr13:2" TargetMode="External"/><Relationship Id="rId123" Type="http://schemas.openxmlformats.org/officeDocument/2006/relationships/hyperlink" Target="https://ref.ly/2Chr13:19" TargetMode="External"/><Relationship Id="rId124" Type="http://schemas.openxmlformats.org/officeDocument/2006/relationships/hyperlink" Target="https://ref.ly/Luke1:5" TargetMode="External"/><Relationship Id="rId125" Type="http://schemas.openxmlformats.org/officeDocument/2006/relationships/hyperlink" Target="https://ref.ly/1Chr27:32-1Chr27:34" TargetMode="External"/><Relationship Id="rId126" Type="http://schemas.openxmlformats.org/officeDocument/2006/relationships/hyperlink" Target="https://ref.ly/1Kgs1:7" TargetMode="External"/><Relationship Id="rId127" Type="http://schemas.openxmlformats.org/officeDocument/2006/relationships/hyperlink" Target="https://ref.ly/1Kgs2:22-1Kgs2:23" TargetMode="External"/><Relationship Id="rId128" Type="http://schemas.openxmlformats.org/officeDocument/2006/relationships/hyperlink" Target="https://ref.ly/2Sam17:15" TargetMode="External"/><Relationship Id="rId129" Type="http://schemas.openxmlformats.org/officeDocument/2006/relationships/hyperlink" Target="https://ref.ly/Mark2:25-Mark2:26" TargetMode="External"/><Relationship Id="rId130" Type="http://schemas.openxmlformats.org/officeDocument/2006/relationships/hyperlink" Target="https://ref.ly/2Sam11:21" TargetMode="External"/><Relationship Id="rId131" Type="http://schemas.openxmlformats.org/officeDocument/2006/relationships/hyperlink" Target="https://ref.ly/Gen20:3" TargetMode="External"/><Relationship Id="rId132" Type="http://schemas.openxmlformats.org/officeDocument/2006/relationships/hyperlink" Target="https://ref.ly/Gen20:5" TargetMode="External"/><Relationship Id="rId133" Type="http://schemas.openxmlformats.org/officeDocument/2006/relationships/hyperlink" Target="https://ref.ly/Gen21:22" TargetMode="External"/><Relationship Id="rId134" Type="http://schemas.openxmlformats.org/officeDocument/2006/relationships/hyperlink" Target="https://ref.ly/Gen26:11" TargetMode="External"/><Relationship Id="rId135" Type="http://schemas.openxmlformats.org/officeDocument/2006/relationships/hyperlink" Target="https://ref.ly/Judg9:54" TargetMode="External"/><Relationship Id="rId136" Type="http://schemas.openxmlformats.org/officeDocument/2006/relationships/hyperlink" Target="https://ref.ly/1Kgs8:51" TargetMode="External"/><Relationship Id="rId137" Type="http://schemas.openxmlformats.org/officeDocument/2006/relationships/hyperlink" Target="https://ref.ly/Gen19:28" TargetMode="External"/><Relationship Id="rId138" Type="http://schemas.openxmlformats.org/officeDocument/2006/relationships/hyperlink" Target="https://ref.ly/Prov17:3" TargetMode="External"/><Relationship Id="rId139" Type="http://schemas.openxmlformats.org/officeDocument/2006/relationships/hyperlink" Target="https://ref.ly/Ps21:9" TargetMode="External"/><Relationship Id="rId140" Type="http://schemas.openxmlformats.org/officeDocument/2006/relationships/hyperlink" Target="https://ref.ly/Rev9:2" TargetMode="External"/><Relationship Id="rId141" Type="http://schemas.openxmlformats.org/officeDocument/2006/relationships/hyperlink" Target="https://ref.ly/Dan9:13" TargetMode="External"/><Relationship Id="rId142" Type="http://schemas.openxmlformats.org/officeDocument/2006/relationships/hyperlink" Target="https://ref.ly/Exod34:5-Exod34:7" TargetMode="External"/><Relationship Id="rId143" Type="http://schemas.openxmlformats.org/officeDocument/2006/relationships/hyperlink" Target="https://ref.ly/Gen15:14-Gen15:16" TargetMode="External"/><Relationship Id="rId144" Type="http://schemas.openxmlformats.org/officeDocument/2006/relationships/hyperlink" Target="https://ref.ly/Gen44:16" TargetMode="External"/><Relationship Id="rId145" Type="http://schemas.openxmlformats.org/officeDocument/2006/relationships/hyperlink" Target="https://ref.ly/Hab2:12" TargetMode="External"/><Relationship Id="rId146" Type="http://schemas.openxmlformats.org/officeDocument/2006/relationships/hyperlink" Target="https://ref.ly/Matt13:41" TargetMode="External"/><Relationship Id="rId147" Type="http://schemas.openxmlformats.org/officeDocument/2006/relationships/hyperlink" Target="https://ref.ly/Matt23:27-Matt23:28" TargetMode="External"/><Relationship Id="rId148" Type="http://schemas.openxmlformats.org/officeDocument/2006/relationships/hyperlink" Target="https://ref.ly/Mic3:10" TargetMode="External"/><Relationship Id="rId149" Type="http://schemas.openxmlformats.org/officeDocument/2006/relationships/hyperlink" Target="https://ref.ly/1Sam25:28" TargetMode="External"/><Relationship Id="rId150" Type="http://schemas.openxmlformats.org/officeDocument/2006/relationships/hyperlink" Target="https://ref.ly/2Chr26:16-2Chr26:18" TargetMode="External"/><Relationship Id="rId151" Type="http://schemas.openxmlformats.org/officeDocument/2006/relationships/hyperlink" Target="https://ref.ly/Col2:13" TargetMode="External"/><Relationship Id="rId152" Type="http://schemas.openxmlformats.org/officeDocument/2006/relationships/hyperlink" Target="https://ref.ly/Eph2:1" TargetMode="External"/><Relationship Id="rId153" Type="http://schemas.openxmlformats.org/officeDocument/2006/relationships/hyperlink" Target="https://ref.ly/Ezek15:7-Ezek15:8" TargetMode="External"/><Relationship Id="rId154" Type="http://schemas.openxmlformats.org/officeDocument/2006/relationships/hyperlink" Target="https://ref.ly/Rom5:17" TargetMode="External"/><Relationship Id="rId155" Type="http://schemas.openxmlformats.org/officeDocument/2006/relationships/hyperlink" Target="https://ref.ly/Rom5:20-Rom5:21" TargetMode="External"/><Relationship Id="rId156" Type="http://schemas.openxmlformats.org/officeDocument/2006/relationships/hyperlink" Target="https://ref.ly/Deut32:6" TargetMode="External"/><Relationship Id="rId157" Type="http://schemas.openxmlformats.org/officeDocument/2006/relationships/hyperlink" Target="https://ref.ly/Isa40:10" TargetMode="External"/><Relationship Id="rId158" Type="http://schemas.openxmlformats.org/officeDocument/2006/relationships/hyperlink" Target="https://ref.ly/Luke6:35" TargetMode="External"/><Relationship Id="rId159" Type="http://schemas.openxmlformats.org/officeDocument/2006/relationships/hyperlink" Target="https://ref.ly/Mark9:40-Mark9:41" TargetMode="External"/><Relationship Id="rId160" Type="http://schemas.openxmlformats.org/officeDocument/2006/relationships/hyperlink" Target="https://ref.ly/Matt5:11-Matt5:12" TargetMode="External"/><Relationship Id="rId161" Type="http://schemas.openxmlformats.org/officeDocument/2006/relationships/hyperlink" Target="https://ref.ly/Matt6:3-Matt6:4" TargetMode="External"/><Relationship Id="rId162" Type="http://schemas.openxmlformats.org/officeDocument/2006/relationships/hyperlink" Target="https://ref.ly/Ps127:3-Ps127:5" TargetMode="External"/><Relationship Id="rId163" Type="http://schemas.openxmlformats.org/officeDocument/2006/relationships/hyperlink" Target="https://ref.ly/Rev11:18" TargetMode="External"/><Relationship Id="rId164" Type="http://schemas.openxmlformats.org/officeDocument/2006/relationships/hyperlink" Target="https://ref.ly/2Chr2:17" TargetMode="External"/><Relationship Id="rId165" Type="http://schemas.openxmlformats.org/officeDocument/2006/relationships/hyperlink" Target="https://ref.ly/Acts7:29-Acts7:30" TargetMode="External"/><Relationship Id="rId166" Type="http://schemas.openxmlformats.org/officeDocument/2006/relationships/hyperlink" Target="https://ref.ly/Deut1:15-Deut1:16" TargetMode="External"/><Relationship Id="rId167" Type="http://schemas.openxmlformats.org/officeDocument/2006/relationships/hyperlink" Target="https://ref.ly/Gen15:12-Gen15:13" TargetMode="External"/><Relationship Id="rId168" Type="http://schemas.openxmlformats.org/officeDocument/2006/relationships/hyperlink" Target="https://ref.ly/Gen17:27" TargetMode="External"/><Relationship Id="rId169" Type="http://schemas.openxmlformats.org/officeDocument/2006/relationships/hyperlink" Target="https://ref.ly/Luke17:18" TargetMode="External"/><Relationship Id="rId170" Type="http://schemas.openxmlformats.org/officeDocument/2006/relationships/hyperlink" Target="https://ref.ly/Matt17:24-Matt17:25" TargetMode="External"/><Relationship Id="rId171" Type="http://schemas.openxmlformats.org/officeDocument/2006/relationships/hyperlink" Target="https://ref.ly/1Chr23:31" TargetMode="External"/><Relationship Id="rId172" Type="http://schemas.openxmlformats.org/officeDocument/2006/relationships/hyperlink" Target="https://ref.ly/2Chr8:13" TargetMode="External"/><Relationship Id="rId173" Type="http://schemas.openxmlformats.org/officeDocument/2006/relationships/hyperlink" Target="https://ref.ly/Exod5:1" TargetMode="External"/><Relationship Id="rId174" Type="http://schemas.openxmlformats.org/officeDocument/2006/relationships/hyperlink" Target="https://ref.ly/John4:45" TargetMode="External"/><Relationship Id="rId175" Type="http://schemas.openxmlformats.org/officeDocument/2006/relationships/hyperlink" Target="https://ref.ly/Luke22:1" TargetMode="External"/><Relationship Id="rId176" Type="http://schemas.openxmlformats.org/officeDocument/2006/relationships/hyperlink" Target="https://ref.ly/Dan9:1" TargetMode="External"/><Relationship Id="rId177" Type="http://schemas.openxmlformats.org/officeDocument/2006/relationships/hyperlink" Target="https://ref.ly/Esth10:1-Esth10:2" TargetMode="External"/><Relationship Id="rId178" Type="http://schemas.openxmlformats.org/officeDocument/2006/relationships/hyperlink" Target="https://ref.ly/Ezra4:7-Ezra4:8" TargetMode="External"/><Relationship Id="rId179" Type="http://schemas.openxmlformats.org/officeDocument/2006/relationships/hyperlink" Target="https://ref.ly/1Pet1:13" TargetMode="External"/><Relationship Id="rId180" Type="http://schemas.openxmlformats.org/officeDocument/2006/relationships/hyperlink" Target="https://ref.ly/2Chr6:9" TargetMode="External"/><Relationship Id="rId181" Type="http://schemas.openxmlformats.org/officeDocument/2006/relationships/hyperlink" Target="https://ref.ly/Deut33:11" TargetMode="External"/><Relationship Id="rId182" Type="http://schemas.openxmlformats.org/officeDocument/2006/relationships/hyperlink" Target="https://ref.ly/Gen37:34" TargetMode="External"/><Relationship Id="rId183" Type="http://schemas.openxmlformats.org/officeDocument/2006/relationships/hyperlink" Target="https://ref.ly/Job15:27" TargetMode="External"/><Relationship Id="rId184" Type="http://schemas.openxmlformats.org/officeDocument/2006/relationships/hyperlink" Target="https://ref.ly/1Kgs18:1-1Kgs18:2" TargetMode="External"/><Relationship Id="rId185" Type="http://schemas.openxmlformats.org/officeDocument/2006/relationships/hyperlink" Target="https://ref.ly/1Kgs20:1-1Kgs20:3" TargetMode="External"/><Relationship Id="rId186" Type="http://schemas.openxmlformats.org/officeDocument/2006/relationships/hyperlink" Target="https://ref.ly/2Chr21:6" TargetMode="External"/><Relationship Id="rId187" Type="http://schemas.openxmlformats.org/officeDocument/2006/relationships/hyperlink" Target="https://ref.ly/2Kgs9:8" TargetMode="External"/><Relationship Id="rId188" Type="http://schemas.openxmlformats.org/officeDocument/2006/relationships/hyperlink" Target="https://ref.ly/1Chr27:24" TargetMode="External"/><Relationship Id="rId189" Type="http://schemas.openxmlformats.org/officeDocument/2006/relationships/hyperlink" Target="https://ref.ly/2Chr33:19" TargetMode="External"/><Relationship Id="rId190" Type="http://schemas.openxmlformats.org/officeDocument/2006/relationships/hyperlink" Target="https://ref.ly/Acts7:17-Acts7:19" TargetMode="External"/><Relationship Id="rId191" Type="http://schemas.openxmlformats.org/officeDocument/2006/relationships/hyperlink" Target="https://ref.ly/Mark3:13-Mark3:16" TargetMode="External"/><Relationship Id="rId192" Type="http://schemas.openxmlformats.org/officeDocument/2006/relationships/hyperlink" Target="https://ref.ly/Mark9:29" TargetMode="External"/><Relationship Id="rId193" Type="http://schemas.openxmlformats.org/officeDocument/2006/relationships/hyperlink" Target="https://ref.ly/Matt7:21-Matt7:23" TargetMode="External"/><Relationship Id="rId194" Type="http://schemas.openxmlformats.org/officeDocument/2006/relationships/hyperlink" Target="https://ref.ly/Matt9:32-Matt9:34" TargetMode="External"/><Relationship Id="rId195" Type="http://schemas.openxmlformats.org/officeDocument/2006/relationships/hyperlink" Target="https://ref.ly/Matt12:24" TargetMode="External"/><Relationship Id="rId196" Type="http://schemas.openxmlformats.org/officeDocument/2006/relationships/hyperlink" Target="https://ref.ly/Matt17:19-Matt17:21" TargetMode="External"/><Relationship Id="rId197" Type="http://schemas.openxmlformats.org/officeDocument/2006/relationships/hyperlink" Target="https://ref.ly/1Kgs22:39-1Kgs22:40" TargetMode="External"/><Relationship Id="rId198" Type="http://schemas.openxmlformats.org/officeDocument/2006/relationships/hyperlink" Target="https://ref.ly/2Chr22:2" TargetMode="External"/><Relationship Id="rId199" Type="http://schemas.openxmlformats.org/officeDocument/2006/relationships/hyperlink" Target="https://ref.ly/2Chr25:23-2Chr25:24" TargetMode="External"/><Relationship Id="rId200" Type="http://schemas.openxmlformats.org/officeDocument/2006/relationships/hyperlink" Target="https://ref.ly/2Kgs11:2" TargetMode="External"/><Relationship Id="rId201" Type="http://schemas.openxmlformats.org/officeDocument/2006/relationships/hyperlink" Target="https://ref.ly/1Chr1:3" TargetMode="External"/><Relationship Id="rId202" Type="http://schemas.openxmlformats.org/officeDocument/2006/relationships/hyperlink" Target="https://ref.ly/Gen5:18-Gen5:20" TargetMode="External"/><Relationship Id="rId203" Type="http://schemas.openxmlformats.org/officeDocument/2006/relationships/hyperlink" Target="https://ref.ly/Gen5:24" TargetMode="External"/><Relationship Id="rId204" Type="http://schemas.openxmlformats.org/officeDocument/2006/relationships/hyperlink" Target="https://ref.ly/Jude1:14" TargetMode="External"/><Relationship Id="rId205" Type="http://schemas.openxmlformats.org/officeDocument/2006/relationships/hyperlink" Target="https://ref.ly/Luke3:36-Luke3:38" TargetMode="External"/><Relationship Id="rId206" Type="http://schemas.openxmlformats.org/officeDocument/2006/relationships/hyperlink" Target="https://ref.ly/1Kgs15:27-1Kgs15:28" TargetMode="External"/><Relationship Id="rId207" Type="http://schemas.openxmlformats.org/officeDocument/2006/relationships/hyperlink" Target="https://ref.ly/1Kgs21:21-1Kgs21:22" TargetMode="External"/><Relationship Id="rId208" Type="http://schemas.openxmlformats.org/officeDocument/2006/relationships/hyperlink" Target="https://ref.ly/1Sam14:19" TargetMode="External"/><Relationship Id="rId209" Type="http://schemas.openxmlformats.org/officeDocument/2006/relationships/hyperlink" Target="https://ref.ly/2Chr10:15" TargetMode="External"/><Relationship Id="rId210" Type="http://schemas.openxmlformats.org/officeDocument/2006/relationships/hyperlink" Target="https://ref.ly/2Kgs25:4-2Kgs25:5" TargetMode="External"/><Relationship Id="rId211" Type="http://schemas.openxmlformats.org/officeDocument/2006/relationships/hyperlink" Target="https://ref.ly/John12:35" TargetMode="External"/><Relationship Id="rId212" Type="http://schemas.openxmlformats.org/officeDocument/2006/relationships/hyperlink" Target="https://ref.ly/Gen25:30" TargetMode="External"/><Relationship Id="rId213" Type="http://schemas.openxmlformats.org/officeDocument/2006/relationships/hyperlink" Target="https://ref.ly/Gen32:3" TargetMode="External"/><Relationship Id="rId214" Type="http://schemas.openxmlformats.org/officeDocument/2006/relationships/hyperlink" Target="https://ref.ly/Gen36:1" TargetMode="External"/><Relationship Id="rId215" Type="http://schemas.openxmlformats.org/officeDocument/2006/relationships/hyperlink" Target="https://ref.ly/Isa11:14-Isa11:15" TargetMode="External"/><Relationship Id="rId216" Type="http://schemas.openxmlformats.org/officeDocument/2006/relationships/hyperlink" Target="https://ref.ly/Josh11:16-Josh11:17" TargetMode="External"/><Relationship Id="rId217" Type="http://schemas.openxmlformats.org/officeDocument/2006/relationships/hyperlink" Target="https://ref.ly/Obad1:2" TargetMode="External"/><Relationship Id="rId218" Type="http://schemas.openxmlformats.org/officeDocument/2006/relationships/hyperlink" Target="https://ref.ly/2Kgs19:35-2Kgs19:37" TargetMode="External"/><Relationship Id="rId219" Type="http://schemas.openxmlformats.org/officeDocument/2006/relationships/hyperlink" Target="https://ref.ly/Gen8:4-Gen8:5" TargetMode="External"/><Relationship Id="rId220" Type="http://schemas.openxmlformats.org/officeDocument/2006/relationships/hyperlink" Target="https://ref.ly/Isa37:38" TargetMode="External"/><Relationship Id="rId221" Type="http://schemas.openxmlformats.org/officeDocument/2006/relationships/hyperlink" Target="https://ref.ly/Jer51:27" TargetMode="External"/><Relationship Id="rId222" Type="http://schemas.openxmlformats.org/officeDocument/2006/relationships/hyperlink" Target="https://ref.ly/2Cor7:15" TargetMode="External"/><Relationship Id="rId223" Type="http://schemas.openxmlformats.org/officeDocument/2006/relationships/hyperlink" Target="https://ref.ly/2Sam22:44-2Sam22:46" TargetMode="External"/><Relationship Id="rId224" Type="http://schemas.openxmlformats.org/officeDocument/2006/relationships/hyperlink" Target="https://ref.ly/Acts16:29-Acts16:31" TargetMode="External"/><Relationship Id="rId225" Type="http://schemas.openxmlformats.org/officeDocument/2006/relationships/hyperlink" Target="https://ref.ly/Jer5:22" TargetMode="External"/><Relationship Id="rId226" Type="http://schemas.openxmlformats.org/officeDocument/2006/relationships/hyperlink" Target="https://ref.ly/Luke8:47" TargetMode="External"/><Relationship Id="rId227" Type="http://schemas.openxmlformats.org/officeDocument/2006/relationships/hyperlink" Target="https://ref.ly/Ezra7:1-Ezra7:5" TargetMode="External"/><Relationship Id="rId228" Type="http://schemas.openxmlformats.org/officeDocument/2006/relationships/hyperlink" Target="https://ref.ly/Neh2:1" TargetMode="External"/><Relationship Id="rId229" Type="http://schemas.openxmlformats.org/officeDocument/2006/relationships/hyperlink" Target="https://ref.ly/Neh13:6-Neh13:7" TargetMode="External"/><Relationship Id="rId230" Type="http://schemas.openxmlformats.org/officeDocument/2006/relationships/hyperlink" Target="https://ref.ly/1Chr28:7" TargetMode="External"/><Relationship Id="rId231" Type="http://schemas.openxmlformats.org/officeDocument/2006/relationships/hyperlink" Target="https://ref.ly/1Pet2:21-1Pet2:23" TargetMode="External"/><Relationship Id="rId232" Type="http://schemas.openxmlformats.org/officeDocument/2006/relationships/hyperlink" Target="https://ref.ly/Jer2:12-Jer2:13" TargetMode="External"/><Relationship Id="rId233" Type="http://schemas.openxmlformats.org/officeDocument/2006/relationships/hyperlink" Target="https://ref.ly/Ps58:2" TargetMode="External"/><Relationship Id="rId234" Type="http://schemas.openxmlformats.org/officeDocument/2006/relationships/hyperlink" Target="https://ref.ly/2Chr2:13-2Chr2:14" TargetMode="External"/><Relationship Id="rId235" Type="http://schemas.openxmlformats.org/officeDocument/2006/relationships/hyperlink" Target="https://ref.ly/Dan5:7" TargetMode="External"/><Relationship Id="rId236" Type="http://schemas.openxmlformats.org/officeDocument/2006/relationships/hyperlink" Target="https://ref.ly/Dan5:29-Dan5:31" TargetMode="External"/><Relationship Id="rId237" Type="http://schemas.openxmlformats.org/officeDocument/2006/relationships/hyperlink" Target="https://ref.ly/Prov31:22-Prov31:23" TargetMode="External"/><Relationship Id="rId238" Type="http://schemas.openxmlformats.org/officeDocument/2006/relationships/hyperlink" Target="https://ref.ly/Deut8:1-Deut8:2" TargetMode="External"/><Relationship Id="rId239" Type="http://schemas.openxmlformats.org/officeDocument/2006/relationships/hyperlink" Target="https://ref.ly/Ezek7:26-Ezek7:27" TargetMode="External"/><Relationship Id="rId240" Type="http://schemas.openxmlformats.org/officeDocument/2006/relationships/hyperlink" Target="https://ref.ly/2Chr35:25" TargetMode="External"/><Relationship Id="rId241" Type="http://schemas.openxmlformats.org/officeDocument/2006/relationships/hyperlink" Target="https://ref.ly/Jer1:2" TargetMode="External"/><Relationship Id="rId242" Type="http://schemas.openxmlformats.org/officeDocument/2006/relationships/hyperlink" Target="https://ref.ly/Jer11:1" TargetMode="External"/><Relationship Id="rId243" Type="http://schemas.openxmlformats.org/officeDocument/2006/relationships/hyperlink" Target="https://ref.ly/Matt2:18" TargetMode="External"/><Relationship Id="rId244" Type="http://schemas.openxmlformats.org/officeDocument/2006/relationships/hyperlink" Target="https://ref.ly/Matt16:13-Matt16:16" TargetMode="External"/><Relationship Id="rId245" Type="http://schemas.openxmlformats.org/officeDocument/2006/relationships/hyperlink" Target="https://ref.ly/Matt27:10" TargetMode="External"/><Relationship Id="rId246" Type="http://schemas.openxmlformats.org/officeDocument/2006/relationships/hyperlink" Target="https://ref.ly/1Chr6:78" TargetMode="External"/><Relationship Id="rId247" Type="http://schemas.openxmlformats.org/officeDocument/2006/relationships/hyperlink" Target="https://ref.ly/Josh2:1-Josh2:3" TargetMode="External"/><Relationship Id="rId248" Type="http://schemas.openxmlformats.org/officeDocument/2006/relationships/hyperlink" Target="https://ref.ly/Josh7:2-Josh7:3" TargetMode="External"/><Relationship Id="rId249" Type="http://schemas.openxmlformats.org/officeDocument/2006/relationships/hyperlink" Target="https://ref.ly/Luke18:35" TargetMode="External"/><Relationship Id="rId250" Type="http://schemas.openxmlformats.org/officeDocument/2006/relationships/hyperlink" Target="https://ref.ly/Mark10:46-Mark10:48" TargetMode="External"/><Relationship Id="rId251" Type="http://schemas.openxmlformats.org/officeDocument/2006/relationships/hyperlink" Target="https://ref.ly/Matt20:29-Matt20:31" TargetMode="External"/><Relationship Id="rId252" Type="http://schemas.openxmlformats.org/officeDocument/2006/relationships/hyperlink" Target="https://ref.ly/Num22:1" TargetMode="External"/><Relationship Id="rId253" Type="http://schemas.openxmlformats.org/officeDocument/2006/relationships/hyperlink" Target="https://ref.ly/Dan12:1-Dan12:2" TargetMode="External"/><Relationship Id="rId254" Type="http://schemas.openxmlformats.org/officeDocument/2006/relationships/hyperlink" Target="https://ref.ly/Prov15:5-Prov15:6" TargetMode="External"/><Relationship Id="rId255" Type="http://schemas.openxmlformats.org/officeDocument/2006/relationships/hyperlink" Target="https://ref.ly/Ps31:18" TargetMode="External"/><Relationship Id="rId256" Type="http://schemas.openxmlformats.org/officeDocument/2006/relationships/hyperlink" Target="https://ref.ly/1Kgs6:37-1Kgs6:38" TargetMode="External"/><Relationship Id="rId257" Type="http://schemas.openxmlformats.org/officeDocument/2006/relationships/hyperlink" Target="https://ref.ly/2Chr3:1-2Chr3:3" TargetMode="External"/><Relationship Id="rId258" Type="http://schemas.openxmlformats.org/officeDocument/2006/relationships/hyperlink" Target="https://ref.ly/Ezek13:13-Ezek13:14" TargetMode="External"/><Relationship Id="rId259" Type="http://schemas.openxmlformats.org/officeDocument/2006/relationships/hyperlink" Target="https://ref.ly/Luke14:29" TargetMode="External"/><Relationship Id="rId260" Type="http://schemas.openxmlformats.org/officeDocument/2006/relationships/hyperlink" Target="https://ref.ly/Matt13:35" TargetMode="External"/><Relationship Id="rId261" Type="http://schemas.openxmlformats.org/officeDocument/2006/relationships/hyperlink" Target="https://ref.ly/Matt25:34" TargetMode="External"/><Relationship Id="rId262" Type="http://schemas.openxmlformats.org/officeDocument/2006/relationships/hyperlink" Target="https://ref.ly/Acts20:7-Acts20:8" TargetMode="External"/><Relationship Id="rId263" Type="http://schemas.openxmlformats.org/officeDocument/2006/relationships/hyperlink" Target="https://ref.ly/Deut16:9" TargetMode="External"/><Relationship Id="rId264" Type="http://schemas.openxmlformats.org/officeDocument/2006/relationships/hyperlink" Target="https://ref.ly/Lev23:15-Lev23:16" TargetMode="External"/><Relationship Id="rId265" Type="http://schemas.openxmlformats.org/officeDocument/2006/relationships/hyperlink" Target="https://ref.ly/1John2:2" TargetMode="External"/><Relationship Id="rId266" Type="http://schemas.openxmlformats.org/officeDocument/2006/relationships/hyperlink" Target="https://ref.ly/Rom3:25-Rom3:26" TargetMode="External"/><Relationship Id="rId267" Type="http://schemas.openxmlformats.org/officeDocument/2006/relationships/hyperlink" Target="https://ref.ly/Acts6:5" TargetMode="External"/><Relationship Id="rId268" Type="http://schemas.openxmlformats.org/officeDocument/2006/relationships/hyperlink" Target="https://ref.ly/Acts6:9" TargetMode="External"/><Relationship Id="rId269" Type="http://schemas.openxmlformats.org/officeDocument/2006/relationships/hyperlink" Target="https://ref.ly/Acts6:10-Acts6:11" TargetMode="External"/><Relationship Id="rId270" Type="http://schemas.openxmlformats.org/officeDocument/2006/relationships/hyperlink" Target="https://ref.ly/Acts6:12" TargetMode="External"/><Relationship Id="rId271" Type="http://schemas.openxmlformats.org/officeDocument/2006/relationships/hyperlink" Target="https://ref.ly/Acts7:59" TargetMode="External"/><Relationship Id="rId272" Type="http://schemas.openxmlformats.org/officeDocument/2006/relationships/hyperlink" Target="https://ref.ly/Acts11:19" TargetMode="External"/><Relationship Id="rId273" Type="http://schemas.openxmlformats.org/officeDocument/2006/relationships/hyperlink" Target="https://ref.ly/Acts22:20" TargetMode="External"/><Relationship Id="rId274" Type="http://schemas.openxmlformats.org/officeDocument/2006/relationships/hyperlink" Target="https://ref.ly/Esth2:7" TargetMode="External"/><Relationship Id="rId275" Type="http://schemas.openxmlformats.org/officeDocument/2006/relationships/hyperlink" Target="https://ref.ly/Esth2:15" TargetMode="External"/><Relationship Id="rId276" Type="http://schemas.openxmlformats.org/officeDocument/2006/relationships/hyperlink" Target="https://ref.ly/Esth7:1" TargetMode="External"/><Relationship Id="rId277" Type="http://schemas.openxmlformats.org/officeDocument/2006/relationships/hyperlink" Target="https://ref.ly/Esth8:2" TargetMode="External"/><Relationship Id="rId278" Type="http://schemas.openxmlformats.org/officeDocument/2006/relationships/hyperlink" Target="https://ref.ly/Gal4:28-Gal4:29" TargetMode="External"/><Relationship Id="rId279" Type="http://schemas.openxmlformats.org/officeDocument/2006/relationships/hyperlink" Target="https://ref.ly/Gen25:9-Gen25:11" TargetMode="External"/><Relationship Id="rId280" Type="http://schemas.openxmlformats.org/officeDocument/2006/relationships/hyperlink" Target="https://ref.ly/Gen25:19" TargetMode="External"/><Relationship Id="rId281" Type="http://schemas.openxmlformats.org/officeDocument/2006/relationships/hyperlink" Target="https://ref.ly/Gen26:1" TargetMode="External"/><Relationship Id="rId282" Type="http://schemas.openxmlformats.org/officeDocument/2006/relationships/hyperlink" Target="https://ref.ly/Gen26:8" TargetMode="External"/><Relationship Id="rId283" Type="http://schemas.openxmlformats.org/officeDocument/2006/relationships/hyperlink" Target="https://ref.ly/Gen28:1-Gen28:2" TargetMode="External"/><Relationship Id="rId284" Type="http://schemas.openxmlformats.org/officeDocument/2006/relationships/hyperlink" Target="https://ref.ly/Gen31:18" TargetMode="External"/><Relationship Id="rId285" Type="http://schemas.openxmlformats.org/officeDocument/2006/relationships/hyperlink" Target="https://ref.ly/Matt8:11-Matt8:13" TargetMode="External"/><Relationship Id="rId286" Type="http://schemas.openxmlformats.org/officeDocument/2006/relationships/hyperlink" Target="https://ref.ly/Matt22:32" TargetMode="External"/><Relationship Id="rId287" Type="http://schemas.openxmlformats.org/officeDocument/2006/relationships/hyperlink" Target="https://ref.ly/1Chr11:22-1Chr11:23" TargetMode="External"/><Relationship Id="rId288" Type="http://schemas.openxmlformats.org/officeDocument/2006/relationships/hyperlink" Target="https://ref.ly/1Kgs7:29" TargetMode="External"/><Relationship Id="rId289" Type="http://schemas.openxmlformats.org/officeDocument/2006/relationships/hyperlink" Target="https://ref.ly/Prov19:12" TargetMode="External"/><Relationship Id="rId290" Type="http://schemas.openxmlformats.org/officeDocument/2006/relationships/hyperlink" Target="https://ref.ly/Ps17:12" TargetMode="External"/><Relationship Id="rId291" Type="http://schemas.openxmlformats.org/officeDocument/2006/relationships/hyperlink" Target="https://ref.ly/Rev5:5" TargetMode="External"/><Relationship Id="rId292" Type="http://schemas.openxmlformats.org/officeDocument/2006/relationships/hyperlink" Target="https://ref.ly/1Chr10:1" TargetMode="External"/><Relationship Id="rId293" Type="http://schemas.openxmlformats.org/officeDocument/2006/relationships/hyperlink" Target="https://ref.ly/1Kgs8:2" TargetMode="External"/><Relationship Id="rId294" Type="http://schemas.openxmlformats.org/officeDocument/2006/relationships/hyperlink" Target="https://ref.ly/Acts2:36" TargetMode="External"/><Relationship Id="rId295" Type="http://schemas.openxmlformats.org/officeDocument/2006/relationships/hyperlink" Target="https://ref.ly/Acts7:24" TargetMode="External"/><Relationship Id="rId296" Type="http://schemas.openxmlformats.org/officeDocument/2006/relationships/hyperlink" Target="https://ref.ly/Acts13:23" TargetMode="External"/><Relationship Id="rId297" Type="http://schemas.openxmlformats.org/officeDocument/2006/relationships/hyperlink" Target="https://ref.ly/John1:49-John1:51" TargetMode="External"/><Relationship Id="rId298" Type="http://schemas.openxmlformats.org/officeDocument/2006/relationships/hyperlink" Target="https://ref.ly/Luke24:21" TargetMode="External"/><Relationship Id="rId299" Type="http://schemas.openxmlformats.org/officeDocument/2006/relationships/hyperlink" Target="https://ref.ly/Mark12:29" TargetMode="External"/><Relationship Id="rId300" Type="http://schemas.openxmlformats.org/officeDocument/2006/relationships/hyperlink" Target="https://ref.ly/Matt2:6" TargetMode="External"/><Relationship Id="rId301" Type="http://schemas.openxmlformats.org/officeDocument/2006/relationships/hyperlink" Target="https://ref.ly/Matt27:9" TargetMode="External"/><Relationship Id="rId302" Type="http://schemas.openxmlformats.org/officeDocument/2006/relationships/hyperlink" Target="https://ref.ly/Phil3:4-Phil3:5" TargetMode="External"/><Relationship Id="rId303" Type="http://schemas.openxmlformats.org/officeDocument/2006/relationships/hyperlink" Target="https://ref.ly/1Chr1:28-1Chr1:31" TargetMode="External"/><Relationship Id="rId304" Type="http://schemas.openxmlformats.org/officeDocument/2006/relationships/hyperlink" Target="https://ref.ly/2Chr23:1" TargetMode="External"/><Relationship Id="rId305" Type="http://schemas.openxmlformats.org/officeDocument/2006/relationships/hyperlink" Target="https://ref.ly/Gen16:12" TargetMode="External"/><Relationship Id="rId306" Type="http://schemas.openxmlformats.org/officeDocument/2006/relationships/hyperlink" Target="https://ref.ly/Gen25:16" TargetMode="External"/><Relationship Id="rId307" Type="http://schemas.openxmlformats.org/officeDocument/2006/relationships/hyperlink" Target="https://ref.ly/Gen37:25-Gen37:26" TargetMode="External"/><Relationship Id="rId308" Type="http://schemas.openxmlformats.org/officeDocument/2006/relationships/hyperlink" Target="https://ref.ly/2Cor10:5" TargetMode="External"/><Relationship Id="rId309" Type="http://schemas.openxmlformats.org/officeDocument/2006/relationships/hyperlink" Target="https://ref.ly/Isa20:4" TargetMode="External"/><Relationship Id="rId310" Type="http://schemas.openxmlformats.org/officeDocument/2006/relationships/hyperlink" Target="https://ref.ly/Jer43:3" TargetMode="External"/><Relationship Id="rId311" Type="http://schemas.openxmlformats.org/officeDocument/2006/relationships/hyperlink" Target="https://ref.ly/Luke4:18" TargetMode="External"/><Relationship Id="rId312" Type="http://schemas.openxmlformats.org/officeDocument/2006/relationships/hyperlink" Target="https://ref.ly/1Sam5:1-1Sam5:3" TargetMode="External"/><Relationship Id="rId313" Type="http://schemas.openxmlformats.org/officeDocument/2006/relationships/hyperlink" Target="https://ref.ly/Acts8:40" TargetMode="External"/><Relationship Id="rId314" Type="http://schemas.openxmlformats.org/officeDocument/2006/relationships/hyperlink" Target="https://ref.ly/Amos1:8" TargetMode="External"/><Relationship Id="rId315" Type="http://schemas.openxmlformats.org/officeDocument/2006/relationships/hyperlink" Target="https://ref.ly/Josh15:45-Josh15:47" TargetMode="External"/><Relationship Id="rId316" Type="http://schemas.openxmlformats.org/officeDocument/2006/relationships/hyperlink" Target="https://ref.ly/Zech9:6" TargetMode="External"/><Relationship Id="rId317" Type="http://schemas.openxmlformats.org/officeDocument/2006/relationships/hyperlink" Target="https://ref.ly/2Kgs20:1-2Kgs20:3" TargetMode="External"/><Relationship Id="rId318" Type="http://schemas.openxmlformats.org/officeDocument/2006/relationships/hyperlink" Target="https://ref.ly/Acts28:26" TargetMode="External"/><Relationship Id="rId319" Type="http://schemas.openxmlformats.org/officeDocument/2006/relationships/hyperlink" Target="https://ref.ly/Luke3:4" TargetMode="External"/><Relationship Id="rId320" Type="http://schemas.openxmlformats.org/officeDocument/2006/relationships/hyperlink" Target="https://ref.ly/Mark1:1" TargetMode="External"/><Relationship Id="rId321" Type="http://schemas.openxmlformats.org/officeDocument/2006/relationships/hyperlink" Target="https://ref.ly/Mark7:6" TargetMode="External"/><Relationship Id="rId322" Type="http://schemas.openxmlformats.org/officeDocument/2006/relationships/hyperlink" Target="https://ref.ly/Matt3:3" TargetMode="External"/><Relationship Id="rId323" Type="http://schemas.openxmlformats.org/officeDocument/2006/relationships/hyperlink" Target="https://ref.ly/Matt4:14" TargetMode="External"/><Relationship Id="rId324" Type="http://schemas.openxmlformats.org/officeDocument/2006/relationships/hyperlink" Target="https://ref.ly/1Sam6:17-1Sam6:18" TargetMode="External"/><Relationship Id="rId325" Type="http://schemas.openxmlformats.org/officeDocument/2006/relationships/hyperlink" Target="https://ref.ly/Jer25:19-Jer25:21" TargetMode="External"/><Relationship Id="rId326" Type="http://schemas.openxmlformats.org/officeDocument/2006/relationships/hyperlink" Target="https://ref.ly/Josh13:2-Josh13:3" TargetMode="External"/><Relationship Id="rId327" Type="http://schemas.openxmlformats.org/officeDocument/2006/relationships/hyperlink" Target="https://ref.ly/Judg1:18-Judg1:19" TargetMode="External"/><Relationship Id="rId328" Type="http://schemas.openxmlformats.org/officeDocument/2006/relationships/hyperlink" Target="https://ref.ly/Zech9:5" TargetMode="External"/><Relationship Id="rId329" Type="http://schemas.openxmlformats.org/officeDocument/2006/relationships/hyperlink" Target="https://ref.ly/Gen30:13" TargetMode="External"/><Relationship Id="rId330" Type="http://schemas.openxmlformats.org/officeDocument/2006/relationships/hyperlink" Target="https://ref.ly/1Chr2:1-1Chr2:2" TargetMode="External"/><Relationship Id="rId331" Type="http://schemas.openxmlformats.org/officeDocument/2006/relationships/hyperlink" Target="https://ref.ly/1Kgs4:16" TargetMode="External"/><Relationship Id="rId332" Type="http://schemas.openxmlformats.org/officeDocument/2006/relationships/hyperlink" Target="https://ref.ly/Ezek48:1-Ezek48:3" TargetMode="External"/><Relationship Id="rId333" Type="http://schemas.openxmlformats.org/officeDocument/2006/relationships/hyperlink" Target="https://ref.ly/Luke2:36-Luke2:38" TargetMode="External"/><Relationship Id="rId334" Type="http://schemas.openxmlformats.org/officeDocument/2006/relationships/hyperlink" Target="https://ref.ly/Acts7:52" TargetMode="External"/><Relationship Id="rId335" Type="http://schemas.openxmlformats.org/officeDocument/2006/relationships/hyperlink" Target="https://ref.ly/Acts13:50" TargetMode="External"/><Relationship Id="rId336" Type="http://schemas.openxmlformats.org/officeDocument/2006/relationships/hyperlink" Target="https://ref.ly/Gal1:13-Gal1:14" TargetMode="External"/><Relationship Id="rId337" Type="http://schemas.openxmlformats.org/officeDocument/2006/relationships/hyperlink" Target="https://ref.ly/John5:16-John5:18" TargetMode="External"/><Relationship Id="rId338" Type="http://schemas.openxmlformats.org/officeDocument/2006/relationships/hyperlink" Target="https://ref.ly/Mark10:30" TargetMode="External"/><Relationship Id="rId339" Type="http://schemas.openxmlformats.org/officeDocument/2006/relationships/hyperlink" Target="https://ref.ly/Matt5:10" TargetMode="External"/><Relationship Id="rId340" Type="http://schemas.openxmlformats.org/officeDocument/2006/relationships/hyperlink" Target="https://ref.ly/Matt5:43-Matt5:45" TargetMode="External"/><Relationship Id="rId341" Type="http://schemas.openxmlformats.org/officeDocument/2006/relationships/hyperlink" Target="https://ref.ly/Matt10:22" TargetMode="External"/><Relationship Id="rId342" Type="http://schemas.openxmlformats.org/officeDocument/2006/relationships/hyperlink" Target="https://ref.ly/Matt13:20-Matt13:21" TargetMode="External"/><Relationship Id="rId343" Type="http://schemas.openxmlformats.org/officeDocument/2006/relationships/hyperlink" Target="https://ref.ly/Phil3:6" TargetMode="External"/><Relationship Id="rId344" Type="http://schemas.openxmlformats.org/officeDocument/2006/relationships/hyperlink" Target="https://ref.ly/1John1:8-1John1:10" TargetMode="External"/><Relationship Id="rId345" Type="http://schemas.openxmlformats.org/officeDocument/2006/relationships/hyperlink" Target="https://ref.ly/2John1:7-2John1:8" TargetMode="External"/><Relationship Id="rId346" Type="http://schemas.openxmlformats.org/officeDocument/2006/relationships/hyperlink" Target="https://ref.ly/Jas5:16" TargetMode="External"/><Relationship Id="rId347" Type="http://schemas.openxmlformats.org/officeDocument/2006/relationships/hyperlink" Target="https://ref.ly/Lev5:5-Lev5:6" TargetMode="External"/><Relationship Id="rId348" Type="http://schemas.openxmlformats.org/officeDocument/2006/relationships/hyperlink" Target="https://ref.ly/Matt3:4-Matt3:6" TargetMode="External"/><Relationship Id="rId349" Type="http://schemas.openxmlformats.org/officeDocument/2006/relationships/hyperlink" Target="https://ref.ly/Neh1:6-Neh1:7" TargetMode="External"/><Relationship Id="rId350" Type="http://schemas.openxmlformats.org/officeDocument/2006/relationships/hyperlink" Target="https://ref.ly/Phil2:9-Phil2:11" TargetMode="External"/><Relationship Id="rId351" Type="http://schemas.openxmlformats.org/officeDocument/2006/relationships/hyperlink" Target="https://ref.ly/Ps38:17-Ps38:18" TargetMode="External"/><Relationship Id="rId352" Type="http://schemas.openxmlformats.org/officeDocument/2006/relationships/hyperlink" Target="https://ref.ly/1Kgs8:47" TargetMode="External"/><Relationship Id="rId353" Type="http://schemas.openxmlformats.org/officeDocument/2006/relationships/hyperlink" Target="https://ref.ly/1Sam20:30" TargetMode="External"/><Relationship Id="rId354" Type="http://schemas.openxmlformats.org/officeDocument/2006/relationships/hyperlink" Target="https://ref.ly/Job33:27-Job33:28" TargetMode="External"/><Relationship Id="rId355" Type="http://schemas.openxmlformats.org/officeDocument/2006/relationships/hyperlink" Target="https://ref.ly/Luke23:2" TargetMode="External"/><Relationship Id="rId356" Type="http://schemas.openxmlformats.org/officeDocument/2006/relationships/hyperlink" Target="https://ref.ly/Ps101:4-Ps101:6" TargetMode="External"/><Relationship Id="rId357" Type="http://schemas.openxmlformats.org/officeDocument/2006/relationships/hyperlink" Target="https://ref.ly/1Cor4:13" TargetMode="External"/><Relationship Id="rId358" Type="http://schemas.openxmlformats.org/officeDocument/2006/relationships/hyperlink" Target="https://ref.ly/1Tim3:11" TargetMode="External"/><Relationship Id="rId359" Type="http://schemas.openxmlformats.org/officeDocument/2006/relationships/hyperlink" Target="https://ref.ly/2Cor6:8-2Cor6:10" TargetMode="External"/><Relationship Id="rId360" Type="http://schemas.openxmlformats.org/officeDocument/2006/relationships/hyperlink" Target="https://ref.ly/Mark7:20-Mark7:23" TargetMode="External"/><Relationship Id="rId361" Type="http://schemas.openxmlformats.org/officeDocument/2006/relationships/hyperlink" Target="https://ref.ly/1Chr6:66-1Chr6:69" TargetMode="External"/><Relationship Id="rId362" Type="http://schemas.openxmlformats.org/officeDocument/2006/relationships/hyperlink" Target="https://ref.ly/2Chr13:4-2Chr13:5" TargetMode="External"/><Relationship Id="rId363" Type="http://schemas.openxmlformats.org/officeDocument/2006/relationships/hyperlink" Target="https://ref.ly/Ezek37:16" TargetMode="External"/><Relationship Id="rId364" Type="http://schemas.openxmlformats.org/officeDocument/2006/relationships/hyperlink" Target="https://ref.ly/Gen41:52" TargetMode="External"/><Relationship Id="rId365" Type="http://schemas.openxmlformats.org/officeDocument/2006/relationships/hyperlink" Target="https://ref.ly/Gen48:1-Gen48:2" TargetMode="External"/><Relationship Id="rId366" Type="http://schemas.openxmlformats.org/officeDocument/2006/relationships/hyperlink" Target="https://ref.ly/John11:54" TargetMode="External"/><Relationship Id="rId367" Type="http://schemas.openxmlformats.org/officeDocument/2006/relationships/hyperlink" Target="https://ref.ly/1Cor15:32" TargetMode="External"/><Relationship Id="rId368" Type="http://schemas.openxmlformats.org/officeDocument/2006/relationships/hyperlink" Target="https://ref.ly/1Tim1:3" TargetMode="External"/><Relationship Id="rId369" Type="http://schemas.openxmlformats.org/officeDocument/2006/relationships/hyperlink" Target="https://ref.ly/2Tim4:11-2Tim4:13" TargetMode="External"/><Relationship Id="rId370" Type="http://schemas.openxmlformats.org/officeDocument/2006/relationships/hyperlink" Target="https://ref.ly/Acts19:1" TargetMode="External"/><Relationship Id="rId371" Type="http://schemas.openxmlformats.org/officeDocument/2006/relationships/hyperlink" Target="https://ref.ly/Eph1:1" TargetMode="External"/><Relationship Id="rId372" Type="http://schemas.openxmlformats.org/officeDocument/2006/relationships/hyperlink" Target="https://ref.ly/Job34:16-Job34:17" TargetMode="External"/><Relationship Id="rId373" Type="http://schemas.openxmlformats.org/officeDocument/2006/relationships/hyperlink" Target="https://ref.ly/Luke2:47" TargetMode="External"/><Relationship Id="rId374" Type="http://schemas.openxmlformats.org/officeDocument/2006/relationships/hyperlink" Target="https://ref.ly/Luke8:10" TargetMode="External"/><Relationship Id="rId375" Type="http://schemas.openxmlformats.org/officeDocument/2006/relationships/hyperlink" Target="https://ref.ly/Matt13:12" TargetMode="External"/><Relationship Id="rId376" Type="http://schemas.openxmlformats.org/officeDocument/2006/relationships/hyperlink" Target="https://ref.ly/Matt13:14" TargetMode="External"/><Relationship Id="rId377" Type="http://schemas.openxmlformats.org/officeDocument/2006/relationships/hyperlink" Target="https://ref.ly/Prov3:5" TargetMode="External"/><Relationship Id="rId378" Type="http://schemas.openxmlformats.org/officeDocument/2006/relationships/hyperlink" Target="https://ref.ly/2Tim4:19-2Tim4:22" TargetMode="External"/><Relationship Id="rId379" Type="http://schemas.openxmlformats.org/officeDocument/2006/relationships/hyperlink" Target="https://ref.ly/Acts18:2" TargetMode="External"/><Relationship Id="rId380" Type="http://schemas.openxmlformats.org/officeDocument/2006/relationships/hyperlink" Target="https://ref.ly/Acts18:24" TargetMode="External"/><Relationship Id="rId381" Type="http://schemas.openxmlformats.org/officeDocument/2006/relationships/hyperlink" Target="https://ref.ly/Gen17:8" TargetMode="External"/><Relationship Id="rId382" Type="http://schemas.openxmlformats.org/officeDocument/2006/relationships/hyperlink" Target="https://ref.ly/Gen48:4" TargetMode="External"/><Relationship Id="rId383" Type="http://schemas.openxmlformats.org/officeDocument/2006/relationships/hyperlink" Target="https://ref.ly/Exod15:17" TargetMode="External"/><Relationship Id="rId384" Type="http://schemas.openxmlformats.org/officeDocument/2006/relationships/hyperlink" Target="https://ref.ly/2Sam3:28-2Sam3:30" TargetMode="External"/><Relationship Id="rId385" Type="http://schemas.openxmlformats.org/officeDocument/2006/relationships/hyperlink" Target="https://ref.ly/1Kgs2:32-1Kgs2:33" TargetMode="External"/><Relationship Id="rId386" Type="http://schemas.openxmlformats.org/officeDocument/2006/relationships/hyperlink" Target="https://ref.ly/Job4:20-Job4:21" TargetMode="External"/><Relationship Id="rId387" Type="http://schemas.openxmlformats.org/officeDocument/2006/relationships/hyperlink" Target="https://ref.ly/Ps21:4" TargetMode="External"/><Relationship Id="rId388" Type="http://schemas.openxmlformats.org/officeDocument/2006/relationships/hyperlink" Target="https://ref.ly/Isa9:6-Isa9:7" TargetMode="External"/><Relationship Id="rId389" Type="http://schemas.openxmlformats.org/officeDocument/2006/relationships/hyperlink" Target="https://ref.ly/Isa40:27-Isa40:28" TargetMode="External"/><Relationship Id="rId390" Type="http://schemas.openxmlformats.org/officeDocument/2006/relationships/hyperlink" Target="https://ref.ly/Dan7:18" TargetMode="External"/><Relationship Id="rId391" Type="http://schemas.openxmlformats.org/officeDocument/2006/relationships/hyperlink" Target="https://ref.ly/Luke18:18" TargetMode="External"/><Relationship Id="rId392" Type="http://schemas.openxmlformats.org/officeDocument/2006/relationships/hyperlink" Target="https://ref.ly/Acts13:46" TargetMode="External"/><Relationship Id="rId393" Type="http://schemas.openxmlformats.org/officeDocument/2006/relationships/hyperlink" Target="https://ref.ly/Rom5:21" TargetMode="External"/><Relationship Id="rId394" Type="http://schemas.openxmlformats.org/officeDocument/2006/relationships/hyperlink" Target="https://ref.ly/Heb6:19-Heb6:20" TargetMode="External"/><Relationship Id="rId395" Type="http://schemas.openxmlformats.org/officeDocument/2006/relationships/hyperlink" Target="https://ref.ly/Heb10:11-Heb10:14" TargetMode="External"/><Relationship Id="rId396" Type="http://schemas.openxmlformats.org/officeDocument/2006/relationships/hyperlink" Target="https://ref.ly/1John1:2" TargetMode="External"/><Relationship Id="rId397" Type="http://schemas.openxmlformats.org/officeDocument/2006/relationships/hyperlink" Target="https://ref.ly/1John5:12" TargetMode="External"/><Relationship Id="rId398" Type="http://schemas.openxmlformats.org/officeDocument/2006/relationships/hyperlink" Target="https://ref.ly/Rev22:3-Rev22:5" TargetMode="External"/><Relationship Id="rId399" Type="http://schemas.openxmlformats.org/officeDocument/2006/relationships/hyperlink" Target="https://ref.ly/1Cor15:5-1Cor15:7" TargetMode="External"/><Relationship Id="rId400" Type="http://schemas.openxmlformats.org/officeDocument/2006/relationships/hyperlink" Target="https://ref.ly/Acts6:2" TargetMode="External"/><Relationship Id="rId401" Type="http://schemas.openxmlformats.org/officeDocument/2006/relationships/hyperlink" Target="https://ref.ly/Luke9:1" TargetMode="External"/><Relationship Id="rId402" Type="http://schemas.openxmlformats.org/officeDocument/2006/relationships/hyperlink" Target="https://ref.ly/Luke18:31" TargetMode="External"/><Relationship Id="rId403" Type="http://schemas.openxmlformats.org/officeDocument/2006/relationships/hyperlink" Target="https://ref.ly/Mark10:32-Mark10:34" TargetMode="External"/><Relationship Id="rId404" Type="http://schemas.openxmlformats.org/officeDocument/2006/relationships/hyperlink" Target="https://ref.ly/Matt10:7" TargetMode="External"/><Relationship Id="rId405" Type="http://schemas.openxmlformats.org/officeDocument/2006/relationships/hyperlink" Target="https://ref.ly/1Kgs1:38-1Kgs1:40" TargetMode="External"/><Relationship Id="rId406" Type="http://schemas.openxmlformats.org/officeDocument/2006/relationships/hyperlink" Target="https://ref.ly/2Chr2:11-2Chr2:12" TargetMode="External"/><Relationship Id="rId407" Type="http://schemas.openxmlformats.org/officeDocument/2006/relationships/hyperlink" Target="https://ref.ly/Dan4:35" TargetMode="External"/><Relationship Id="rId408" Type="http://schemas.openxmlformats.org/officeDocument/2006/relationships/hyperlink" Target="https://ref.ly/Luke12:51" TargetMode="External"/><Relationship Id="rId409" Type="http://schemas.openxmlformats.org/officeDocument/2006/relationships/hyperlink" Target="https://ref.ly/Matt6:10" TargetMode="External"/><Relationship Id="rId410" Type="http://schemas.openxmlformats.org/officeDocument/2006/relationships/hyperlink" Target="https://ref.ly/Matt11:25" TargetMode="External"/><Relationship Id="rId411" Type="http://schemas.openxmlformats.org/officeDocument/2006/relationships/hyperlink" Target="https://ref.ly/Zech6:5" TargetMode="External"/><Relationship Id="rId412" Type="http://schemas.openxmlformats.org/officeDocument/2006/relationships/hyperlink" Target="https://ref.ly/Acts7:47-Acts7:50" TargetMode="External"/><Relationship Id="rId413" Type="http://schemas.openxmlformats.org/officeDocument/2006/relationships/hyperlink" Target="https://ref.ly/Acts16:16-Acts16:18" TargetMode="External"/><Relationship Id="rId414" Type="http://schemas.openxmlformats.org/officeDocument/2006/relationships/hyperlink" Target="https://ref.ly/Dan4:17-Dan4:18" TargetMode="External"/><Relationship Id="rId415" Type="http://schemas.openxmlformats.org/officeDocument/2006/relationships/hyperlink" Target="https://ref.ly/Deut32:7-Deut32:8" TargetMode="External"/><Relationship Id="rId416" Type="http://schemas.openxmlformats.org/officeDocument/2006/relationships/hyperlink" Target="https://ref.ly/Gen14:17-Gen14:18" TargetMode="External"/><Relationship Id="rId417" Type="http://schemas.openxmlformats.org/officeDocument/2006/relationships/hyperlink" Target="https://ref.ly/Heb7:1-Heb7:3" TargetMode="External"/><Relationship Id="rId418" Type="http://schemas.openxmlformats.org/officeDocument/2006/relationships/hyperlink" Target="https://ref.ly/Hos7:16" TargetMode="External"/><Relationship Id="rId419" Type="http://schemas.openxmlformats.org/officeDocument/2006/relationships/hyperlink" Target="https://ref.ly/Lam3:35" TargetMode="External"/><Relationship Id="rId420" Type="http://schemas.openxmlformats.org/officeDocument/2006/relationships/hyperlink" Target="https://ref.ly/Luke1:32" TargetMode="External"/><Relationship Id="rId421" Type="http://schemas.openxmlformats.org/officeDocument/2006/relationships/hyperlink" Target="https://ref.ly/1Sam2:18-1Sam2:19" TargetMode="External"/><Relationship Id="rId422" Type="http://schemas.openxmlformats.org/officeDocument/2006/relationships/hyperlink" Target="https://ref.ly/Exod28:4-Exod28:5" TargetMode="External"/><Relationship Id="rId423" Type="http://schemas.openxmlformats.org/officeDocument/2006/relationships/hyperlink" Target="https://ref.ly/Hos3:4" TargetMode="External"/><Relationship Id="rId424" Type="http://schemas.openxmlformats.org/officeDocument/2006/relationships/hyperlink" Target="https://ref.ly/Judg8:27" TargetMode="External"/><Relationship Id="rId425" Type="http://schemas.openxmlformats.org/officeDocument/2006/relationships/hyperlink" Target="https://ref.ly/Lev8:7" TargetMode="External"/><Relationship Id="rId426" Type="http://schemas.openxmlformats.org/officeDocument/2006/relationships/hyperlink" Target="https://ref.ly/2Cor10:3-2Cor10:4" TargetMode="External"/><Relationship Id="rId427" Type="http://schemas.openxmlformats.org/officeDocument/2006/relationships/hyperlink" Target="https://ref.ly/2Pet1:4" TargetMode="External"/><Relationship Id="rId428" Type="http://schemas.openxmlformats.org/officeDocument/2006/relationships/hyperlink" Target="https://ref.ly/Rom1:20" TargetMode="External"/><Relationship Id="rId429" Type="http://schemas.openxmlformats.org/officeDocument/2006/relationships/hyperlink" Target="https://ref.ly/Gen35:2" TargetMode="External"/><Relationship Id="rId430" Type="http://schemas.openxmlformats.org/officeDocument/2006/relationships/hyperlink" Target="https://ref.ly/Exod32:1" TargetMode="External"/><Relationship Id="rId431" Type="http://schemas.openxmlformats.org/officeDocument/2006/relationships/hyperlink" Target="https://ref.ly/Ps31:6" TargetMode="External"/><Relationship Id="rId432" Type="http://schemas.openxmlformats.org/officeDocument/2006/relationships/hyperlink" Target="https://ref.ly/Ps81:8-Ps81:10" TargetMode="External"/><Relationship Id="rId433" Type="http://schemas.openxmlformats.org/officeDocument/2006/relationships/hyperlink" Target="https://ref.ly/Isa44:20" TargetMode="External"/><Relationship Id="rId434" Type="http://schemas.openxmlformats.org/officeDocument/2006/relationships/hyperlink" Target="https://ref.ly/Acts7:41" TargetMode="External"/><Relationship Id="rId435" Type="http://schemas.openxmlformats.org/officeDocument/2006/relationships/hyperlink" Target="https://ref.ly/Acts7:43" TargetMode="External"/><Relationship Id="rId436" Type="http://schemas.openxmlformats.org/officeDocument/2006/relationships/hyperlink" Target="https://ref.ly/Acts15:20" TargetMode="External"/><Relationship Id="rId437" Type="http://schemas.openxmlformats.org/officeDocument/2006/relationships/hyperlink" Target="https://ref.ly/Acts19:27" TargetMode="External"/><Relationship Id="rId438" Type="http://schemas.openxmlformats.org/officeDocument/2006/relationships/hyperlink" Target="https://ref.ly/Rom2:22" TargetMode="External"/><Relationship Id="rId439" Type="http://schemas.openxmlformats.org/officeDocument/2006/relationships/hyperlink" Target="https://ref.ly/Gal4:8-Gal4:9" TargetMode="External"/><Relationship Id="rId440" Type="http://schemas.openxmlformats.org/officeDocument/2006/relationships/hyperlink" Target="https://ref.ly/Gal5:19-Gal5:21" TargetMode="External"/><Relationship Id="rId441" Type="http://schemas.openxmlformats.org/officeDocument/2006/relationships/hyperlink" Target="https://ref.ly/Col3:5" TargetMode="External"/><Relationship Id="rId442" Type="http://schemas.openxmlformats.org/officeDocument/2006/relationships/hyperlink" Target="https://ref.ly/1Thess1:9" TargetMode="External"/><Relationship Id="rId443" Type="http://schemas.openxmlformats.org/officeDocument/2006/relationships/hyperlink" Target="https://ref.ly/2Kgs18:18" TargetMode="External"/><Relationship Id="rId444" Type="http://schemas.openxmlformats.org/officeDocument/2006/relationships/hyperlink" Target="https://ref.ly/2Kgs18:26" TargetMode="External"/><Relationship Id="rId445" Type="http://schemas.openxmlformats.org/officeDocument/2006/relationships/hyperlink" Target="https://ref.ly/2Kgs18:37" TargetMode="External"/><Relationship Id="rId446" Type="http://schemas.openxmlformats.org/officeDocument/2006/relationships/hyperlink" Target="https://ref.ly/2Kgs23:34-2Kgs23:35" TargetMode="External"/><Relationship Id="rId447" Type="http://schemas.openxmlformats.org/officeDocument/2006/relationships/hyperlink" Target="https://ref.ly/1Kgs19:15-1Kgs19:16" TargetMode="External"/><Relationship Id="rId448" Type="http://schemas.openxmlformats.org/officeDocument/2006/relationships/hyperlink" Target="https://ref.ly/2Kgs3:15" TargetMode="External"/><Relationship Id="rId449" Type="http://schemas.openxmlformats.org/officeDocument/2006/relationships/hyperlink" Target="https://ref.ly/2Kgs5:8" TargetMode="External"/><Relationship Id="rId450" Type="http://schemas.openxmlformats.org/officeDocument/2006/relationships/hyperlink" Target="https://ref.ly/Luke4:25" TargetMode="External"/><Relationship Id="rId451" Type="http://schemas.openxmlformats.org/officeDocument/2006/relationships/hyperlink" Target="https://ref.ly/Luke1:24-Luke1:25" TargetMode="External"/><Relationship Id="rId452" Type="http://schemas.openxmlformats.org/officeDocument/2006/relationships/hyperlink" Target="https://ref.ly/Luke1:41" TargetMode="External"/><Relationship Id="rId453" Type="http://schemas.openxmlformats.org/officeDocument/2006/relationships/hyperlink" Target="https://ref.ly/1Chr24:3" TargetMode="External"/><Relationship Id="rId454" Type="http://schemas.openxmlformats.org/officeDocument/2006/relationships/hyperlink" Target="https://ref.ly/Judg20:27-Judg20:28" TargetMode="External"/><Relationship Id="rId455" Type="http://schemas.openxmlformats.org/officeDocument/2006/relationships/hyperlink" Target="https://ref.ly/Num26:1-Num26:2" TargetMode="External"/><Relationship Id="rId456" Type="http://schemas.openxmlformats.org/officeDocument/2006/relationships/hyperlink" Target="https://ref.ly/Num34:16-Num34:18" TargetMode="External"/><Relationship Id="rId457" Type="http://schemas.openxmlformats.org/officeDocument/2006/relationships/hyperlink" Target="https://ref.ly/Dan1:11-Dan1:13" TargetMode="External"/><Relationship Id="rId458" Type="http://schemas.openxmlformats.org/officeDocument/2006/relationships/hyperlink" Target="https://ref.ly/Ezek26:15-Ezek26:16" TargetMode="External"/><Relationship Id="rId459" Type="http://schemas.openxmlformats.org/officeDocument/2006/relationships/hyperlink" Target="https://ref.ly/Luke19:2" TargetMode="External"/><Relationship Id="rId460" Type="http://schemas.openxmlformats.org/officeDocument/2006/relationships/hyperlink" Target="https://ref.ly/Ps4:1" TargetMode="External"/><Relationship Id="rId461" Type="http://schemas.openxmlformats.org/officeDocument/2006/relationships/hyperlink" Target="https://ref.ly/Ezra3:11" TargetMode="External"/><Relationship Id="rId462" Type="http://schemas.openxmlformats.org/officeDocument/2006/relationships/hyperlink" Target="https://ref.ly/Num14:18" TargetMode="External"/><Relationship Id="rId463" Type="http://schemas.openxmlformats.org/officeDocument/2006/relationships/hyperlink" Target="https://ref.ly/1Chr14:15-1Chr14:17" TargetMode="External"/><Relationship Id="rId464" Type="http://schemas.openxmlformats.org/officeDocument/2006/relationships/hyperlink" Target="https://ref.ly/2Chr15:6" TargetMode="External"/><Relationship Id="rId465" Type="http://schemas.openxmlformats.org/officeDocument/2006/relationships/hyperlink" Target="https://ref.ly/2Kgs17:11-2Kgs17:12" TargetMode="External"/><Relationship Id="rId466" Type="http://schemas.openxmlformats.org/officeDocument/2006/relationships/hyperlink" Target="https://ref.ly/Acts2:5" TargetMode="External"/><Relationship Id="rId467" Type="http://schemas.openxmlformats.org/officeDocument/2006/relationships/hyperlink" Target="https://ref.ly/Acts13:19" TargetMode="External"/><Relationship Id="rId468" Type="http://schemas.openxmlformats.org/officeDocument/2006/relationships/hyperlink" Target="https://ref.ly/Acts17:26" TargetMode="External"/><Relationship Id="rId469" Type="http://schemas.openxmlformats.org/officeDocument/2006/relationships/hyperlink" Target="https://ref.ly/Acts26:4" TargetMode="External"/><Relationship Id="rId470" Type="http://schemas.openxmlformats.org/officeDocument/2006/relationships/hyperlink" Target="https://ref.ly/Dan3:4" TargetMode="External"/><Relationship Id="rId471" Type="http://schemas.openxmlformats.org/officeDocument/2006/relationships/hyperlink" Target="https://ref.ly/Gen10:2-Gen10:5" TargetMode="External"/><Relationship Id="rId472" Type="http://schemas.openxmlformats.org/officeDocument/2006/relationships/hyperlink" Target="https://ref.ly/Gen27:29" TargetMode="External"/><Relationship Id="rId473" Type="http://schemas.openxmlformats.org/officeDocument/2006/relationships/hyperlink" Target="https://ref.ly/Gen35:11" TargetMode="External"/><Relationship Id="rId474" Type="http://schemas.openxmlformats.org/officeDocument/2006/relationships/hyperlink" Target="https://ref.ly/Gen49:10" TargetMode="External"/><Relationship Id="rId475" Type="http://schemas.openxmlformats.org/officeDocument/2006/relationships/hyperlink" Target="https://ref.ly/Luke7:5" TargetMode="External"/><Relationship Id="rId476" Type="http://schemas.openxmlformats.org/officeDocument/2006/relationships/hyperlink" Target="https://ref.ly/Mark13:7-Mark13:8" TargetMode="External"/><Relationship Id="rId477" Type="http://schemas.openxmlformats.org/officeDocument/2006/relationships/hyperlink" Target="https://ref.ly/Matt21:43" TargetMode="External"/><Relationship Id="rId478" Type="http://schemas.openxmlformats.org/officeDocument/2006/relationships/hyperlink" Target="https://ref.ly/Rom4:16-Rom4:17" TargetMode="External"/><Relationship Id="rId479" Type="http://schemas.openxmlformats.org/officeDocument/2006/relationships/hyperlink" Target="https://ref.ly/1John4:1" TargetMode="External"/><Relationship Id="rId480" Type="http://schemas.openxmlformats.org/officeDocument/2006/relationships/hyperlink" Target="https://ref.ly/1Thess5:21" TargetMode="External"/><Relationship Id="rId481" Type="http://schemas.openxmlformats.org/officeDocument/2006/relationships/hyperlink" Target="https://ref.ly/Acts15:10" TargetMode="External"/><Relationship Id="rId482" Type="http://schemas.openxmlformats.org/officeDocument/2006/relationships/hyperlink" Target="https://ref.ly/Gen22:1" TargetMode="External"/><Relationship Id="rId483" Type="http://schemas.openxmlformats.org/officeDocument/2006/relationships/hyperlink" Target="https://ref.ly/Isa7:13" TargetMode="External"/><Relationship Id="rId484" Type="http://schemas.openxmlformats.org/officeDocument/2006/relationships/hyperlink" Target="https://ref.ly/Jas1:12" TargetMode="External"/><Relationship Id="rId485" Type="http://schemas.openxmlformats.org/officeDocument/2006/relationships/hyperlink" Target="https://ref.ly/Lam3:40-Lam3:43" TargetMode="External"/><Relationship Id="rId486" Type="http://schemas.openxmlformats.org/officeDocument/2006/relationships/hyperlink" Target="https://ref.ly/Mal3:10" TargetMode="External"/><Relationship Id="rId487" Type="http://schemas.openxmlformats.org/officeDocument/2006/relationships/hyperlink" Target="https://ref.ly/Phil1:10" TargetMode="External"/><Relationship Id="rId488" Type="http://schemas.openxmlformats.org/officeDocument/2006/relationships/hyperlink" Target="https://ref.ly/Ps26:2" TargetMode="External"/><Relationship Id="rId489" Type="http://schemas.openxmlformats.org/officeDocument/2006/relationships/hyperlink" Target="https://ref.ly/Acts16:19-Acts16:21" TargetMode="External"/><Relationship Id="rId490" Type="http://schemas.openxmlformats.org/officeDocument/2006/relationships/hyperlink" Target="https://ref.ly/Exod15:14" TargetMode="External"/><Relationship Id="rId491" Type="http://schemas.openxmlformats.org/officeDocument/2006/relationships/hyperlink" Target="https://ref.ly/John10:37-John10:39" TargetMode="External"/><Relationship Id="rId492" Type="http://schemas.openxmlformats.org/officeDocument/2006/relationships/hyperlink" Target="https://ref.ly/Luke8:29" TargetMode="External"/><Relationship Id="rId493" Type="http://schemas.openxmlformats.org/officeDocument/2006/relationships/hyperlink" Target="https://ref.ly/Matt26:48" TargetMode="External"/><Relationship Id="rId494" Type="http://schemas.openxmlformats.org/officeDocument/2006/relationships/hyperlink" Target="https://ref.ly/1Chr3:10-1Chr3:12" TargetMode="External"/><Relationship Id="rId495" Type="http://schemas.openxmlformats.org/officeDocument/2006/relationships/hyperlink" Target="https://ref.ly/1Chr4:34" TargetMode="External"/><Relationship Id="rId496" Type="http://schemas.openxmlformats.org/officeDocument/2006/relationships/hyperlink" Target="https://ref.ly/2Chr25:9-2Chr25:10" TargetMode="External"/><Relationship Id="rId497" Type="http://schemas.openxmlformats.org/officeDocument/2006/relationships/hyperlink" Target="https://ref.ly/2Kgs14:10" TargetMode="External"/><Relationship Id="rId498" Type="http://schemas.openxmlformats.org/officeDocument/2006/relationships/hyperlink" Target="https://ref.ly/Acts9:13-Acts9:16" TargetMode="External"/><Relationship Id="rId499" Type="http://schemas.openxmlformats.org/officeDocument/2006/relationships/hyperlink" Target="https://ref.ly/Acts14:5-Acts14:7" TargetMode="External"/><Relationship Id="rId500" Type="http://schemas.openxmlformats.org/officeDocument/2006/relationships/hyperlink" Target="https://ref.ly/Gal2:16" TargetMode="External"/><Relationship Id="rId501" Type="http://schemas.openxmlformats.org/officeDocument/2006/relationships/hyperlink" Target="https://ref.ly/Luke2:32" TargetMode="External"/><Relationship Id="rId502" Type="http://schemas.openxmlformats.org/officeDocument/2006/relationships/hyperlink" Target="https://ref.ly/Matt5:47" TargetMode="External"/><Relationship Id="rId503" Type="http://schemas.openxmlformats.org/officeDocument/2006/relationships/hyperlink" Target="https://ref.ly/Matt6:5-Matt6:7" TargetMode="External"/><Relationship Id="rId504" Type="http://schemas.openxmlformats.org/officeDocument/2006/relationships/hyperlink" Target="https://ref.ly/Rom11:25" TargetMode="External"/><Relationship Id="rId505" Type="http://schemas.openxmlformats.org/officeDocument/2006/relationships/hyperlink" Target="https://ref.ly/2Sam13:2" TargetMode="External"/><Relationship Id="rId506" Type="http://schemas.openxmlformats.org/officeDocument/2006/relationships/hyperlink" Target="https://ref.ly/2Sam13:7-2Sam13:9" TargetMode="External"/><Relationship Id="rId507" Type="http://schemas.openxmlformats.org/officeDocument/2006/relationships/hyperlink" Target="https://ref.ly/Amos2:9" TargetMode="External"/><Relationship Id="rId508" Type="http://schemas.openxmlformats.org/officeDocument/2006/relationships/hyperlink" Target="https://ref.ly/Ezek16:3" TargetMode="External"/><Relationship Id="rId509" Type="http://schemas.openxmlformats.org/officeDocument/2006/relationships/hyperlink" Target="https://ref.ly/Gen10:16" TargetMode="External"/><Relationship Id="rId510" Type="http://schemas.openxmlformats.org/officeDocument/2006/relationships/hyperlink" Target="https://ref.ly/Josh9:10" TargetMode="External"/><Relationship Id="rId511" Type="http://schemas.openxmlformats.org/officeDocument/2006/relationships/hyperlink" Target="https://ref.ly/Acts5:29-Acts5:32" TargetMode="External"/><Relationship Id="rId512" Type="http://schemas.openxmlformats.org/officeDocument/2006/relationships/hyperlink" Target="https://ref.ly/Gen12:15" TargetMode="External"/><Relationship Id="rId513" Type="http://schemas.openxmlformats.org/officeDocument/2006/relationships/hyperlink" Target="https://ref.ly/Gen49:26" TargetMode="External"/><Relationship Id="rId514" Type="http://schemas.openxmlformats.org/officeDocument/2006/relationships/hyperlink" Target="https://ref.ly/Luke1:52" TargetMode="External"/><Relationship Id="rId515" Type="http://schemas.openxmlformats.org/officeDocument/2006/relationships/hyperlink" Target="https://ref.ly/Gen24:49" TargetMode="External"/><Relationship Id="rId516" Type="http://schemas.openxmlformats.org/officeDocument/2006/relationships/hyperlink" Target="https://ref.ly/Lev26:40" TargetMode="External"/><Relationship Id="rId517" Type="http://schemas.openxmlformats.org/officeDocument/2006/relationships/hyperlink" Target="https://ref.ly/Num12:7" TargetMode="External"/><Relationship Id="rId518" Type="http://schemas.openxmlformats.org/officeDocument/2006/relationships/hyperlink" Target="https://ref.ly/Josh2:14" TargetMode="External"/><Relationship Id="rId519" Type="http://schemas.openxmlformats.org/officeDocument/2006/relationships/hyperlink" Target="https://ref.ly/Judg2:16-Judg2:17" TargetMode="External"/><Relationship Id="rId520" Type="http://schemas.openxmlformats.org/officeDocument/2006/relationships/hyperlink" Target="https://ref.ly/1Sam2:9" TargetMode="External"/><Relationship Id="rId521" Type="http://schemas.openxmlformats.org/officeDocument/2006/relationships/hyperlink" Target="https://ref.ly/Ps12:1" TargetMode="External"/><Relationship Id="rId522" Type="http://schemas.openxmlformats.org/officeDocument/2006/relationships/hyperlink" Target="https://ref.ly/Prov11:12-Prov11:13" TargetMode="External"/><Relationship Id="rId523" Type="http://schemas.openxmlformats.org/officeDocument/2006/relationships/hyperlink" Target="https://ref.ly/Isa1:26" TargetMode="External"/><Relationship Id="rId524" Type="http://schemas.openxmlformats.org/officeDocument/2006/relationships/hyperlink" Target="https://ref.ly/Jer9:7-Jer9:9" TargetMode="External"/><Relationship Id="rId525" Type="http://schemas.openxmlformats.org/officeDocument/2006/relationships/hyperlink" Target="https://ref.ly/Hos5:7" TargetMode="External"/><Relationship Id="rId526" Type="http://schemas.openxmlformats.org/officeDocument/2006/relationships/hyperlink" Target="https://ref.ly/Luke12:46" TargetMode="External"/><Relationship Id="rId527" Type="http://schemas.openxmlformats.org/officeDocument/2006/relationships/hyperlink" Target="https://ref.ly/Luke16:10" TargetMode="External"/><Relationship Id="rId528" Type="http://schemas.openxmlformats.org/officeDocument/2006/relationships/hyperlink" Target="https://ref.ly/Col1:7" TargetMode="External"/><Relationship Id="rId529" Type="http://schemas.openxmlformats.org/officeDocument/2006/relationships/hyperlink" Target="https://ref.ly/1Thess5:24" TargetMode="External"/><Relationship Id="rId530" Type="http://schemas.openxmlformats.org/officeDocument/2006/relationships/hyperlink" Target="https://ref.ly/3John1:5" TargetMode="External"/><Relationship Id="rId531" Type="http://schemas.openxmlformats.org/officeDocument/2006/relationships/hyperlink" Target="https://ref.ly/Acts1:12-Acts1:14" TargetMode="External"/><Relationship Id="rId532" Type="http://schemas.openxmlformats.org/officeDocument/2006/relationships/hyperlink" Target="https://ref.ly/John1:40" TargetMode="External"/><Relationship Id="rId533" Type="http://schemas.openxmlformats.org/officeDocument/2006/relationships/hyperlink" Target="https://ref.ly/Mark1:17" TargetMode="External"/><Relationship Id="rId534" Type="http://schemas.openxmlformats.org/officeDocument/2006/relationships/hyperlink" Target="https://ref.ly/Mark1:29-Mark1:31" TargetMode="External"/><Relationship Id="rId535" Type="http://schemas.openxmlformats.org/officeDocument/2006/relationships/hyperlink" Target="https://ref.ly/Mark3:17-Mark3:19" TargetMode="External"/><Relationship Id="rId536" Type="http://schemas.openxmlformats.org/officeDocument/2006/relationships/hyperlink" Target="https://ref.ly/Matt4:19" TargetMode="External"/><Relationship Id="rId537" Type="http://schemas.openxmlformats.org/officeDocument/2006/relationships/hyperlink" Target="https://ref.ly/Matt10:2-Matt10:4" TargetMode="External"/><Relationship Id="rId538" Type="http://schemas.openxmlformats.org/officeDocument/2006/relationships/hyperlink" Target="https://ref.ly/Dan11:44-Dan11:45" TargetMode="External"/><Relationship Id="rId539" Type="http://schemas.openxmlformats.org/officeDocument/2006/relationships/hyperlink" Target="https://ref.ly/Jer4:19-Jer4:20" TargetMode="External"/><Relationship Id="rId540" Type="http://schemas.openxmlformats.org/officeDocument/2006/relationships/hyperlink" Target="https://ref.ly/Num10:9" TargetMode="External"/><Relationship Id="rId541" Type="http://schemas.openxmlformats.org/officeDocument/2006/relationships/hyperlink" Target="https://ref.ly/Neh9:32-Neh9:34" TargetMode="External"/><Relationship Id="rId542" Type="http://schemas.openxmlformats.org/officeDocument/2006/relationships/hyperlink" Target="https://ref.ly/2Tim3:10-2Tim3:13" TargetMode="External"/><Relationship Id="rId543" Type="http://schemas.openxmlformats.org/officeDocument/2006/relationships/hyperlink" Target="https://ref.ly/Acts6:5-Acts6:6" TargetMode="External"/><Relationship Id="rId544" Type="http://schemas.openxmlformats.org/officeDocument/2006/relationships/hyperlink" Target="https://ref.ly/Acts11:19-Acts11:21" TargetMode="External"/><Relationship Id="rId545" Type="http://schemas.openxmlformats.org/officeDocument/2006/relationships/hyperlink" Target="https://ref.ly/Acts11:26" TargetMode="External"/><Relationship Id="rId546" Type="http://schemas.openxmlformats.org/officeDocument/2006/relationships/hyperlink" Target="https://ref.ly/Gal2:11-Gal2:12" TargetMode="External"/><Relationship Id="rId547" Type="http://schemas.openxmlformats.org/officeDocument/2006/relationships/hyperlink" Target="https://ref.ly/1Cor4:10" TargetMode="External"/><Relationship Id="rId548" Type="http://schemas.openxmlformats.org/officeDocument/2006/relationships/hyperlink" Target="https://ref.ly/1Sam20:34" TargetMode="External"/><Relationship Id="rId549" Type="http://schemas.openxmlformats.org/officeDocument/2006/relationships/hyperlink" Target="https://ref.ly/Ezek22:7" TargetMode="External"/><Relationship Id="rId550" Type="http://schemas.openxmlformats.org/officeDocument/2006/relationships/hyperlink" Target="https://ref.ly/John8:48" TargetMode="External"/><Relationship Id="rId551" Type="http://schemas.openxmlformats.org/officeDocument/2006/relationships/hyperlink" Target="https://ref.ly/Lev18:8" TargetMode="External"/><Relationship Id="rId552" Type="http://schemas.openxmlformats.org/officeDocument/2006/relationships/hyperlink" Target="https://ref.ly/Acts21:39-Acts21:40" TargetMode="External"/><Relationship Id="rId553" Type="http://schemas.openxmlformats.org/officeDocument/2006/relationships/hyperlink" Target="https://ref.ly/Isa3:3" TargetMode="External"/><Relationship Id="rId554" Type="http://schemas.openxmlformats.org/officeDocument/2006/relationships/hyperlink" Target="https://ref.ly/Luke15:15" TargetMode="External"/><Relationship Id="rId555" Type="http://schemas.openxmlformats.org/officeDocument/2006/relationships/hyperlink" Target="https://ref.ly/Luke19:14" TargetMode="External"/><Relationship Id="rId556" Type="http://schemas.openxmlformats.org/officeDocument/2006/relationships/hyperlink" Target="https://ref.ly/Rom16:9-Rom16:11" TargetMode="External"/><Relationship Id="rId557" Type="http://schemas.openxmlformats.org/officeDocument/2006/relationships/hyperlink" Target="https://ref.ly/Ruth2:20" TargetMode="External"/><Relationship Id="rId558" Type="http://schemas.openxmlformats.org/officeDocument/2006/relationships/hyperlink" Target="https://ref.ly/Ruth3:9" TargetMode="External"/><Relationship Id="rId559" Type="http://schemas.openxmlformats.org/officeDocument/2006/relationships/hyperlink" Target="https://ref.ly/Gen11:27-Gen11:28" TargetMode="External"/><Relationship Id="rId560" Type="http://schemas.openxmlformats.org/officeDocument/2006/relationships/hyperlink" Target="https://ref.ly/Gen11:31" TargetMode="External"/><Relationship Id="rId561" Type="http://schemas.openxmlformats.org/officeDocument/2006/relationships/hyperlink" Target="https://ref.ly/Gal4:26-Gal4:27" TargetMode="External"/><Relationship Id="rId562" Type="http://schemas.openxmlformats.org/officeDocument/2006/relationships/hyperlink" Target="https://ref.ly/John2:13" TargetMode="External"/><Relationship Id="rId563" Type="http://schemas.openxmlformats.org/officeDocument/2006/relationships/hyperlink" Target="https://ref.ly/Luke4:9-Luke4:11" TargetMode="External"/><Relationship Id="rId564" Type="http://schemas.openxmlformats.org/officeDocument/2006/relationships/hyperlink" Target="https://ref.ly/Luke13:5" TargetMode="External"/><Relationship Id="rId565" Type="http://schemas.openxmlformats.org/officeDocument/2006/relationships/hyperlink" Target="https://ref.ly/Mark3:7-Mark3:8" TargetMode="External"/><Relationship Id="rId566" Type="http://schemas.openxmlformats.org/officeDocument/2006/relationships/hyperlink" Target="https://ref.ly/Mark3:20-Mark3:22" TargetMode="External"/><Relationship Id="rId567" Type="http://schemas.openxmlformats.org/officeDocument/2006/relationships/hyperlink" Target="https://ref.ly/Matt3:6" TargetMode="External"/><Relationship Id="rId568" Type="http://schemas.openxmlformats.org/officeDocument/2006/relationships/hyperlink" Target="https://ref.ly/Matt4:23-Matt4:25" TargetMode="External"/><Relationship Id="rId569" Type="http://schemas.openxmlformats.org/officeDocument/2006/relationships/hyperlink" Target="https://ref.ly/Matt20:17" TargetMode="External"/><Relationship Id="rId570" Type="http://schemas.openxmlformats.org/officeDocument/2006/relationships/hyperlink" Target="https://ref.ly/1Kgs15:5" TargetMode="External"/><Relationship Id="rId571" Type="http://schemas.openxmlformats.org/officeDocument/2006/relationships/hyperlink" Target="https://ref.ly/2Sam11:3" TargetMode="External"/><Relationship Id="rId572" Type="http://schemas.openxmlformats.org/officeDocument/2006/relationships/hyperlink" Target="https://ref.ly/2Sam11:26-2Sam11:27" TargetMode="External"/><Relationship Id="rId573" Type="http://schemas.openxmlformats.org/officeDocument/2006/relationships/hyperlink" Target="https://ref.ly/Neh3:4" TargetMode="External"/><Relationship Id="rId574" Type="http://schemas.openxmlformats.org/officeDocument/2006/relationships/hyperlink" Target="https://ref.ly/1Kgs16:31-1Kgs16:33" TargetMode="External"/><Relationship Id="rId575" Type="http://schemas.openxmlformats.org/officeDocument/2006/relationships/hyperlink" Target="https://ref.ly/1Kgs19:1-1Kgs19:3" TargetMode="External"/><Relationship Id="rId576" Type="http://schemas.openxmlformats.org/officeDocument/2006/relationships/hyperlink" Target="https://ref.ly/2Kgs9:7" TargetMode="External"/><Relationship Id="rId577" Type="http://schemas.openxmlformats.org/officeDocument/2006/relationships/hyperlink" Target="https://ref.ly/2Kgs9:31" TargetMode="External"/><Relationship Id="rId578" Type="http://schemas.openxmlformats.org/officeDocument/2006/relationships/hyperlink" Target="https://ref.ly/Rev2:20" TargetMode="External"/><Relationship Id="rId579" Type="http://schemas.openxmlformats.org/officeDocument/2006/relationships/hyperlink" Target="https://ref.ly/Acts14:1" TargetMode="External"/><Relationship Id="rId580" Type="http://schemas.openxmlformats.org/officeDocument/2006/relationships/hyperlink" Target="https://ref.ly/Acts14:19-Acts14:20" TargetMode="External"/><Relationship Id="rId581" Type="http://schemas.openxmlformats.org/officeDocument/2006/relationships/hyperlink" Target="https://ref.ly/Acts16:1-Acts16:3" TargetMode="External"/><Relationship Id="rId582" Type="http://schemas.openxmlformats.org/officeDocument/2006/relationships/hyperlink" Target="https://ref.ly/1Kgs17:1" TargetMode="External"/><Relationship Id="rId583" Type="http://schemas.openxmlformats.org/officeDocument/2006/relationships/hyperlink" Target="https://ref.ly/2Kgs1:3-2Kgs1:4" TargetMode="External"/><Relationship Id="rId584" Type="http://schemas.openxmlformats.org/officeDocument/2006/relationships/hyperlink" Target="https://ref.ly/Jas5:16-Jas5:18" TargetMode="External"/><Relationship Id="rId585" Type="http://schemas.openxmlformats.org/officeDocument/2006/relationships/hyperlink" Target="https://ref.ly/John1:19-John1:21" TargetMode="External"/><Relationship Id="rId586" Type="http://schemas.openxmlformats.org/officeDocument/2006/relationships/hyperlink" Target="https://ref.ly/John1:24-John1:25" TargetMode="External"/><Relationship Id="rId587" Type="http://schemas.openxmlformats.org/officeDocument/2006/relationships/hyperlink" Target="https://ref.ly/Mark9:5" TargetMode="External"/><Relationship Id="rId588" Type="http://schemas.openxmlformats.org/officeDocument/2006/relationships/hyperlink" Target="https://ref.ly/2Tim4:7" TargetMode="External"/><Relationship Id="rId589" Type="http://schemas.openxmlformats.org/officeDocument/2006/relationships/hyperlink" Target="https://ref.ly/Acts6:7" TargetMode="External"/><Relationship Id="rId590" Type="http://schemas.openxmlformats.org/officeDocument/2006/relationships/hyperlink" Target="https://ref.ly/Gal2:20-Gal2:21" TargetMode="External"/><Relationship Id="rId591" Type="http://schemas.openxmlformats.org/officeDocument/2006/relationships/hyperlink" Target="https://ref.ly/Jas2:20" TargetMode="External"/><Relationship Id="rId592" Type="http://schemas.openxmlformats.org/officeDocument/2006/relationships/hyperlink" Target="https://ref.ly/Ezek14:12-Ezek14:14" TargetMode="External"/><Relationship Id="rId593" Type="http://schemas.openxmlformats.org/officeDocument/2006/relationships/hyperlink" Target="https://ref.ly/Jas5:9-Jas5:11" TargetMode="External"/><Relationship Id="rId594" Type="http://schemas.openxmlformats.org/officeDocument/2006/relationships/hyperlink" Target="https://ref.ly/Job1:1" TargetMode="External"/><Relationship Id="rId595" Type="http://schemas.openxmlformats.org/officeDocument/2006/relationships/hyperlink" Target="https://ref.ly/Job3:5" TargetMode="External"/><Relationship Id="rId596" Type="http://schemas.openxmlformats.org/officeDocument/2006/relationships/hyperlink" Target="https://ref.ly/1Chr1:14" TargetMode="External"/><Relationship Id="rId597" Type="http://schemas.openxmlformats.org/officeDocument/2006/relationships/hyperlink" Target="https://ref.ly/Deut7:1" TargetMode="External"/><Relationship Id="rId598" Type="http://schemas.openxmlformats.org/officeDocument/2006/relationships/hyperlink" Target="https://ref.ly/Josh3:9-Josh3:11" TargetMode="External"/><Relationship Id="rId599" Type="http://schemas.openxmlformats.org/officeDocument/2006/relationships/hyperlink" Target="https://ref.ly/Josh24:11-Josh24:12" TargetMode="External"/><Relationship Id="rId600" Type="http://schemas.openxmlformats.org/officeDocument/2006/relationships/hyperlink" Target="https://ref.ly/2Chr8:7-2Chr8:8" TargetMode="External"/><Relationship Id="rId601" Type="http://schemas.openxmlformats.org/officeDocument/2006/relationships/hyperlink" Target="https://ref.ly/Exod3:7-Exod3:8" TargetMode="External"/><Relationship Id="rId602" Type="http://schemas.openxmlformats.org/officeDocument/2006/relationships/hyperlink" Target="https://ref.ly/Gen34:2" TargetMode="External"/><Relationship Id="rId603" Type="http://schemas.openxmlformats.org/officeDocument/2006/relationships/hyperlink" Target="https://ref.ly/Josh9:1-Josh9:2" TargetMode="External"/><Relationship Id="rId604" Type="http://schemas.openxmlformats.org/officeDocument/2006/relationships/hyperlink" Target="https://ref.ly/Judg3:1-Judg3:3" TargetMode="External"/><Relationship Id="rId605" Type="http://schemas.openxmlformats.org/officeDocument/2006/relationships/hyperlink" Target="https://ref.ly/1Chr27:27" TargetMode="External"/><Relationship Id="rId606" Type="http://schemas.openxmlformats.org/officeDocument/2006/relationships/hyperlink" Target="https://ref.ly/1Sam2:11" TargetMode="External"/><Relationship Id="rId607" Type="http://schemas.openxmlformats.org/officeDocument/2006/relationships/hyperlink" Target="https://ref.ly/2Chr16:1" TargetMode="External"/><Relationship Id="rId608" Type="http://schemas.openxmlformats.org/officeDocument/2006/relationships/hyperlink" Target="https://ref.ly/Jer31:15" TargetMode="External"/><Relationship Id="rId609" Type="http://schemas.openxmlformats.org/officeDocument/2006/relationships/hyperlink" Target="https://ref.ly/Josh18:25-Josh18:28" TargetMode="External"/><Relationship Id="rId610" Type="http://schemas.openxmlformats.org/officeDocument/2006/relationships/hyperlink" Target="https://ref.ly/Matt2:17-Matt2:18" TargetMode="External"/><Relationship Id="rId611" Type="http://schemas.openxmlformats.org/officeDocument/2006/relationships/hyperlink" Target="https://ref.ly/Ezek27:4-Ezek27:5" TargetMode="External"/><Relationship Id="rId612" Type="http://schemas.openxmlformats.org/officeDocument/2006/relationships/hyperlink" Target="https://ref.ly/Isa37:24-Isa37:25" TargetMode="External"/><Relationship Id="rId613" Type="http://schemas.openxmlformats.org/officeDocument/2006/relationships/hyperlink" Target="https://ref.ly/Isa41:19-Isa41:20" TargetMode="External"/><Relationship Id="rId614" Type="http://schemas.openxmlformats.org/officeDocument/2006/relationships/hyperlink" Target="https://ref.ly/Isa44:14" TargetMode="External"/><Relationship Id="rId615" Type="http://schemas.openxmlformats.org/officeDocument/2006/relationships/hyperlink" Target="https://ref.ly/Isa60:12-Isa60:13" TargetMode="External"/><Relationship Id="rId616" Type="http://schemas.openxmlformats.org/officeDocument/2006/relationships/hyperlink" Target="https://ref.ly/Ps104:16-Ps104:18" TargetMode="External"/><Relationship Id="rId617" Type="http://schemas.openxmlformats.org/officeDocument/2006/relationships/hyperlink" Target="https://ref.ly/1Sam23:24-1Sam23:25" TargetMode="External"/><Relationship Id="rId618" Type="http://schemas.openxmlformats.org/officeDocument/2006/relationships/hyperlink" Target="https://ref.ly/2Sam2:29" TargetMode="External"/><Relationship Id="rId619" Type="http://schemas.openxmlformats.org/officeDocument/2006/relationships/hyperlink" Target="https://ref.ly/Jer2:4-Jer2:6" TargetMode="External"/><Relationship Id="rId620" Type="http://schemas.openxmlformats.org/officeDocument/2006/relationships/hyperlink" Target="https://ref.ly/Job24:5-Job24:7" TargetMode="External"/><Relationship Id="rId621" Type="http://schemas.openxmlformats.org/officeDocument/2006/relationships/hyperlink" Target="https://ref.ly/Zech14:10" TargetMode="External"/><Relationship Id="rId622" Type="http://schemas.openxmlformats.org/officeDocument/2006/relationships/hyperlink" Target="https://ref.ly/1Kgs14:15" TargetMode="External"/><Relationship Id="rId623" Type="http://schemas.openxmlformats.org/officeDocument/2006/relationships/hyperlink" Target="https://ref.ly/Luke7:24" TargetMode="External"/><Relationship Id="rId624" Type="http://schemas.openxmlformats.org/officeDocument/2006/relationships/hyperlink" Target="https://ref.ly/Matt11:7" TargetMode="External"/><Relationship Id="rId625" Type="http://schemas.openxmlformats.org/officeDocument/2006/relationships/hyperlink" Target="https://ref.ly/Matt12:20" TargetMode="External"/><Relationship Id="rId626" Type="http://schemas.openxmlformats.org/officeDocument/2006/relationships/hyperlink" Target="https://ref.ly/Ps68:30" TargetMode="External"/><Relationship Id="rId627" Type="http://schemas.openxmlformats.org/officeDocument/2006/relationships/hyperlink" Target="https://ref.ly/Exod40:5-Exod40:7" TargetMode="External"/><Relationship Id="rId628" Type="http://schemas.openxmlformats.org/officeDocument/2006/relationships/hyperlink" Target="https://ref.ly/Gen8:20" TargetMode="External"/><Relationship Id="rId629" Type="http://schemas.openxmlformats.org/officeDocument/2006/relationships/hyperlink" Target="https://ref.ly/Gen22:1-Gen22:3" TargetMode="External"/><Relationship Id="rId630" Type="http://schemas.openxmlformats.org/officeDocument/2006/relationships/hyperlink" Target="https://ref.ly/Lev3:5" TargetMode="External"/><Relationship Id="rId631" Type="http://schemas.openxmlformats.org/officeDocument/2006/relationships/hyperlink" Target="https://ref.ly/Mark12:33" TargetMode="External"/><Relationship Id="rId632" Type="http://schemas.openxmlformats.org/officeDocument/2006/relationships/hyperlink" Target="https://ref.ly/Isa5:11-Isa5:12" TargetMode="External"/><Relationship Id="rId633" Type="http://schemas.openxmlformats.org/officeDocument/2006/relationships/hyperlink" Target="https://ref.ly/Lev10:9" TargetMode="External"/><Relationship Id="rId634" Type="http://schemas.openxmlformats.org/officeDocument/2006/relationships/hyperlink" Target="https://ref.ly/Luke1:14-Luke1:15" TargetMode="External"/><Relationship Id="rId635" Type="http://schemas.openxmlformats.org/officeDocument/2006/relationships/hyperlink" Target="https://ref.ly/Num6:3" TargetMode="External"/><Relationship Id="rId636" Type="http://schemas.openxmlformats.org/officeDocument/2006/relationships/hyperlink" Target="https://ref.ly/1Kgs15:20-1Kgs15:22" TargetMode="External"/><Relationship Id="rId637" Type="http://schemas.openxmlformats.org/officeDocument/2006/relationships/hyperlink" Target="https://ref.ly/1Sam7:5-1Sam7:6" TargetMode="External"/><Relationship Id="rId638" Type="http://schemas.openxmlformats.org/officeDocument/2006/relationships/hyperlink" Target="https://ref.ly/1Sam7:10-1Sam7:11" TargetMode="External"/><Relationship Id="rId639" Type="http://schemas.openxmlformats.org/officeDocument/2006/relationships/hyperlink" Target="https://ref.ly/Jer40:5-Jer40:6" TargetMode="External"/><Relationship Id="rId640" Type="http://schemas.openxmlformats.org/officeDocument/2006/relationships/hyperlink" Target="https://ref.ly/Judg10:17-Judg1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