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Words (unfoldingWord)</w:t>
      </w:r>
      <w:r>
        <w:rPr>
          <w:lang w:val="en_US" w:bidi="en_US"/>
        </w:rPr>
      </w:r>
    </w:p>
    <w:p>
      <w:pPr/>
      <w:r>
        <w:rPr>
          <w:lang w:val="en_US" w:bidi="en_US"/>
        </w:rPr>
      </w:r>
      <w:r>
        <w:rPr>
          <w:b/>
          <w:lang w:val="en_US" w:bidi="en_US"/>
        </w:rPr>
        <w:t>unfoldingWord® Translation Words</w:t>
      </w:r>
      <w:r>
        <w:rPr>
          <w:lang w:val="en_US" w:bidi="en_US"/>
        </w:rPr>
        <w:t xml:space="preserve"> © 2022 unfoldingWord. Released under CC BY-SA 4.0 license. </w:t>
      </w:r>
      <w:r>
        <w:rPr>
          <w:lang w:val="en_US" w:bidi="en_US"/>
        </w:rPr>
        <w:t>unfoldingWord® Translation Words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Words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Words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F</w:t>
      </w:r>
      <w:r>
        <w:rPr>
          <w:lang w:val="en_US" w:bidi="en_US"/>
        </w:rPr>
      </w:r>
    </w:p>
    <w:p>
      <w:pPr/>
      <w:r>
        <w:rPr>
          <w:lang w:val="en_US" w:bidi="en_US"/>
        </w:rPr>
      </w:r>
      <w:r>
        <w:rPr>
          <w:i/>
          <w:lang w:val="en_US" w:bidi="en_US"/>
        </w:rPr>
        <w:t>Faith, Faithful, Faithless, False God, False Prophet, False Witness, Family, Famine, Fast, Favor, Fear, Feast, Fellowship, Fellowship Offering, Festival, Fig, Fir, First Born, First Fruit, Fisherman, Flock, Flood, Flute, Foolish, Footstool, Foreigner, Foreordain, Forgive, Fornication, Forsaken, Foundation, Fountain, Frankincense, Free, Free Will Offering, Fruit, Fulfill, Furnace</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Faith</w:t>
      </w:r>
      <w:r>
        <w:rPr>
          <w:lang w:val="en_US" w:bidi="en_US"/>
        </w:rPr>
      </w:r>
    </w:p>
    <w:p>
      <w:pPr>
        <w:pStyle w:val="Heading3"/>
      </w:pPr>
      <w:r>
        <w:rPr>
          <w:lang w:val="en_US" w:bidi="en_US"/>
        </w:rPr>
        <w:t>Definition:</w:t>
      </w:r>
    </w:p>
    <w:p>
      <w:pPr/>
      <w:r>
        <w:rPr>
          <w:lang w:val="en_US" w:bidi="en_US"/>
        </w:rPr>
      </w:r>
      <w:r>
        <w:rPr>
          <w:lang w:val="en_US" w:bidi="en_US"/>
        </w:rPr>
        <w:t>In general, the term “faith” refers to a belief, trust or confidence in someone or something.</w:t>
      </w:r>
    </w:p>
    <w:p>
      <w:pPr>
        <w:pStyle w:val="ListBullet"/>
        <w:spacing w:line="240" w:lineRule="auto"/>
        <w:ind w:left="720"/>
      </w:pPr>
      <w:r>
        <w:rPr>
          <w:lang w:val="en_US" w:bidi="en_US"/>
        </w:rPr>
      </w:r>
      <w:r>
        <w:rPr>
          <w:lang w:val="en_US" w:bidi="en_US"/>
        </w:rPr>
        <w:t>To “have faith” in someone is to believe that what he says and does is true and trustworthy.</w:t>
      </w:r>
    </w:p>
    <w:p>
      <w:pPr>
        <w:pStyle w:val="ListBullet"/>
        <w:spacing w:line="240" w:lineRule="auto"/>
        <w:ind w:left="720"/>
      </w:pPr>
      <w:r>
        <w:rPr>
          <w:lang w:val="en_US" w:bidi="en_US"/>
        </w:rPr>
      </w:r>
      <w:r>
        <w:rPr>
          <w:lang w:val="en_US" w:bidi="en_US"/>
        </w:rPr>
        <w:t>To “have faith in Jesus” means to believe all of God’s teachings about Jesus. It especially means that people trust in Jesus and his sacrifice to cleanse them from their sin and to rescue them from the punishment they deserve because of their sin.</w:t>
      </w:r>
    </w:p>
    <w:p>
      <w:pPr>
        <w:pStyle w:val="ListBullet"/>
        <w:spacing w:line="240" w:lineRule="auto"/>
        <w:ind w:left="720"/>
      </w:pPr>
      <w:r>
        <w:rPr>
          <w:lang w:val="en_US" w:bidi="en_US"/>
        </w:rPr>
      </w:r>
      <w:r>
        <w:rPr>
          <w:lang w:val="en_US" w:bidi="en_US"/>
        </w:rPr>
        <w:t>True faith or belief in Jesus will cause a person to produce good spiritual fruits or behaviors because the Holy Spirit is living in him.</w:t>
      </w:r>
    </w:p>
    <w:p>
      <w:pPr>
        <w:pStyle w:val="ListBullet"/>
        <w:spacing w:line="240" w:lineRule="auto"/>
        <w:ind w:left="720"/>
      </w:pPr>
      <w:r>
        <w:rPr>
          <w:lang w:val="en_US" w:bidi="en_US"/>
        </w:rPr>
      </w:r>
      <w:r>
        <w:rPr>
          <w:lang w:val="en_US" w:bidi="en_US"/>
        </w:rPr>
        <w:t>Sometimes “faith” refers generally to all the teachings about Jesus, as in the expression “the truths of the faith.”</w:t>
      </w:r>
    </w:p>
    <w:p>
      <w:pPr>
        <w:pStyle w:val="ListBullet"/>
        <w:spacing w:line="240" w:lineRule="auto"/>
        <w:ind w:left="720"/>
      </w:pPr>
      <w:r>
        <w:rPr>
          <w:lang w:val="en_US" w:bidi="en_US"/>
        </w:rPr>
      </w:r>
      <w:r>
        <w:rPr>
          <w:lang w:val="en_US" w:bidi="en_US"/>
        </w:rPr>
        <w:t>In contexts such as “keep the faith” or “abandon the faith,” the term “faith” refers to the state or condition of believing all the teachings about Jesus.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In some contexts, “faith” can be translated as “belief” or “conviction” or “confidence” or “trust.”</w:t>
      </w:r>
    </w:p>
    <w:p>
      <w:pPr>
        <w:pStyle w:val="ListBullet"/>
        <w:spacing w:line="240" w:lineRule="auto"/>
        <w:ind w:left="720"/>
      </w:pPr>
      <w:r>
        <w:rPr>
          <w:lang w:val="en_US" w:bidi="en_US"/>
        </w:rPr>
      </w:r>
      <w:r>
        <w:rPr>
          <w:lang w:val="en_US" w:bidi="en_US"/>
        </w:rPr>
        <w:t>For some languages these terms will be translated using forms of the verb “believe.” (See: abstractnouns)</w:t>
      </w:r>
    </w:p>
    <w:p>
      <w:pPr>
        <w:pStyle w:val="ListBullet"/>
        <w:spacing w:line="240" w:lineRule="auto"/>
        <w:ind w:left="720"/>
      </w:pPr>
      <w:r>
        <w:rPr>
          <w:lang w:val="en_US" w:bidi="en_US"/>
        </w:rPr>
      </w:r>
      <w:r>
        <w:rPr>
          <w:lang w:val="en_US" w:bidi="en_US"/>
        </w:rPr>
        <w:t>The expression “keep the faith” could be translated by “keep believing in Jesus” or “continue to believe in Jesus.”</w:t>
      </w:r>
    </w:p>
    <w:p>
      <w:pPr>
        <w:pStyle w:val="ListBullet"/>
        <w:spacing w:line="240" w:lineRule="auto"/>
        <w:ind w:left="720"/>
      </w:pPr>
      <w:r>
        <w:rPr>
          <w:lang w:val="en_US" w:bidi="en_US"/>
        </w:rPr>
      </w:r>
      <w:r>
        <w:rPr>
          <w:lang w:val="en_US" w:bidi="en_US"/>
        </w:rPr>
        <w:t>The sentence “they must keep hold of the deep truths of the faith” could be translated by “they must keep believing all the true things about Jesus that they have been taught.”</w:t>
      </w:r>
    </w:p>
    <w:p>
      <w:pPr>
        <w:pStyle w:val="ListBullet"/>
        <w:spacing w:line="240" w:lineRule="auto"/>
        <w:ind w:left="720"/>
      </w:pPr>
      <w:r>
        <w:rPr>
          <w:lang w:val="en_US" w:bidi="en_US"/>
        </w:rPr>
      </w:r>
      <w:r>
        <w:rPr>
          <w:lang w:val="en_US" w:bidi="en_US"/>
        </w:rPr>
        <w:t>The expression “my true son in the faith” could be translated by something like “who is like a son to me because I taught him to believe in Jesus” or “my true spiritual son, who believes in Jesus.”</w:t>
      </w:r>
    </w:p>
    <w:p>
      <w:pPr/>
      <w:r>
        <w:rPr>
          <w:lang w:val="en_US" w:bidi="en_US"/>
        </w:rPr>
      </w:r>
      <w:r>
        <w:rPr>
          <w:lang w:val="en_US" w:bidi="en_US"/>
        </w:rPr>
        <w:t xml:space="preserve">(See also: </w:t>
      </w:r>
      <w:r>
        <w:rPr>
          <w:lang w:val="en_US" w:bidi="en_US"/>
        </w:rPr>
        <w:t>believe</w:t>
      </w:r>
      <w:r>
        <w:rPr>
          <w:lang w:val="en_US" w:bidi="en_US"/>
        </w:rPr>
        <w:t xml:space="preserve">, </w:t>
      </w:r>
      <w:r>
        <w:rPr>
          <w:lang w:val="en_US" w:bidi="en_US"/>
        </w:rPr>
        <w:t>faithful</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3">
        <w:r>
          <w:rPr>
            <w:lang w:val="en_US" w:bidi="en_US"/>
          </w:rPr>
          <w:rPr>
            <w:color w:val="0000EE"/>
            <w:u w:val="single"/>
          </w:rPr>
          <w:t>2 Timothy 4:7</w:t>
        </w:r>
      </w:hyperlink>
    </w:p>
    <w:p>
      <w:pPr>
        <w:pStyle w:val="ListBullet"/>
        <w:spacing w:line="240" w:lineRule="auto"/>
        <w:ind w:left="720"/>
      </w:pPr>
      <w:r>
        <w:rPr>
          <w:lang w:val="en_US" w:bidi="en_US"/>
        </w:rPr>
      </w:r>
      <w:hyperlink r:id="rId14">
        <w:r>
          <w:rPr>
            <w:lang w:val="en_US" w:bidi="en_US"/>
          </w:rPr>
          <w:rPr>
            <w:color w:val="0000EE"/>
            <w:u w:val="single"/>
          </w:rPr>
          <w:t>Acts 6:7</w:t>
        </w:r>
      </w:hyperlink>
    </w:p>
    <w:p>
      <w:pPr>
        <w:pStyle w:val="ListBullet"/>
        <w:spacing w:line="240" w:lineRule="auto"/>
        <w:ind w:left="720"/>
      </w:pPr>
      <w:r>
        <w:rPr>
          <w:lang w:val="en_US" w:bidi="en_US"/>
        </w:rPr>
      </w:r>
      <w:hyperlink r:id="rId15">
        <w:r>
          <w:rPr>
            <w:lang w:val="en_US" w:bidi="en_US"/>
          </w:rPr>
          <w:rPr>
            <w:color w:val="0000EE"/>
            <w:u w:val="single"/>
          </w:rPr>
          <w:t>Galatians 2:20–21</w:t>
        </w:r>
      </w:hyperlink>
    </w:p>
    <w:p>
      <w:pPr>
        <w:pStyle w:val="ListBullet"/>
        <w:spacing w:line="240" w:lineRule="auto"/>
        <w:ind w:left="720"/>
      </w:pPr>
      <w:r>
        <w:rPr>
          <w:lang w:val="en_US" w:bidi="en_US"/>
        </w:rPr>
      </w:r>
      <w:hyperlink r:id="rId16">
        <w:r>
          <w:rPr>
            <w:lang w:val="en_US" w:bidi="en_US"/>
          </w:rPr>
          <w:rPr>
            <w:color w:val="0000EE"/>
            <w:u w:val="single"/>
          </w:rPr>
          <w:t>James 2:20</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5:6</w:t>
      </w:r>
      <w:r>
        <w:rPr>
          <w:lang w:val="en_US" w:bidi="en_US"/>
        </w:rPr>
        <w:t xml:space="preserve"> When Isaac was a young man, God tested Abraham’s </w:t>
      </w:r>
      <w:r>
        <w:rPr>
          <w:b/>
          <w:lang w:val="en_US" w:bidi="en_US"/>
        </w:rPr>
        <w:t>faith</w:t>
      </w:r>
      <w:r>
        <w:rPr>
          <w:lang w:val="en_US" w:bidi="en_US"/>
        </w:rPr>
        <w:t xml:space="preserve"> by saying, “Take Isaac, your only son, and kill him as a sacrifice to me.”</w:t>
      </w:r>
    </w:p>
    <w:p>
      <w:pPr>
        <w:pStyle w:val="ListBullet"/>
        <w:spacing w:line="240" w:lineRule="auto"/>
        <w:ind w:left="720"/>
      </w:pPr>
      <w:r>
        <w:rPr>
          <w:lang w:val="en_US" w:bidi="en_US"/>
        </w:rPr>
      </w:r>
      <w:r>
        <w:rPr>
          <w:b/>
          <w:lang w:val="en_US" w:bidi="en_US"/>
        </w:rPr>
        <w:t>31:7</w:t>
      </w:r>
      <w:r>
        <w:rPr>
          <w:lang w:val="en_US" w:bidi="en_US"/>
        </w:rPr>
        <w:t xml:space="preserve"> Then he (Jesus) said to Peter, “You man of little </w:t>
      </w:r>
      <w:r>
        <w:rPr>
          <w:b/>
          <w:lang w:val="en_US" w:bidi="en_US"/>
        </w:rPr>
        <w:t>faith</w:t>
      </w:r>
      <w:r>
        <w:rPr>
          <w:lang w:val="en_US" w:bidi="en_US"/>
        </w:rPr>
        <w:t>, why did you doubt?”</w:t>
      </w:r>
    </w:p>
    <w:p>
      <w:pPr>
        <w:pStyle w:val="ListBullet"/>
        <w:spacing w:line="240" w:lineRule="auto"/>
        <w:ind w:left="720"/>
      </w:pPr>
      <w:r>
        <w:rPr>
          <w:lang w:val="en_US" w:bidi="en_US"/>
        </w:rPr>
      </w:r>
      <w:r>
        <w:rPr>
          <w:b/>
          <w:lang w:val="en_US" w:bidi="en_US"/>
        </w:rPr>
        <w:t>32:16</w:t>
      </w:r>
      <w:r>
        <w:rPr>
          <w:lang w:val="en_US" w:bidi="en_US"/>
        </w:rPr>
        <w:t xml:space="preserve"> Jesus said to her, “Your </w:t>
      </w:r>
      <w:r>
        <w:rPr>
          <w:b/>
          <w:lang w:val="en_US" w:bidi="en_US"/>
        </w:rPr>
        <w:t>faith</w:t>
      </w:r>
      <w:r>
        <w:rPr>
          <w:lang w:val="en_US" w:bidi="en_US"/>
        </w:rPr>
        <w:t xml:space="preserve"> has healed you. Go in peace.”</w:t>
      </w:r>
    </w:p>
    <w:p>
      <w:pPr>
        <w:pStyle w:val="ListBullet"/>
        <w:spacing w:line="240" w:lineRule="auto"/>
        <w:ind w:left="720"/>
      </w:pPr>
      <w:r>
        <w:rPr>
          <w:lang w:val="en_US" w:bidi="en_US"/>
        </w:rPr>
      </w:r>
      <w:r>
        <w:rPr>
          <w:b/>
          <w:lang w:val="en_US" w:bidi="en_US"/>
        </w:rPr>
        <w:t>38:9</w:t>
      </w:r>
      <w:r>
        <w:rPr>
          <w:lang w:val="en_US" w:bidi="en_US"/>
        </w:rPr>
        <w:t xml:space="preserve"> Then Jesus said to Peter, “Satan wants to have all of you, but I have prayed for you, Peter, that your </w:t>
      </w:r>
      <w:r>
        <w:rPr>
          <w:b/>
          <w:lang w:val="en_US" w:bidi="en_US"/>
        </w:rPr>
        <w:t>faith</w:t>
      </w:r>
      <w:r>
        <w:rPr>
          <w:lang w:val="en_US" w:bidi="en_US"/>
        </w:rPr>
        <w:t xml:space="preserve"> will not fail.”</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H0529, H0530, G16800, G36400, G41020, G60660</w:t>
      </w:r>
      <w:r>
        <w:rPr>
          <w:lang w:val="en_US" w:bidi="en_US"/>
        </w:rPr>
      </w:r>
      <w:r>
        <w:rPr>
          <w:lang w:val="en_US" w:bidi="en_US"/>
        </w:rPr>
      </w:r>
    </w:p>
    <w:p>
      <w:pPr/>
      <w:r>
        <w:rPr>
          <w:lang w:val="en_US" w:bidi="en_US"/>
        </w:rPr>
      </w:r>
    </w:p>
    <w:p>
      <w:pPr>
        <w:pStyle w:val="Heading2"/>
      </w:pPr>
      <w:r>
        <w:rPr>
          <w:lang w:val="en_US" w:bidi="en_US"/>
        </w:rPr>
        <w:t>Faithful</w:t>
      </w:r>
      <w:r>
        <w:rPr>
          <w:lang w:val="en_US" w:bidi="en_US"/>
        </w:rPr>
      </w:r>
    </w:p>
    <w:p>
      <w:pPr>
        <w:pStyle w:val="Heading3"/>
      </w:pPr>
      <w:r>
        <w:rPr>
          <w:lang w:val="en_US" w:bidi="en_US"/>
        </w:rPr>
        <w:t>Definition:</w:t>
      </w:r>
    </w:p>
    <w:p>
      <w:pPr/>
      <w:r>
        <w:rPr>
          <w:lang w:val="en_US" w:bidi="en_US"/>
        </w:rPr>
      </w:r>
      <w:r>
        <w:rPr>
          <w:lang w:val="en_US" w:bidi="en_US"/>
        </w:rPr>
        <w:t>To be “faithful” to God means to consistently live according to God’s teachings. It means to be loyal to him by obeying him. The state or condition of being faithful is “faithfulness.”</w:t>
      </w:r>
    </w:p>
    <w:p>
      <w:pPr>
        <w:pStyle w:val="ListBullet"/>
        <w:spacing w:line="240" w:lineRule="auto"/>
        <w:ind w:left="720"/>
      </w:pPr>
      <w:r>
        <w:rPr>
          <w:lang w:val="en_US" w:bidi="en_US"/>
        </w:rPr>
      </w:r>
      <w:r>
        <w:rPr>
          <w:lang w:val="en_US" w:bidi="en_US"/>
        </w:rPr>
        <w:t>A person who is faithful can be trusted to always keep his promises and to always fulfill his responsibilities to other people.</w:t>
      </w:r>
    </w:p>
    <w:p>
      <w:pPr>
        <w:pStyle w:val="ListBullet"/>
        <w:spacing w:line="240" w:lineRule="auto"/>
        <w:ind w:left="720"/>
      </w:pPr>
      <w:r>
        <w:rPr>
          <w:lang w:val="en_US" w:bidi="en_US"/>
        </w:rPr>
      </w:r>
      <w:r>
        <w:rPr>
          <w:lang w:val="en_US" w:bidi="en_US"/>
        </w:rPr>
        <w:t>A faithful person perseveres in doing a task, even when it is long and difficult.</w:t>
      </w:r>
    </w:p>
    <w:p>
      <w:pPr>
        <w:pStyle w:val="ListBullet"/>
        <w:spacing w:line="240" w:lineRule="auto"/>
        <w:ind w:left="720"/>
      </w:pPr>
      <w:r>
        <w:rPr>
          <w:lang w:val="en_US" w:bidi="en_US"/>
        </w:rPr>
      </w:r>
      <w:r>
        <w:rPr>
          <w:lang w:val="en_US" w:bidi="en_US"/>
        </w:rPr>
        <w:t>Faithfulness to God is the consistent practice of doing what God wants us to do.</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In many contexts, “faithful” can be translated as “loyal” or “dedicated” or “dependable.”</w:t>
      </w:r>
    </w:p>
    <w:p>
      <w:pPr>
        <w:pStyle w:val="ListBullet"/>
        <w:spacing w:line="240" w:lineRule="auto"/>
        <w:ind w:left="720"/>
      </w:pPr>
      <w:r>
        <w:rPr>
          <w:lang w:val="en_US" w:bidi="en_US"/>
        </w:rPr>
      </w:r>
      <w:r>
        <w:rPr>
          <w:lang w:val="en_US" w:bidi="en_US"/>
        </w:rPr>
        <w:t>In other contexts, “faithful” can be translated by a word or phrase that means “continuing to believe” or “persevering in believing and obeying God.”</w:t>
      </w:r>
    </w:p>
    <w:p>
      <w:pPr>
        <w:pStyle w:val="ListBullet"/>
        <w:spacing w:line="240" w:lineRule="auto"/>
        <w:ind w:left="720"/>
      </w:pPr>
      <w:r>
        <w:rPr>
          <w:lang w:val="en_US" w:bidi="en_US"/>
        </w:rPr>
      </w:r>
      <w:r>
        <w:rPr>
          <w:lang w:val="en_US" w:bidi="en_US"/>
        </w:rPr>
        <w:t>Ways that “faithfulness” could be translated could include “persevering in believing” or “loyalty” or “trustworthiness” or “believing and obeying God.”</w:t>
      </w:r>
    </w:p>
    <w:p>
      <w:pPr/>
      <w:r>
        <w:rPr>
          <w:lang w:val="en_US" w:bidi="en_US"/>
        </w:rPr>
      </w:r>
      <w:r>
        <w:rPr>
          <w:lang w:val="en_US" w:bidi="en_US"/>
        </w:rPr>
        <w:t xml:space="preserve">(See also: </w:t>
      </w:r>
      <w:r>
        <w:rPr>
          <w:lang w:val="en_US" w:bidi="en_US"/>
        </w:rPr>
        <w:t>believe</w:t>
      </w:r>
      <w:r>
        <w:rPr>
          <w:lang w:val="en_US" w:bidi="en_US"/>
        </w:rPr>
        <w:t xml:space="preserve">, </w:t>
      </w:r>
      <w:r>
        <w:rPr>
          <w:lang w:val="en_US" w:bidi="en_US"/>
        </w:rPr>
        <w:t>faith</w:t>
      </w:r>
      <w:r>
        <w:rPr>
          <w:lang w:val="en_US" w:bidi="en_US"/>
        </w:rPr>
        <w:t xml:space="preserve">, </w:t>
      </w:r>
      <w:r>
        <w:rPr>
          <w:lang w:val="en_US" w:bidi="en_US"/>
        </w:rPr>
        <w:t>believe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7">
        <w:r>
          <w:rPr>
            <w:lang w:val="en_US" w:bidi="en_US"/>
          </w:rPr>
          <w:rPr>
            <w:color w:val="0000EE"/>
            <w:u w:val="single"/>
          </w:rPr>
          <w:t>Genesis 24:49</w:t>
        </w:r>
      </w:hyperlink>
    </w:p>
    <w:p>
      <w:pPr>
        <w:pStyle w:val="ListBullet"/>
        <w:spacing w:line="240" w:lineRule="auto"/>
        <w:ind w:left="720"/>
      </w:pPr>
      <w:r>
        <w:rPr>
          <w:lang w:val="en_US" w:bidi="en_US"/>
        </w:rPr>
      </w:r>
      <w:hyperlink r:id="rId18">
        <w:r>
          <w:rPr>
            <w:lang w:val="en_US" w:bidi="en_US"/>
          </w:rPr>
          <w:rPr>
            <w:color w:val="0000EE"/>
            <w:u w:val="single"/>
          </w:rPr>
          <w:t>Leviticus 26:40</w:t>
        </w:r>
      </w:hyperlink>
    </w:p>
    <w:p>
      <w:pPr>
        <w:pStyle w:val="ListBullet"/>
        <w:spacing w:line="240" w:lineRule="auto"/>
        <w:ind w:left="720"/>
      </w:pPr>
      <w:r>
        <w:rPr>
          <w:lang w:val="en_US" w:bidi="en_US"/>
        </w:rPr>
      </w:r>
      <w:hyperlink r:id="rId19">
        <w:r>
          <w:rPr>
            <w:lang w:val="en_US" w:bidi="en_US"/>
          </w:rPr>
          <w:rPr>
            <w:color w:val="0000EE"/>
            <w:u w:val="single"/>
          </w:rPr>
          <w:t>Numbers 12:7</w:t>
        </w:r>
      </w:hyperlink>
    </w:p>
    <w:p>
      <w:pPr>
        <w:pStyle w:val="ListBullet"/>
        <w:spacing w:line="240" w:lineRule="auto"/>
        <w:ind w:left="720"/>
      </w:pPr>
      <w:r>
        <w:rPr>
          <w:lang w:val="en_US" w:bidi="en_US"/>
        </w:rPr>
      </w:r>
      <w:hyperlink r:id="rId20">
        <w:r>
          <w:rPr>
            <w:lang w:val="en_US" w:bidi="en_US"/>
          </w:rPr>
          <w:rPr>
            <w:color w:val="0000EE"/>
            <w:u w:val="single"/>
          </w:rPr>
          <w:t>Joshua 2:14</w:t>
        </w:r>
      </w:hyperlink>
    </w:p>
    <w:p>
      <w:pPr>
        <w:pStyle w:val="ListBullet"/>
        <w:spacing w:line="240" w:lineRule="auto"/>
        <w:ind w:left="720"/>
      </w:pPr>
      <w:r>
        <w:rPr>
          <w:lang w:val="en_US" w:bidi="en_US"/>
        </w:rPr>
      </w:r>
      <w:hyperlink r:id="rId21">
        <w:r>
          <w:rPr>
            <w:lang w:val="en_US" w:bidi="en_US"/>
          </w:rPr>
          <w:rPr>
            <w:color w:val="0000EE"/>
            <w:u w:val="single"/>
          </w:rPr>
          <w:t>Judges 2:16–17</w:t>
        </w:r>
      </w:hyperlink>
    </w:p>
    <w:p>
      <w:pPr>
        <w:pStyle w:val="ListBullet"/>
        <w:spacing w:line="240" w:lineRule="auto"/>
        <w:ind w:left="720"/>
      </w:pPr>
      <w:r>
        <w:rPr>
          <w:lang w:val="en_US" w:bidi="en_US"/>
        </w:rPr>
      </w:r>
      <w:hyperlink r:id="rId22">
        <w:r>
          <w:rPr>
            <w:lang w:val="en_US" w:bidi="en_US"/>
          </w:rPr>
          <w:rPr>
            <w:color w:val="0000EE"/>
            <w:u w:val="single"/>
          </w:rPr>
          <w:t>1 Samuel 2:9</w:t>
        </w:r>
      </w:hyperlink>
    </w:p>
    <w:p>
      <w:pPr>
        <w:pStyle w:val="ListBullet"/>
        <w:spacing w:line="240" w:lineRule="auto"/>
        <w:ind w:left="720"/>
      </w:pPr>
      <w:r>
        <w:rPr>
          <w:lang w:val="en_US" w:bidi="en_US"/>
        </w:rPr>
      </w:r>
      <w:hyperlink r:id="rId23">
        <w:r>
          <w:rPr>
            <w:lang w:val="en_US" w:bidi="en_US"/>
          </w:rPr>
          <w:rPr>
            <w:color w:val="0000EE"/>
            <w:u w:val="single"/>
          </w:rPr>
          <w:t>Psalm 12:1</w:t>
        </w:r>
      </w:hyperlink>
    </w:p>
    <w:p>
      <w:pPr>
        <w:pStyle w:val="ListBullet"/>
        <w:spacing w:line="240" w:lineRule="auto"/>
        <w:ind w:left="720"/>
      </w:pPr>
      <w:r>
        <w:rPr>
          <w:lang w:val="en_US" w:bidi="en_US"/>
        </w:rPr>
      </w:r>
      <w:hyperlink r:id="rId24">
        <w:r>
          <w:rPr>
            <w:lang w:val="en_US" w:bidi="en_US"/>
          </w:rPr>
          <w:rPr>
            <w:color w:val="0000EE"/>
            <w:u w:val="single"/>
          </w:rPr>
          <w:t>Proverbs 11:12–13</w:t>
        </w:r>
      </w:hyperlink>
    </w:p>
    <w:p>
      <w:pPr>
        <w:pStyle w:val="ListBullet"/>
        <w:spacing w:line="240" w:lineRule="auto"/>
        <w:ind w:left="720"/>
      </w:pPr>
      <w:r>
        <w:rPr>
          <w:lang w:val="en_US" w:bidi="en_US"/>
        </w:rPr>
      </w:r>
      <w:hyperlink r:id="rId25">
        <w:r>
          <w:rPr>
            <w:lang w:val="en_US" w:bidi="en_US"/>
          </w:rPr>
          <w:rPr>
            <w:color w:val="0000EE"/>
            <w:u w:val="single"/>
          </w:rPr>
          <w:t>Isaiah 1:26</w:t>
        </w:r>
      </w:hyperlink>
    </w:p>
    <w:p>
      <w:pPr>
        <w:pStyle w:val="ListBullet"/>
        <w:spacing w:line="240" w:lineRule="auto"/>
        <w:ind w:left="720"/>
      </w:pPr>
      <w:r>
        <w:rPr>
          <w:lang w:val="en_US" w:bidi="en_US"/>
        </w:rPr>
      </w:r>
      <w:hyperlink r:id="rId26">
        <w:r>
          <w:rPr>
            <w:lang w:val="en_US" w:bidi="en_US"/>
          </w:rPr>
          <w:rPr>
            <w:color w:val="0000EE"/>
            <w:u w:val="single"/>
          </w:rPr>
          <w:t>Jeremiah 9:7–9</w:t>
        </w:r>
      </w:hyperlink>
    </w:p>
    <w:p>
      <w:pPr>
        <w:pStyle w:val="ListBullet"/>
        <w:spacing w:line="240" w:lineRule="auto"/>
        <w:ind w:left="720"/>
      </w:pPr>
      <w:r>
        <w:rPr>
          <w:lang w:val="en_US" w:bidi="en_US"/>
        </w:rPr>
      </w:r>
      <w:hyperlink r:id="rId27">
        <w:r>
          <w:rPr>
            <w:lang w:val="en_US" w:bidi="en_US"/>
          </w:rPr>
          <w:rPr>
            <w:color w:val="0000EE"/>
            <w:u w:val="single"/>
          </w:rPr>
          <w:t>Hosea 5:7</w:t>
        </w:r>
      </w:hyperlink>
    </w:p>
    <w:p>
      <w:pPr>
        <w:pStyle w:val="ListBullet"/>
        <w:spacing w:line="240" w:lineRule="auto"/>
        <w:ind w:left="720"/>
      </w:pPr>
      <w:r>
        <w:rPr>
          <w:lang w:val="en_US" w:bidi="en_US"/>
        </w:rPr>
      </w:r>
      <w:hyperlink r:id="rId28">
        <w:r>
          <w:rPr>
            <w:lang w:val="en_US" w:bidi="en_US"/>
          </w:rPr>
          <w:rPr>
            <w:color w:val="0000EE"/>
            <w:u w:val="single"/>
          </w:rPr>
          <w:t>Luke 12:46</w:t>
        </w:r>
      </w:hyperlink>
    </w:p>
    <w:p>
      <w:pPr>
        <w:pStyle w:val="ListBullet"/>
        <w:spacing w:line="240" w:lineRule="auto"/>
        <w:ind w:left="720"/>
      </w:pPr>
      <w:r>
        <w:rPr>
          <w:lang w:val="en_US" w:bidi="en_US"/>
        </w:rPr>
      </w:r>
      <w:hyperlink r:id="rId29">
        <w:r>
          <w:rPr>
            <w:lang w:val="en_US" w:bidi="en_US"/>
          </w:rPr>
          <w:rPr>
            <w:color w:val="0000EE"/>
            <w:u w:val="single"/>
          </w:rPr>
          <w:t>Luke 16:10</w:t>
        </w:r>
      </w:hyperlink>
    </w:p>
    <w:p>
      <w:pPr>
        <w:pStyle w:val="ListBullet"/>
        <w:spacing w:line="240" w:lineRule="auto"/>
        <w:ind w:left="720"/>
      </w:pPr>
      <w:r>
        <w:rPr>
          <w:lang w:val="en_US" w:bidi="en_US"/>
        </w:rPr>
      </w:r>
      <w:hyperlink r:id="rId30">
        <w:r>
          <w:rPr>
            <w:lang w:val="en_US" w:bidi="en_US"/>
          </w:rPr>
          <w:rPr>
            <w:color w:val="0000EE"/>
            <w:u w:val="single"/>
          </w:rPr>
          <w:t>Colossians 1:7</w:t>
        </w:r>
      </w:hyperlink>
    </w:p>
    <w:p>
      <w:pPr>
        <w:pStyle w:val="ListBullet"/>
        <w:spacing w:line="240" w:lineRule="auto"/>
        <w:ind w:left="720"/>
      </w:pPr>
      <w:r>
        <w:rPr>
          <w:lang w:val="en_US" w:bidi="en_US"/>
        </w:rPr>
      </w:r>
      <w:hyperlink r:id="rId31">
        <w:r>
          <w:rPr>
            <w:lang w:val="en_US" w:bidi="en_US"/>
          </w:rPr>
          <w:rPr>
            <w:color w:val="0000EE"/>
            <w:u w:val="single"/>
          </w:rPr>
          <w:t>1 Thessalonians 5:24</w:t>
        </w:r>
      </w:hyperlink>
    </w:p>
    <w:p>
      <w:pPr>
        <w:pStyle w:val="ListBullet"/>
        <w:spacing w:line="240" w:lineRule="auto"/>
        <w:ind w:left="720"/>
      </w:pPr>
      <w:r>
        <w:rPr>
          <w:lang w:val="en_US" w:bidi="en_US"/>
        </w:rPr>
      </w:r>
      <w:hyperlink r:id="rId32">
        <w:r>
          <w:rPr>
            <w:lang w:val="en_US" w:bidi="en_US"/>
          </w:rPr>
          <w:rPr>
            <w:color w:val="0000EE"/>
            <w:u w:val="single"/>
          </w:rPr>
          <w:t>3 John 1:5</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8:5</w:t>
      </w:r>
      <w:r>
        <w:rPr>
          <w:lang w:val="en_US" w:bidi="en_US"/>
        </w:rPr>
        <w:t xml:space="preserve"> Even in prison, Joseph remained </w:t>
      </w:r>
      <w:r>
        <w:rPr>
          <w:b/>
          <w:lang w:val="en_US" w:bidi="en_US"/>
        </w:rPr>
        <w:t>faithful</w:t>
      </w:r>
      <w:r>
        <w:rPr>
          <w:lang w:val="en_US" w:bidi="en_US"/>
        </w:rPr>
        <w:t xml:space="preserve"> to God, and God blessed him.</w:t>
      </w:r>
    </w:p>
    <w:p>
      <w:pPr>
        <w:pStyle w:val="ListBullet"/>
        <w:spacing w:line="240" w:lineRule="auto"/>
        <w:ind w:left="720"/>
      </w:pPr>
      <w:r>
        <w:rPr>
          <w:lang w:val="en_US" w:bidi="en_US"/>
        </w:rPr>
      </w:r>
      <w:r>
        <w:rPr>
          <w:b/>
          <w:lang w:val="en_US" w:bidi="en_US"/>
        </w:rPr>
        <w:t>14:12</w:t>
      </w:r>
      <w:r>
        <w:rPr>
          <w:lang w:val="en_US" w:bidi="en_US"/>
        </w:rPr>
        <w:t xml:space="preserve"> Even so, God was still </w:t>
      </w:r>
      <w:r>
        <w:rPr>
          <w:b/>
          <w:lang w:val="en_US" w:bidi="en_US"/>
        </w:rPr>
        <w:t>faithful</w:t>
      </w:r>
      <w:r>
        <w:rPr>
          <w:lang w:val="en_US" w:bidi="en_US"/>
        </w:rPr>
        <w:t xml:space="preserve"> to His promises to Abraham, Isaac, and Jacob.</w:t>
      </w:r>
    </w:p>
    <w:p>
      <w:pPr>
        <w:pStyle w:val="ListBullet"/>
        <w:spacing w:line="240" w:lineRule="auto"/>
        <w:ind w:left="720"/>
      </w:pPr>
      <w:r>
        <w:rPr>
          <w:lang w:val="en_US" w:bidi="en_US"/>
        </w:rPr>
      </w:r>
      <w:r>
        <w:rPr>
          <w:b/>
          <w:lang w:val="en_US" w:bidi="en_US"/>
        </w:rPr>
        <w:t>15:13</w:t>
      </w:r>
      <w:r>
        <w:rPr>
          <w:lang w:val="en_US" w:bidi="en_US"/>
        </w:rPr>
        <w:t xml:space="preserve"> The people promised to remain </w:t>
      </w:r>
      <w:r>
        <w:rPr>
          <w:b/>
          <w:lang w:val="en_US" w:bidi="en_US"/>
        </w:rPr>
        <w:t>faithful</w:t>
      </w:r>
      <w:r>
        <w:rPr>
          <w:lang w:val="en_US" w:bidi="en_US"/>
        </w:rPr>
        <w:t xml:space="preserve"> to God and follow his laws.</w:t>
      </w:r>
    </w:p>
    <w:p>
      <w:pPr>
        <w:pStyle w:val="ListBullet"/>
        <w:spacing w:line="240" w:lineRule="auto"/>
        <w:ind w:left="720"/>
      </w:pPr>
      <w:r>
        <w:rPr>
          <w:lang w:val="en_US" w:bidi="en_US"/>
        </w:rPr>
      </w:r>
      <w:r>
        <w:rPr>
          <w:b/>
          <w:lang w:val="en_US" w:bidi="en_US"/>
        </w:rPr>
        <w:t>17:9</w:t>
      </w:r>
      <w:r>
        <w:rPr>
          <w:lang w:val="en_US" w:bidi="en_US"/>
        </w:rPr>
        <w:t xml:space="preserve"> David ruled with justice and </w:t>
      </w:r>
      <w:r>
        <w:rPr>
          <w:b/>
          <w:lang w:val="en_US" w:bidi="en_US"/>
        </w:rPr>
        <w:t>faithfulness</w:t>
      </w:r>
      <w:r>
        <w:rPr>
          <w:lang w:val="en_US" w:bidi="en_US"/>
        </w:rPr>
        <w:t xml:space="preserve"> for many years, and God blessed him. However, toward the end of his life he sinned terribly against God.</w:t>
      </w:r>
    </w:p>
    <w:p>
      <w:pPr>
        <w:pStyle w:val="ListBullet"/>
        <w:spacing w:line="240" w:lineRule="auto"/>
        <w:ind w:left="720"/>
      </w:pPr>
      <w:r>
        <w:rPr>
          <w:lang w:val="en_US" w:bidi="en_US"/>
        </w:rPr>
      </w:r>
      <w:r>
        <w:rPr>
          <w:b/>
          <w:lang w:val="en_US" w:bidi="en_US"/>
        </w:rPr>
        <w:t>35:12</w:t>
      </w:r>
      <w:r>
        <w:rPr>
          <w:lang w:val="en_US" w:bidi="en_US"/>
        </w:rPr>
        <w:t xml:space="preserve"> “The older son said to his father, ‘All these years I have worked </w:t>
      </w:r>
      <w:r>
        <w:rPr>
          <w:b/>
          <w:lang w:val="en_US" w:bidi="en_US"/>
        </w:rPr>
        <w:t>faithfully</w:t>
      </w:r>
      <w:r>
        <w:rPr>
          <w:lang w:val="en_US" w:bidi="en_US"/>
        </w:rPr>
        <w:t xml:space="preserve"> for you!’”</w:t>
      </w:r>
    </w:p>
    <w:p>
      <w:pPr>
        <w:pStyle w:val="ListBullet"/>
        <w:spacing w:line="240" w:lineRule="auto"/>
        <w:ind w:left="720"/>
      </w:pPr>
      <w:r>
        <w:rPr>
          <w:lang w:val="en_US" w:bidi="en_US"/>
        </w:rPr>
      </w:r>
      <w:r>
        <w:rPr>
          <w:b/>
          <w:lang w:val="en_US" w:bidi="en_US"/>
        </w:rPr>
        <w:t>49:17</w:t>
      </w:r>
      <w:r>
        <w:rPr>
          <w:lang w:val="en_US" w:bidi="en_US"/>
        </w:rPr>
        <w:t xml:space="preserve"> But God is </w:t>
      </w:r>
      <w:r>
        <w:rPr>
          <w:b/>
          <w:lang w:val="en_US" w:bidi="en_US"/>
        </w:rPr>
        <w:t>faithful</w:t>
      </w:r>
      <w:r>
        <w:rPr>
          <w:lang w:val="en_US" w:bidi="en_US"/>
        </w:rPr>
        <w:t xml:space="preserve"> and says that if you confess your sins, he will forgive you.</w:t>
      </w:r>
    </w:p>
    <w:p>
      <w:pPr>
        <w:pStyle w:val="ListBullet"/>
        <w:spacing w:line="240" w:lineRule="auto"/>
        <w:ind w:left="720"/>
      </w:pPr>
      <w:r>
        <w:rPr>
          <w:lang w:val="en_US" w:bidi="en_US"/>
        </w:rPr>
      </w:r>
      <w:r>
        <w:rPr>
          <w:b/>
          <w:lang w:val="en_US" w:bidi="en_US"/>
        </w:rPr>
        <w:t>50:4</w:t>
      </w:r>
      <w:r>
        <w:rPr>
          <w:lang w:val="en_US" w:bidi="en_US"/>
        </w:rPr>
        <w:t xml:space="preserve"> “If you remain </w:t>
      </w:r>
      <w:r>
        <w:rPr>
          <w:b/>
          <w:lang w:val="en_US" w:bidi="en_US"/>
        </w:rPr>
        <w:t>faithful</w:t>
      </w:r>
      <w:r>
        <w:rPr>
          <w:lang w:val="en_US" w:bidi="en_US"/>
        </w:rPr>
        <w:t xml:space="preserve"> to me to the end, then God will save you.”</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H0529, H0530, H0539, H0540, H0571, H0898, H2181, H4603, H4604, H4820, G05690, G05710, G41030</w:t>
      </w:r>
      <w:r>
        <w:rPr>
          <w:lang w:val="en_US" w:bidi="en_US"/>
        </w:rPr>
      </w:r>
      <w:r>
        <w:rPr>
          <w:lang w:val="en_US" w:bidi="en_US"/>
        </w:rPr>
      </w:r>
    </w:p>
    <w:p>
      <w:pPr/>
      <w:r>
        <w:rPr>
          <w:lang w:val="en_US" w:bidi="en_US"/>
        </w:rPr>
      </w:r>
    </w:p>
    <w:p>
      <w:pPr>
        <w:pStyle w:val="Heading2"/>
      </w:pPr>
      <w:r>
        <w:rPr>
          <w:lang w:val="en_US" w:bidi="en_US"/>
        </w:rPr>
        <w:t>Faithless</w:t>
      </w:r>
      <w:r>
        <w:rPr>
          <w:lang w:val="en_US" w:bidi="en_US"/>
        </w:rPr>
      </w:r>
    </w:p>
    <w:p>
      <w:pPr>
        <w:pStyle w:val="Heading3"/>
      </w:pPr>
      <w:r>
        <w:rPr>
          <w:lang w:val="en_US" w:bidi="en_US"/>
        </w:rPr>
        <w:t>Definition:</w:t>
      </w:r>
    </w:p>
    <w:p>
      <w:pPr/>
      <w:r>
        <w:rPr>
          <w:lang w:val="en_US" w:bidi="en_US"/>
        </w:rPr>
      </w:r>
      <w:r>
        <w:rPr>
          <w:lang w:val="en_US" w:bidi="en_US"/>
        </w:rPr>
        <w:t>The term “faithless” means to not have faith or to not believe.</w:t>
      </w:r>
    </w:p>
    <w:p>
      <w:pPr>
        <w:pStyle w:val="ListBullet"/>
        <w:spacing w:line="240" w:lineRule="auto"/>
        <w:ind w:left="720"/>
      </w:pPr>
      <w:r>
        <w:rPr>
          <w:lang w:val="en_US" w:bidi="en_US"/>
        </w:rPr>
      </w:r>
      <w:r>
        <w:rPr>
          <w:lang w:val="en_US" w:bidi="en_US"/>
        </w:rPr>
        <w:t>This word is used to describe people who do not believe in God. Their lack of belief is seen by the immoral way they act.</w:t>
      </w:r>
    </w:p>
    <w:p>
      <w:pPr>
        <w:pStyle w:val="ListBullet"/>
        <w:spacing w:line="240" w:lineRule="auto"/>
        <w:ind w:left="720"/>
      </w:pPr>
      <w:r>
        <w:rPr>
          <w:lang w:val="en_US" w:bidi="en_US"/>
        </w:rPr>
      </w:r>
      <w:r>
        <w:rPr>
          <w:lang w:val="en_US" w:bidi="en_US"/>
        </w:rPr>
        <w:t>The prophet Jeremiah accused Israel of being faithless and disobedient to God.</w:t>
      </w:r>
    </w:p>
    <w:p>
      <w:pPr>
        <w:pStyle w:val="ListBullet"/>
        <w:spacing w:line="240" w:lineRule="auto"/>
        <w:ind w:left="720"/>
      </w:pPr>
      <w:r>
        <w:rPr>
          <w:lang w:val="en_US" w:bidi="en_US"/>
        </w:rPr>
      </w:r>
      <w:r>
        <w:rPr>
          <w:lang w:val="en_US" w:bidi="en_US"/>
        </w:rPr>
        <w:t>They worshiped idols and followed other ungodly customs of people groups who did not worship or obey God.</w:t>
      </w:r>
    </w:p>
    <w:p>
      <w:pPr/>
      <w:r>
        <w:rPr>
          <w:lang w:val="en_US" w:bidi="en_US"/>
        </w:rPr>
      </w:r>
      <w:r>
        <w:rPr>
          <w:lang w:val="en_US" w:bidi="en_US"/>
        </w:rPr>
        <w:t>The term “unfaithful” describes people who do not do what God has commanded them to do. The condition or practice of being unfaithful is “unfaithfulness.”</w:t>
      </w:r>
    </w:p>
    <w:p>
      <w:pPr>
        <w:pStyle w:val="ListBullet"/>
        <w:spacing w:line="240" w:lineRule="auto"/>
        <w:ind w:left="720"/>
      </w:pPr>
      <w:r>
        <w:rPr>
          <w:lang w:val="en_US" w:bidi="en_US"/>
        </w:rPr>
      </w:r>
      <w:r>
        <w:rPr>
          <w:lang w:val="en_US" w:bidi="en_US"/>
        </w:rPr>
        <w:t>The people of Israel were called “unfaithful” when they began to worship idols and when they disobeyed God in other ways.</w:t>
      </w:r>
    </w:p>
    <w:p>
      <w:pPr>
        <w:pStyle w:val="ListBullet"/>
        <w:spacing w:line="240" w:lineRule="auto"/>
        <w:ind w:left="720"/>
      </w:pPr>
      <w:r>
        <w:rPr>
          <w:lang w:val="en_US" w:bidi="en_US"/>
        </w:rPr>
      </w:r>
      <w:r>
        <w:rPr>
          <w:lang w:val="en_US" w:bidi="en_US"/>
        </w:rPr>
        <w:t>In marriage, someone who commits adultery is “unfaithful” to his or her spouse.</w:t>
      </w:r>
    </w:p>
    <w:p>
      <w:pPr>
        <w:pStyle w:val="ListBullet"/>
        <w:spacing w:line="240" w:lineRule="auto"/>
        <w:ind w:left="720"/>
      </w:pPr>
      <w:r>
        <w:rPr>
          <w:lang w:val="en_US" w:bidi="en_US"/>
        </w:rPr>
      </w:r>
      <w:r>
        <w:rPr>
          <w:lang w:val="en_US" w:bidi="en_US"/>
        </w:rPr>
        <w:t>God used the term “unfaithfulness” to describe Israel’s disobedient behavior. They were not obeying God or honoring him.</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the term “faithless” could be translated as “unfaithful” or “unbelieving” or “disobedient to God” or “not believing.”</w:t>
      </w:r>
    </w:p>
    <w:p>
      <w:pPr>
        <w:pStyle w:val="ListBullet"/>
        <w:spacing w:line="240" w:lineRule="auto"/>
        <w:ind w:left="720"/>
      </w:pPr>
      <w:r>
        <w:rPr>
          <w:lang w:val="en_US" w:bidi="en_US"/>
        </w:rPr>
      </w:r>
      <w:r>
        <w:rPr>
          <w:lang w:val="en_US" w:bidi="en_US"/>
        </w:rPr>
        <w:t>The term “faithlessness” could be translated as “unbelief” or “unfaithfulness” or “rebellion against God.”</w:t>
      </w:r>
    </w:p>
    <w:p>
      <w:pPr>
        <w:pStyle w:val="ListBullet"/>
        <w:spacing w:line="240" w:lineRule="auto"/>
        <w:ind w:left="720"/>
      </w:pPr>
      <w:r>
        <w:rPr>
          <w:lang w:val="en_US" w:bidi="en_US"/>
        </w:rPr>
      </w:r>
      <w:r>
        <w:rPr>
          <w:lang w:val="en_US" w:bidi="en_US"/>
        </w:rPr>
        <w:t>The phrase “the unfaithful” could be translated as “people who are not faithful (to God)” or “unfaithful people” or “those who disobey God” or “people who rebel against God.”</w:t>
      </w:r>
    </w:p>
    <w:p>
      <w:pPr>
        <w:pStyle w:val="ListBullet"/>
        <w:spacing w:line="240" w:lineRule="auto"/>
        <w:ind w:left="720"/>
      </w:pPr>
      <w:r>
        <w:rPr>
          <w:lang w:val="en_US" w:bidi="en_US"/>
        </w:rPr>
      </w:r>
      <w:r>
        <w:rPr>
          <w:lang w:val="en_US" w:bidi="en_US"/>
        </w:rPr>
        <w:t>In some languages, the term “unfaithful” is related to the word for “unbelief.”</w:t>
      </w:r>
    </w:p>
    <w:p>
      <w:pPr/>
      <w:r>
        <w:rPr>
          <w:lang w:val="en_US" w:bidi="en_US"/>
        </w:rPr>
      </w:r>
      <w:r>
        <w:rPr>
          <w:lang w:val="en_US" w:bidi="en_US"/>
        </w:rPr>
        <w:t>(See also: How to Translate Names)</w:t>
      </w:r>
    </w:p>
    <w:p>
      <w:pPr/>
      <w:r>
        <w:rPr>
          <w:lang w:val="en_US" w:bidi="en_US"/>
        </w:rPr>
      </w:r>
      <w:r>
        <w:rPr>
          <w:lang w:val="en_US" w:bidi="en_US"/>
        </w:rPr>
        <w:t xml:space="preserve">(See also: </w:t>
      </w:r>
      <w:r>
        <w:rPr>
          <w:lang w:val="en_US" w:bidi="en_US"/>
        </w:rPr>
        <w:t>believe</w:t>
      </w:r>
      <w:r>
        <w:rPr>
          <w:lang w:val="en_US" w:bidi="en_US"/>
        </w:rPr>
        <w:t xml:space="preserve">, </w:t>
      </w:r>
      <w:r>
        <w:rPr>
          <w:lang w:val="en_US" w:bidi="en_US"/>
        </w:rPr>
        <w:t>faithful</w:t>
      </w:r>
      <w:r>
        <w:rPr>
          <w:lang w:val="en_US" w:bidi="en_US"/>
        </w:rPr>
        <w:t xml:space="preserve">, </w:t>
      </w:r>
      <w:r>
        <w:rPr>
          <w:lang w:val="en_US" w:bidi="en_US"/>
        </w:rPr>
        <w:t>disobey</w:t>
      </w:r>
      <w:r>
        <w:rPr>
          <w:lang w:val="en_US" w:bidi="en_US"/>
        </w:rPr>
        <w:t xml:space="preserve">, </w:t>
      </w:r>
      <w:r>
        <w:rPr>
          <w:lang w:val="en_US" w:bidi="en_US"/>
        </w:rPr>
        <w:t>adultery</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3">
        <w:r>
          <w:rPr>
            <w:lang w:val="en_US" w:bidi="en_US"/>
          </w:rPr>
          <w:rPr>
            <w:color w:val="0000EE"/>
            <w:u w:val="single"/>
          </w:rPr>
          <w:t>Ezekiel 43:6–8</w:t>
        </w:r>
      </w:hyperlink>
    </w:p>
    <w:p>
      <w:pPr>
        <w:pStyle w:val="ListBullet"/>
        <w:spacing w:line="240" w:lineRule="auto"/>
        <w:ind w:left="720"/>
      </w:pPr>
      <w:r>
        <w:rPr>
          <w:lang w:val="en_US" w:bidi="en_US"/>
        </w:rPr>
      </w:r>
      <w:hyperlink r:id="rId34">
        <w:r>
          <w:rPr>
            <w:lang w:val="en_US" w:bidi="en_US"/>
          </w:rPr>
          <w:rPr>
            <w:color w:val="0000EE"/>
            <w:u w:val="single"/>
          </w:rPr>
          <w:t>Ezra 9:1–2</w:t>
        </w:r>
      </w:hyperlink>
    </w:p>
    <w:p>
      <w:pPr>
        <w:pStyle w:val="ListBullet"/>
        <w:spacing w:line="240" w:lineRule="auto"/>
        <w:ind w:left="720"/>
      </w:pPr>
      <w:r>
        <w:rPr>
          <w:lang w:val="en_US" w:bidi="en_US"/>
        </w:rPr>
      </w:r>
      <w:hyperlink r:id="rId35">
        <w:r>
          <w:rPr>
            <w:lang w:val="en_US" w:bidi="en_US"/>
          </w:rPr>
          <w:rPr>
            <w:color w:val="0000EE"/>
            <w:u w:val="single"/>
          </w:rPr>
          <w:t>Jeremiah 2:19</w:t>
        </w:r>
      </w:hyperlink>
    </w:p>
    <w:p>
      <w:pPr>
        <w:pStyle w:val="ListBullet"/>
        <w:spacing w:line="240" w:lineRule="auto"/>
        <w:ind w:left="720"/>
      </w:pPr>
      <w:r>
        <w:rPr>
          <w:lang w:val="en_US" w:bidi="en_US"/>
        </w:rPr>
      </w:r>
      <w:hyperlink r:id="rId36">
        <w:r>
          <w:rPr>
            <w:lang w:val="en_US" w:bidi="en_US"/>
          </w:rPr>
          <w:rPr>
            <w:color w:val="0000EE"/>
            <w:u w:val="single"/>
          </w:rPr>
          <w:t>Proverbs 2:22</w:t>
        </w:r>
      </w:hyperlink>
    </w:p>
    <w:p>
      <w:pPr>
        <w:pStyle w:val="ListBullet"/>
        <w:spacing w:line="240" w:lineRule="auto"/>
        <w:ind w:left="720"/>
      </w:pPr>
      <w:r>
        <w:rPr>
          <w:lang w:val="en_US" w:bidi="en_US"/>
        </w:rPr>
      </w:r>
      <w:hyperlink r:id="rId37">
        <w:r>
          <w:rPr>
            <w:lang w:val="en_US" w:bidi="en_US"/>
          </w:rPr>
          <w:rPr>
            <w:color w:val="0000EE"/>
            <w:u w:val="single"/>
          </w:rPr>
          <w:t>Revelation 21:7–8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G05710</w:t>
      </w:r>
      <w:r>
        <w:rPr>
          <w:lang w:val="en_US" w:bidi="en_US"/>
        </w:rPr>
      </w:r>
      <w:r>
        <w:rPr>
          <w:lang w:val="en_US" w:bidi="en_US"/>
        </w:rPr>
      </w:r>
    </w:p>
    <w:p>
      <w:pPr/>
      <w:r>
        <w:rPr>
          <w:lang w:val="en_US" w:bidi="en_US"/>
        </w:rPr>
      </w:r>
    </w:p>
    <w:p>
      <w:pPr>
        <w:pStyle w:val="Heading2"/>
      </w:pPr>
      <w:r>
        <w:rPr>
          <w:lang w:val="en_US" w:bidi="en_US"/>
        </w:rPr>
        <w:t>False God</w:t>
      </w:r>
      <w:r>
        <w:rPr>
          <w:lang w:val="en_US" w:bidi="en_US"/>
        </w:rPr>
      </w:r>
    </w:p>
    <w:p>
      <w:pPr>
        <w:pStyle w:val="Heading3"/>
      </w:pPr>
      <w:r>
        <w:rPr>
          <w:lang w:val="en_US" w:bidi="en_US"/>
        </w:rPr>
        <w:t>Definition:</w:t>
      </w:r>
    </w:p>
    <w:p>
      <w:pPr/>
      <w:r>
        <w:rPr>
          <w:lang w:val="en_US" w:bidi="en_US"/>
        </w:rPr>
      </w:r>
      <w:r>
        <w:rPr>
          <w:lang w:val="en_US" w:bidi="en_US"/>
        </w:rPr>
        <w:t>A false god is something that people worship instead of the one true God. The term “goddess” refers specifically to a female false god.</w:t>
      </w:r>
    </w:p>
    <w:p>
      <w:pPr>
        <w:pStyle w:val="ListBullet"/>
        <w:spacing w:line="240" w:lineRule="auto"/>
        <w:ind w:left="720"/>
      </w:pPr>
      <w:r>
        <w:rPr>
          <w:lang w:val="en_US" w:bidi="en_US"/>
        </w:rPr>
      </w:r>
      <w:r>
        <w:rPr>
          <w:lang w:val="en_US" w:bidi="en_US"/>
        </w:rPr>
        <w:t>These false gods or goddesses do not exist. Yahweh is the only God.</w:t>
      </w:r>
    </w:p>
    <w:p>
      <w:pPr>
        <w:pStyle w:val="ListBullet"/>
        <w:spacing w:line="240" w:lineRule="auto"/>
        <w:ind w:left="720"/>
      </w:pPr>
      <w:r>
        <w:rPr>
          <w:lang w:val="en_US" w:bidi="en_US"/>
        </w:rPr>
      </w:r>
      <w:r>
        <w:rPr>
          <w:lang w:val="en_US" w:bidi="en_US"/>
        </w:rPr>
        <w:t>People sometimes make objects into idols to worship as symbols of their false gods.</w:t>
      </w:r>
    </w:p>
    <w:p>
      <w:pPr>
        <w:pStyle w:val="ListBullet"/>
        <w:spacing w:line="240" w:lineRule="auto"/>
        <w:ind w:left="720"/>
      </w:pPr>
      <w:r>
        <w:rPr>
          <w:lang w:val="en_US" w:bidi="en_US"/>
        </w:rPr>
      </w:r>
      <w:r>
        <w:rPr>
          <w:lang w:val="en_US" w:bidi="en_US"/>
        </w:rPr>
        <w:t>In the Bible, God’s people frequently turned away from obeying him in order to worship false gods.</w:t>
      </w:r>
    </w:p>
    <w:p>
      <w:pPr>
        <w:pStyle w:val="ListBullet"/>
        <w:spacing w:line="240" w:lineRule="auto"/>
        <w:ind w:left="720"/>
      </w:pPr>
      <w:r>
        <w:rPr>
          <w:lang w:val="en_US" w:bidi="en_US"/>
        </w:rPr>
      </w:r>
      <w:r>
        <w:rPr>
          <w:lang w:val="en_US" w:bidi="en_US"/>
        </w:rPr>
        <w:t>Demons often deceive people into believing that the false gods and idols they worship have power.</w:t>
      </w:r>
    </w:p>
    <w:p>
      <w:pPr>
        <w:pStyle w:val="ListBullet"/>
        <w:spacing w:line="240" w:lineRule="auto"/>
        <w:ind w:left="720"/>
      </w:pPr>
      <w:r>
        <w:rPr>
          <w:lang w:val="en_US" w:bidi="en_US"/>
        </w:rPr>
      </w:r>
      <w:r>
        <w:rPr>
          <w:lang w:val="en_US" w:bidi="en_US"/>
        </w:rPr>
        <w:t>Baal, Dagon, and Molech were three of the many false gods that were worshiped by people in Bible times.</w:t>
      </w:r>
    </w:p>
    <w:p>
      <w:pPr>
        <w:pStyle w:val="ListBullet"/>
        <w:spacing w:line="240" w:lineRule="auto"/>
        <w:ind w:left="720"/>
      </w:pPr>
      <w:r>
        <w:rPr>
          <w:lang w:val="en_US" w:bidi="en_US"/>
        </w:rPr>
      </w:r>
      <w:r>
        <w:rPr>
          <w:lang w:val="en_US" w:bidi="en_US"/>
        </w:rPr>
        <w:t>Asherah and Artemis (Diana) were two of the goddesses that ancient peoples worshiped.</w:t>
      </w:r>
    </w:p>
    <w:p>
      <w:pPr/>
      <w:r>
        <w:rPr>
          <w:lang w:val="en_US" w:bidi="en_US"/>
        </w:rPr>
      </w:r>
      <w:r>
        <w:rPr>
          <w:lang w:val="en_US" w:bidi="en_US"/>
        </w:rPr>
        <w:t>An idol is an object that people make so they can worship it. Something is described as “idolatrous” if it involves giving honor to something other than the one true God.</w:t>
      </w:r>
    </w:p>
    <w:p>
      <w:pPr>
        <w:pStyle w:val="ListBullet"/>
        <w:spacing w:line="240" w:lineRule="auto"/>
        <w:ind w:left="720"/>
      </w:pPr>
      <w:r>
        <w:rPr>
          <w:lang w:val="en_US" w:bidi="en_US"/>
        </w:rPr>
      </w:r>
      <w:r>
        <w:rPr>
          <w:lang w:val="en_US" w:bidi="en_US"/>
        </w:rPr>
        <w:t>People make idols to represent the false gods that they worship.</w:t>
      </w:r>
    </w:p>
    <w:p>
      <w:pPr>
        <w:pStyle w:val="ListBullet"/>
        <w:spacing w:line="240" w:lineRule="auto"/>
        <w:ind w:left="720"/>
      </w:pPr>
      <w:r>
        <w:rPr>
          <w:lang w:val="en_US" w:bidi="en_US"/>
        </w:rPr>
      </w:r>
      <w:r>
        <w:rPr>
          <w:lang w:val="en_US" w:bidi="en_US"/>
        </w:rPr>
        <w:t>These false gods do not exist; there is no God besides Yahweh.</w:t>
      </w:r>
    </w:p>
    <w:p>
      <w:pPr>
        <w:pStyle w:val="ListBullet"/>
        <w:spacing w:line="240" w:lineRule="auto"/>
        <w:ind w:left="720"/>
      </w:pPr>
      <w:r>
        <w:rPr>
          <w:lang w:val="en_US" w:bidi="en_US"/>
        </w:rPr>
      </w:r>
      <w:r>
        <w:rPr>
          <w:lang w:val="en_US" w:bidi="en_US"/>
        </w:rPr>
        <w:t>Sometimes demons work through an idol to make it seem like it has power, even though it does not.</w:t>
      </w:r>
    </w:p>
    <w:p>
      <w:pPr>
        <w:pStyle w:val="ListBullet"/>
        <w:spacing w:line="240" w:lineRule="auto"/>
        <w:ind w:left="720"/>
      </w:pPr>
      <w:r>
        <w:rPr>
          <w:lang w:val="en_US" w:bidi="en_US"/>
        </w:rPr>
      </w:r>
      <w:r>
        <w:rPr>
          <w:lang w:val="en_US" w:bidi="en_US"/>
        </w:rPr>
        <w:t>Idols are often made of valuable materials like gold, silver, bronze, or expensive wood.</w:t>
      </w:r>
    </w:p>
    <w:p>
      <w:pPr>
        <w:pStyle w:val="ListBullet"/>
        <w:spacing w:line="240" w:lineRule="auto"/>
        <w:ind w:left="720"/>
      </w:pPr>
      <w:r>
        <w:rPr>
          <w:lang w:val="en_US" w:bidi="en_US"/>
        </w:rPr>
      </w:r>
      <w:r>
        <w:rPr>
          <w:lang w:val="en_US" w:bidi="en_US"/>
        </w:rPr>
        <w:t>An “idolatrous kingdom” means a “kingdom of people who worship idols” or a “kingdom of people who worship earthly things.”</w:t>
      </w:r>
    </w:p>
    <w:p>
      <w:pPr>
        <w:pStyle w:val="ListBullet"/>
        <w:spacing w:line="240" w:lineRule="auto"/>
        <w:ind w:left="720"/>
      </w:pPr>
      <w:r>
        <w:rPr>
          <w:lang w:val="en_US" w:bidi="en_US"/>
        </w:rPr>
      </w:r>
      <w:r>
        <w:rPr>
          <w:lang w:val="en_US" w:bidi="en_US"/>
        </w:rPr>
        <w:t>The term “idolatrous figure” is another word for a “carved image” or an “idol.”</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There may already be a word for “god” or “false god” in the language or in a nearby language.</w:t>
      </w:r>
    </w:p>
    <w:p>
      <w:pPr>
        <w:pStyle w:val="ListBullet"/>
        <w:spacing w:line="240" w:lineRule="auto"/>
        <w:ind w:left="720"/>
      </w:pPr>
      <w:r>
        <w:rPr>
          <w:lang w:val="en_US" w:bidi="en_US"/>
        </w:rPr>
      </w:r>
      <w:r>
        <w:rPr>
          <w:lang w:val="en_US" w:bidi="en_US"/>
        </w:rPr>
        <w:t>The term “idol” could be used to refer to false gods.</w:t>
      </w:r>
    </w:p>
    <w:p>
      <w:pPr>
        <w:pStyle w:val="ListBullet"/>
        <w:spacing w:line="240" w:lineRule="auto"/>
        <w:ind w:left="720"/>
      </w:pPr>
      <w:r>
        <w:rPr>
          <w:lang w:val="en_US" w:bidi="en_US"/>
        </w:rPr>
      </w:r>
      <w:r>
        <w:rPr>
          <w:lang w:val="en_US" w:bidi="en_US"/>
        </w:rPr>
        <w:t>In English, a lower case “g” is used to refer to false gods, and upper case “G” is used to refer to the one true God. Other languages also do that.</w:t>
      </w:r>
    </w:p>
    <w:p>
      <w:pPr>
        <w:pStyle w:val="ListBullet"/>
        <w:spacing w:line="240" w:lineRule="auto"/>
        <w:ind w:left="720"/>
      </w:pPr>
      <w:r>
        <w:rPr>
          <w:lang w:val="en_US" w:bidi="en_US"/>
        </w:rPr>
      </w:r>
      <w:r>
        <w:rPr>
          <w:lang w:val="en_US" w:bidi="en_US"/>
        </w:rPr>
        <w:t>Another option would be to use a completely different word to refer to the false gods.</w:t>
      </w:r>
    </w:p>
    <w:p>
      <w:pPr>
        <w:pStyle w:val="ListBullet"/>
        <w:spacing w:line="240" w:lineRule="auto"/>
        <w:ind w:left="720"/>
      </w:pPr>
      <w:r>
        <w:rPr>
          <w:lang w:val="en_US" w:bidi="en_US"/>
        </w:rPr>
      </w:r>
      <w:r>
        <w:rPr>
          <w:lang w:val="en_US" w:bidi="en_US"/>
        </w:rPr>
        <w:t>Some languages may add a word to specify whether the false god is described as male or female.</w:t>
      </w:r>
    </w:p>
    <w:p>
      <w:pPr/>
      <w:r>
        <w:rPr>
          <w:lang w:val="en_US" w:bidi="en_US"/>
        </w:rPr>
      </w:r>
      <w:r>
        <w:rPr>
          <w:lang w:val="en_US" w:bidi="en_US"/>
        </w:rPr>
        <w:t xml:space="preserve">(See also: </w:t>
      </w:r>
      <w:r>
        <w:rPr>
          <w:lang w:val="en_US" w:bidi="en_US"/>
        </w:rPr>
        <w:t>God</w:t>
      </w:r>
      <w:r>
        <w:rPr>
          <w:lang w:val="en_US" w:bidi="en_US"/>
        </w:rPr>
        <w:t xml:space="preserve">, </w:t>
      </w:r>
      <w:r>
        <w:rPr>
          <w:lang w:val="en_US" w:bidi="en_US"/>
        </w:rPr>
        <w:t>Asherah</w:t>
      </w:r>
      <w:r>
        <w:rPr>
          <w:lang w:val="en_US" w:bidi="en_US"/>
        </w:rPr>
        <w:t xml:space="preserve">, </w:t>
      </w:r>
      <w:r>
        <w:rPr>
          <w:lang w:val="en_US" w:bidi="en_US"/>
        </w:rPr>
        <w:t>Baal</w:t>
      </w:r>
      <w:r>
        <w:rPr>
          <w:lang w:val="en_US" w:bidi="en_US"/>
        </w:rPr>
        <w:t xml:space="preserve">, </w:t>
      </w:r>
      <w:r>
        <w:rPr>
          <w:lang w:val="en_US" w:bidi="en_US"/>
        </w:rPr>
        <w:t>Molech</w:t>
      </w:r>
      <w:r>
        <w:rPr>
          <w:lang w:val="en_US" w:bidi="en_US"/>
        </w:rPr>
        <w:t xml:space="preserve">, </w:t>
      </w:r>
      <w:r>
        <w:rPr>
          <w:lang w:val="en_US" w:bidi="en_US"/>
        </w:rPr>
        <w:t>demon</w:t>
      </w:r>
      <w:r>
        <w:rPr>
          <w:lang w:val="en_US" w:bidi="en_US"/>
        </w:rPr>
        <w:t xml:space="preserve">, </w:t>
      </w:r>
      <w:r>
        <w:rPr>
          <w:lang w:val="en_US" w:bidi="en_US"/>
        </w:rPr>
        <w:t>image</w:t>
      </w:r>
      <w:r>
        <w:rPr>
          <w:lang w:val="en_US" w:bidi="en_US"/>
        </w:rPr>
        <w:t xml:space="preserve">, </w:t>
      </w:r>
      <w:r>
        <w:rPr>
          <w:lang w:val="en_US" w:bidi="en_US"/>
        </w:rPr>
        <w:t>kingdom</w:t>
      </w:r>
      <w:r>
        <w:rPr>
          <w:lang w:val="en_US" w:bidi="en_US"/>
        </w:rPr>
        <w:t xml:space="preserve">, </w:t>
      </w:r>
      <w:r>
        <w:rPr>
          <w:lang w:val="en_US" w:bidi="en_US"/>
        </w:rPr>
        <w:t>worship</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8">
        <w:r>
          <w:rPr>
            <w:lang w:val="en_US" w:bidi="en_US"/>
          </w:rPr>
          <w:rPr>
            <w:color w:val="0000EE"/>
            <w:u w:val="single"/>
          </w:rPr>
          <w:t>Genesis 35:2</w:t>
        </w:r>
      </w:hyperlink>
    </w:p>
    <w:p>
      <w:pPr>
        <w:pStyle w:val="ListBullet"/>
        <w:spacing w:line="240" w:lineRule="auto"/>
        <w:ind w:left="720"/>
      </w:pPr>
      <w:r>
        <w:rPr>
          <w:lang w:val="en_US" w:bidi="en_US"/>
        </w:rPr>
      </w:r>
      <w:hyperlink r:id="rId39">
        <w:r>
          <w:rPr>
            <w:lang w:val="en_US" w:bidi="en_US"/>
          </w:rPr>
          <w:rPr>
            <w:color w:val="0000EE"/>
            <w:u w:val="single"/>
          </w:rPr>
          <w:t>Exodus 32:1</w:t>
        </w:r>
      </w:hyperlink>
    </w:p>
    <w:p>
      <w:pPr>
        <w:pStyle w:val="ListBullet"/>
        <w:spacing w:line="240" w:lineRule="auto"/>
        <w:ind w:left="720"/>
      </w:pPr>
      <w:r>
        <w:rPr>
          <w:lang w:val="en_US" w:bidi="en_US"/>
        </w:rPr>
      </w:r>
      <w:hyperlink r:id="rId40">
        <w:r>
          <w:rPr>
            <w:lang w:val="en_US" w:bidi="en_US"/>
          </w:rPr>
          <w:rPr>
            <w:color w:val="0000EE"/>
            <w:u w:val="single"/>
          </w:rPr>
          <w:t>Psalms 31:6</w:t>
        </w:r>
      </w:hyperlink>
    </w:p>
    <w:p>
      <w:pPr>
        <w:pStyle w:val="ListBullet"/>
        <w:spacing w:line="240" w:lineRule="auto"/>
        <w:ind w:left="720"/>
      </w:pPr>
      <w:r>
        <w:rPr>
          <w:lang w:val="en_US" w:bidi="en_US"/>
        </w:rPr>
      </w:r>
      <w:hyperlink r:id="rId41">
        <w:r>
          <w:rPr>
            <w:lang w:val="en_US" w:bidi="en_US"/>
          </w:rPr>
          <w:rPr>
            <w:color w:val="0000EE"/>
            <w:u w:val="single"/>
          </w:rPr>
          <w:t>Psalms 81:8–10</w:t>
        </w:r>
      </w:hyperlink>
    </w:p>
    <w:p>
      <w:pPr>
        <w:pStyle w:val="ListBullet"/>
        <w:spacing w:line="240" w:lineRule="auto"/>
        <w:ind w:left="720"/>
      </w:pPr>
      <w:r>
        <w:rPr>
          <w:lang w:val="en_US" w:bidi="en_US"/>
        </w:rPr>
      </w:r>
      <w:hyperlink r:id="rId42">
        <w:r>
          <w:rPr>
            <w:lang w:val="en_US" w:bidi="en_US"/>
          </w:rPr>
          <w:rPr>
            <w:color w:val="0000EE"/>
            <w:u w:val="single"/>
          </w:rPr>
          <w:t>Isaiah 44:20</w:t>
        </w:r>
      </w:hyperlink>
    </w:p>
    <w:p>
      <w:pPr>
        <w:pStyle w:val="ListBullet"/>
        <w:spacing w:line="240" w:lineRule="auto"/>
        <w:ind w:left="720"/>
      </w:pPr>
      <w:r>
        <w:rPr>
          <w:lang w:val="en_US" w:bidi="en_US"/>
        </w:rPr>
      </w:r>
      <w:hyperlink r:id="rId43">
        <w:r>
          <w:rPr>
            <w:lang w:val="en_US" w:bidi="en_US"/>
          </w:rPr>
          <w:rPr>
            <w:color w:val="0000EE"/>
            <w:u w:val="single"/>
          </w:rPr>
          <w:t>Acts 7:41</w:t>
        </w:r>
      </w:hyperlink>
    </w:p>
    <w:p>
      <w:pPr>
        <w:pStyle w:val="ListBullet"/>
        <w:spacing w:line="240" w:lineRule="auto"/>
        <w:ind w:left="720"/>
      </w:pPr>
      <w:r>
        <w:rPr>
          <w:lang w:val="en_US" w:bidi="en_US"/>
        </w:rPr>
      </w:r>
      <w:hyperlink r:id="rId44">
        <w:r>
          <w:rPr>
            <w:lang w:val="en_US" w:bidi="en_US"/>
          </w:rPr>
          <w:rPr>
            <w:color w:val="0000EE"/>
            <w:u w:val="single"/>
          </w:rPr>
          <w:t>Acts 7:43</w:t>
        </w:r>
      </w:hyperlink>
    </w:p>
    <w:p>
      <w:pPr>
        <w:pStyle w:val="ListBullet"/>
        <w:spacing w:line="240" w:lineRule="auto"/>
        <w:ind w:left="720"/>
      </w:pPr>
      <w:r>
        <w:rPr>
          <w:lang w:val="en_US" w:bidi="en_US"/>
        </w:rPr>
      </w:r>
      <w:hyperlink r:id="rId45">
        <w:r>
          <w:rPr>
            <w:lang w:val="en_US" w:bidi="en_US"/>
          </w:rPr>
          <w:rPr>
            <w:color w:val="0000EE"/>
            <w:u w:val="single"/>
          </w:rPr>
          <w:t>Acts 15:20</w:t>
        </w:r>
      </w:hyperlink>
    </w:p>
    <w:p>
      <w:pPr>
        <w:pStyle w:val="ListBullet"/>
        <w:spacing w:line="240" w:lineRule="auto"/>
        <w:ind w:left="720"/>
      </w:pPr>
      <w:r>
        <w:rPr>
          <w:lang w:val="en_US" w:bidi="en_US"/>
        </w:rPr>
      </w:r>
      <w:hyperlink r:id="rId46">
        <w:r>
          <w:rPr>
            <w:lang w:val="en_US" w:bidi="en_US"/>
          </w:rPr>
          <w:rPr>
            <w:color w:val="0000EE"/>
            <w:u w:val="single"/>
          </w:rPr>
          <w:t>Acts 19:27</w:t>
        </w:r>
      </w:hyperlink>
    </w:p>
    <w:p>
      <w:pPr>
        <w:pStyle w:val="ListBullet"/>
        <w:spacing w:line="240" w:lineRule="auto"/>
        <w:ind w:left="720"/>
      </w:pPr>
      <w:r>
        <w:rPr>
          <w:lang w:val="en_US" w:bidi="en_US"/>
        </w:rPr>
      </w:r>
      <w:hyperlink r:id="rId47">
        <w:r>
          <w:rPr>
            <w:lang w:val="en_US" w:bidi="en_US"/>
          </w:rPr>
          <w:rPr>
            <w:color w:val="0000EE"/>
            <w:u w:val="single"/>
          </w:rPr>
          <w:t>Romans 2:22</w:t>
        </w:r>
      </w:hyperlink>
    </w:p>
    <w:p>
      <w:pPr>
        <w:pStyle w:val="ListBullet"/>
        <w:spacing w:line="240" w:lineRule="auto"/>
        <w:ind w:left="720"/>
      </w:pPr>
      <w:r>
        <w:rPr>
          <w:lang w:val="en_US" w:bidi="en_US"/>
        </w:rPr>
      </w:r>
      <w:hyperlink r:id="rId48">
        <w:r>
          <w:rPr>
            <w:lang w:val="en_US" w:bidi="en_US"/>
          </w:rPr>
          <w:rPr>
            <w:color w:val="0000EE"/>
            <w:u w:val="single"/>
          </w:rPr>
          <w:t>Galatians 4:8–9</w:t>
        </w:r>
      </w:hyperlink>
    </w:p>
    <w:p>
      <w:pPr>
        <w:pStyle w:val="ListBullet"/>
        <w:spacing w:line="240" w:lineRule="auto"/>
        <w:ind w:left="720"/>
      </w:pPr>
      <w:r>
        <w:rPr>
          <w:lang w:val="en_US" w:bidi="en_US"/>
        </w:rPr>
      </w:r>
      <w:hyperlink r:id="rId49">
        <w:r>
          <w:rPr>
            <w:lang w:val="en_US" w:bidi="en_US"/>
          </w:rPr>
          <w:rPr>
            <w:color w:val="0000EE"/>
            <w:u w:val="single"/>
          </w:rPr>
          <w:t>Galatians 5:19–21</w:t>
        </w:r>
      </w:hyperlink>
    </w:p>
    <w:p>
      <w:pPr>
        <w:pStyle w:val="ListBullet"/>
        <w:spacing w:line="240" w:lineRule="auto"/>
        <w:ind w:left="720"/>
      </w:pPr>
      <w:r>
        <w:rPr>
          <w:lang w:val="en_US" w:bidi="en_US"/>
        </w:rPr>
      </w:r>
      <w:hyperlink r:id="rId50">
        <w:r>
          <w:rPr>
            <w:lang w:val="en_US" w:bidi="en_US"/>
          </w:rPr>
          <w:rPr>
            <w:color w:val="0000EE"/>
            <w:u w:val="single"/>
          </w:rPr>
          <w:t>Colossians 3:5</w:t>
        </w:r>
      </w:hyperlink>
    </w:p>
    <w:p>
      <w:pPr>
        <w:pStyle w:val="ListBullet"/>
        <w:spacing w:line="240" w:lineRule="auto"/>
        <w:ind w:left="720"/>
      </w:pPr>
      <w:r>
        <w:rPr>
          <w:lang w:val="en_US" w:bidi="en_US"/>
        </w:rPr>
      </w:r>
      <w:hyperlink r:id="rId51">
        <w:r>
          <w:rPr>
            <w:lang w:val="en_US" w:bidi="en_US"/>
          </w:rPr>
          <w:rPr>
            <w:color w:val="0000EE"/>
            <w:u w:val="single"/>
          </w:rPr>
          <w:t>1 Thessalonians 1:9</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10:2</w:t>
      </w:r>
      <w:r>
        <w:rPr>
          <w:lang w:val="en_US" w:bidi="en_US"/>
        </w:rPr>
        <w:t xml:space="preserve"> Through these plagues, God showed Pharaoh that he is more powerful than Pharaoh and all of Egypt’s </w:t>
      </w:r>
      <w:r>
        <w:rPr>
          <w:b/>
          <w:lang w:val="en_US" w:bidi="en_US"/>
        </w:rPr>
        <w:t>gods</w:t>
      </w:r>
      <w:r>
        <w:rPr>
          <w:lang w:val="en_US" w:bidi="en_US"/>
        </w:rPr>
        <w:t>.</w:t>
      </w:r>
    </w:p>
    <w:p>
      <w:pPr>
        <w:pStyle w:val="ListBullet"/>
        <w:spacing w:line="240" w:lineRule="auto"/>
        <w:ind w:left="720"/>
      </w:pPr>
      <w:r>
        <w:rPr>
          <w:lang w:val="en_US" w:bidi="en_US"/>
        </w:rPr>
      </w:r>
      <w:r>
        <w:rPr>
          <w:b/>
          <w:lang w:val="en_US" w:bidi="en_US"/>
        </w:rPr>
        <w:t>13:4</w:t>
      </w:r>
      <w:r>
        <w:rPr>
          <w:lang w:val="en_US" w:bidi="en_US"/>
        </w:rPr>
        <w:t xml:space="preserve"> Then God gave them the covenant and said, “I am Yahweh, your God, who saved you from slavery in Egypt. Do not worship other </w:t>
      </w:r>
      <w:r>
        <w:rPr>
          <w:b/>
          <w:lang w:val="en_US" w:bidi="en_US"/>
        </w:rPr>
        <w:t>gods</w:t>
      </w:r>
      <w:r>
        <w:rPr>
          <w:lang w:val="en_US" w:bidi="en_US"/>
        </w:rPr>
        <w:t>.”</w:t>
      </w:r>
    </w:p>
    <w:p>
      <w:pPr>
        <w:pStyle w:val="ListBullet"/>
        <w:spacing w:line="240" w:lineRule="auto"/>
        <w:ind w:left="720"/>
      </w:pPr>
      <w:r>
        <w:rPr>
          <w:lang w:val="en_US" w:bidi="en_US"/>
        </w:rPr>
      </w:r>
      <w:r>
        <w:rPr>
          <w:b/>
          <w:lang w:val="en_US" w:bidi="en_US"/>
        </w:rPr>
        <w:t>14:2</w:t>
      </w:r>
      <w:r>
        <w:rPr>
          <w:lang w:val="en_US" w:bidi="en_US"/>
        </w:rPr>
        <w:t xml:space="preserve"> They (Canaanites) worshiped false </w:t>
      </w:r>
      <w:r>
        <w:rPr>
          <w:b/>
          <w:lang w:val="en_US" w:bidi="en_US"/>
        </w:rPr>
        <w:t>gods</w:t>
      </w:r>
      <w:r>
        <w:rPr>
          <w:lang w:val="en_US" w:bidi="en_US"/>
        </w:rPr>
        <w:t xml:space="preserve"> and did many evil things.</w:t>
      </w:r>
    </w:p>
    <w:p>
      <w:pPr>
        <w:pStyle w:val="ListBullet"/>
        <w:spacing w:line="240" w:lineRule="auto"/>
        <w:ind w:left="720"/>
      </w:pPr>
      <w:r>
        <w:rPr>
          <w:lang w:val="en_US" w:bidi="en_US"/>
        </w:rPr>
      </w:r>
      <w:r>
        <w:rPr>
          <w:b/>
          <w:lang w:val="en_US" w:bidi="en_US"/>
        </w:rPr>
        <w:t>16:1</w:t>
      </w:r>
      <w:r>
        <w:rPr>
          <w:lang w:val="en_US" w:bidi="en_US"/>
        </w:rPr>
        <w:t xml:space="preserve"> The Israelites began to worship the Canaanite </w:t>
      </w:r>
      <w:r>
        <w:rPr>
          <w:b/>
          <w:lang w:val="en_US" w:bidi="en_US"/>
        </w:rPr>
        <w:t>gods</w:t>
      </w:r>
      <w:r>
        <w:rPr>
          <w:lang w:val="en_US" w:bidi="en_US"/>
        </w:rPr>
        <w:t xml:space="preserve"> instead of Yahweh, the true God.</w:t>
      </w:r>
    </w:p>
    <w:p>
      <w:pPr>
        <w:pStyle w:val="ListBullet"/>
        <w:spacing w:line="240" w:lineRule="auto"/>
        <w:ind w:left="720"/>
      </w:pPr>
      <w:r>
        <w:rPr>
          <w:lang w:val="en_US" w:bidi="en_US"/>
        </w:rPr>
      </w:r>
      <w:r>
        <w:rPr>
          <w:b/>
          <w:lang w:val="en_US" w:bidi="en_US"/>
        </w:rPr>
        <w:t>18:13</w:t>
      </w:r>
      <w:r>
        <w:rPr>
          <w:lang w:val="en_US" w:bidi="en_US"/>
        </w:rPr>
        <w:t xml:space="preserve"> But most of Judah’s kings were evil, corrupt, and they worshiped idols. Some of the kings even sacrificed their children to false </w:t>
      </w:r>
      <w:r>
        <w:rPr>
          <w:b/>
          <w:lang w:val="en_US" w:bidi="en_US"/>
        </w:rPr>
        <w:t>gods</w:t>
      </w:r>
      <w:r>
        <w:rPr>
          <w:lang w:val="en_US" w:bidi="en_US"/>
        </w:rPr>
        <w:t>.</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H0205, H0367, H0410, H0426, H0430, H0457, H1322, H1544, H1892, H2553, H3649, H4656, H4906, H5236, H5566, H6089, H6090, H6091, H6456, H6459, H6673, H6736, H6754, H7723, H8163, H8251, H8267, H8441, H8655, G14930, G14940, G14950, G14960, G14970, G22990, G27120</w:t>
      </w:r>
      <w:r>
        <w:rPr>
          <w:lang w:val="en_US" w:bidi="en_US"/>
        </w:rPr>
      </w:r>
      <w:r>
        <w:rPr>
          <w:lang w:val="en_US" w:bidi="en_US"/>
        </w:rPr>
      </w:r>
    </w:p>
    <w:p>
      <w:pPr/>
      <w:r>
        <w:rPr>
          <w:lang w:val="en_US" w:bidi="en_US"/>
        </w:rPr>
      </w:r>
    </w:p>
    <w:p>
      <w:pPr>
        <w:pStyle w:val="Heading2"/>
      </w:pPr>
      <w:r>
        <w:rPr>
          <w:lang w:val="en_US" w:bidi="en_US"/>
        </w:rPr>
        <w:t>False Prophet</w:t>
      </w:r>
      <w:r>
        <w:rPr>
          <w:lang w:val="en_US" w:bidi="en_US"/>
        </w:rPr>
      </w:r>
    </w:p>
    <w:p>
      <w:pPr>
        <w:pStyle w:val="Heading3"/>
      </w:pPr>
      <w:r>
        <w:rPr>
          <w:lang w:val="en_US" w:bidi="en_US"/>
        </w:rPr>
        <w:t>Definition:</w:t>
      </w:r>
    </w:p>
    <w:p>
      <w:pPr/>
      <w:r>
        <w:rPr>
          <w:lang w:val="en_US" w:bidi="en_US"/>
        </w:rPr>
      </w:r>
      <w:r>
        <w:rPr>
          <w:lang w:val="en_US" w:bidi="en_US"/>
        </w:rPr>
        <w:t>A false prophet is a person who wrongly claims that his message comes from God.</w:t>
      </w:r>
    </w:p>
    <w:p>
      <w:pPr>
        <w:pStyle w:val="ListBullet"/>
        <w:spacing w:line="240" w:lineRule="auto"/>
        <w:ind w:left="720"/>
      </w:pPr>
      <w:r>
        <w:rPr>
          <w:lang w:val="en_US" w:bidi="en_US"/>
        </w:rPr>
      </w:r>
      <w:r>
        <w:rPr>
          <w:lang w:val="en_US" w:bidi="en_US"/>
        </w:rPr>
        <w:t>The prophecies of false prophets are not usually fulfilled. That is, they do not come true.</w:t>
      </w:r>
    </w:p>
    <w:p>
      <w:pPr>
        <w:pStyle w:val="ListBullet"/>
        <w:spacing w:line="240" w:lineRule="auto"/>
        <w:ind w:left="720"/>
      </w:pPr>
      <w:r>
        <w:rPr>
          <w:lang w:val="en_US" w:bidi="en_US"/>
        </w:rPr>
      </w:r>
      <w:r>
        <w:rPr>
          <w:lang w:val="en_US" w:bidi="en_US"/>
        </w:rPr>
        <w:t>False prophets teach messages that partially or totally contradict what the Bible says.</w:t>
      </w:r>
    </w:p>
    <w:p>
      <w:pPr>
        <w:pStyle w:val="ListBullet"/>
        <w:spacing w:line="240" w:lineRule="auto"/>
        <w:ind w:left="720"/>
      </w:pPr>
      <w:r>
        <w:rPr>
          <w:lang w:val="en_US" w:bidi="en_US"/>
        </w:rPr>
      </w:r>
      <w:r>
        <w:rPr>
          <w:lang w:val="en_US" w:bidi="en_US"/>
        </w:rPr>
        <w:t>This term could also be translated as “person who falsely claims to be God’s spokesman” or “someone who falsely claims to speak God’s words.”</w:t>
      </w:r>
    </w:p>
    <w:p>
      <w:pPr>
        <w:pStyle w:val="ListBullet"/>
        <w:spacing w:line="240" w:lineRule="auto"/>
        <w:ind w:left="720"/>
      </w:pPr>
      <w:r>
        <w:rPr>
          <w:lang w:val="en_US" w:bidi="en_US"/>
        </w:rPr>
      </w:r>
      <w:r>
        <w:rPr>
          <w:lang w:val="en_US" w:bidi="en_US"/>
        </w:rPr>
        <w:t>The New Testament teaches that in the end times there will be many false prophets who will try to deceive people into thinking that they come from God.</w:t>
      </w:r>
    </w:p>
    <w:p>
      <w:pPr/>
      <w:r>
        <w:rPr>
          <w:lang w:val="en_US" w:bidi="en_US"/>
        </w:rPr>
      </w:r>
      <w:r>
        <w:rPr>
          <w:lang w:val="en_US" w:bidi="en_US"/>
        </w:rPr>
        <w:t xml:space="preserve">(See also: </w:t>
      </w:r>
      <w:r>
        <w:rPr>
          <w:lang w:val="en_US" w:bidi="en_US"/>
        </w:rPr>
        <w:t>fulfill</w:t>
      </w:r>
      <w:r>
        <w:rPr>
          <w:lang w:val="en_US" w:bidi="en_US"/>
        </w:rPr>
        <w:t xml:space="preserve">, </w:t>
      </w:r>
      <w:r>
        <w:rPr>
          <w:lang w:val="en_US" w:bidi="en_US"/>
        </w:rPr>
        <w:t>prophet</w:t>
      </w:r>
      <w:r>
        <w:rPr>
          <w:lang w:val="en_US" w:bidi="en_US"/>
        </w:rPr>
        <w:t xml:space="preserve">, </w:t>
      </w:r>
      <w:r>
        <w:rPr>
          <w:lang w:val="en_US" w:bidi="en_US"/>
        </w:rPr>
        <w:t>true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52">
        <w:r>
          <w:rPr>
            <w:lang w:val="en_US" w:bidi="en_US"/>
          </w:rPr>
          <w:rPr>
            <w:color w:val="0000EE"/>
            <w:u w:val="single"/>
          </w:rPr>
          <w:t>1 John 4:1–3</w:t>
        </w:r>
      </w:hyperlink>
    </w:p>
    <w:p>
      <w:pPr>
        <w:pStyle w:val="ListBullet"/>
        <w:spacing w:line="240" w:lineRule="auto"/>
        <w:ind w:left="720"/>
      </w:pPr>
      <w:r>
        <w:rPr>
          <w:lang w:val="en_US" w:bidi="en_US"/>
        </w:rPr>
      </w:r>
      <w:hyperlink r:id="rId53">
        <w:r>
          <w:rPr>
            <w:lang w:val="en_US" w:bidi="en_US"/>
          </w:rPr>
          <w:rPr>
            <w:color w:val="0000EE"/>
            <w:u w:val="single"/>
          </w:rPr>
          <w:t>2 Peter 2:1</w:t>
        </w:r>
      </w:hyperlink>
    </w:p>
    <w:p>
      <w:pPr>
        <w:pStyle w:val="ListBullet"/>
        <w:spacing w:line="240" w:lineRule="auto"/>
        <w:ind w:left="720"/>
      </w:pPr>
      <w:r>
        <w:rPr>
          <w:lang w:val="en_US" w:bidi="en_US"/>
        </w:rPr>
      </w:r>
      <w:hyperlink r:id="rId54">
        <w:r>
          <w:rPr>
            <w:lang w:val="en_US" w:bidi="en_US"/>
          </w:rPr>
          <w:rPr>
            <w:color w:val="0000EE"/>
            <w:u w:val="single"/>
          </w:rPr>
          <w:t>Acts 13:6–8</w:t>
        </w:r>
      </w:hyperlink>
    </w:p>
    <w:p>
      <w:pPr>
        <w:pStyle w:val="ListBullet"/>
        <w:spacing w:line="240" w:lineRule="auto"/>
        <w:ind w:left="720"/>
      </w:pPr>
      <w:r>
        <w:rPr>
          <w:lang w:val="en_US" w:bidi="en_US"/>
        </w:rPr>
      </w:r>
      <w:hyperlink r:id="rId55">
        <w:r>
          <w:rPr>
            <w:lang w:val="en_US" w:bidi="en_US"/>
          </w:rPr>
          <w:rPr>
            <w:color w:val="0000EE"/>
            <w:u w:val="single"/>
          </w:rPr>
          <w:t>Luke 6:26</w:t>
        </w:r>
      </w:hyperlink>
    </w:p>
    <w:p>
      <w:pPr>
        <w:pStyle w:val="ListBullet"/>
        <w:spacing w:line="240" w:lineRule="auto"/>
        <w:ind w:left="720"/>
      </w:pPr>
      <w:r>
        <w:rPr>
          <w:lang w:val="en_US" w:bidi="en_US"/>
        </w:rPr>
      </w:r>
      <w:hyperlink r:id="rId56">
        <w:r>
          <w:rPr>
            <w:lang w:val="en_US" w:bidi="en_US"/>
          </w:rPr>
          <w:rPr>
            <w:color w:val="0000EE"/>
            <w:u w:val="single"/>
          </w:rPr>
          <w:t>Matthew 7:16</w:t>
        </w:r>
      </w:hyperlink>
    </w:p>
    <w:p>
      <w:pPr>
        <w:pStyle w:val="ListBullet"/>
        <w:spacing w:line="240" w:lineRule="auto"/>
        <w:ind w:left="720"/>
      </w:pPr>
      <w:r>
        <w:rPr>
          <w:lang w:val="en_US" w:bidi="en_US"/>
        </w:rPr>
      </w:r>
      <w:hyperlink r:id="rId57">
        <w:r>
          <w:rPr>
            <w:lang w:val="en_US" w:bidi="en_US"/>
          </w:rPr>
          <w:rPr>
            <w:color w:val="0000EE"/>
            <w:u w:val="single"/>
          </w:rPr>
          <w:t>Matthew 24:23–25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G55780</w:t>
      </w:r>
      <w:r>
        <w:rPr>
          <w:lang w:val="en_US" w:bidi="en_US"/>
        </w:rPr>
      </w:r>
      <w:r>
        <w:rPr>
          <w:lang w:val="en_US" w:bidi="en_US"/>
        </w:rPr>
      </w:r>
    </w:p>
    <w:p>
      <w:pPr/>
      <w:r>
        <w:rPr>
          <w:lang w:val="en_US" w:bidi="en_US"/>
        </w:rPr>
      </w:r>
    </w:p>
    <w:p>
      <w:pPr>
        <w:pStyle w:val="Heading2"/>
      </w:pPr>
      <w:r>
        <w:rPr>
          <w:lang w:val="en_US" w:bidi="en_US"/>
        </w:rPr>
        <w:t>False Witness</w:t>
      </w:r>
      <w:r>
        <w:rPr>
          <w:lang w:val="en_US" w:bidi="en_US"/>
        </w:rPr>
      </w:r>
    </w:p>
    <w:p>
      <w:pPr>
        <w:pStyle w:val="Heading3"/>
      </w:pPr>
      <w:r>
        <w:rPr>
          <w:lang w:val="en_US" w:bidi="en_US"/>
        </w:rPr>
        <w:t>Definition:</w:t>
      </w:r>
    </w:p>
    <w:p>
      <w:pPr/>
      <w:r>
        <w:rPr>
          <w:lang w:val="en_US" w:bidi="en_US"/>
        </w:rPr>
      </w:r>
      <w:r>
        <w:rPr>
          <w:lang w:val="en_US" w:bidi="en_US"/>
        </w:rPr>
        <w:t>The terms “false witness” and “corrupt witness” refer to a person who says untrue things about a person or an event, usually in a formal setting such as a court.</w:t>
      </w:r>
    </w:p>
    <w:p>
      <w:pPr>
        <w:pStyle w:val="ListBullet"/>
        <w:spacing w:line="240" w:lineRule="auto"/>
        <w:ind w:left="720"/>
      </w:pPr>
      <w:r>
        <w:rPr>
          <w:lang w:val="en_US" w:bidi="en_US"/>
        </w:rPr>
      </w:r>
      <w:r>
        <w:rPr>
          <w:lang w:val="en_US" w:bidi="en_US"/>
        </w:rPr>
        <w:t>A “false testimony” or “false report” is the actual lie that is told.</w:t>
      </w:r>
    </w:p>
    <w:p>
      <w:pPr>
        <w:pStyle w:val="ListBullet"/>
        <w:spacing w:line="240" w:lineRule="auto"/>
        <w:ind w:left="720"/>
      </w:pPr>
      <w:r>
        <w:rPr>
          <w:lang w:val="en_US" w:bidi="en_US"/>
        </w:rPr>
      </w:r>
      <w:r>
        <w:rPr>
          <w:lang w:val="en_US" w:bidi="en_US"/>
        </w:rPr>
        <w:t>To “bear false witness” means to lie or give a false report about something.</w:t>
      </w:r>
    </w:p>
    <w:p>
      <w:pPr>
        <w:pStyle w:val="ListBullet"/>
        <w:spacing w:line="240" w:lineRule="auto"/>
        <w:ind w:left="720"/>
      </w:pPr>
      <w:r>
        <w:rPr>
          <w:lang w:val="en_US" w:bidi="en_US"/>
        </w:rPr>
      </w:r>
      <w:r>
        <w:rPr>
          <w:lang w:val="en_US" w:bidi="en_US"/>
        </w:rPr>
        <w:t>The Bible gives several accounts in which false witnesses were hired to lie about someone in order to have that person punished or killed.</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To “bear false witness” or “give a false testimony” could be translated as “testify falsely” or “give a false report about someone” or “speak falsely against someone” or “lie.”</w:t>
      </w:r>
    </w:p>
    <w:p>
      <w:pPr>
        <w:pStyle w:val="ListBullet"/>
        <w:spacing w:line="240" w:lineRule="auto"/>
        <w:ind w:left="720"/>
      </w:pPr>
      <w:r>
        <w:rPr>
          <w:lang w:val="en_US" w:bidi="en_US"/>
        </w:rPr>
      </w:r>
      <w:r>
        <w:rPr>
          <w:lang w:val="en_US" w:bidi="en_US"/>
        </w:rPr>
        <w:t>When “false witness” refers to a person, it could be translated as “person who lies” or “one who testifies falsely” or “someone who says things that are not true.”</w:t>
      </w:r>
    </w:p>
    <w:p>
      <w:pPr/>
      <w:r>
        <w:rPr>
          <w:lang w:val="en_US" w:bidi="en_US"/>
        </w:rPr>
      </w:r>
      <w:r>
        <w:rPr>
          <w:lang w:val="en_US" w:bidi="en_US"/>
        </w:rPr>
        <w:t xml:space="preserve">(See also: </w:t>
      </w:r>
      <w:r>
        <w:rPr>
          <w:lang w:val="en_US" w:bidi="en_US"/>
        </w:rPr>
        <w:t>testimony</w:t>
      </w:r>
      <w:r>
        <w:rPr>
          <w:lang w:val="en_US" w:bidi="en_US"/>
        </w:rPr>
        <w:t xml:space="preserve">, </w:t>
      </w:r>
      <w:r>
        <w:rPr>
          <w:lang w:val="en_US" w:bidi="en_US"/>
        </w:rPr>
        <w:t>true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58">
        <w:r>
          <w:rPr>
            <w:lang w:val="en_US" w:bidi="en_US"/>
          </w:rPr>
          <w:rPr>
            <w:color w:val="0000EE"/>
            <w:u w:val="single"/>
          </w:rPr>
          <w:t>Deuteronomy 19:19</w:t>
        </w:r>
      </w:hyperlink>
    </w:p>
    <w:p>
      <w:pPr>
        <w:pStyle w:val="ListBullet"/>
        <w:spacing w:line="240" w:lineRule="auto"/>
        <w:ind w:left="720"/>
      </w:pPr>
      <w:r>
        <w:rPr>
          <w:lang w:val="en_US" w:bidi="en_US"/>
        </w:rPr>
      </w:r>
      <w:hyperlink r:id="rId59">
        <w:r>
          <w:rPr>
            <w:lang w:val="en_US" w:bidi="en_US"/>
          </w:rPr>
          <w:rPr>
            <w:color w:val="0000EE"/>
            <w:u w:val="single"/>
          </w:rPr>
          <w:t>Exodus 20:16</w:t>
        </w:r>
      </w:hyperlink>
    </w:p>
    <w:p>
      <w:pPr>
        <w:pStyle w:val="ListBullet"/>
        <w:spacing w:line="240" w:lineRule="auto"/>
        <w:ind w:left="720"/>
      </w:pPr>
      <w:r>
        <w:rPr>
          <w:lang w:val="en_US" w:bidi="en_US"/>
        </w:rPr>
      </w:r>
      <w:hyperlink r:id="rId60">
        <w:r>
          <w:rPr>
            <w:lang w:val="en_US" w:bidi="en_US"/>
          </w:rPr>
          <w:rPr>
            <w:color w:val="0000EE"/>
            <w:u w:val="single"/>
          </w:rPr>
          <w:t>Matthew 15:18–20</w:t>
        </w:r>
      </w:hyperlink>
    </w:p>
    <w:p>
      <w:pPr>
        <w:pStyle w:val="ListBullet"/>
        <w:spacing w:line="240" w:lineRule="auto"/>
        <w:ind w:left="720"/>
      </w:pPr>
      <w:r>
        <w:rPr>
          <w:lang w:val="en_US" w:bidi="en_US"/>
        </w:rPr>
      </w:r>
      <w:hyperlink r:id="rId61">
        <w:r>
          <w:rPr>
            <w:lang w:val="en_US" w:bidi="en_US"/>
          </w:rPr>
          <w:rPr>
            <w:color w:val="0000EE"/>
            <w:u w:val="single"/>
          </w:rPr>
          <w:t>Matthew 19:18–19</w:t>
        </w:r>
      </w:hyperlink>
    </w:p>
    <w:p>
      <w:pPr>
        <w:pStyle w:val="ListBullet"/>
        <w:spacing w:line="240" w:lineRule="auto"/>
        <w:ind w:left="720"/>
      </w:pPr>
      <w:r>
        <w:rPr>
          <w:lang w:val="en_US" w:bidi="en_US"/>
        </w:rPr>
      </w:r>
      <w:hyperlink r:id="rId62">
        <w:r>
          <w:rPr>
            <w:lang w:val="en_US" w:bidi="en_US"/>
          </w:rPr>
          <w:rPr>
            <w:color w:val="0000EE"/>
            <w:u w:val="single"/>
          </w:rPr>
          <w:t>Proverbs 14:5–6</w:t>
        </w:r>
      </w:hyperlink>
    </w:p>
    <w:p>
      <w:pPr>
        <w:pStyle w:val="ListBullet"/>
        <w:spacing w:line="240" w:lineRule="auto"/>
        <w:ind w:left="720"/>
      </w:pPr>
      <w:r>
        <w:rPr>
          <w:lang w:val="en_US" w:bidi="en_US"/>
        </w:rPr>
      </w:r>
      <w:hyperlink r:id="rId63">
        <w:r>
          <w:rPr>
            <w:lang w:val="en_US" w:bidi="en_US"/>
          </w:rPr>
          <w:rPr>
            <w:color w:val="0000EE"/>
            <w:u w:val="single"/>
          </w:rPr>
          <w:t>Psalms 27:11–12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H5707, H6030, H7650, H8267, G19650, G31440, G55710, G55750, G55760, G55770</w:t>
      </w:r>
      <w:r>
        <w:rPr>
          <w:lang w:val="en_US" w:bidi="en_US"/>
        </w:rPr>
      </w:r>
      <w:r>
        <w:rPr>
          <w:lang w:val="en_US" w:bidi="en_US"/>
        </w:rPr>
      </w:r>
    </w:p>
    <w:p>
      <w:pPr/>
      <w:r>
        <w:rPr>
          <w:lang w:val="en_US" w:bidi="en_US"/>
        </w:rPr>
      </w:r>
    </w:p>
    <w:p>
      <w:pPr>
        <w:pStyle w:val="Heading2"/>
      </w:pPr>
      <w:r>
        <w:rPr>
          <w:lang w:val="en_US" w:bidi="en_US"/>
        </w:rPr>
        <w:t>Family</w:t>
      </w:r>
      <w:r>
        <w:rPr>
          <w:lang w:val="en_US" w:bidi="en_US"/>
        </w:rPr>
      </w:r>
    </w:p>
    <w:p>
      <w:pPr>
        <w:pStyle w:val="Heading3"/>
      </w:pPr>
      <w:r>
        <w:rPr>
          <w:lang w:val="en_US" w:bidi="en_US"/>
        </w:rPr>
        <w:t>Definition:</w:t>
      </w:r>
    </w:p>
    <w:p>
      <w:pPr/>
      <w:r>
        <w:rPr>
          <w:lang w:val="en_US" w:bidi="en_US"/>
        </w:rPr>
      </w:r>
      <w:r>
        <w:rPr>
          <w:lang w:val="en_US" w:bidi="en_US"/>
        </w:rPr>
        <w:t>The term “family” refers to a group of people who are related by blood and usually includes a father, mother, and their children. In the Bible, this term sometimes includes other close relatives such as grandparents, grandchildren, uncles and aunts.</w:t>
      </w:r>
    </w:p>
    <w:p>
      <w:pPr>
        <w:pStyle w:val="ListBullet"/>
        <w:spacing w:line="240" w:lineRule="auto"/>
        <w:ind w:left="720"/>
      </w:pPr>
      <w:r>
        <w:rPr>
          <w:lang w:val="en_US" w:bidi="en_US"/>
        </w:rPr>
      </w:r>
      <w:r>
        <w:rPr>
          <w:lang w:val="en_US" w:bidi="en_US"/>
        </w:rPr>
        <w:t>In biblical times, usually the oldest man was the major authority of a family.</w:t>
      </w:r>
    </w:p>
    <w:p>
      <w:pPr>
        <w:pStyle w:val="ListBullet"/>
        <w:spacing w:line="240" w:lineRule="auto"/>
        <w:ind w:left="720"/>
      </w:pPr>
      <w:r>
        <w:rPr>
          <w:lang w:val="en_US" w:bidi="en_US"/>
        </w:rPr>
      </w:r>
      <w:r>
        <w:rPr>
          <w:lang w:val="en_US" w:bidi="en_US"/>
        </w:rPr>
        <w:t>Family could also include servants, concubines, and even foreigners.</w:t>
      </w:r>
    </w:p>
    <w:p>
      <w:pPr>
        <w:pStyle w:val="ListBullet"/>
        <w:spacing w:line="240" w:lineRule="auto"/>
        <w:ind w:left="720"/>
      </w:pPr>
      <w:r>
        <w:rPr>
          <w:lang w:val="en_US" w:bidi="en_US"/>
        </w:rPr>
      </w:r>
      <w:r>
        <w:rPr>
          <w:lang w:val="en_US" w:bidi="en_US"/>
        </w:rPr>
        <w:t>Some languages may have a broader word such as “clan” or “household” that would fit better in contexts where more than just parents and children are being referred to.</w:t>
      </w:r>
    </w:p>
    <w:p>
      <w:pPr>
        <w:pStyle w:val="ListBullet"/>
        <w:spacing w:line="240" w:lineRule="auto"/>
        <w:ind w:left="720"/>
      </w:pPr>
      <w:r>
        <w:rPr>
          <w:lang w:val="en_US" w:bidi="en_US"/>
        </w:rPr>
      </w:r>
      <w:r>
        <w:rPr>
          <w:lang w:val="en_US" w:bidi="en_US"/>
        </w:rPr>
        <w:t>The New Testament often uses terms related to the concept of “family” to refer to the Church, meaning people who believe in Jesus.</w:t>
      </w:r>
    </w:p>
    <w:p>
      <w:pPr/>
      <w:r>
        <w:rPr>
          <w:lang w:val="en_US" w:bidi="en_US"/>
        </w:rPr>
      </w:r>
      <w:r>
        <w:rPr>
          <w:lang w:val="en_US" w:bidi="en_US"/>
        </w:rPr>
        <w:t xml:space="preserve">(See also: </w:t>
      </w:r>
      <w:r>
        <w:rPr>
          <w:lang w:val="en_US" w:bidi="en_US"/>
        </w:rPr>
        <w:t>clan</w:t>
      </w:r>
      <w:r>
        <w:rPr>
          <w:lang w:val="en_US" w:bidi="en_US"/>
        </w:rPr>
        <w:t xml:space="preserve">, </w:t>
      </w:r>
      <w:r>
        <w:rPr>
          <w:lang w:val="en_US" w:bidi="en_US"/>
        </w:rPr>
        <w:t>ancestor</w:t>
      </w:r>
      <w:r>
        <w:rPr>
          <w:lang w:val="en_US" w:bidi="en_US"/>
        </w:rPr>
        <w:t xml:space="preserve">, </w:t>
      </w:r>
      <w:r>
        <w:rPr>
          <w:lang w:val="en_US" w:bidi="en_US"/>
        </w:rPr>
        <w:t>house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64">
        <w:r>
          <w:rPr>
            <w:lang w:val="en_US" w:bidi="en_US"/>
          </w:rPr>
          <w:rPr>
            <w:color w:val="0000EE"/>
            <w:u w:val="single"/>
          </w:rPr>
          <w:t>1 Kings 8:1–2</w:t>
        </w:r>
      </w:hyperlink>
    </w:p>
    <w:p>
      <w:pPr>
        <w:pStyle w:val="ListBullet"/>
        <w:spacing w:line="240" w:lineRule="auto"/>
        <w:ind w:left="720"/>
      </w:pPr>
      <w:r>
        <w:rPr>
          <w:lang w:val="en_US" w:bidi="en_US"/>
        </w:rPr>
      </w:r>
      <w:hyperlink r:id="rId65">
        <w:r>
          <w:rPr>
            <w:lang w:val="en_US" w:bidi="en_US"/>
          </w:rPr>
          <w:rPr>
            <w:color w:val="0000EE"/>
            <w:u w:val="single"/>
          </w:rPr>
          <w:t>1 Samuel 18:18</w:t>
        </w:r>
      </w:hyperlink>
    </w:p>
    <w:p>
      <w:pPr>
        <w:pStyle w:val="ListBullet"/>
        <w:spacing w:line="240" w:lineRule="auto"/>
        <w:ind w:left="720"/>
      </w:pPr>
      <w:r>
        <w:rPr>
          <w:lang w:val="en_US" w:bidi="en_US"/>
        </w:rPr>
      </w:r>
      <w:hyperlink r:id="rId66">
        <w:r>
          <w:rPr>
            <w:lang w:val="en_US" w:bidi="en_US"/>
          </w:rPr>
          <w:rPr>
            <w:color w:val="0000EE"/>
            <w:u w:val="single"/>
          </w:rPr>
          <w:t>Exodus 1:21</w:t>
        </w:r>
      </w:hyperlink>
    </w:p>
    <w:p>
      <w:pPr>
        <w:pStyle w:val="ListBullet"/>
        <w:spacing w:line="240" w:lineRule="auto"/>
        <w:ind w:left="720"/>
      </w:pPr>
      <w:r>
        <w:rPr>
          <w:lang w:val="en_US" w:bidi="en_US"/>
        </w:rPr>
      </w:r>
      <w:hyperlink r:id="rId67">
        <w:r>
          <w:rPr>
            <w:lang w:val="en_US" w:bidi="en_US"/>
          </w:rPr>
          <w:rPr>
            <w:color w:val="0000EE"/>
            <w:u w:val="single"/>
          </w:rPr>
          <w:t>Joshua 2:12–13</w:t>
        </w:r>
      </w:hyperlink>
    </w:p>
    <w:p>
      <w:pPr>
        <w:pStyle w:val="ListBullet"/>
        <w:spacing w:line="240" w:lineRule="auto"/>
        <w:ind w:left="720"/>
      </w:pPr>
      <w:r>
        <w:rPr>
          <w:lang w:val="en_US" w:bidi="en_US"/>
        </w:rPr>
      </w:r>
      <w:hyperlink r:id="rId68">
        <w:r>
          <w:rPr>
            <w:lang w:val="en_US" w:bidi="en_US"/>
          </w:rPr>
          <w:rPr>
            <w:color w:val="0000EE"/>
            <w:u w:val="single"/>
          </w:rPr>
          <w:t>Luke 2:4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H0001, H0251, H0272, H0504, H1004, H1121, H2233, H2859, H2945, H3187, H4138, H4940, H5387, H5712, G10850, G36140, G36240, G39650</w:t>
      </w:r>
      <w:r>
        <w:rPr>
          <w:lang w:val="en_US" w:bidi="en_US"/>
        </w:rPr>
      </w:r>
      <w:r>
        <w:rPr>
          <w:lang w:val="en_US" w:bidi="en_US"/>
        </w:rPr>
      </w:r>
    </w:p>
    <w:p>
      <w:pPr/>
      <w:r>
        <w:rPr>
          <w:lang w:val="en_US" w:bidi="en_US"/>
        </w:rPr>
      </w:r>
    </w:p>
    <w:p>
      <w:pPr>
        <w:pStyle w:val="Heading2"/>
      </w:pPr>
      <w:r>
        <w:rPr>
          <w:lang w:val="en_US" w:bidi="en_US"/>
        </w:rPr>
        <w:t>Famine</w:t>
      </w:r>
      <w:r>
        <w:rPr>
          <w:lang w:val="en_US" w:bidi="en_US"/>
        </w:rPr>
      </w:r>
    </w:p>
    <w:p>
      <w:pPr>
        <w:pStyle w:val="Heading3"/>
      </w:pPr>
      <w:r>
        <w:rPr>
          <w:lang w:val="en_US" w:bidi="en_US"/>
        </w:rPr>
        <w:t>Definition:</w:t>
      </w:r>
    </w:p>
    <w:p>
      <w:pPr/>
      <w:r>
        <w:rPr>
          <w:lang w:val="en_US" w:bidi="en_US"/>
        </w:rPr>
      </w:r>
      <w:r>
        <w:rPr>
          <w:lang w:val="en_US" w:bidi="en_US"/>
        </w:rPr>
        <w:t>The term “famine” refers to an extreme lack of food throughout a country or region, usually due to not enough rain.</w:t>
      </w:r>
    </w:p>
    <w:p>
      <w:pPr>
        <w:pStyle w:val="ListBullet"/>
        <w:spacing w:line="240" w:lineRule="auto"/>
        <w:ind w:left="720"/>
      </w:pPr>
      <w:r>
        <w:rPr>
          <w:lang w:val="en_US" w:bidi="en_US"/>
        </w:rPr>
      </w:r>
      <w:r>
        <w:rPr>
          <w:lang w:val="en_US" w:bidi="en_US"/>
        </w:rPr>
        <w:t>Food crops can fail from natural causes such as lack of rain, crop disease, or insects.</w:t>
      </w:r>
    </w:p>
    <w:p>
      <w:pPr>
        <w:pStyle w:val="ListBullet"/>
        <w:spacing w:line="240" w:lineRule="auto"/>
        <w:ind w:left="720"/>
      </w:pPr>
      <w:r>
        <w:rPr>
          <w:lang w:val="en_US" w:bidi="en_US"/>
        </w:rPr>
      </w:r>
      <w:r>
        <w:rPr>
          <w:lang w:val="en_US" w:bidi="en_US"/>
        </w:rPr>
        <w:t>Food shortages can also be caused by people, such as enemies who detroy crops.</w:t>
      </w:r>
    </w:p>
    <w:p>
      <w:pPr>
        <w:pStyle w:val="ListBullet"/>
        <w:spacing w:line="240" w:lineRule="auto"/>
        <w:ind w:left="720"/>
      </w:pPr>
      <w:r>
        <w:rPr>
          <w:lang w:val="en_US" w:bidi="en_US"/>
        </w:rPr>
      </w:r>
      <w:r>
        <w:rPr>
          <w:lang w:val="en_US" w:bidi="en_US"/>
        </w:rPr>
        <w:t>In the Bible, God sometimes caused famine as a way to punish nations when they sinned against him.</w:t>
      </w:r>
    </w:p>
    <w:p>
      <w:pPr>
        <w:pStyle w:val="ListBullet"/>
        <w:spacing w:line="240" w:lineRule="auto"/>
        <w:ind w:left="720"/>
      </w:pPr>
      <w:r>
        <w:rPr>
          <w:lang w:val="en_US" w:bidi="en_US"/>
        </w:rPr>
      </w:r>
      <w:r>
        <w:rPr>
          <w:lang w:val="en_US" w:bidi="en_US"/>
        </w:rPr>
        <w:t>In Amos 8:11 the term “famine” is used figuratively to refer to a time when God punished his people by not speaking to them. This could be translated with the word for “famine” in your language, or with a phrase such as “extreme lack” or “severe deprivation.”</w:t>
      </w:r>
    </w:p>
    <w:p>
      <w:pPr>
        <w:pStyle w:val="Heading3"/>
      </w:pPr>
      <w:r>
        <w:rPr>
          <w:lang w:val="en_US" w:bidi="en_US"/>
        </w:rPr>
        <w:t>Bible References:</w:t>
      </w:r>
    </w:p>
    <w:p>
      <w:pPr>
        <w:pStyle w:val="ListBullet"/>
        <w:spacing w:line="240" w:lineRule="auto"/>
        <w:ind w:left="720"/>
      </w:pPr>
      <w:r>
        <w:rPr>
          <w:lang w:val="en_US" w:bidi="en_US"/>
        </w:rPr>
      </w:r>
      <w:hyperlink r:id="rId69">
        <w:r>
          <w:rPr>
            <w:lang w:val="en_US" w:bidi="en_US"/>
          </w:rPr>
          <w:rPr>
            <w:color w:val="0000EE"/>
            <w:u w:val="single"/>
          </w:rPr>
          <w:t>1 Chronicles 21:11–12</w:t>
        </w:r>
      </w:hyperlink>
    </w:p>
    <w:p>
      <w:pPr>
        <w:pStyle w:val="ListBullet"/>
        <w:spacing w:line="240" w:lineRule="auto"/>
        <w:ind w:left="720"/>
      </w:pPr>
      <w:r>
        <w:rPr>
          <w:lang w:val="en_US" w:bidi="en_US"/>
        </w:rPr>
      </w:r>
      <w:hyperlink r:id="rId70">
        <w:r>
          <w:rPr>
            <w:lang w:val="en_US" w:bidi="en_US"/>
          </w:rPr>
          <w:rPr>
            <w:color w:val="0000EE"/>
            <w:u w:val="single"/>
          </w:rPr>
          <w:t>Acts 7:11</w:t>
        </w:r>
      </w:hyperlink>
    </w:p>
    <w:p>
      <w:pPr>
        <w:pStyle w:val="ListBullet"/>
        <w:spacing w:line="240" w:lineRule="auto"/>
        <w:ind w:left="720"/>
      </w:pPr>
      <w:r>
        <w:rPr>
          <w:lang w:val="en_US" w:bidi="en_US"/>
        </w:rPr>
      </w:r>
      <w:hyperlink r:id="rId71">
        <w:r>
          <w:rPr>
            <w:lang w:val="en_US" w:bidi="en_US"/>
          </w:rPr>
          <w:rPr>
            <w:color w:val="0000EE"/>
            <w:u w:val="single"/>
          </w:rPr>
          <w:t>Genesis 12:10</w:t>
        </w:r>
      </w:hyperlink>
    </w:p>
    <w:p>
      <w:pPr>
        <w:pStyle w:val="ListBullet"/>
        <w:spacing w:line="240" w:lineRule="auto"/>
        <w:ind w:left="720"/>
      </w:pPr>
      <w:r>
        <w:rPr>
          <w:lang w:val="en_US" w:bidi="en_US"/>
        </w:rPr>
      </w:r>
      <w:hyperlink r:id="rId72">
        <w:r>
          <w:rPr>
            <w:lang w:val="en_US" w:bidi="en_US"/>
          </w:rPr>
          <w:rPr>
            <w:color w:val="0000EE"/>
            <w:u w:val="single"/>
          </w:rPr>
          <w:t>Genesis 45:6</w:t>
        </w:r>
      </w:hyperlink>
    </w:p>
    <w:p>
      <w:pPr>
        <w:pStyle w:val="ListBullet"/>
        <w:spacing w:line="240" w:lineRule="auto"/>
        <w:ind w:left="720"/>
      </w:pPr>
      <w:r>
        <w:rPr>
          <w:lang w:val="en_US" w:bidi="en_US"/>
        </w:rPr>
      </w:r>
      <w:hyperlink r:id="rId73">
        <w:r>
          <w:rPr>
            <w:lang w:val="en_US" w:bidi="en_US"/>
          </w:rPr>
          <w:rPr>
            <w:color w:val="0000EE"/>
            <w:u w:val="single"/>
          </w:rPr>
          <w:t>Jeremiah 11:21–23</w:t>
        </w:r>
      </w:hyperlink>
    </w:p>
    <w:p>
      <w:pPr>
        <w:pStyle w:val="ListBullet"/>
        <w:spacing w:line="240" w:lineRule="auto"/>
        <w:ind w:left="720"/>
      </w:pPr>
      <w:r>
        <w:rPr>
          <w:lang w:val="en_US" w:bidi="en_US"/>
        </w:rPr>
      </w:r>
      <w:hyperlink r:id="rId74">
        <w:r>
          <w:rPr>
            <w:lang w:val="en_US" w:bidi="en_US"/>
          </w:rPr>
          <w:rPr>
            <w:color w:val="0000EE"/>
            <w:u w:val="single"/>
          </w:rPr>
          <w:t>Luke 4:25</w:t>
        </w:r>
      </w:hyperlink>
    </w:p>
    <w:p>
      <w:pPr>
        <w:pStyle w:val="ListBullet"/>
        <w:spacing w:line="240" w:lineRule="auto"/>
        <w:ind w:left="720"/>
      </w:pPr>
      <w:r>
        <w:rPr>
          <w:lang w:val="en_US" w:bidi="en_US"/>
        </w:rPr>
      </w:r>
      <w:hyperlink r:id="rId75">
        <w:r>
          <w:rPr>
            <w:lang w:val="en_US" w:bidi="en_US"/>
          </w:rPr>
          <w:rPr>
            <w:color w:val="0000EE"/>
            <w:u w:val="single"/>
          </w:rPr>
          <w:t>Matthew 24:8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H3720, H7458, H7459, G30420</w:t>
      </w:r>
      <w:r>
        <w:rPr>
          <w:lang w:val="en_US" w:bidi="en_US"/>
        </w:rPr>
      </w:r>
      <w:r>
        <w:rPr>
          <w:lang w:val="en_US" w:bidi="en_US"/>
        </w:rPr>
      </w:r>
    </w:p>
    <w:p>
      <w:pPr/>
      <w:r>
        <w:rPr>
          <w:lang w:val="en_US" w:bidi="en_US"/>
        </w:rPr>
      </w:r>
    </w:p>
    <w:p>
      <w:pPr>
        <w:pStyle w:val="Heading2"/>
      </w:pPr>
      <w:r>
        <w:rPr>
          <w:lang w:val="en_US" w:bidi="en_US"/>
        </w:rPr>
        <w:t>Fast</w:t>
      </w:r>
      <w:r>
        <w:rPr>
          <w:lang w:val="en_US" w:bidi="en_US"/>
        </w:rPr>
      </w:r>
    </w:p>
    <w:p>
      <w:pPr>
        <w:pStyle w:val="Heading3"/>
      </w:pPr>
      <w:r>
        <w:rPr>
          <w:lang w:val="en_US" w:bidi="en_US"/>
        </w:rPr>
        <w:t>Definition:</w:t>
      </w:r>
    </w:p>
    <w:p>
      <w:pPr/>
      <w:r>
        <w:rPr>
          <w:lang w:val="en_US" w:bidi="en_US"/>
        </w:rPr>
      </w:r>
      <w:r>
        <w:rPr>
          <w:lang w:val="en_US" w:bidi="en_US"/>
        </w:rPr>
        <w:t>The term to “fast” means to stop eating food for a period of time, such as for a day or more. Sometimes it also includes not drinking.</w:t>
      </w:r>
    </w:p>
    <w:p>
      <w:pPr>
        <w:pStyle w:val="ListBullet"/>
        <w:spacing w:line="240" w:lineRule="auto"/>
        <w:ind w:left="720"/>
      </w:pPr>
      <w:r>
        <w:rPr>
          <w:lang w:val="en_US" w:bidi="en_US"/>
        </w:rPr>
      </w:r>
      <w:r>
        <w:rPr>
          <w:lang w:val="en_US" w:bidi="en_US"/>
        </w:rPr>
        <w:t>Fasting can help people to focus on God and pray without being distracted by preparing food and eating.</w:t>
      </w:r>
    </w:p>
    <w:p>
      <w:pPr>
        <w:pStyle w:val="ListBullet"/>
        <w:spacing w:line="240" w:lineRule="auto"/>
        <w:ind w:left="720"/>
      </w:pPr>
      <w:r>
        <w:rPr>
          <w:lang w:val="en_US" w:bidi="en_US"/>
        </w:rPr>
      </w:r>
      <w:r>
        <w:rPr>
          <w:lang w:val="en_US" w:bidi="en_US"/>
        </w:rPr>
        <w:t>Jesus condemned the Jewish religious leaders for fasting for the wrong reasons. They fasted so that others would think they were righteous.</w:t>
      </w:r>
    </w:p>
    <w:p>
      <w:pPr>
        <w:pStyle w:val="ListBullet"/>
        <w:spacing w:line="240" w:lineRule="auto"/>
        <w:ind w:left="720"/>
      </w:pPr>
      <w:r>
        <w:rPr>
          <w:lang w:val="en_US" w:bidi="en_US"/>
        </w:rPr>
      </w:r>
      <w:r>
        <w:rPr>
          <w:lang w:val="en_US" w:bidi="en_US"/>
        </w:rPr>
        <w:t>Sometimes people fast because they are very sad or grieved about something.</w:t>
      </w:r>
    </w:p>
    <w:p>
      <w:pPr>
        <w:pStyle w:val="ListBullet"/>
        <w:spacing w:line="240" w:lineRule="auto"/>
        <w:ind w:left="720"/>
      </w:pPr>
      <w:r>
        <w:rPr>
          <w:lang w:val="en_US" w:bidi="en_US"/>
        </w:rPr>
      </w:r>
      <w:r>
        <w:rPr>
          <w:lang w:val="en_US" w:bidi="en_US"/>
        </w:rPr>
        <w:t>The verb to “fast” can also be translated as to “refrain from eating” or to “not eat.”</w:t>
      </w:r>
    </w:p>
    <w:p>
      <w:pPr>
        <w:pStyle w:val="ListBullet"/>
        <w:spacing w:line="240" w:lineRule="auto"/>
        <w:ind w:left="720"/>
      </w:pPr>
      <w:r>
        <w:rPr>
          <w:lang w:val="en_US" w:bidi="en_US"/>
        </w:rPr>
      </w:r>
      <w:r>
        <w:rPr>
          <w:lang w:val="en_US" w:bidi="en_US"/>
        </w:rPr>
        <w:t>The noun “fast” could be translated as “time of not eating” or “time of abstaining from food.”</w:t>
      </w:r>
    </w:p>
    <w:p>
      <w:pPr/>
      <w:r>
        <w:rPr>
          <w:lang w:val="en_US" w:bidi="en_US"/>
        </w:rPr>
      </w:r>
      <w:r>
        <w:rPr>
          <w:lang w:val="en_US" w:bidi="en_US"/>
        </w:rPr>
        <w:t xml:space="preserve">(See also: </w:t>
      </w:r>
      <w:r>
        <w:rPr>
          <w:lang w:val="en_US" w:bidi="en_US"/>
        </w:rPr>
        <w:t>Jewish leaders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76">
        <w:r>
          <w:rPr>
            <w:lang w:val="en_US" w:bidi="en_US"/>
          </w:rPr>
          <w:rPr>
            <w:color w:val="0000EE"/>
            <w:u w:val="single"/>
          </w:rPr>
          <w:t>1 Kings 21:8–10</w:t>
        </w:r>
      </w:hyperlink>
    </w:p>
    <w:p>
      <w:pPr>
        <w:pStyle w:val="ListBullet"/>
        <w:spacing w:line="240" w:lineRule="auto"/>
        <w:ind w:left="720"/>
      </w:pPr>
      <w:r>
        <w:rPr>
          <w:lang w:val="en_US" w:bidi="en_US"/>
        </w:rPr>
      </w:r>
      <w:hyperlink r:id="rId77">
        <w:r>
          <w:rPr>
            <w:lang w:val="en_US" w:bidi="en_US"/>
          </w:rPr>
          <w:rPr>
            <w:color w:val="0000EE"/>
            <w:u w:val="single"/>
          </w:rPr>
          <w:t>2 Chronicles 20:3</w:t>
        </w:r>
      </w:hyperlink>
    </w:p>
    <w:p>
      <w:pPr>
        <w:pStyle w:val="ListBullet"/>
        <w:spacing w:line="240" w:lineRule="auto"/>
        <w:ind w:left="720"/>
      </w:pPr>
      <w:r>
        <w:rPr>
          <w:lang w:val="en_US" w:bidi="en_US"/>
        </w:rPr>
      </w:r>
      <w:hyperlink r:id="rId78">
        <w:r>
          <w:rPr>
            <w:lang w:val="en_US" w:bidi="en_US"/>
          </w:rPr>
          <w:rPr>
            <w:color w:val="0000EE"/>
            <w:u w:val="single"/>
          </w:rPr>
          <w:t>Acts 13:1–3</w:t>
        </w:r>
      </w:hyperlink>
    </w:p>
    <w:p>
      <w:pPr>
        <w:pStyle w:val="ListBullet"/>
        <w:spacing w:line="240" w:lineRule="auto"/>
        <w:ind w:left="720"/>
      </w:pPr>
      <w:r>
        <w:rPr>
          <w:lang w:val="en_US" w:bidi="en_US"/>
        </w:rPr>
      </w:r>
      <w:hyperlink r:id="rId79">
        <w:r>
          <w:rPr>
            <w:lang w:val="en_US" w:bidi="en_US"/>
          </w:rPr>
          <w:rPr>
            <w:color w:val="0000EE"/>
            <w:u w:val="single"/>
          </w:rPr>
          <w:t>Jonah 3:4–5</w:t>
        </w:r>
      </w:hyperlink>
    </w:p>
    <w:p>
      <w:pPr>
        <w:pStyle w:val="ListBullet"/>
        <w:spacing w:line="240" w:lineRule="auto"/>
        <w:ind w:left="720"/>
      </w:pPr>
      <w:r>
        <w:rPr>
          <w:lang w:val="en_US" w:bidi="en_US"/>
        </w:rPr>
      </w:r>
      <w:hyperlink r:id="rId80">
        <w:r>
          <w:rPr>
            <w:lang w:val="en_US" w:bidi="en_US"/>
          </w:rPr>
          <w:rPr>
            <w:color w:val="0000EE"/>
            <w:u w:val="single"/>
          </w:rPr>
          <w:t>Luke 5:34</w:t>
        </w:r>
      </w:hyperlink>
    </w:p>
    <w:p>
      <w:pPr>
        <w:pStyle w:val="ListBullet"/>
        <w:spacing w:line="240" w:lineRule="auto"/>
        <w:ind w:left="720"/>
      </w:pPr>
      <w:r>
        <w:rPr>
          <w:lang w:val="en_US" w:bidi="en_US"/>
        </w:rPr>
      </w:r>
      <w:hyperlink r:id="rId81">
        <w:r>
          <w:rPr>
            <w:lang w:val="en_US" w:bidi="en_US"/>
          </w:rPr>
          <w:rPr>
            <w:color w:val="0000EE"/>
            <w:u w:val="single"/>
          </w:rPr>
          <w:t>Mark 2:19</w:t>
        </w:r>
      </w:hyperlink>
    </w:p>
    <w:p>
      <w:pPr>
        <w:pStyle w:val="ListBullet"/>
        <w:spacing w:line="240" w:lineRule="auto"/>
        <w:ind w:left="720"/>
      </w:pPr>
      <w:r>
        <w:rPr>
          <w:lang w:val="en_US" w:bidi="en_US"/>
        </w:rPr>
      </w:r>
      <w:hyperlink r:id="rId82">
        <w:r>
          <w:rPr>
            <w:lang w:val="en_US" w:bidi="en_US"/>
          </w:rPr>
          <w:rPr>
            <w:color w:val="0000EE"/>
            <w:u w:val="single"/>
          </w:rPr>
          <w:t>Matthew 6:18</w:t>
        </w:r>
      </w:hyperlink>
    </w:p>
    <w:p>
      <w:pPr>
        <w:pStyle w:val="ListBullet"/>
        <w:spacing w:line="240" w:lineRule="auto"/>
        <w:ind w:left="720"/>
      </w:pPr>
      <w:r>
        <w:rPr>
          <w:lang w:val="en_US" w:bidi="en_US"/>
        </w:rPr>
      </w:r>
      <w:hyperlink r:id="rId83">
        <w:r>
          <w:rPr>
            <w:lang w:val="en_US" w:bidi="en_US"/>
          </w:rPr>
          <w:rPr>
            <w:color w:val="0000EE"/>
            <w:u w:val="single"/>
          </w:rPr>
          <w:t>Matthew 9:15</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25:1</w:t>
      </w:r>
      <w:r>
        <w:rPr>
          <w:lang w:val="en_US" w:bidi="en_US"/>
        </w:rPr>
        <w:t xml:space="preserve"> Immediately after Jesus was baptized, the Holy Spirit led him out into the wilderness, where he </w:t>
      </w:r>
      <w:r>
        <w:rPr>
          <w:b/>
          <w:lang w:val="en_US" w:bidi="en_US"/>
        </w:rPr>
        <w:t>fasted</w:t>
      </w:r>
      <w:r>
        <w:rPr>
          <w:lang w:val="en_US" w:bidi="en_US"/>
        </w:rPr>
        <w:t xml:space="preserve"> for forty days and forty nights.</w:t>
      </w:r>
    </w:p>
    <w:p>
      <w:pPr>
        <w:pStyle w:val="ListBullet"/>
        <w:spacing w:line="240" w:lineRule="auto"/>
        <w:ind w:left="720"/>
      </w:pPr>
      <w:r>
        <w:rPr>
          <w:lang w:val="en_US" w:bidi="en_US"/>
        </w:rPr>
      </w:r>
      <w:r>
        <w:rPr>
          <w:b/>
          <w:lang w:val="en_US" w:bidi="en_US"/>
        </w:rPr>
        <w:t>34:8</w:t>
      </w:r>
      <w:r>
        <w:rPr>
          <w:lang w:val="en_US" w:bidi="en_US"/>
        </w:rPr>
        <w:t xml:space="preserve"> “‘For example, I </w:t>
      </w:r>
      <w:r>
        <w:rPr>
          <w:b/>
          <w:lang w:val="en_US" w:bidi="en_US"/>
        </w:rPr>
        <w:t>fast</w:t>
      </w:r>
      <w:r>
        <w:rPr>
          <w:lang w:val="en_US" w:bidi="en_US"/>
        </w:rPr>
        <w:t xml:space="preserve"> two times every week and I give you ten percent of all the money and goods that I receive.’”</w:t>
      </w:r>
    </w:p>
    <w:p>
      <w:pPr>
        <w:pStyle w:val="ListBullet"/>
        <w:spacing w:line="240" w:lineRule="auto"/>
        <w:ind w:left="720"/>
      </w:pPr>
      <w:r>
        <w:rPr>
          <w:lang w:val="en_US" w:bidi="en_US"/>
        </w:rPr>
      </w:r>
      <w:r>
        <w:rPr>
          <w:b/>
          <w:lang w:val="en_US" w:bidi="en_US"/>
        </w:rPr>
        <w:t>46:10</w:t>
      </w:r>
      <w:r>
        <w:rPr>
          <w:lang w:val="en_US" w:bidi="en_US"/>
        </w:rPr>
        <w:t xml:space="preserve"> One day, while the Christians at Antioch were </w:t>
      </w:r>
      <w:r>
        <w:rPr>
          <w:b/>
          <w:lang w:val="en_US" w:bidi="en_US"/>
        </w:rPr>
        <w:t>fasting</w:t>
      </w:r>
      <w:r>
        <w:rPr>
          <w:lang w:val="en_US" w:bidi="en_US"/>
        </w:rPr>
        <w:t xml:space="preserve"> and praying, the Holy Spirit said to them, “Set apart for me Barnabas and Saul to do the work I have called them to do.”</w:t>
      </w:r>
    </w:p>
    <w:p>
      <w:pPr>
        <w:pStyle w:val="Heading3"/>
      </w:pPr>
      <w:r>
        <w:rPr>
          <w:lang w:val="en_US" w:bidi="en_US"/>
        </w:rPr>
        <w:t>Word Data:</w:t>
      </w:r>
    </w:p>
    <w:p>
      <w:pPr>
        <w:pStyle w:val="ListBullet"/>
        <w:spacing w:line="240" w:lineRule="auto"/>
        <w:ind w:left="720"/>
      </w:pPr>
      <w:r>
        <w:rPr>
          <w:lang w:val="en_US" w:bidi="en_US"/>
        </w:rPr>
      </w:r>
      <w:r>
        <w:rPr>
          <w:lang w:val="en_US" w:bidi="en_US"/>
        </w:rPr>
        <w:t>Strong’s: H2908, H5144, H6684, H6685, G35210, G35220</w:t>
      </w:r>
      <w:r>
        <w:rPr>
          <w:lang w:val="en_US" w:bidi="en_US"/>
        </w:rPr>
      </w:r>
      <w:r>
        <w:rPr>
          <w:lang w:val="en_US" w:bidi="en_US"/>
        </w:rPr>
      </w:r>
    </w:p>
    <w:p>
      <w:pPr/>
      <w:r>
        <w:rPr>
          <w:lang w:val="en_US" w:bidi="en_US"/>
        </w:rPr>
      </w:r>
    </w:p>
    <w:p>
      <w:pPr>
        <w:pStyle w:val="Heading2"/>
      </w:pPr>
      <w:r>
        <w:rPr>
          <w:lang w:val="en_US" w:bidi="en_US"/>
        </w:rPr>
        <w:t>Favor</w:t>
      </w:r>
      <w:r>
        <w:rPr>
          <w:lang w:val="en_US" w:bidi="en_US"/>
        </w:rPr>
      </w:r>
    </w:p>
    <w:p>
      <w:pPr>
        <w:pStyle w:val="Heading3"/>
      </w:pPr>
      <w:r>
        <w:rPr>
          <w:lang w:val="en_US" w:bidi="en_US"/>
        </w:rPr>
        <w:t>Definition:</w:t>
      </w:r>
    </w:p>
    <w:p>
      <w:pPr/>
      <w:r>
        <w:rPr>
          <w:lang w:val="en_US" w:bidi="en_US"/>
        </w:rPr>
      </w:r>
      <w:r>
        <w:rPr>
          <w:lang w:val="en_US" w:bidi="en_US"/>
        </w:rPr>
        <w:t>The term “favor” generally means approval. Someone who favors another person regards that person positively and approves of them.</w:t>
      </w:r>
    </w:p>
    <w:p>
      <w:pPr>
        <w:pStyle w:val="ListBullet"/>
        <w:spacing w:line="240" w:lineRule="auto"/>
        <w:ind w:left="720"/>
      </w:pPr>
      <w:r>
        <w:rPr>
          <w:lang w:val="en_US" w:bidi="en_US"/>
        </w:rPr>
      </w:r>
      <w:r>
        <w:rPr>
          <w:lang w:val="en_US" w:bidi="en_US"/>
        </w:rPr>
        <w:t>Jesus grew up “in favor with” God and men. This means that both God and others approved of his character and behavior.</w:t>
      </w:r>
    </w:p>
    <w:p>
      <w:pPr>
        <w:pStyle w:val="ListBullet"/>
        <w:spacing w:line="240" w:lineRule="auto"/>
        <w:ind w:left="720"/>
      </w:pPr>
      <w:r>
        <w:rPr>
          <w:lang w:val="en_US" w:bidi="en_US"/>
        </w:rPr>
      </w:r>
      <w:r>
        <w:rPr>
          <w:lang w:val="en_US" w:bidi="en_US"/>
        </w:rPr>
        <w:t>The expression “find favor” with someone means that someone is approved of by that person.</w:t>
      </w:r>
    </w:p>
    <w:p>
      <w:pPr>
        <w:pStyle w:val="ListBullet"/>
        <w:spacing w:line="240" w:lineRule="auto"/>
        <w:ind w:left="720"/>
      </w:pPr>
      <w:r>
        <w:rPr>
          <w:lang w:val="en_US" w:bidi="en_US"/>
        </w:rPr>
      </w:r>
      <w:r>
        <w:rPr>
          <w:lang w:val="en_US" w:bidi="en_US"/>
        </w:rPr>
        <w:t>When a king shows favor to someone, it often means that he approves of that person’s request and grants it.</w:t>
      </w:r>
    </w:p>
    <w:p>
      <w:pPr>
        <w:pStyle w:val="ListBullet"/>
        <w:spacing w:line="240" w:lineRule="auto"/>
        <w:ind w:left="720"/>
      </w:pPr>
      <w:r>
        <w:rPr>
          <w:lang w:val="en_US" w:bidi="en_US"/>
        </w:rPr>
      </w:r>
      <w:r>
        <w:rPr>
          <w:lang w:val="en_US" w:bidi="en_US"/>
        </w:rPr>
        <w:t>A “favor” can also be a gesture or action towards or for another person for their benefit.</w:t>
      </w:r>
    </w:p>
    <w:p>
      <w:pPr>
        <w:pStyle w:val="ListBullet"/>
        <w:spacing w:line="240" w:lineRule="auto"/>
        <w:ind w:left="720"/>
      </w:pPr>
      <w:r>
        <w:rPr>
          <w:lang w:val="en_US" w:bidi="en_US"/>
        </w:rPr>
      </w:r>
      <w:r>
        <w:rPr>
          <w:lang w:val="en_US" w:bidi="en_US"/>
        </w:rPr>
        <w:t>The term “favoritism” means an attitude of acting favorably toward some people but not others. It means the inclination to pick one person over another or one thing over another because the person or item is preferred. Generally, favoritism is considered unfair.</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Other ways to translate the term “favor” could include “approval” or “blessing” or “benefit.”</w:t>
      </w:r>
    </w:p>
    <w:p>
      <w:pPr>
        <w:pStyle w:val="ListBullet"/>
        <w:spacing w:line="240" w:lineRule="auto"/>
        <w:ind w:left="720"/>
      </w:pPr>
      <w:r>
        <w:rPr>
          <w:lang w:val="en_US" w:bidi="en_US"/>
        </w:rPr>
      </w:r>
      <w:r>
        <w:rPr>
          <w:lang w:val="en_US" w:bidi="en_US"/>
        </w:rPr>
        <w:t>The “favorable year of Yahweh” could be translated as “the year (or time) when Yahweh will bring great blessing.”</w:t>
      </w:r>
    </w:p>
    <w:p>
      <w:pPr>
        <w:pStyle w:val="ListBullet"/>
        <w:spacing w:line="240" w:lineRule="auto"/>
        <w:ind w:left="720"/>
      </w:pPr>
      <w:r>
        <w:rPr>
          <w:lang w:val="en_US" w:bidi="en_US"/>
        </w:rPr>
      </w:r>
      <w:r>
        <w:rPr>
          <w:lang w:val="en_US" w:bidi="en_US"/>
        </w:rPr>
        <w:t>The term “favoritism” could be translated as “partiality” or “being prejudiced” or “unjust treatment.” This word is related to the word “favorite,” which means to prefer above all others.</w:t>
      </w:r>
    </w:p>
    <w:p>
      <w:pPr>
        <w:pStyle w:val="Heading3"/>
      </w:pPr>
      <w:r>
        <w:rPr>
          <w:lang w:val="en_US" w:bidi="en_US"/>
        </w:rPr>
        <w:t>Bible References:</w:t>
      </w:r>
    </w:p>
    <w:p>
      <w:pPr>
        <w:pStyle w:val="ListBullet"/>
        <w:spacing w:line="240" w:lineRule="auto"/>
        <w:ind w:left="720"/>
      </w:pPr>
      <w:r>
        <w:rPr>
          <w:lang w:val="en_US" w:bidi="en_US"/>
        </w:rPr>
      </w:r>
      <w:hyperlink r:id="rId84">
        <w:r>
          <w:rPr>
            <w:lang w:val="en_US" w:bidi="en_US"/>
          </w:rPr>
          <w:rPr>
            <w:color w:val="0000EE"/>
            <w:u w:val="single"/>
          </w:rPr>
          <w:t>1 Samuel 2:25–26</w:t>
        </w:r>
      </w:hyperlink>
    </w:p>
    <w:p>
      <w:pPr>
        <w:pStyle w:val="ListBullet"/>
        <w:spacing w:line="240" w:lineRule="auto"/>
        <w:ind w:left="720"/>
      </w:pPr>
      <w:r>
        <w:rPr>
          <w:lang w:val="en_US" w:bidi="en_US"/>
        </w:rPr>
      </w:r>
      <w:hyperlink r:id="rId85">
        <w:r>
          <w:rPr>
            <w:lang w:val="en_US" w:bidi="en_US"/>
          </w:rPr>
          <w:rPr>
            <w:color w:val="0000EE"/>
            <w:u w:val="single"/>
          </w:rPr>
          <w:t>2 Chronicles 19:7</w:t>
        </w:r>
      </w:hyperlink>
    </w:p>
    <w:p>
      <w:pPr>
        <w:pStyle w:val="ListBullet"/>
        <w:spacing w:line="240" w:lineRule="auto"/>
        <w:ind w:left="720"/>
      </w:pPr>
      <w:r>
        <w:rPr>
          <w:lang w:val="en_US" w:bidi="en_US"/>
        </w:rPr>
      </w:r>
      <w:hyperlink r:id="rId86">
        <w:r>
          <w:rPr>
            <w:lang w:val="en_US" w:bidi="en_US"/>
          </w:rPr>
          <w:rPr>
            <w:color w:val="0000EE"/>
            <w:u w:val="single"/>
          </w:rPr>
          <w:t>2 Corinthians 1:11</w:t>
        </w:r>
      </w:hyperlink>
    </w:p>
    <w:p>
      <w:pPr>
        <w:pStyle w:val="ListBullet"/>
        <w:spacing w:line="240" w:lineRule="auto"/>
        <w:ind w:left="720"/>
      </w:pPr>
      <w:r>
        <w:rPr>
          <w:lang w:val="en_US" w:bidi="en_US"/>
        </w:rPr>
      </w:r>
      <w:hyperlink r:id="rId87">
        <w:r>
          <w:rPr>
            <w:lang w:val="en_US" w:bidi="en_US"/>
          </w:rPr>
          <w:rPr>
            <w:color w:val="0000EE"/>
            <w:u w:val="single"/>
          </w:rPr>
          <w:t>Acts 24:27</w:t>
        </w:r>
      </w:hyperlink>
    </w:p>
    <w:p>
      <w:pPr>
        <w:pStyle w:val="ListBullet"/>
        <w:spacing w:line="240" w:lineRule="auto"/>
        <w:ind w:left="720"/>
      </w:pPr>
      <w:r>
        <w:rPr>
          <w:lang w:val="en_US" w:bidi="en_US"/>
        </w:rPr>
      </w:r>
      <w:hyperlink r:id="rId88">
        <w:r>
          <w:rPr>
            <w:lang w:val="en_US" w:bidi="en_US"/>
          </w:rPr>
          <w:rPr>
            <w:color w:val="0000EE"/>
            <w:u w:val="single"/>
          </w:rPr>
          <w:t>Genesis 41:16</w:t>
        </w:r>
      </w:hyperlink>
    </w:p>
    <w:p>
      <w:pPr>
        <w:pStyle w:val="ListBullet"/>
        <w:spacing w:line="240" w:lineRule="auto"/>
        <w:ind w:left="720"/>
      </w:pPr>
      <w:r>
        <w:rPr>
          <w:lang w:val="en_US" w:bidi="en_US"/>
        </w:rPr>
      </w:r>
      <w:hyperlink r:id="rId89">
        <w:r>
          <w:rPr>
            <w:lang w:val="en_US" w:bidi="en_US"/>
          </w:rPr>
          <w:rPr>
            <w:color w:val="0000EE"/>
            <w:u w:val="single"/>
          </w:rPr>
          <w:t>Genesis 47:25</w:t>
        </w:r>
      </w:hyperlink>
    </w:p>
    <w:p>
      <w:pPr>
        <w:pStyle w:val="ListBullet"/>
        <w:spacing w:line="240" w:lineRule="auto"/>
        <w:ind w:left="720"/>
      </w:pPr>
      <w:r>
        <w:rPr>
          <w:lang w:val="en_US" w:bidi="en_US"/>
        </w:rPr>
      </w:r>
      <w:hyperlink r:id="rId90">
        <w:r>
          <w:rPr>
            <w:lang w:val="en_US" w:bidi="en_US"/>
          </w:rPr>
          <w:rPr>
            <w:color w:val="0000EE"/>
            <w:u w:val="single"/>
          </w:rPr>
          <w:t>Genesis 50:5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H0995, H1156, H1293, H1779, H1921, H2580, H2603, H2896, H5278, H5375, H5414, H5922, H6213, H6437, H6440, H7521, H7522, H7965, G11840, G36850, G43800, G43820, G54850, G54860</w:t>
      </w:r>
      <w:r>
        <w:rPr>
          <w:lang w:val="en_US" w:bidi="en_US"/>
        </w:rPr>
      </w:r>
      <w:r>
        <w:rPr>
          <w:lang w:val="en_US" w:bidi="en_US"/>
        </w:rPr>
      </w:r>
    </w:p>
    <w:p>
      <w:pPr/>
      <w:r>
        <w:rPr>
          <w:lang w:val="en_US" w:bidi="en_US"/>
        </w:rPr>
      </w:r>
    </w:p>
    <w:p>
      <w:pPr>
        <w:pStyle w:val="Heading2"/>
      </w:pPr>
      <w:r>
        <w:rPr>
          <w:lang w:val="en_US" w:bidi="en_US"/>
        </w:rPr>
        <w:t>Fear</w:t>
      </w:r>
      <w:r>
        <w:rPr>
          <w:lang w:val="en_US" w:bidi="en_US"/>
        </w:rPr>
      </w:r>
    </w:p>
    <w:p>
      <w:pPr>
        <w:pStyle w:val="Heading3"/>
      </w:pPr>
      <w:r>
        <w:rPr>
          <w:lang w:val="en_US" w:bidi="en_US"/>
        </w:rPr>
        <w:t>Definition:</w:t>
      </w:r>
    </w:p>
    <w:p>
      <w:pPr/>
      <w:r>
        <w:rPr>
          <w:lang w:val="en_US" w:bidi="en_US"/>
        </w:rPr>
      </w:r>
      <w:r>
        <w:rPr>
          <w:lang w:val="en_US" w:bidi="en_US"/>
        </w:rPr>
        <w:t>The terms “fear” often refers to the unpleasant emotion a person feels when experiencing a potential threat to their safety or well-being. In the Bible, however, the term “fear” can also mean an attitude of worship, respect, awe, or obedience toward another person, usually someone powerful such as God or a king.</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the term “fear” can be translated in various ways. Some possibilities include: “be afraid;” “deeply respect,” or “deep respect;” “revere,” or “reverence;” or perhaps “be in awe of.”</w:t>
      </w:r>
    </w:p>
    <w:p>
      <w:pPr>
        <w:pStyle w:val="ListBullet"/>
        <w:spacing w:line="240" w:lineRule="auto"/>
        <w:ind w:left="720"/>
      </w:pPr>
      <w:r>
        <w:rPr>
          <w:lang w:val="en_US" w:bidi="en_US"/>
        </w:rPr>
      </w:r>
      <w:r>
        <w:rPr>
          <w:lang w:val="en_US" w:bidi="en_US"/>
        </w:rPr>
        <w:t>The sentence “The fear of God fell on all of them” might be translated in various ways. Some possibilities include: “Suddenly they all felt a deep awe and respect for God;” or “Immediately, they all felt very amazed and revered God deeply;” or “Right then, they all felt very afraid of God (because of his great power).”</w:t>
      </w:r>
    </w:p>
    <w:p>
      <w:pPr>
        <w:pStyle w:val="ListBullet"/>
        <w:spacing w:line="240" w:lineRule="auto"/>
        <w:ind w:left="720"/>
      </w:pPr>
      <w:r>
        <w:rPr>
          <w:lang w:val="en_US" w:bidi="en_US"/>
        </w:rPr>
      </w:r>
      <w:r>
        <w:rPr>
          <w:lang w:val="en_US" w:bidi="en_US"/>
        </w:rPr>
        <w:t>The phrase “fear Yahweh” could be translated as “reverence Yahweh” or “deeply respect Yahweh.”</w:t>
      </w:r>
    </w:p>
    <w:p>
      <w:pPr>
        <w:pStyle w:val="ListBullet"/>
        <w:spacing w:line="240" w:lineRule="auto"/>
        <w:ind w:left="720"/>
      </w:pPr>
      <w:r>
        <w:rPr>
          <w:lang w:val="en_US" w:bidi="en_US"/>
        </w:rPr>
      </w:r>
      <w:r>
        <w:rPr>
          <w:lang w:val="en_US" w:bidi="en_US"/>
        </w:rPr>
        <w:t>The phrase “fear not” could also be translated as “do not be afraid” or “stop being afraid.”</w:t>
      </w:r>
    </w:p>
    <w:p>
      <w:pPr/>
      <w:r>
        <w:rPr>
          <w:lang w:val="en_US" w:bidi="en_US"/>
        </w:rPr>
      </w:r>
      <w:r>
        <w:rPr>
          <w:lang w:val="en_US" w:bidi="en_US"/>
        </w:rPr>
        <w:t xml:space="preserve">(See also: </w:t>
      </w:r>
      <w:r>
        <w:rPr>
          <w:lang w:val="en_US" w:bidi="en_US"/>
        </w:rPr>
        <w:t>awe</w:t>
      </w:r>
      <w:r>
        <w:rPr>
          <w:lang w:val="en_US" w:bidi="en_US"/>
        </w:rPr>
        <w:t xml:space="preserve">, </w:t>
      </w:r>
      <w:r>
        <w:rPr>
          <w:lang w:val="en_US" w:bidi="en_US"/>
        </w:rPr>
        <w:t>Yahweh</w:t>
      </w:r>
      <w:r>
        <w:rPr>
          <w:lang w:val="en_US" w:bidi="en_US"/>
        </w:rPr>
        <w:t xml:space="preserve">, </w:t>
      </w:r>
      <w:r>
        <w:rPr>
          <w:lang w:val="en_US" w:bidi="en_US"/>
        </w:rPr>
        <w:t>Lord</w:t>
      </w:r>
      <w:r>
        <w:rPr>
          <w:lang w:val="en_US" w:bidi="en_US"/>
        </w:rPr>
        <w:t xml:space="preserve">, </w:t>
      </w:r>
      <w:r>
        <w:rPr>
          <w:lang w:val="en_US" w:bidi="en_US"/>
        </w:rPr>
        <w:t>marvel</w:t>
      </w:r>
      <w:r>
        <w:rPr>
          <w:lang w:val="en_US" w:bidi="en_US"/>
        </w:rPr>
        <w:t xml:space="preserve">, </w:t>
      </w:r>
      <w:r>
        <w:rPr>
          <w:lang w:val="en_US" w:bidi="en_US"/>
        </w:rPr>
        <w:t>power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91">
        <w:r>
          <w:rPr>
            <w:lang w:val="en_US" w:bidi="en_US"/>
          </w:rPr>
          <w:rPr>
            <w:color w:val="0000EE"/>
            <w:u w:val="single"/>
          </w:rPr>
          <w:t>1 John 4:18</w:t>
        </w:r>
      </w:hyperlink>
    </w:p>
    <w:p>
      <w:pPr>
        <w:pStyle w:val="ListBullet"/>
        <w:spacing w:line="240" w:lineRule="auto"/>
        <w:ind w:left="720"/>
      </w:pPr>
      <w:r>
        <w:rPr>
          <w:lang w:val="en_US" w:bidi="en_US"/>
        </w:rPr>
      </w:r>
      <w:hyperlink r:id="rId92">
        <w:r>
          <w:rPr>
            <w:lang w:val="en_US" w:bidi="en_US"/>
          </w:rPr>
          <w:rPr>
            <w:color w:val="0000EE"/>
            <w:u w:val="single"/>
          </w:rPr>
          <w:t>Acts 2:43</w:t>
        </w:r>
      </w:hyperlink>
    </w:p>
    <w:p>
      <w:pPr>
        <w:pStyle w:val="ListBullet"/>
        <w:spacing w:line="240" w:lineRule="auto"/>
        <w:ind w:left="720"/>
      </w:pPr>
      <w:r>
        <w:rPr>
          <w:lang w:val="en_US" w:bidi="en_US"/>
        </w:rPr>
      </w:r>
      <w:hyperlink r:id="rId93">
        <w:r>
          <w:rPr>
            <w:lang w:val="en_US" w:bidi="en_US"/>
          </w:rPr>
          <w:rPr>
            <w:color w:val="0000EE"/>
            <w:u w:val="single"/>
          </w:rPr>
          <w:t>Acts 19:15–17</w:t>
        </w:r>
      </w:hyperlink>
    </w:p>
    <w:p>
      <w:pPr>
        <w:pStyle w:val="ListBullet"/>
        <w:spacing w:line="240" w:lineRule="auto"/>
        <w:ind w:left="720"/>
      </w:pPr>
      <w:r>
        <w:rPr>
          <w:lang w:val="en_US" w:bidi="en_US"/>
        </w:rPr>
      </w:r>
      <w:hyperlink r:id="rId94">
        <w:r>
          <w:rPr>
            <w:lang w:val="en_US" w:bidi="en_US"/>
          </w:rPr>
          <w:rPr>
            <w:color w:val="0000EE"/>
            <w:u w:val="single"/>
          </w:rPr>
          <w:t>Genesis 50:21</w:t>
        </w:r>
      </w:hyperlink>
    </w:p>
    <w:p>
      <w:pPr>
        <w:pStyle w:val="ListBullet"/>
        <w:spacing w:line="240" w:lineRule="auto"/>
        <w:ind w:left="720"/>
      </w:pPr>
      <w:r>
        <w:rPr>
          <w:lang w:val="en_US" w:bidi="en_US"/>
        </w:rPr>
      </w:r>
      <w:hyperlink r:id="rId95">
        <w:r>
          <w:rPr>
            <w:lang w:val="en_US" w:bidi="en_US"/>
          </w:rPr>
          <w:rPr>
            <w:color w:val="0000EE"/>
            <w:u w:val="single"/>
          </w:rPr>
          <w:t>Isaiah 11:3–5</w:t>
        </w:r>
      </w:hyperlink>
    </w:p>
    <w:p>
      <w:pPr>
        <w:pStyle w:val="ListBullet"/>
        <w:spacing w:line="240" w:lineRule="auto"/>
        <w:ind w:left="720"/>
      </w:pPr>
      <w:r>
        <w:rPr>
          <w:lang w:val="en_US" w:bidi="en_US"/>
        </w:rPr>
      </w:r>
      <w:hyperlink r:id="rId96">
        <w:r>
          <w:rPr>
            <w:lang w:val="en_US" w:bidi="en_US"/>
          </w:rPr>
          <w:rPr>
            <w:color w:val="0000EE"/>
            <w:u w:val="single"/>
          </w:rPr>
          <w:t>Job 6:14</w:t>
        </w:r>
      </w:hyperlink>
    </w:p>
    <w:p>
      <w:pPr>
        <w:pStyle w:val="ListBullet"/>
        <w:spacing w:line="240" w:lineRule="auto"/>
        <w:ind w:left="720"/>
      </w:pPr>
      <w:r>
        <w:rPr>
          <w:lang w:val="en_US" w:bidi="en_US"/>
        </w:rPr>
      </w:r>
      <w:hyperlink r:id="rId97">
        <w:r>
          <w:rPr>
            <w:lang w:val="en_US" w:bidi="en_US"/>
          </w:rPr>
          <w:rPr>
            <w:color w:val="0000EE"/>
            <w:u w:val="single"/>
          </w:rPr>
          <w:t>Jonah 1:9</w:t>
        </w:r>
      </w:hyperlink>
    </w:p>
    <w:p>
      <w:pPr>
        <w:pStyle w:val="ListBullet"/>
        <w:spacing w:line="240" w:lineRule="auto"/>
        <w:ind w:left="720"/>
      </w:pPr>
      <w:r>
        <w:rPr>
          <w:lang w:val="en_US" w:bidi="en_US"/>
        </w:rPr>
      </w:r>
      <w:hyperlink r:id="rId98">
        <w:r>
          <w:rPr>
            <w:lang w:val="en_US" w:bidi="en_US"/>
          </w:rPr>
          <w:rPr>
            <w:color w:val="0000EE"/>
            <w:u w:val="single"/>
          </w:rPr>
          <w:t>Luke 12:5</w:t>
        </w:r>
      </w:hyperlink>
    </w:p>
    <w:p>
      <w:pPr>
        <w:pStyle w:val="ListBullet"/>
        <w:spacing w:line="240" w:lineRule="auto"/>
        <w:ind w:left="720"/>
      </w:pPr>
      <w:r>
        <w:rPr>
          <w:lang w:val="en_US" w:bidi="en_US"/>
        </w:rPr>
      </w:r>
      <w:hyperlink r:id="rId99">
        <w:r>
          <w:rPr>
            <w:lang w:val="en_US" w:bidi="en_US"/>
          </w:rPr>
          <w:rPr>
            <w:color w:val="0000EE"/>
            <w:u w:val="single"/>
          </w:rPr>
          <w:t>Matthew 10:28</w:t>
        </w:r>
      </w:hyperlink>
    </w:p>
    <w:p>
      <w:pPr>
        <w:pStyle w:val="ListBullet"/>
        <w:spacing w:line="240" w:lineRule="auto"/>
        <w:ind w:left="720"/>
      </w:pPr>
      <w:r>
        <w:rPr>
          <w:lang w:val="en_US" w:bidi="en_US"/>
        </w:rPr>
      </w:r>
      <w:hyperlink r:id="rId100">
        <w:r>
          <w:rPr>
            <w:lang w:val="en_US" w:bidi="en_US"/>
          </w:rPr>
          <w:rPr>
            <w:color w:val="0000EE"/>
            <w:u w:val="single"/>
          </w:rPr>
          <w:t>Proverbs 10:24–25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H0367, H0926, H1204, H1481, H1672, H1674, H1763, H2119, H2296, H2727, H2729, H2730, H2731, H2844, H2849, H2865, H3016, H3025, H3068, H3372, H3373, H3374, H4032, H4034, H4035, H4116, H4172, H6206, H6342, H6343, H6345, H6427, H7264, H7267, H7297, H7374, H7461, H7493, H8175, G08700, G11670, G11680, G11690, G16300, G17190, G21240, G21250, G29620, G53980, G53990, G54000, G54010</w:t>
      </w:r>
      <w:r>
        <w:rPr>
          <w:lang w:val="en_US" w:bidi="en_US"/>
        </w:rPr>
      </w:r>
      <w:r>
        <w:rPr>
          <w:lang w:val="en_US" w:bidi="en_US"/>
        </w:rPr>
      </w:r>
    </w:p>
    <w:p>
      <w:pPr/>
      <w:r>
        <w:rPr>
          <w:lang w:val="en_US" w:bidi="en_US"/>
        </w:rPr>
      </w:r>
    </w:p>
    <w:p>
      <w:pPr>
        <w:pStyle w:val="Heading2"/>
      </w:pPr>
      <w:r>
        <w:rPr>
          <w:lang w:val="en_US" w:bidi="en_US"/>
        </w:rPr>
        <w:t>Feast</w:t>
      </w:r>
      <w:r>
        <w:rPr>
          <w:lang w:val="en_US" w:bidi="en_US"/>
        </w:rPr>
      </w:r>
    </w:p>
    <w:p>
      <w:pPr>
        <w:pStyle w:val="Heading3"/>
      </w:pPr>
      <w:r>
        <w:rPr>
          <w:lang w:val="en_US" w:bidi="en_US"/>
        </w:rPr>
        <w:t>Definition:</w:t>
      </w:r>
    </w:p>
    <w:p>
      <w:pPr/>
      <w:r>
        <w:rPr>
          <w:lang w:val="en_US" w:bidi="en_US"/>
        </w:rPr>
      </w:r>
      <w:r>
        <w:rPr>
          <w:lang w:val="en_US" w:bidi="en_US"/>
        </w:rPr>
        <w:t>The term “feast” is a very general term that refers to an event where people gather to celebrate something by eating a large meal together. In biblical times, a feast sometimes lasted for several days or more.</w:t>
      </w:r>
    </w:p>
    <w:p>
      <w:pPr>
        <w:pStyle w:val="ListBullet"/>
        <w:spacing w:line="240" w:lineRule="auto"/>
        <w:ind w:left="720"/>
      </w:pPr>
      <w:r>
        <w:rPr>
          <w:lang w:val="en_US" w:bidi="en_US"/>
        </w:rPr>
      </w:r>
      <w:r>
        <w:rPr>
          <w:lang w:val="en_US" w:bidi="en_US"/>
        </w:rPr>
        <w:t>Often there are special kinds of food that are eaten at a certain feast.</w:t>
      </w:r>
    </w:p>
    <w:p>
      <w:pPr>
        <w:pStyle w:val="ListBullet"/>
        <w:spacing w:line="240" w:lineRule="auto"/>
        <w:ind w:left="720"/>
      </w:pPr>
      <w:r>
        <w:rPr>
          <w:lang w:val="en_US" w:bidi="en_US"/>
        </w:rPr>
      </w:r>
      <w:r>
        <w:rPr>
          <w:lang w:val="en_US" w:bidi="en_US"/>
        </w:rPr>
        <w:t>The religious festivals that God commanded the Jews to celebrate usually included having a feast together. For this reason the festivals are often called “feasts.”</w:t>
      </w:r>
    </w:p>
    <w:p>
      <w:pPr>
        <w:pStyle w:val="ListBullet"/>
        <w:spacing w:line="240" w:lineRule="auto"/>
        <w:ind w:left="720"/>
      </w:pPr>
      <w:r>
        <w:rPr>
          <w:lang w:val="en_US" w:bidi="en_US"/>
        </w:rPr>
      </w:r>
      <w:r>
        <w:rPr>
          <w:lang w:val="en_US" w:bidi="en_US"/>
        </w:rPr>
        <w:t>In biblical times, kings and other rich and powerful people often gave feasts to entertain their family or friends.</w:t>
      </w:r>
    </w:p>
    <w:p>
      <w:pPr>
        <w:pStyle w:val="ListBullet"/>
        <w:spacing w:line="240" w:lineRule="auto"/>
        <w:ind w:left="720"/>
      </w:pPr>
      <w:r>
        <w:rPr>
          <w:lang w:val="en_US" w:bidi="en_US"/>
        </w:rPr>
      </w:r>
      <w:r>
        <w:rPr>
          <w:lang w:val="en_US" w:bidi="en_US"/>
        </w:rPr>
        <w:t>In the story about the lost son, the father had a special feast prepared to celebrate the return of his son.</w:t>
      </w:r>
    </w:p>
    <w:p>
      <w:pPr>
        <w:pStyle w:val="ListBullet"/>
        <w:spacing w:line="240" w:lineRule="auto"/>
        <w:ind w:left="720"/>
      </w:pPr>
      <w:r>
        <w:rPr>
          <w:lang w:val="en_US" w:bidi="en_US"/>
        </w:rPr>
      </w:r>
      <w:r>
        <w:rPr>
          <w:lang w:val="en_US" w:bidi="en_US"/>
        </w:rPr>
        <w:t>The term to “feast” could also be translated as to “eat lavishly” or to “celebrate by eating lots of food” or to “eat a special, large meal.”</w:t>
      </w:r>
    </w:p>
    <w:p>
      <w:pPr>
        <w:pStyle w:val="ListBullet"/>
        <w:spacing w:line="240" w:lineRule="auto"/>
        <w:ind w:left="720"/>
      </w:pPr>
      <w:r>
        <w:rPr>
          <w:lang w:val="en_US" w:bidi="en_US"/>
        </w:rPr>
      </w:r>
      <w:r>
        <w:rPr>
          <w:lang w:val="en_US" w:bidi="en_US"/>
        </w:rPr>
        <w:t>Depending on the context, “feast” could be translated as “celebrating together with a large meal” or “a meal with a lot of food” or “a celebration meal.”</w:t>
      </w:r>
    </w:p>
    <w:p>
      <w:pPr/>
      <w:r>
        <w:rPr>
          <w:lang w:val="en_US" w:bidi="en_US"/>
        </w:rPr>
      </w:r>
      <w:r>
        <w:rPr>
          <w:lang w:val="en_US" w:bidi="en_US"/>
        </w:rPr>
        <w:t xml:space="preserve">(See also: </w:t>
      </w:r>
      <w:r>
        <w:rPr>
          <w:lang w:val="en_US" w:bidi="en_US"/>
        </w:rPr>
        <w:t>festival</w:t>
      </w:r>
      <w:r>
        <w:rPr>
          <w:lang w:val="en_US" w:bidi="en_US"/>
        </w:rPr>
        <w:t xml:space="preserve">, </w:t>
      </w:r>
      <w:r>
        <w:rPr>
          <w:lang w:val="en_US" w:bidi="en_US"/>
        </w:rPr>
        <w:t>banquet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01">
        <w:r>
          <w:rPr>
            <w:lang w:val="en_US" w:bidi="en_US"/>
          </w:rPr>
          <w:rPr>
            <w:color w:val="0000EE"/>
            <w:u w:val="single"/>
          </w:rPr>
          <w:t>2 Peter 2:12–14</w:t>
        </w:r>
      </w:hyperlink>
    </w:p>
    <w:p>
      <w:pPr>
        <w:pStyle w:val="ListBullet"/>
        <w:spacing w:line="240" w:lineRule="auto"/>
        <w:ind w:left="720"/>
      </w:pPr>
      <w:r>
        <w:rPr>
          <w:lang w:val="en_US" w:bidi="en_US"/>
        </w:rPr>
      </w:r>
      <w:hyperlink r:id="rId102">
        <w:r>
          <w:rPr>
            <w:lang w:val="en_US" w:bidi="en_US"/>
          </w:rPr>
          <w:rPr>
            <w:color w:val="0000EE"/>
            <w:u w:val="single"/>
          </w:rPr>
          <w:t>Genesis 26:30</w:t>
        </w:r>
      </w:hyperlink>
    </w:p>
    <w:p>
      <w:pPr>
        <w:pStyle w:val="ListBullet"/>
        <w:spacing w:line="240" w:lineRule="auto"/>
        <w:ind w:left="720"/>
      </w:pPr>
      <w:r>
        <w:rPr>
          <w:lang w:val="en_US" w:bidi="en_US"/>
        </w:rPr>
      </w:r>
      <w:hyperlink r:id="rId103">
        <w:r>
          <w:rPr>
            <w:lang w:val="en_US" w:bidi="en_US"/>
          </w:rPr>
          <w:rPr>
            <w:color w:val="0000EE"/>
            <w:u w:val="single"/>
          </w:rPr>
          <w:t>Genesis 29:22</w:t>
        </w:r>
      </w:hyperlink>
    </w:p>
    <w:p>
      <w:pPr>
        <w:pStyle w:val="ListBullet"/>
        <w:spacing w:line="240" w:lineRule="auto"/>
        <w:ind w:left="720"/>
      </w:pPr>
      <w:r>
        <w:rPr>
          <w:lang w:val="en_US" w:bidi="en_US"/>
        </w:rPr>
      </w:r>
      <w:hyperlink r:id="rId104">
        <w:r>
          <w:rPr>
            <w:lang w:val="en_US" w:bidi="en_US"/>
          </w:rPr>
          <w:rPr>
            <w:color w:val="0000EE"/>
            <w:u w:val="single"/>
          </w:rPr>
          <w:t>Genesis 40:20</w:t>
        </w:r>
      </w:hyperlink>
    </w:p>
    <w:p>
      <w:pPr>
        <w:pStyle w:val="ListBullet"/>
        <w:spacing w:line="240" w:lineRule="auto"/>
        <w:ind w:left="720"/>
      </w:pPr>
      <w:r>
        <w:rPr>
          <w:lang w:val="en_US" w:bidi="en_US"/>
        </w:rPr>
      </w:r>
      <w:hyperlink r:id="rId105">
        <w:r>
          <w:rPr>
            <w:lang w:val="en_US" w:bidi="en_US"/>
          </w:rPr>
          <w:rPr>
            <w:color w:val="0000EE"/>
            <w:u w:val="single"/>
          </w:rPr>
          <w:t>Jude 1:12–13</w:t>
        </w:r>
      </w:hyperlink>
    </w:p>
    <w:p>
      <w:pPr>
        <w:pStyle w:val="ListBullet"/>
        <w:spacing w:line="240" w:lineRule="auto"/>
        <w:ind w:left="720"/>
      </w:pPr>
      <w:r>
        <w:rPr>
          <w:lang w:val="en_US" w:bidi="en_US"/>
        </w:rPr>
      </w:r>
      <w:hyperlink r:id="rId106">
        <w:r>
          <w:rPr>
            <w:lang w:val="en_US" w:bidi="en_US"/>
          </w:rPr>
          <w:rPr>
            <w:color w:val="0000EE"/>
            <w:u w:val="single"/>
          </w:rPr>
          <w:t>Luke 2:43</w:t>
        </w:r>
      </w:hyperlink>
    </w:p>
    <w:p>
      <w:pPr>
        <w:pStyle w:val="ListBullet"/>
        <w:spacing w:line="240" w:lineRule="auto"/>
        <w:ind w:left="720"/>
      </w:pPr>
      <w:r>
        <w:rPr>
          <w:lang w:val="en_US" w:bidi="en_US"/>
        </w:rPr>
      </w:r>
      <w:hyperlink r:id="rId107">
        <w:r>
          <w:rPr>
            <w:lang w:val="en_US" w:bidi="en_US"/>
          </w:rPr>
          <w:rPr>
            <w:color w:val="0000EE"/>
            <w:u w:val="single"/>
          </w:rPr>
          <w:t>Luke 14:7–9</w:t>
        </w:r>
      </w:hyperlink>
    </w:p>
    <w:p>
      <w:pPr>
        <w:pStyle w:val="ListBullet"/>
        <w:spacing w:line="240" w:lineRule="auto"/>
        <w:ind w:left="720"/>
      </w:pPr>
      <w:r>
        <w:rPr>
          <w:lang w:val="en_US" w:bidi="en_US"/>
        </w:rPr>
      </w:r>
      <w:hyperlink r:id="rId108">
        <w:r>
          <w:rPr>
            <w:lang w:val="en_US" w:bidi="en_US"/>
          </w:rPr>
          <w:rPr>
            <w:color w:val="0000EE"/>
            <w:u w:val="single"/>
          </w:rPr>
          <w:t>Matthew 22:1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H0398, H2077, H2282, H3899, H3900, H4150, H4797, H4960, H7646, H8057, H8354, G00260, G10620, G11730, G18590, G21650, G49100</w:t>
      </w:r>
      <w:r>
        <w:rPr>
          <w:lang w:val="en_US" w:bidi="en_US"/>
        </w:rPr>
      </w:r>
      <w:r>
        <w:rPr>
          <w:lang w:val="en_US" w:bidi="en_US"/>
        </w:rPr>
      </w:r>
    </w:p>
    <w:p>
      <w:pPr/>
      <w:r>
        <w:rPr>
          <w:lang w:val="en_US" w:bidi="en_US"/>
        </w:rPr>
      </w:r>
    </w:p>
    <w:p>
      <w:pPr>
        <w:pStyle w:val="Heading2"/>
      </w:pPr>
      <w:r>
        <w:rPr>
          <w:lang w:val="en_US" w:bidi="en_US"/>
        </w:rPr>
        <w:t>Fellowship</w:t>
      </w:r>
      <w:r>
        <w:rPr>
          <w:lang w:val="en_US" w:bidi="en_US"/>
        </w:rPr>
      </w:r>
    </w:p>
    <w:p>
      <w:pPr>
        <w:pStyle w:val="Heading3"/>
      </w:pPr>
      <w:r>
        <w:rPr>
          <w:lang w:val="en_US" w:bidi="en_US"/>
        </w:rPr>
        <w:t>Definition:</w:t>
      </w:r>
    </w:p>
    <w:p>
      <w:pPr/>
      <w:r>
        <w:rPr>
          <w:lang w:val="en_US" w:bidi="en_US"/>
        </w:rPr>
      </w:r>
      <w:r>
        <w:rPr>
          <w:lang w:val="en_US" w:bidi="en_US"/>
        </w:rPr>
        <w:t>In general, the term “fellowship” refers to friendly interactions between members of a group of people who share similar interests and experiences.</w:t>
      </w:r>
    </w:p>
    <w:p>
      <w:pPr>
        <w:pStyle w:val="ListBullet"/>
        <w:spacing w:line="240" w:lineRule="auto"/>
        <w:ind w:left="720"/>
      </w:pPr>
      <w:r>
        <w:rPr>
          <w:lang w:val="en_US" w:bidi="en_US"/>
        </w:rPr>
      </w:r>
      <w:r>
        <w:rPr>
          <w:lang w:val="en_US" w:bidi="en_US"/>
        </w:rPr>
        <w:t>In the Bible, the term “fellowship” usually refers to the unity of believers in Christ.</w:t>
      </w:r>
    </w:p>
    <w:p>
      <w:pPr>
        <w:pStyle w:val="ListBullet"/>
        <w:spacing w:line="240" w:lineRule="auto"/>
        <w:ind w:left="720"/>
      </w:pPr>
      <w:r>
        <w:rPr>
          <w:lang w:val="en_US" w:bidi="en_US"/>
        </w:rPr>
      </w:r>
      <w:r>
        <w:rPr>
          <w:lang w:val="en_US" w:bidi="en_US"/>
        </w:rPr>
        <w:t>Christian fellowship is a shared relationship that believers have with one another through their relationship with Christ and the Holy Spirit.</w:t>
      </w:r>
    </w:p>
    <w:p>
      <w:pPr>
        <w:pStyle w:val="ListBullet"/>
        <w:spacing w:line="240" w:lineRule="auto"/>
        <w:ind w:left="720"/>
      </w:pPr>
      <w:r>
        <w:rPr>
          <w:lang w:val="en_US" w:bidi="en_US"/>
        </w:rPr>
      </w:r>
      <w:r>
        <w:rPr>
          <w:lang w:val="en_US" w:bidi="en_US"/>
        </w:rPr>
        <w:t>The early Christians expressed their fellowship through listening to the teaching of God’s Word and praying together, through the sharing of their belongings, and through eating meals together.</w:t>
      </w:r>
    </w:p>
    <w:p>
      <w:pPr>
        <w:pStyle w:val="ListBullet"/>
        <w:spacing w:line="240" w:lineRule="auto"/>
        <w:ind w:left="720"/>
      </w:pPr>
      <w:r>
        <w:rPr>
          <w:lang w:val="en_US" w:bidi="en_US"/>
        </w:rPr>
      </w:r>
      <w:r>
        <w:rPr>
          <w:lang w:val="en_US" w:bidi="en_US"/>
        </w:rPr>
        <w:t>Christians also have fellowship with God through their faith in Jesus and his sacrificial death on the cross which removed the barrier between God and people.</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Ways to translate “fellowship” could include “a sharing together” or “relationship” or “companionship” or “Christian community.”</w:t>
      </w:r>
    </w:p>
    <w:p>
      <w:pPr>
        <w:pStyle w:val="Heading3"/>
      </w:pPr>
      <w:r>
        <w:rPr>
          <w:lang w:val="en_US" w:bidi="en_US"/>
        </w:rPr>
        <w:t>Bible References:</w:t>
      </w:r>
    </w:p>
    <w:p>
      <w:pPr>
        <w:pStyle w:val="ListBullet"/>
        <w:spacing w:line="240" w:lineRule="auto"/>
        <w:ind w:left="720"/>
      </w:pPr>
      <w:r>
        <w:rPr>
          <w:lang w:val="en_US" w:bidi="en_US"/>
        </w:rPr>
      </w:r>
      <w:hyperlink r:id="rId109">
        <w:r>
          <w:rPr>
            <w:lang w:val="en_US" w:bidi="en_US"/>
          </w:rPr>
          <w:rPr>
            <w:color w:val="0000EE"/>
            <w:u w:val="single"/>
          </w:rPr>
          <w:t>1 John 1:3</w:t>
        </w:r>
      </w:hyperlink>
    </w:p>
    <w:p>
      <w:pPr>
        <w:pStyle w:val="ListBullet"/>
        <w:spacing w:line="240" w:lineRule="auto"/>
        <w:ind w:left="720"/>
      </w:pPr>
      <w:r>
        <w:rPr>
          <w:lang w:val="en_US" w:bidi="en_US"/>
        </w:rPr>
      </w:r>
      <w:hyperlink r:id="rId110">
        <w:r>
          <w:rPr>
            <w:lang w:val="en_US" w:bidi="en_US"/>
          </w:rPr>
          <w:rPr>
            <w:color w:val="0000EE"/>
            <w:u w:val="single"/>
          </w:rPr>
          <w:t>Acts 2:40–42</w:t>
        </w:r>
      </w:hyperlink>
    </w:p>
    <w:p>
      <w:pPr>
        <w:pStyle w:val="ListBullet"/>
        <w:spacing w:line="240" w:lineRule="auto"/>
        <w:ind w:left="720"/>
      </w:pPr>
      <w:r>
        <w:rPr>
          <w:lang w:val="en_US" w:bidi="en_US"/>
        </w:rPr>
      </w:r>
      <w:hyperlink r:id="rId111">
        <w:r>
          <w:rPr>
            <w:lang w:val="en_US" w:bidi="en_US"/>
          </w:rPr>
          <w:rPr>
            <w:color w:val="0000EE"/>
            <w:u w:val="single"/>
          </w:rPr>
          <w:t>Philippians 1:3–6</w:t>
        </w:r>
      </w:hyperlink>
    </w:p>
    <w:p>
      <w:pPr>
        <w:pStyle w:val="ListBullet"/>
        <w:spacing w:line="240" w:lineRule="auto"/>
        <w:ind w:left="720"/>
      </w:pPr>
      <w:r>
        <w:rPr>
          <w:lang w:val="en_US" w:bidi="en_US"/>
        </w:rPr>
      </w:r>
      <w:hyperlink r:id="rId112">
        <w:r>
          <w:rPr>
            <w:lang w:val="en_US" w:bidi="en_US"/>
          </w:rPr>
          <w:rPr>
            <w:color w:val="0000EE"/>
            <w:u w:val="single"/>
          </w:rPr>
          <w:t>Philippians 2:1</w:t>
        </w:r>
      </w:hyperlink>
    </w:p>
    <w:p>
      <w:pPr>
        <w:pStyle w:val="ListBullet"/>
        <w:spacing w:line="240" w:lineRule="auto"/>
        <w:ind w:left="720"/>
      </w:pPr>
      <w:r>
        <w:rPr>
          <w:lang w:val="en_US" w:bidi="en_US"/>
        </w:rPr>
      </w:r>
      <w:hyperlink r:id="rId113">
        <w:r>
          <w:rPr>
            <w:lang w:val="en_US" w:bidi="en_US"/>
          </w:rPr>
          <w:rPr>
            <w:color w:val="0000EE"/>
            <w:u w:val="single"/>
          </w:rPr>
          <w:t>Philippians 3:10</w:t>
        </w:r>
      </w:hyperlink>
    </w:p>
    <w:p>
      <w:pPr>
        <w:pStyle w:val="ListBullet"/>
        <w:spacing w:line="240" w:lineRule="auto"/>
        <w:ind w:left="720"/>
      </w:pPr>
      <w:r>
        <w:rPr>
          <w:lang w:val="en_US" w:bidi="en_US"/>
        </w:rPr>
      </w:r>
      <w:hyperlink r:id="rId114">
        <w:r>
          <w:rPr>
            <w:lang w:val="en_US" w:bidi="en_US"/>
          </w:rPr>
          <w:rPr>
            <w:color w:val="0000EE"/>
            <w:u w:val="single"/>
          </w:rPr>
          <w:t>Psalms 55:12–14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H2266, H8667, G28420, G28440, G33520, G47900</w:t>
      </w:r>
      <w:r>
        <w:rPr>
          <w:lang w:val="en_US" w:bidi="en_US"/>
        </w:rPr>
      </w:r>
      <w:r>
        <w:rPr>
          <w:lang w:val="en_US" w:bidi="en_US"/>
        </w:rPr>
      </w:r>
    </w:p>
    <w:p>
      <w:pPr/>
      <w:r>
        <w:rPr>
          <w:lang w:val="en_US" w:bidi="en_US"/>
        </w:rPr>
      </w:r>
    </w:p>
    <w:p>
      <w:pPr>
        <w:pStyle w:val="Heading2"/>
      </w:pPr>
      <w:r>
        <w:rPr>
          <w:lang w:val="en_US" w:bidi="en_US"/>
        </w:rPr>
        <w:t>Fellowship Offering</w:t>
      </w:r>
      <w:r>
        <w:rPr>
          <w:lang w:val="en_US" w:bidi="en_US"/>
        </w:rPr>
      </w:r>
    </w:p>
    <w:p>
      <w:pPr>
        <w:pStyle w:val="Heading3"/>
      </w:pPr>
      <w:r>
        <w:rPr>
          <w:lang w:val="en_US" w:bidi="en_US"/>
        </w:rPr>
        <w:t>Facts:</w:t>
      </w:r>
    </w:p>
    <w:p>
      <w:pPr/>
      <w:r>
        <w:rPr>
          <w:lang w:val="en_US" w:bidi="en_US"/>
        </w:rPr>
      </w:r>
      <w:r>
        <w:rPr>
          <w:lang w:val="en_US" w:bidi="en_US"/>
        </w:rPr>
        <w:t>In the Old Testament, the “fellowship offering” was a kind of sacrifice that was offered for different reasons, such as to give thanks to God or to fulfill a vow.</w:t>
      </w:r>
    </w:p>
    <w:p>
      <w:pPr>
        <w:pStyle w:val="ListBullet"/>
        <w:spacing w:line="240" w:lineRule="auto"/>
        <w:ind w:left="720"/>
      </w:pPr>
      <w:r>
        <w:rPr>
          <w:lang w:val="en_US" w:bidi="en_US"/>
        </w:rPr>
      </w:r>
      <w:r>
        <w:rPr>
          <w:lang w:val="en_US" w:bidi="en_US"/>
        </w:rPr>
        <w:t>This offering required the sacrifice of an animal that could be male or female. This was different from the burnt offering, which required a male animal.</w:t>
      </w:r>
    </w:p>
    <w:p>
      <w:pPr>
        <w:pStyle w:val="ListBullet"/>
        <w:spacing w:line="240" w:lineRule="auto"/>
        <w:ind w:left="720"/>
      </w:pPr>
      <w:r>
        <w:rPr>
          <w:lang w:val="en_US" w:bidi="en_US"/>
        </w:rPr>
      </w:r>
      <w:r>
        <w:rPr>
          <w:lang w:val="en_US" w:bidi="en_US"/>
        </w:rPr>
        <w:t>After giving a portion of the sacrifice to God, the person who brought the fellowship offering shared the meat with the priests and other Israelites.</w:t>
      </w:r>
    </w:p>
    <w:p>
      <w:pPr>
        <w:pStyle w:val="ListBullet"/>
        <w:spacing w:line="240" w:lineRule="auto"/>
        <w:ind w:left="720"/>
      </w:pPr>
      <w:r>
        <w:rPr>
          <w:lang w:val="en_US" w:bidi="en_US"/>
        </w:rPr>
      </w:r>
      <w:r>
        <w:rPr>
          <w:lang w:val="en_US" w:bidi="en_US"/>
        </w:rPr>
        <w:t>There was a meal associated with this offering which included unleavened bread.</w:t>
      </w:r>
    </w:p>
    <w:p>
      <w:pPr>
        <w:pStyle w:val="ListBullet"/>
        <w:spacing w:line="240" w:lineRule="auto"/>
        <w:ind w:left="720"/>
      </w:pPr>
      <w:r>
        <w:rPr>
          <w:lang w:val="en_US" w:bidi="en_US"/>
        </w:rPr>
      </w:r>
      <w:r>
        <w:rPr>
          <w:lang w:val="en_US" w:bidi="en_US"/>
        </w:rPr>
        <w:t>This is sometimes called the “peace offering.”</w:t>
      </w:r>
    </w:p>
    <w:p>
      <w:pPr/>
      <w:r>
        <w:rPr>
          <w:lang w:val="en_US" w:bidi="en_US"/>
        </w:rPr>
      </w:r>
      <w:r>
        <w:rPr>
          <w:lang w:val="en_US" w:bidi="en_US"/>
        </w:rPr>
        <w:t xml:space="preserve">(See also: </w:t>
      </w:r>
      <w:r>
        <w:rPr>
          <w:lang w:val="en_US" w:bidi="en_US"/>
        </w:rPr>
        <w:t>burnt offering</w:t>
      </w:r>
      <w:r>
        <w:rPr>
          <w:lang w:val="en_US" w:bidi="en_US"/>
        </w:rPr>
        <w:t xml:space="preserve">, </w:t>
      </w:r>
      <w:r>
        <w:rPr>
          <w:lang w:val="en_US" w:bidi="en_US"/>
        </w:rPr>
        <w:t>fulfill</w:t>
      </w:r>
      <w:r>
        <w:rPr>
          <w:lang w:val="en_US" w:bidi="en_US"/>
        </w:rPr>
        <w:t xml:space="preserve">, </w:t>
      </w:r>
      <w:r>
        <w:rPr>
          <w:lang w:val="en_US" w:bidi="en_US"/>
        </w:rPr>
        <w:t>grain offering</w:t>
      </w:r>
      <w:r>
        <w:rPr>
          <w:lang w:val="en_US" w:bidi="en_US"/>
        </w:rPr>
        <w:t xml:space="preserve">, </w:t>
      </w:r>
      <w:r>
        <w:rPr>
          <w:lang w:val="en_US" w:bidi="en_US"/>
        </w:rPr>
        <w:t>guilt offering</w:t>
      </w:r>
      <w:r>
        <w:rPr>
          <w:lang w:val="en_US" w:bidi="en_US"/>
        </w:rPr>
        <w:t xml:space="preserve">, </w:t>
      </w:r>
      <w:r>
        <w:rPr>
          <w:lang w:val="en_US" w:bidi="en_US"/>
        </w:rPr>
        <w:t>peace offering</w:t>
      </w:r>
      <w:r>
        <w:rPr>
          <w:lang w:val="en_US" w:bidi="en_US"/>
        </w:rPr>
        <w:t xml:space="preserve">, </w:t>
      </w:r>
      <w:r>
        <w:rPr>
          <w:lang w:val="en_US" w:bidi="en_US"/>
        </w:rPr>
        <w:t>priest</w:t>
      </w:r>
      <w:r>
        <w:rPr>
          <w:lang w:val="en_US" w:bidi="en_US"/>
        </w:rPr>
        <w:t xml:space="preserve">, </w:t>
      </w:r>
      <w:r>
        <w:rPr>
          <w:lang w:val="en_US" w:bidi="en_US"/>
        </w:rPr>
        <w:t>sacrifice</w:t>
      </w:r>
      <w:r>
        <w:rPr>
          <w:lang w:val="en_US" w:bidi="en_US"/>
        </w:rPr>
        <w:t xml:space="preserve">, </w:t>
      </w:r>
      <w:r>
        <w:rPr>
          <w:lang w:val="en_US" w:bidi="en_US"/>
        </w:rPr>
        <w:t>unleavened bread</w:t>
      </w:r>
      <w:r>
        <w:rPr>
          <w:lang w:val="en_US" w:bidi="en_US"/>
        </w:rPr>
        <w:t xml:space="preserve">, </w:t>
      </w:r>
      <w:r>
        <w:rPr>
          <w:lang w:val="en_US" w:bidi="en_US"/>
        </w:rPr>
        <w:t>vow</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15">
        <w:r>
          <w:rPr>
            <w:lang w:val="en_US" w:bidi="en_US"/>
          </w:rPr>
          <w:rPr>
            <w:color w:val="0000EE"/>
            <w:u w:val="single"/>
          </w:rPr>
          <w:t>1 Chronicles 21:25–27</w:t>
        </w:r>
      </w:hyperlink>
    </w:p>
    <w:p>
      <w:pPr>
        <w:pStyle w:val="ListBullet"/>
        <w:spacing w:line="240" w:lineRule="auto"/>
        <w:ind w:left="720"/>
      </w:pPr>
      <w:r>
        <w:rPr>
          <w:lang w:val="en_US" w:bidi="en_US"/>
        </w:rPr>
      </w:r>
      <w:hyperlink r:id="rId116">
        <w:r>
          <w:rPr>
            <w:lang w:val="en_US" w:bidi="en_US"/>
          </w:rPr>
          <w:rPr>
            <w:color w:val="0000EE"/>
            <w:u w:val="single"/>
          </w:rPr>
          <w:t>2 Chronicles 29:35</w:t>
        </w:r>
      </w:hyperlink>
    </w:p>
    <w:p>
      <w:pPr>
        <w:pStyle w:val="ListBullet"/>
        <w:spacing w:line="240" w:lineRule="auto"/>
        <w:ind w:left="720"/>
      </w:pPr>
      <w:r>
        <w:rPr>
          <w:lang w:val="en_US" w:bidi="en_US"/>
        </w:rPr>
      </w:r>
      <w:hyperlink r:id="rId117">
        <w:r>
          <w:rPr>
            <w:lang w:val="en_US" w:bidi="en_US"/>
          </w:rPr>
          <w:rPr>
            <w:color w:val="0000EE"/>
            <w:u w:val="single"/>
          </w:rPr>
          <w:t>Exodus 24:5–6</w:t>
        </w:r>
      </w:hyperlink>
    </w:p>
    <w:p>
      <w:pPr>
        <w:pStyle w:val="ListBullet"/>
        <w:spacing w:line="240" w:lineRule="auto"/>
        <w:ind w:left="720"/>
      </w:pPr>
      <w:r>
        <w:rPr>
          <w:lang w:val="en_US" w:bidi="en_US"/>
        </w:rPr>
      </w:r>
      <w:hyperlink r:id="rId118">
        <w:r>
          <w:rPr>
            <w:lang w:val="en_US" w:bidi="en_US"/>
          </w:rPr>
          <w:rPr>
            <w:color w:val="0000EE"/>
            <w:u w:val="single"/>
          </w:rPr>
          <w:t>Leviticus 3:3–5</w:t>
        </w:r>
      </w:hyperlink>
    </w:p>
    <w:p>
      <w:pPr>
        <w:pStyle w:val="ListBullet"/>
        <w:spacing w:line="240" w:lineRule="auto"/>
        <w:ind w:left="720"/>
      </w:pPr>
      <w:r>
        <w:rPr>
          <w:lang w:val="en_US" w:bidi="en_US"/>
        </w:rPr>
      </w:r>
      <w:hyperlink r:id="rId119">
        <w:r>
          <w:rPr>
            <w:lang w:val="en_US" w:bidi="en_US"/>
          </w:rPr>
          <w:rPr>
            <w:color w:val="0000EE"/>
            <w:u w:val="single"/>
          </w:rPr>
          <w:t>Numbers 6:13–15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H8002</w:t>
      </w:r>
      <w:r>
        <w:rPr>
          <w:lang w:val="en_US" w:bidi="en_US"/>
        </w:rPr>
      </w:r>
      <w:r>
        <w:rPr>
          <w:lang w:val="en_US" w:bidi="en_US"/>
        </w:rPr>
      </w:r>
    </w:p>
    <w:p>
      <w:pPr/>
      <w:r>
        <w:rPr>
          <w:lang w:val="en_US" w:bidi="en_US"/>
        </w:rPr>
      </w:r>
    </w:p>
    <w:p>
      <w:pPr>
        <w:pStyle w:val="Heading2"/>
      </w:pPr>
      <w:r>
        <w:rPr>
          <w:lang w:val="en_US" w:bidi="en_US"/>
        </w:rPr>
        <w:t>Festival</w:t>
      </w:r>
      <w:r>
        <w:rPr>
          <w:lang w:val="en_US" w:bidi="en_US"/>
        </w:rPr>
      </w:r>
    </w:p>
    <w:p>
      <w:pPr>
        <w:pStyle w:val="Heading3"/>
      </w:pPr>
      <w:r>
        <w:rPr>
          <w:lang w:val="en_US" w:bidi="en_US"/>
        </w:rPr>
        <w:t>Definition:</w:t>
      </w:r>
    </w:p>
    <w:p>
      <w:pPr/>
      <w:r>
        <w:rPr>
          <w:lang w:val="en_US" w:bidi="en_US"/>
        </w:rPr>
      </w:r>
      <w:r>
        <w:rPr>
          <w:lang w:val="en_US" w:bidi="en_US"/>
        </w:rPr>
        <w:t>In general, a festival is a celebration held by a community of people.</w:t>
      </w:r>
    </w:p>
    <w:p>
      <w:pPr>
        <w:pStyle w:val="ListBullet"/>
        <w:spacing w:line="240" w:lineRule="auto"/>
        <w:ind w:left="720"/>
      </w:pPr>
      <w:r>
        <w:rPr>
          <w:lang w:val="en_US" w:bidi="en_US"/>
        </w:rPr>
      </w:r>
      <w:r>
        <w:rPr>
          <w:lang w:val="en_US" w:bidi="en_US"/>
        </w:rPr>
        <w:t>The word for “festival” in the Old Testament literally means “appointed time.”</w:t>
      </w:r>
    </w:p>
    <w:p>
      <w:pPr>
        <w:pStyle w:val="ListBullet"/>
        <w:spacing w:line="240" w:lineRule="auto"/>
        <w:ind w:left="720"/>
      </w:pPr>
      <w:r>
        <w:rPr>
          <w:lang w:val="en_US" w:bidi="en_US"/>
        </w:rPr>
      </w:r>
      <w:r>
        <w:rPr>
          <w:lang w:val="en_US" w:bidi="en_US"/>
        </w:rPr>
        <w:t>The festivals celebrated by the Israelites were specially appointed times or seasons that God had commanded them to observe.</w:t>
      </w:r>
    </w:p>
    <w:p>
      <w:pPr>
        <w:pStyle w:val="ListBullet"/>
        <w:spacing w:line="240" w:lineRule="auto"/>
        <w:ind w:left="720"/>
      </w:pPr>
      <w:r>
        <w:rPr>
          <w:lang w:val="en_US" w:bidi="en_US"/>
        </w:rPr>
      </w:r>
      <w:r>
        <w:rPr>
          <w:lang w:val="en_US" w:bidi="en_US"/>
        </w:rPr>
        <w:t>In some English translations, the word “feast” is used instead of festival because the celebrations included having a large meal together.</w:t>
      </w:r>
    </w:p>
    <w:p>
      <w:pPr>
        <w:pStyle w:val="ListBullet"/>
        <w:spacing w:line="240" w:lineRule="auto"/>
        <w:ind w:left="720"/>
      </w:pPr>
      <w:r>
        <w:rPr>
          <w:lang w:val="en_US" w:bidi="en_US"/>
        </w:rPr>
      </w:r>
      <w:r>
        <w:rPr>
          <w:lang w:val="en_US" w:bidi="en_US"/>
        </w:rPr>
        <w:t>There were several main festivals that the Israelites celebrated every year:</w:t>
      </w:r>
    </w:p>
    <w:p>
      <w:pPr>
        <w:pStyle w:val="ListBullet"/>
        <w:spacing w:line="240" w:lineRule="auto"/>
        <w:ind w:left="1440"/>
      </w:pPr>
      <w:r>
        <w:rPr>
          <w:lang w:val="en_US" w:bidi="en_US"/>
        </w:rPr>
      </w:r>
      <w:r>
        <w:rPr>
          <w:lang w:val="en_US" w:bidi="en_US"/>
        </w:rPr>
        <w:t>Passover</w:t>
      </w:r>
    </w:p>
    <w:p>
      <w:pPr>
        <w:pStyle w:val="ListBullet"/>
        <w:spacing w:line="240" w:lineRule="auto"/>
        <w:ind w:left="1440"/>
      </w:pPr>
      <w:r>
        <w:rPr>
          <w:lang w:val="en_US" w:bidi="en_US"/>
        </w:rPr>
      </w:r>
      <w:r>
        <w:rPr>
          <w:lang w:val="en_US" w:bidi="en_US"/>
        </w:rPr>
        <w:t>Festival of Unleavened Bread</w:t>
      </w:r>
    </w:p>
    <w:p>
      <w:pPr>
        <w:pStyle w:val="ListBullet"/>
        <w:spacing w:line="240" w:lineRule="auto"/>
        <w:ind w:left="1440"/>
      </w:pPr>
      <w:r>
        <w:rPr>
          <w:lang w:val="en_US" w:bidi="en_US"/>
        </w:rPr>
      </w:r>
      <w:r>
        <w:rPr>
          <w:lang w:val="en_US" w:bidi="en_US"/>
        </w:rPr>
        <w:t>Firstfruits</w:t>
      </w:r>
    </w:p>
    <w:p>
      <w:pPr>
        <w:pStyle w:val="ListBullet"/>
        <w:spacing w:line="240" w:lineRule="auto"/>
        <w:ind w:left="1440"/>
      </w:pPr>
      <w:r>
        <w:rPr>
          <w:lang w:val="en_US" w:bidi="en_US"/>
        </w:rPr>
      </w:r>
      <w:r>
        <w:rPr>
          <w:lang w:val="en_US" w:bidi="en_US"/>
        </w:rPr>
        <w:t>Festival of Weeks (Pentecost)</w:t>
      </w:r>
    </w:p>
    <w:p>
      <w:pPr>
        <w:pStyle w:val="ListBullet"/>
        <w:spacing w:line="240" w:lineRule="auto"/>
        <w:ind w:left="1440"/>
      </w:pPr>
      <w:r>
        <w:rPr>
          <w:lang w:val="en_US" w:bidi="en_US"/>
        </w:rPr>
      </w:r>
      <w:r>
        <w:rPr>
          <w:lang w:val="en_US" w:bidi="en_US"/>
        </w:rPr>
        <w:t>Festival of Trumpets</w:t>
      </w:r>
    </w:p>
    <w:p>
      <w:pPr>
        <w:pStyle w:val="ListBullet"/>
        <w:spacing w:line="240" w:lineRule="auto"/>
        <w:ind w:left="1440"/>
      </w:pPr>
      <w:r>
        <w:rPr>
          <w:lang w:val="en_US" w:bidi="en_US"/>
        </w:rPr>
      </w:r>
      <w:r>
        <w:rPr>
          <w:lang w:val="en_US" w:bidi="en_US"/>
        </w:rPr>
        <w:t>Day of Atonement</w:t>
      </w:r>
    </w:p>
    <w:p>
      <w:pPr>
        <w:pStyle w:val="ListBullet"/>
        <w:spacing w:line="240" w:lineRule="auto"/>
        <w:ind w:left="1440"/>
      </w:pPr>
      <w:r>
        <w:rPr>
          <w:lang w:val="en_US" w:bidi="en_US"/>
        </w:rPr>
      </w:r>
      <w:r>
        <w:rPr>
          <w:lang w:val="en_US" w:bidi="en_US"/>
        </w:rPr>
        <w:t>Festival of Shelters</w:t>
      </w:r>
    </w:p>
    <w:p>
      <w:pPr>
        <w:pStyle w:val="ListBullet"/>
        <w:spacing w:line="240" w:lineRule="auto"/>
        <w:ind w:left="720"/>
      </w:pPr>
      <w:r>
        <w:rPr>
          <w:lang w:val="en_US" w:bidi="en_US"/>
        </w:rPr>
      </w:r>
      <w:r>
        <w:rPr>
          <w:lang w:val="en_US" w:bidi="en_US"/>
        </w:rPr>
        <w:t>The purpose of these festivals was to thank God and to remember the amazing things he had done to rescue, protect, and provide for his people.</w:t>
      </w:r>
    </w:p>
    <w:p>
      <w:pPr/>
      <w:r>
        <w:rPr>
          <w:lang w:val="en_US" w:bidi="en_US"/>
        </w:rPr>
      </w:r>
      <w:r>
        <w:rPr>
          <w:lang w:val="en_US" w:bidi="en_US"/>
        </w:rPr>
        <w:t xml:space="preserve">(See also: </w:t>
      </w:r>
      <w:r>
        <w:rPr>
          <w:lang w:val="en_US" w:bidi="en_US"/>
        </w:rPr>
        <w:t>feast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20">
        <w:r>
          <w:rPr>
            <w:lang w:val="en_US" w:bidi="en_US"/>
          </w:rPr>
          <w:rPr>
            <w:color w:val="0000EE"/>
            <w:u w:val="single"/>
          </w:rPr>
          <w:t>1 Chronicles 23:31</w:t>
        </w:r>
      </w:hyperlink>
    </w:p>
    <w:p>
      <w:pPr>
        <w:pStyle w:val="ListBullet"/>
        <w:spacing w:line="240" w:lineRule="auto"/>
        <w:ind w:left="720"/>
      </w:pPr>
      <w:r>
        <w:rPr>
          <w:lang w:val="en_US" w:bidi="en_US"/>
        </w:rPr>
      </w:r>
      <w:hyperlink r:id="rId121">
        <w:r>
          <w:rPr>
            <w:lang w:val="en_US" w:bidi="en_US"/>
          </w:rPr>
          <w:rPr>
            <w:color w:val="0000EE"/>
            <w:u w:val="single"/>
          </w:rPr>
          <w:t>2 Chronicles 8:13</w:t>
        </w:r>
      </w:hyperlink>
    </w:p>
    <w:p>
      <w:pPr>
        <w:pStyle w:val="ListBullet"/>
        <w:spacing w:line="240" w:lineRule="auto"/>
        <w:ind w:left="720"/>
      </w:pPr>
      <w:r>
        <w:rPr>
          <w:lang w:val="en_US" w:bidi="en_US"/>
        </w:rPr>
      </w:r>
      <w:hyperlink r:id="rId122">
        <w:r>
          <w:rPr>
            <w:lang w:val="en_US" w:bidi="en_US"/>
          </w:rPr>
          <w:rPr>
            <w:color w:val="0000EE"/>
            <w:u w:val="single"/>
          </w:rPr>
          <w:t>Exodus 5:1</w:t>
        </w:r>
      </w:hyperlink>
    </w:p>
    <w:p>
      <w:pPr>
        <w:pStyle w:val="ListBullet"/>
        <w:spacing w:line="240" w:lineRule="auto"/>
        <w:ind w:left="720"/>
      </w:pPr>
      <w:r>
        <w:rPr>
          <w:lang w:val="en_US" w:bidi="en_US"/>
        </w:rPr>
      </w:r>
      <w:hyperlink r:id="rId123">
        <w:r>
          <w:rPr>
            <w:lang w:val="en_US" w:bidi="en_US"/>
          </w:rPr>
          <w:rPr>
            <w:color w:val="0000EE"/>
            <w:u w:val="single"/>
          </w:rPr>
          <w:t>John 4:45</w:t>
        </w:r>
      </w:hyperlink>
    </w:p>
    <w:p>
      <w:pPr>
        <w:pStyle w:val="ListBullet"/>
        <w:spacing w:line="240" w:lineRule="auto"/>
        <w:ind w:left="720"/>
      </w:pPr>
      <w:r>
        <w:rPr>
          <w:lang w:val="en_US" w:bidi="en_US"/>
        </w:rPr>
      </w:r>
      <w:hyperlink r:id="rId124">
        <w:r>
          <w:rPr>
            <w:lang w:val="en_US" w:bidi="en_US"/>
          </w:rPr>
          <w:rPr>
            <w:color w:val="0000EE"/>
            <w:u w:val="single"/>
          </w:rPr>
          <w:t>Luke 22:1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H1974, H2166, H2282, H2287, H6213, H4150, G14560, G18580, G18590</w:t>
      </w:r>
      <w:r>
        <w:rPr>
          <w:lang w:val="en_US" w:bidi="en_US"/>
        </w:rPr>
      </w:r>
      <w:r>
        <w:rPr>
          <w:lang w:val="en_US" w:bidi="en_US"/>
        </w:rPr>
      </w:r>
    </w:p>
    <w:p>
      <w:pPr/>
      <w:r>
        <w:rPr>
          <w:lang w:val="en_US" w:bidi="en_US"/>
        </w:rPr>
      </w:r>
    </w:p>
    <w:p>
      <w:pPr>
        <w:pStyle w:val="Heading2"/>
      </w:pPr>
      <w:r>
        <w:rPr>
          <w:lang w:val="en_US" w:bidi="en_US"/>
        </w:rPr>
        <w:t>Fig</w:t>
      </w:r>
      <w:r>
        <w:rPr>
          <w:lang w:val="en_US" w:bidi="en_US"/>
        </w:rPr>
      </w:r>
    </w:p>
    <w:p>
      <w:pPr>
        <w:pStyle w:val="Heading3"/>
      </w:pPr>
      <w:r>
        <w:rPr>
          <w:lang w:val="en_US" w:bidi="en_US"/>
        </w:rPr>
        <w:t>Definition:</w:t>
      </w:r>
    </w:p>
    <w:p>
      <w:pPr/>
      <w:r>
        <w:rPr>
          <w:lang w:val="en_US" w:bidi="en_US"/>
        </w:rPr>
      </w:r>
      <w:r>
        <w:rPr>
          <w:lang w:val="en_US" w:bidi="en_US"/>
        </w:rPr>
        <w:t>A fig is a small, soft, sweet fruit that grows on trees. When ripe, this fruit can be a variety of colors, including brown, yellow, or purple.</w:t>
      </w:r>
    </w:p>
    <w:p>
      <w:pPr>
        <w:pStyle w:val="ListBullet"/>
        <w:spacing w:line="240" w:lineRule="auto"/>
        <w:ind w:left="720"/>
      </w:pPr>
      <w:r>
        <w:rPr>
          <w:lang w:val="en_US" w:bidi="en_US"/>
        </w:rPr>
      </w:r>
      <w:r>
        <w:rPr>
          <w:lang w:val="en_US" w:bidi="en_US"/>
        </w:rPr>
        <w:t>Fig trees can grow 6 meters in height and their large leaves provide pleasant shade. The fruit is about 3–5 centimeters long.</w:t>
      </w:r>
    </w:p>
    <w:p>
      <w:pPr>
        <w:pStyle w:val="ListBullet"/>
        <w:spacing w:line="240" w:lineRule="auto"/>
        <w:ind w:left="720"/>
      </w:pPr>
      <w:r>
        <w:rPr>
          <w:lang w:val="en_US" w:bidi="en_US"/>
        </w:rPr>
      </w:r>
      <w:r>
        <w:rPr>
          <w:lang w:val="en_US" w:bidi="en_US"/>
        </w:rPr>
        <w:t>Adam and Eve used the leaves from fig trees to make clothing for themselves after they had sinned.</w:t>
      </w:r>
    </w:p>
    <w:p>
      <w:pPr>
        <w:pStyle w:val="ListBullet"/>
        <w:spacing w:line="240" w:lineRule="auto"/>
        <w:ind w:left="720"/>
      </w:pPr>
      <w:r>
        <w:rPr>
          <w:lang w:val="en_US" w:bidi="en_US"/>
        </w:rPr>
      </w:r>
      <w:r>
        <w:rPr>
          <w:lang w:val="en_US" w:bidi="en_US"/>
        </w:rPr>
        <w:t>Figs can be eaten raw, cooked, or dried. People also chop them into small pieces and press them into cakes to eat later.</w:t>
      </w:r>
    </w:p>
    <w:p>
      <w:pPr>
        <w:pStyle w:val="ListBullet"/>
        <w:spacing w:line="240" w:lineRule="auto"/>
        <w:ind w:left="720"/>
      </w:pPr>
      <w:r>
        <w:rPr>
          <w:lang w:val="en_US" w:bidi="en_US"/>
        </w:rPr>
      </w:r>
      <w:r>
        <w:rPr>
          <w:lang w:val="en_US" w:bidi="en_US"/>
        </w:rPr>
        <w:t>In Bible times, figs were important as a source of food and income.</w:t>
      </w:r>
    </w:p>
    <w:p>
      <w:pPr>
        <w:pStyle w:val="ListBullet"/>
        <w:spacing w:line="240" w:lineRule="auto"/>
        <w:ind w:left="720"/>
      </w:pPr>
      <w:r>
        <w:rPr>
          <w:lang w:val="en_US" w:bidi="en_US"/>
        </w:rPr>
      </w:r>
      <w:r>
        <w:rPr>
          <w:lang w:val="en_US" w:bidi="en_US"/>
        </w:rPr>
        <w:t>The presence of fruitful fig trees is frequently mentioned in the Bible as a sign of prosperity.</w:t>
      </w:r>
    </w:p>
    <w:p>
      <w:pPr>
        <w:pStyle w:val="ListBullet"/>
        <w:spacing w:line="240" w:lineRule="auto"/>
        <w:ind w:left="720"/>
      </w:pPr>
      <w:r>
        <w:rPr>
          <w:lang w:val="en_US" w:bidi="en_US"/>
        </w:rPr>
      </w:r>
      <w:r>
        <w:rPr>
          <w:lang w:val="en_US" w:bidi="en_US"/>
        </w:rPr>
        <w:t>Several times Jesus used fig trees as an illustration to teach his disciples spiritual truths.</w:t>
      </w:r>
    </w:p>
    <w:p>
      <w:pPr>
        <w:pStyle w:val="Heading3"/>
      </w:pPr>
      <w:r>
        <w:rPr>
          <w:lang w:val="en_US" w:bidi="en_US"/>
        </w:rPr>
        <w:t>Bible References:</w:t>
      </w:r>
    </w:p>
    <w:p>
      <w:pPr>
        <w:pStyle w:val="ListBullet"/>
        <w:spacing w:line="240" w:lineRule="auto"/>
        <w:ind w:left="720"/>
      </w:pPr>
      <w:r>
        <w:rPr>
          <w:lang w:val="en_US" w:bidi="en_US"/>
        </w:rPr>
      </w:r>
      <w:hyperlink r:id="rId125">
        <w:r>
          <w:rPr>
            <w:lang w:val="en_US" w:bidi="en_US"/>
          </w:rPr>
          <w:rPr>
            <w:color w:val="0000EE"/>
            <w:u w:val="single"/>
          </w:rPr>
          <w:t>Habakkuk 3:17</w:t>
        </w:r>
      </w:hyperlink>
    </w:p>
    <w:p>
      <w:pPr>
        <w:pStyle w:val="ListBullet"/>
        <w:spacing w:line="240" w:lineRule="auto"/>
        <w:ind w:left="720"/>
      </w:pPr>
      <w:r>
        <w:rPr>
          <w:lang w:val="en_US" w:bidi="en_US"/>
        </w:rPr>
      </w:r>
      <w:hyperlink r:id="rId126">
        <w:r>
          <w:rPr>
            <w:lang w:val="en_US" w:bidi="en_US"/>
          </w:rPr>
          <w:rPr>
            <w:color w:val="0000EE"/>
            <w:u w:val="single"/>
          </w:rPr>
          <w:t>James 3:12</w:t>
        </w:r>
      </w:hyperlink>
    </w:p>
    <w:p>
      <w:pPr>
        <w:pStyle w:val="ListBullet"/>
        <w:spacing w:line="240" w:lineRule="auto"/>
        <w:ind w:left="720"/>
      </w:pPr>
      <w:r>
        <w:rPr>
          <w:lang w:val="en_US" w:bidi="en_US"/>
        </w:rPr>
      </w:r>
      <w:hyperlink r:id="rId127">
        <w:r>
          <w:rPr>
            <w:lang w:val="en_US" w:bidi="en_US"/>
          </w:rPr>
          <w:rPr>
            <w:color w:val="0000EE"/>
            <w:u w:val="single"/>
          </w:rPr>
          <w:t>Luke 13:7</w:t>
        </w:r>
      </w:hyperlink>
    </w:p>
    <w:p>
      <w:pPr>
        <w:pStyle w:val="ListBullet"/>
        <w:spacing w:line="240" w:lineRule="auto"/>
        <w:ind w:left="720"/>
      </w:pPr>
      <w:r>
        <w:rPr>
          <w:lang w:val="en_US" w:bidi="en_US"/>
        </w:rPr>
      </w:r>
      <w:hyperlink r:id="rId128">
        <w:r>
          <w:rPr>
            <w:lang w:val="en_US" w:bidi="en_US"/>
          </w:rPr>
          <w:rPr>
            <w:color w:val="0000EE"/>
            <w:u w:val="single"/>
          </w:rPr>
          <w:t>Mark 11:14</w:t>
        </w:r>
      </w:hyperlink>
    </w:p>
    <w:p>
      <w:pPr>
        <w:pStyle w:val="ListBullet"/>
        <w:spacing w:line="240" w:lineRule="auto"/>
        <w:ind w:left="720"/>
      </w:pPr>
      <w:r>
        <w:rPr>
          <w:lang w:val="en_US" w:bidi="en_US"/>
        </w:rPr>
      </w:r>
      <w:hyperlink r:id="rId129">
        <w:r>
          <w:rPr>
            <w:lang w:val="en_US" w:bidi="en_US"/>
          </w:rPr>
          <w:rPr>
            <w:color w:val="0000EE"/>
            <w:u w:val="single"/>
          </w:rPr>
          <w:t>Matthew 7:17</w:t>
        </w:r>
      </w:hyperlink>
    </w:p>
    <w:p>
      <w:pPr>
        <w:pStyle w:val="ListBullet"/>
        <w:spacing w:line="240" w:lineRule="auto"/>
        <w:ind w:left="720"/>
      </w:pPr>
      <w:r>
        <w:rPr>
          <w:lang w:val="en_US" w:bidi="en_US"/>
        </w:rPr>
      </w:r>
      <w:hyperlink r:id="rId130">
        <w:r>
          <w:rPr>
            <w:lang w:val="en_US" w:bidi="en_US"/>
          </w:rPr>
          <w:rPr>
            <w:color w:val="0000EE"/>
            <w:u w:val="single"/>
          </w:rPr>
          <w:t>Matthew 21:18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H1061, H1690, H6291, H8384, G36530, G48080, G48100</w:t>
      </w:r>
      <w:r>
        <w:rPr>
          <w:lang w:val="en_US" w:bidi="en_US"/>
        </w:rPr>
      </w:r>
      <w:r>
        <w:rPr>
          <w:lang w:val="en_US" w:bidi="en_US"/>
        </w:rPr>
      </w:r>
    </w:p>
    <w:p>
      <w:pPr/>
      <w:r>
        <w:rPr>
          <w:lang w:val="en_US" w:bidi="en_US"/>
        </w:rPr>
      </w:r>
    </w:p>
    <w:p>
      <w:pPr>
        <w:pStyle w:val="Heading2"/>
      </w:pPr>
      <w:r>
        <w:rPr>
          <w:lang w:val="en_US" w:bidi="en_US"/>
        </w:rPr>
        <w:t>Fir</w:t>
      </w:r>
      <w:r>
        <w:rPr>
          <w:lang w:val="en_US" w:bidi="en_US"/>
        </w:rPr>
      </w:r>
    </w:p>
    <w:p>
      <w:pPr>
        <w:pStyle w:val="Heading3"/>
      </w:pPr>
      <w:r>
        <w:rPr>
          <w:lang w:val="en_US" w:bidi="en_US"/>
        </w:rPr>
        <w:t>Definition:</w:t>
      </w:r>
    </w:p>
    <w:p>
      <w:pPr/>
      <w:r>
        <w:rPr>
          <w:lang w:val="en_US" w:bidi="en_US"/>
        </w:rPr>
      </w:r>
      <w:r>
        <w:rPr>
          <w:lang w:val="en_US" w:bidi="en_US"/>
        </w:rPr>
        <w:t>A fir tree is a kind of tree that stays green all year and has cones that contain seeds.</w:t>
      </w:r>
    </w:p>
    <w:p>
      <w:pPr>
        <w:pStyle w:val="ListBullet"/>
        <w:spacing w:line="240" w:lineRule="auto"/>
        <w:ind w:left="720"/>
      </w:pPr>
      <w:r>
        <w:rPr>
          <w:lang w:val="en_US" w:bidi="en_US"/>
        </w:rPr>
      </w:r>
      <w:r>
        <w:rPr>
          <w:lang w:val="en_US" w:bidi="en_US"/>
        </w:rPr>
        <w:t>Fir trees are also referred to as “evergreen” trees.</w:t>
      </w:r>
    </w:p>
    <w:p>
      <w:pPr>
        <w:pStyle w:val="ListBullet"/>
        <w:spacing w:line="240" w:lineRule="auto"/>
        <w:ind w:left="720"/>
      </w:pPr>
      <w:r>
        <w:rPr>
          <w:lang w:val="en_US" w:bidi="en_US"/>
        </w:rPr>
      </w:r>
      <w:r>
        <w:rPr>
          <w:lang w:val="en_US" w:bidi="en_US"/>
        </w:rPr>
        <w:t>In ancient times, the wood of fir trees was used for making musical instruments and for building structures such as boats, houses, and the temple.</w:t>
      </w:r>
    </w:p>
    <w:p>
      <w:pPr>
        <w:pStyle w:val="ListBullet"/>
        <w:spacing w:line="240" w:lineRule="auto"/>
        <w:ind w:left="720"/>
      </w:pPr>
      <w:r>
        <w:rPr>
          <w:lang w:val="en_US" w:bidi="en_US"/>
        </w:rPr>
      </w:r>
      <w:r>
        <w:rPr>
          <w:lang w:val="en_US" w:bidi="en_US"/>
        </w:rPr>
        <w:t>Some examples of fir trees mentioned in the Bible are pine, cedar, cypress, and juniper.</w:t>
      </w:r>
    </w:p>
    <w:p>
      <w:pPr/>
      <w:r>
        <w:rPr>
          <w:lang w:val="en_US" w:bidi="en_US"/>
        </w:rPr>
      </w:r>
      <w:r>
        <w:rPr>
          <w:lang w:val="en_US" w:bidi="en_US"/>
        </w:rPr>
        <w:t>(See also: How to Translate Unknowns)</w:t>
      </w:r>
    </w:p>
    <w:p>
      <w:pPr/>
      <w:r>
        <w:rPr>
          <w:lang w:val="en_US" w:bidi="en_US"/>
        </w:rPr>
      </w:r>
      <w:r>
        <w:rPr>
          <w:lang w:val="en_US" w:bidi="en_US"/>
        </w:rPr>
        <w:t xml:space="preserve">(See also: </w:t>
      </w:r>
      <w:r>
        <w:rPr>
          <w:lang w:val="en_US" w:bidi="en_US"/>
        </w:rPr>
        <w:t>cedar</w:t>
      </w:r>
      <w:r>
        <w:rPr>
          <w:lang w:val="en_US" w:bidi="en_US"/>
        </w:rPr>
        <w:t xml:space="preserve">, </w:t>
      </w:r>
      <w:r>
        <w:rPr>
          <w:lang w:val="en_US" w:bidi="en_US"/>
        </w:rPr>
        <w:t>cypress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31">
        <w:r>
          <w:rPr>
            <w:lang w:val="en_US" w:bidi="en_US"/>
          </w:rPr>
          <w:rPr>
            <w:color w:val="0000EE"/>
            <w:u w:val="single"/>
          </w:rPr>
          <w:t>Ezekiel 27:4–5</w:t>
        </w:r>
      </w:hyperlink>
    </w:p>
    <w:p>
      <w:pPr>
        <w:pStyle w:val="ListBullet"/>
        <w:spacing w:line="240" w:lineRule="auto"/>
        <w:ind w:left="720"/>
      </w:pPr>
      <w:r>
        <w:rPr>
          <w:lang w:val="en_US" w:bidi="en_US"/>
        </w:rPr>
      </w:r>
      <w:hyperlink r:id="rId132">
        <w:r>
          <w:rPr>
            <w:lang w:val="en_US" w:bidi="en_US"/>
          </w:rPr>
          <w:rPr>
            <w:color w:val="0000EE"/>
            <w:u w:val="single"/>
          </w:rPr>
          <w:t>Isaiah 37:24–25</w:t>
        </w:r>
      </w:hyperlink>
    </w:p>
    <w:p>
      <w:pPr>
        <w:pStyle w:val="ListBullet"/>
        <w:spacing w:line="240" w:lineRule="auto"/>
        <w:ind w:left="720"/>
      </w:pPr>
      <w:r>
        <w:rPr>
          <w:lang w:val="en_US" w:bidi="en_US"/>
        </w:rPr>
      </w:r>
      <w:hyperlink r:id="rId133">
        <w:r>
          <w:rPr>
            <w:lang w:val="en_US" w:bidi="en_US"/>
          </w:rPr>
          <w:rPr>
            <w:color w:val="0000EE"/>
            <w:u w:val="single"/>
          </w:rPr>
          <w:t>Isaiah 41:19–20</w:t>
        </w:r>
      </w:hyperlink>
    </w:p>
    <w:p>
      <w:pPr>
        <w:pStyle w:val="ListBullet"/>
        <w:spacing w:line="240" w:lineRule="auto"/>
        <w:ind w:left="720"/>
      </w:pPr>
      <w:r>
        <w:rPr>
          <w:lang w:val="en_US" w:bidi="en_US"/>
        </w:rPr>
      </w:r>
      <w:hyperlink r:id="rId134">
        <w:r>
          <w:rPr>
            <w:lang w:val="en_US" w:bidi="en_US"/>
          </w:rPr>
          <w:rPr>
            <w:color w:val="0000EE"/>
            <w:u w:val="single"/>
          </w:rPr>
          <w:t>Isaiah 44:14</w:t>
        </w:r>
      </w:hyperlink>
    </w:p>
    <w:p>
      <w:pPr>
        <w:pStyle w:val="ListBullet"/>
        <w:spacing w:line="240" w:lineRule="auto"/>
        <w:ind w:left="720"/>
      </w:pPr>
      <w:r>
        <w:rPr>
          <w:lang w:val="en_US" w:bidi="en_US"/>
        </w:rPr>
      </w:r>
      <w:hyperlink r:id="rId135">
        <w:r>
          <w:rPr>
            <w:lang w:val="en_US" w:bidi="en_US"/>
          </w:rPr>
          <w:rPr>
            <w:color w:val="0000EE"/>
            <w:u w:val="single"/>
          </w:rPr>
          <w:t>Isaiah 60:12–13</w:t>
        </w:r>
      </w:hyperlink>
    </w:p>
    <w:p>
      <w:pPr>
        <w:pStyle w:val="ListBullet"/>
        <w:spacing w:line="240" w:lineRule="auto"/>
        <w:ind w:left="720"/>
      </w:pPr>
      <w:r>
        <w:rPr>
          <w:lang w:val="en_US" w:bidi="en_US"/>
        </w:rPr>
      </w:r>
      <w:hyperlink r:id="rId136">
        <w:r>
          <w:rPr>
            <w:lang w:val="en_US" w:bidi="en_US"/>
          </w:rPr>
          <w:rPr>
            <w:color w:val="0000EE"/>
            <w:u w:val="single"/>
          </w:rPr>
          <w:t>Psalms 104:16–18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H0766, H1265, H1266</w:t>
      </w:r>
      <w:r>
        <w:rPr>
          <w:lang w:val="en_US" w:bidi="en_US"/>
        </w:rPr>
      </w:r>
      <w:r>
        <w:rPr>
          <w:lang w:val="en_US" w:bidi="en_US"/>
        </w:rPr>
      </w:r>
    </w:p>
    <w:p>
      <w:pPr/>
      <w:r>
        <w:rPr>
          <w:lang w:val="en_US" w:bidi="en_US"/>
        </w:rPr>
      </w:r>
    </w:p>
    <w:p>
      <w:pPr>
        <w:pStyle w:val="Heading2"/>
      </w:pPr>
      <w:r>
        <w:rPr>
          <w:lang w:val="en_US" w:bidi="en_US"/>
        </w:rPr>
        <w:t>First Born</w:t>
      </w:r>
      <w:r>
        <w:rPr>
          <w:lang w:val="en_US" w:bidi="en_US"/>
        </w:rPr>
      </w:r>
    </w:p>
    <w:p>
      <w:pPr>
        <w:pStyle w:val="Heading3"/>
      </w:pPr>
      <w:r>
        <w:rPr>
          <w:lang w:val="en_US" w:bidi="en_US"/>
        </w:rPr>
        <w:t>Definition:</w:t>
      </w:r>
    </w:p>
    <w:p>
      <w:pPr/>
      <w:r>
        <w:rPr>
          <w:lang w:val="en_US" w:bidi="en_US"/>
        </w:rPr>
      </w:r>
      <w:r>
        <w:rPr>
          <w:lang w:val="en_US" w:bidi="en_US"/>
        </w:rPr>
        <w:t>The term “firstborn” refers to an offspring of people or animals that is born first, before the other offspring are born.</w:t>
      </w:r>
    </w:p>
    <w:p>
      <w:pPr>
        <w:pStyle w:val="ListBullet"/>
        <w:spacing w:line="240" w:lineRule="auto"/>
        <w:ind w:left="720"/>
      </w:pPr>
      <w:r>
        <w:rPr>
          <w:lang w:val="en_US" w:bidi="en_US"/>
        </w:rPr>
      </w:r>
      <w:r>
        <w:rPr>
          <w:lang w:val="en_US" w:bidi="en_US"/>
        </w:rPr>
        <w:t>In the Bible, “firstborn” usually refers to the first male offspring that is born.</w:t>
      </w:r>
    </w:p>
    <w:p>
      <w:pPr>
        <w:pStyle w:val="ListBullet"/>
        <w:spacing w:line="240" w:lineRule="auto"/>
        <w:ind w:left="720"/>
      </w:pPr>
      <w:r>
        <w:rPr>
          <w:lang w:val="en_US" w:bidi="en_US"/>
        </w:rPr>
      </w:r>
      <w:r>
        <w:rPr>
          <w:lang w:val="en_US" w:bidi="en_US"/>
        </w:rPr>
        <w:t>In Bible times, the firstborn son was given a place of prominence and twice as much of his family inheritance as the other sons.</w:t>
      </w:r>
    </w:p>
    <w:p>
      <w:pPr>
        <w:pStyle w:val="ListBullet"/>
        <w:spacing w:line="240" w:lineRule="auto"/>
        <w:ind w:left="720"/>
      </w:pPr>
      <w:r>
        <w:rPr>
          <w:lang w:val="en_US" w:bidi="en_US"/>
        </w:rPr>
      </w:r>
      <w:r>
        <w:rPr>
          <w:lang w:val="en_US" w:bidi="en_US"/>
        </w:rPr>
        <w:t>Often it was the firstborn male of an animal that was sacrificed to God.</w:t>
      </w:r>
    </w:p>
    <w:p>
      <w:pPr>
        <w:pStyle w:val="ListBullet"/>
        <w:spacing w:line="240" w:lineRule="auto"/>
        <w:ind w:left="720"/>
      </w:pPr>
      <w:r>
        <w:rPr>
          <w:lang w:val="en_US" w:bidi="en_US"/>
        </w:rPr>
      </w:r>
      <w:r>
        <w:rPr>
          <w:lang w:val="en_US" w:bidi="en_US"/>
        </w:rPr>
        <w:t>This concept can also be used figuratively. For example, the nation of Israel is called God’s firstborn son because God gave it special privileges over other nations.</w:t>
      </w:r>
    </w:p>
    <w:p>
      <w:pPr>
        <w:pStyle w:val="ListBullet"/>
        <w:spacing w:line="240" w:lineRule="auto"/>
        <w:ind w:left="720"/>
      </w:pPr>
      <w:r>
        <w:rPr>
          <w:lang w:val="en_US" w:bidi="en_US"/>
        </w:rPr>
      </w:r>
      <w:r>
        <w:rPr>
          <w:lang w:val="en_US" w:bidi="en_US"/>
        </w:rPr>
        <w:t>Jesus, the Son of God is called God’s firstborn because of his importance and authority over everyone else.</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When “first-born” occurs in the text alone, it could also be translated as “firstborn male” or “firstborn son,” since that is what is implied. (See: Assumed Knowledge and Implicit Information)</w:t>
      </w:r>
    </w:p>
    <w:p>
      <w:pPr>
        <w:pStyle w:val="ListBullet"/>
        <w:spacing w:line="240" w:lineRule="auto"/>
        <w:ind w:left="720"/>
      </w:pPr>
      <w:r>
        <w:rPr>
          <w:lang w:val="en_US" w:bidi="en_US"/>
        </w:rPr>
      </w:r>
      <w:r>
        <w:rPr>
          <w:lang w:val="en_US" w:bidi="en_US"/>
        </w:rPr>
        <w:t>Other ways to translate this term could include “the son who was born first” or “the eldest son” or “the number one son.”</w:t>
      </w:r>
    </w:p>
    <w:p>
      <w:pPr>
        <w:pStyle w:val="ListBullet"/>
        <w:spacing w:line="240" w:lineRule="auto"/>
        <w:ind w:left="720"/>
      </w:pPr>
      <w:r>
        <w:rPr>
          <w:lang w:val="en_US" w:bidi="en_US"/>
        </w:rPr>
      </w:r>
      <w:r>
        <w:rPr>
          <w:lang w:val="en_US" w:bidi="en_US"/>
        </w:rPr>
        <w:t>When used figuratively to refer to Jesus, this could be translated with a word or phrase that means “the son who has authority over everything” or “the Son who is first in honor.”</w:t>
      </w:r>
    </w:p>
    <w:p>
      <w:pPr>
        <w:pStyle w:val="ListBullet"/>
        <w:spacing w:line="240" w:lineRule="auto"/>
        <w:ind w:left="720"/>
      </w:pPr>
      <w:r>
        <w:rPr>
          <w:lang w:val="en_US" w:bidi="en_US"/>
        </w:rPr>
      </w:r>
      <w:r>
        <w:rPr>
          <w:lang w:val="en_US" w:bidi="en_US"/>
        </w:rPr>
        <w:t>Caution: Make sure the translation of this term in reference to Jesus does not imply that he was created.</w:t>
      </w:r>
    </w:p>
    <w:p>
      <w:pPr/>
      <w:r>
        <w:rPr>
          <w:lang w:val="en_US" w:bidi="en_US"/>
        </w:rPr>
      </w:r>
      <w:r>
        <w:rPr>
          <w:lang w:val="en_US" w:bidi="en_US"/>
        </w:rPr>
        <w:t xml:space="preserve">(See also: </w:t>
      </w:r>
      <w:r>
        <w:rPr>
          <w:lang w:val="en_US" w:bidi="en_US"/>
        </w:rPr>
        <w:t>inherit</w:t>
      </w:r>
      <w:r>
        <w:rPr>
          <w:lang w:val="en_US" w:bidi="en_US"/>
        </w:rPr>
        <w:t xml:space="preserve">, </w:t>
      </w:r>
      <w:r>
        <w:rPr>
          <w:lang w:val="en_US" w:bidi="en_US"/>
        </w:rPr>
        <w:t>sacrifice</w:t>
      </w:r>
      <w:r>
        <w:rPr>
          <w:lang w:val="en_US" w:bidi="en_US"/>
        </w:rPr>
        <w:t xml:space="preserve">, </w:t>
      </w:r>
      <w:r>
        <w:rPr>
          <w:lang w:val="en_US" w:bidi="en_US"/>
        </w:rPr>
        <w:t>son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37">
        <w:r>
          <w:rPr>
            <w:lang w:val="en_US" w:bidi="en_US"/>
          </w:rPr>
          <w:rPr>
            <w:color w:val="0000EE"/>
            <w:u w:val="single"/>
          </w:rPr>
          <w:t>Colossians 1:15</w:t>
        </w:r>
      </w:hyperlink>
    </w:p>
    <w:p>
      <w:pPr>
        <w:pStyle w:val="ListBullet"/>
        <w:spacing w:line="240" w:lineRule="auto"/>
        <w:ind w:left="720"/>
      </w:pPr>
      <w:r>
        <w:rPr>
          <w:lang w:val="en_US" w:bidi="en_US"/>
        </w:rPr>
      </w:r>
      <w:hyperlink r:id="rId138">
        <w:r>
          <w:rPr>
            <w:lang w:val="en_US" w:bidi="en_US"/>
          </w:rPr>
          <w:rPr>
            <w:color w:val="0000EE"/>
            <w:u w:val="single"/>
          </w:rPr>
          <w:t>Genesis 4:3–5</w:t>
        </w:r>
      </w:hyperlink>
    </w:p>
    <w:p>
      <w:pPr>
        <w:pStyle w:val="ListBullet"/>
        <w:spacing w:line="240" w:lineRule="auto"/>
        <w:ind w:left="720"/>
      </w:pPr>
      <w:r>
        <w:rPr>
          <w:lang w:val="en_US" w:bidi="en_US"/>
        </w:rPr>
      </w:r>
      <w:hyperlink r:id="rId139">
        <w:r>
          <w:rPr>
            <w:lang w:val="en_US" w:bidi="en_US"/>
          </w:rPr>
          <w:rPr>
            <w:color w:val="0000EE"/>
            <w:u w:val="single"/>
          </w:rPr>
          <w:t>Genesis 29:26–27</w:t>
        </w:r>
      </w:hyperlink>
    </w:p>
    <w:p>
      <w:pPr>
        <w:pStyle w:val="ListBullet"/>
        <w:spacing w:line="240" w:lineRule="auto"/>
        <w:ind w:left="720"/>
      </w:pPr>
      <w:r>
        <w:rPr>
          <w:lang w:val="en_US" w:bidi="en_US"/>
        </w:rPr>
      </w:r>
      <w:hyperlink r:id="rId140">
        <w:r>
          <w:rPr>
            <w:lang w:val="en_US" w:bidi="en_US"/>
          </w:rPr>
          <w:rPr>
            <w:color w:val="0000EE"/>
            <w:u w:val="single"/>
          </w:rPr>
          <w:t>Genesis 43:33</w:t>
        </w:r>
      </w:hyperlink>
    </w:p>
    <w:p>
      <w:pPr>
        <w:pStyle w:val="ListBullet"/>
        <w:spacing w:line="240" w:lineRule="auto"/>
        <w:ind w:left="720"/>
      </w:pPr>
      <w:r>
        <w:rPr>
          <w:lang w:val="en_US" w:bidi="en_US"/>
        </w:rPr>
      </w:r>
      <w:hyperlink r:id="rId141">
        <w:r>
          <w:rPr>
            <w:lang w:val="en_US" w:bidi="en_US"/>
          </w:rPr>
          <w:rPr>
            <w:color w:val="0000EE"/>
            <w:u w:val="single"/>
          </w:rPr>
          <w:t>Luke 2:6–7</w:t>
        </w:r>
      </w:hyperlink>
    </w:p>
    <w:p>
      <w:pPr>
        <w:pStyle w:val="ListBullet"/>
        <w:spacing w:line="240" w:lineRule="auto"/>
        <w:ind w:left="720"/>
      </w:pPr>
      <w:r>
        <w:rPr>
          <w:lang w:val="en_US" w:bidi="en_US"/>
        </w:rPr>
      </w:r>
      <w:hyperlink r:id="rId142">
        <w:r>
          <w:rPr>
            <w:lang w:val="en_US" w:bidi="en_US"/>
          </w:rPr>
          <w:rPr>
            <w:color w:val="0000EE"/>
            <w:u w:val="single"/>
          </w:rPr>
          <w:t>Revelation 1:5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H1060, H1062, H1067, H1069, G44160, G52070</w:t>
      </w:r>
      <w:r>
        <w:rPr>
          <w:lang w:val="en_US" w:bidi="en_US"/>
        </w:rPr>
      </w:r>
      <w:r>
        <w:rPr>
          <w:lang w:val="en_US" w:bidi="en_US"/>
        </w:rPr>
      </w:r>
    </w:p>
    <w:p>
      <w:pPr/>
      <w:r>
        <w:rPr>
          <w:lang w:val="en_US" w:bidi="en_US"/>
        </w:rPr>
      </w:r>
    </w:p>
    <w:p>
      <w:pPr>
        <w:pStyle w:val="Heading2"/>
      </w:pPr>
      <w:r>
        <w:rPr>
          <w:lang w:val="en_US" w:bidi="en_US"/>
        </w:rPr>
        <w:t>First Fruit</w:t>
      </w:r>
      <w:r>
        <w:rPr>
          <w:lang w:val="en_US" w:bidi="en_US"/>
        </w:rPr>
      </w:r>
    </w:p>
    <w:p>
      <w:pPr>
        <w:pStyle w:val="Heading3"/>
      </w:pPr>
      <w:r>
        <w:rPr>
          <w:lang w:val="en_US" w:bidi="en_US"/>
        </w:rPr>
        <w:t>Definition:</w:t>
      </w:r>
    </w:p>
    <w:p>
      <w:pPr/>
      <w:r>
        <w:rPr>
          <w:lang w:val="en_US" w:bidi="en_US"/>
        </w:rPr>
      </w:r>
      <w:r>
        <w:rPr>
          <w:lang w:val="en_US" w:bidi="en_US"/>
        </w:rPr>
        <w:t>The term “firstfruits” refers to a portion of the first crop of fruits and vegetables that was reaped during each harvest season.</w:t>
      </w:r>
    </w:p>
    <w:p>
      <w:pPr>
        <w:pStyle w:val="ListBullet"/>
        <w:spacing w:line="240" w:lineRule="auto"/>
        <w:ind w:left="720"/>
      </w:pPr>
      <w:r>
        <w:rPr>
          <w:lang w:val="en_US" w:bidi="en_US"/>
        </w:rPr>
      </w:r>
      <w:r>
        <w:rPr>
          <w:lang w:val="en_US" w:bidi="en_US"/>
        </w:rPr>
        <w:t>The Israelites offered these first fruits to God as a sacrificial offering.</w:t>
      </w:r>
    </w:p>
    <w:p>
      <w:pPr>
        <w:pStyle w:val="ListBullet"/>
        <w:spacing w:line="240" w:lineRule="auto"/>
        <w:ind w:left="720"/>
      </w:pPr>
      <w:r>
        <w:rPr>
          <w:lang w:val="en_US" w:bidi="en_US"/>
        </w:rPr>
      </w:r>
      <w:r>
        <w:rPr>
          <w:lang w:val="en_US" w:bidi="en_US"/>
        </w:rPr>
        <w:t>This term is also used figuratively in the Bible to refer to a firstborn son as being the first fruits of the family. That is, because he was the first son to be born into that family, he was the one who carried on the family name and honor.</w:t>
      </w:r>
    </w:p>
    <w:p>
      <w:pPr>
        <w:pStyle w:val="ListBullet"/>
        <w:spacing w:line="240" w:lineRule="auto"/>
        <w:ind w:left="720"/>
      </w:pPr>
      <w:r>
        <w:rPr>
          <w:lang w:val="en_US" w:bidi="en_US"/>
        </w:rPr>
      </w:r>
      <w:r>
        <w:rPr>
          <w:lang w:val="en_US" w:bidi="en_US"/>
        </w:rPr>
        <w:t>Because Jesus rose from the dead, he is called the “firstfruits” of all believers in him, belivers who have died but who will some day come back to life.</w:t>
      </w:r>
    </w:p>
    <w:p>
      <w:pPr>
        <w:pStyle w:val="ListBullet"/>
        <w:spacing w:line="240" w:lineRule="auto"/>
        <w:ind w:left="720"/>
      </w:pPr>
      <w:r>
        <w:rPr>
          <w:lang w:val="en_US" w:bidi="en_US"/>
        </w:rPr>
      </w:r>
      <w:r>
        <w:rPr>
          <w:lang w:val="en_US" w:bidi="en_US"/>
        </w:rPr>
        <w:t>Believers in Jesus are also called the “firstfruits” of all creation, indicating the special privilege and position of those whom Jesus redeemed and called to be his people.</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literal use of this term could be translated as “first portion (of crops)” or “first part of the harvest.”</w:t>
      </w:r>
    </w:p>
    <w:p>
      <w:pPr>
        <w:pStyle w:val="ListBullet"/>
        <w:spacing w:line="240" w:lineRule="auto"/>
        <w:ind w:left="720"/>
      </w:pPr>
      <w:r>
        <w:rPr>
          <w:lang w:val="en_US" w:bidi="en_US"/>
        </w:rPr>
      </w:r>
      <w:r>
        <w:rPr>
          <w:lang w:val="en_US" w:bidi="en_US"/>
        </w:rPr>
        <w:t>If possible, the figurative uses should be translated literally, to allow for different meanings in different contexts. This will also show the correlation between the literal meaning and the figurative uses.</w:t>
      </w:r>
    </w:p>
    <w:p>
      <w:pPr/>
      <w:r>
        <w:rPr>
          <w:lang w:val="en_US" w:bidi="en_US"/>
        </w:rPr>
      </w:r>
      <w:r>
        <w:rPr>
          <w:lang w:val="en_US" w:bidi="en_US"/>
        </w:rPr>
        <w:t xml:space="preserve">(See also: </w:t>
      </w:r>
      <w:r>
        <w:rPr>
          <w:lang w:val="en_US" w:bidi="en_US"/>
        </w:rPr>
        <w:t>firstborn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43">
        <w:r>
          <w:rPr>
            <w:lang w:val="en_US" w:bidi="en_US"/>
          </w:rPr>
          <w:rPr>
            <w:color w:val="0000EE"/>
            <w:u w:val="single"/>
          </w:rPr>
          <w:t>2 Chronicles 31:4–5</w:t>
        </w:r>
      </w:hyperlink>
    </w:p>
    <w:p>
      <w:pPr>
        <w:pStyle w:val="ListBullet"/>
        <w:spacing w:line="240" w:lineRule="auto"/>
        <w:ind w:left="720"/>
      </w:pPr>
      <w:r>
        <w:rPr>
          <w:lang w:val="en_US" w:bidi="en_US"/>
        </w:rPr>
      </w:r>
      <w:hyperlink r:id="rId144">
        <w:r>
          <w:rPr>
            <w:lang w:val="en_US" w:bidi="en_US"/>
          </w:rPr>
          <w:rPr>
            <w:color w:val="0000EE"/>
            <w:u w:val="single"/>
          </w:rPr>
          <w:t>2 Thessalonians 2:13</w:t>
        </w:r>
      </w:hyperlink>
    </w:p>
    <w:p>
      <w:pPr>
        <w:pStyle w:val="ListBullet"/>
        <w:spacing w:line="240" w:lineRule="auto"/>
        <w:ind w:left="720"/>
      </w:pPr>
      <w:r>
        <w:rPr>
          <w:lang w:val="en_US" w:bidi="en_US"/>
        </w:rPr>
      </w:r>
      <w:hyperlink r:id="rId145">
        <w:r>
          <w:rPr>
            <w:lang w:val="en_US" w:bidi="en_US"/>
          </w:rPr>
          <w:rPr>
            <w:color w:val="0000EE"/>
            <w:u w:val="single"/>
          </w:rPr>
          <w:t>Exodus 23:16–17</w:t>
        </w:r>
      </w:hyperlink>
    </w:p>
    <w:p>
      <w:pPr>
        <w:pStyle w:val="ListBullet"/>
        <w:spacing w:line="240" w:lineRule="auto"/>
        <w:ind w:left="720"/>
      </w:pPr>
      <w:r>
        <w:rPr>
          <w:lang w:val="en_US" w:bidi="en_US"/>
        </w:rPr>
      </w:r>
      <w:hyperlink r:id="rId146">
        <w:r>
          <w:rPr>
            <w:lang w:val="en_US" w:bidi="en_US"/>
          </w:rPr>
          <w:rPr>
            <w:color w:val="0000EE"/>
            <w:u w:val="single"/>
          </w:rPr>
          <w:t>James 1:18</w:t>
        </w:r>
      </w:hyperlink>
    </w:p>
    <w:p>
      <w:pPr>
        <w:pStyle w:val="ListBullet"/>
        <w:spacing w:line="240" w:lineRule="auto"/>
        <w:ind w:left="720"/>
      </w:pPr>
      <w:r>
        <w:rPr>
          <w:lang w:val="en_US" w:bidi="en_US"/>
        </w:rPr>
      </w:r>
      <w:hyperlink r:id="rId147">
        <w:r>
          <w:rPr>
            <w:lang w:val="en_US" w:bidi="en_US"/>
          </w:rPr>
          <w:rPr>
            <w:color w:val="0000EE"/>
            <w:u w:val="single"/>
          </w:rPr>
          <w:t>Jeremiah 2:3</w:t>
        </w:r>
      </w:hyperlink>
    </w:p>
    <w:p>
      <w:pPr>
        <w:pStyle w:val="ListBullet"/>
        <w:spacing w:line="240" w:lineRule="auto"/>
        <w:ind w:left="720"/>
      </w:pPr>
      <w:r>
        <w:rPr>
          <w:lang w:val="en_US" w:bidi="en_US"/>
        </w:rPr>
      </w:r>
      <w:hyperlink r:id="rId148">
        <w:r>
          <w:rPr>
            <w:lang w:val="en_US" w:bidi="en_US"/>
          </w:rPr>
          <w:rPr>
            <w:color w:val="0000EE"/>
            <w:u w:val="single"/>
          </w:rPr>
          <w:t>Psalms 105:36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H1061, H6529, H7225, G05360</w:t>
      </w:r>
      <w:r>
        <w:rPr>
          <w:lang w:val="en_US" w:bidi="en_US"/>
        </w:rPr>
      </w:r>
      <w:r>
        <w:rPr>
          <w:lang w:val="en_US" w:bidi="en_US"/>
        </w:rPr>
      </w:r>
    </w:p>
    <w:p>
      <w:pPr/>
      <w:r>
        <w:rPr>
          <w:lang w:val="en_US" w:bidi="en_US"/>
        </w:rPr>
      </w:r>
    </w:p>
    <w:p>
      <w:pPr>
        <w:pStyle w:val="Heading2"/>
      </w:pPr>
      <w:r>
        <w:rPr>
          <w:lang w:val="en_US" w:bidi="en_US"/>
        </w:rPr>
        <w:t>Fisherman</w:t>
      </w:r>
      <w:r>
        <w:rPr>
          <w:lang w:val="en_US" w:bidi="en_US"/>
        </w:rPr>
      </w:r>
    </w:p>
    <w:p>
      <w:pPr>
        <w:pStyle w:val="Heading3"/>
      </w:pPr>
      <w:r>
        <w:rPr>
          <w:lang w:val="en_US" w:bidi="en_US"/>
        </w:rPr>
        <w:t>Definition:</w:t>
      </w:r>
    </w:p>
    <w:p>
      <w:pPr/>
      <w:r>
        <w:rPr>
          <w:lang w:val="en_US" w:bidi="en_US"/>
        </w:rPr>
      </w:r>
      <w:r>
        <w:rPr>
          <w:lang w:val="en_US" w:bidi="en_US"/>
        </w:rPr>
        <w:t>Fishermen are men who catch fish from the water as a means of earning money. In the New Testament, the fishermen used large nets to catch fish. The term “fishers” is another name for fishermen.</w:t>
      </w:r>
    </w:p>
    <w:p>
      <w:pPr>
        <w:pStyle w:val="ListBullet"/>
        <w:spacing w:line="240" w:lineRule="auto"/>
        <w:ind w:left="720"/>
      </w:pPr>
      <w:r>
        <w:rPr>
          <w:lang w:val="en_US" w:bidi="en_US"/>
        </w:rPr>
      </w:r>
      <w:r>
        <w:rPr>
          <w:lang w:val="en_US" w:bidi="en_US"/>
        </w:rPr>
        <w:t>Peter and other apostles worked as fishermen before being called by Jesus.</w:t>
      </w:r>
    </w:p>
    <w:p>
      <w:pPr>
        <w:pStyle w:val="ListBullet"/>
        <w:spacing w:line="240" w:lineRule="auto"/>
        <w:ind w:left="720"/>
      </w:pPr>
      <w:r>
        <w:rPr>
          <w:lang w:val="en_US" w:bidi="en_US"/>
        </w:rPr>
      </w:r>
      <w:r>
        <w:rPr>
          <w:lang w:val="en_US" w:bidi="en_US"/>
        </w:rPr>
        <w:t>Since the land of Israel was near water, the Bible has many references to fish and fishermen.</w:t>
      </w:r>
    </w:p>
    <w:p>
      <w:pPr>
        <w:pStyle w:val="ListBullet"/>
        <w:spacing w:line="240" w:lineRule="auto"/>
        <w:ind w:left="720"/>
      </w:pPr>
      <w:r>
        <w:rPr>
          <w:lang w:val="en_US" w:bidi="en_US"/>
        </w:rPr>
      </w:r>
      <w:r>
        <w:rPr>
          <w:lang w:val="en_US" w:bidi="en_US"/>
        </w:rPr>
        <w:t>This term could be translated with a phrase such as “men who catch fish” or “men who earn money by catching fish.”</w:t>
      </w:r>
    </w:p>
    <w:p>
      <w:pPr>
        <w:pStyle w:val="Heading3"/>
      </w:pPr>
      <w:r>
        <w:rPr>
          <w:lang w:val="en_US" w:bidi="en_US"/>
        </w:rPr>
        <w:t>Bible References:</w:t>
      </w:r>
    </w:p>
    <w:p>
      <w:pPr>
        <w:pStyle w:val="ListBullet"/>
        <w:spacing w:line="240" w:lineRule="auto"/>
        <w:ind w:left="720"/>
      </w:pPr>
      <w:r>
        <w:rPr>
          <w:lang w:val="en_US" w:bidi="en_US"/>
        </w:rPr>
      </w:r>
      <w:hyperlink r:id="rId149">
        <w:r>
          <w:rPr>
            <w:lang w:val="en_US" w:bidi="en_US"/>
          </w:rPr>
          <w:rPr>
            <w:color w:val="0000EE"/>
            <w:u w:val="single"/>
          </w:rPr>
          <w:t>Ezekiel 47:9–10</w:t>
        </w:r>
      </w:hyperlink>
    </w:p>
    <w:p>
      <w:pPr>
        <w:pStyle w:val="ListBullet"/>
        <w:spacing w:line="240" w:lineRule="auto"/>
        <w:ind w:left="720"/>
      </w:pPr>
      <w:r>
        <w:rPr>
          <w:lang w:val="en_US" w:bidi="en_US"/>
        </w:rPr>
      </w:r>
      <w:hyperlink r:id="rId150">
        <w:r>
          <w:rPr>
            <w:lang w:val="en_US" w:bidi="en_US"/>
          </w:rPr>
          <w:rPr>
            <w:color w:val="0000EE"/>
            <w:u w:val="single"/>
          </w:rPr>
          <w:t>Isaiah 19:8</w:t>
        </w:r>
      </w:hyperlink>
    </w:p>
    <w:p>
      <w:pPr>
        <w:pStyle w:val="ListBullet"/>
        <w:spacing w:line="240" w:lineRule="auto"/>
        <w:ind w:left="720"/>
      </w:pPr>
      <w:r>
        <w:rPr>
          <w:lang w:val="en_US" w:bidi="en_US"/>
        </w:rPr>
      </w:r>
      <w:hyperlink r:id="rId151">
        <w:r>
          <w:rPr>
            <w:lang w:val="en_US" w:bidi="en_US"/>
          </w:rPr>
          <w:rPr>
            <w:color w:val="0000EE"/>
            <w:u w:val="single"/>
          </w:rPr>
          <w:t>Luke 5:1–3</w:t>
        </w:r>
      </w:hyperlink>
    </w:p>
    <w:p>
      <w:pPr>
        <w:pStyle w:val="ListBullet"/>
        <w:spacing w:line="240" w:lineRule="auto"/>
        <w:ind w:left="720"/>
      </w:pPr>
      <w:r>
        <w:rPr>
          <w:lang w:val="en_US" w:bidi="en_US"/>
        </w:rPr>
      </w:r>
      <w:hyperlink r:id="rId152">
        <w:r>
          <w:rPr>
            <w:lang w:val="en_US" w:bidi="en_US"/>
          </w:rPr>
          <w:rPr>
            <w:color w:val="0000EE"/>
            <w:u w:val="single"/>
          </w:rPr>
          <w:t>Matthew 4:19</w:t>
        </w:r>
      </w:hyperlink>
    </w:p>
    <w:p>
      <w:pPr>
        <w:pStyle w:val="ListBullet"/>
        <w:spacing w:line="240" w:lineRule="auto"/>
        <w:ind w:left="720"/>
      </w:pPr>
      <w:r>
        <w:rPr>
          <w:lang w:val="en_US" w:bidi="en_US"/>
        </w:rPr>
      </w:r>
      <w:hyperlink r:id="rId153">
        <w:r>
          <w:rPr>
            <w:lang w:val="en_US" w:bidi="en_US"/>
          </w:rPr>
          <w:rPr>
            <w:color w:val="0000EE"/>
            <w:u w:val="single"/>
          </w:rPr>
          <w:t>Matthew 13:47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H1728, H1771, H2271, G02310</w:t>
      </w:r>
      <w:r>
        <w:rPr>
          <w:lang w:val="en_US" w:bidi="en_US"/>
        </w:rPr>
      </w:r>
      <w:r>
        <w:rPr>
          <w:lang w:val="en_US" w:bidi="en_US"/>
        </w:rPr>
      </w:r>
    </w:p>
    <w:p>
      <w:pPr/>
      <w:r>
        <w:rPr>
          <w:lang w:val="en_US" w:bidi="en_US"/>
        </w:rPr>
      </w:r>
    </w:p>
    <w:p>
      <w:pPr>
        <w:pStyle w:val="Heading2"/>
      </w:pPr>
      <w:r>
        <w:rPr>
          <w:lang w:val="en_US" w:bidi="en_US"/>
        </w:rPr>
        <w:t>Flock</w:t>
      </w:r>
      <w:r>
        <w:rPr>
          <w:lang w:val="en_US" w:bidi="en_US"/>
        </w:rPr>
      </w:r>
    </w:p>
    <w:p>
      <w:pPr>
        <w:pStyle w:val="Heading3"/>
      </w:pPr>
      <w:r>
        <w:rPr>
          <w:lang w:val="en_US" w:bidi="en_US"/>
        </w:rPr>
        <w:t>Definition:</w:t>
      </w:r>
    </w:p>
    <w:p>
      <w:pPr/>
      <w:r>
        <w:rPr>
          <w:lang w:val="en_US" w:bidi="en_US"/>
        </w:rPr>
      </w:r>
      <w:r>
        <w:rPr>
          <w:lang w:val="en_US" w:bidi="en_US"/>
        </w:rPr>
        <w:t>In the Bible, “flock” refers to a group of sheep or goats and “herd” refers to a group of cattle or pigs.</w:t>
      </w:r>
    </w:p>
    <w:p>
      <w:pPr>
        <w:pStyle w:val="ListBullet"/>
        <w:spacing w:line="240" w:lineRule="auto"/>
        <w:ind w:left="720"/>
      </w:pPr>
      <w:r>
        <w:rPr>
          <w:lang w:val="en_US" w:bidi="en_US"/>
        </w:rPr>
      </w:r>
      <w:r>
        <w:rPr>
          <w:lang w:val="en_US" w:bidi="en_US"/>
        </w:rPr>
        <w:t>Different languages may have different ways of naming groups of animals or birds.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Consider what terms are used in your language to refer to different groups of animals, and use the appropriate term for each kind of animal.</w:t>
      </w:r>
    </w:p>
    <w:p>
      <w:pPr>
        <w:pStyle w:val="ListBullet"/>
        <w:spacing w:line="240" w:lineRule="auto"/>
        <w:ind w:left="720"/>
      </w:pPr>
      <w:r>
        <w:rPr>
          <w:lang w:val="en_US" w:bidi="en_US"/>
        </w:rPr>
      </w:r>
      <w:r>
        <w:rPr>
          <w:lang w:val="en_US" w:bidi="en_US"/>
        </w:rPr>
        <w:t>If your language uses the same word to refer to both groups of sheep and cattle, then you may need to say “groups of sheep” where the Bible says only “flocks,” and “groups of cattle” where the Bible says only “herds.” Alternatively, if the Biblical context does not demand differentiation (if the text simply says “flocks and herds,” meaning all their domesticated animals) you may just use the one word once.</w:t>
      </w:r>
    </w:p>
    <w:p>
      <w:pPr/>
      <w:r>
        <w:rPr>
          <w:lang w:val="en_US" w:bidi="en_US"/>
        </w:rPr>
      </w:r>
      <w:r>
        <w:rPr>
          <w:lang w:val="en_US" w:bidi="en_US"/>
        </w:rPr>
        <w:t xml:space="preserve">(See also: </w:t>
      </w:r>
      <w:r>
        <w:rPr>
          <w:lang w:val="en_US" w:bidi="en_US"/>
        </w:rPr>
        <w:t>goat</w:t>
      </w:r>
      <w:r>
        <w:rPr>
          <w:lang w:val="en_US" w:bidi="en_US"/>
        </w:rPr>
        <w:t xml:space="preserve">, </w:t>
      </w:r>
      <w:r>
        <w:rPr>
          <w:lang w:val="en_US" w:bidi="en_US"/>
        </w:rPr>
        <w:t>cow</w:t>
      </w:r>
      <w:r>
        <w:rPr>
          <w:lang w:val="en_US" w:bidi="en_US"/>
        </w:rPr>
        <w:t xml:space="preserve">, </w:t>
      </w:r>
      <w:r>
        <w:rPr>
          <w:lang w:val="en_US" w:bidi="en_US"/>
        </w:rPr>
        <w:t>pig</w:t>
      </w:r>
      <w:r>
        <w:rPr>
          <w:lang w:val="en_US" w:bidi="en_US"/>
        </w:rPr>
        <w:t xml:space="preserve">, </w:t>
      </w:r>
      <w:r>
        <w:rPr>
          <w:lang w:val="en_US" w:bidi="en_US"/>
        </w:rPr>
        <w:t>sheep</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54">
        <w:r>
          <w:rPr>
            <w:lang w:val="en_US" w:bidi="en_US"/>
          </w:rPr>
          <w:rPr>
            <w:color w:val="0000EE"/>
            <w:u w:val="single"/>
          </w:rPr>
          <w:t>1 Kings 10:28–29</w:t>
        </w:r>
      </w:hyperlink>
    </w:p>
    <w:p>
      <w:pPr>
        <w:pStyle w:val="ListBullet"/>
        <w:spacing w:line="240" w:lineRule="auto"/>
        <w:ind w:left="720"/>
      </w:pPr>
      <w:r>
        <w:rPr>
          <w:lang w:val="en_US" w:bidi="en_US"/>
        </w:rPr>
      </w:r>
      <w:hyperlink r:id="rId155">
        <w:r>
          <w:rPr>
            <w:lang w:val="en_US" w:bidi="en_US"/>
          </w:rPr>
          <w:rPr>
            <w:color w:val="0000EE"/>
            <w:u w:val="single"/>
          </w:rPr>
          <w:t>2 Chronicles 17:11</w:t>
        </w:r>
      </w:hyperlink>
    </w:p>
    <w:p>
      <w:pPr>
        <w:pStyle w:val="ListBullet"/>
        <w:spacing w:line="240" w:lineRule="auto"/>
        <w:ind w:left="720"/>
      </w:pPr>
      <w:r>
        <w:rPr>
          <w:lang w:val="en_US" w:bidi="en_US"/>
        </w:rPr>
      </w:r>
      <w:hyperlink r:id="rId156">
        <w:r>
          <w:rPr>
            <w:lang w:val="en_US" w:bidi="en_US"/>
          </w:rPr>
          <w:rPr>
            <w:color w:val="0000EE"/>
            <w:u w:val="single"/>
          </w:rPr>
          <w:t>Deuteronomy 14:22–23</w:t>
        </w:r>
      </w:hyperlink>
    </w:p>
    <w:p>
      <w:pPr>
        <w:pStyle w:val="ListBullet"/>
        <w:spacing w:line="240" w:lineRule="auto"/>
        <w:ind w:left="720"/>
      </w:pPr>
      <w:r>
        <w:rPr>
          <w:lang w:val="en_US" w:bidi="en_US"/>
        </w:rPr>
      </w:r>
      <w:hyperlink r:id="rId157">
        <w:r>
          <w:rPr>
            <w:lang w:val="en_US" w:bidi="en_US"/>
          </w:rPr>
          <w:rPr>
            <w:color w:val="0000EE"/>
            <w:u w:val="single"/>
          </w:rPr>
          <w:t>Luke 2:8–9</w:t>
        </w:r>
      </w:hyperlink>
    </w:p>
    <w:p>
      <w:pPr>
        <w:pStyle w:val="ListBullet"/>
        <w:spacing w:line="240" w:lineRule="auto"/>
        <w:ind w:left="720"/>
      </w:pPr>
      <w:r>
        <w:rPr>
          <w:lang w:val="en_US" w:bidi="en_US"/>
        </w:rPr>
      </w:r>
      <w:hyperlink r:id="rId158">
        <w:r>
          <w:rPr>
            <w:lang w:val="en_US" w:bidi="en_US"/>
          </w:rPr>
          <w:rPr>
            <w:color w:val="0000EE"/>
            <w:u w:val="single"/>
          </w:rPr>
          <w:t>Matthew 8:30</w:t>
        </w:r>
      </w:hyperlink>
    </w:p>
    <w:p>
      <w:pPr>
        <w:pStyle w:val="ListBullet"/>
        <w:spacing w:line="240" w:lineRule="auto"/>
        <w:ind w:left="720"/>
      </w:pPr>
      <w:r>
        <w:rPr>
          <w:lang w:val="en_US" w:bidi="en_US"/>
        </w:rPr>
      </w:r>
      <w:hyperlink r:id="rId159">
        <w:r>
          <w:rPr>
            <w:lang w:val="en_US" w:bidi="en_US"/>
          </w:rPr>
          <w:rPr>
            <w:color w:val="0000EE"/>
            <w:u w:val="single"/>
          </w:rPr>
          <w:t>Matthew 26:31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H0951, H1241, H2835, H4029, H4735, H4830, H5349, H5739, H6251, H6629, H7399, H7462, G00340, G41670, G41680</w:t>
      </w:r>
      <w:r>
        <w:rPr>
          <w:lang w:val="en_US" w:bidi="en_US"/>
        </w:rPr>
      </w:r>
      <w:r>
        <w:rPr>
          <w:lang w:val="en_US" w:bidi="en_US"/>
        </w:rPr>
      </w:r>
    </w:p>
    <w:p>
      <w:pPr/>
      <w:r>
        <w:rPr>
          <w:lang w:val="en_US" w:bidi="en_US"/>
        </w:rPr>
      </w:r>
    </w:p>
    <w:p>
      <w:pPr>
        <w:pStyle w:val="Heading2"/>
      </w:pPr>
      <w:r>
        <w:rPr>
          <w:lang w:val="en_US" w:bidi="en_US"/>
        </w:rPr>
        <w:t>Flood</w:t>
      </w:r>
      <w:r>
        <w:rPr>
          <w:lang w:val="en_US" w:bidi="en_US"/>
        </w:rPr>
      </w:r>
    </w:p>
    <w:p>
      <w:pPr>
        <w:pStyle w:val="Heading3"/>
      </w:pPr>
      <w:r>
        <w:rPr>
          <w:lang w:val="en_US" w:bidi="en_US"/>
        </w:rPr>
        <w:t>Definition:</w:t>
      </w:r>
    </w:p>
    <w:p>
      <w:pPr/>
      <w:r>
        <w:rPr>
          <w:lang w:val="en_US" w:bidi="en_US"/>
        </w:rPr>
      </w:r>
      <w:r>
        <w:rPr>
          <w:lang w:val="en_US" w:bidi="en_US"/>
        </w:rPr>
        <w:t>The term “flood” literally refers to a large amount of water that completely covers over the land.</w:t>
      </w:r>
    </w:p>
    <w:p>
      <w:pPr>
        <w:pStyle w:val="ListBullet"/>
        <w:spacing w:line="240" w:lineRule="auto"/>
        <w:ind w:left="720"/>
      </w:pPr>
      <w:r>
        <w:rPr>
          <w:lang w:val="en_US" w:bidi="en_US"/>
        </w:rPr>
      </w:r>
      <w:r>
        <w:rPr>
          <w:lang w:val="en_US" w:bidi="en_US"/>
        </w:rPr>
        <w:t>This term is also used figuratively to refer to an overwhelming amount of something, especially something that happens suddenly.</w:t>
      </w:r>
    </w:p>
    <w:p>
      <w:pPr>
        <w:pStyle w:val="ListBullet"/>
        <w:spacing w:line="240" w:lineRule="auto"/>
        <w:ind w:left="720"/>
      </w:pPr>
      <w:r>
        <w:rPr>
          <w:lang w:val="en_US" w:bidi="en_US"/>
        </w:rPr>
      </w:r>
      <w:r>
        <w:rPr>
          <w:lang w:val="en_US" w:bidi="en_US"/>
        </w:rPr>
        <w:t>In Noah’s time, people had become so evil that God caused a worldwide flood to come over the entire surface of the earth, even covering the mountaintops. Everyone who was not in the boat with Noah drowned. All other floods cover a much smaller land area.</w:t>
      </w:r>
    </w:p>
    <w:p>
      <w:pPr>
        <w:pStyle w:val="ListBullet"/>
        <w:spacing w:line="240" w:lineRule="auto"/>
        <w:ind w:left="720"/>
      </w:pPr>
      <w:r>
        <w:rPr>
          <w:lang w:val="en_US" w:bidi="en_US"/>
        </w:rPr>
      </w:r>
      <w:r>
        <w:rPr>
          <w:lang w:val="en_US" w:bidi="en_US"/>
        </w:rPr>
        <w:t>This term can also be an action, as in “the land was flooded by river water.”</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Ways to translate the literal meaning of “flood” could include “an overflowing of water” or “large amounts of water.”</w:t>
      </w:r>
    </w:p>
    <w:p>
      <w:pPr>
        <w:pStyle w:val="ListBullet"/>
        <w:spacing w:line="240" w:lineRule="auto"/>
        <w:ind w:left="720"/>
      </w:pPr>
      <w:r>
        <w:rPr>
          <w:lang w:val="en_US" w:bidi="en_US"/>
        </w:rPr>
      </w:r>
      <w:r>
        <w:rPr>
          <w:lang w:val="en_US" w:bidi="en_US"/>
        </w:rPr>
        <w:t>The figurative comparison “like a flood” could keep the literal term, or a substitute term could be used that refers to something that has a flowing aspect to it, such as a river.</w:t>
      </w:r>
    </w:p>
    <w:p>
      <w:pPr>
        <w:pStyle w:val="ListBullet"/>
        <w:spacing w:line="240" w:lineRule="auto"/>
        <w:ind w:left="720"/>
      </w:pPr>
      <w:r>
        <w:rPr>
          <w:lang w:val="en_US" w:bidi="en_US"/>
        </w:rPr>
      </w:r>
      <w:r>
        <w:rPr>
          <w:lang w:val="en_US" w:bidi="en_US"/>
        </w:rPr>
        <w:t>For the expression “like a flood of water” where water is already mentioned, the word “flood” could be translated as “an overwhelming amount” or “an overflowing.”</w:t>
      </w:r>
    </w:p>
    <w:p>
      <w:pPr>
        <w:pStyle w:val="ListBullet"/>
        <w:spacing w:line="240" w:lineRule="auto"/>
        <w:ind w:left="720"/>
      </w:pPr>
      <w:r>
        <w:rPr>
          <w:lang w:val="en_US" w:bidi="en_US"/>
        </w:rPr>
      </w:r>
      <w:r>
        <w:rPr>
          <w:lang w:val="en_US" w:bidi="en_US"/>
        </w:rPr>
        <w:t>This term can be used as a metaphor, as in “do not let the flood sweep over me,” which means “do not let these overwhelming disasters happen to me” or “don’t let me be devastated by disasters” or “don’t let your anger devastate me.” (See: Metaphor)</w:t>
      </w:r>
    </w:p>
    <w:p>
      <w:pPr>
        <w:pStyle w:val="ListBullet"/>
        <w:spacing w:line="240" w:lineRule="auto"/>
        <w:ind w:left="720"/>
      </w:pPr>
      <w:r>
        <w:rPr>
          <w:lang w:val="en_US" w:bidi="en_US"/>
        </w:rPr>
      </w:r>
      <w:r>
        <w:rPr>
          <w:lang w:val="en_US" w:bidi="en_US"/>
        </w:rPr>
        <w:t>The figurative expression “I flood my bed with tears” could be translated as “my tears cover my bed with water like a flood.”</w:t>
      </w:r>
    </w:p>
    <w:p>
      <w:pPr/>
      <w:r>
        <w:rPr>
          <w:lang w:val="en_US" w:bidi="en_US"/>
        </w:rPr>
      </w:r>
      <w:r>
        <w:rPr>
          <w:lang w:val="en_US" w:bidi="en_US"/>
        </w:rPr>
        <w:t xml:space="preserve">(See also: </w:t>
      </w:r>
      <w:r>
        <w:rPr>
          <w:lang w:val="en_US" w:bidi="en_US"/>
        </w:rPr>
        <w:t>ark</w:t>
      </w:r>
      <w:r>
        <w:rPr>
          <w:lang w:val="en_US" w:bidi="en_US"/>
        </w:rPr>
        <w:t xml:space="preserve">, </w:t>
      </w:r>
      <w:r>
        <w:rPr>
          <w:lang w:val="en_US" w:bidi="en_US"/>
        </w:rPr>
        <w:t>Noah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60">
        <w:r>
          <w:rPr>
            <w:lang w:val="en_US" w:bidi="en_US"/>
          </w:rPr>
          <w:rPr>
            <w:color w:val="0000EE"/>
            <w:u w:val="single"/>
          </w:rPr>
          <w:t>Daniel 11:10</w:t>
        </w:r>
      </w:hyperlink>
    </w:p>
    <w:p>
      <w:pPr>
        <w:pStyle w:val="ListBullet"/>
        <w:spacing w:line="240" w:lineRule="auto"/>
        <w:ind w:left="720"/>
      </w:pPr>
      <w:r>
        <w:rPr>
          <w:lang w:val="en_US" w:bidi="en_US"/>
        </w:rPr>
      </w:r>
      <w:hyperlink r:id="rId161">
        <w:r>
          <w:rPr>
            <w:lang w:val="en_US" w:bidi="en_US"/>
          </w:rPr>
          <w:rPr>
            <w:color w:val="0000EE"/>
            <w:u w:val="single"/>
          </w:rPr>
          <w:t>Genesis 7:6–7</w:t>
        </w:r>
      </w:hyperlink>
    </w:p>
    <w:p>
      <w:pPr>
        <w:pStyle w:val="ListBullet"/>
        <w:spacing w:line="240" w:lineRule="auto"/>
        <w:ind w:left="720"/>
      </w:pPr>
      <w:r>
        <w:rPr>
          <w:lang w:val="en_US" w:bidi="en_US"/>
        </w:rPr>
      </w:r>
      <w:hyperlink r:id="rId162">
        <w:r>
          <w:rPr>
            <w:lang w:val="en_US" w:bidi="en_US"/>
          </w:rPr>
          <w:rPr>
            <w:color w:val="0000EE"/>
            <w:u w:val="single"/>
          </w:rPr>
          <w:t>Luke 6:46–48</w:t>
        </w:r>
      </w:hyperlink>
    </w:p>
    <w:p>
      <w:pPr>
        <w:pStyle w:val="ListBullet"/>
        <w:spacing w:line="240" w:lineRule="auto"/>
        <w:ind w:left="720"/>
      </w:pPr>
      <w:r>
        <w:rPr>
          <w:lang w:val="en_US" w:bidi="en_US"/>
        </w:rPr>
      </w:r>
      <w:hyperlink r:id="rId163">
        <w:r>
          <w:rPr>
            <w:lang w:val="en_US" w:bidi="en_US"/>
          </w:rPr>
          <w:rPr>
            <w:color w:val="0000EE"/>
            <w:u w:val="single"/>
          </w:rPr>
          <w:t>Matthew 7:24–25</w:t>
        </w:r>
      </w:hyperlink>
    </w:p>
    <w:p>
      <w:pPr>
        <w:pStyle w:val="ListBullet"/>
        <w:spacing w:line="240" w:lineRule="auto"/>
        <w:ind w:left="720"/>
      </w:pPr>
      <w:r>
        <w:rPr>
          <w:lang w:val="en_US" w:bidi="en_US"/>
        </w:rPr>
      </w:r>
      <w:hyperlink r:id="rId164">
        <w:r>
          <w:rPr>
            <w:lang w:val="en_US" w:bidi="en_US"/>
          </w:rPr>
          <w:rPr>
            <w:color w:val="0000EE"/>
            <w:u w:val="single"/>
          </w:rPr>
          <w:t>Matthew 7:26–27</w:t>
        </w:r>
      </w:hyperlink>
    </w:p>
    <w:p>
      <w:pPr>
        <w:pStyle w:val="ListBullet"/>
        <w:spacing w:line="240" w:lineRule="auto"/>
        <w:ind w:left="720"/>
      </w:pPr>
      <w:r>
        <w:rPr>
          <w:lang w:val="en_US" w:bidi="en_US"/>
        </w:rPr>
      </w:r>
      <w:hyperlink r:id="rId165">
        <w:r>
          <w:rPr>
            <w:lang w:val="en_US" w:bidi="en_US"/>
          </w:rPr>
          <w:rPr>
            <w:color w:val="0000EE"/>
            <w:u w:val="single"/>
          </w:rPr>
          <w:t>Matthew 24:37–39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H3999, G26270</w:t>
      </w:r>
      <w:r>
        <w:rPr>
          <w:lang w:val="en_US" w:bidi="en_US"/>
        </w:rPr>
      </w:r>
      <w:r>
        <w:rPr>
          <w:lang w:val="en_US" w:bidi="en_US"/>
        </w:rPr>
      </w:r>
    </w:p>
    <w:p>
      <w:pPr/>
      <w:r>
        <w:rPr>
          <w:lang w:val="en_US" w:bidi="en_US"/>
        </w:rPr>
      </w:r>
    </w:p>
    <w:p>
      <w:pPr>
        <w:pStyle w:val="Heading2"/>
      </w:pPr>
      <w:r>
        <w:rPr>
          <w:lang w:val="en_US" w:bidi="en_US"/>
        </w:rPr>
        <w:t>Flute</w:t>
      </w:r>
      <w:r>
        <w:rPr>
          <w:lang w:val="en_US" w:bidi="en_US"/>
        </w:rPr>
      </w:r>
    </w:p>
    <w:p>
      <w:pPr>
        <w:pStyle w:val="Heading3"/>
      </w:pPr>
      <w:r>
        <w:rPr>
          <w:lang w:val="en_US" w:bidi="en_US"/>
        </w:rPr>
        <w:t>Definition:</w:t>
      </w:r>
    </w:p>
    <w:p>
      <w:pPr/>
      <w:r>
        <w:rPr>
          <w:lang w:val="en_US" w:bidi="en_US"/>
        </w:rPr>
      </w:r>
      <w:r>
        <w:rPr>
          <w:lang w:val="en_US" w:bidi="en_US"/>
        </w:rPr>
        <w:t>In Bible times, pipes were musical instruments made of bone or wood with holes to allow the sound to come out. A flute was a kind of pipe.</w:t>
      </w:r>
    </w:p>
    <w:p>
      <w:pPr>
        <w:pStyle w:val="ListBullet"/>
        <w:spacing w:line="240" w:lineRule="auto"/>
        <w:ind w:left="720"/>
      </w:pPr>
      <w:r>
        <w:rPr>
          <w:lang w:val="en_US" w:bidi="en_US"/>
        </w:rPr>
      </w:r>
      <w:r>
        <w:rPr>
          <w:lang w:val="en_US" w:bidi="en_US"/>
        </w:rPr>
        <w:t>Most pipes had reeds made out of a kind of thick grass that vibrated as air was blown over it.</w:t>
      </w:r>
    </w:p>
    <w:p>
      <w:pPr>
        <w:pStyle w:val="ListBullet"/>
        <w:spacing w:line="240" w:lineRule="auto"/>
        <w:ind w:left="720"/>
      </w:pPr>
      <w:r>
        <w:rPr>
          <w:lang w:val="en_US" w:bidi="en_US"/>
        </w:rPr>
      </w:r>
      <w:r>
        <w:rPr>
          <w:lang w:val="en_US" w:bidi="en_US"/>
        </w:rPr>
        <w:t>A pipe without any reeds was often called a “flute.”</w:t>
      </w:r>
    </w:p>
    <w:p>
      <w:pPr>
        <w:pStyle w:val="ListBullet"/>
        <w:spacing w:line="240" w:lineRule="auto"/>
        <w:ind w:left="720"/>
      </w:pPr>
      <w:r>
        <w:rPr>
          <w:lang w:val="en_US" w:bidi="en_US"/>
        </w:rPr>
      </w:r>
      <w:r>
        <w:rPr>
          <w:lang w:val="en_US" w:bidi="en_US"/>
        </w:rPr>
        <w:t>A shepherd played a pipe to calm his flocks of sheep.</w:t>
      </w:r>
    </w:p>
    <w:p>
      <w:pPr>
        <w:pStyle w:val="ListBullet"/>
        <w:spacing w:line="240" w:lineRule="auto"/>
        <w:ind w:left="720"/>
      </w:pPr>
      <w:r>
        <w:rPr>
          <w:lang w:val="en_US" w:bidi="en_US"/>
        </w:rPr>
      </w:r>
      <w:r>
        <w:rPr>
          <w:lang w:val="en_US" w:bidi="en_US"/>
        </w:rPr>
        <w:t>Pipes and flutes were used for playing sad or joyful music.</w:t>
      </w:r>
    </w:p>
    <w:p>
      <w:pPr/>
      <w:r>
        <w:rPr>
          <w:lang w:val="en_US" w:bidi="en_US"/>
        </w:rPr>
      </w:r>
      <w:r>
        <w:rPr>
          <w:lang w:val="en_US" w:bidi="en_US"/>
        </w:rPr>
        <w:t xml:space="preserve">(See also: </w:t>
      </w:r>
      <w:r>
        <w:rPr>
          <w:lang w:val="en_US" w:bidi="en_US"/>
        </w:rPr>
        <w:t>flock</w:t>
      </w:r>
      <w:r>
        <w:rPr>
          <w:lang w:val="en_US" w:bidi="en_US"/>
        </w:rPr>
        <w:t xml:space="preserve">, </w:t>
      </w:r>
      <w:r>
        <w:rPr>
          <w:lang w:val="en_US" w:bidi="en_US"/>
        </w:rPr>
        <w:t>shepherd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66">
        <w:r>
          <w:rPr>
            <w:lang w:val="en_US" w:bidi="en_US"/>
          </w:rPr>
          <w:rPr>
            <w:color w:val="0000EE"/>
            <w:u w:val="single"/>
          </w:rPr>
          <w:t>1 Corinthians 14:7</w:t>
        </w:r>
      </w:hyperlink>
    </w:p>
    <w:p>
      <w:pPr>
        <w:pStyle w:val="ListBullet"/>
        <w:spacing w:line="240" w:lineRule="auto"/>
        <w:ind w:left="720"/>
      </w:pPr>
      <w:r>
        <w:rPr>
          <w:lang w:val="en_US" w:bidi="en_US"/>
        </w:rPr>
      </w:r>
      <w:hyperlink r:id="rId167">
        <w:r>
          <w:rPr>
            <w:lang w:val="en_US" w:bidi="en_US"/>
          </w:rPr>
          <w:rPr>
            <w:color w:val="0000EE"/>
            <w:u w:val="single"/>
          </w:rPr>
          <w:t>1 Kings 1:38–40</w:t>
        </w:r>
      </w:hyperlink>
    </w:p>
    <w:p>
      <w:pPr>
        <w:pStyle w:val="ListBullet"/>
        <w:spacing w:line="240" w:lineRule="auto"/>
        <w:ind w:left="720"/>
      </w:pPr>
      <w:r>
        <w:rPr>
          <w:lang w:val="en_US" w:bidi="en_US"/>
        </w:rPr>
      </w:r>
      <w:hyperlink r:id="rId168">
        <w:r>
          <w:rPr>
            <w:lang w:val="en_US" w:bidi="en_US"/>
          </w:rPr>
          <w:rPr>
            <w:color w:val="0000EE"/>
            <w:u w:val="single"/>
          </w:rPr>
          <w:t>Daniel 3:3–5</w:t>
        </w:r>
      </w:hyperlink>
    </w:p>
    <w:p>
      <w:pPr>
        <w:pStyle w:val="ListBullet"/>
        <w:spacing w:line="240" w:lineRule="auto"/>
        <w:ind w:left="720"/>
      </w:pPr>
      <w:r>
        <w:rPr>
          <w:lang w:val="en_US" w:bidi="en_US"/>
        </w:rPr>
      </w:r>
      <w:hyperlink r:id="rId169">
        <w:r>
          <w:rPr>
            <w:lang w:val="en_US" w:bidi="en_US"/>
          </w:rPr>
          <w:rPr>
            <w:color w:val="0000EE"/>
            <w:u w:val="single"/>
          </w:rPr>
          <w:t>Luke 7:31–32</w:t>
        </w:r>
      </w:hyperlink>
    </w:p>
    <w:p>
      <w:pPr>
        <w:pStyle w:val="ListBullet"/>
        <w:spacing w:line="240" w:lineRule="auto"/>
        <w:ind w:left="720"/>
      </w:pPr>
      <w:r>
        <w:rPr>
          <w:lang w:val="en_US" w:bidi="en_US"/>
        </w:rPr>
      </w:r>
      <w:hyperlink r:id="rId170">
        <w:r>
          <w:rPr>
            <w:lang w:val="en_US" w:bidi="en_US"/>
          </w:rPr>
          <w:rPr>
            <w:color w:val="0000EE"/>
            <w:u w:val="single"/>
          </w:rPr>
          <w:t>Matthew 9:23</w:t>
        </w:r>
      </w:hyperlink>
    </w:p>
    <w:p>
      <w:pPr>
        <w:pStyle w:val="ListBullet"/>
        <w:spacing w:line="240" w:lineRule="auto"/>
        <w:ind w:left="720"/>
      </w:pPr>
      <w:r>
        <w:rPr>
          <w:lang w:val="en_US" w:bidi="en_US"/>
        </w:rPr>
      </w:r>
      <w:hyperlink r:id="rId171">
        <w:r>
          <w:rPr>
            <w:lang w:val="en_US" w:bidi="en_US"/>
          </w:rPr>
          <w:rPr>
            <w:color w:val="0000EE"/>
            <w:u w:val="single"/>
          </w:rPr>
          <w:t>Matthew 11:17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H4953, H5748, H2485, H2490, G08320, G08340, G08360</w:t>
      </w:r>
      <w:r>
        <w:rPr>
          <w:lang w:val="en_US" w:bidi="en_US"/>
        </w:rPr>
      </w:r>
      <w:r>
        <w:rPr>
          <w:lang w:val="en_US" w:bidi="en_US"/>
        </w:rPr>
      </w:r>
    </w:p>
    <w:p>
      <w:pPr/>
      <w:r>
        <w:rPr>
          <w:lang w:val="en_US" w:bidi="en_US"/>
        </w:rPr>
      </w:r>
    </w:p>
    <w:p>
      <w:pPr>
        <w:pStyle w:val="Heading2"/>
      </w:pPr>
      <w:r>
        <w:rPr>
          <w:lang w:val="en_US" w:bidi="en_US"/>
        </w:rPr>
        <w:t>Foolish</w:t>
      </w:r>
      <w:r>
        <w:rPr>
          <w:lang w:val="en_US" w:bidi="en_US"/>
        </w:rPr>
      </w:r>
    </w:p>
    <w:p>
      <w:pPr>
        <w:pStyle w:val="Heading3"/>
      </w:pPr>
      <w:r>
        <w:rPr>
          <w:lang w:val="en_US" w:bidi="en_US"/>
        </w:rPr>
        <w:t>Definition:</w:t>
      </w:r>
    </w:p>
    <w:p>
      <w:pPr/>
      <w:r>
        <w:rPr>
          <w:lang w:val="en_US" w:bidi="en_US"/>
        </w:rPr>
      </w:r>
      <w:r>
        <w:rPr>
          <w:lang w:val="en_US" w:bidi="en_US"/>
        </w:rPr>
        <w:t>The term “fool” refers to a person who often makes wrong choices, especially choosing to disobey. The term “foolish” describes a person or behavior that is not wise.</w:t>
      </w:r>
    </w:p>
    <w:p>
      <w:pPr>
        <w:pStyle w:val="ListBullet"/>
        <w:spacing w:line="240" w:lineRule="auto"/>
        <w:ind w:left="720"/>
      </w:pPr>
      <w:r>
        <w:rPr>
          <w:lang w:val="en_US" w:bidi="en_US"/>
        </w:rPr>
      </w:r>
      <w:r>
        <w:rPr>
          <w:lang w:val="en_US" w:bidi="en_US"/>
        </w:rPr>
        <w:t>In the Bible, the term “fool” usually refers to a person who does not believe or obey God. This is often contrasted to the wise person, who trusts in God and obeys God.</w:t>
      </w:r>
    </w:p>
    <w:p>
      <w:pPr>
        <w:pStyle w:val="ListBullet"/>
        <w:spacing w:line="240" w:lineRule="auto"/>
        <w:ind w:left="720"/>
      </w:pPr>
      <w:r>
        <w:rPr>
          <w:lang w:val="en_US" w:bidi="en_US"/>
        </w:rPr>
      </w:r>
      <w:r>
        <w:rPr>
          <w:lang w:val="en_US" w:bidi="en_US"/>
        </w:rPr>
        <w:t>In the Psalms, David describes a fool as a person who does not believe in God, one who ignores all the evidence of God in his creation.</w:t>
      </w:r>
    </w:p>
    <w:p>
      <w:pPr>
        <w:pStyle w:val="ListBullet"/>
        <w:spacing w:line="240" w:lineRule="auto"/>
        <w:ind w:left="720"/>
      </w:pPr>
      <w:r>
        <w:rPr>
          <w:lang w:val="en_US" w:bidi="en_US"/>
        </w:rPr>
      </w:r>
      <w:r>
        <w:rPr>
          <w:lang w:val="en_US" w:bidi="en_US"/>
        </w:rPr>
        <w:t>The Old Testament book of Proverbs also gives many descriptions of what a fool, or foolish person, is like.</w:t>
      </w:r>
    </w:p>
    <w:p>
      <w:pPr>
        <w:pStyle w:val="ListBullet"/>
        <w:spacing w:line="240" w:lineRule="auto"/>
        <w:ind w:left="720"/>
      </w:pPr>
      <w:r>
        <w:rPr>
          <w:lang w:val="en_US" w:bidi="en_US"/>
        </w:rPr>
      </w:r>
      <w:r>
        <w:rPr>
          <w:lang w:val="en_US" w:bidi="en_US"/>
        </w:rPr>
        <w:t>The term “folly” refers to an action that is not wise because it is against God’s will. Often “folly” also includes the meaning of something that is ridiculous or dangerous.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“fool” could be translated as “foolish person” or “unwise person” or “senseless person” or “ungodly person.”</w:t>
      </w:r>
    </w:p>
    <w:p>
      <w:pPr>
        <w:pStyle w:val="ListBullet"/>
        <w:spacing w:line="240" w:lineRule="auto"/>
        <w:ind w:left="720"/>
      </w:pPr>
      <w:r>
        <w:rPr>
          <w:lang w:val="en_US" w:bidi="en_US"/>
        </w:rPr>
      </w:r>
      <w:r>
        <w:rPr>
          <w:lang w:val="en_US" w:bidi="en_US"/>
        </w:rPr>
        <w:t>Ways to translate “foolish” could include “lacking understanding” or “unwise” or “senseless.”</w:t>
      </w:r>
    </w:p>
    <w:p>
      <w:pPr/>
      <w:r>
        <w:rPr>
          <w:lang w:val="en_US" w:bidi="en_US"/>
        </w:rPr>
      </w:r>
      <w:r>
        <w:rPr>
          <w:lang w:val="en_US" w:bidi="en_US"/>
        </w:rPr>
        <w:t xml:space="preserve">(See also: </w:t>
      </w:r>
      <w:r>
        <w:rPr>
          <w:lang w:val="en_US" w:bidi="en_US"/>
        </w:rPr>
        <w:t>wise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72">
        <w:r>
          <w:rPr>
            <w:lang w:val="en_US" w:bidi="en_US"/>
          </w:rPr>
          <w:rPr>
            <w:color w:val="0000EE"/>
            <w:u w:val="single"/>
          </w:rPr>
          <w:t>Ecclesiastes 1:17</w:t>
        </w:r>
      </w:hyperlink>
    </w:p>
    <w:p>
      <w:pPr>
        <w:pStyle w:val="ListBullet"/>
        <w:spacing w:line="240" w:lineRule="auto"/>
        <w:ind w:left="720"/>
      </w:pPr>
      <w:r>
        <w:rPr>
          <w:lang w:val="en_US" w:bidi="en_US"/>
        </w:rPr>
      </w:r>
      <w:hyperlink r:id="rId173">
        <w:r>
          <w:rPr>
            <w:lang w:val="en_US" w:bidi="en_US"/>
          </w:rPr>
          <w:rPr>
            <w:color w:val="0000EE"/>
            <w:u w:val="single"/>
          </w:rPr>
          <w:t>Ephesians 5:15</w:t>
        </w:r>
      </w:hyperlink>
    </w:p>
    <w:p>
      <w:pPr>
        <w:pStyle w:val="ListBullet"/>
        <w:spacing w:line="240" w:lineRule="auto"/>
        <w:ind w:left="720"/>
      </w:pPr>
      <w:r>
        <w:rPr>
          <w:lang w:val="en_US" w:bidi="en_US"/>
        </w:rPr>
      </w:r>
      <w:hyperlink r:id="rId174">
        <w:r>
          <w:rPr>
            <w:lang w:val="en_US" w:bidi="en_US"/>
          </w:rPr>
          <w:rPr>
            <w:color w:val="0000EE"/>
            <w:u w:val="single"/>
          </w:rPr>
          <w:t>Galatians 3:3</w:t>
        </w:r>
      </w:hyperlink>
    </w:p>
    <w:p>
      <w:pPr>
        <w:pStyle w:val="ListBullet"/>
        <w:spacing w:line="240" w:lineRule="auto"/>
        <w:ind w:left="720"/>
      </w:pPr>
      <w:r>
        <w:rPr>
          <w:lang w:val="en_US" w:bidi="en_US"/>
        </w:rPr>
      </w:r>
      <w:hyperlink r:id="rId175">
        <w:r>
          <w:rPr>
            <w:lang w:val="en_US" w:bidi="en_US"/>
          </w:rPr>
          <w:rPr>
            <w:color w:val="0000EE"/>
            <w:u w:val="single"/>
          </w:rPr>
          <w:t>Genesis 31:28</w:t>
        </w:r>
      </w:hyperlink>
    </w:p>
    <w:p>
      <w:pPr>
        <w:pStyle w:val="ListBullet"/>
        <w:spacing w:line="240" w:lineRule="auto"/>
        <w:ind w:left="720"/>
      </w:pPr>
      <w:r>
        <w:rPr>
          <w:lang w:val="en_US" w:bidi="en_US"/>
        </w:rPr>
      </w:r>
      <w:hyperlink r:id="rId176">
        <w:r>
          <w:rPr>
            <w:lang w:val="en_US" w:bidi="en_US"/>
          </w:rPr>
          <w:rPr>
            <w:color w:val="0000EE"/>
            <w:u w:val="single"/>
          </w:rPr>
          <w:t>Matthew 7:26</w:t>
        </w:r>
      </w:hyperlink>
    </w:p>
    <w:p>
      <w:pPr>
        <w:pStyle w:val="ListBullet"/>
        <w:spacing w:line="240" w:lineRule="auto"/>
        <w:ind w:left="720"/>
      </w:pPr>
      <w:r>
        <w:rPr>
          <w:lang w:val="en_US" w:bidi="en_US"/>
        </w:rPr>
      </w:r>
      <w:hyperlink r:id="rId177">
        <w:r>
          <w:rPr>
            <w:lang w:val="en_US" w:bidi="en_US"/>
          </w:rPr>
          <w:rPr>
            <w:color w:val="0000EE"/>
            <w:u w:val="single"/>
          </w:rPr>
          <w:t>Matthew 25:8</w:t>
        </w:r>
      </w:hyperlink>
    </w:p>
    <w:p>
      <w:pPr>
        <w:pStyle w:val="ListBullet"/>
        <w:spacing w:line="240" w:lineRule="auto"/>
        <w:ind w:left="720"/>
      </w:pPr>
      <w:r>
        <w:rPr>
          <w:lang w:val="en_US" w:bidi="en_US"/>
        </w:rPr>
      </w:r>
      <w:hyperlink r:id="rId178">
        <w:r>
          <w:rPr>
            <w:lang w:val="en_US" w:bidi="en_US"/>
          </w:rPr>
          <w:rPr>
            <w:color w:val="0000EE"/>
            <w:u w:val="single"/>
          </w:rPr>
          <w:t>Proverbs 13:16</w:t>
        </w:r>
      </w:hyperlink>
    </w:p>
    <w:p>
      <w:pPr>
        <w:pStyle w:val="ListBullet"/>
        <w:spacing w:line="240" w:lineRule="auto"/>
        <w:ind w:left="720"/>
      </w:pPr>
      <w:r>
        <w:rPr>
          <w:lang w:val="en_US" w:bidi="en_US"/>
        </w:rPr>
      </w:r>
      <w:hyperlink r:id="rId179">
        <w:r>
          <w:rPr>
            <w:lang w:val="en_US" w:bidi="en_US"/>
          </w:rPr>
          <w:rPr>
            <w:color w:val="0000EE"/>
            <w:u w:val="single"/>
          </w:rPr>
          <w:t>Psalms 49:13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H0191, H0196, H0200, H1198, H1984, H2973, H3684, H3687, H3688, H3689, H3690, H5014, H5034, H5036, H5039, H5528, H5529, H5530, H5531, H6612, H8417, H8602, H8604, G04530, G04540, G07810, G08010, G08770, G08780, G27570, G31500, G31540, G34710, G34720, G34730, G34740, G39120</w:t>
      </w:r>
      <w:r>
        <w:rPr>
          <w:lang w:val="en_US" w:bidi="en_US"/>
        </w:rPr>
      </w:r>
      <w:r>
        <w:rPr>
          <w:lang w:val="en_US" w:bidi="en_US"/>
        </w:rPr>
      </w:r>
    </w:p>
    <w:p>
      <w:pPr/>
      <w:r>
        <w:rPr>
          <w:lang w:val="en_US" w:bidi="en_US"/>
        </w:rPr>
      </w:r>
    </w:p>
    <w:p>
      <w:pPr>
        <w:pStyle w:val="Heading2"/>
      </w:pPr>
      <w:r>
        <w:rPr>
          <w:lang w:val="en_US" w:bidi="en_US"/>
        </w:rPr>
        <w:t>Footstool</w:t>
      </w:r>
      <w:r>
        <w:rPr>
          <w:lang w:val="en_US" w:bidi="en_US"/>
        </w:rPr>
      </w:r>
    </w:p>
    <w:p>
      <w:pPr>
        <w:pStyle w:val="Heading3"/>
      </w:pPr>
      <w:r>
        <w:rPr>
          <w:lang w:val="en_US" w:bidi="en_US"/>
        </w:rPr>
        <w:t>Definition:</w:t>
      </w:r>
    </w:p>
    <w:p>
      <w:pPr/>
      <w:r>
        <w:rPr>
          <w:lang w:val="en_US" w:bidi="en_US"/>
        </w:rPr>
      </w:r>
      <w:r>
        <w:rPr>
          <w:lang w:val="en_US" w:bidi="en_US"/>
        </w:rPr>
        <w:t>The term “footstool” refers to an object which a person puts his feet on, usually to rest them while sitting. This term also has figurative meanings of submission and lower status.</w:t>
      </w:r>
    </w:p>
    <w:p>
      <w:pPr>
        <w:pStyle w:val="ListBullet"/>
        <w:spacing w:line="240" w:lineRule="auto"/>
        <w:ind w:left="720"/>
      </w:pPr>
      <w:r>
        <w:rPr>
          <w:lang w:val="en_US" w:bidi="en_US"/>
        </w:rPr>
      </w:r>
      <w:r>
        <w:rPr>
          <w:lang w:val="en_US" w:bidi="en_US"/>
        </w:rPr>
        <w:t>People in Bible times considered feet to be the least honorable parts of the body. So a “footstool” was of even lower honor because feet were rested on it.</w:t>
      </w:r>
    </w:p>
    <w:p>
      <w:pPr>
        <w:pStyle w:val="ListBullet"/>
        <w:spacing w:line="240" w:lineRule="auto"/>
        <w:ind w:left="720"/>
      </w:pPr>
      <w:r>
        <w:rPr>
          <w:lang w:val="en_US" w:bidi="en_US"/>
        </w:rPr>
      </w:r>
      <w:r>
        <w:rPr>
          <w:lang w:val="en_US" w:bidi="en_US"/>
        </w:rPr>
        <w:t>When God says “I will make my enemies a footstool for my feet” he is declaring power, control, and victory over the people who rebel against him. They will be humbled and conquered to the point of submitting to God’s will.</w:t>
      </w:r>
    </w:p>
    <w:p>
      <w:pPr>
        <w:pStyle w:val="ListBullet"/>
        <w:spacing w:line="240" w:lineRule="auto"/>
        <w:ind w:left="720"/>
      </w:pPr>
      <w:r>
        <w:rPr>
          <w:lang w:val="en_US" w:bidi="en_US"/>
        </w:rPr>
      </w:r>
      <w:r>
        <w:rPr>
          <w:lang w:val="en_US" w:bidi="en_US"/>
        </w:rPr>
        <w:t>To “worship at God’s footstool” means to bow down in worship before him as he sits on his throne. This again communicates humility and submission to God.</w:t>
      </w:r>
    </w:p>
    <w:p>
      <w:pPr>
        <w:pStyle w:val="ListBullet"/>
        <w:spacing w:line="240" w:lineRule="auto"/>
        <w:ind w:left="720"/>
      </w:pPr>
      <w:r>
        <w:rPr>
          <w:lang w:val="en_US" w:bidi="en_US"/>
        </w:rPr>
      </w:r>
      <w:r>
        <w:rPr>
          <w:lang w:val="en_US" w:bidi="en_US"/>
        </w:rPr>
        <w:t>David refers to the temple as God’s “footstool.” This could refer to his absolute authority over his people. This could also be picturing God the King on his throne, with his feet resting on his footstool, which represents all that is in submission to him.</w:t>
      </w:r>
    </w:p>
    <w:p>
      <w:pPr>
        <w:pStyle w:val="Heading3"/>
      </w:pPr>
      <w:r>
        <w:rPr>
          <w:lang w:val="en_US" w:bidi="en_US"/>
        </w:rPr>
        <w:t>Bible References:</w:t>
      </w:r>
    </w:p>
    <w:p>
      <w:pPr>
        <w:pStyle w:val="ListBullet"/>
        <w:spacing w:line="240" w:lineRule="auto"/>
        <w:ind w:left="720"/>
      </w:pPr>
      <w:r>
        <w:rPr>
          <w:lang w:val="en_US" w:bidi="en_US"/>
        </w:rPr>
      </w:r>
      <w:hyperlink r:id="rId180">
        <w:r>
          <w:rPr>
            <w:lang w:val="en_US" w:bidi="en_US"/>
          </w:rPr>
          <w:rPr>
            <w:color w:val="0000EE"/>
            <w:u w:val="single"/>
          </w:rPr>
          <w:t>Acts 7:49</w:t>
        </w:r>
      </w:hyperlink>
    </w:p>
    <w:p>
      <w:pPr>
        <w:pStyle w:val="ListBullet"/>
        <w:spacing w:line="240" w:lineRule="auto"/>
        <w:ind w:left="720"/>
      </w:pPr>
      <w:r>
        <w:rPr>
          <w:lang w:val="en_US" w:bidi="en_US"/>
        </w:rPr>
      </w:r>
      <w:hyperlink r:id="rId181">
        <w:r>
          <w:rPr>
            <w:lang w:val="en_US" w:bidi="en_US"/>
          </w:rPr>
          <w:rPr>
            <w:color w:val="0000EE"/>
            <w:u w:val="single"/>
          </w:rPr>
          <w:t>Isaiah 66:1</w:t>
        </w:r>
      </w:hyperlink>
    </w:p>
    <w:p>
      <w:pPr>
        <w:pStyle w:val="ListBullet"/>
        <w:spacing w:line="240" w:lineRule="auto"/>
        <w:ind w:left="720"/>
      </w:pPr>
      <w:r>
        <w:rPr>
          <w:lang w:val="en_US" w:bidi="en_US"/>
        </w:rPr>
      </w:r>
      <w:hyperlink r:id="rId182">
        <w:r>
          <w:rPr>
            <w:lang w:val="en_US" w:bidi="en_US"/>
          </w:rPr>
          <w:rPr>
            <w:color w:val="0000EE"/>
            <w:u w:val="single"/>
          </w:rPr>
          <w:t>Luke 20:43</w:t>
        </w:r>
      </w:hyperlink>
    </w:p>
    <w:p>
      <w:pPr>
        <w:pStyle w:val="ListBullet"/>
        <w:spacing w:line="240" w:lineRule="auto"/>
        <w:ind w:left="720"/>
      </w:pPr>
      <w:r>
        <w:rPr>
          <w:lang w:val="en_US" w:bidi="en_US"/>
        </w:rPr>
      </w:r>
      <w:hyperlink r:id="rId183">
        <w:r>
          <w:rPr>
            <w:lang w:val="en_US" w:bidi="en_US"/>
          </w:rPr>
          <w:rPr>
            <w:color w:val="0000EE"/>
            <w:u w:val="single"/>
          </w:rPr>
          <w:t>Matthew 5:35</w:t>
        </w:r>
      </w:hyperlink>
    </w:p>
    <w:p>
      <w:pPr>
        <w:pStyle w:val="ListBullet"/>
        <w:spacing w:line="240" w:lineRule="auto"/>
        <w:ind w:left="720"/>
      </w:pPr>
      <w:r>
        <w:rPr>
          <w:lang w:val="en_US" w:bidi="en_US"/>
        </w:rPr>
      </w:r>
      <w:hyperlink r:id="rId184">
        <w:r>
          <w:rPr>
            <w:lang w:val="en_US" w:bidi="en_US"/>
          </w:rPr>
          <w:rPr>
            <w:color w:val="0000EE"/>
            <w:u w:val="single"/>
          </w:rPr>
          <w:t>Matthew 22:44</w:t>
        </w:r>
      </w:hyperlink>
    </w:p>
    <w:p>
      <w:pPr>
        <w:pStyle w:val="ListBullet"/>
        <w:spacing w:line="240" w:lineRule="auto"/>
        <w:ind w:left="720"/>
      </w:pPr>
      <w:r>
        <w:rPr>
          <w:lang w:val="en_US" w:bidi="en_US"/>
        </w:rPr>
      </w:r>
      <w:hyperlink r:id="rId185">
        <w:r>
          <w:rPr>
            <w:lang w:val="en_US" w:bidi="en_US"/>
          </w:rPr>
          <w:rPr>
            <w:color w:val="0000EE"/>
            <w:u w:val="single"/>
          </w:rPr>
          <w:t>Psalm 110:1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H1916, H3534, H7272, G42280, G52860</w:t>
      </w:r>
      <w:r>
        <w:rPr>
          <w:lang w:val="en_US" w:bidi="en_US"/>
        </w:rPr>
      </w:r>
      <w:r>
        <w:rPr>
          <w:lang w:val="en_US" w:bidi="en_US"/>
        </w:rPr>
      </w:r>
    </w:p>
    <w:p>
      <w:pPr/>
      <w:r>
        <w:rPr>
          <w:lang w:val="en_US" w:bidi="en_US"/>
        </w:rPr>
      </w:r>
    </w:p>
    <w:p>
      <w:pPr>
        <w:pStyle w:val="Heading2"/>
      </w:pPr>
      <w:r>
        <w:rPr>
          <w:lang w:val="en_US" w:bidi="en_US"/>
        </w:rPr>
        <w:t>Foreigner</w:t>
      </w:r>
      <w:r>
        <w:rPr>
          <w:lang w:val="en_US" w:bidi="en_US"/>
        </w:rPr>
      </w:r>
    </w:p>
    <w:p>
      <w:pPr>
        <w:pStyle w:val="Heading3"/>
      </w:pPr>
      <w:r>
        <w:rPr>
          <w:lang w:val="en_US" w:bidi="en_US"/>
        </w:rPr>
        <w:t>Definition:</w:t>
      </w:r>
    </w:p>
    <w:p>
      <w:pPr/>
      <w:r>
        <w:rPr>
          <w:lang w:val="en_US" w:bidi="en_US"/>
        </w:rPr>
      </w:r>
      <w:r>
        <w:rPr>
          <w:lang w:val="en_US" w:bidi="en_US"/>
        </w:rPr>
        <w:t>The term “foreigner” refers to a person living in a country that is not his own. Another name for a foreigner is an “alien.” To sojourn is to live temporarily as a foreigner.</w:t>
      </w:r>
    </w:p>
    <w:p>
      <w:pPr>
        <w:pStyle w:val="ListBullet"/>
        <w:spacing w:line="240" w:lineRule="auto"/>
        <w:ind w:left="720"/>
      </w:pPr>
      <w:r>
        <w:rPr>
          <w:lang w:val="en_US" w:bidi="en_US"/>
        </w:rPr>
      </w:r>
      <w:r>
        <w:rPr>
          <w:lang w:val="en_US" w:bidi="en_US"/>
        </w:rPr>
        <w:t>In the Old Testament, this term especially refers to anyone who came from a different people group than the people he was living among.</w:t>
      </w:r>
    </w:p>
    <w:p>
      <w:pPr>
        <w:pStyle w:val="ListBullet"/>
        <w:spacing w:line="240" w:lineRule="auto"/>
        <w:ind w:left="720"/>
      </w:pPr>
      <w:r>
        <w:rPr>
          <w:lang w:val="en_US" w:bidi="en_US"/>
        </w:rPr>
      </w:r>
      <w:r>
        <w:rPr>
          <w:lang w:val="en_US" w:bidi="en_US"/>
        </w:rPr>
        <w:t>A foreigner is also a person whose language and culture is different from those of a particular region.</w:t>
      </w:r>
    </w:p>
    <w:p>
      <w:pPr>
        <w:pStyle w:val="ListBullet"/>
        <w:spacing w:line="240" w:lineRule="auto"/>
        <w:ind w:left="720"/>
      </w:pPr>
      <w:r>
        <w:rPr>
          <w:lang w:val="en_US" w:bidi="en_US"/>
        </w:rPr>
      </w:r>
      <w:r>
        <w:rPr>
          <w:lang w:val="en_US" w:bidi="en_US"/>
        </w:rPr>
        <w:t>For example, when Naomi and her family moved to Moab, they were foreigners there. When Naomi and her daughter-in-law Ruth later moved to Israel, Ruth was called a “foreigner” there because she was not originally from Israel.</w:t>
      </w:r>
    </w:p>
    <w:p>
      <w:pPr>
        <w:pStyle w:val="ListBullet"/>
        <w:spacing w:line="240" w:lineRule="auto"/>
        <w:ind w:left="720"/>
      </w:pPr>
      <w:r>
        <w:rPr>
          <w:lang w:val="en_US" w:bidi="en_US"/>
        </w:rPr>
      </w:r>
      <w:r>
        <w:rPr>
          <w:lang w:val="en_US" w:bidi="en_US"/>
        </w:rPr>
        <w:t>A sojourner is another word for a temporary foreign resident.</w:t>
      </w:r>
    </w:p>
    <w:p>
      <w:pPr>
        <w:pStyle w:val="ListBullet"/>
        <w:spacing w:line="240" w:lineRule="auto"/>
        <w:ind w:left="720"/>
      </w:pPr>
      <w:r>
        <w:rPr>
          <w:lang w:val="en_US" w:bidi="en_US"/>
        </w:rPr>
      </w:r>
      <w:r>
        <w:rPr>
          <w:lang w:val="en_US" w:bidi="en_US"/>
        </w:rPr>
        <w:t>The apostle Paul told the Ephesians that before they knew Christ, they were “foreigners” to God’s covenant.</w:t>
      </w:r>
    </w:p>
    <w:p>
      <w:pPr>
        <w:pStyle w:val="ListBullet"/>
        <w:spacing w:line="240" w:lineRule="auto"/>
        <w:ind w:left="720"/>
      </w:pPr>
      <w:r>
        <w:rPr>
          <w:lang w:val="en_US" w:bidi="en_US"/>
        </w:rPr>
      </w:r>
      <w:r>
        <w:rPr>
          <w:lang w:val="en_US" w:bidi="en_US"/>
        </w:rPr>
        <w:t>Sometimes “foreigner” is translated as “stranger,” but it should not refer only to someone who is unfamiliar or unknown.</w:t>
      </w:r>
    </w:p>
    <w:p>
      <w:pPr>
        <w:pStyle w:val="Heading3"/>
      </w:pPr>
      <w:r>
        <w:rPr>
          <w:lang w:val="en_US" w:bidi="en_US"/>
        </w:rPr>
        <w:t>Bible References:</w:t>
      </w:r>
    </w:p>
    <w:p>
      <w:pPr>
        <w:pStyle w:val="ListBullet"/>
        <w:spacing w:line="240" w:lineRule="auto"/>
        <w:ind w:left="720"/>
      </w:pPr>
      <w:r>
        <w:rPr>
          <w:lang w:val="en_US" w:bidi="en_US"/>
        </w:rPr>
      </w:r>
      <w:hyperlink r:id="rId186">
        <w:r>
          <w:rPr>
            <w:lang w:val="en_US" w:bidi="en_US"/>
          </w:rPr>
          <w:rPr>
            <w:color w:val="0000EE"/>
            <w:u w:val="single"/>
          </w:rPr>
          <w:t>2 Chronicles 2:17</w:t>
        </w:r>
      </w:hyperlink>
    </w:p>
    <w:p>
      <w:pPr>
        <w:pStyle w:val="ListBullet"/>
        <w:spacing w:line="240" w:lineRule="auto"/>
        <w:ind w:left="720"/>
      </w:pPr>
      <w:r>
        <w:rPr>
          <w:lang w:val="en_US" w:bidi="en_US"/>
        </w:rPr>
      </w:r>
      <w:hyperlink r:id="rId187">
        <w:r>
          <w:rPr>
            <w:lang w:val="en_US" w:bidi="en_US"/>
          </w:rPr>
          <w:rPr>
            <w:color w:val="0000EE"/>
            <w:u w:val="single"/>
          </w:rPr>
          <w:t>Acts 7:29–30</w:t>
        </w:r>
      </w:hyperlink>
    </w:p>
    <w:p>
      <w:pPr>
        <w:pStyle w:val="ListBullet"/>
        <w:spacing w:line="240" w:lineRule="auto"/>
        <w:ind w:left="720"/>
      </w:pPr>
      <w:r>
        <w:rPr>
          <w:lang w:val="en_US" w:bidi="en_US"/>
        </w:rPr>
      </w:r>
      <w:hyperlink r:id="rId188">
        <w:r>
          <w:rPr>
            <w:lang w:val="en_US" w:bidi="en_US"/>
          </w:rPr>
          <w:rPr>
            <w:color w:val="0000EE"/>
            <w:u w:val="single"/>
          </w:rPr>
          <w:t>Deuteronomy 1:15–16</w:t>
        </w:r>
      </w:hyperlink>
    </w:p>
    <w:p>
      <w:pPr>
        <w:pStyle w:val="ListBullet"/>
        <w:spacing w:line="240" w:lineRule="auto"/>
        <w:ind w:left="720"/>
      </w:pPr>
      <w:r>
        <w:rPr>
          <w:lang w:val="en_US" w:bidi="en_US"/>
        </w:rPr>
      </w:r>
      <w:hyperlink r:id="rId189">
        <w:r>
          <w:rPr>
            <w:lang w:val="en_US" w:bidi="en_US"/>
          </w:rPr>
          <w:rPr>
            <w:color w:val="0000EE"/>
            <w:u w:val="single"/>
          </w:rPr>
          <w:t>Genesis 15:12–13</w:t>
        </w:r>
      </w:hyperlink>
    </w:p>
    <w:p>
      <w:pPr>
        <w:pStyle w:val="ListBullet"/>
        <w:spacing w:line="240" w:lineRule="auto"/>
        <w:ind w:left="720"/>
      </w:pPr>
      <w:r>
        <w:rPr>
          <w:lang w:val="en_US" w:bidi="en_US"/>
        </w:rPr>
      </w:r>
      <w:hyperlink r:id="rId190">
        <w:r>
          <w:rPr>
            <w:lang w:val="en_US" w:bidi="en_US"/>
          </w:rPr>
          <w:rPr>
            <w:color w:val="0000EE"/>
            <w:u w:val="single"/>
          </w:rPr>
          <w:t>Genesis 17:27</w:t>
        </w:r>
      </w:hyperlink>
    </w:p>
    <w:p>
      <w:pPr>
        <w:pStyle w:val="ListBullet"/>
        <w:spacing w:line="240" w:lineRule="auto"/>
        <w:ind w:left="720"/>
      </w:pPr>
      <w:r>
        <w:rPr>
          <w:lang w:val="en_US" w:bidi="en_US"/>
        </w:rPr>
      </w:r>
      <w:hyperlink r:id="rId191">
        <w:r>
          <w:rPr>
            <w:lang w:val="en_US" w:bidi="en_US"/>
          </w:rPr>
          <w:rPr>
            <w:color w:val="0000EE"/>
            <w:u w:val="single"/>
          </w:rPr>
          <w:t>Luke 17:18</w:t>
        </w:r>
      </w:hyperlink>
    </w:p>
    <w:p>
      <w:pPr>
        <w:pStyle w:val="ListBullet"/>
        <w:spacing w:line="240" w:lineRule="auto"/>
        <w:ind w:left="720"/>
      </w:pPr>
      <w:r>
        <w:rPr>
          <w:lang w:val="en_US" w:bidi="en_US"/>
        </w:rPr>
      </w:r>
      <w:hyperlink r:id="rId192">
        <w:r>
          <w:rPr>
            <w:lang w:val="en_US" w:bidi="en_US"/>
          </w:rPr>
          <w:rPr>
            <w:color w:val="0000EE"/>
            <w:u w:val="single"/>
          </w:rPr>
          <w:t>Matthew 17:24–25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H0312, H0628, H0776, H1471, H1481, H1616, H2114, H3937, H4033, H5236, H5237, H6154, H8453, G02410, G02450, G05260, G09150, G18540, G35810, G39270, G39410</w:t>
      </w:r>
      <w:r>
        <w:rPr>
          <w:lang w:val="en_US" w:bidi="en_US"/>
        </w:rPr>
      </w:r>
      <w:r>
        <w:rPr>
          <w:lang w:val="en_US" w:bidi="en_US"/>
        </w:rPr>
      </w:r>
    </w:p>
    <w:p>
      <w:pPr/>
      <w:r>
        <w:rPr>
          <w:lang w:val="en_US" w:bidi="en_US"/>
        </w:rPr>
      </w:r>
    </w:p>
    <w:p>
      <w:pPr>
        <w:pStyle w:val="Heading2"/>
      </w:pPr>
      <w:r>
        <w:rPr>
          <w:lang w:val="en_US" w:bidi="en_US"/>
        </w:rPr>
        <w:t>Foreordain</w:t>
      </w:r>
      <w:r>
        <w:rPr>
          <w:lang w:val="en_US" w:bidi="en_US"/>
        </w:rPr>
      </w:r>
    </w:p>
    <w:p>
      <w:pPr>
        <w:pStyle w:val="Heading3"/>
      </w:pPr>
      <w:r>
        <w:rPr>
          <w:lang w:val="en_US" w:bidi="en_US"/>
        </w:rPr>
        <w:t>Definition:</w:t>
      </w:r>
    </w:p>
    <w:p>
      <w:pPr/>
      <w:r>
        <w:rPr>
          <w:lang w:val="en_US" w:bidi="en_US"/>
        </w:rPr>
      </w:r>
      <w:r>
        <w:rPr>
          <w:lang w:val="en_US" w:bidi="en_US"/>
        </w:rPr>
        <w:t>The terms “foreknew” and “foreknowledge” come from the verb “foreknow” which means to know something before it happens.</w:t>
      </w:r>
    </w:p>
    <w:p>
      <w:pPr>
        <w:pStyle w:val="ListBullet"/>
        <w:spacing w:line="240" w:lineRule="auto"/>
        <w:ind w:left="720"/>
      </w:pPr>
      <w:r>
        <w:rPr>
          <w:lang w:val="en_US" w:bidi="en_US"/>
        </w:rPr>
      </w:r>
      <w:r>
        <w:rPr>
          <w:lang w:val="en_US" w:bidi="en_US"/>
        </w:rPr>
        <w:t>God is not limited by time. He knows everything that happens in the past, present, and future.</w:t>
      </w:r>
    </w:p>
    <w:p>
      <w:pPr>
        <w:pStyle w:val="ListBullet"/>
        <w:spacing w:line="240" w:lineRule="auto"/>
        <w:ind w:left="720"/>
      </w:pPr>
      <w:r>
        <w:rPr>
          <w:lang w:val="en_US" w:bidi="en_US"/>
        </w:rPr>
      </w:r>
      <w:r>
        <w:rPr>
          <w:lang w:val="en_US" w:bidi="en_US"/>
        </w:rPr>
        <w:t>This word is often used in the context of God knowing already who will be saved through receiving Jesus as Savior.</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“foreknew” could also be translated as “knew before” or “knew ahead of time” or “knew beforehand” or “already knew.”</w:t>
      </w:r>
    </w:p>
    <w:p>
      <w:pPr>
        <w:pStyle w:val="ListBullet"/>
        <w:spacing w:line="240" w:lineRule="auto"/>
        <w:ind w:left="720"/>
      </w:pPr>
      <w:r>
        <w:rPr>
          <w:lang w:val="en_US" w:bidi="en_US"/>
        </w:rPr>
      </w:r>
      <w:r>
        <w:rPr>
          <w:lang w:val="en_US" w:bidi="en_US"/>
        </w:rPr>
        <w:t>The term “foreknowledge” could be translated as “knowing before” or “knowing ahead of time” or “already knowing” or “knowing in advance.”</w:t>
      </w:r>
    </w:p>
    <w:p>
      <w:pPr/>
      <w:r>
        <w:rPr>
          <w:lang w:val="en_US" w:bidi="en_US"/>
        </w:rPr>
      </w:r>
      <w:r>
        <w:rPr>
          <w:lang w:val="en_US" w:bidi="en_US"/>
        </w:rPr>
        <w:t xml:space="preserve">(See also: </w:t>
      </w:r>
      <w:r>
        <w:rPr>
          <w:lang w:val="en_US" w:bidi="en_US"/>
        </w:rPr>
        <w:t>know</w:t>
      </w:r>
      <w:r>
        <w:rPr>
          <w:lang w:val="en_US" w:bidi="en_US"/>
        </w:rPr>
        <w:t xml:space="preserve">, </w:t>
      </w:r>
      <w:r>
        <w:rPr>
          <w:lang w:val="en_US" w:bidi="en_US"/>
        </w:rPr>
        <w:t>predestine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93">
        <w:r>
          <w:rPr>
            <w:lang w:val="en_US" w:bidi="en_US"/>
          </w:rPr>
          <w:rPr>
            <w:color w:val="0000EE"/>
            <w:u w:val="single"/>
          </w:rPr>
          <w:t>Romans 8:29</w:t>
        </w:r>
      </w:hyperlink>
    </w:p>
    <w:p>
      <w:pPr>
        <w:pStyle w:val="ListBullet"/>
        <w:spacing w:line="240" w:lineRule="auto"/>
        <w:ind w:left="720"/>
      </w:pPr>
      <w:r>
        <w:rPr>
          <w:lang w:val="en_US" w:bidi="en_US"/>
        </w:rPr>
      </w:r>
      <w:hyperlink r:id="rId194">
        <w:r>
          <w:rPr>
            <w:lang w:val="en_US" w:bidi="en_US"/>
          </w:rPr>
          <w:rPr>
            <w:color w:val="0000EE"/>
            <w:u w:val="single"/>
          </w:rPr>
          <w:t>Romans 11:2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G42670, G42680</w:t>
      </w:r>
      <w:r>
        <w:rPr>
          <w:lang w:val="en_US" w:bidi="en_US"/>
        </w:rPr>
      </w:r>
      <w:r>
        <w:rPr>
          <w:lang w:val="en_US" w:bidi="en_US"/>
        </w:rPr>
      </w:r>
    </w:p>
    <w:p>
      <w:pPr/>
      <w:r>
        <w:rPr>
          <w:lang w:val="en_US" w:bidi="en_US"/>
        </w:rPr>
      </w:r>
    </w:p>
    <w:p>
      <w:pPr>
        <w:pStyle w:val="Heading2"/>
      </w:pPr>
      <w:r>
        <w:rPr>
          <w:lang w:val="en_US" w:bidi="en_US"/>
        </w:rPr>
        <w:t>Forgive</w:t>
      </w:r>
      <w:r>
        <w:rPr>
          <w:lang w:val="en_US" w:bidi="en_US"/>
        </w:rPr>
      </w:r>
    </w:p>
    <w:p>
      <w:pPr>
        <w:pStyle w:val="Heading3"/>
      </w:pPr>
      <w:r>
        <w:rPr>
          <w:lang w:val="en_US" w:bidi="en_US"/>
        </w:rPr>
        <w:t>Definition:</w:t>
      </w:r>
    </w:p>
    <w:p>
      <w:pPr/>
      <w:r>
        <w:rPr>
          <w:lang w:val="en_US" w:bidi="en_US"/>
        </w:rPr>
      </w:r>
      <w:r>
        <w:rPr>
          <w:lang w:val="en_US" w:bidi="en_US"/>
        </w:rPr>
        <w:t>To forgive someone means to not hold a grudge against that person even though they did something hurtful. “Forgiveness” is the act of forgiving someone.</w:t>
      </w:r>
    </w:p>
    <w:p>
      <w:pPr>
        <w:pStyle w:val="ListBullet"/>
        <w:spacing w:line="240" w:lineRule="auto"/>
        <w:ind w:left="720"/>
      </w:pPr>
      <w:r>
        <w:rPr>
          <w:lang w:val="en_US" w:bidi="en_US"/>
        </w:rPr>
      </w:r>
      <w:r>
        <w:rPr>
          <w:lang w:val="en_US" w:bidi="en_US"/>
        </w:rPr>
        <w:t>Forgiving someone often means not punishing that person for something he has done wrong.</w:t>
      </w:r>
    </w:p>
    <w:p>
      <w:pPr>
        <w:pStyle w:val="ListBullet"/>
        <w:spacing w:line="240" w:lineRule="auto"/>
        <w:ind w:left="720"/>
      </w:pPr>
      <w:r>
        <w:rPr>
          <w:lang w:val="en_US" w:bidi="en_US"/>
        </w:rPr>
      </w:r>
      <w:r>
        <w:rPr>
          <w:lang w:val="en_US" w:bidi="en_US"/>
        </w:rPr>
        <w:t>This term can be used figuratively to mean “cancel,” as in the expression “forgive a debt.”</w:t>
      </w:r>
    </w:p>
    <w:p>
      <w:pPr>
        <w:pStyle w:val="ListBullet"/>
        <w:spacing w:line="240" w:lineRule="auto"/>
        <w:ind w:left="720"/>
      </w:pPr>
      <w:r>
        <w:rPr>
          <w:lang w:val="en_US" w:bidi="en_US"/>
        </w:rPr>
      </w:r>
      <w:r>
        <w:rPr>
          <w:lang w:val="en_US" w:bidi="en_US"/>
        </w:rPr>
        <w:t>When people confess their sins, God forgives them based on Jesus’ sacrificial death on the cross.</w:t>
      </w:r>
    </w:p>
    <w:p>
      <w:pPr>
        <w:pStyle w:val="ListBullet"/>
        <w:spacing w:line="240" w:lineRule="auto"/>
        <w:ind w:left="720"/>
      </w:pPr>
      <w:r>
        <w:rPr>
          <w:lang w:val="en_US" w:bidi="en_US"/>
        </w:rPr>
      </w:r>
      <w:r>
        <w:rPr>
          <w:lang w:val="en_US" w:bidi="en_US"/>
        </w:rPr>
        <w:t>Jesus taught his disciples to forgive others as he has forgiven them.</w:t>
      </w:r>
    </w:p>
    <w:p>
      <w:pPr/>
      <w:r>
        <w:rPr>
          <w:lang w:val="en_US" w:bidi="en_US"/>
        </w:rPr>
      </w:r>
      <w:r>
        <w:rPr>
          <w:lang w:val="en_US" w:bidi="en_US"/>
        </w:rPr>
        <w:t>The term “pardon” means to forgive and not punish someone for his sin.</w:t>
      </w:r>
    </w:p>
    <w:p>
      <w:pPr>
        <w:pStyle w:val="ListBullet"/>
        <w:spacing w:line="240" w:lineRule="auto"/>
        <w:ind w:left="720"/>
      </w:pPr>
      <w:r>
        <w:rPr>
          <w:lang w:val="en_US" w:bidi="en_US"/>
        </w:rPr>
      </w:r>
      <w:r>
        <w:rPr>
          <w:lang w:val="en_US" w:bidi="en_US"/>
        </w:rPr>
        <w:t>This word has the same meaning as “forgive” but may also include the meaning of a formal decision to not punish someone who is guilty.</w:t>
      </w:r>
    </w:p>
    <w:p>
      <w:pPr>
        <w:pStyle w:val="ListBullet"/>
        <w:spacing w:line="240" w:lineRule="auto"/>
        <w:ind w:left="720"/>
      </w:pPr>
      <w:r>
        <w:rPr>
          <w:lang w:val="en_US" w:bidi="en_US"/>
        </w:rPr>
      </w:r>
      <w:r>
        <w:rPr>
          <w:lang w:val="en_US" w:bidi="en_US"/>
        </w:rPr>
        <w:t>In a court of law, a judge can pardon a person found guilty of a crime.</w:t>
      </w:r>
    </w:p>
    <w:p>
      <w:pPr>
        <w:pStyle w:val="ListBullet"/>
        <w:spacing w:line="240" w:lineRule="auto"/>
        <w:ind w:left="720"/>
      </w:pPr>
      <w:r>
        <w:rPr>
          <w:lang w:val="en_US" w:bidi="en_US"/>
        </w:rPr>
      </w:r>
      <w:r>
        <w:rPr>
          <w:lang w:val="en_US" w:bidi="en_US"/>
        </w:rPr>
        <w:t>Even though we are guilty of sin, Jesus Christ pardoned us from being punished in hell, based on his sacrificial death on the cross.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“forgive” could be translated as “pardon” or “cancel” or “release” or “not hold against” (someone).</w:t>
      </w:r>
    </w:p>
    <w:p>
      <w:pPr>
        <w:pStyle w:val="ListBullet"/>
        <w:spacing w:line="240" w:lineRule="auto"/>
        <w:ind w:left="720"/>
      </w:pPr>
      <w:r>
        <w:rPr>
          <w:lang w:val="en_US" w:bidi="en_US"/>
        </w:rPr>
      </w:r>
      <w:r>
        <w:rPr>
          <w:lang w:val="en_US" w:bidi="en_US"/>
        </w:rPr>
        <w:t>The term “forgiveness” could be translated by a word or phrase that means “practice of not resenting” or “declaring (someone) as not guilty” or “the act of pardoning.”</w:t>
      </w:r>
    </w:p>
    <w:p>
      <w:pPr>
        <w:pStyle w:val="ListBullet"/>
        <w:spacing w:line="240" w:lineRule="auto"/>
        <w:ind w:left="720"/>
      </w:pPr>
      <w:r>
        <w:rPr>
          <w:lang w:val="en_US" w:bidi="en_US"/>
        </w:rPr>
      </w:r>
      <w:r>
        <w:rPr>
          <w:lang w:val="en_US" w:bidi="en_US"/>
        </w:rPr>
        <w:t>If the language has a word for a formal decision to forgive, that word could be used to translate “pardon.”</w:t>
      </w:r>
    </w:p>
    <w:p>
      <w:pPr/>
      <w:r>
        <w:rPr>
          <w:lang w:val="en_US" w:bidi="en_US"/>
        </w:rPr>
      </w:r>
      <w:r>
        <w:rPr>
          <w:lang w:val="en_US" w:bidi="en_US"/>
        </w:rPr>
        <w:t xml:space="preserve">(See also: </w:t>
      </w:r>
      <w:r>
        <w:rPr>
          <w:lang w:val="en_US" w:bidi="en_US"/>
        </w:rPr>
        <w:t>guilt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95">
        <w:r>
          <w:rPr>
            <w:lang w:val="en_US" w:bidi="en_US"/>
          </w:rPr>
          <w:rPr>
            <w:color w:val="0000EE"/>
            <w:u w:val="single"/>
          </w:rPr>
          <w:t>Genesis 50:17</w:t>
        </w:r>
      </w:hyperlink>
    </w:p>
    <w:p>
      <w:pPr>
        <w:pStyle w:val="ListBullet"/>
        <w:spacing w:line="240" w:lineRule="auto"/>
        <w:ind w:left="720"/>
      </w:pPr>
      <w:r>
        <w:rPr>
          <w:lang w:val="en_US" w:bidi="en_US"/>
        </w:rPr>
      </w:r>
      <w:hyperlink r:id="rId196">
        <w:r>
          <w:rPr>
            <w:lang w:val="en_US" w:bidi="en_US"/>
          </w:rPr>
          <w:rPr>
            <w:color w:val="0000EE"/>
            <w:u w:val="single"/>
          </w:rPr>
          <w:t>Numbers 14:17–19</w:t>
        </w:r>
      </w:hyperlink>
    </w:p>
    <w:p>
      <w:pPr>
        <w:pStyle w:val="ListBullet"/>
        <w:spacing w:line="240" w:lineRule="auto"/>
        <w:ind w:left="720"/>
      </w:pPr>
      <w:r>
        <w:rPr>
          <w:lang w:val="en_US" w:bidi="en_US"/>
        </w:rPr>
      </w:r>
      <w:hyperlink r:id="rId197">
        <w:r>
          <w:rPr>
            <w:lang w:val="en_US" w:bidi="en_US"/>
          </w:rPr>
          <w:rPr>
            <w:color w:val="0000EE"/>
            <w:u w:val="single"/>
          </w:rPr>
          <w:t>Deuteronomy 29:20–21</w:t>
        </w:r>
      </w:hyperlink>
    </w:p>
    <w:p>
      <w:pPr>
        <w:pStyle w:val="ListBullet"/>
        <w:spacing w:line="240" w:lineRule="auto"/>
        <w:ind w:left="720"/>
      </w:pPr>
      <w:r>
        <w:rPr>
          <w:lang w:val="en_US" w:bidi="en_US"/>
        </w:rPr>
      </w:r>
      <w:hyperlink r:id="rId198">
        <w:r>
          <w:rPr>
            <w:lang w:val="en_US" w:bidi="en_US"/>
          </w:rPr>
          <w:rPr>
            <w:color w:val="0000EE"/>
            <w:u w:val="single"/>
          </w:rPr>
          <w:t>Joshua 24:19–20</w:t>
        </w:r>
      </w:hyperlink>
    </w:p>
    <w:p>
      <w:pPr>
        <w:pStyle w:val="ListBullet"/>
        <w:spacing w:line="240" w:lineRule="auto"/>
        <w:ind w:left="720"/>
      </w:pPr>
      <w:r>
        <w:rPr>
          <w:lang w:val="en_US" w:bidi="en_US"/>
        </w:rPr>
      </w:r>
      <w:hyperlink r:id="rId199">
        <w:r>
          <w:rPr>
            <w:lang w:val="en_US" w:bidi="en_US"/>
          </w:rPr>
          <w:rPr>
            <w:color w:val="0000EE"/>
            <w:u w:val="single"/>
          </w:rPr>
          <w:t>2 Kings 5:17–19</w:t>
        </w:r>
      </w:hyperlink>
    </w:p>
    <w:p>
      <w:pPr>
        <w:pStyle w:val="ListBullet"/>
        <w:spacing w:line="240" w:lineRule="auto"/>
        <w:ind w:left="720"/>
      </w:pPr>
      <w:r>
        <w:rPr>
          <w:lang w:val="en_US" w:bidi="en_US"/>
        </w:rPr>
      </w:r>
      <w:hyperlink r:id="rId200">
        <w:r>
          <w:rPr>
            <w:lang w:val="en_US" w:bidi="en_US"/>
          </w:rPr>
          <w:rPr>
            <w:color w:val="0000EE"/>
            <w:u w:val="single"/>
          </w:rPr>
          <w:t>Psalms 25:11</w:t>
        </w:r>
      </w:hyperlink>
    </w:p>
    <w:p>
      <w:pPr>
        <w:pStyle w:val="ListBullet"/>
        <w:spacing w:line="240" w:lineRule="auto"/>
        <w:ind w:left="720"/>
      </w:pPr>
      <w:r>
        <w:rPr>
          <w:lang w:val="en_US" w:bidi="en_US"/>
        </w:rPr>
      </w:r>
      <w:hyperlink r:id="rId201">
        <w:r>
          <w:rPr>
            <w:lang w:val="en_US" w:bidi="en_US"/>
          </w:rPr>
          <w:rPr>
            <w:color w:val="0000EE"/>
            <w:u w:val="single"/>
          </w:rPr>
          <w:t>Psalms 25:17–19</w:t>
        </w:r>
      </w:hyperlink>
    </w:p>
    <w:p>
      <w:pPr>
        <w:pStyle w:val="ListBullet"/>
        <w:spacing w:line="240" w:lineRule="auto"/>
        <w:ind w:left="720"/>
      </w:pPr>
      <w:r>
        <w:rPr>
          <w:lang w:val="en_US" w:bidi="en_US"/>
        </w:rPr>
      </w:r>
      <w:hyperlink r:id="rId202">
        <w:r>
          <w:rPr>
            <w:lang w:val="en_US" w:bidi="en_US"/>
          </w:rPr>
          <w:rPr>
            <w:color w:val="0000EE"/>
            <w:u w:val="single"/>
          </w:rPr>
          <w:t>Isaiah 55:6–7</w:t>
        </w:r>
      </w:hyperlink>
    </w:p>
    <w:p>
      <w:pPr>
        <w:pStyle w:val="ListBullet"/>
        <w:spacing w:line="240" w:lineRule="auto"/>
        <w:ind w:left="720"/>
      </w:pPr>
      <w:r>
        <w:rPr>
          <w:lang w:val="en_US" w:bidi="en_US"/>
        </w:rPr>
      </w:r>
      <w:hyperlink r:id="rId203">
        <w:r>
          <w:rPr>
            <w:lang w:val="en_US" w:bidi="en_US"/>
          </w:rPr>
          <w:rPr>
            <w:color w:val="0000EE"/>
            <w:u w:val="single"/>
          </w:rPr>
          <w:t>Isaiah 40:2</w:t>
        </w:r>
      </w:hyperlink>
    </w:p>
    <w:p>
      <w:pPr>
        <w:pStyle w:val="ListBullet"/>
        <w:spacing w:line="240" w:lineRule="auto"/>
        <w:ind w:left="720"/>
      </w:pPr>
      <w:r>
        <w:rPr>
          <w:lang w:val="en_US" w:bidi="en_US"/>
        </w:rPr>
      </w:r>
      <w:hyperlink r:id="rId204">
        <w:r>
          <w:rPr>
            <w:lang w:val="en_US" w:bidi="en_US"/>
          </w:rPr>
          <w:rPr>
            <w:color w:val="0000EE"/>
            <w:u w:val="single"/>
          </w:rPr>
          <w:t>Luke 5:21</w:t>
        </w:r>
      </w:hyperlink>
    </w:p>
    <w:p>
      <w:pPr>
        <w:pStyle w:val="ListBullet"/>
        <w:spacing w:line="240" w:lineRule="auto"/>
        <w:ind w:left="720"/>
      </w:pPr>
      <w:r>
        <w:rPr>
          <w:lang w:val="en_US" w:bidi="en_US"/>
        </w:rPr>
      </w:r>
      <w:hyperlink r:id="rId205">
        <w:r>
          <w:rPr>
            <w:lang w:val="en_US" w:bidi="en_US"/>
          </w:rPr>
          <w:rPr>
            <w:color w:val="0000EE"/>
            <w:u w:val="single"/>
          </w:rPr>
          <w:t>Acts 8:22</w:t>
        </w:r>
      </w:hyperlink>
    </w:p>
    <w:p>
      <w:pPr>
        <w:pStyle w:val="ListBullet"/>
        <w:spacing w:line="240" w:lineRule="auto"/>
        <w:ind w:left="720"/>
      </w:pPr>
      <w:r>
        <w:rPr>
          <w:lang w:val="en_US" w:bidi="en_US"/>
        </w:rPr>
      </w:r>
      <w:hyperlink r:id="rId206">
        <w:r>
          <w:rPr>
            <w:lang w:val="en_US" w:bidi="en_US"/>
          </w:rPr>
          <w:rPr>
            <w:color w:val="0000EE"/>
            <w:u w:val="single"/>
          </w:rPr>
          <w:t>Ephesians 4:31–32</w:t>
        </w:r>
      </w:hyperlink>
    </w:p>
    <w:p>
      <w:pPr>
        <w:pStyle w:val="ListBullet"/>
        <w:spacing w:line="240" w:lineRule="auto"/>
        <w:ind w:left="720"/>
      </w:pPr>
      <w:r>
        <w:rPr>
          <w:lang w:val="en_US" w:bidi="en_US"/>
        </w:rPr>
      </w:r>
      <w:hyperlink r:id="rId207">
        <w:r>
          <w:rPr>
            <w:lang w:val="en_US" w:bidi="en_US"/>
          </w:rPr>
          <w:rPr>
            <w:color w:val="0000EE"/>
            <w:u w:val="single"/>
          </w:rPr>
          <w:t>Colossians 3:12–14</w:t>
        </w:r>
      </w:hyperlink>
    </w:p>
    <w:p>
      <w:pPr>
        <w:pStyle w:val="ListBullet"/>
        <w:spacing w:line="240" w:lineRule="auto"/>
        <w:ind w:left="720"/>
      </w:pPr>
      <w:r>
        <w:rPr>
          <w:lang w:val="en_US" w:bidi="en_US"/>
        </w:rPr>
      </w:r>
      <w:hyperlink r:id="rId208">
        <w:r>
          <w:rPr>
            <w:lang w:val="en_US" w:bidi="en_US"/>
          </w:rPr>
          <w:rPr>
            <w:color w:val="0000EE"/>
            <w:u w:val="single"/>
          </w:rPr>
          <w:t>1 John 2:12</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7:10</w:t>
      </w:r>
      <w:r>
        <w:rPr>
          <w:lang w:val="en_US" w:bidi="en_US"/>
        </w:rPr>
        <w:t xml:space="preserve"> But Esau had already </w:t>
      </w:r>
      <w:r>
        <w:rPr>
          <w:b/>
          <w:lang w:val="en_US" w:bidi="en_US"/>
        </w:rPr>
        <w:t>forgiven</w:t>
      </w:r>
      <w:r>
        <w:rPr>
          <w:lang w:val="en_US" w:bidi="en_US"/>
        </w:rPr>
        <w:t xml:space="preserve"> Jacob, and they were happy to see each other again.</w:t>
      </w:r>
    </w:p>
    <w:p>
      <w:pPr>
        <w:pStyle w:val="ListBullet"/>
        <w:spacing w:line="240" w:lineRule="auto"/>
        <w:ind w:left="720"/>
      </w:pPr>
      <w:r>
        <w:rPr>
          <w:lang w:val="en_US" w:bidi="en_US"/>
        </w:rPr>
      </w:r>
      <w:r>
        <w:rPr>
          <w:b/>
          <w:lang w:val="en_US" w:bidi="en_US"/>
        </w:rPr>
        <w:t>13:15</w:t>
      </w:r>
      <w:r>
        <w:rPr>
          <w:lang w:val="en_US" w:bidi="en_US"/>
        </w:rPr>
        <w:t xml:space="preserve"> Then Moses climbed the mountain again and prayed that God would </w:t>
      </w:r>
      <w:r>
        <w:rPr>
          <w:b/>
          <w:lang w:val="en_US" w:bidi="en_US"/>
        </w:rPr>
        <w:t>forgive</w:t>
      </w:r>
      <w:r>
        <w:rPr>
          <w:lang w:val="en_US" w:bidi="en_US"/>
        </w:rPr>
        <w:t xml:space="preserve"> the people. God listened to Moses and </w:t>
      </w:r>
      <w:r>
        <w:rPr>
          <w:b/>
          <w:lang w:val="en_US" w:bidi="en_US"/>
        </w:rPr>
        <w:t>forgave</w:t>
      </w:r>
      <w:r>
        <w:rPr>
          <w:lang w:val="en_US" w:bidi="en_US"/>
        </w:rPr>
        <w:t xml:space="preserve"> them.</w:t>
      </w:r>
    </w:p>
    <w:p>
      <w:pPr>
        <w:pStyle w:val="ListBullet"/>
        <w:spacing w:line="240" w:lineRule="auto"/>
        <w:ind w:left="720"/>
      </w:pPr>
      <w:r>
        <w:rPr>
          <w:lang w:val="en_US" w:bidi="en_US"/>
        </w:rPr>
      </w:r>
      <w:r>
        <w:rPr>
          <w:b/>
          <w:lang w:val="en_US" w:bidi="en_US"/>
        </w:rPr>
        <w:t>17:13</w:t>
      </w:r>
      <w:r>
        <w:rPr>
          <w:lang w:val="en_US" w:bidi="en_US"/>
        </w:rPr>
        <w:t xml:space="preserve"> David repented of his sin and God </w:t>
      </w:r>
      <w:r>
        <w:rPr>
          <w:b/>
          <w:lang w:val="en_US" w:bidi="en_US"/>
        </w:rPr>
        <w:t>forgave</w:t>
      </w:r>
      <w:r>
        <w:rPr>
          <w:lang w:val="en_US" w:bidi="en_US"/>
        </w:rPr>
        <w:t xml:space="preserve"> him.</w:t>
      </w:r>
    </w:p>
    <w:p>
      <w:pPr>
        <w:pStyle w:val="ListBullet"/>
        <w:spacing w:line="240" w:lineRule="auto"/>
        <w:ind w:left="720"/>
      </w:pPr>
      <w:r>
        <w:rPr>
          <w:lang w:val="en_US" w:bidi="en_US"/>
        </w:rPr>
      </w:r>
      <w:r>
        <w:rPr>
          <w:b/>
          <w:lang w:val="en_US" w:bidi="en_US"/>
        </w:rPr>
        <w:t>21:5</w:t>
      </w:r>
      <w:r>
        <w:rPr>
          <w:lang w:val="en_US" w:bidi="en_US"/>
        </w:rPr>
        <w:t xml:space="preserve"> In the New Covenant, God would write his law on the people’s hearts, the people would know God personally, they would be his people, and God would </w:t>
      </w:r>
      <w:r>
        <w:rPr>
          <w:b/>
          <w:lang w:val="en_US" w:bidi="en_US"/>
        </w:rPr>
        <w:t>forgive</w:t>
      </w:r>
      <w:r>
        <w:rPr>
          <w:lang w:val="en_US" w:bidi="en_US"/>
        </w:rPr>
        <w:t xml:space="preserve"> their sins.</w:t>
      </w:r>
    </w:p>
    <w:p>
      <w:pPr>
        <w:pStyle w:val="ListBullet"/>
        <w:spacing w:line="240" w:lineRule="auto"/>
        <w:ind w:left="720"/>
      </w:pPr>
      <w:r>
        <w:rPr>
          <w:lang w:val="en_US" w:bidi="en_US"/>
        </w:rPr>
      </w:r>
      <w:r>
        <w:rPr>
          <w:b/>
          <w:lang w:val="en_US" w:bidi="en_US"/>
        </w:rPr>
        <w:t>29:1</w:t>
      </w:r>
      <w:r>
        <w:rPr>
          <w:lang w:val="en_US" w:bidi="en_US"/>
        </w:rPr>
        <w:t xml:space="preserve"> One day Peter asked Jesus, “Master, how many times should I </w:t>
      </w:r>
      <w:r>
        <w:rPr>
          <w:b/>
          <w:lang w:val="en_US" w:bidi="en_US"/>
        </w:rPr>
        <w:t>forgive</w:t>
      </w:r>
      <w:r>
        <w:rPr>
          <w:lang w:val="en_US" w:bidi="en_US"/>
        </w:rPr>
        <w:t xml:space="preserve"> my brother when he sins against me?”</w:t>
      </w:r>
    </w:p>
    <w:p>
      <w:pPr>
        <w:pStyle w:val="ListBullet"/>
        <w:spacing w:line="240" w:lineRule="auto"/>
        <w:ind w:left="720"/>
      </w:pPr>
      <w:r>
        <w:rPr>
          <w:lang w:val="en_US" w:bidi="en_US"/>
        </w:rPr>
      </w:r>
      <w:r>
        <w:rPr>
          <w:b/>
          <w:lang w:val="en_US" w:bidi="en_US"/>
        </w:rPr>
        <w:t>29:8</w:t>
      </w:r>
      <w:r>
        <w:rPr>
          <w:lang w:val="en_US" w:bidi="en_US"/>
        </w:rPr>
        <w:t xml:space="preserve"> I </w:t>
      </w:r>
      <w:r>
        <w:rPr>
          <w:b/>
          <w:lang w:val="en_US" w:bidi="en_US"/>
        </w:rPr>
        <w:t>forgave</w:t>
      </w:r>
      <w:r>
        <w:rPr>
          <w:lang w:val="en_US" w:bidi="en_US"/>
        </w:rPr>
        <w:t xml:space="preserve"> your debt because you begged me.</w:t>
      </w:r>
    </w:p>
    <w:p>
      <w:pPr>
        <w:pStyle w:val="ListBullet"/>
        <w:spacing w:line="240" w:lineRule="auto"/>
        <w:ind w:left="720"/>
      </w:pPr>
      <w:r>
        <w:rPr>
          <w:lang w:val="en_US" w:bidi="en_US"/>
        </w:rPr>
      </w:r>
      <w:r>
        <w:rPr>
          <w:b/>
          <w:lang w:val="en_US" w:bidi="en_US"/>
        </w:rPr>
        <w:t>38:5</w:t>
      </w:r>
      <w:r>
        <w:rPr>
          <w:lang w:val="en_US" w:bidi="en_US"/>
        </w:rPr>
        <w:t xml:space="preserve"> Then Jesus took a cup and said, “Drink this. It is my blood of the New Covenant that is poured out for the </w:t>
      </w:r>
      <w:r>
        <w:rPr>
          <w:b/>
          <w:lang w:val="en_US" w:bidi="en_US"/>
        </w:rPr>
        <w:t>forgiveness</w:t>
      </w:r>
      <w:r>
        <w:rPr>
          <w:lang w:val="en_US" w:bidi="en_US"/>
        </w:rPr>
        <w:t xml:space="preserve"> of sins.”</w:t>
      </w:r>
    </w:p>
    <w:p>
      <w:pPr>
        <w:pStyle w:val="Heading3"/>
      </w:pPr>
      <w:r>
        <w:rPr>
          <w:lang w:val="en_US" w:bidi="en_US"/>
        </w:rPr>
        <w:t>Word Data:</w:t>
      </w:r>
    </w:p>
    <w:p>
      <w:pPr>
        <w:pStyle w:val="ListBullet"/>
        <w:spacing w:line="240" w:lineRule="auto"/>
        <w:ind w:left="720"/>
      </w:pPr>
      <w:r>
        <w:rPr>
          <w:lang w:val="en_US" w:bidi="en_US"/>
        </w:rPr>
      </w:r>
      <w:r>
        <w:rPr>
          <w:lang w:val="en_US" w:bidi="en_US"/>
        </w:rPr>
        <w:t>Strong's: H5546, H5547, H3722, H5375, H5545, H5547, H7521, G85900, G86300, G54830</w:t>
      </w:r>
      <w:r>
        <w:rPr>
          <w:lang w:val="en_US" w:bidi="en_US"/>
        </w:rPr>
      </w:r>
      <w:r>
        <w:rPr>
          <w:lang w:val="en_US" w:bidi="en_US"/>
        </w:rPr>
      </w:r>
    </w:p>
    <w:p>
      <w:pPr/>
      <w:r>
        <w:rPr>
          <w:lang w:val="en_US" w:bidi="en_US"/>
        </w:rPr>
      </w:r>
    </w:p>
    <w:p>
      <w:pPr>
        <w:pStyle w:val="Heading2"/>
      </w:pPr>
      <w:r>
        <w:rPr>
          <w:lang w:val="en_US" w:bidi="en_US"/>
        </w:rPr>
        <w:t>Fornication</w:t>
      </w:r>
      <w:r>
        <w:rPr>
          <w:lang w:val="en_US" w:bidi="en_US"/>
        </w:rPr>
      </w:r>
    </w:p>
    <w:p>
      <w:pPr>
        <w:pStyle w:val="Heading3"/>
      </w:pPr>
      <w:r>
        <w:rPr>
          <w:lang w:val="en_US" w:bidi="en_US"/>
        </w:rPr>
        <w:t>Definition:</w:t>
      </w:r>
    </w:p>
    <w:p>
      <w:pPr/>
      <w:r>
        <w:rPr>
          <w:lang w:val="en_US" w:bidi="en_US"/>
        </w:rPr>
      </w:r>
      <w:r>
        <w:rPr>
          <w:lang w:val="en_US" w:bidi="en_US"/>
        </w:rPr>
        <w:t>The term “sexual immorality” refers to sexual activity that takes place outside the marriage relationship of a man and a woman. This is against God’s plan. Older English Bible versions call this “fornication.”</w:t>
      </w:r>
    </w:p>
    <w:p>
      <w:pPr>
        <w:pStyle w:val="ListBullet"/>
        <w:spacing w:line="240" w:lineRule="auto"/>
        <w:ind w:left="720"/>
      </w:pPr>
      <w:r>
        <w:rPr>
          <w:lang w:val="en_US" w:bidi="en_US"/>
        </w:rPr>
      </w:r>
      <w:r>
        <w:rPr>
          <w:lang w:val="en_US" w:bidi="en_US"/>
        </w:rPr>
        <w:t>This term can refer to any kind of sexual activity that is against God’s will, including homosexual acts and pornography.</w:t>
      </w:r>
    </w:p>
    <w:p>
      <w:pPr>
        <w:pStyle w:val="ListBullet"/>
        <w:spacing w:line="240" w:lineRule="auto"/>
        <w:ind w:left="720"/>
      </w:pPr>
      <w:r>
        <w:rPr>
          <w:lang w:val="en_US" w:bidi="en_US"/>
        </w:rPr>
      </w:r>
      <w:r>
        <w:rPr>
          <w:lang w:val="en_US" w:bidi="en_US"/>
        </w:rPr>
        <w:t>One type of sexual immorality is adultery, which is sexual activity specifically between a married person and someone who is not that person’s spouse.</w:t>
      </w:r>
    </w:p>
    <w:p>
      <w:pPr>
        <w:pStyle w:val="ListBullet"/>
        <w:spacing w:line="240" w:lineRule="auto"/>
        <w:ind w:left="720"/>
      </w:pPr>
      <w:r>
        <w:rPr>
          <w:lang w:val="en_US" w:bidi="en_US"/>
        </w:rPr>
      </w:r>
      <w:r>
        <w:rPr>
          <w:lang w:val="en_US" w:bidi="en_US"/>
        </w:rPr>
        <w:t>Another type of sexual immorality is “prostitution,” which involves being paid to have sex with someone.</w:t>
      </w:r>
    </w:p>
    <w:p>
      <w:pPr>
        <w:pStyle w:val="ListBullet"/>
        <w:spacing w:line="240" w:lineRule="auto"/>
        <w:ind w:left="720"/>
      </w:pPr>
      <w:r>
        <w:rPr>
          <w:lang w:val="en_US" w:bidi="en_US"/>
        </w:rPr>
      </w:r>
      <w:r>
        <w:rPr>
          <w:lang w:val="en_US" w:bidi="en_US"/>
        </w:rPr>
        <w:t>This term is also used figuratively to refer to Israel’s unfaithfulness to God when they worshiped false gods.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“sexual immorality” could be translated as “immorality” as long as the correct meaning of the term is understood.</w:t>
      </w:r>
    </w:p>
    <w:p>
      <w:pPr>
        <w:pStyle w:val="ListBullet"/>
        <w:spacing w:line="240" w:lineRule="auto"/>
        <w:ind w:left="720"/>
      </w:pPr>
      <w:r>
        <w:rPr>
          <w:lang w:val="en_US" w:bidi="en_US"/>
        </w:rPr>
      </w:r>
      <w:r>
        <w:rPr>
          <w:lang w:val="en_US" w:bidi="en_US"/>
        </w:rPr>
        <w:t>Other ways to translate this term could include “wrong sexual acts” or “sex outside of marriage.”</w:t>
      </w:r>
    </w:p>
    <w:p>
      <w:pPr>
        <w:pStyle w:val="ListBullet"/>
        <w:spacing w:line="240" w:lineRule="auto"/>
        <w:ind w:left="720"/>
      </w:pPr>
      <w:r>
        <w:rPr>
          <w:lang w:val="en_US" w:bidi="en_US"/>
        </w:rPr>
      </w:r>
      <w:r>
        <w:rPr>
          <w:lang w:val="en_US" w:bidi="en_US"/>
        </w:rPr>
        <w:t>This term should be translated in a different way from the term “adultery.”</w:t>
      </w:r>
    </w:p>
    <w:p>
      <w:pPr>
        <w:pStyle w:val="ListBullet"/>
        <w:spacing w:line="240" w:lineRule="auto"/>
        <w:ind w:left="720"/>
      </w:pPr>
      <w:r>
        <w:rPr>
          <w:lang w:val="en_US" w:bidi="en_US"/>
        </w:rPr>
      </w:r>
      <w:r>
        <w:rPr>
          <w:lang w:val="en_US" w:bidi="en_US"/>
        </w:rPr>
        <w:t>The translation of this term’s figurative uses should retain the literal term if possible since there is a common comparison in the Bible between unfaithfulness to God and unfaithfulness in the sexual relationship.</w:t>
      </w:r>
    </w:p>
    <w:p>
      <w:pPr/>
      <w:r>
        <w:rPr>
          <w:lang w:val="en_US" w:bidi="en_US"/>
        </w:rPr>
      </w:r>
      <w:r>
        <w:rPr>
          <w:lang w:val="en_US" w:bidi="en_US"/>
        </w:rPr>
        <w:t xml:space="preserve">(See also: </w:t>
      </w:r>
      <w:r>
        <w:rPr>
          <w:lang w:val="en_US" w:bidi="en_US"/>
        </w:rPr>
        <w:t>adultery</w:t>
      </w:r>
      <w:r>
        <w:rPr>
          <w:lang w:val="en_US" w:bidi="en_US"/>
        </w:rPr>
        <w:t xml:space="preserve">, </w:t>
      </w:r>
      <w:r>
        <w:rPr>
          <w:lang w:val="en_US" w:bidi="en_US"/>
        </w:rPr>
        <w:t>false god</w:t>
      </w:r>
      <w:r>
        <w:rPr>
          <w:lang w:val="en_US" w:bidi="en_US"/>
        </w:rPr>
        <w:t xml:space="preserve">, </w:t>
      </w:r>
      <w:r>
        <w:rPr>
          <w:lang w:val="en_US" w:bidi="en_US"/>
        </w:rPr>
        <w:t>prostitute</w:t>
      </w:r>
      <w:r>
        <w:rPr>
          <w:lang w:val="en_US" w:bidi="en_US"/>
        </w:rPr>
        <w:t xml:space="preserve">, </w:t>
      </w:r>
      <w:r>
        <w:rPr>
          <w:lang w:val="en_US" w:bidi="en_US"/>
        </w:rPr>
        <w:t>faithful</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5">
        <w:r>
          <w:rPr>
            <w:lang w:val="en_US" w:bidi="en_US"/>
          </w:rPr>
          <w:rPr>
            <w:color w:val="0000EE"/>
            <w:u w:val="single"/>
          </w:rPr>
          <w:t>Acts 15:20</w:t>
        </w:r>
      </w:hyperlink>
    </w:p>
    <w:p>
      <w:pPr>
        <w:pStyle w:val="ListBullet"/>
        <w:spacing w:line="240" w:lineRule="auto"/>
        <w:ind w:left="720"/>
      </w:pPr>
      <w:r>
        <w:rPr>
          <w:lang w:val="en_US" w:bidi="en_US"/>
        </w:rPr>
      </w:r>
      <w:hyperlink r:id="rId209">
        <w:r>
          <w:rPr>
            <w:lang w:val="en_US" w:bidi="en_US"/>
          </w:rPr>
          <w:rPr>
            <w:color w:val="0000EE"/>
            <w:u w:val="single"/>
          </w:rPr>
          <w:t>Acts 21:25–26</w:t>
        </w:r>
      </w:hyperlink>
    </w:p>
    <w:p>
      <w:pPr>
        <w:pStyle w:val="ListBullet"/>
        <w:spacing w:line="240" w:lineRule="auto"/>
        <w:ind w:left="720"/>
      </w:pPr>
      <w:r>
        <w:rPr>
          <w:lang w:val="en_US" w:bidi="en_US"/>
        </w:rPr>
      </w:r>
      <w:hyperlink r:id="rId210">
        <w:r>
          <w:rPr>
            <w:lang w:val="en_US" w:bidi="en_US"/>
          </w:rPr>
          <w:rPr>
            <w:color w:val="0000EE"/>
            <w:u w:val="single"/>
          </w:rPr>
          <w:t>Colossians 3:5–8</w:t>
        </w:r>
      </w:hyperlink>
    </w:p>
    <w:p>
      <w:pPr>
        <w:pStyle w:val="ListBullet"/>
        <w:spacing w:line="240" w:lineRule="auto"/>
        <w:ind w:left="720"/>
      </w:pPr>
      <w:r>
        <w:rPr>
          <w:lang w:val="en_US" w:bidi="en_US"/>
        </w:rPr>
      </w:r>
      <w:hyperlink r:id="rId211">
        <w:r>
          <w:rPr>
            <w:lang w:val="en_US" w:bidi="en_US"/>
          </w:rPr>
          <w:rPr>
            <w:color w:val="0000EE"/>
            <w:u w:val="single"/>
          </w:rPr>
          <w:t>Ephesians 5:3</w:t>
        </w:r>
      </w:hyperlink>
    </w:p>
    <w:p>
      <w:pPr>
        <w:pStyle w:val="ListBullet"/>
        <w:spacing w:line="240" w:lineRule="auto"/>
        <w:ind w:left="720"/>
      </w:pPr>
      <w:r>
        <w:rPr>
          <w:lang w:val="en_US" w:bidi="en_US"/>
        </w:rPr>
      </w:r>
      <w:hyperlink r:id="rId212">
        <w:r>
          <w:rPr>
            <w:lang w:val="en_US" w:bidi="en_US"/>
          </w:rPr>
          <w:rPr>
            <w:color w:val="0000EE"/>
            <w:u w:val="single"/>
          </w:rPr>
          <w:t>Genesis 38:24–26</w:t>
        </w:r>
      </w:hyperlink>
    </w:p>
    <w:p>
      <w:pPr>
        <w:pStyle w:val="ListBullet"/>
        <w:spacing w:line="240" w:lineRule="auto"/>
        <w:ind w:left="720"/>
      </w:pPr>
      <w:r>
        <w:rPr>
          <w:lang w:val="en_US" w:bidi="en_US"/>
        </w:rPr>
      </w:r>
      <w:hyperlink r:id="rId213">
        <w:r>
          <w:rPr>
            <w:lang w:val="en_US" w:bidi="en_US"/>
          </w:rPr>
          <w:rPr>
            <w:color w:val="0000EE"/>
            <w:u w:val="single"/>
          </w:rPr>
          <w:t>Hosea 4:13–14</w:t>
        </w:r>
      </w:hyperlink>
    </w:p>
    <w:p>
      <w:pPr>
        <w:pStyle w:val="ListBullet"/>
        <w:spacing w:line="240" w:lineRule="auto"/>
        <w:ind w:left="720"/>
      </w:pPr>
      <w:r>
        <w:rPr>
          <w:lang w:val="en_US" w:bidi="en_US"/>
        </w:rPr>
      </w:r>
      <w:hyperlink r:id="rId214">
        <w:r>
          <w:rPr>
            <w:lang w:val="en_US" w:bidi="en_US"/>
          </w:rPr>
          <w:rPr>
            <w:color w:val="0000EE"/>
            <w:u w:val="single"/>
          </w:rPr>
          <w:t>Matthew 5:31–32</w:t>
        </w:r>
      </w:hyperlink>
    </w:p>
    <w:p>
      <w:pPr>
        <w:pStyle w:val="ListBullet"/>
        <w:spacing w:line="240" w:lineRule="auto"/>
        <w:ind w:left="720"/>
      </w:pPr>
      <w:r>
        <w:rPr>
          <w:lang w:val="en_US" w:bidi="en_US"/>
        </w:rPr>
      </w:r>
      <w:hyperlink r:id="rId215">
        <w:r>
          <w:rPr>
            <w:lang w:val="en_US" w:bidi="en_US"/>
          </w:rPr>
          <w:rPr>
            <w:color w:val="0000EE"/>
            <w:u w:val="single"/>
          </w:rPr>
          <w:t>Matthew 19:7–9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H2181, H8457, G16080, G42020, G42030</w:t>
      </w:r>
      <w:r>
        <w:rPr>
          <w:lang w:val="en_US" w:bidi="en_US"/>
        </w:rPr>
      </w:r>
      <w:r>
        <w:rPr>
          <w:lang w:val="en_US" w:bidi="en_US"/>
        </w:rPr>
      </w:r>
    </w:p>
    <w:p>
      <w:pPr/>
      <w:r>
        <w:rPr>
          <w:lang w:val="en_US" w:bidi="en_US"/>
        </w:rPr>
      </w:r>
    </w:p>
    <w:p>
      <w:pPr>
        <w:pStyle w:val="Heading2"/>
      </w:pPr>
      <w:r>
        <w:rPr>
          <w:lang w:val="en_US" w:bidi="en_US"/>
        </w:rPr>
        <w:t>Forsaken</w:t>
      </w:r>
      <w:r>
        <w:rPr>
          <w:lang w:val="en_US" w:bidi="en_US"/>
        </w:rPr>
      </w:r>
    </w:p>
    <w:p>
      <w:pPr>
        <w:pStyle w:val="Heading3"/>
      </w:pPr>
      <w:r>
        <w:rPr>
          <w:lang w:val="en_US" w:bidi="en_US"/>
        </w:rPr>
        <w:t>Definition:</w:t>
      </w:r>
    </w:p>
    <w:p>
      <w:pPr/>
      <w:r>
        <w:rPr>
          <w:lang w:val="en_US" w:bidi="en_US"/>
        </w:rPr>
      </w:r>
      <w:r>
        <w:rPr>
          <w:lang w:val="en_US" w:bidi="en_US"/>
        </w:rPr>
        <w:t>The term “forsake” means to abandon someone or to give up something. Someone who has been “forsaken” has been deserted or abandoned by someone else.</w:t>
      </w:r>
    </w:p>
    <w:p>
      <w:pPr>
        <w:pStyle w:val="ListBullet"/>
        <w:spacing w:line="240" w:lineRule="auto"/>
        <w:ind w:left="720"/>
      </w:pPr>
      <w:r>
        <w:rPr>
          <w:lang w:val="en_US" w:bidi="en_US"/>
        </w:rPr>
      </w:r>
      <w:r>
        <w:rPr>
          <w:lang w:val="en_US" w:bidi="en_US"/>
        </w:rPr>
        <w:t>When people “forsake” God, they are being unfaithful to him by disobeying him.</w:t>
      </w:r>
    </w:p>
    <w:p>
      <w:pPr>
        <w:pStyle w:val="ListBullet"/>
        <w:spacing w:line="240" w:lineRule="auto"/>
        <w:ind w:left="720"/>
      </w:pPr>
      <w:r>
        <w:rPr>
          <w:lang w:val="en_US" w:bidi="en_US"/>
        </w:rPr>
      </w:r>
      <w:r>
        <w:rPr>
          <w:lang w:val="en_US" w:bidi="en_US"/>
        </w:rPr>
        <w:t>When God “forsakes” people, he has stopped helping them and allowed them to experience suffering in order to cause them to turn back to him.</w:t>
      </w:r>
    </w:p>
    <w:p>
      <w:pPr>
        <w:pStyle w:val="ListBullet"/>
        <w:spacing w:line="240" w:lineRule="auto"/>
        <w:ind w:left="720"/>
      </w:pPr>
      <w:r>
        <w:rPr>
          <w:lang w:val="en_US" w:bidi="en_US"/>
        </w:rPr>
      </w:r>
      <w:r>
        <w:rPr>
          <w:lang w:val="en_US" w:bidi="en_US"/>
        </w:rPr>
        <w:t>This term can also mean to forsake things, such as forsaking, or not following, God’s teachings.</w:t>
      </w:r>
    </w:p>
    <w:p>
      <w:pPr>
        <w:pStyle w:val="ListBullet"/>
        <w:spacing w:line="240" w:lineRule="auto"/>
        <w:ind w:left="720"/>
      </w:pPr>
      <w:r>
        <w:rPr>
          <w:lang w:val="en_US" w:bidi="en_US"/>
        </w:rPr>
      </w:r>
      <w:r>
        <w:rPr>
          <w:lang w:val="en_US" w:bidi="en_US"/>
        </w:rPr>
        <w:t>The term “forsaken” can be used in the past tense, as in “he has forsaken you” or as in referring to someone who has “been forsaken.”</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Other ways to translate this term could include “abandon” or “neglect” or “give up” or “go away from” or “leave behind,” depending on the context.</w:t>
      </w:r>
    </w:p>
    <w:p>
      <w:pPr>
        <w:pStyle w:val="ListBullet"/>
        <w:spacing w:line="240" w:lineRule="auto"/>
        <w:ind w:left="720"/>
      </w:pPr>
      <w:r>
        <w:rPr>
          <w:lang w:val="en_US" w:bidi="en_US"/>
        </w:rPr>
      </w:r>
      <w:r>
        <w:rPr>
          <w:lang w:val="en_US" w:bidi="en_US"/>
        </w:rPr>
        <w:t>To “forsake” God’s law could be translated “disobey God’s law.” This could also be translated as “abandon” or “give up on” or “stop obeying” his teachings or his laws.</w:t>
      </w:r>
    </w:p>
    <w:p>
      <w:pPr>
        <w:pStyle w:val="ListBullet"/>
        <w:spacing w:line="240" w:lineRule="auto"/>
        <w:ind w:left="720"/>
      </w:pPr>
      <w:r>
        <w:rPr>
          <w:lang w:val="en_US" w:bidi="en_US"/>
        </w:rPr>
      </w:r>
      <w:r>
        <w:rPr>
          <w:lang w:val="en_US" w:bidi="en_US"/>
        </w:rPr>
        <w:t>The phrase “be forsaken” can be translated as “be abandoned” or “be deserted.”</w:t>
      </w:r>
    </w:p>
    <w:p>
      <w:pPr>
        <w:pStyle w:val="ListBullet"/>
        <w:spacing w:line="240" w:lineRule="auto"/>
        <w:ind w:left="720"/>
      </w:pPr>
      <w:r>
        <w:rPr>
          <w:lang w:val="en_US" w:bidi="en_US"/>
        </w:rPr>
      </w:r>
      <w:r>
        <w:rPr>
          <w:lang w:val="en_US" w:bidi="en_US"/>
        </w:rPr>
        <w:t>It more clearer to use different words to translate this term, depending on whether the text describes forsaking a thing or a person.</w:t>
      </w:r>
    </w:p>
    <w:p>
      <w:pPr>
        <w:pStyle w:val="Heading3"/>
      </w:pPr>
      <w:r>
        <w:rPr>
          <w:lang w:val="en_US" w:bidi="en_US"/>
        </w:rPr>
        <w:t>Bible References:</w:t>
      </w:r>
    </w:p>
    <w:p>
      <w:pPr>
        <w:pStyle w:val="ListBullet"/>
        <w:spacing w:line="240" w:lineRule="auto"/>
        <w:ind w:left="720"/>
      </w:pPr>
      <w:r>
        <w:rPr>
          <w:lang w:val="en_US" w:bidi="en_US"/>
        </w:rPr>
      </w:r>
      <w:hyperlink r:id="rId216">
        <w:r>
          <w:rPr>
            <w:lang w:val="en_US" w:bidi="en_US"/>
          </w:rPr>
          <w:rPr>
            <w:color w:val="0000EE"/>
            <w:u w:val="single"/>
          </w:rPr>
          <w:t>1 Kings 6:11–13</w:t>
        </w:r>
      </w:hyperlink>
    </w:p>
    <w:p>
      <w:pPr>
        <w:pStyle w:val="ListBullet"/>
        <w:spacing w:line="240" w:lineRule="auto"/>
        <w:ind w:left="720"/>
      </w:pPr>
      <w:r>
        <w:rPr>
          <w:lang w:val="en_US" w:bidi="en_US"/>
        </w:rPr>
      </w:r>
      <w:hyperlink r:id="rId217">
        <w:r>
          <w:rPr>
            <w:lang w:val="en_US" w:bidi="en_US"/>
          </w:rPr>
          <w:rPr>
            <w:color w:val="0000EE"/>
            <w:u w:val="single"/>
          </w:rPr>
          <w:t>Daniel 11:29–30</w:t>
        </w:r>
      </w:hyperlink>
    </w:p>
    <w:p>
      <w:pPr>
        <w:pStyle w:val="ListBullet"/>
        <w:spacing w:line="240" w:lineRule="auto"/>
        <w:ind w:left="720"/>
      </w:pPr>
      <w:r>
        <w:rPr>
          <w:lang w:val="en_US" w:bidi="en_US"/>
        </w:rPr>
      </w:r>
      <w:hyperlink r:id="rId218">
        <w:r>
          <w:rPr>
            <w:lang w:val="en_US" w:bidi="en_US"/>
          </w:rPr>
          <w:rPr>
            <w:color w:val="0000EE"/>
            <w:u w:val="single"/>
          </w:rPr>
          <w:t>Genesis 24:27</w:t>
        </w:r>
      </w:hyperlink>
    </w:p>
    <w:p>
      <w:pPr>
        <w:pStyle w:val="ListBullet"/>
        <w:spacing w:line="240" w:lineRule="auto"/>
        <w:ind w:left="720"/>
      </w:pPr>
      <w:r>
        <w:rPr>
          <w:lang w:val="en_US" w:bidi="en_US"/>
        </w:rPr>
      </w:r>
      <w:hyperlink r:id="rId219">
        <w:r>
          <w:rPr>
            <w:lang w:val="en_US" w:bidi="en_US"/>
          </w:rPr>
          <w:rPr>
            <w:color w:val="0000EE"/>
            <w:u w:val="single"/>
          </w:rPr>
          <w:t>Joshua 24:16–18</w:t>
        </w:r>
      </w:hyperlink>
    </w:p>
    <w:p>
      <w:pPr>
        <w:pStyle w:val="ListBullet"/>
        <w:spacing w:line="240" w:lineRule="auto"/>
        <w:ind w:left="720"/>
      </w:pPr>
      <w:r>
        <w:rPr>
          <w:lang w:val="en_US" w:bidi="en_US"/>
        </w:rPr>
      </w:r>
      <w:hyperlink r:id="rId220">
        <w:r>
          <w:rPr>
            <w:lang w:val="en_US" w:bidi="en_US"/>
          </w:rPr>
          <w:rPr>
            <w:color w:val="0000EE"/>
            <w:u w:val="single"/>
          </w:rPr>
          <w:t>Matthew 27:45–47</w:t>
        </w:r>
      </w:hyperlink>
    </w:p>
    <w:p>
      <w:pPr>
        <w:pStyle w:val="ListBullet"/>
        <w:spacing w:line="240" w:lineRule="auto"/>
        <w:ind w:left="720"/>
      </w:pPr>
      <w:r>
        <w:rPr>
          <w:lang w:val="en_US" w:bidi="en_US"/>
        </w:rPr>
      </w:r>
      <w:hyperlink r:id="rId221">
        <w:r>
          <w:rPr>
            <w:lang w:val="en_US" w:bidi="en_US"/>
          </w:rPr>
          <w:rPr>
            <w:color w:val="0000EE"/>
            <w:u w:val="single"/>
          </w:rPr>
          <w:t>Proverbs 27:9–10</w:t>
        </w:r>
      </w:hyperlink>
    </w:p>
    <w:p>
      <w:pPr>
        <w:pStyle w:val="ListBullet"/>
        <w:spacing w:line="240" w:lineRule="auto"/>
        <w:ind w:left="720"/>
      </w:pPr>
      <w:r>
        <w:rPr>
          <w:lang w:val="en_US" w:bidi="en_US"/>
        </w:rPr>
      </w:r>
      <w:hyperlink r:id="rId222">
        <w:r>
          <w:rPr>
            <w:lang w:val="en_US" w:bidi="en_US"/>
          </w:rPr>
          <w:rPr>
            <w:color w:val="0000EE"/>
            <w:u w:val="single"/>
          </w:rPr>
          <w:t>Psalms 71:18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H0488, H2308, H5203, H5428, H5800, H5805, H7503, G06460, G06570, G08630, G14590, G26410</w:t>
      </w:r>
      <w:r>
        <w:rPr>
          <w:lang w:val="en_US" w:bidi="en_US"/>
        </w:rPr>
      </w:r>
      <w:r>
        <w:rPr>
          <w:lang w:val="en_US" w:bidi="en_US"/>
        </w:rPr>
      </w:r>
    </w:p>
    <w:p>
      <w:pPr/>
      <w:r>
        <w:rPr>
          <w:lang w:val="en_US" w:bidi="en_US"/>
        </w:rPr>
      </w:r>
    </w:p>
    <w:p>
      <w:pPr>
        <w:pStyle w:val="Heading2"/>
      </w:pPr>
      <w:r>
        <w:rPr>
          <w:lang w:val="en_US" w:bidi="en_US"/>
        </w:rPr>
        <w:t>Foundation</w:t>
      </w:r>
      <w:r>
        <w:rPr>
          <w:lang w:val="en_US" w:bidi="en_US"/>
        </w:rPr>
      </w:r>
    </w:p>
    <w:p>
      <w:pPr>
        <w:pStyle w:val="Heading3"/>
      </w:pPr>
      <w:r>
        <w:rPr>
          <w:lang w:val="en_US" w:bidi="en_US"/>
        </w:rPr>
        <w:t>Definition:</w:t>
      </w:r>
    </w:p>
    <w:p>
      <w:pPr/>
      <w:r>
        <w:rPr>
          <w:lang w:val="en_US" w:bidi="en_US"/>
        </w:rPr>
      </w:r>
      <w:r>
        <w:rPr>
          <w:lang w:val="en_US" w:bidi="en_US"/>
        </w:rPr>
        <w:t>Used in this sense, the verb “found” means build, create, or lay a base for. The phrase “founded on” means supported by or based on. A “foundation” is the base of support on which something is built or created.</w:t>
      </w:r>
    </w:p>
    <w:p>
      <w:pPr>
        <w:pStyle w:val="ListBullet"/>
        <w:spacing w:line="240" w:lineRule="auto"/>
        <w:ind w:left="720"/>
      </w:pPr>
      <w:r>
        <w:rPr>
          <w:lang w:val="en_US" w:bidi="en_US"/>
        </w:rPr>
      </w:r>
      <w:r>
        <w:rPr>
          <w:lang w:val="en_US" w:bidi="en_US"/>
        </w:rPr>
        <w:t>The foundation of a house or building must be strong and dependable in order to support the entire structure.</w:t>
      </w:r>
    </w:p>
    <w:p>
      <w:pPr>
        <w:pStyle w:val="ListBullet"/>
        <w:spacing w:line="240" w:lineRule="auto"/>
        <w:ind w:left="720"/>
      </w:pPr>
      <w:r>
        <w:rPr>
          <w:lang w:val="en_US" w:bidi="en_US"/>
        </w:rPr>
      </w:r>
      <w:r>
        <w:rPr>
          <w:lang w:val="en_US" w:bidi="en_US"/>
        </w:rPr>
        <w:t>The term “foundation” can also refer to the beginning of something or to the time when something was first created.</w:t>
      </w:r>
    </w:p>
    <w:p>
      <w:pPr>
        <w:pStyle w:val="ListBullet"/>
        <w:spacing w:line="240" w:lineRule="auto"/>
        <w:ind w:left="720"/>
      </w:pPr>
      <w:r>
        <w:rPr>
          <w:lang w:val="en_US" w:bidi="en_US"/>
        </w:rPr>
      </w:r>
      <w:r>
        <w:rPr>
          <w:lang w:val="en_US" w:bidi="en_US"/>
        </w:rPr>
        <w:t>A “foundation stone” was a stone that was laid as part of the foundation. These stones were tested to make sure they were strong enough to support an entire building.</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phrase “before the foundation of the world” could be translated as “before the creation of the world” or “before the time when the world first existed” or “before everything was first created.”</w:t>
      </w:r>
    </w:p>
    <w:p>
      <w:pPr>
        <w:pStyle w:val="ListBullet"/>
        <w:spacing w:line="240" w:lineRule="auto"/>
        <w:ind w:left="720"/>
      </w:pPr>
      <w:r>
        <w:rPr>
          <w:lang w:val="en_US" w:bidi="en_US"/>
        </w:rPr>
      </w:r>
      <w:r>
        <w:rPr>
          <w:lang w:val="en_US" w:bidi="en_US"/>
        </w:rPr>
        <w:t>The term “founded on” could be translated as “securely built on” or “firmly based on.”</w:t>
      </w:r>
    </w:p>
    <w:p>
      <w:pPr>
        <w:pStyle w:val="ListBullet"/>
        <w:spacing w:line="240" w:lineRule="auto"/>
        <w:ind w:left="720"/>
      </w:pPr>
      <w:r>
        <w:rPr>
          <w:lang w:val="en_US" w:bidi="en_US"/>
        </w:rPr>
      </w:r>
      <w:r>
        <w:rPr>
          <w:lang w:val="en_US" w:bidi="en_US"/>
        </w:rPr>
        <w:t>Depending on the context, “foundation” could be translated as “strong base” or “solid support” or “beginning” or “creation.”</w:t>
      </w:r>
    </w:p>
    <w:p>
      <w:pPr/>
      <w:r>
        <w:rPr>
          <w:lang w:val="en_US" w:bidi="en_US"/>
        </w:rPr>
      </w:r>
      <w:r>
        <w:rPr>
          <w:lang w:val="en_US" w:bidi="en_US"/>
        </w:rPr>
        <w:t xml:space="preserve">(See also: </w:t>
      </w:r>
      <w:r>
        <w:rPr>
          <w:lang w:val="en_US" w:bidi="en_US"/>
        </w:rPr>
        <w:t>cornerstone</w:t>
      </w:r>
      <w:r>
        <w:rPr>
          <w:lang w:val="en_US" w:bidi="en_US"/>
        </w:rPr>
        <w:t xml:space="preserve">, </w:t>
      </w:r>
      <w:r>
        <w:rPr>
          <w:lang w:val="en_US" w:bidi="en_US"/>
        </w:rPr>
        <w:t>create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23">
        <w:r>
          <w:rPr>
            <w:lang w:val="en_US" w:bidi="en_US"/>
          </w:rPr>
          <w:rPr>
            <w:color w:val="0000EE"/>
            <w:u w:val="single"/>
          </w:rPr>
          <w:t>1 Kings 6:37–38</w:t>
        </w:r>
      </w:hyperlink>
    </w:p>
    <w:p>
      <w:pPr>
        <w:pStyle w:val="ListBullet"/>
        <w:spacing w:line="240" w:lineRule="auto"/>
        <w:ind w:left="720"/>
      </w:pPr>
      <w:r>
        <w:rPr>
          <w:lang w:val="en_US" w:bidi="en_US"/>
        </w:rPr>
      </w:r>
      <w:hyperlink r:id="rId224">
        <w:r>
          <w:rPr>
            <w:lang w:val="en_US" w:bidi="en_US"/>
          </w:rPr>
          <w:rPr>
            <w:color w:val="0000EE"/>
            <w:u w:val="single"/>
          </w:rPr>
          <w:t>2 Chronicles 3:1–3</w:t>
        </w:r>
      </w:hyperlink>
    </w:p>
    <w:p>
      <w:pPr>
        <w:pStyle w:val="ListBullet"/>
        <w:spacing w:line="240" w:lineRule="auto"/>
        <w:ind w:left="720"/>
      </w:pPr>
      <w:r>
        <w:rPr>
          <w:lang w:val="en_US" w:bidi="en_US"/>
        </w:rPr>
      </w:r>
      <w:hyperlink r:id="rId225">
        <w:r>
          <w:rPr>
            <w:lang w:val="en_US" w:bidi="en_US"/>
          </w:rPr>
          <w:rPr>
            <w:color w:val="0000EE"/>
            <w:u w:val="single"/>
          </w:rPr>
          <w:t>Ezekiel 13:13–14</w:t>
        </w:r>
      </w:hyperlink>
    </w:p>
    <w:p>
      <w:pPr>
        <w:pStyle w:val="ListBullet"/>
        <w:spacing w:line="240" w:lineRule="auto"/>
        <w:ind w:left="720"/>
      </w:pPr>
      <w:r>
        <w:rPr>
          <w:lang w:val="en_US" w:bidi="en_US"/>
        </w:rPr>
      </w:r>
      <w:hyperlink r:id="rId226">
        <w:r>
          <w:rPr>
            <w:lang w:val="en_US" w:bidi="en_US"/>
          </w:rPr>
          <w:rPr>
            <w:color w:val="0000EE"/>
            <w:u w:val="single"/>
          </w:rPr>
          <w:t>Luke 14:29</w:t>
        </w:r>
      </w:hyperlink>
    </w:p>
    <w:p>
      <w:pPr>
        <w:pStyle w:val="ListBullet"/>
        <w:spacing w:line="240" w:lineRule="auto"/>
        <w:ind w:left="720"/>
      </w:pPr>
      <w:r>
        <w:rPr>
          <w:lang w:val="en_US" w:bidi="en_US"/>
        </w:rPr>
      </w:r>
      <w:hyperlink r:id="rId227">
        <w:r>
          <w:rPr>
            <w:lang w:val="en_US" w:bidi="en_US"/>
          </w:rPr>
          <w:rPr>
            <w:color w:val="0000EE"/>
            <w:u w:val="single"/>
          </w:rPr>
          <w:t>Matthew 13:35</w:t>
        </w:r>
      </w:hyperlink>
    </w:p>
    <w:p>
      <w:pPr>
        <w:pStyle w:val="ListBullet"/>
        <w:spacing w:line="240" w:lineRule="auto"/>
        <w:ind w:left="720"/>
      </w:pPr>
      <w:r>
        <w:rPr>
          <w:lang w:val="en_US" w:bidi="en_US"/>
        </w:rPr>
      </w:r>
      <w:hyperlink r:id="rId228">
        <w:r>
          <w:rPr>
            <w:lang w:val="en_US" w:bidi="en_US"/>
          </w:rPr>
          <w:rPr>
            <w:color w:val="0000EE"/>
            <w:u w:val="single"/>
          </w:rPr>
          <w:t>Matthew 25:34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H0134, H0787, H2713, H3245, H3247, H3248, H4143, H4144, H4146, H4328, H4349, H4527, H8356, G23100, G23110, G26020</w:t>
      </w:r>
      <w:r>
        <w:rPr>
          <w:lang w:val="en_US" w:bidi="en_US"/>
        </w:rPr>
      </w:r>
      <w:r>
        <w:rPr>
          <w:lang w:val="en_US" w:bidi="en_US"/>
        </w:rPr>
      </w:r>
    </w:p>
    <w:p>
      <w:pPr/>
      <w:r>
        <w:rPr>
          <w:lang w:val="en_US" w:bidi="en_US"/>
        </w:rPr>
      </w:r>
    </w:p>
    <w:p>
      <w:pPr>
        <w:pStyle w:val="Heading2"/>
      </w:pPr>
      <w:r>
        <w:rPr>
          <w:lang w:val="en_US" w:bidi="en_US"/>
        </w:rPr>
        <w:t>Fountain</w:t>
      </w:r>
      <w:r>
        <w:rPr>
          <w:lang w:val="en_US" w:bidi="en_US"/>
        </w:rPr>
      </w:r>
    </w:p>
    <w:p>
      <w:pPr>
        <w:pStyle w:val="Heading3"/>
      </w:pPr>
      <w:r>
        <w:rPr>
          <w:lang w:val="en_US" w:bidi="en_US"/>
        </w:rPr>
        <w:t>Definition:</w:t>
      </w:r>
    </w:p>
    <w:p>
      <w:pPr/>
      <w:r>
        <w:rPr>
          <w:lang w:val="en_US" w:bidi="en_US"/>
        </w:rPr>
      </w:r>
      <w:r>
        <w:rPr>
          <w:lang w:val="en_US" w:bidi="en_US"/>
        </w:rPr>
        <w:t>The terms “fountain” and “spring” usually refer to a large amount of water that flows out naturally from the ground.</w:t>
      </w:r>
    </w:p>
    <w:p>
      <w:pPr>
        <w:pStyle w:val="ListBullet"/>
        <w:spacing w:line="240" w:lineRule="auto"/>
        <w:ind w:left="720"/>
      </w:pPr>
      <w:r>
        <w:rPr>
          <w:lang w:val="en_US" w:bidi="en_US"/>
        </w:rPr>
      </w:r>
      <w:r>
        <w:rPr>
          <w:lang w:val="en_US" w:bidi="en_US"/>
        </w:rPr>
        <w:t>These words are also used figuratively in the Bible to refer to blessings flowing from God or to refer to something that cleanses and purifies.</w:t>
      </w:r>
    </w:p>
    <w:p>
      <w:pPr>
        <w:pStyle w:val="ListBullet"/>
        <w:spacing w:line="240" w:lineRule="auto"/>
        <w:ind w:left="720"/>
      </w:pPr>
      <w:r>
        <w:rPr>
          <w:lang w:val="en_US" w:bidi="en_US"/>
        </w:rPr>
      </w:r>
      <w:r>
        <w:rPr>
          <w:lang w:val="en_US" w:bidi="en_US"/>
        </w:rPr>
        <w:t>In modern times, a fountain is often a manmade object that has water flowing out of it, such as a drinking fountain. Make sure that the translation of this term refers to a natural source of flowing water.</w:t>
      </w:r>
    </w:p>
    <w:p>
      <w:pPr>
        <w:pStyle w:val="ListBullet"/>
        <w:spacing w:line="240" w:lineRule="auto"/>
        <w:ind w:left="720"/>
      </w:pPr>
      <w:r>
        <w:rPr>
          <w:lang w:val="en_US" w:bidi="en_US"/>
        </w:rPr>
      </w:r>
      <w:r>
        <w:rPr>
          <w:lang w:val="en_US" w:bidi="en_US"/>
        </w:rPr>
        <w:t>Compare the translation of this term with how the term “flood” is translated.</w:t>
      </w:r>
    </w:p>
    <w:p>
      <w:pPr/>
      <w:r>
        <w:rPr>
          <w:lang w:val="en_US" w:bidi="en_US"/>
        </w:rPr>
      </w:r>
      <w:r>
        <w:rPr>
          <w:lang w:val="en_US" w:bidi="en_US"/>
        </w:rPr>
        <w:t xml:space="preserve">(See also: </w:t>
      </w:r>
      <w:r>
        <w:rPr>
          <w:lang w:val="en_US" w:bidi="en_US"/>
        </w:rPr>
        <w:t>flood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29">
        <w:r>
          <w:rPr>
            <w:lang w:val="en_US" w:bidi="en_US"/>
          </w:rPr>
          <w:rPr>
            <w:color w:val="0000EE"/>
            <w:u w:val="single"/>
          </w:rPr>
          <w:t>2 Peter 2:17</w:t>
        </w:r>
      </w:hyperlink>
    </w:p>
    <w:p>
      <w:pPr>
        <w:pStyle w:val="ListBullet"/>
        <w:spacing w:line="240" w:lineRule="auto"/>
        <w:ind w:left="720"/>
      </w:pPr>
      <w:r>
        <w:rPr>
          <w:lang w:val="en_US" w:bidi="en_US"/>
        </w:rPr>
      </w:r>
      <w:hyperlink r:id="rId230">
        <w:r>
          <w:rPr>
            <w:lang w:val="en_US" w:bidi="en_US"/>
          </w:rPr>
          <w:rPr>
            <w:color w:val="0000EE"/>
            <w:u w:val="single"/>
          </w:rPr>
          <w:t>Genesis 7:11</w:t>
        </w:r>
      </w:hyperlink>
    </w:p>
    <w:p>
      <w:pPr>
        <w:pStyle w:val="ListBullet"/>
        <w:spacing w:line="240" w:lineRule="auto"/>
        <w:ind w:left="720"/>
      </w:pPr>
      <w:r>
        <w:rPr>
          <w:lang w:val="en_US" w:bidi="en_US"/>
        </w:rPr>
      </w:r>
      <w:hyperlink r:id="rId231">
        <w:r>
          <w:rPr>
            <w:lang w:val="en_US" w:bidi="en_US"/>
          </w:rPr>
          <w:rPr>
            <w:color w:val="0000EE"/>
            <w:u w:val="single"/>
          </w:rPr>
          <w:t>Genesis 8:2</w:t>
        </w:r>
      </w:hyperlink>
    </w:p>
    <w:p>
      <w:pPr>
        <w:pStyle w:val="ListBullet"/>
        <w:spacing w:line="240" w:lineRule="auto"/>
        <w:ind w:left="720"/>
      </w:pPr>
      <w:r>
        <w:rPr>
          <w:lang w:val="en_US" w:bidi="en_US"/>
        </w:rPr>
      </w:r>
      <w:hyperlink r:id="rId232">
        <w:r>
          <w:rPr>
            <w:lang w:val="en_US" w:bidi="en_US"/>
          </w:rPr>
          <w:rPr>
            <w:color w:val="0000EE"/>
            <w:u w:val="single"/>
          </w:rPr>
          <w:t>Genesis 24:13</w:t>
        </w:r>
      </w:hyperlink>
    </w:p>
    <w:p>
      <w:pPr>
        <w:pStyle w:val="ListBullet"/>
        <w:spacing w:line="240" w:lineRule="auto"/>
        <w:ind w:left="720"/>
      </w:pPr>
      <w:r>
        <w:rPr>
          <w:lang w:val="en_US" w:bidi="en_US"/>
        </w:rPr>
      </w:r>
      <w:hyperlink r:id="rId233">
        <w:r>
          <w:rPr>
            <w:lang w:val="en_US" w:bidi="en_US"/>
          </w:rPr>
          <w:rPr>
            <w:color w:val="0000EE"/>
            <w:u w:val="single"/>
          </w:rPr>
          <w:t>Genesis 24:42</w:t>
        </w:r>
      </w:hyperlink>
    </w:p>
    <w:p>
      <w:pPr>
        <w:pStyle w:val="ListBullet"/>
        <w:spacing w:line="240" w:lineRule="auto"/>
        <w:ind w:left="720"/>
      </w:pPr>
      <w:r>
        <w:rPr>
          <w:lang w:val="en_US" w:bidi="en_US"/>
        </w:rPr>
      </w:r>
      <w:hyperlink r:id="rId234">
        <w:r>
          <w:rPr>
            <w:lang w:val="en_US" w:bidi="en_US"/>
          </w:rPr>
          <w:rPr>
            <w:color w:val="0000EE"/>
            <w:u w:val="single"/>
          </w:rPr>
          <w:t>James 3:11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H0953, H1530, H1543, H3222, H4002, H4161, H4456, H4599, H4726, H5033, H5869, H5927, H6524, H6779, H8444, H8666, G02420, G40770</w:t>
      </w:r>
      <w:r>
        <w:rPr>
          <w:lang w:val="en_US" w:bidi="en_US"/>
        </w:rPr>
      </w:r>
      <w:r>
        <w:rPr>
          <w:lang w:val="en_US" w:bidi="en_US"/>
        </w:rPr>
      </w:r>
    </w:p>
    <w:p>
      <w:pPr/>
      <w:r>
        <w:rPr>
          <w:lang w:val="en_US" w:bidi="en_US"/>
        </w:rPr>
      </w:r>
    </w:p>
    <w:p>
      <w:pPr>
        <w:pStyle w:val="Heading2"/>
      </w:pPr>
      <w:r>
        <w:rPr>
          <w:lang w:val="en_US" w:bidi="en_US"/>
        </w:rPr>
        <w:t>Frankincense</w:t>
      </w:r>
      <w:r>
        <w:rPr>
          <w:lang w:val="en_US" w:bidi="en_US"/>
        </w:rPr>
      </w:r>
    </w:p>
    <w:p>
      <w:pPr>
        <w:pStyle w:val="Heading3"/>
      </w:pPr>
      <w:r>
        <w:rPr>
          <w:lang w:val="en_US" w:bidi="en_US"/>
        </w:rPr>
        <w:t>Definition:</w:t>
      </w:r>
    </w:p>
    <w:p>
      <w:pPr/>
      <w:r>
        <w:rPr>
          <w:lang w:val="en_US" w:bidi="en_US"/>
        </w:rPr>
      </w:r>
      <w:r>
        <w:rPr>
          <w:lang w:val="en_US" w:bidi="en_US"/>
        </w:rPr>
        <w:t>Frankincense is a fragrant spice made from tree resin. It is used to make perfumes and incense.</w:t>
      </w:r>
    </w:p>
    <w:p>
      <w:pPr>
        <w:pStyle w:val="ListBullet"/>
        <w:spacing w:line="240" w:lineRule="auto"/>
        <w:ind w:left="720"/>
      </w:pPr>
      <w:r>
        <w:rPr>
          <w:lang w:val="en_US" w:bidi="en_US"/>
        </w:rPr>
      </w:r>
      <w:r>
        <w:rPr>
          <w:lang w:val="en_US" w:bidi="en_US"/>
        </w:rPr>
        <w:t>In Bible times, frankincense was an important spice used to prepare dead bodies for burial.</w:t>
      </w:r>
    </w:p>
    <w:p>
      <w:pPr>
        <w:pStyle w:val="ListBullet"/>
        <w:spacing w:line="240" w:lineRule="auto"/>
        <w:ind w:left="720"/>
      </w:pPr>
      <w:r>
        <w:rPr>
          <w:lang w:val="en_US" w:bidi="en_US"/>
        </w:rPr>
      </w:r>
      <w:r>
        <w:rPr>
          <w:lang w:val="en_US" w:bidi="en_US"/>
        </w:rPr>
        <w:t>This spice is also valuable for its healing and calming qualities.</w:t>
      </w:r>
    </w:p>
    <w:p>
      <w:pPr>
        <w:pStyle w:val="ListBullet"/>
        <w:spacing w:line="240" w:lineRule="auto"/>
        <w:ind w:left="720"/>
      </w:pPr>
      <w:r>
        <w:rPr>
          <w:lang w:val="en_US" w:bidi="en_US"/>
        </w:rPr>
      </w:r>
      <w:r>
        <w:rPr>
          <w:lang w:val="en_US" w:bidi="en_US"/>
        </w:rPr>
        <w:t>When learned men came from an eastern country to visit baby Jesus in Bethlehem, frankincense was one of the three gifts they brought him.</w:t>
      </w:r>
    </w:p>
    <w:p>
      <w:pPr/>
      <w:r>
        <w:rPr>
          <w:lang w:val="en_US" w:bidi="en_US"/>
        </w:rPr>
      </w:r>
      <w:r>
        <w:rPr>
          <w:lang w:val="en_US" w:bidi="en_US"/>
        </w:rPr>
        <w:t xml:space="preserve">(See also: </w:t>
      </w:r>
      <w:r>
        <w:rPr>
          <w:lang w:val="en_US" w:bidi="en_US"/>
        </w:rPr>
        <w:t>Bethlehem</w:t>
      </w:r>
      <w:r>
        <w:rPr>
          <w:lang w:val="en_US" w:bidi="en_US"/>
        </w:rPr>
        <w:t xml:space="preserve">, </w:t>
      </w:r>
      <w:r>
        <w:rPr>
          <w:lang w:val="en_US" w:bidi="en_US"/>
        </w:rPr>
        <w:t>learned men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35">
        <w:r>
          <w:rPr>
            <w:lang w:val="en_US" w:bidi="en_US"/>
          </w:rPr>
          <w:rPr>
            <w:color w:val="0000EE"/>
            <w:u w:val="single"/>
          </w:rPr>
          <w:t>1 Chronicles 9:28–29</w:t>
        </w:r>
      </w:hyperlink>
    </w:p>
    <w:p>
      <w:pPr>
        <w:pStyle w:val="ListBullet"/>
        <w:spacing w:line="240" w:lineRule="auto"/>
        <w:ind w:left="720"/>
      </w:pPr>
      <w:r>
        <w:rPr>
          <w:lang w:val="en_US" w:bidi="en_US"/>
        </w:rPr>
      </w:r>
      <w:hyperlink r:id="rId236">
        <w:r>
          <w:rPr>
            <w:lang w:val="en_US" w:bidi="en_US"/>
          </w:rPr>
          <w:rPr>
            <w:color w:val="0000EE"/>
            <w:u w:val="single"/>
          </w:rPr>
          <w:t>Exodus 30:34–36</w:t>
        </w:r>
      </w:hyperlink>
    </w:p>
    <w:p>
      <w:pPr>
        <w:pStyle w:val="ListBullet"/>
        <w:spacing w:line="240" w:lineRule="auto"/>
        <w:ind w:left="720"/>
      </w:pPr>
      <w:r>
        <w:rPr>
          <w:lang w:val="en_US" w:bidi="en_US"/>
        </w:rPr>
      </w:r>
      <w:hyperlink r:id="rId237">
        <w:r>
          <w:rPr>
            <w:lang w:val="en_US" w:bidi="en_US"/>
          </w:rPr>
          <w:rPr>
            <w:color w:val="0000EE"/>
            <w:u w:val="single"/>
          </w:rPr>
          <w:t>Matthew 2:11–12</w:t>
        </w:r>
      </w:hyperlink>
    </w:p>
    <w:p>
      <w:pPr>
        <w:pStyle w:val="ListBullet"/>
        <w:spacing w:line="240" w:lineRule="auto"/>
        <w:ind w:left="720"/>
      </w:pPr>
      <w:r>
        <w:rPr>
          <w:lang w:val="en_US" w:bidi="en_US"/>
        </w:rPr>
      </w:r>
      <w:hyperlink r:id="rId238">
        <w:r>
          <w:rPr>
            <w:lang w:val="en_US" w:bidi="en_US"/>
          </w:rPr>
          <w:rPr>
            <w:color w:val="0000EE"/>
            <w:u w:val="single"/>
          </w:rPr>
          <w:t>Numbers 5:15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H3828, G30300</w:t>
      </w:r>
      <w:r>
        <w:rPr>
          <w:lang w:val="en_US" w:bidi="en_US"/>
        </w:rPr>
      </w:r>
      <w:r>
        <w:rPr>
          <w:lang w:val="en_US" w:bidi="en_US"/>
        </w:rPr>
      </w:r>
    </w:p>
    <w:p>
      <w:pPr/>
      <w:r>
        <w:rPr>
          <w:lang w:val="en_US" w:bidi="en_US"/>
        </w:rPr>
      </w:r>
    </w:p>
    <w:p>
      <w:pPr>
        <w:pStyle w:val="Heading2"/>
      </w:pPr>
      <w:r>
        <w:rPr>
          <w:lang w:val="en_US" w:bidi="en_US"/>
        </w:rPr>
        <w:t>Free</w:t>
      </w:r>
      <w:r>
        <w:rPr>
          <w:lang w:val="en_US" w:bidi="en_US"/>
        </w:rPr>
      </w:r>
    </w:p>
    <w:p>
      <w:pPr>
        <w:pStyle w:val="Heading3"/>
      </w:pPr>
      <w:r>
        <w:rPr>
          <w:lang w:val="en_US" w:bidi="en_US"/>
        </w:rPr>
        <w:t>Definition:</w:t>
      </w:r>
    </w:p>
    <w:p>
      <w:pPr/>
      <w:r>
        <w:rPr>
          <w:lang w:val="en_US" w:bidi="en_US"/>
        </w:rPr>
      </w:r>
      <w:r>
        <w:rPr>
          <w:lang w:val="en_US" w:bidi="en_US"/>
        </w:rPr>
        <w:t>The terms “free” or “freedom” refer to not being in slavery, or any other kind of bondage. Another word for “freedom” is “liberty.”</w:t>
      </w:r>
    </w:p>
    <w:p>
      <w:pPr>
        <w:pStyle w:val="ListBullet"/>
        <w:spacing w:line="240" w:lineRule="auto"/>
        <w:ind w:left="720"/>
      </w:pPr>
      <w:r>
        <w:rPr>
          <w:lang w:val="en_US" w:bidi="en_US"/>
        </w:rPr>
      </w:r>
      <w:r>
        <w:rPr>
          <w:lang w:val="en_US" w:bidi="en_US"/>
        </w:rPr>
        <w:t>The expression to “set someone free” or to “free someone” means to provide a way for someone to no longer be in slavery or captivity.</w:t>
      </w:r>
    </w:p>
    <w:p>
      <w:pPr>
        <w:pStyle w:val="ListBullet"/>
        <w:spacing w:line="240" w:lineRule="auto"/>
        <w:ind w:left="720"/>
      </w:pPr>
      <w:r>
        <w:rPr>
          <w:lang w:val="en_US" w:bidi="en_US"/>
        </w:rPr>
      </w:r>
      <w:r>
        <w:rPr>
          <w:lang w:val="en_US" w:bidi="en_US"/>
        </w:rPr>
        <w:t>In the Bible, these terms are often used figuratively to refer to how a believer in Jesus is no longer under the power of sin.</w:t>
      </w:r>
    </w:p>
    <w:p>
      <w:pPr>
        <w:pStyle w:val="ListBullet"/>
        <w:spacing w:line="240" w:lineRule="auto"/>
        <w:ind w:left="720"/>
      </w:pPr>
      <w:r>
        <w:rPr>
          <w:lang w:val="en_US" w:bidi="en_US"/>
        </w:rPr>
      </w:r>
      <w:r>
        <w:rPr>
          <w:lang w:val="en_US" w:bidi="en_US"/>
        </w:rPr>
        <w:t>Having “liberty” or “freedom” can also refer to no longer being required to obey the Law of Moses, but instead being free to live by the teachings and guidance of the Holy Spirit.</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“free” could be translated with a word or phrase that means “not bound” or “not enslaved” or “not in slavery” or “not in bondage.”</w:t>
      </w:r>
    </w:p>
    <w:p>
      <w:pPr>
        <w:pStyle w:val="ListBullet"/>
        <w:spacing w:line="240" w:lineRule="auto"/>
        <w:ind w:left="720"/>
      </w:pPr>
      <w:r>
        <w:rPr>
          <w:lang w:val="en_US" w:bidi="en_US"/>
        </w:rPr>
      </w:r>
      <w:r>
        <w:rPr>
          <w:lang w:val="en_US" w:bidi="en_US"/>
        </w:rPr>
        <w:t>The term “freedom” or “liberty” could be translated with a word or phrase that means “the state of being free” or “the condition of not being a slave” or “not being bound.”</w:t>
      </w:r>
    </w:p>
    <w:p>
      <w:pPr>
        <w:pStyle w:val="ListBullet"/>
        <w:spacing w:line="240" w:lineRule="auto"/>
        <w:ind w:left="720"/>
      </w:pPr>
      <w:r>
        <w:rPr>
          <w:lang w:val="en_US" w:bidi="en_US"/>
        </w:rPr>
      </w:r>
      <w:r>
        <w:rPr>
          <w:lang w:val="en_US" w:bidi="en_US"/>
        </w:rPr>
        <w:t>The expression to “set free” could be translated as to “cause to be free” or to “rescue from slavery” or to “release from bondage.”</w:t>
      </w:r>
    </w:p>
    <w:p>
      <w:pPr>
        <w:pStyle w:val="ListBullet"/>
        <w:spacing w:line="240" w:lineRule="auto"/>
        <w:ind w:left="720"/>
      </w:pPr>
      <w:r>
        <w:rPr>
          <w:lang w:val="en_US" w:bidi="en_US"/>
        </w:rPr>
      </w:r>
      <w:r>
        <w:rPr>
          <w:lang w:val="en_US" w:bidi="en_US"/>
        </w:rPr>
        <w:t>A person who has been “set free” has been “released” or “taken out of” bondage or slavery.</w:t>
      </w:r>
    </w:p>
    <w:p>
      <w:pPr/>
      <w:r>
        <w:rPr>
          <w:lang w:val="en_US" w:bidi="en_US"/>
        </w:rPr>
      </w:r>
      <w:r>
        <w:rPr>
          <w:lang w:val="en_US" w:bidi="en_US"/>
        </w:rPr>
        <w:t xml:space="preserve">(See also: </w:t>
      </w:r>
      <w:r>
        <w:rPr>
          <w:lang w:val="en_US" w:bidi="en_US"/>
        </w:rPr>
        <w:t>bind</w:t>
      </w:r>
      <w:r>
        <w:rPr>
          <w:lang w:val="en_US" w:bidi="en_US"/>
        </w:rPr>
        <w:t xml:space="preserve">, </w:t>
      </w:r>
      <w:r>
        <w:rPr>
          <w:lang w:val="en_US" w:bidi="en_US"/>
        </w:rPr>
        <w:t>enslave</w:t>
      </w:r>
      <w:r>
        <w:rPr>
          <w:lang w:val="en_US" w:bidi="en_US"/>
        </w:rPr>
        <w:t xml:space="preserve">, </w:t>
      </w:r>
      <w:r>
        <w:rPr>
          <w:lang w:val="en_US" w:bidi="en_US"/>
        </w:rPr>
        <w:t>servant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39">
        <w:r>
          <w:rPr>
            <w:lang w:val="en_US" w:bidi="en_US"/>
          </w:rPr>
          <w:rPr>
            <w:color w:val="0000EE"/>
            <w:u w:val="single"/>
          </w:rPr>
          <w:t>Galatians 4:26</w:t>
        </w:r>
      </w:hyperlink>
    </w:p>
    <w:p>
      <w:pPr>
        <w:pStyle w:val="ListBullet"/>
        <w:spacing w:line="240" w:lineRule="auto"/>
        <w:ind w:left="720"/>
      </w:pPr>
      <w:r>
        <w:rPr>
          <w:lang w:val="en_US" w:bidi="en_US"/>
        </w:rPr>
      </w:r>
      <w:hyperlink r:id="rId240">
        <w:r>
          <w:rPr>
            <w:lang w:val="en_US" w:bidi="en_US"/>
          </w:rPr>
          <w:rPr>
            <w:color w:val="0000EE"/>
            <w:u w:val="single"/>
          </w:rPr>
          <w:t>Galatians 5:1</w:t>
        </w:r>
      </w:hyperlink>
    </w:p>
    <w:p>
      <w:pPr>
        <w:pStyle w:val="ListBullet"/>
        <w:spacing w:line="240" w:lineRule="auto"/>
        <w:ind w:left="720"/>
      </w:pPr>
      <w:r>
        <w:rPr>
          <w:lang w:val="en_US" w:bidi="en_US"/>
        </w:rPr>
      </w:r>
      <w:hyperlink r:id="rId241">
        <w:r>
          <w:rPr>
            <w:lang w:val="en_US" w:bidi="en_US"/>
          </w:rPr>
          <w:rPr>
            <w:color w:val="0000EE"/>
            <w:u w:val="single"/>
          </w:rPr>
          <w:t>Isaiah 61:1</w:t>
        </w:r>
      </w:hyperlink>
    </w:p>
    <w:p>
      <w:pPr>
        <w:pStyle w:val="ListBullet"/>
        <w:spacing w:line="240" w:lineRule="auto"/>
        <w:ind w:left="720"/>
      </w:pPr>
      <w:r>
        <w:rPr>
          <w:lang w:val="en_US" w:bidi="en_US"/>
        </w:rPr>
      </w:r>
      <w:hyperlink r:id="rId242">
        <w:r>
          <w:rPr>
            <w:lang w:val="en_US" w:bidi="en_US"/>
          </w:rPr>
          <w:rPr>
            <w:color w:val="0000EE"/>
            <w:u w:val="single"/>
          </w:rPr>
          <w:t>Leviticus 25:10</w:t>
        </w:r>
      </w:hyperlink>
    </w:p>
    <w:p>
      <w:pPr>
        <w:pStyle w:val="ListBullet"/>
        <w:spacing w:line="240" w:lineRule="auto"/>
        <w:ind w:left="720"/>
      </w:pPr>
      <w:r>
        <w:rPr>
          <w:lang w:val="en_US" w:bidi="en_US"/>
        </w:rPr>
      </w:r>
      <w:hyperlink r:id="rId243">
        <w:r>
          <w:rPr>
            <w:lang w:val="en_US" w:bidi="en_US"/>
          </w:rPr>
          <w:rPr>
            <w:color w:val="0000EE"/>
            <w:u w:val="single"/>
          </w:rPr>
          <w:t>Romans 6:18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H1865, H2600, H2666, H2668, H2670, H3318, H4800, H5068, H5069, H5071, H5337, H5352, H5355, H5425, H5674, H5800, H6299, H6362, H7342, H7971, G04250, G05250, G05580, G06290, G06300, G08590, G13440, G14320, G16570, G16580, G16590, G18490, G30890, G39550, G45060, G54830</w:t>
      </w:r>
      <w:r>
        <w:rPr>
          <w:lang w:val="en_US" w:bidi="en_US"/>
        </w:rPr>
      </w:r>
      <w:r>
        <w:rPr>
          <w:lang w:val="en_US" w:bidi="en_US"/>
        </w:rPr>
      </w:r>
    </w:p>
    <w:p>
      <w:pPr/>
      <w:r>
        <w:rPr>
          <w:lang w:val="en_US" w:bidi="en_US"/>
        </w:rPr>
      </w:r>
    </w:p>
    <w:p>
      <w:pPr>
        <w:pStyle w:val="Heading2"/>
      </w:pPr>
      <w:r>
        <w:rPr>
          <w:lang w:val="en_US" w:bidi="en_US"/>
        </w:rPr>
        <w:t>Free Will Offering</w:t>
      </w:r>
      <w:r>
        <w:rPr>
          <w:lang w:val="en_US" w:bidi="en_US"/>
        </w:rPr>
      </w:r>
    </w:p>
    <w:p>
      <w:pPr>
        <w:pStyle w:val="Heading3"/>
      </w:pPr>
      <w:r>
        <w:rPr>
          <w:lang w:val="en_US" w:bidi="en_US"/>
        </w:rPr>
        <w:t>Definition:</w:t>
      </w:r>
    </w:p>
    <w:p>
      <w:pPr/>
      <w:r>
        <w:rPr>
          <w:lang w:val="en_US" w:bidi="en_US"/>
        </w:rPr>
      </w:r>
      <w:r>
        <w:rPr>
          <w:lang w:val="en_US" w:bidi="en_US"/>
        </w:rPr>
        <w:t>A freewill offering was a type of sacrifice to God that was not required by the Law of Moses. It was a person’s own choice to give this offering.</w:t>
      </w:r>
    </w:p>
    <w:p>
      <w:pPr>
        <w:pStyle w:val="ListBullet"/>
        <w:spacing w:line="240" w:lineRule="auto"/>
        <w:ind w:left="720"/>
      </w:pPr>
      <w:r>
        <w:rPr>
          <w:lang w:val="en_US" w:bidi="en_US"/>
        </w:rPr>
      </w:r>
      <w:r>
        <w:rPr>
          <w:lang w:val="en_US" w:bidi="en_US"/>
        </w:rPr>
        <w:t>If the freewill offering was an animal to be sacrificed, the animal was permitted to have slight defects since it was a voluntary offering.</w:t>
      </w:r>
    </w:p>
    <w:p>
      <w:pPr>
        <w:pStyle w:val="ListBullet"/>
        <w:spacing w:line="240" w:lineRule="auto"/>
        <w:ind w:left="720"/>
      </w:pPr>
      <w:r>
        <w:rPr>
          <w:lang w:val="en_US" w:bidi="en_US"/>
        </w:rPr>
      </w:r>
      <w:r>
        <w:rPr>
          <w:lang w:val="en_US" w:bidi="en_US"/>
        </w:rPr>
        <w:t>The Israelites ate the sacrificed animal as part of a celebration feast.</w:t>
      </w:r>
    </w:p>
    <w:p>
      <w:pPr>
        <w:pStyle w:val="ListBullet"/>
        <w:spacing w:line="240" w:lineRule="auto"/>
        <w:ind w:left="720"/>
      </w:pPr>
      <w:r>
        <w:rPr>
          <w:lang w:val="en_US" w:bidi="en_US"/>
        </w:rPr>
      </w:r>
      <w:r>
        <w:rPr>
          <w:lang w:val="en_US" w:bidi="en_US"/>
        </w:rPr>
        <w:t>When a freewill offering could be given, this was a cause of rejoicing for Israel since it showed that the harvest had been good so that the people had plenty of food.</w:t>
      </w:r>
    </w:p>
    <w:p>
      <w:pPr>
        <w:pStyle w:val="ListBullet"/>
        <w:spacing w:line="240" w:lineRule="auto"/>
        <w:ind w:left="720"/>
      </w:pPr>
      <w:r>
        <w:rPr>
          <w:lang w:val="en_US" w:bidi="en_US"/>
        </w:rPr>
      </w:r>
      <w:r>
        <w:rPr>
          <w:lang w:val="en_US" w:bidi="en_US"/>
        </w:rPr>
        <w:t>The book of Ezra describes a different type of freewill offering that was brought for rebuilding the temple. This offering consisted of gold and silver money, as well as bowls and other objects made of gold and silver.</w:t>
      </w:r>
    </w:p>
    <w:p>
      <w:pPr/>
      <w:r>
        <w:rPr>
          <w:lang w:val="en_US" w:bidi="en_US"/>
        </w:rPr>
      </w:r>
      <w:r>
        <w:rPr>
          <w:lang w:val="en_US" w:bidi="en_US"/>
        </w:rPr>
        <w:t xml:space="preserve">(See also: </w:t>
      </w:r>
      <w:r>
        <w:rPr>
          <w:lang w:val="en_US" w:bidi="en_US"/>
        </w:rPr>
        <w:t>burnt offering</w:t>
      </w:r>
      <w:r>
        <w:rPr>
          <w:lang w:val="en_US" w:bidi="en_US"/>
        </w:rPr>
        <w:t xml:space="preserve">, </w:t>
      </w:r>
      <w:r>
        <w:rPr>
          <w:lang w:val="en_US" w:bidi="en_US"/>
        </w:rPr>
        <w:t>Ezra</w:t>
      </w:r>
      <w:r>
        <w:rPr>
          <w:lang w:val="en_US" w:bidi="en_US"/>
        </w:rPr>
        <w:t xml:space="preserve">, </w:t>
      </w:r>
      <w:r>
        <w:rPr>
          <w:lang w:val="en_US" w:bidi="en_US"/>
        </w:rPr>
        <w:t>feast</w:t>
      </w:r>
      <w:r>
        <w:rPr>
          <w:lang w:val="en_US" w:bidi="en_US"/>
        </w:rPr>
        <w:t xml:space="preserve">, </w:t>
      </w:r>
      <w:r>
        <w:rPr>
          <w:lang w:val="en_US" w:bidi="en_US"/>
        </w:rPr>
        <w:t>grain offering</w:t>
      </w:r>
      <w:r>
        <w:rPr>
          <w:lang w:val="en_US" w:bidi="en_US"/>
        </w:rPr>
        <w:t xml:space="preserve">, </w:t>
      </w:r>
      <w:r>
        <w:rPr>
          <w:lang w:val="en_US" w:bidi="en_US"/>
        </w:rPr>
        <w:t>guilt offering</w:t>
      </w:r>
      <w:r>
        <w:rPr>
          <w:lang w:val="en_US" w:bidi="en_US"/>
        </w:rPr>
        <w:t xml:space="preserve">, </w:t>
      </w:r>
      <w:r>
        <w:rPr>
          <w:lang w:val="en_US" w:bidi="en_US"/>
        </w:rPr>
        <w:t>law</w:t>
      </w:r>
      <w:r>
        <w:rPr>
          <w:lang w:val="en_US" w:bidi="en_US"/>
        </w:rPr>
        <w:t xml:space="preserve">, </w:t>
      </w:r>
      <w:r>
        <w:rPr>
          <w:lang w:val="en_US" w:bidi="en_US"/>
        </w:rPr>
        <w:t>sin offering</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44">
        <w:r>
          <w:rPr>
            <w:lang w:val="en_US" w:bidi="en_US"/>
          </w:rPr>
          <w:rPr>
            <w:color w:val="0000EE"/>
            <w:u w:val="single"/>
          </w:rPr>
          <w:t>1 Chronicles 29:6</w:t>
        </w:r>
      </w:hyperlink>
    </w:p>
    <w:p>
      <w:pPr>
        <w:pStyle w:val="ListBullet"/>
        <w:spacing w:line="240" w:lineRule="auto"/>
        <w:ind w:left="720"/>
      </w:pPr>
      <w:r>
        <w:rPr>
          <w:lang w:val="en_US" w:bidi="en_US"/>
        </w:rPr>
      </w:r>
      <w:hyperlink r:id="rId245">
        <w:r>
          <w:rPr>
            <w:lang w:val="en_US" w:bidi="en_US"/>
          </w:rPr>
          <w:rPr>
            <w:color w:val="0000EE"/>
            <w:u w:val="single"/>
          </w:rPr>
          <w:t>2 Chronicles 35:7–9</w:t>
        </w:r>
      </w:hyperlink>
    </w:p>
    <w:p>
      <w:pPr>
        <w:pStyle w:val="ListBullet"/>
        <w:spacing w:line="240" w:lineRule="auto"/>
        <w:ind w:left="720"/>
      </w:pPr>
      <w:r>
        <w:rPr>
          <w:lang w:val="en_US" w:bidi="en_US"/>
        </w:rPr>
      </w:r>
      <w:hyperlink r:id="rId246">
        <w:r>
          <w:rPr>
            <w:lang w:val="en_US" w:bidi="en_US"/>
          </w:rPr>
          <w:rPr>
            <w:color w:val="0000EE"/>
            <w:u w:val="single"/>
          </w:rPr>
          <w:t>Deuteronomy 12:17</w:t>
        </w:r>
      </w:hyperlink>
    </w:p>
    <w:p>
      <w:pPr>
        <w:pStyle w:val="ListBullet"/>
        <w:spacing w:line="240" w:lineRule="auto"/>
        <w:ind w:left="720"/>
      </w:pPr>
      <w:r>
        <w:rPr>
          <w:lang w:val="en_US" w:bidi="en_US"/>
        </w:rPr>
      </w:r>
      <w:hyperlink r:id="rId247">
        <w:r>
          <w:rPr>
            <w:lang w:val="en_US" w:bidi="en_US"/>
          </w:rPr>
          <w:rPr>
            <w:color w:val="0000EE"/>
            <w:u w:val="single"/>
          </w:rPr>
          <w:t>Exodus 36:2–4</w:t>
        </w:r>
      </w:hyperlink>
    </w:p>
    <w:p>
      <w:pPr>
        <w:pStyle w:val="ListBullet"/>
        <w:spacing w:line="240" w:lineRule="auto"/>
        <w:ind w:left="720"/>
      </w:pPr>
      <w:r>
        <w:rPr>
          <w:lang w:val="en_US" w:bidi="en_US"/>
        </w:rPr>
      </w:r>
      <w:hyperlink r:id="rId248">
        <w:r>
          <w:rPr>
            <w:lang w:val="en_US" w:bidi="en_US"/>
          </w:rPr>
          <w:rPr>
            <w:color w:val="0000EE"/>
            <w:u w:val="single"/>
          </w:rPr>
          <w:t>Leviticus 7:15–16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H5068, H5071</w:t>
      </w:r>
      <w:r>
        <w:rPr>
          <w:lang w:val="en_US" w:bidi="en_US"/>
        </w:rPr>
      </w:r>
      <w:r>
        <w:rPr>
          <w:lang w:val="en_US" w:bidi="en_US"/>
        </w:rPr>
      </w:r>
    </w:p>
    <w:p>
      <w:pPr/>
      <w:r>
        <w:rPr>
          <w:lang w:val="en_US" w:bidi="en_US"/>
        </w:rPr>
      </w:r>
    </w:p>
    <w:p>
      <w:pPr>
        <w:pStyle w:val="Heading2"/>
      </w:pPr>
      <w:r>
        <w:rPr>
          <w:lang w:val="en_US" w:bidi="en_US"/>
        </w:rPr>
        <w:t>Fruit</w:t>
      </w:r>
      <w:r>
        <w:rPr>
          <w:lang w:val="en_US" w:bidi="en_US"/>
        </w:rPr>
      </w:r>
    </w:p>
    <w:p>
      <w:pPr>
        <w:pStyle w:val="Heading3"/>
      </w:pPr>
      <w:r>
        <w:rPr>
          <w:lang w:val="en_US" w:bidi="en_US"/>
        </w:rPr>
        <w:t>Definition:</w:t>
      </w:r>
    </w:p>
    <w:p>
      <w:pPr/>
      <w:r>
        <w:rPr>
          <w:lang w:val="en_US" w:bidi="en_US"/>
        </w:rPr>
      </w:r>
      <w:r>
        <w:rPr>
          <w:lang w:val="en_US" w:bidi="en_US"/>
        </w:rPr>
        <w:t>The term “fruit” refers to the part of a plant that can be eaten. Something that is “fruitful” produces a lot of fruit. Something that is “unfruitful” does not produce fruit.</w:t>
      </w:r>
    </w:p>
    <w:p>
      <w:pPr>
        <w:pStyle w:val="ListBullet"/>
        <w:spacing w:line="240" w:lineRule="auto"/>
        <w:ind w:left="720"/>
      </w:pPr>
      <w:r>
        <w:rPr>
          <w:lang w:val="en_US" w:bidi="en_US"/>
        </w:rPr>
      </w:r>
      <w:r>
        <w:rPr>
          <w:lang w:val="en_US" w:bidi="en_US"/>
        </w:rPr>
        <w:t>In general, the expression “fruit of” refers to anything that comes from or that is produced by something else. For example, the phrase “the fruit of every tree” refers to the fruit that comes from these trees.</w:t>
      </w:r>
    </w:p>
    <w:p>
      <w:pPr>
        <w:pStyle w:val="ListBullet"/>
        <w:spacing w:line="240" w:lineRule="auto"/>
        <w:ind w:left="720"/>
      </w:pPr>
      <w:r>
        <w:rPr>
          <w:lang w:val="en_US" w:bidi="en_US"/>
        </w:rPr>
      </w:r>
      <w:r>
        <w:rPr>
          <w:lang w:val="en_US" w:bidi="en_US"/>
        </w:rPr>
        <w:t>The expression “fruit of the land” refers generally to everything that the land produces for people to eat. This includes not only fruits such as grapes or dates, but also vegetables, nuts, and grains.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It is best to translate the term “fruit” using the general word for “fruit” that is commonly used in the project language to refer to the edible fruit of a fruit tree. In many languages it may be more natural to use the plural “fruits” whenever it refers to more than one fruit.</w:t>
      </w:r>
    </w:p>
    <w:p>
      <w:pPr>
        <w:pStyle w:val="ListBullet"/>
        <w:spacing w:line="240" w:lineRule="auto"/>
        <w:ind w:left="720"/>
      </w:pPr>
      <w:r>
        <w:rPr>
          <w:lang w:val="en_US" w:bidi="en_US"/>
        </w:rPr>
      </w:r>
      <w:r>
        <w:rPr>
          <w:lang w:val="en_US" w:bidi="en_US"/>
        </w:rPr>
        <w:t>When used literally, the term “fruitful” could be translated as “producing much fruit.”</w:t>
      </w:r>
    </w:p>
    <w:p>
      <w:pPr>
        <w:pStyle w:val="ListBullet"/>
        <w:spacing w:line="240" w:lineRule="auto"/>
        <w:ind w:left="720"/>
      </w:pPr>
      <w:r>
        <w:rPr>
          <w:lang w:val="en_US" w:bidi="en_US"/>
        </w:rPr>
      </w:r>
      <w:r>
        <w:rPr>
          <w:lang w:val="en_US" w:bidi="en_US"/>
        </w:rPr>
        <w:t>The expression “fruit of the land” could also be translated as “food that the land produces” or “food crops that are growing in that region.”</w:t>
      </w:r>
    </w:p>
    <w:p>
      <w:pPr>
        <w:pStyle w:val="ListBullet"/>
        <w:spacing w:line="240" w:lineRule="auto"/>
        <w:ind w:left="720"/>
      </w:pPr>
      <w:r>
        <w:rPr>
          <w:lang w:val="en_US" w:bidi="en_US"/>
        </w:rPr>
      </w:r>
      <w:r>
        <w:rPr>
          <w:lang w:val="en_US" w:bidi="en_US"/>
        </w:rPr>
        <w:t>When used literally, the expression “will be more fruitful” could also be translated as “will produce more fruit.”</w:t>
      </w:r>
    </w:p>
    <w:p>
      <w:pPr/>
      <w:r>
        <w:rPr>
          <w:lang w:val="en_US" w:bidi="en_US"/>
        </w:rPr>
      </w:r>
      <w:r>
        <w:rPr>
          <w:lang w:val="en_US" w:bidi="en_US"/>
        </w:rPr>
        <w:t xml:space="preserve">(See also: </w:t>
      </w:r>
      <w:r>
        <w:rPr>
          <w:lang w:val="en_US" w:bidi="en_US"/>
        </w:rPr>
        <w:t>descendant</w:t>
      </w:r>
      <w:r>
        <w:rPr>
          <w:lang w:val="en_US" w:bidi="en_US"/>
        </w:rPr>
        <w:t xml:space="preserve">, </w:t>
      </w:r>
      <w:r>
        <w:rPr>
          <w:lang w:val="en_US" w:bidi="en_US"/>
        </w:rPr>
        <w:t>grain</w:t>
      </w:r>
      <w:r>
        <w:rPr>
          <w:lang w:val="en_US" w:bidi="en_US"/>
        </w:rPr>
        <w:t xml:space="preserve">, </w:t>
      </w:r>
      <w:r>
        <w:rPr>
          <w:lang w:val="en_US" w:bidi="en_US"/>
        </w:rPr>
        <w:t>grape</w:t>
      </w:r>
      <w:r>
        <w:rPr>
          <w:lang w:val="en_US" w:bidi="en_US"/>
        </w:rPr>
        <w:t xml:space="preserve">, </w:t>
      </w:r>
      <w:r>
        <w:rPr>
          <w:lang w:val="en_US" w:bidi="en_US"/>
        </w:rPr>
        <w:t>Holy Spirit</w:t>
      </w:r>
      <w:r>
        <w:rPr>
          <w:lang w:val="en_US" w:bidi="en_US"/>
        </w:rPr>
        <w:t xml:space="preserve">, </w:t>
      </w:r>
      <w:r>
        <w:rPr>
          <w:lang w:val="en_US" w:bidi="en_US"/>
        </w:rPr>
        <w:t>vine</w:t>
      </w:r>
      <w:r>
        <w:rPr>
          <w:lang w:val="en_US" w:bidi="en_US"/>
        </w:rPr>
        <w:t xml:space="preserve">, </w:t>
      </w:r>
      <w:r>
        <w:rPr>
          <w:lang w:val="en_US" w:bidi="en_US"/>
        </w:rPr>
        <w:t>womb</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49">
        <w:r>
          <w:rPr>
            <w:lang w:val="en_US" w:bidi="en_US"/>
          </w:rPr>
          <w:rPr>
            <w:color w:val="0000EE"/>
            <w:u w:val="single"/>
          </w:rPr>
          <w:t>Genesis 1:11</w:t>
        </w:r>
      </w:hyperlink>
    </w:p>
    <w:p>
      <w:pPr>
        <w:pStyle w:val="ListBullet"/>
        <w:spacing w:line="240" w:lineRule="auto"/>
        <w:ind w:left="720"/>
      </w:pPr>
      <w:r>
        <w:rPr>
          <w:lang w:val="en_US" w:bidi="en_US"/>
        </w:rPr>
      </w:r>
      <w:hyperlink r:id="rId129">
        <w:r>
          <w:rPr>
            <w:lang w:val="en_US" w:bidi="en_US"/>
          </w:rPr>
          <w:rPr>
            <w:color w:val="0000EE"/>
            <w:u w:val="single"/>
          </w:rPr>
          <w:t>Matthew 7:17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H0004, H1061, H1063, H1069, H2233, H2981, H3581, H3759, H3899, H3978, H4022, H5108, H6509, H6529, H7019, H8393, H8570, G10810, G25900, G25920, G25930, G37030, G50520, G53520</w:t>
      </w:r>
      <w:r>
        <w:rPr>
          <w:lang w:val="en_US" w:bidi="en_US"/>
        </w:rPr>
      </w:r>
      <w:r>
        <w:rPr>
          <w:lang w:val="en_US" w:bidi="en_US"/>
        </w:rPr>
      </w:r>
    </w:p>
    <w:p>
      <w:pPr/>
      <w:r>
        <w:rPr>
          <w:lang w:val="en_US" w:bidi="en_US"/>
        </w:rPr>
      </w:r>
    </w:p>
    <w:p>
      <w:pPr>
        <w:pStyle w:val="Heading2"/>
      </w:pPr>
      <w:r>
        <w:rPr>
          <w:lang w:val="en_US" w:bidi="en_US"/>
        </w:rPr>
        <w:t>Fulfill</w:t>
      </w:r>
      <w:r>
        <w:rPr>
          <w:lang w:val="en_US" w:bidi="en_US"/>
        </w:rPr>
      </w:r>
    </w:p>
    <w:p>
      <w:pPr>
        <w:pStyle w:val="Heading3"/>
      </w:pPr>
      <w:r>
        <w:rPr>
          <w:lang w:val="en_US" w:bidi="en_US"/>
        </w:rPr>
        <w:t>Definition:</w:t>
      </w:r>
    </w:p>
    <w:p>
      <w:pPr/>
      <w:r>
        <w:rPr>
          <w:lang w:val="en_US" w:bidi="en_US"/>
        </w:rPr>
      </w:r>
      <w:r>
        <w:rPr>
          <w:lang w:val="en_US" w:bidi="en_US"/>
        </w:rPr>
        <w:t>The term “fulfill” means to complete or accomplish something that was expected.</w:t>
      </w:r>
    </w:p>
    <w:p>
      <w:pPr>
        <w:pStyle w:val="ListBullet"/>
        <w:spacing w:line="240" w:lineRule="auto"/>
        <w:ind w:left="720"/>
      </w:pPr>
      <w:r>
        <w:rPr>
          <w:lang w:val="en_US" w:bidi="en_US"/>
        </w:rPr>
      </w:r>
      <w:r>
        <w:rPr>
          <w:lang w:val="en_US" w:bidi="en_US"/>
        </w:rPr>
        <w:t>When a prophecy is fulfilled, it means that God causes to happen what was predicted in the prophecy.</w:t>
      </w:r>
    </w:p>
    <w:p>
      <w:pPr>
        <w:pStyle w:val="ListBullet"/>
        <w:spacing w:line="240" w:lineRule="auto"/>
        <w:ind w:left="720"/>
      </w:pPr>
      <w:r>
        <w:rPr>
          <w:lang w:val="en_US" w:bidi="en_US"/>
        </w:rPr>
      </w:r>
      <w:r>
        <w:rPr>
          <w:lang w:val="en_US" w:bidi="en_US"/>
        </w:rPr>
        <w:t>If a person fulfills a promise or a vow, it means that he does what he has promised to do.</w:t>
      </w:r>
    </w:p>
    <w:p>
      <w:pPr>
        <w:pStyle w:val="ListBullet"/>
        <w:spacing w:line="240" w:lineRule="auto"/>
        <w:ind w:left="720"/>
      </w:pPr>
      <w:r>
        <w:rPr>
          <w:lang w:val="en_US" w:bidi="en_US"/>
        </w:rPr>
      </w:r>
      <w:r>
        <w:rPr>
          <w:lang w:val="en_US" w:bidi="en_US"/>
        </w:rPr>
        <w:t>To fulfill a responsibility means to do the task that was assigned or required.</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“fulfill” could be translated as “accomplish” or “complete” or “cause to happen” or “obey” or “perform.”</w:t>
      </w:r>
    </w:p>
    <w:p>
      <w:pPr>
        <w:pStyle w:val="ListBullet"/>
        <w:spacing w:line="240" w:lineRule="auto"/>
        <w:ind w:left="720"/>
      </w:pPr>
      <w:r>
        <w:rPr>
          <w:lang w:val="en_US" w:bidi="en_US"/>
        </w:rPr>
      </w:r>
      <w:r>
        <w:rPr>
          <w:lang w:val="en_US" w:bidi="en_US"/>
        </w:rPr>
        <w:t>The phrase “has been fulfilled” could also be translated as “has come true” or “has happened” or “has taken place.”</w:t>
      </w:r>
    </w:p>
    <w:p>
      <w:pPr>
        <w:pStyle w:val="ListBullet"/>
        <w:spacing w:line="240" w:lineRule="auto"/>
        <w:ind w:left="720"/>
      </w:pPr>
      <w:r>
        <w:rPr>
          <w:lang w:val="en_US" w:bidi="en_US"/>
        </w:rPr>
      </w:r>
      <w:r>
        <w:rPr>
          <w:lang w:val="en_US" w:bidi="en_US"/>
        </w:rPr>
        <w:t>Ways to translate “fulfill,” as in “fulfill your ministry,” could include “complete” or “perform” or “practice” or “serve other people as God has called you to do.”</w:t>
      </w:r>
    </w:p>
    <w:p>
      <w:pPr/>
      <w:r>
        <w:rPr>
          <w:lang w:val="en_US" w:bidi="en_US"/>
        </w:rPr>
      </w:r>
      <w:r>
        <w:rPr>
          <w:lang w:val="en_US" w:bidi="en_US"/>
        </w:rPr>
        <w:t xml:space="preserve">(See also: </w:t>
      </w:r>
      <w:r>
        <w:rPr>
          <w:lang w:val="en_US" w:bidi="en_US"/>
        </w:rPr>
        <w:t>prophet</w:t>
      </w:r>
      <w:r>
        <w:rPr>
          <w:lang w:val="en_US" w:bidi="en_US"/>
        </w:rPr>
        <w:t xml:space="preserve">, </w:t>
      </w:r>
      <w:r>
        <w:rPr>
          <w:lang w:val="en_US" w:bidi="en_US"/>
        </w:rPr>
        <w:t>Christ</w:t>
      </w:r>
      <w:r>
        <w:rPr>
          <w:lang w:val="en_US" w:bidi="en_US"/>
        </w:rPr>
        <w:t xml:space="preserve">, </w:t>
      </w:r>
      <w:r>
        <w:rPr>
          <w:lang w:val="en_US" w:bidi="en_US"/>
        </w:rPr>
        <w:t>minister</w:t>
      </w:r>
      <w:r>
        <w:rPr>
          <w:lang w:val="en_US" w:bidi="en_US"/>
        </w:rPr>
        <w:t xml:space="preserve">, </w:t>
      </w:r>
      <w:r>
        <w:rPr>
          <w:lang w:val="en_US" w:bidi="en_US"/>
        </w:rPr>
        <w:t>call</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50">
        <w:r>
          <w:rPr>
            <w:lang w:val="en_US" w:bidi="en_US"/>
          </w:rPr>
          <w:rPr>
            <w:color w:val="0000EE"/>
            <w:u w:val="single"/>
          </w:rPr>
          <w:t>1 Kings 2:27</w:t>
        </w:r>
      </w:hyperlink>
    </w:p>
    <w:p>
      <w:pPr>
        <w:pStyle w:val="ListBullet"/>
        <w:spacing w:line="240" w:lineRule="auto"/>
        <w:ind w:left="720"/>
      </w:pPr>
      <w:r>
        <w:rPr>
          <w:lang w:val="en_US" w:bidi="en_US"/>
        </w:rPr>
      </w:r>
      <w:hyperlink r:id="rId251">
        <w:r>
          <w:rPr>
            <w:lang w:val="en_US" w:bidi="en_US"/>
          </w:rPr>
          <w:rPr>
            <w:color w:val="0000EE"/>
            <w:u w:val="single"/>
          </w:rPr>
          <w:t>Acts 3:17–18</w:t>
        </w:r>
      </w:hyperlink>
    </w:p>
    <w:p>
      <w:pPr>
        <w:pStyle w:val="ListBullet"/>
        <w:spacing w:line="240" w:lineRule="auto"/>
        <w:ind w:left="720"/>
      </w:pPr>
      <w:r>
        <w:rPr>
          <w:lang w:val="en_US" w:bidi="en_US"/>
        </w:rPr>
      </w:r>
      <w:hyperlink r:id="rId252">
        <w:r>
          <w:rPr>
            <w:lang w:val="en_US" w:bidi="en_US"/>
          </w:rPr>
          <w:rPr>
            <w:color w:val="0000EE"/>
            <w:u w:val="single"/>
          </w:rPr>
          <w:t>Leviticus 22:17–19</w:t>
        </w:r>
      </w:hyperlink>
    </w:p>
    <w:p>
      <w:pPr>
        <w:pStyle w:val="ListBullet"/>
        <w:spacing w:line="240" w:lineRule="auto"/>
        <w:ind w:left="720"/>
      </w:pPr>
      <w:r>
        <w:rPr>
          <w:lang w:val="en_US" w:bidi="en_US"/>
        </w:rPr>
      </w:r>
      <w:hyperlink r:id="rId253">
        <w:r>
          <w:rPr>
            <w:lang w:val="en_US" w:bidi="en_US"/>
          </w:rPr>
          <w:rPr>
            <w:color w:val="0000EE"/>
            <w:u w:val="single"/>
          </w:rPr>
          <w:t>Luke 4:21</w:t>
        </w:r>
      </w:hyperlink>
    </w:p>
    <w:p>
      <w:pPr>
        <w:pStyle w:val="ListBullet"/>
        <w:spacing w:line="240" w:lineRule="auto"/>
        <w:ind w:left="720"/>
      </w:pPr>
      <w:r>
        <w:rPr>
          <w:lang w:val="en_US" w:bidi="en_US"/>
        </w:rPr>
      </w:r>
      <w:hyperlink r:id="rId254">
        <w:r>
          <w:rPr>
            <w:lang w:val="en_US" w:bidi="en_US"/>
          </w:rPr>
          <w:rPr>
            <w:color w:val="0000EE"/>
            <w:u w:val="single"/>
          </w:rPr>
          <w:t>Matthew 1:22–23</w:t>
        </w:r>
      </w:hyperlink>
    </w:p>
    <w:p>
      <w:pPr>
        <w:pStyle w:val="ListBullet"/>
        <w:spacing w:line="240" w:lineRule="auto"/>
        <w:ind w:left="720"/>
      </w:pPr>
      <w:r>
        <w:rPr>
          <w:lang w:val="en_US" w:bidi="en_US"/>
        </w:rPr>
      </w:r>
      <w:hyperlink r:id="rId255">
        <w:r>
          <w:rPr>
            <w:lang w:val="en_US" w:bidi="en_US"/>
          </w:rPr>
          <w:rPr>
            <w:color w:val="0000EE"/>
            <w:u w:val="single"/>
          </w:rPr>
          <w:t>Matthew 5:17</w:t>
        </w:r>
      </w:hyperlink>
    </w:p>
    <w:p>
      <w:pPr>
        <w:pStyle w:val="ListBullet"/>
        <w:spacing w:line="240" w:lineRule="auto"/>
        <w:ind w:left="720"/>
      </w:pPr>
      <w:r>
        <w:rPr>
          <w:lang w:val="en_US" w:bidi="en_US"/>
        </w:rPr>
      </w:r>
      <w:hyperlink r:id="rId256">
        <w:r>
          <w:rPr>
            <w:lang w:val="en_US" w:bidi="en_US"/>
          </w:rPr>
          <w:rPr>
            <w:color w:val="0000EE"/>
            <w:u w:val="single"/>
          </w:rPr>
          <w:t>Psalms 116:12–15</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24:4</w:t>
      </w:r>
      <w:r>
        <w:rPr>
          <w:lang w:val="en_US" w:bidi="en_US"/>
        </w:rPr>
        <w:t xml:space="preserve"> John </w:t>
      </w:r>
      <w:r>
        <w:rPr>
          <w:b/>
          <w:lang w:val="en_US" w:bidi="en_US"/>
        </w:rPr>
        <w:t>fulfilled</w:t>
      </w:r>
      <w:r>
        <w:rPr>
          <w:lang w:val="en_US" w:bidi="en_US"/>
        </w:rPr>
        <w:t xml:space="preserve"> what the prophets said, “See I send my messenger ahead of you, who will prepare your way.”</w:t>
      </w:r>
    </w:p>
    <w:p>
      <w:pPr>
        <w:pStyle w:val="ListBullet"/>
        <w:spacing w:line="240" w:lineRule="auto"/>
        <w:ind w:left="720"/>
      </w:pPr>
      <w:r>
        <w:rPr>
          <w:lang w:val="en_US" w:bidi="en_US"/>
        </w:rPr>
      </w:r>
      <w:r>
        <w:rPr>
          <w:b/>
          <w:lang w:val="en_US" w:bidi="en_US"/>
        </w:rPr>
        <w:t>40:3</w:t>
      </w:r>
      <w:r>
        <w:rPr>
          <w:lang w:val="en_US" w:bidi="en_US"/>
        </w:rPr>
        <w:t xml:space="preserve"> The soldiers gambled for Jesus’ clothing. When they did this, they </w:t>
      </w:r>
      <w:r>
        <w:rPr>
          <w:b/>
          <w:lang w:val="en_US" w:bidi="en_US"/>
        </w:rPr>
        <w:t>fulfilled</w:t>
      </w:r>
      <w:r>
        <w:rPr>
          <w:lang w:val="en_US" w:bidi="en_US"/>
        </w:rPr>
        <w:t xml:space="preserve"> a prophecy that said, “They divided my garments among them, and gambled for my clothing.”</w:t>
      </w:r>
    </w:p>
    <w:p>
      <w:pPr>
        <w:pStyle w:val="ListBullet"/>
        <w:spacing w:line="240" w:lineRule="auto"/>
        <w:ind w:left="720"/>
      </w:pPr>
      <w:r>
        <w:rPr>
          <w:lang w:val="en_US" w:bidi="en_US"/>
        </w:rPr>
      </w:r>
      <w:r>
        <w:rPr>
          <w:b/>
          <w:lang w:val="en_US" w:bidi="en_US"/>
        </w:rPr>
        <w:t>42:7</w:t>
      </w:r>
      <w:r>
        <w:rPr>
          <w:lang w:val="en_US" w:bidi="en_US"/>
        </w:rPr>
        <w:t xml:space="preserve"> Jesus said, “I told you that everything written about me in God’s word must be </w:t>
      </w:r>
      <w:r>
        <w:rPr>
          <w:b/>
          <w:lang w:val="en_US" w:bidi="en_US"/>
        </w:rPr>
        <w:t>fulfilled</w:t>
      </w:r>
      <w:r>
        <w:rPr>
          <w:lang w:val="en_US" w:bidi="en_US"/>
        </w:rPr>
        <w:t>.”</w:t>
      </w:r>
    </w:p>
    <w:p>
      <w:pPr>
        <w:pStyle w:val="ListBullet"/>
        <w:spacing w:line="240" w:lineRule="auto"/>
        <w:ind w:left="720"/>
      </w:pPr>
      <w:r>
        <w:rPr>
          <w:lang w:val="en_US" w:bidi="en_US"/>
        </w:rPr>
      </w:r>
      <w:r>
        <w:rPr>
          <w:b/>
          <w:lang w:val="en_US" w:bidi="en_US"/>
        </w:rPr>
        <w:t>43:5</w:t>
      </w:r>
      <w:r>
        <w:rPr>
          <w:lang w:val="en_US" w:bidi="en_US"/>
        </w:rPr>
        <w:t xml:space="preserve"> “This </w:t>
      </w:r>
      <w:r>
        <w:rPr>
          <w:b/>
          <w:lang w:val="en_US" w:bidi="en_US"/>
        </w:rPr>
        <w:t>fulfills</w:t>
      </w:r>
      <w:r>
        <w:rPr>
          <w:lang w:val="en_US" w:bidi="en_US"/>
        </w:rPr>
        <w:t xml:space="preserve"> the prophecy made by the prophet Joel in which God said, ‘In the last days, I will pour out my Spirit.’”</w:t>
      </w:r>
    </w:p>
    <w:p>
      <w:pPr>
        <w:pStyle w:val="ListBullet"/>
        <w:spacing w:line="240" w:lineRule="auto"/>
        <w:ind w:left="720"/>
      </w:pPr>
      <w:r>
        <w:rPr>
          <w:lang w:val="en_US" w:bidi="en_US"/>
        </w:rPr>
      </w:r>
      <w:r>
        <w:rPr>
          <w:b/>
          <w:lang w:val="en_US" w:bidi="en_US"/>
        </w:rPr>
        <w:t>43:7</w:t>
      </w:r>
      <w:r>
        <w:rPr>
          <w:lang w:val="en_US" w:bidi="en_US"/>
        </w:rPr>
        <w:t xml:space="preserve"> “This </w:t>
      </w:r>
      <w:r>
        <w:rPr>
          <w:b/>
          <w:lang w:val="en_US" w:bidi="en_US"/>
        </w:rPr>
        <w:t>fulfills</w:t>
      </w:r>
      <w:r>
        <w:rPr>
          <w:lang w:val="en_US" w:bidi="en_US"/>
        </w:rPr>
        <w:t xml:space="preserve"> the prophecy which says, ‘You will not let your Holy One rot in the grave.’”</w:t>
      </w:r>
    </w:p>
    <w:p>
      <w:pPr>
        <w:pStyle w:val="ListBullet"/>
        <w:spacing w:line="240" w:lineRule="auto"/>
        <w:ind w:left="720"/>
      </w:pPr>
      <w:r>
        <w:rPr>
          <w:lang w:val="en_US" w:bidi="en_US"/>
        </w:rPr>
      </w:r>
      <w:r>
        <w:rPr>
          <w:b/>
          <w:lang w:val="en_US" w:bidi="en_US"/>
        </w:rPr>
        <w:t>44:5</w:t>
      </w:r>
      <w:r>
        <w:rPr>
          <w:lang w:val="en_US" w:bidi="en_US"/>
        </w:rPr>
        <w:t xml:space="preserve"> “Although you did not understand what you were doing, God used your actions to </w:t>
      </w:r>
      <w:r>
        <w:rPr>
          <w:b/>
          <w:lang w:val="en_US" w:bidi="en_US"/>
        </w:rPr>
        <w:t>fulfill</w:t>
      </w:r>
      <w:r>
        <w:rPr>
          <w:lang w:val="en_US" w:bidi="en_US"/>
        </w:rPr>
        <w:t xml:space="preserve"> the prophecies that the Messiah would suffer and die.”</w:t>
      </w:r>
    </w:p>
    <w:p>
      <w:pPr>
        <w:pStyle w:val="Heading3"/>
      </w:pPr>
      <w:r>
        <w:rPr>
          <w:lang w:val="en_US" w:bidi="en_US"/>
        </w:rPr>
        <w:t>Word Data:</w:t>
      </w:r>
    </w:p>
    <w:p>
      <w:pPr>
        <w:pStyle w:val="ListBullet"/>
        <w:spacing w:line="240" w:lineRule="auto"/>
        <w:ind w:left="720"/>
      </w:pPr>
      <w:r>
        <w:rPr>
          <w:lang w:val="en_US" w:bidi="en_US"/>
        </w:rPr>
      </w:r>
      <w:r>
        <w:rPr>
          <w:lang w:val="en_US" w:bidi="en_US"/>
        </w:rPr>
        <w:t>Strong’s: H1214, H5487, G10960, G41380</w:t>
      </w:r>
      <w:r>
        <w:rPr>
          <w:lang w:val="en_US" w:bidi="en_US"/>
        </w:rPr>
      </w:r>
      <w:r>
        <w:rPr>
          <w:lang w:val="en_US" w:bidi="en_US"/>
        </w:rPr>
      </w:r>
    </w:p>
    <w:p>
      <w:pPr/>
      <w:r>
        <w:rPr>
          <w:lang w:val="en_US" w:bidi="en_US"/>
        </w:rPr>
      </w:r>
    </w:p>
    <w:p>
      <w:pPr>
        <w:pStyle w:val="Heading2"/>
      </w:pPr>
      <w:r>
        <w:rPr>
          <w:lang w:val="en_US" w:bidi="en_US"/>
        </w:rPr>
        <w:t>Furnace</w:t>
      </w:r>
      <w:r>
        <w:rPr>
          <w:lang w:val="en_US" w:bidi="en_US"/>
        </w:rPr>
      </w:r>
    </w:p>
    <w:p>
      <w:pPr>
        <w:pStyle w:val="Heading3"/>
      </w:pPr>
      <w:r>
        <w:rPr>
          <w:lang w:val="en_US" w:bidi="en_US"/>
        </w:rPr>
        <w:t>Facts:</w:t>
      </w:r>
    </w:p>
    <w:p>
      <w:pPr/>
      <w:r>
        <w:rPr>
          <w:lang w:val="en_US" w:bidi="en_US"/>
        </w:rPr>
      </w:r>
      <w:r>
        <w:rPr>
          <w:lang w:val="en_US" w:bidi="en_US"/>
        </w:rPr>
        <w:t>A furnace was a very large oven used for heating objects to a high temperature.</w:t>
      </w:r>
    </w:p>
    <w:p>
      <w:pPr>
        <w:pStyle w:val="ListBullet"/>
        <w:spacing w:line="240" w:lineRule="auto"/>
        <w:ind w:left="720"/>
      </w:pPr>
      <w:r>
        <w:rPr>
          <w:lang w:val="en_US" w:bidi="en_US"/>
        </w:rPr>
      </w:r>
      <w:r>
        <w:rPr>
          <w:lang w:val="en_US" w:bidi="en_US"/>
        </w:rPr>
        <w:t>In ancient times, most furnaces were used for melting metals to make objects such as cooking pots, jewelry, weapons, and idols.</w:t>
      </w:r>
    </w:p>
    <w:p>
      <w:pPr>
        <w:pStyle w:val="ListBullet"/>
        <w:spacing w:line="240" w:lineRule="auto"/>
        <w:ind w:left="720"/>
      </w:pPr>
      <w:r>
        <w:rPr>
          <w:lang w:val="en_US" w:bidi="en_US"/>
        </w:rPr>
      </w:r>
      <w:r>
        <w:rPr>
          <w:lang w:val="en_US" w:bidi="en_US"/>
        </w:rPr>
        <w:t>Furnaces were also used in the making of clay pottery.</w:t>
      </w:r>
    </w:p>
    <w:p>
      <w:pPr>
        <w:pStyle w:val="ListBullet"/>
        <w:spacing w:line="240" w:lineRule="auto"/>
        <w:ind w:left="720"/>
      </w:pPr>
      <w:r>
        <w:rPr>
          <w:lang w:val="en_US" w:bidi="en_US"/>
        </w:rPr>
      </w:r>
      <w:r>
        <w:rPr>
          <w:lang w:val="en_US" w:bidi="en_US"/>
        </w:rPr>
        <w:t>Sometimes a furnace is referred to figuratively to explain that something is very hot.</w:t>
      </w:r>
    </w:p>
    <w:p>
      <w:pPr/>
      <w:r>
        <w:rPr>
          <w:lang w:val="en_US" w:bidi="en_US"/>
        </w:rPr>
      </w:r>
      <w:r>
        <w:rPr>
          <w:lang w:val="en_US" w:bidi="en_US"/>
        </w:rPr>
        <w:t xml:space="preserve">(See also: </w:t>
      </w:r>
      <w:r>
        <w:rPr>
          <w:lang w:val="en_US" w:bidi="en_US"/>
        </w:rPr>
        <w:t>false god</w:t>
      </w:r>
      <w:r>
        <w:rPr>
          <w:lang w:val="en_US" w:bidi="en_US"/>
        </w:rPr>
        <w:t xml:space="preserve">, </w:t>
      </w:r>
      <w:r>
        <w:rPr>
          <w:lang w:val="en_US" w:bidi="en_US"/>
        </w:rPr>
        <w:t>image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57">
        <w:r>
          <w:rPr>
            <w:lang w:val="en_US" w:bidi="en_US"/>
          </w:rPr>
          <w:rPr>
            <w:color w:val="0000EE"/>
            <w:u w:val="single"/>
          </w:rPr>
          <w:t>1 Kings 8:51</w:t>
        </w:r>
      </w:hyperlink>
    </w:p>
    <w:p>
      <w:pPr>
        <w:pStyle w:val="ListBullet"/>
        <w:spacing w:line="240" w:lineRule="auto"/>
        <w:ind w:left="720"/>
      </w:pPr>
      <w:r>
        <w:rPr>
          <w:lang w:val="en_US" w:bidi="en_US"/>
        </w:rPr>
      </w:r>
      <w:hyperlink r:id="rId258">
        <w:r>
          <w:rPr>
            <w:lang w:val="en_US" w:bidi="en_US"/>
          </w:rPr>
          <w:rPr>
            <w:color w:val="0000EE"/>
            <w:u w:val="single"/>
          </w:rPr>
          <w:t>Genesis 19:28</w:t>
        </w:r>
      </w:hyperlink>
    </w:p>
    <w:p>
      <w:pPr>
        <w:pStyle w:val="ListBullet"/>
        <w:spacing w:line="240" w:lineRule="auto"/>
        <w:ind w:left="720"/>
      </w:pPr>
      <w:r>
        <w:rPr>
          <w:lang w:val="en_US" w:bidi="en_US"/>
        </w:rPr>
      </w:r>
      <w:hyperlink r:id="rId259">
        <w:r>
          <w:rPr>
            <w:lang w:val="en_US" w:bidi="en_US"/>
          </w:rPr>
          <w:rPr>
            <w:color w:val="0000EE"/>
            <w:u w:val="single"/>
          </w:rPr>
          <w:t>Proverbs 17:3</w:t>
        </w:r>
      </w:hyperlink>
    </w:p>
    <w:p>
      <w:pPr>
        <w:pStyle w:val="ListBullet"/>
        <w:spacing w:line="240" w:lineRule="auto"/>
        <w:ind w:left="720"/>
      </w:pPr>
      <w:r>
        <w:rPr>
          <w:lang w:val="en_US" w:bidi="en_US"/>
        </w:rPr>
      </w:r>
      <w:hyperlink r:id="rId260">
        <w:r>
          <w:rPr>
            <w:lang w:val="en_US" w:bidi="en_US"/>
          </w:rPr>
          <w:rPr>
            <w:color w:val="0000EE"/>
            <w:u w:val="single"/>
          </w:rPr>
          <w:t>Psalms 21:9</w:t>
        </w:r>
      </w:hyperlink>
    </w:p>
    <w:p>
      <w:pPr>
        <w:pStyle w:val="ListBullet"/>
        <w:spacing w:line="240" w:lineRule="auto"/>
        <w:ind w:left="720"/>
      </w:pPr>
      <w:r>
        <w:rPr>
          <w:lang w:val="en_US" w:bidi="en_US"/>
        </w:rPr>
      </w:r>
      <w:hyperlink r:id="rId261">
        <w:r>
          <w:rPr>
            <w:lang w:val="en_US" w:bidi="en_US"/>
          </w:rPr>
          <w:rPr>
            <w:color w:val="0000EE"/>
            <w:u w:val="single"/>
          </w:rPr>
          <w:t>Revelation 9:2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H0861, H3536, H3564, H5948, H8574, G25750</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Tim4:7" TargetMode="External"/><Relationship Id="rId14" Type="http://schemas.openxmlformats.org/officeDocument/2006/relationships/hyperlink" Target="https://ref.ly/Acts6:7" TargetMode="External"/><Relationship Id="rId15" Type="http://schemas.openxmlformats.org/officeDocument/2006/relationships/hyperlink" Target="https://ref.ly/Gal2:20-Gal2:21" TargetMode="External"/><Relationship Id="rId16" Type="http://schemas.openxmlformats.org/officeDocument/2006/relationships/hyperlink" Target="https://ref.ly/Jas2:20" TargetMode="External"/><Relationship Id="rId17" Type="http://schemas.openxmlformats.org/officeDocument/2006/relationships/hyperlink" Target="https://ref.ly/Gen24:49" TargetMode="External"/><Relationship Id="rId18" Type="http://schemas.openxmlformats.org/officeDocument/2006/relationships/hyperlink" Target="https://ref.ly/Lev26:40" TargetMode="External"/><Relationship Id="rId19" Type="http://schemas.openxmlformats.org/officeDocument/2006/relationships/hyperlink" Target="https://ref.ly/Num12:7" TargetMode="External"/><Relationship Id="rId20" Type="http://schemas.openxmlformats.org/officeDocument/2006/relationships/hyperlink" Target="https://ref.ly/Josh2:14" TargetMode="External"/><Relationship Id="rId21" Type="http://schemas.openxmlformats.org/officeDocument/2006/relationships/hyperlink" Target="https://ref.ly/Judg2:16-Judg2:17" TargetMode="External"/><Relationship Id="rId22" Type="http://schemas.openxmlformats.org/officeDocument/2006/relationships/hyperlink" Target="https://ref.ly/1Sam2:9" TargetMode="External"/><Relationship Id="rId23" Type="http://schemas.openxmlformats.org/officeDocument/2006/relationships/hyperlink" Target="https://ref.ly/Ps12:1" TargetMode="External"/><Relationship Id="rId24" Type="http://schemas.openxmlformats.org/officeDocument/2006/relationships/hyperlink" Target="https://ref.ly/Prov11:12-Prov11:13" TargetMode="External"/><Relationship Id="rId25" Type="http://schemas.openxmlformats.org/officeDocument/2006/relationships/hyperlink" Target="https://ref.ly/Isa1:26" TargetMode="External"/><Relationship Id="rId26" Type="http://schemas.openxmlformats.org/officeDocument/2006/relationships/hyperlink" Target="https://ref.ly/Jer9:7-Jer9:9" TargetMode="External"/><Relationship Id="rId27" Type="http://schemas.openxmlformats.org/officeDocument/2006/relationships/hyperlink" Target="https://ref.ly/Hos5:7" TargetMode="External"/><Relationship Id="rId28" Type="http://schemas.openxmlformats.org/officeDocument/2006/relationships/hyperlink" Target="https://ref.ly/Luke12:46" TargetMode="External"/><Relationship Id="rId29" Type="http://schemas.openxmlformats.org/officeDocument/2006/relationships/hyperlink" Target="https://ref.ly/Luke16:10" TargetMode="External"/><Relationship Id="rId30" Type="http://schemas.openxmlformats.org/officeDocument/2006/relationships/hyperlink" Target="https://ref.ly/Col1:7" TargetMode="External"/><Relationship Id="rId31" Type="http://schemas.openxmlformats.org/officeDocument/2006/relationships/hyperlink" Target="https://ref.ly/1Thess5:24" TargetMode="External"/><Relationship Id="rId32" Type="http://schemas.openxmlformats.org/officeDocument/2006/relationships/hyperlink" Target="https://ref.ly/3John1:5" TargetMode="External"/><Relationship Id="rId33" Type="http://schemas.openxmlformats.org/officeDocument/2006/relationships/hyperlink" Target="https://ref.ly/Ezek43:6-Ezek43:8" TargetMode="External"/><Relationship Id="rId34" Type="http://schemas.openxmlformats.org/officeDocument/2006/relationships/hyperlink" Target="https://ref.ly/Ezra9:1-Ezra9:2" TargetMode="External"/><Relationship Id="rId35" Type="http://schemas.openxmlformats.org/officeDocument/2006/relationships/hyperlink" Target="https://ref.ly/Jer2:19" TargetMode="External"/><Relationship Id="rId36" Type="http://schemas.openxmlformats.org/officeDocument/2006/relationships/hyperlink" Target="https://ref.ly/Prov2:22" TargetMode="External"/><Relationship Id="rId37" Type="http://schemas.openxmlformats.org/officeDocument/2006/relationships/hyperlink" Target="https://ref.ly/Rev21:7-Rev21:8" TargetMode="External"/><Relationship Id="rId38" Type="http://schemas.openxmlformats.org/officeDocument/2006/relationships/hyperlink" Target="https://ref.ly/Gen35:2" TargetMode="External"/><Relationship Id="rId39" Type="http://schemas.openxmlformats.org/officeDocument/2006/relationships/hyperlink" Target="https://ref.ly/Exod32:1" TargetMode="External"/><Relationship Id="rId40" Type="http://schemas.openxmlformats.org/officeDocument/2006/relationships/hyperlink" Target="https://ref.ly/Ps31:6" TargetMode="External"/><Relationship Id="rId41" Type="http://schemas.openxmlformats.org/officeDocument/2006/relationships/hyperlink" Target="https://ref.ly/Ps81:8-Ps81:10" TargetMode="External"/><Relationship Id="rId42" Type="http://schemas.openxmlformats.org/officeDocument/2006/relationships/hyperlink" Target="https://ref.ly/Isa44:20" TargetMode="External"/><Relationship Id="rId43" Type="http://schemas.openxmlformats.org/officeDocument/2006/relationships/hyperlink" Target="https://ref.ly/Acts7:41" TargetMode="External"/><Relationship Id="rId44" Type="http://schemas.openxmlformats.org/officeDocument/2006/relationships/hyperlink" Target="https://ref.ly/Acts7:43" TargetMode="External"/><Relationship Id="rId45" Type="http://schemas.openxmlformats.org/officeDocument/2006/relationships/hyperlink" Target="https://ref.ly/Acts15:20" TargetMode="External"/><Relationship Id="rId46" Type="http://schemas.openxmlformats.org/officeDocument/2006/relationships/hyperlink" Target="https://ref.ly/Acts19:27" TargetMode="External"/><Relationship Id="rId47" Type="http://schemas.openxmlformats.org/officeDocument/2006/relationships/hyperlink" Target="https://ref.ly/Rom2:22" TargetMode="External"/><Relationship Id="rId48" Type="http://schemas.openxmlformats.org/officeDocument/2006/relationships/hyperlink" Target="https://ref.ly/Gal4:8-Gal4:9" TargetMode="External"/><Relationship Id="rId49" Type="http://schemas.openxmlformats.org/officeDocument/2006/relationships/hyperlink" Target="https://ref.ly/Gal5:19-Gal5:21" TargetMode="External"/><Relationship Id="rId50" Type="http://schemas.openxmlformats.org/officeDocument/2006/relationships/hyperlink" Target="https://ref.ly/Col3:5" TargetMode="External"/><Relationship Id="rId51" Type="http://schemas.openxmlformats.org/officeDocument/2006/relationships/hyperlink" Target="https://ref.ly/1Thess1:9" TargetMode="External"/><Relationship Id="rId52" Type="http://schemas.openxmlformats.org/officeDocument/2006/relationships/hyperlink" Target="https://ref.ly/1John4:1-1John4:3" TargetMode="External"/><Relationship Id="rId53" Type="http://schemas.openxmlformats.org/officeDocument/2006/relationships/hyperlink" Target="https://ref.ly/2Pet2:1" TargetMode="External"/><Relationship Id="rId54" Type="http://schemas.openxmlformats.org/officeDocument/2006/relationships/hyperlink" Target="https://ref.ly/Acts13:6-Acts13:8" TargetMode="External"/><Relationship Id="rId55" Type="http://schemas.openxmlformats.org/officeDocument/2006/relationships/hyperlink" Target="https://ref.ly/Luke6:26" TargetMode="External"/><Relationship Id="rId56" Type="http://schemas.openxmlformats.org/officeDocument/2006/relationships/hyperlink" Target="https://ref.ly/Matt7:16" TargetMode="External"/><Relationship Id="rId57" Type="http://schemas.openxmlformats.org/officeDocument/2006/relationships/hyperlink" Target="https://ref.ly/Matt24:23-Matt24:25" TargetMode="External"/><Relationship Id="rId58" Type="http://schemas.openxmlformats.org/officeDocument/2006/relationships/hyperlink" Target="https://ref.ly/Deut19:19" TargetMode="External"/><Relationship Id="rId59" Type="http://schemas.openxmlformats.org/officeDocument/2006/relationships/hyperlink" Target="https://ref.ly/Exod20:16" TargetMode="External"/><Relationship Id="rId60" Type="http://schemas.openxmlformats.org/officeDocument/2006/relationships/hyperlink" Target="https://ref.ly/Matt15:18-Matt15:20" TargetMode="External"/><Relationship Id="rId61" Type="http://schemas.openxmlformats.org/officeDocument/2006/relationships/hyperlink" Target="https://ref.ly/Matt19:18-Matt19:19" TargetMode="External"/><Relationship Id="rId62" Type="http://schemas.openxmlformats.org/officeDocument/2006/relationships/hyperlink" Target="https://ref.ly/Prov14:5-Prov14:6" TargetMode="External"/><Relationship Id="rId63" Type="http://schemas.openxmlformats.org/officeDocument/2006/relationships/hyperlink" Target="https://ref.ly/Ps27:11-Ps27:12" TargetMode="External"/><Relationship Id="rId64" Type="http://schemas.openxmlformats.org/officeDocument/2006/relationships/hyperlink" Target="https://ref.ly/1Kgs8:1-1Kgs8:2" TargetMode="External"/><Relationship Id="rId65" Type="http://schemas.openxmlformats.org/officeDocument/2006/relationships/hyperlink" Target="https://ref.ly/1Sam18:18" TargetMode="External"/><Relationship Id="rId66" Type="http://schemas.openxmlformats.org/officeDocument/2006/relationships/hyperlink" Target="https://ref.ly/Exod1:21" TargetMode="External"/><Relationship Id="rId67" Type="http://schemas.openxmlformats.org/officeDocument/2006/relationships/hyperlink" Target="https://ref.ly/Josh2:12-Josh2:13" TargetMode="External"/><Relationship Id="rId68" Type="http://schemas.openxmlformats.org/officeDocument/2006/relationships/hyperlink" Target="https://ref.ly/Luke2:4" TargetMode="External"/><Relationship Id="rId69" Type="http://schemas.openxmlformats.org/officeDocument/2006/relationships/hyperlink" Target="https://ref.ly/1Chr21:11-1Chr21:12" TargetMode="External"/><Relationship Id="rId70" Type="http://schemas.openxmlformats.org/officeDocument/2006/relationships/hyperlink" Target="https://ref.ly/Acts7:11" TargetMode="External"/><Relationship Id="rId71" Type="http://schemas.openxmlformats.org/officeDocument/2006/relationships/hyperlink" Target="https://ref.ly/Gen12:10" TargetMode="External"/><Relationship Id="rId72" Type="http://schemas.openxmlformats.org/officeDocument/2006/relationships/hyperlink" Target="https://ref.ly/Gen45:6" TargetMode="External"/><Relationship Id="rId73" Type="http://schemas.openxmlformats.org/officeDocument/2006/relationships/hyperlink" Target="https://ref.ly/Jer11:21-Jer11:23" TargetMode="External"/><Relationship Id="rId74" Type="http://schemas.openxmlformats.org/officeDocument/2006/relationships/hyperlink" Target="https://ref.ly/Luke4:25" TargetMode="External"/><Relationship Id="rId75" Type="http://schemas.openxmlformats.org/officeDocument/2006/relationships/hyperlink" Target="https://ref.ly/Matt24:8" TargetMode="External"/><Relationship Id="rId76" Type="http://schemas.openxmlformats.org/officeDocument/2006/relationships/hyperlink" Target="https://ref.ly/1Kgs21:8-1Kgs21:10" TargetMode="External"/><Relationship Id="rId77" Type="http://schemas.openxmlformats.org/officeDocument/2006/relationships/hyperlink" Target="https://ref.ly/2Chr20:3" TargetMode="External"/><Relationship Id="rId78" Type="http://schemas.openxmlformats.org/officeDocument/2006/relationships/hyperlink" Target="https://ref.ly/Acts13:1-Acts13:3" TargetMode="External"/><Relationship Id="rId79" Type="http://schemas.openxmlformats.org/officeDocument/2006/relationships/hyperlink" Target="https://ref.ly/Jonah3:4-Jonah3:5" TargetMode="External"/><Relationship Id="rId80" Type="http://schemas.openxmlformats.org/officeDocument/2006/relationships/hyperlink" Target="https://ref.ly/Luke5:34" TargetMode="External"/><Relationship Id="rId81" Type="http://schemas.openxmlformats.org/officeDocument/2006/relationships/hyperlink" Target="https://ref.ly/Mark2:19" TargetMode="External"/><Relationship Id="rId82" Type="http://schemas.openxmlformats.org/officeDocument/2006/relationships/hyperlink" Target="https://ref.ly/Matt6:18" TargetMode="External"/><Relationship Id="rId83" Type="http://schemas.openxmlformats.org/officeDocument/2006/relationships/hyperlink" Target="https://ref.ly/Matt9:15" TargetMode="External"/><Relationship Id="rId84" Type="http://schemas.openxmlformats.org/officeDocument/2006/relationships/hyperlink" Target="https://ref.ly/1Sam2:25-1Sam2:26" TargetMode="External"/><Relationship Id="rId85" Type="http://schemas.openxmlformats.org/officeDocument/2006/relationships/hyperlink" Target="https://ref.ly/2Chr19:7" TargetMode="External"/><Relationship Id="rId86" Type="http://schemas.openxmlformats.org/officeDocument/2006/relationships/hyperlink" Target="https://ref.ly/2Cor1:11" TargetMode="External"/><Relationship Id="rId87" Type="http://schemas.openxmlformats.org/officeDocument/2006/relationships/hyperlink" Target="https://ref.ly/Acts24:27" TargetMode="External"/><Relationship Id="rId88" Type="http://schemas.openxmlformats.org/officeDocument/2006/relationships/hyperlink" Target="https://ref.ly/Gen41:16" TargetMode="External"/><Relationship Id="rId89" Type="http://schemas.openxmlformats.org/officeDocument/2006/relationships/hyperlink" Target="https://ref.ly/Gen47:25" TargetMode="External"/><Relationship Id="rId90" Type="http://schemas.openxmlformats.org/officeDocument/2006/relationships/hyperlink" Target="https://ref.ly/Gen50:5" TargetMode="External"/><Relationship Id="rId91" Type="http://schemas.openxmlformats.org/officeDocument/2006/relationships/hyperlink" Target="https://ref.ly/1John4:18" TargetMode="External"/><Relationship Id="rId92" Type="http://schemas.openxmlformats.org/officeDocument/2006/relationships/hyperlink" Target="https://ref.ly/Acts2:43" TargetMode="External"/><Relationship Id="rId93" Type="http://schemas.openxmlformats.org/officeDocument/2006/relationships/hyperlink" Target="https://ref.ly/Acts19:15-Acts19:17" TargetMode="External"/><Relationship Id="rId94" Type="http://schemas.openxmlformats.org/officeDocument/2006/relationships/hyperlink" Target="https://ref.ly/Gen50:21" TargetMode="External"/><Relationship Id="rId95" Type="http://schemas.openxmlformats.org/officeDocument/2006/relationships/hyperlink" Target="https://ref.ly/Isa11:3-Isa11:5" TargetMode="External"/><Relationship Id="rId96" Type="http://schemas.openxmlformats.org/officeDocument/2006/relationships/hyperlink" Target="https://ref.ly/Job6:14" TargetMode="External"/><Relationship Id="rId97" Type="http://schemas.openxmlformats.org/officeDocument/2006/relationships/hyperlink" Target="https://ref.ly/Jonah1:9" TargetMode="External"/><Relationship Id="rId98" Type="http://schemas.openxmlformats.org/officeDocument/2006/relationships/hyperlink" Target="https://ref.ly/Luke12:5" TargetMode="External"/><Relationship Id="rId99" Type="http://schemas.openxmlformats.org/officeDocument/2006/relationships/hyperlink" Target="https://ref.ly/Matt10:28" TargetMode="External"/><Relationship Id="rId100" Type="http://schemas.openxmlformats.org/officeDocument/2006/relationships/hyperlink" Target="https://ref.ly/Prov10:24-Prov10:25" TargetMode="External"/><Relationship Id="rId101" Type="http://schemas.openxmlformats.org/officeDocument/2006/relationships/hyperlink" Target="https://ref.ly/2Pet2:12-2Pet2:14" TargetMode="External"/><Relationship Id="rId102" Type="http://schemas.openxmlformats.org/officeDocument/2006/relationships/hyperlink" Target="https://ref.ly/Gen26:30" TargetMode="External"/><Relationship Id="rId103" Type="http://schemas.openxmlformats.org/officeDocument/2006/relationships/hyperlink" Target="https://ref.ly/Gen29:22" TargetMode="External"/><Relationship Id="rId104" Type="http://schemas.openxmlformats.org/officeDocument/2006/relationships/hyperlink" Target="https://ref.ly/Gen40:20" TargetMode="External"/><Relationship Id="rId105" Type="http://schemas.openxmlformats.org/officeDocument/2006/relationships/hyperlink" Target="https://ref.ly/Jude1:12-Jude1:13" TargetMode="External"/><Relationship Id="rId106" Type="http://schemas.openxmlformats.org/officeDocument/2006/relationships/hyperlink" Target="https://ref.ly/Luke2:43" TargetMode="External"/><Relationship Id="rId107" Type="http://schemas.openxmlformats.org/officeDocument/2006/relationships/hyperlink" Target="https://ref.ly/Luke14:7-Luke14:9" TargetMode="External"/><Relationship Id="rId108" Type="http://schemas.openxmlformats.org/officeDocument/2006/relationships/hyperlink" Target="https://ref.ly/Matt22:1" TargetMode="External"/><Relationship Id="rId109" Type="http://schemas.openxmlformats.org/officeDocument/2006/relationships/hyperlink" Target="https://ref.ly/1John1:3" TargetMode="External"/><Relationship Id="rId110" Type="http://schemas.openxmlformats.org/officeDocument/2006/relationships/hyperlink" Target="https://ref.ly/Acts2:40-Acts2:42" TargetMode="External"/><Relationship Id="rId111" Type="http://schemas.openxmlformats.org/officeDocument/2006/relationships/hyperlink" Target="https://ref.ly/Phil1:3-Phil1:6" TargetMode="External"/><Relationship Id="rId112" Type="http://schemas.openxmlformats.org/officeDocument/2006/relationships/hyperlink" Target="https://ref.ly/Phil2:1" TargetMode="External"/><Relationship Id="rId113" Type="http://schemas.openxmlformats.org/officeDocument/2006/relationships/hyperlink" Target="https://ref.ly/Phil3:10" TargetMode="External"/><Relationship Id="rId114" Type="http://schemas.openxmlformats.org/officeDocument/2006/relationships/hyperlink" Target="https://ref.ly/Ps55:12-Ps55:14" TargetMode="External"/><Relationship Id="rId115" Type="http://schemas.openxmlformats.org/officeDocument/2006/relationships/hyperlink" Target="https://ref.ly/1Chr21:25-1Chr21:27" TargetMode="External"/><Relationship Id="rId116" Type="http://schemas.openxmlformats.org/officeDocument/2006/relationships/hyperlink" Target="https://ref.ly/2Chr29:35" TargetMode="External"/><Relationship Id="rId117" Type="http://schemas.openxmlformats.org/officeDocument/2006/relationships/hyperlink" Target="https://ref.ly/Exod24:5-Exod24:6" TargetMode="External"/><Relationship Id="rId118" Type="http://schemas.openxmlformats.org/officeDocument/2006/relationships/hyperlink" Target="https://ref.ly/Lev3:3-Lev3:5" TargetMode="External"/><Relationship Id="rId119" Type="http://schemas.openxmlformats.org/officeDocument/2006/relationships/hyperlink" Target="https://ref.ly/Num6:13-Num6:15" TargetMode="External"/><Relationship Id="rId120" Type="http://schemas.openxmlformats.org/officeDocument/2006/relationships/hyperlink" Target="https://ref.ly/1Chr23:31" TargetMode="External"/><Relationship Id="rId121" Type="http://schemas.openxmlformats.org/officeDocument/2006/relationships/hyperlink" Target="https://ref.ly/2Chr8:13" TargetMode="External"/><Relationship Id="rId122" Type="http://schemas.openxmlformats.org/officeDocument/2006/relationships/hyperlink" Target="https://ref.ly/Exod5:1" TargetMode="External"/><Relationship Id="rId123" Type="http://schemas.openxmlformats.org/officeDocument/2006/relationships/hyperlink" Target="https://ref.ly/John4:45" TargetMode="External"/><Relationship Id="rId124" Type="http://schemas.openxmlformats.org/officeDocument/2006/relationships/hyperlink" Target="https://ref.ly/Luke22:1" TargetMode="External"/><Relationship Id="rId125" Type="http://schemas.openxmlformats.org/officeDocument/2006/relationships/hyperlink" Target="https://ref.ly/Hab3:17" TargetMode="External"/><Relationship Id="rId126" Type="http://schemas.openxmlformats.org/officeDocument/2006/relationships/hyperlink" Target="https://ref.ly/Jas3:12" TargetMode="External"/><Relationship Id="rId127" Type="http://schemas.openxmlformats.org/officeDocument/2006/relationships/hyperlink" Target="https://ref.ly/Luke13:7" TargetMode="External"/><Relationship Id="rId128" Type="http://schemas.openxmlformats.org/officeDocument/2006/relationships/hyperlink" Target="https://ref.ly/Mark11:14" TargetMode="External"/><Relationship Id="rId129" Type="http://schemas.openxmlformats.org/officeDocument/2006/relationships/hyperlink" Target="https://ref.ly/Matt7:17" TargetMode="External"/><Relationship Id="rId130" Type="http://schemas.openxmlformats.org/officeDocument/2006/relationships/hyperlink" Target="https://ref.ly/Matt21:18" TargetMode="External"/><Relationship Id="rId131" Type="http://schemas.openxmlformats.org/officeDocument/2006/relationships/hyperlink" Target="https://ref.ly/Ezek27:4-Ezek27:5" TargetMode="External"/><Relationship Id="rId132" Type="http://schemas.openxmlformats.org/officeDocument/2006/relationships/hyperlink" Target="https://ref.ly/Isa37:24-Isa37:25" TargetMode="External"/><Relationship Id="rId133" Type="http://schemas.openxmlformats.org/officeDocument/2006/relationships/hyperlink" Target="https://ref.ly/Isa41:19-Isa41:20" TargetMode="External"/><Relationship Id="rId134" Type="http://schemas.openxmlformats.org/officeDocument/2006/relationships/hyperlink" Target="https://ref.ly/Isa44:14" TargetMode="External"/><Relationship Id="rId135" Type="http://schemas.openxmlformats.org/officeDocument/2006/relationships/hyperlink" Target="https://ref.ly/Isa60:12-Isa60:13" TargetMode="External"/><Relationship Id="rId136" Type="http://schemas.openxmlformats.org/officeDocument/2006/relationships/hyperlink" Target="https://ref.ly/Ps104:16-Ps104:18" TargetMode="External"/><Relationship Id="rId137" Type="http://schemas.openxmlformats.org/officeDocument/2006/relationships/hyperlink" Target="https://ref.ly/Col1:15" TargetMode="External"/><Relationship Id="rId138" Type="http://schemas.openxmlformats.org/officeDocument/2006/relationships/hyperlink" Target="https://ref.ly/Gen4:3-Gen4:5" TargetMode="External"/><Relationship Id="rId139" Type="http://schemas.openxmlformats.org/officeDocument/2006/relationships/hyperlink" Target="https://ref.ly/Gen29:26-Gen29:27" TargetMode="External"/><Relationship Id="rId140" Type="http://schemas.openxmlformats.org/officeDocument/2006/relationships/hyperlink" Target="https://ref.ly/Gen43:33" TargetMode="External"/><Relationship Id="rId141" Type="http://schemas.openxmlformats.org/officeDocument/2006/relationships/hyperlink" Target="https://ref.ly/Luke2:6-Luke2:7" TargetMode="External"/><Relationship Id="rId142" Type="http://schemas.openxmlformats.org/officeDocument/2006/relationships/hyperlink" Target="https://ref.ly/Rev1:5" TargetMode="External"/><Relationship Id="rId143" Type="http://schemas.openxmlformats.org/officeDocument/2006/relationships/hyperlink" Target="https://ref.ly/2Chr31:4-2Chr31:5" TargetMode="External"/><Relationship Id="rId144" Type="http://schemas.openxmlformats.org/officeDocument/2006/relationships/hyperlink" Target="https://ref.ly/2Thess2:13" TargetMode="External"/><Relationship Id="rId145" Type="http://schemas.openxmlformats.org/officeDocument/2006/relationships/hyperlink" Target="https://ref.ly/Exod23:16-Exod23:17" TargetMode="External"/><Relationship Id="rId146" Type="http://schemas.openxmlformats.org/officeDocument/2006/relationships/hyperlink" Target="https://ref.ly/Jas1:18" TargetMode="External"/><Relationship Id="rId147" Type="http://schemas.openxmlformats.org/officeDocument/2006/relationships/hyperlink" Target="https://ref.ly/Jer2:3" TargetMode="External"/><Relationship Id="rId148" Type="http://schemas.openxmlformats.org/officeDocument/2006/relationships/hyperlink" Target="https://ref.ly/Ps105:36" TargetMode="External"/><Relationship Id="rId149" Type="http://schemas.openxmlformats.org/officeDocument/2006/relationships/hyperlink" Target="https://ref.ly/Ezek47:9-Ezek47:10" TargetMode="External"/><Relationship Id="rId150" Type="http://schemas.openxmlformats.org/officeDocument/2006/relationships/hyperlink" Target="https://ref.ly/Isa19:8" TargetMode="External"/><Relationship Id="rId151" Type="http://schemas.openxmlformats.org/officeDocument/2006/relationships/hyperlink" Target="https://ref.ly/Luke5:1-Luke5:3" TargetMode="External"/><Relationship Id="rId152" Type="http://schemas.openxmlformats.org/officeDocument/2006/relationships/hyperlink" Target="https://ref.ly/Matt4:19" TargetMode="External"/><Relationship Id="rId153" Type="http://schemas.openxmlformats.org/officeDocument/2006/relationships/hyperlink" Target="https://ref.ly/Matt13:47" TargetMode="External"/><Relationship Id="rId154" Type="http://schemas.openxmlformats.org/officeDocument/2006/relationships/hyperlink" Target="https://ref.ly/1Kgs10:28-1Kgs10:29" TargetMode="External"/><Relationship Id="rId155" Type="http://schemas.openxmlformats.org/officeDocument/2006/relationships/hyperlink" Target="https://ref.ly/2Chr17:11" TargetMode="External"/><Relationship Id="rId156" Type="http://schemas.openxmlformats.org/officeDocument/2006/relationships/hyperlink" Target="https://ref.ly/Deut14:22-Deut14:23" TargetMode="External"/><Relationship Id="rId157" Type="http://schemas.openxmlformats.org/officeDocument/2006/relationships/hyperlink" Target="https://ref.ly/Luke2:8-Luke2:9" TargetMode="External"/><Relationship Id="rId158" Type="http://schemas.openxmlformats.org/officeDocument/2006/relationships/hyperlink" Target="https://ref.ly/Matt8:30" TargetMode="External"/><Relationship Id="rId159" Type="http://schemas.openxmlformats.org/officeDocument/2006/relationships/hyperlink" Target="https://ref.ly/Matt26:31" TargetMode="External"/><Relationship Id="rId160" Type="http://schemas.openxmlformats.org/officeDocument/2006/relationships/hyperlink" Target="https://ref.ly/Dan11:10" TargetMode="External"/><Relationship Id="rId161" Type="http://schemas.openxmlformats.org/officeDocument/2006/relationships/hyperlink" Target="https://ref.ly/Gen7:6-Gen7:7" TargetMode="External"/><Relationship Id="rId162" Type="http://schemas.openxmlformats.org/officeDocument/2006/relationships/hyperlink" Target="https://ref.ly/Luke6:46-Luke6:48" TargetMode="External"/><Relationship Id="rId163" Type="http://schemas.openxmlformats.org/officeDocument/2006/relationships/hyperlink" Target="https://ref.ly/Matt7:24-Matt7:25" TargetMode="External"/><Relationship Id="rId164" Type="http://schemas.openxmlformats.org/officeDocument/2006/relationships/hyperlink" Target="https://ref.ly/Matt7:26-Matt7:27" TargetMode="External"/><Relationship Id="rId165" Type="http://schemas.openxmlformats.org/officeDocument/2006/relationships/hyperlink" Target="https://ref.ly/Matt24:37-Matt24:39" TargetMode="External"/><Relationship Id="rId166" Type="http://schemas.openxmlformats.org/officeDocument/2006/relationships/hyperlink" Target="https://ref.ly/1Cor14:7" TargetMode="External"/><Relationship Id="rId167" Type="http://schemas.openxmlformats.org/officeDocument/2006/relationships/hyperlink" Target="https://ref.ly/1Kgs1:38-1Kgs1:40" TargetMode="External"/><Relationship Id="rId168" Type="http://schemas.openxmlformats.org/officeDocument/2006/relationships/hyperlink" Target="https://ref.ly/Dan3:3-Dan3:5" TargetMode="External"/><Relationship Id="rId169" Type="http://schemas.openxmlformats.org/officeDocument/2006/relationships/hyperlink" Target="https://ref.ly/Luke7:31-Luke7:32" TargetMode="External"/><Relationship Id="rId170" Type="http://schemas.openxmlformats.org/officeDocument/2006/relationships/hyperlink" Target="https://ref.ly/Matt9:23" TargetMode="External"/><Relationship Id="rId171" Type="http://schemas.openxmlformats.org/officeDocument/2006/relationships/hyperlink" Target="https://ref.ly/Matt11:17" TargetMode="External"/><Relationship Id="rId172" Type="http://schemas.openxmlformats.org/officeDocument/2006/relationships/hyperlink" Target="https://ref.ly/Eccl1:17" TargetMode="External"/><Relationship Id="rId173" Type="http://schemas.openxmlformats.org/officeDocument/2006/relationships/hyperlink" Target="https://ref.ly/Eph5:15" TargetMode="External"/><Relationship Id="rId174" Type="http://schemas.openxmlformats.org/officeDocument/2006/relationships/hyperlink" Target="https://ref.ly/Gal3:3" TargetMode="External"/><Relationship Id="rId175" Type="http://schemas.openxmlformats.org/officeDocument/2006/relationships/hyperlink" Target="https://ref.ly/Gen31:28" TargetMode="External"/><Relationship Id="rId176" Type="http://schemas.openxmlformats.org/officeDocument/2006/relationships/hyperlink" Target="https://ref.ly/Matt7:26" TargetMode="External"/><Relationship Id="rId177" Type="http://schemas.openxmlformats.org/officeDocument/2006/relationships/hyperlink" Target="https://ref.ly/Matt25:8" TargetMode="External"/><Relationship Id="rId178" Type="http://schemas.openxmlformats.org/officeDocument/2006/relationships/hyperlink" Target="https://ref.ly/Prov13:16" TargetMode="External"/><Relationship Id="rId179" Type="http://schemas.openxmlformats.org/officeDocument/2006/relationships/hyperlink" Target="https://ref.ly/Ps49:13" TargetMode="External"/><Relationship Id="rId180" Type="http://schemas.openxmlformats.org/officeDocument/2006/relationships/hyperlink" Target="https://ref.ly/Acts7:49" TargetMode="External"/><Relationship Id="rId181" Type="http://schemas.openxmlformats.org/officeDocument/2006/relationships/hyperlink" Target="https://ref.ly/Isa66:1" TargetMode="External"/><Relationship Id="rId182" Type="http://schemas.openxmlformats.org/officeDocument/2006/relationships/hyperlink" Target="https://ref.ly/Luke20:43" TargetMode="External"/><Relationship Id="rId183" Type="http://schemas.openxmlformats.org/officeDocument/2006/relationships/hyperlink" Target="https://ref.ly/Matt5:35" TargetMode="External"/><Relationship Id="rId184" Type="http://schemas.openxmlformats.org/officeDocument/2006/relationships/hyperlink" Target="https://ref.ly/Matt22:44" TargetMode="External"/><Relationship Id="rId185" Type="http://schemas.openxmlformats.org/officeDocument/2006/relationships/hyperlink" Target="https://ref.ly/Ps110:1" TargetMode="External"/><Relationship Id="rId186" Type="http://schemas.openxmlformats.org/officeDocument/2006/relationships/hyperlink" Target="https://ref.ly/2Chr2:17" TargetMode="External"/><Relationship Id="rId187" Type="http://schemas.openxmlformats.org/officeDocument/2006/relationships/hyperlink" Target="https://ref.ly/Acts7:29-Acts7:30" TargetMode="External"/><Relationship Id="rId188" Type="http://schemas.openxmlformats.org/officeDocument/2006/relationships/hyperlink" Target="https://ref.ly/Deut1:15-Deut1:16" TargetMode="External"/><Relationship Id="rId189" Type="http://schemas.openxmlformats.org/officeDocument/2006/relationships/hyperlink" Target="https://ref.ly/Gen15:12-Gen15:13" TargetMode="External"/><Relationship Id="rId190" Type="http://schemas.openxmlformats.org/officeDocument/2006/relationships/hyperlink" Target="https://ref.ly/Gen17:27" TargetMode="External"/><Relationship Id="rId191" Type="http://schemas.openxmlformats.org/officeDocument/2006/relationships/hyperlink" Target="https://ref.ly/Luke17:18" TargetMode="External"/><Relationship Id="rId192" Type="http://schemas.openxmlformats.org/officeDocument/2006/relationships/hyperlink" Target="https://ref.ly/Matt17:24-Matt17:25" TargetMode="External"/><Relationship Id="rId193" Type="http://schemas.openxmlformats.org/officeDocument/2006/relationships/hyperlink" Target="https://ref.ly/Rom8:29" TargetMode="External"/><Relationship Id="rId194" Type="http://schemas.openxmlformats.org/officeDocument/2006/relationships/hyperlink" Target="https://ref.ly/Rom11:2" TargetMode="External"/><Relationship Id="rId195" Type="http://schemas.openxmlformats.org/officeDocument/2006/relationships/hyperlink" Target="https://ref.ly/Gen50:17" TargetMode="External"/><Relationship Id="rId196" Type="http://schemas.openxmlformats.org/officeDocument/2006/relationships/hyperlink" Target="https://ref.ly/Num14:17-Num14:19" TargetMode="External"/><Relationship Id="rId197" Type="http://schemas.openxmlformats.org/officeDocument/2006/relationships/hyperlink" Target="https://ref.ly/Deut29:20-Deut29:21" TargetMode="External"/><Relationship Id="rId198" Type="http://schemas.openxmlformats.org/officeDocument/2006/relationships/hyperlink" Target="https://ref.ly/Josh24:19-Josh24:20" TargetMode="External"/><Relationship Id="rId199" Type="http://schemas.openxmlformats.org/officeDocument/2006/relationships/hyperlink" Target="https://ref.ly/2Kgs5:17-2Kgs5:19" TargetMode="External"/><Relationship Id="rId200" Type="http://schemas.openxmlformats.org/officeDocument/2006/relationships/hyperlink" Target="https://ref.ly/Ps25:11" TargetMode="External"/><Relationship Id="rId201" Type="http://schemas.openxmlformats.org/officeDocument/2006/relationships/hyperlink" Target="https://ref.ly/Ps25:17-Ps25:19" TargetMode="External"/><Relationship Id="rId202" Type="http://schemas.openxmlformats.org/officeDocument/2006/relationships/hyperlink" Target="https://ref.ly/Isa55:6-Isa55:7" TargetMode="External"/><Relationship Id="rId203" Type="http://schemas.openxmlformats.org/officeDocument/2006/relationships/hyperlink" Target="https://ref.ly/Isa40:2" TargetMode="External"/><Relationship Id="rId204" Type="http://schemas.openxmlformats.org/officeDocument/2006/relationships/hyperlink" Target="https://ref.ly/Luke5:21" TargetMode="External"/><Relationship Id="rId205" Type="http://schemas.openxmlformats.org/officeDocument/2006/relationships/hyperlink" Target="https://ref.ly/Acts8:22" TargetMode="External"/><Relationship Id="rId206" Type="http://schemas.openxmlformats.org/officeDocument/2006/relationships/hyperlink" Target="https://ref.ly/Eph4:31-Eph4:32" TargetMode="External"/><Relationship Id="rId207" Type="http://schemas.openxmlformats.org/officeDocument/2006/relationships/hyperlink" Target="https://ref.ly/Col3:12-Col3:14" TargetMode="External"/><Relationship Id="rId208" Type="http://schemas.openxmlformats.org/officeDocument/2006/relationships/hyperlink" Target="https://ref.ly/1John2:12" TargetMode="External"/><Relationship Id="rId209" Type="http://schemas.openxmlformats.org/officeDocument/2006/relationships/hyperlink" Target="https://ref.ly/Acts21:25-Acts21:26" TargetMode="External"/><Relationship Id="rId210" Type="http://schemas.openxmlformats.org/officeDocument/2006/relationships/hyperlink" Target="https://ref.ly/Col3:5-Col3:8" TargetMode="External"/><Relationship Id="rId211" Type="http://schemas.openxmlformats.org/officeDocument/2006/relationships/hyperlink" Target="https://ref.ly/Eph5:3" TargetMode="External"/><Relationship Id="rId212" Type="http://schemas.openxmlformats.org/officeDocument/2006/relationships/hyperlink" Target="https://ref.ly/Gen38:24-Gen38:26" TargetMode="External"/><Relationship Id="rId213" Type="http://schemas.openxmlformats.org/officeDocument/2006/relationships/hyperlink" Target="https://ref.ly/Hos4:13-Hos4:14" TargetMode="External"/><Relationship Id="rId214" Type="http://schemas.openxmlformats.org/officeDocument/2006/relationships/hyperlink" Target="https://ref.ly/Matt5:31-Matt5:32" TargetMode="External"/><Relationship Id="rId215" Type="http://schemas.openxmlformats.org/officeDocument/2006/relationships/hyperlink" Target="https://ref.ly/Matt19:7-Matt19:9" TargetMode="External"/><Relationship Id="rId216" Type="http://schemas.openxmlformats.org/officeDocument/2006/relationships/hyperlink" Target="https://ref.ly/1Kgs6:11-1Kgs6:13" TargetMode="External"/><Relationship Id="rId217" Type="http://schemas.openxmlformats.org/officeDocument/2006/relationships/hyperlink" Target="https://ref.ly/Dan11:29-Dan11:30" TargetMode="External"/><Relationship Id="rId218" Type="http://schemas.openxmlformats.org/officeDocument/2006/relationships/hyperlink" Target="https://ref.ly/Gen24:27" TargetMode="External"/><Relationship Id="rId219" Type="http://schemas.openxmlformats.org/officeDocument/2006/relationships/hyperlink" Target="https://ref.ly/Josh24:16-Josh24:18" TargetMode="External"/><Relationship Id="rId220" Type="http://schemas.openxmlformats.org/officeDocument/2006/relationships/hyperlink" Target="https://ref.ly/Matt27:45-Matt27:47" TargetMode="External"/><Relationship Id="rId221" Type="http://schemas.openxmlformats.org/officeDocument/2006/relationships/hyperlink" Target="https://ref.ly/Prov27:9-Prov27:10" TargetMode="External"/><Relationship Id="rId222" Type="http://schemas.openxmlformats.org/officeDocument/2006/relationships/hyperlink" Target="https://ref.ly/Ps71:18" TargetMode="External"/><Relationship Id="rId223" Type="http://schemas.openxmlformats.org/officeDocument/2006/relationships/hyperlink" Target="https://ref.ly/1Kgs6:37-1Kgs6:38" TargetMode="External"/><Relationship Id="rId224" Type="http://schemas.openxmlformats.org/officeDocument/2006/relationships/hyperlink" Target="https://ref.ly/2Chr3:1-2Chr3:3" TargetMode="External"/><Relationship Id="rId225" Type="http://schemas.openxmlformats.org/officeDocument/2006/relationships/hyperlink" Target="https://ref.ly/Ezek13:13-Ezek13:14" TargetMode="External"/><Relationship Id="rId226" Type="http://schemas.openxmlformats.org/officeDocument/2006/relationships/hyperlink" Target="https://ref.ly/Luke14:29" TargetMode="External"/><Relationship Id="rId227" Type="http://schemas.openxmlformats.org/officeDocument/2006/relationships/hyperlink" Target="https://ref.ly/Matt13:35" TargetMode="External"/><Relationship Id="rId228" Type="http://schemas.openxmlformats.org/officeDocument/2006/relationships/hyperlink" Target="https://ref.ly/Matt25:34" TargetMode="External"/><Relationship Id="rId229" Type="http://schemas.openxmlformats.org/officeDocument/2006/relationships/hyperlink" Target="https://ref.ly/2Pet2:17" TargetMode="External"/><Relationship Id="rId230" Type="http://schemas.openxmlformats.org/officeDocument/2006/relationships/hyperlink" Target="https://ref.ly/Gen7:11" TargetMode="External"/><Relationship Id="rId231" Type="http://schemas.openxmlformats.org/officeDocument/2006/relationships/hyperlink" Target="https://ref.ly/Gen8:2" TargetMode="External"/><Relationship Id="rId232" Type="http://schemas.openxmlformats.org/officeDocument/2006/relationships/hyperlink" Target="https://ref.ly/Gen24:13" TargetMode="External"/><Relationship Id="rId233" Type="http://schemas.openxmlformats.org/officeDocument/2006/relationships/hyperlink" Target="https://ref.ly/Gen24:42" TargetMode="External"/><Relationship Id="rId234" Type="http://schemas.openxmlformats.org/officeDocument/2006/relationships/hyperlink" Target="https://ref.ly/Jas3:11" TargetMode="External"/><Relationship Id="rId235" Type="http://schemas.openxmlformats.org/officeDocument/2006/relationships/hyperlink" Target="https://ref.ly/1Chr9:28-1Chr9:29" TargetMode="External"/><Relationship Id="rId236" Type="http://schemas.openxmlformats.org/officeDocument/2006/relationships/hyperlink" Target="https://ref.ly/Exod30:34-Exod30:36" TargetMode="External"/><Relationship Id="rId237" Type="http://schemas.openxmlformats.org/officeDocument/2006/relationships/hyperlink" Target="https://ref.ly/Matt2:11-Matt2:12" TargetMode="External"/><Relationship Id="rId238" Type="http://schemas.openxmlformats.org/officeDocument/2006/relationships/hyperlink" Target="https://ref.ly/Num5:15" TargetMode="External"/><Relationship Id="rId239" Type="http://schemas.openxmlformats.org/officeDocument/2006/relationships/hyperlink" Target="https://ref.ly/Gal4:26" TargetMode="External"/><Relationship Id="rId240" Type="http://schemas.openxmlformats.org/officeDocument/2006/relationships/hyperlink" Target="https://ref.ly/Gal5:1" TargetMode="External"/><Relationship Id="rId241" Type="http://schemas.openxmlformats.org/officeDocument/2006/relationships/hyperlink" Target="https://ref.ly/Isa61:1" TargetMode="External"/><Relationship Id="rId242" Type="http://schemas.openxmlformats.org/officeDocument/2006/relationships/hyperlink" Target="https://ref.ly/Lev25:10" TargetMode="External"/><Relationship Id="rId243" Type="http://schemas.openxmlformats.org/officeDocument/2006/relationships/hyperlink" Target="https://ref.ly/Rom6:18" TargetMode="External"/><Relationship Id="rId244" Type="http://schemas.openxmlformats.org/officeDocument/2006/relationships/hyperlink" Target="https://ref.ly/1Chr29:6" TargetMode="External"/><Relationship Id="rId245" Type="http://schemas.openxmlformats.org/officeDocument/2006/relationships/hyperlink" Target="https://ref.ly/2Chr35:7-2Chr35:9" TargetMode="External"/><Relationship Id="rId246" Type="http://schemas.openxmlformats.org/officeDocument/2006/relationships/hyperlink" Target="https://ref.ly/Deut12:17" TargetMode="External"/><Relationship Id="rId247" Type="http://schemas.openxmlformats.org/officeDocument/2006/relationships/hyperlink" Target="https://ref.ly/Exod36:2-Exod36:4" TargetMode="External"/><Relationship Id="rId248" Type="http://schemas.openxmlformats.org/officeDocument/2006/relationships/hyperlink" Target="https://ref.ly/Lev7:15-Lev7:16" TargetMode="External"/><Relationship Id="rId249" Type="http://schemas.openxmlformats.org/officeDocument/2006/relationships/hyperlink" Target="https://ref.ly/Gen1:11" TargetMode="External"/><Relationship Id="rId250" Type="http://schemas.openxmlformats.org/officeDocument/2006/relationships/hyperlink" Target="https://ref.ly/1Kgs2:27" TargetMode="External"/><Relationship Id="rId251" Type="http://schemas.openxmlformats.org/officeDocument/2006/relationships/hyperlink" Target="https://ref.ly/Acts3:17-Acts3:18" TargetMode="External"/><Relationship Id="rId252" Type="http://schemas.openxmlformats.org/officeDocument/2006/relationships/hyperlink" Target="https://ref.ly/Lev22:17-Lev22:19" TargetMode="External"/><Relationship Id="rId253" Type="http://schemas.openxmlformats.org/officeDocument/2006/relationships/hyperlink" Target="https://ref.ly/Luke4:21" TargetMode="External"/><Relationship Id="rId254" Type="http://schemas.openxmlformats.org/officeDocument/2006/relationships/hyperlink" Target="https://ref.ly/Matt1:22-Matt1:23" TargetMode="External"/><Relationship Id="rId255" Type="http://schemas.openxmlformats.org/officeDocument/2006/relationships/hyperlink" Target="https://ref.ly/Matt5:17" TargetMode="External"/><Relationship Id="rId256" Type="http://schemas.openxmlformats.org/officeDocument/2006/relationships/hyperlink" Target="https://ref.ly/Ps116:12-Ps116:15" TargetMode="External"/><Relationship Id="rId257" Type="http://schemas.openxmlformats.org/officeDocument/2006/relationships/hyperlink" Target="https://ref.ly/1Kgs8:51" TargetMode="External"/><Relationship Id="rId258" Type="http://schemas.openxmlformats.org/officeDocument/2006/relationships/hyperlink" Target="https://ref.ly/Gen19:28" TargetMode="External"/><Relationship Id="rId259" Type="http://schemas.openxmlformats.org/officeDocument/2006/relationships/hyperlink" Target="https://ref.ly/Prov17:3" TargetMode="External"/><Relationship Id="rId260" Type="http://schemas.openxmlformats.org/officeDocument/2006/relationships/hyperlink" Target="https://ref.ly/Ps21:9" TargetMode="External"/><Relationship Id="rId261" Type="http://schemas.openxmlformats.org/officeDocument/2006/relationships/hyperlink" Target="https://ref.ly/Rev9: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