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國家, 果子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國家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國家是一個由某種形式的政府所統治的一大群人。國家的人民通常有相同的祖先和共同的種族特徵。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「國家」通常具有明確的文化和領土疆界。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在聖經中，「國家」可以指一個國家（如埃及或衣索匹亞），但更常用的是指一個民族，尤其是在使用複數時。查看上下文是很重要的。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聖經中的國家包含以色列人、非利士人、亞述人、巴比倫人、迦南人、羅馬人和希臘人，以及許多其它國家。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有時，「國家」一詞被比喻性地用來指某一族群的祖先，就像當神告訴利百加她未出生的兒子是會彼此爭鬥的「國家」時一樣。這可以翻譯為「兩個國家的創始者」或「兩個族群的祖先」。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翻譯為「民族」的詞有時也用來指「外邦人」或不敬拜雅巍（和合本譯為：耶和華）的人。通過上下文通常能更清楚的了解意思。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根據上下文，「國家」一詞也可以翻譯為「族群」或「人民」或「國」。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如果一種語言中有一個專門指「國家」的詞，並且與其它詞語有所區分</w:t>
      </w:r>
      <w:r>
        <w:rPr>
          <w:lang w:val="zh_TW" w:bidi="zh_TW"/>
        </w:rPr>
        <w:t>，那麼只要能夠在每個語境中自然且準確的使用，就可以在聖經文本中使用該術語。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複數詞「國家」（nations）通常可以翻譯為「族群」。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在某些情境下，這個詞也可以翻譯為「外邦人」或「非猶太人」。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希臘</w:t>
      </w:r>
      <w:r>
        <w:rPr>
          <w:lang w:val="zh_TW" w:bidi="zh_TW"/>
        </w:rPr>
        <w:t>，</w:t>
      </w:r>
      <w:r>
        <w:rPr>
          <w:lang w:val="zh_TW" w:bidi="zh_TW"/>
        </w:rPr>
        <w:t>族群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歷代志上14:15–17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歷代志下15:6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列王紀下17:11–12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使徒行傳17:26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但以理書3:4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創世記10:2–5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創世記35:11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路加福音7:5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馬可福音13:7–8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馬太福音21:43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羅馬書4:16–17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史特朗號：H0523，H0524，H0776，H1471，H3816，H4940，H5971，G02460，G10740，G10850，G14840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果子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「果子」一詞指的是植物中可以食用的部分。「多結果子」的東西會產生大量的果子。「不結果子」的東西則不會產生果子。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一般來說，「……的果子」這個表達指的是從某物而來或由某物產生的東西。例如，「各樹的果子」這個短語指的是從這些樹上結出的果子。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「地的出產」這個表達通常指的是土地為人們提供的所有食物。這不僅包括葡萄或棗子等果子，還包括蔬菜、堅果和穀物。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最好使用項目語言中常用來指稱果樹可食用果子的一般詞彙來翻譯「果子」這個詞。在許多語言中，當指多於一個果子時，使用複數「果子（fruits）」可能會更自然。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當用於字面意思時，「多結果子」一詞可以翻譯為「結出許多果子」。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「地的出產」這個表達也可以翻譯為「土地所產生的食物」或「該地區正在生長的糧食作物」。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當字面上使用時，表達「將會更有成果」也可以翻譯為「將會產生更多果實」。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葡萄</w:t>
      </w:r>
      <w:r>
        <w:rPr>
          <w:lang w:val="zh_TW" w:bidi="zh_TW"/>
        </w:rPr>
        <w:t>，</w:t>
      </w:r>
      <w:r>
        <w:rPr>
          <w:lang w:val="zh_TW" w:bidi="zh_TW"/>
        </w:rPr>
        <w:t>聖靈</w:t>
      </w:r>
      <w:r>
        <w:rPr>
          <w:lang w:val="zh_TW" w:bidi="zh_TW"/>
        </w:rPr>
        <w:t>，</w:t>
      </w:r>
      <w:r>
        <w:rPr>
          <w:lang w:val="zh_TW" w:bidi="zh_TW"/>
        </w:rPr>
        <w:t>葡萄樹</w:t>
      </w:r>
      <w:r>
        <w:rPr>
          <w:lang w:val="zh_TW" w:bidi="zh_TW"/>
        </w:rPr>
        <w:t>，</w:t>
      </w:r>
      <w:r>
        <w:rPr>
          <w:lang w:val="zh_TW" w:bidi="zh_TW"/>
        </w:rPr>
        <w:t>母腹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馬太福音7:17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史特朗號：H0004、H1061、H1063、H1069、H2233、H2981、H3581、H3759、H3899、H3978、H4022、H5108、H6509、H6529、H7019、H8393、H8570、G10810、G25900、G25920、G25930、G37030、G50520、G53520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4:15-1Chr14:17" TargetMode="External"/><Relationship Id="rId14" Type="http://schemas.openxmlformats.org/officeDocument/2006/relationships/hyperlink" Target="https://ref.ly/2Chr15:6" TargetMode="External"/><Relationship Id="rId15" Type="http://schemas.openxmlformats.org/officeDocument/2006/relationships/hyperlink" Target="https://ref.ly/2Kgs17:11-2Kgs17:12" TargetMode="External"/><Relationship Id="rId16" Type="http://schemas.openxmlformats.org/officeDocument/2006/relationships/hyperlink" Target="https://ref.ly/Acts2:5" TargetMode="External"/><Relationship Id="rId17" Type="http://schemas.openxmlformats.org/officeDocument/2006/relationships/hyperlink" Target="https://ref.ly/Acts13:19" TargetMode="External"/><Relationship Id="rId18" Type="http://schemas.openxmlformats.org/officeDocument/2006/relationships/hyperlink" Target="https://ref.ly/Acts17:26" TargetMode="External"/><Relationship Id="rId19" Type="http://schemas.openxmlformats.org/officeDocument/2006/relationships/hyperlink" Target="https://ref.ly/Acts26:4" TargetMode="External"/><Relationship Id="rId20" Type="http://schemas.openxmlformats.org/officeDocument/2006/relationships/hyperlink" Target="https://ref.ly/Dan3:4" TargetMode="External"/><Relationship Id="rId21" Type="http://schemas.openxmlformats.org/officeDocument/2006/relationships/hyperlink" Target="https://ref.ly/Gen10:2-Gen10:5" TargetMode="External"/><Relationship Id="rId22" Type="http://schemas.openxmlformats.org/officeDocument/2006/relationships/hyperlink" Target="https://ref.ly/Gen27:29" TargetMode="External"/><Relationship Id="rId23" Type="http://schemas.openxmlformats.org/officeDocument/2006/relationships/hyperlink" Target="https://ref.ly/Gen35:11" TargetMode="External"/><Relationship Id="rId24" Type="http://schemas.openxmlformats.org/officeDocument/2006/relationships/hyperlink" Target="https://ref.ly/Gen49:10" TargetMode="External"/><Relationship Id="rId25" Type="http://schemas.openxmlformats.org/officeDocument/2006/relationships/hyperlink" Target="https://ref.ly/Luke7:5" TargetMode="External"/><Relationship Id="rId26" Type="http://schemas.openxmlformats.org/officeDocument/2006/relationships/hyperlink" Target="https://ref.ly/Mark13:7-Mark13:8" TargetMode="External"/><Relationship Id="rId27" Type="http://schemas.openxmlformats.org/officeDocument/2006/relationships/hyperlink" Target="https://ref.ly/Matt21:43" TargetMode="External"/><Relationship Id="rId28" Type="http://schemas.openxmlformats.org/officeDocument/2006/relationships/hyperlink" Target="https://ref.ly/Rom4:16-Rom4:17" TargetMode="External"/><Relationship Id="rId29" Type="http://schemas.openxmlformats.org/officeDocument/2006/relationships/hyperlink" Target="https://ref.ly/Gen1:11" TargetMode="External"/><Relationship Id="rId30" Type="http://schemas.openxmlformats.org/officeDocument/2006/relationships/hyperlink" Target="https://ref.ly/Matt7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