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「靈」一詞指的是一個人看不見的非物質部分。在聖經時代，一個人的靈與其呼吸的概念密切相關。這個詞也可以指風，即自然界中的空氣流動。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「靈」可以指沒有實體的存在，例如邪靈。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一般來說，「屬靈」一詞描述的是非物質世界的事物。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「某某的靈」這個詞也可以意味著「具有某某的特徵」，例如「智慧的靈」或「以利亞的靈」。有時候，聖經在描述一個人的態度或情緒狀態時會使用這個詞，例如「恐懼的靈」和「嫉妒的靈」。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耶穌說神是靈。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根據上下文，翻譯「靈」的方式可以包括「非物質存在」、「內在部分」或「內在生命」。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在某些上下文中，「靈」可以翻譯為「邪靈」或「邪惡的靈體」。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有時，「靈」這個詞用來表達一個人的感受，例如「我的靈在我裡面感到憂傷」。這可以翻譯為「我在靈裡感到憂傷」或「我感到深深的憂傷」。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「某某的靈」可以翻譯為「某某的品格」、「某某的影響」、「某某的態度」或「某某的思維特質」。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根據上下文，「屬靈」可以翻譯為「非物質的」、「來自聖靈的」、「神的」或「屬於非物質世界的」。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「屬靈成熟」可以翻譯為「表現出順服聖靈的聖潔行為」。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「屬靈恩賜」可以翻譯為「聖靈所賜的特殊能力」。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有時這個詞可以翻譯為「風」，指單純的空氣流動；或「氣息」，指由生物引起的空氣流動。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靈魂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氣息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哥林多前書5:5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約翰壹書4:3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帖撒羅尼迦前書5:23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使徒行傳5:9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以弗所書4:23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創世記7:21–22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創世記8:1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馬可福音1:23–26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腓立比書1:27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三天後，人們做好了</w:t>
      </w:r>
      <w:r>
        <w:rPr>
          <w:b/>
          <w:lang w:val="zh_TW" w:bidi="zh_TW"/>
        </w:rPr>
        <w:t>思想</w:t>
      </w:r>
      <w:r>
        <w:rPr>
          <w:lang w:val="zh_TW" w:bidi="zh_TW"/>
        </w:rPr>
        <w:t>準備。伴隨著電閃雷鳴，吹號角聲，神降臨到西奈山頂。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耶穌大聲呼喊說：「成了！父啊！我把我的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交在你手上。」然後低下頭，</w:t>
      </w:r>
      <w:r>
        <w:rPr>
          <w:b/>
          <w:lang w:val="zh_TW" w:bidi="zh_TW"/>
        </w:rPr>
        <w:t>氣</w:t>
      </w:r>
      <w:r>
        <w:rPr>
          <w:lang w:val="zh_TW" w:bidi="zh_TW"/>
        </w:rPr>
        <w:t>就斷了。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司提反要死的時候，他喊道：「耶穌，接收我的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地上的萬民也因耶穌得祝福。因為所有信他的人都將從罪中得救成為亞伯拉罕</w:t>
      </w:r>
      <w:r>
        <w:rPr>
          <w:b/>
          <w:lang w:val="zh_TW" w:bidi="zh_TW"/>
        </w:rPr>
        <w:t>屬靈</w:t>
      </w:r>
      <w:r>
        <w:rPr>
          <w:lang w:val="zh_TW" w:bidi="zh_TW"/>
        </w:rPr>
        <w:t>的後裔。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史特朗號：H0178，H1172，H5397，H7307，H7308，G41510，G41520，G41530，G53260，G54270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「靈魂」一詞可以指人的非物質的部分，也可以具體指</w:t>
      </w:r>
      <w:r>
        <w:rPr>
          <w:lang w:val="zh_TW" w:bidi="zh_TW"/>
        </w:rPr>
        <w:t>一個人對自己作為一個與他人不同的獨立個體的認知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在聖經中，「靈魂」和「靈」可能</w:t>
      </w:r>
      <w:r>
        <w:rPr>
          <w:lang w:val="zh_TW" w:bidi="zh_TW"/>
        </w:rPr>
        <w:t>是兩個不同的概念，也可能是指同一個概念的兩個不同詞語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當一個人去世時，他的靈魂會離開他的身體。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與身體相對，「靈魂」可被視為一個人「與神有關」的部分。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「靈魂」有時也用作比喻的方式表示整個人。例如，「犯罪的靈魂」意思是「犯罪的人」，「我的靈魂疲憊」意思是「我累了」。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「靈魂」一詞也可以翻譯為「內在的自我」或「內在的人」。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在某些情境中，「我的靈魂」可以譯為「我」或「我自己」。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通常，「靈魂」可以視具體語境翻譯成「人」或「他」或「他自己」。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有些語言可能只有一個詞來表達「靈魂」和「靈」的概念。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在希伯來書四章12節，比喻性的短語「分辨靈魂與靈」可以解釋為「深刻洞察或揭示內心的人」。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以賽亞書53:10–11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雅各書1:21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耶利米書6:16–19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約拿書2:7–8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馬太福音22:37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詩篇19:7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啟示錄20:4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H5082，H5315，H5397，G55900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