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الماشية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lang w:val="ar_AE" w:bidi="ar_AE"/>
        </w:rPr>
      </w:r>
      <w:r>
        <w:rPr>
          <w:lang w:val="ar_AE" w:bidi="ar_AE"/>
        </w:rPr>
        <w:t>تشمل أنواع الماشية الأغنام، والأبقار، والماعز، والخيول، والحمير.</w:t>
      </w:r>
    </w:p>
    <w:p>
      <w:pPr>
        <w:pStyle w:val="ListBullet"/>
        <w:bidi/>
        <w:spacing w:line="240" w:lineRule="auto"/>
        <w:ind w:left="720"/>
      </w:pPr>
      <w:r>
        <w:rPr>
          <w:lang w:val="ar_AE" w:bidi="ar_AE"/>
        </w:rPr>
      </w:r>
      <w:r>
        <w:rPr>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lang w:val="ar_AE" w:bidi="ar_AE"/>
        </w:rPr>
      </w:r>
      <w:r>
        <w:rPr>
          <w:lang w:val="ar_AE" w:bidi="ar_AE"/>
        </w:rPr>
        <w:t>تُستخدم الماشية لإنتاج مواد مثل الصوف، والحليب، والجبن، والثياب، ومأوى الماشية.</w:t>
      </w:r>
    </w:p>
    <w:p>
      <w:pPr>
        <w:pStyle w:val="ListBullet"/>
        <w:bidi/>
        <w:spacing w:line="240" w:lineRule="auto"/>
        <w:ind w:left="720"/>
      </w:pPr>
      <w:r>
        <w:rPr>
          <w:lang w:val="ar_AE" w:bidi="ar_AE"/>
        </w:rPr>
      </w:r>
      <w:r>
        <w:rPr>
          <w:lang w:val="ar_AE" w:bidi="ar_AE"/>
        </w:rPr>
        <w:t>يمكن أيضًا تَرْجَمَة هذا المصطلح إلى "حيوانات الرعي بالحقول".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بقرة، ثور</w:t>
      </w:r>
      <w:r>
        <w:rPr>
          <w:lang w:val="ar_AE" w:bidi="ar_AE"/>
        </w:rPr>
        <w:t xml:space="preserve">، </w:t>
      </w:r>
      <w:r>
        <w:rPr>
          <w:lang w:val="ar_AE" w:bidi="ar_AE"/>
        </w:rPr>
        <w:t>حمار</w:t>
      </w:r>
      <w:r>
        <w:rPr>
          <w:lang w:val="ar_AE" w:bidi="ar_AE"/>
        </w:rPr>
        <w:t xml:space="preserve">، </w:t>
      </w:r>
      <w:r>
        <w:rPr>
          <w:lang w:val="ar_AE" w:bidi="ar_AE"/>
        </w:rPr>
        <w:t>ماعز</w:t>
      </w:r>
      <w:r>
        <w:rPr>
          <w:lang w:val="ar_AE" w:bidi="ar_AE"/>
        </w:rPr>
        <w:t xml:space="preserve">، </w:t>
      </w:r>
      <w:r>
        <w:rPr>
          <w:lang w:val="ar_AE" w:bidi="ar_AE"/>
        </w:rPr>
        <w:t>حصان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2 الملوك 3: 15–17</w:t>
        </w:r>
      </w:hyperlink>
    </w:p>
    <w:p>
      <w:pPr>
        <w:pStyle w:val="ListBullet"/>
        <w:bidi/>
        <w:spacing w:line="240" w:lineRule="auto"/>
        <w:ind w:left="720"/>
      </w:pPr>
      <w:r>
        <w:rPr>
          <w:lang w:val="ar_AE" w:bidi="ar_AE"/>
        </w:rPr>
      </w:r>
      <w:hyperlink r:id="rId14">
        <w:r>
          <w:rPr>
            <w:lang w:val="ar_AE" w:bidi="ar_AE"/>
          </w:rPr>
          <w:rPr>
            <w:color w:val="0000EE"/>
            <w:u w:val="single"/>
          </w:rPr>
          <w:t>التكوين 30: 29</w:t>
        </w:r>
      </w:hyperlink>
    </w:p>
    <w:p>
      <w:pPr>
        <w:pStyle w:val="ListBullet"/>
        <w:bidi/>
        <w:spacing w:line="240" w:lineRule="auto"/>
        <w:ind w:left="720"/>
      </w:pPr>
      <w:r>
        <w:rPr>
          <w:lang w:val="ar_AE" w:bidi="ar_AE"/>
        </w:rPr>
      </w:r>
      <w:hyperlink r:id="rId15">
        <w:r>
          <w:rPr>
            <w:lang w:val="ar_AE" w:bidi="ar_AE"/>
          </w:rPr>
          <w:rPr>
            <w:color w:val="0000EE"/>
            <w:u w:val="single"/>
          </w:rPr>
          <w:t>يشوع 1: 14–15</w:t>
        </w:r>
      </w:hyperlink>
    </w:p>
    <w:p>
      <w:pPr>
        <w:pStyle w:val="ListBullet"/>
        <w:bidi/>
        <w:spacing w:line="240" w:lineRule="auto"/>
        <w:ind w:left="720"/>
      </w:pPr>
      <w:r>
        <w:rPr>
          <w:lang w:val="ar_AE" w:bidi="ar_AE"/>
        </w:rPr>
      </w:r>
      <w:hyperlink r:id="rId16">
        <w:r>
          <w:rPr>
            <w:lang w:val="ar_AE" w:bidi="ar_AE"/>
          </w:rPr>
          <w:rPr>
            <w:color w:val="0000EE"/>
            <w:u w:val="single"/>
          </w:rPr>
          <w:t>نحميا 9: 36–37</w:t>
        </w:r>
      </w:hyperlink>
    </w:p>
    <w:p>
      <w:pPr>
        <w:pStyle w:val="ListBullet"/>
        <w:bidi/>
        <w:spacing w:line="240" w:lineRule="auto"/>
        <w:ind w:left="720"/>
      </w:pPr>
      <w:r>
        <w:rPr>
          <w:lang w:val="ar_AE" w:bidi="ar_AE"/>
        </w:rPr>
      </w:r>
      <w:hyperlink r:id="rId17">
        <w:r>
          <w:rPr>
            <w:lang w:val="ar_AE" w:bidi="ar_AE"/>
          </w:rPr>
          <w:rPr>
            <w:color w:val="0000EE"/>
            <w:u w:val="single"/>
          </w:rPr>
          <w:t>العدد 3: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H0929، H4399، H4735</w:t>
      </w:r>
      <w:r>
        <w:rPr>
          <w:lang w:val="ar_AE" w:bidi="ar_AE"/>
        </w:rPr>
      </w:r>
      <w:r>
        <w:rPr>
          <w:lang w:val="ar_AE" w:bidi="ar_AE"/>
        </w:rPr>
      </w:r>
    </w:p>
    <w:p>
      <w:pPr>
        <w:bidi/>
      </w:pPr>
      <w:r>
        <w:rPr>
          <w:lang w:val="ar_AE" w:bidi="ar_AE"/>
        </w:rPr>
      </w:r>
    </w:p>
    <w:p>
      <w:pPr>
        <w:pStyle w:val="Heading2"/>
        <w:bidi/>
      </w:pPr>
      <w:r>
        <w:rPr>
          <w:lang w:val="ar_AE" w:bidi="ar_AE"/>
        </w:rPr>
        <w:t>المجوس</w:t>
      </w:r>
      <w:r>
        <w:rPr>
          <w:lang w:val="ar_AE" w:bidi="ar_AE"/>
        </w:rPr>
      </w:r>
    </w:p>
    <w:p>
      <w:pPr>
        <w:pStyle w:val="Heading3"/>
        <w:bidi/>
      </w:pPr>
      <w:r>
        <w:rPr>
          <w:lang w:val="ar_AE" w:bidi="ar_AE"/>
        </w:rPr>
        <w:t>التعريف:</w:t>
      </w:r>
    </w:p>
    <w:p>
      <w:pPr>
        <w:bidi/>
      </w:pPr>
      <w:r>
        <w:rPr>
          <w:lang w:val="ar_AE" w:bidi="ar_AE"/>
        </w:rPr>
      </w:r>
      <w:r>
        <w:rPr>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lang w:val="ar_AE" w:bidi="ar_AE"/>
        </w:rPr>
      </w:r>
      <w:r>
        <w:rPr>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lang w:val="ar_AE" w:bidi="ar_AE"/>
        </w:rPr>
      </w:r>
      <w:r>
        <w:rPr>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lang w:val="ar_AE" w:bidi="ar_AE"/>
        </w:rPr>
      </w:r>
      <w:r>
        <w:rPr>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العرافة،</w:t>
      </w:r>
      <w:r>
        <w:rPr>
          <w:lang w:val="ar_AE" w:bidi="ar_AE"/>
        </w:rPr>
        <w:t xml:space="preserve"> </w:t>
      </w:r>
      <w:r>
        <w:rPr>
          <w:lang w:val="ar_AE" w:bidi="ar_AE"/>
        </w:rPr>
        <w:t>السحر،</w:t>
      </w:r>
      <w:r>
        <w:rPr>
          <w:lang w:val="ar_AE" w:bidi="ar_AE"/>
        </w:rPr>
        <w:t xml:space="preserve"> </w:t>
      </w:r>
      <w:r>
        <w:rPr>
          <w:lang w:val="ar_AE" w:bidi="ar_AE"/>
        </w:rPr>
        <w:t>نبوخذنصر،</w:t>
      </w:r>
      <w:r>
        <w:rPr>
          <w:lang w:val="ar_AE" w:bidi="ar_AE"/>
        </w:rPr>
        <w:t xml:space="preserve"> </w:t>
      </w:r>
      <w:r>
        <w:rPr>
          <w:lang w:val="ar_AE" w:bidi="ar_AE"/>
        </w:rPr>
        <w:t>الحاكم،</w:t>
      </w:r>
      <w:r>
        <w:rPr>
          <w:lang w:val="ar_AE" w:bidi="ar_AE"/>
        </w:rPr>
        <w:t xml:space="preserve"> </w:t>
      </w:r>
      <w:r>
        <w:rPr>
          <w:lang w:val="ar_AE" w:bidi="ar_AE"/>
        </w:rPr>
        <w:t>حكيم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8">
        <w:r>
          <w:rPr>
            <w:lang w:val="ar_AE" w:bidi="ar_AE"/>
          </w:rPr>
          <w:rPr>
            <w:color w:val="0000EE"/>
            <w:u w:val="single"/>
          </w:rPr>
          <w:t>1أخبار الأيام 27: 32–34</w:t>
        </w:r>
      </w:hyperlink>
    </w:p>
    <w:p>
      <w:pPr>
        <w:pStyle w:val="ListBullet"/>
        <w:bidi/>
        <w:spacing w:line="240" w:lineRule="auto"/>
        <w:ind w:left="720"/>
      </w:pPr>
      <w:r>
        <w:rPr>
          <w:lang w:val="ar_AE" w:bidi="ar_AE"/>
        </w:rPr>
      </w:r>
      <w:hyperlink r:id="rId19">
        <w:r>
          <w:rPr>
            <w:lang w:val="ar_AE" w:bidi="ar_AE"/>
          </w:rPr>
          <w:rPr>
            <w:color w:val="0000EE"/>
            <w:u w:val="single"/>
          </w:rPr>
          <w:t>دانيال 2: 1–2</w:t>
        </w:r>
      </w:hyperlink>
    </w:p>
    <w:p>
      <w:pPr>
        <w:pStyle w:val="ListBullet"/>
        <w:bidi/>
        <w:spacing w:line="240" w:lineRule="auto"/>
        <w:ind w:left="720"/>
      </w:pPr>
      <w:r>
        <w:rPr>
          <w:lang w:val="ar_AE" w:bidi="ar_AE"/>
        </w:rPr>
      </w:r>
      <w:hyperlink r:id="rId20">
        <w:r>
          <w:rPr>
            <w:lang w:val="ar_AE" w:bidi="ar_AE"/>
          </w:rPr>
          <w:rPr>
            <w:color w:val="0000EE"/>
            <w:u w:val="single"/>
          </w:rPr>
          <w:t>دانيال 2: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H2445, H2450, H3778, H3779, G46800</w:t>
      </w:r>
      <w:r>
        <w:rPr>
          <w:lang w:val="ar_AE" w:bidi="ar_AE"/>
        </w:rPr>
      </w:r>
      <w:r>
        <w:rPr>
          <w:lang w:val="ar_AE" w:bidi="ar_AE"/>
        </w:rPr>
      </w:r>
    </w:p>
    <w:p>
      <w:pPr>
        <w:bidi/>
      </w:pPr>
      <w:r>
        <w:rPr>
          <w:lang w:val="ar_AE" w:bidi="ar_AE"/>
        </w:rPr>
      </w:r>
    </w:p>
    <w:p>
      <w:pPr>
        <w:pStyle w:val="Heading2"/>
        <w:bidi/>
      </w:pPr>
      <w:r>
        <w:rPr>
          <w:lang w:val="ar_AE" w:bidi="ar_AE"/>
        </w:rPr>
        <w:t>المدينة المقدسة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"المدينة المقدسة" إلى مدينة أورشليم.</w:t>
      </w:r>
    </w:p>
    <w:p>
      <w:pPr>
        <w:pStyle w:val="ListBullet"/>
        <w:bidi/>
        <w:spacing w:line="240" w:lineRule="auto"/>
        <w:ind w:left="720"/>
      </w:pPr>
      <w:r>
        <w:rPr>
          <w:lang w:val="ar_AE" w:bidi="ar_AE"/>
        </w:rPr>
      </w:r>
      <w:r>
        <w:rPr>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lang w:val="ar_AE" w:bidi="ar_AE"/>
        </w:rPr>
      </w:r>
      <w:r>
        <w:rPr>
          <w:lang w:val="ar_AE" w:bidi="ar_AE"/>
        </w:rPr>
        <w:t>يمكن ترجمة هذا المصطلح من خلال الجمع بين مصطلحي ”المقدس“ و”المدينة“ اللذين استُخدما في بقية الترجمة.</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مقدس</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متى 4: 5–6</w:t>
        </w:r>
      </w:hyperlink>
    </w:p>
    <w:p>
      <w:pPr>
        <w:pStyle w:val="ListBullet"/>
        <w:bidi/>
        <w:spacing w:line="240" w:lineRule="auto"/>
        <w:ind w:left="720"/>
      </w:pPr>
      <w:r>
        <w:rPr>
          <w:lang w:val="ar_AE" w:bidi="ar_AE"/>
        </w:rPr>
      </w:r>
      <w:hyperlink r:id="rId22">
        <w:r>
          <w:rPr>
            <w:lang w:val="ar_AE" w:bidi="ar_AE"/>
          </w:rPr>
          <w:rPr>
            <w:color w:val="0000EE"/>
            <w:u w:val="single"/>
          </w:rPr>
          <w:t>متى 27: 51–53</w:t>
        </w:r>
      </w:hyperlink>
    </w:p>
    <w:p>
      <w:pPr>
        <w:pStyle w:val="ListBullet"/>
        <w:bidi/>
        <w:spacing w:line="240" w:lineRule="auto"/>
        <w:ind w:left="720"/>
      </w:pPr>
      <w:r>
        <w:rPr>
          <w:lang w:val="ar_AE" w:bidi="ar_AE"/>
        </w:rPr>
      </w:r>
      <w:hyperlink r:id="rId23">
        <w:r>
          <w:rPr>
            <w:lang w:val="ar_AE" w:bidi="ar_AE"/>
          </w:rPr>
          <w:rPr>
            <w:color w:val="0000EE"/>
            <w:u w:val="single"/>
          </w:rPr>
          <w:t>رؤيا يوحنا 21: 1–2</w:t>
        </w:r>
      </w:hyperlink>
    </w:p>
    <w:p>
      <w:pPr>
        <w:pStyle w:val="ListBullet"/>
        <w:bidi/>
        <w:spacing w:line="240" w:lineRule="auto"/>
        <w:ind w:left="720"/>
      </w:pPr>
      <w:r>
        <w:rPr>
          <w:lang w:val="ar_AE" w:bidi="ar_AE"/>
        </w:rPr>
      </w:r>
      <w:hyperlink r:id="rId24">
        <w:r>
          <w:rPr>
            <w:lang w:val="ar_AE" w:bidi="ar_AE"/>
          </w:rPr>
          <w:rPr>
            <w:color w:val="0000EE"/>
            <w:u w:val="single"/>
          </w:rPr>
          <w:t>رؤيا يوحنا 21: 9–10</w:t>
        </w:r>
      </w:hyperlink>
    </w:p>
    <w:p>
      <w:pPr>
        <w:pStyle w:val="ListBullet"/>
        <w:bidi/>
        <w:spacing w:line="240" w:lineRule="auto"/>
        <w:ind w:left="720"/>
      </w:pPr>
      <w:r>
        <w:rPr>
          <w:lang w:val="ar_AE" w:bidi="ar_AE"/>
        </w:rPr>
      </w:r>
      <w:hyperlink r:id="rId25">
        <w:r>
          <w:rPr>
            <w:lang w:val="ar_AE" w:bidi="ar_AE"/>
          </w:rPr>
          <w:rPr>
            <w:color w:val="0000EE"/>
            <w:u w:val="single"/>
          </w:rPr>
          <w:t>رؤيا يوحنا 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H5892, H6944, G00400, G41720</w:t>
      </w:r>
      <w:r>
        <w:rPr>
          <w:lang w:val="ar_AE" w:bidi="ar_AE"/>
        </w:rPr>
      </w:r>
      <w:r>
        <w:rPr>
          <w:lang w:val="ar_AE" w:bidi="ar_AE"/>
        </w:rPr>
      </w:r>
    </w:p>
    <w:p>
      <w:pPr>
        <w:bidi/>
      </w:pPr>
      <w:r>
        <w:rPr>
          <w:lang w:val="ar_AE" w:bidi="ar_AE"/>
        </w:rPr>
      </w:r>
    </w:p>
    <w:p>
      <w:pPr>
        <w:pStyle w:val="Heading2"/>
        <w:bidi/>
      </w:pPr>
      <w:r>
        <w:rPr>
          <w:lang w:val="ar_AE" w:bidi="ar_AE"/>
        </w:rPr>
        <w:t>المرتفعات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lang w:val="ar_AE" w:bidi="ar_AE"/>
        </w:rPr>
      </w:r>
      <w:r>
        <w:rPr>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lang w:val="ar_AE" w:bidi="ar_AE"/>
        </w:rPr>
      </w:r>
      <w:r>
        <w:rPr>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lang w:val="ar_AE" w:bidi="ar_AE"/>
        </w:rPr>
      </w:r>
      <w:r>
        <w:rPr>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lang w:val="ar_AE" w:bidi="ar_AE"/>
        </w:rPr>
      </w:r>
      <w:r>
        <w:rPr>
          <w:lang w:val="ar_AE" w:bidi="ar_AE"/>
        </w:rPr>
        <w:t>تيقن من أن يكون واضحًا أن هذا المصطلح يشير إلى مذابح الأصنام، وليس فقط إلى المكان المرتفع حيث كانت تقع تلك المذابح.</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 (وثن)</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صموئيل الأول 9: 12–13</w:t>
        </w:r>
      </w:hyperlink>
    </w:p>
    <w:p>
      <w:pPr>
        <w:pStyle w:val="ListBullet"/>
        <w:bidi/>
        <w:spacing w:line="240" w:lineRule="auto"/>
        <w:ind w:left="720"/>
      </w:pPr>
      <w:r>
        <w:rPr>
          <w:lang w:val="ar_AE" w:bidi="ar_AE"/>
        </w:rPr>
      </w:r>
      <w:hyperlink r:id="rId27">
        <w:r>
          <w:rPr>
            <w:lang w:val="ar_AE" w:bidi="ar_AE"/>
          </w:rPr>
          <w:rPr>
            <w:color w:val="0000EE"/>
            <w:u w:val="single"/>
          </w:rPr>
          <w:t>الملوك الثاني 16: 4</w:t>
        </w:r>
      </w:hyperlink>
    </w:p>
    <w:p>
      <w:pPr>
        <w:pStyle w:val="ListBullet"/>
        <w:bidi/>
        <w:spacing w:line="240" w:lineRule="auto"/>
        <w:ind w:left="720"/>
      </w:pPr>
      <w:r>
        <w:rPr>
          <w:lang w:val="ar_AE" w:bidi="ar_AE"/>
        </w:rPr>
      </w:r>
      <w:hyperlink r:id="rId28">
        <w:r>
          <w:rPr>
            <w:lang w:val="ar_AE" w:bidi="ar_AE"/>
          </w:rPr>
          <w:rPr>
            <w:color w:val="0000EE"/>
            <w:u w:val="single"/>
          </w:rPr>
          <w:t>عاموس 4: 13</w:t>
        </w:r>
      </w:hyperlink>
    </w:p>
    <w:p>
      <w:pPr>
        <w:pStyle w:val="ListBullet"/>
        <w:bidi/>
        <w:spacing w:line="240" w:lineRule="auto"/>
        <w:ind w:left="720"/>
      </w:pPr>
      <w:r>
        <w:rPr>
          <w:lang w:val="ar_AE" w:bidi="ar_AE"/>
        </w:rPr>
      </w:r>
      <w:hyperlink r:id="rId29">
        <w:r>
          <w:rPr>
            <w:lang w:val="ar_AE" w:bidi="ar_AE"/>
          </w:rPr>
          <w:rPr>
            <w:color w:val="0000EE"/>
            <w:u w:val="single"/>
          </w:rPr>
          <w:t>تثنية 33: 29</w:t>
        </w:r>
      </w:hyperlink>
    </w:p>
    <w:p>
      <w:pPr>
        <w:pStyle w:val="ListBullet"/>
        <w:bidi/>
        <w:spacing w:line="240" w:lineRule="auto"/>
        <w:ind w:left="720"/>
      </w:pPr>
      <w:r>
        <w:rPr>
          <w:lang w:val="ar_AE" w:bidi="ar_AE"/>
        </w:rPr>
      </w:r>
      <w:hyperlink r:id="rId30">
        <w:r>
          <w:rPr>
            <w:lang w:val="ar_AE" w:bidi="ar_AE"/>
          </w:rPr>
          <w:rPr>
            <w:color w:val="0000EE"/>
            <w:u w:val="single"/>
          </w:rPr>
          <w:t>حزقيال 6: 1–3</w:t>
        </w:r>
      </w:hyperlink>
    </w:p>
    <w:p>
      <w:pPr>
        <w:pStyle w:val="ListBullet"/>
        <w:bidi/>
        <w:spacing w:line="240" w:lineRule="auto"/>
        <w:ind w:left="720"/>
      </w:pPr>
      <w:r>
        <w:rPr>
          <w:lang w:val="ar_AE" w:bidi="ar_AE"/>
        </w:rPr>
      </w:r>
      <w:hyperlink r:id="rId31">
        <w:r>
          <w:rPr>
            <w:lang w:val="ar_AE" w:bidi="ar_AE"/>
          </w:rPr>
          <w:rPr>
            <w:color w:val="0000EE"/>
            <w:u w:val="single"/>
          </w:rPr>
          <w:t>حبقوق 3: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H1116, H1181, H1354, H2073, H4791, H7311, H7413</w:t>
      </w:r>
      <w:r>
        <w:rPr>
          <w:lang w:val="ar_AE" w:bidi="ar_AE"/>
        </w:rPr>
      </w:r>
      <w:r>
        <w:rPr>
          <w:lang w:val="ar_AE" w:bidi="ar_AE"/>
        </w:rPr>
      </w:r>
    </w:p>
    <w:p>
      <w:pPr>
        <w:bidi/>
      </w:pPr>
      <w:r>
        <w:rPr>
          <w:lang w:val="ar_AE" w:bidi="ar_AE"/>
        </w:rPr>
      </w:r>
    </w:p>
    <w:p>
      <w:pPr>
        <w:pStyle w:val="Heading2"/>
        <w:bidi/>
      </w:pPr>
      <w:r>
        <w:rPr>
          <w:lang w:val="ar_AE" w:bidi="ar_AE"/>
        </w:rPr>
        <w:t>المسكن (خيمة الاجتماع)</w:t>
      </w:r>
      <w:r>
        <w:rPr>
          <w:lang w:val="ar_AE" w:bidi="ar_AE"/>
        </w:rPr>
      </w:r>
    </w:p>
    <w:p>
      <w:pPr>
        <w:pStyle w:val="Heading3"/>
        <w:bidi/>
      </w:pPr>
      <w:r>
        <w:rPr>
          <w:lang w:val="ar_AE" w:bidi="ar_AE"/>
        </w:rPr>
        <w:t>التعريف:</w:t>
      </w:r>
    </w:p>
    <w:p>
      <w:pPr>
        <w:bidi/>
      </w:pPr>
      <w:r>
        <w:rPr>
          <w:lang w:val="ar_AE" w:bidi="ar_AE"/>
        </w:rPr>
      </w:r>
      <w:r>
        <w:rPr>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lang w:val="ar_AE" w:bidi="ar_AE"/>
        </w:rPr>
      </w:r>
      <w:r>
        <w:rPr>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lang w:val="ar_AE" w:bidi="ar_AE"/>
        </w:rPr>
      </w:r>
      <w:r>
        <w:rPr>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lang w:val="ar_AE" w:bidi="ar_AE"/>
        </w:rPr>
      </w:r>
      <w:r>
        <w:rPr>
          <w:lang w:val="ar_AE" w:bidi="ar_AE"/>
        </w:rPr>
        <w:t>كان المسكن (خيمة الاجتماع) مصنوعًا من عوارض خشبية تحمل شققًا من بوص مبروم معلقة مع ستائر من القماش (</w:t>
      </w:r>
      <w:r>
        <w:rPr>
          <w:b/>
          <w:lang w:val="ar_AE" w:bidi="ar_AE"/>
        </w:rPr>
        <w:t>أسمانجوني وأرجوان وقرمز</w:t>
      </w:r>
      <w:r>
        <w:rPr>
          <w:lang w:val="ar_AE" w:bidi="ar_AE"/>
        </w:rPr>
        <w:t>) وأغطية من شعر الماعز وجلود الحيوانات (</w:t>
      </w:r>
      <w:r>
        <w:rPr>
          <w:b/>
          <w:lang w:val="ar_AE" w:bidi="ar_AE"/>
        </w:rPr>
        <w:t>جلود كباش وتُخس</w:t>
      </w:r>
      <w:r>
        <w:rPr>
          <w:lang w:val="ar_AE" w:bidi="ar_AE"/>
        </w:rPr>
        <w:t>). كما كانت الدار الخارجية المحيطة به مسوَّرة بستائر أخرى.</w:t>
      </w:r>
    </w:p>
    <w:p>
      <w:pPr>
        <w:pStyle w:val="ListBullet"/>
        <w:bidi/>
        <w:spacing w:line="240" w:lineRule="auto"/>
        <w:ind w:left="720"/>
      </w:pPr>
      <w:r>
        <w:rPr>
          <w:lang w:val="ar_AE" w:bidi="ar_AE"/>
        </w:rPr>
      </w:r>
      <w:r>
        <w:rPr>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lang w:val="ar_AE" w:bidi="ar_AE"/>
        </w:rPr>
      </w:r>
      <w:r>
        <w:rPr>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lang w:val="ar_AE" w:bidi="ar_AE"/>
        </w:rPr>
      </w:r>
      <w:r>
        <w:rPr>
          <w:lang w:val="ar_AE" w:bidi="ar_AE"/>
        </w:rPr>
        <w:t>لقد توقف شعب إسرائيل عن استخدام خيمة الاجتماع عندما تم بناء الهيكل في أورشليم بواسطة سليمان.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lang w:val="ar_AE" w:bidi="ar_AE"/>
        </w:rPr>
      </w:r>
      <w:r>
        <w:rPr>
          <w:lang w:val="ar_AE" w:bidi="ar_AE"/>
        </w:rPr>
        <w:t>تأكد من أن تكون ترجمة هذا المصطلح مختلفة عن ترجمة كلمة "الهيكل".</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الهيكل</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أخبار الأيام 21: 30</w:t>
        </w:r>
      </w:hyperlink>
    </w:p>
    <w:p>
      <w:pPr>
        <w:pStyle w:val="ListBullet"/>
        <w:bidi/>
        <w:spacing w:line="240" w:lineRule="auto"/>
        <w:ind w:left="720"/>
      </w:pPr>
      <w:r>
        <w:rPr>
          <w:lang w:val="ar_AE" w:bidi="ar_AE"/>
        </w:rPr>
      </w:r>
      <w:hyperlink r:id="rId33">
        <w:r>
          <w:rPr>
            <w:lang w:val="ar_AE" w:bidi="ar_AE"/>
          </w:rPr>
          <w:rPr>
            <w:color w:val="0000EE"/>
            <w:u w:val="single"/>
          </w:rPr>
          <w:t>2 أخبار الأيام 1: 2–5</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43</w:t>
        </w:r>
      </w:hyperlink>
    </w:p>
    <w:p>
      <w:pPr>
        <w:pStyle w:val="ListBullet"/>
        <w:bidi/>
        <w:spacing w:line="240" w:lineRule="auto"/>
        <w:ind w:left="720"/>
      </w:pPr>
      <w:r>
        <w:rPr>
          <w:lang w:val="ar_AE" w:bidi="ar_AE"/>
        </w:rPr>
      </w:r>
      <w:hyperlink r:id="rId35">
        <w:r>
          <w:rPr>
            <w:lang w:val="ar_AE" w:bidi="ar_AE"/>
          </w:rPr>
          <w:rPr>
            <w:color w:val="0000EE"/>
            <w:u w:val="single"/>
          </w:rPr>
          <w:t>أعمال الرسل 7: 45</w:t>
        </w:r>
      </w:hyperlink>
    </w:p>
    <w:p>
      <w:pPr>
        <w:pStyle w:val="ListBullet"/>
        <w:bidi/>
        <w:spacing w:line="240" w:lineRule="auto"/>
        <w:ind w:left="720"/>
      </w:pPr>
      <w:r>
        <w:rPr>
          <w:lang w:val="ar_AE" w:bidi="ar_AE"/>
        </w:rPr>
      </w:r>
      <w:hyperlink r:id="rId36">
        <w:r>
          <w:rPr>
            <w:lang w:val="ar_AE" w:bidi="ar_AE"/>
          </w:rPr>
          <w:rPr>
            <w:color w:val="0000EE"/>
            <w:u w:val="single"/>
          </w:rPr>
          <w:t>خروج 38: 21</w:t>
        </w:r>
      </w:hyperlink>
    </w:p>
    <w:p>
      <w:pPr>
        <w:pStyle w:val="ListBullet"/>
        <w:bidi/>
        <w:spacing w:line="240" w:lineRule="auto"/>
        <w:ind w:left="720"/>
      </w:pPr>
      <w:r>
        <w:rPr>
          <w:lang w:val="ar_AE" w:bidi="ar_AE"/>
        </w:rPr>
      </w:r>
      <w:hyperlink r:id="rId37">
        <w:r>
          <w:rPr>
            <w:lang w:val="ar_AE" w:bidi="ar_AE"/>
          </w:rPr>
          <w:rPr>
            <w:color w:val="0000EE"/>
            <w:u w:val="single"/>
          </w:rPr>
          <w:t>يشوع 22: 19–20</w:t>
        </w:r>
      </w:hyperlink>
    </w:p>
    <w:p>
      <w:pPr>
        <w:pStyle w:val="ListBullet"/>
        <w:bidi/>
        <w:spacing w:line="240" w:lineRule="auto"/>
        <w:ind w:left="720"/>
      </w:pPr>
      <w:r>
        <w:rPr>
          <w:lang w:val="ar_AE" w:bidi="ar_AE"/>
        </w:rPr>
      </w:r>
      <w:hyperlink r:id="rId38">
        <w:r>
          <w:rPr>
            <w:lang w:val="ar_AE" w:bidi="ar_AE"/>
          </w:rPr>
          <w:rPr>
            <w:color w:val="0000EE"/>
            <w:u w:val="single"/>
          </w:rPr>
          <w:t>لاويين 10: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H4908، H5520، H5521، H5522، H7900، G46330، G46340، G46360، G46380</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pStyle w:val="Heading3"/>
        <w:bidi/>
      </w:pPr>
      <w:r>
        <w:rPr>
          <w:lang w:val="ar_AE" w:bidi="ar_AE"/>
        </w:rPr>
        <w:t>حقائق:</w:t>
      </w:r>
    </w:p>
    <w:p>
      <w:pPr>
        <w:bidi/>
      </w:pPr>
      <w:r>
        <w:rPr>
          <w:lang w:val="ar_AE" w:bidi="ar_AE"/>
        </w:rPr>
      </w:r>
      <w:r>
        <w:rPr>
          <w:lang w:val="ar_AE" w:bidi="ar_AE"/>
        </w:rPr>
        <w:t>المصطلحان "المسيّا" و"المسيح" يعنيان "الممسوح" ويشيران إلى يسوع، ابن الله.</w:t>
      </w:r>
    </w:p>
    <w:p>
      <w:pPr>
        <w:pStyle w:val="ListBullet"/>
        <w:bidi/>
        <w:spacing w:line="240" w:lineRule="auto"/>
        <w:ind w:left="720"/>
      </w:pPr>
      <w:r>
        <w:rPr>
          <w:lang w:val="ar_AE" w:bidi="ar_AE"/>
        </w:rPr>
      </w:r>
      <w:r>
        <w:rPr>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lang w:val="ar_AE" w:bidi="ar_AE"/>
        </w:rPr>
      </w:r>
      <w:r>
        <w:rPr>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lang w:val="ar_AE" w:bidi="ar_AE"/>
        </w:rPr>
      </w:r>
      <w:r>
        <w:rPr>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lang w:val="ar_AE" w:bidi="ar_AE"/>
        </w:rPr>
      </w:r>
      <w:r>
        <w:rPr>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lang w:val="ar_AE" w:bidi="ar_AE"/>
        </w:rPr>
      </w:r>
      <w:r>
        <w:rPr>
          <w:lang w:val="ar_AE" w:bidi="ar_AE"/>
        </w:rPr>
        <w:t>غالبًا ما يُستخدم مصطلح "المسيح" كلقب، كما في "المسيح" و"المسيح يسوع".</w:t>
      </w:r>
    </w:p>
    <w:p>
      <w:pPr>
        <w:pStyle w:val="ListBullet"/>
        <w:bidi/>
        <w:spacing w:line="240" w:lineRule="auto"/>
        <w:ind w:left="720"/>
      </w:pPr>
      <w:r>
        <w:rPr>
          <w:lang w:val="ar_AE" w:bidi="ar_AE"/>
        </w:rPr>
      </w:r>
      <w:r>
        <w:rPr>
          <w:lang w:val="ar_AE" w:bidi="ar_AE"/>
        </w:rPr>
        <w:t>أصبح مصطلح "المسيح" أيضًا يُستخدم كجزء من اسمه، كما في "يسوع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باستخدام معناه، "الممسوح" أو "مخلص الله الممسوح".</w:t>
      </w:r>
    </w:p>
    <w:p>
      <w:pPr>
        <w:pStyle w:val="ListBullet"/>
        <w:bidi/>
        <w:spacing w:line="240" w:lineRule="auto"/>
        <w:ind w:left="720"/>
      </w:pPr>
      <w:r>
        <w:rPr>
          <w:lang w:val="ar_AE" w:bidi="ar_AE"/>
        </w:rPr>
      </w:r>
      <w:r>
        <w:rPr>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lang w:val="ar_AE" w:bidi="ar_AE"/>
        </w:rPr>
      </w:r>
      <w:r>
        <w:rPr>
          <w:lang w:val="ar_AE" w:bidi="ar_AE"/>
        </w:rPr>
        <w:t>يمكن أن يَتبع تعريف المصطلح الكلمة المترجمة صوتيًا كما في، "المسيح، الممسوح".</w:t>
      </w:r>
    </w:p>
    <w:p>
      <w:pPr>
        <w:pStyle w:val="ListBullet"/>
        <w:bidi/>
        <w:spacing w:line="240" w:lineRule="auto"/>
        <w:ind w:left="720"/>
      </w:pPr>
      <w:r>
        <w:rPr>
          <w:lang w:val="ar_AE" w:bidi="ar_AE"/>
        </w:rPr>
      </w:r>
      <w:r>
        <w:rPr>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lang w:val="ar_AE" w:bidi="ar_AE"/>
        </w:rPr>
      </w:r>
      <w:r>
        <w:rPr>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ابن الله</w:t>
      </w:r>
      <w:r>
        <w:rPr>
          <w:lang w:val="ar_AE" w:bidi="ar_AE"/>
        </w:rPr>
        <w:t xml:space="preserve">، </w:t>
      </w:r>
      <w:r>
        <w:rPr>
          <w:lang w:val="ar_AE" w:bidi="ar_AE"/>
        </w:rPr>
        <w:t>داود</w:t>
      </w:r>
      <w:r>
        <w:rPr>
          <w:lang w:val="ar_AE" w:bidi="ar_AE"/>
        </w:rPr>
        <w:t xml:space="preserve">، </w:t>
      </w:r>
      <w:r>
        <w:rPr>
          <w:lang w:val="ar_AE" w:bidi="ar_AE"/>
        </w:rPr>
        <w:t>يسوع</w:t>
      </w:r>
      <w:r>
        <w:rPr>
          <w:lang w:val="ar_AE" w:bidi="ar_AE"/>
        </w:rPr>
        <w:t xml:space="preserve">، </w:t>
      </w:r>
      <w:r>
        <w:rPr>
          <w:lang w:val="ar_AE" w:bidi="ar_AE"/>
        </w:rPr>
        <w:t>يمسح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يوحنا 5: 1–3</w:t>
        </w:r>
      </w:hyperlink>
    </w:p>
    <w:p>
      <w:pPr>
        <w:pStyle w:val="ListBullet"/>
        <w:bidi/>
        <w:spacing w:line="240" w:lineRule="auto"/>
        <w:ind w:left="720"/>
      </w:pPr>
      <w:r>
        <w:rPr>
          <w:lang w:val="ar_AE" w:bidi="ar_AE"/>
        </w:rPr>
      </w:r>
      <w:hyperlink r:id="rId40">
        <w:r>
          <w:rPr>
            <w:lang w:val="ar_AE" w:bidi="ar_AE"/>
          </w:rPr>
          <w:rPr>
            <w:color w:val="0000EE"/>
            <w:u w:val="single"/>
          </w:rPr>
          <w:t>أعمال الرسل 2: 35</w:t>
        </w:r>
      </w:hyperlink>
    </w:p>
    <w:p>
      <w:pPr>
        <w:pStyle w:val="ListBullet"/>
        <w:bidi/>
        <w:spacing w:line="240" w:lineRule="auto"/>
        <w:ind w:left="720"/>
      </w:pPr>
      <w:r>
        <w:rPr>
          <w:lang w:val="ar_AE" w:bidi="ar_AE"/>
        </w:rPr>
      </w:r>
      <w:hyperlink r:id="rId41">
        <w:r>
          <w:rPr>
            <w:lang w:val="ar_AE" w:bidi="ar_AE"/>
          </w:rPr>
          <w:rPr>
            <w:color w:val="0000EE"/>
            <w:u w:val="single"/>
          </w:rPr>
          <w:t>أعمال الرسل 5: 40–42</w:t>
        </w:r>
      </w:hyperlink>
    </w:p>
    <w:p>
      <w:pPr>
        <w:pStyle w:val="ListBullet"/>
        <w:bidi/>
        <w:spacing w:line="240" w:lineRule="auto"/>
        <w:ind w:left="720"/>
      </w:pPr>
      <w:r>
        <w:rPr>
          <w:lang w:val="ar_AE" w:bidi="ar_AE"/>
        </w:rPr>
      </w:r>
      <w:hyperlink r:id="rId42">
        <w:r>
          <w:rPr>
            <w:lang w:val="ar_AE" w:bidi="ar_AE"/>
          </w:rPr>
          <w:rPr>
            <w:color w:val="0000EE"/>
            <w:u w:val="single"/>
          </w:rPr>
          <w:t>يوحنا 1: 40–42</w:t>
        </w:r>
      </w:hyperlink>
    </w:p>
    <w:p>
      <w:pPr>
        <w:pStyle w:val="ListBullet"/>
        <w:bidi/>
        <w:spacing w:line="240" w:lineRule="auto"/>
        <w:ind w:left="720"/>
      </w:pPr>
      <w:r>
        <w:rPr>
          <w:lang w:val="ar_AE" w:bidi="ar_AE"/>
        </w:rPr>
      </w:r>
      <w:hyperlink r:id="rId43">
        <w:r>
          <w:rPr>
            <w:lang w:val="ar_AE" w:bidi="ar_AE"/>
          </w:rPr>
          <w:rPr>
            <w:color w:val="0000EE"/>
            <w:u w:val="single"/>
          </w:rPr>
          <w:t>يوحنا 3: 27–28</w:t>
        </w:r>
      </w:hyperlink>
    </w:p>
    <w:p>
      <w:pPr>
        <w:pStyle w:val="ListBullet"/>
        <w:bidi/>
        <w:spacing w:line="240" w:lineRule="auto"/>
        <w:ind w:left="720"/>
      </w:pPr>
      <w:r>
        <w:rPr>
          <w:lang w:val="ar_AE" w:bidi="ar_AE"/>
        </w:rPr>
      </w:r>
      <w:hyperlink r:id="rId44">
        <w:r>
          <w:rPr>
            <w:lang w:val="ar_AE" w:bidi="ar_AE"/>
          </w:rPr>
          <w:rPr>
            <w:color w:val="0000EE"/>
            <w:u w:val="single"/>
          </w:rPr>
          <w:t>يوحنا 4: 25</w:t>
        </w:r>
      </w:hyperlink>
    </w:p>
    <w:p>
      <w:pPr>
        <w:pStyle w:val="ListBullet"/>
        <w:bidi/>
        <w:spacing w:line="240" w:lineRule="auto"/>
        <w:ind w:left="720"/>
      </w:pPr>
      <w:r>
        <w:rPr>
          <w:lang w:val="ar_AE" w:bidi="ar_AE"/>
        </w:rPr>
      </w:r>
      <w:hyperlink r:id="rId45">
        <w:r>
          <w:rPr>
            <w:lang w:val="ar_AE" w:bidi="ar_AE"/>
          </w:rPr>
          <w:rPr>
            <w:color w:val="0000EE"/>
            <w:u w:val="single"/>
          </w:rPr>
          <w:t>لوقا 2: 10–12</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7</w:t>
      </w:r>
      <w:r>
        <w:rPr>
          <w:lang w:val="ar_AE" w:bidi="ar_AE"/>
        </w:rPr>
        <w:t xml:space="preserve"> كان </w:t>
      </w:r>
      <w:r>
        <w:rPr>
          <w:b/>
          <w:lang w:val="ar_AE" w:bidi="ar_AE"/>
        </w:rPr>
        <w:t>المسيّا</w:t>
      </w:r>
      <w:r>
        <w:rPr>
          <w:lang w:val="ar_AE" w:bidi="ar_AE"/>
        </w:rPr>
        <w:t xml:space="preserve"> هو المختار من الله الذي سينقذ (سيخلّص) الناس من خطاياهم.</w:t>
      </w:r>
    </w:p>
    <w:p>
      <w:pPr>
        <w:pStyle w:val="ListBullet"/>
        <w:bidi/>
        <w:spacing w:line="240" w:lineRule="auto"/>
        <w:ind w:left="720"/>
      </w:pPr>
      <w:r>
        <w:rPr>
          <w:lang w:val="ar_AE" w:bidi="ar_AE"/>
        </w:rPr>
      </w:r>
      <w:r>
        <w:rPr>
          <w:b/>
          <w:lang w:val="ar_AE" w:bidi="ar_AE"/>
        </w:rPr>
        <w:t>17: 8</w:t>
      </w:r>
      <w:r>
        <w:rPr>
          <w:lang w:val="ar_AE" w:bidi="ar_AE"/>
        </w:rPr>
        <w:t xml:space="preserve"> كما حدث، كان على بني إسرائيل أن ينتظروا فترة طويلة قبل أن يأتي </w:t>
      </w:r>
      <w:r>
        <w:rPr>
          <w:b/>
          <w:lang w:val="ar_AE" w:bidi="ar_AE"/>
        </w:rPr>
        <w:t>المسيّا</w:t>
      </w:r>
      <w:r>
        <w:rPr>
          <w:lang w:val="ar_AE" w:bidi="ar_AE"/>
        </w:rPr>
        <w:t>، حوالي 1000 سنة.</w:t>
      </w:r>
    </w:p>
    <w:p>
      <w:pPr>
        <w:pStyle w:val="ListBullet"/>
        <w:bidi/>
        <w:spacing w:line="240" w:lineRule="auto"/>
        <w:ind w:left="720"/>
      </w:pPr>
      <w:r>
        <w:rPr>
          <w:lang w:val="ar_AE" w:bidi="ar_AE"/>
        </w:rPr>
      </w:r>
      <w:r>
        <w:rPr>
          <w:b/>
          <w:lang w:val="ar_AE" w:bidi="ar_AE"/>
        </w:rPr>
        <w:t>21: 1</w:t>
      </w:r>
      <w:r>
        <w:rPr>
          <w:lang w:val="ar_AE" w:bidi="ar_AE"/>
        </w:rPr>
        <w:t xml:space="preserve"> منذ البداية، خطط الله لإرسال </w:t>
      </w:r>
      <w:r>
        <w:rPr>
          <w:b/>
          <w:lang w:val="ar_AE" w:bidi="ar_AE"/>
        </w:rPr>
        <w:t>المسيّا</w:t>
      </w:r>
      <w:r>
        <w:rPr>
          <w:lang w:val="ar_AE" w:bidi="ar_AE"/>
        </w:rPr>
        <w:t>.</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w:t>
      </w:r>
      <w:r>
        <w:rPr>
          <w:b/>
          <w:lang w:val="ar_AE" w:bidi="ar_AE"/>
        </w:rPr>
        <w:t>المسيّا</w:t>
      </w:r>
      <w:r>
        <w:rPr>
          <w:lang w:val="ar_AE" w:bidi="ar_AE"/>
        </w:rPr>
        <w:t xml:space="preserve"> سيكون من نسل داود.</w:t>
      </w:r>
    </w:p>
    <w:p>
      <w:pPr>
        <w:pStyle w:val="ListBullet"/>
        <w:bidi/>
        <w:spacing w:line="240" w:lineRule="auto"/>
        <w:ind w:left="720"/>
      </w:pPr>
      <w:r>
        <w:rPr>
          <w:lang w:val="ar_AE" w:bidi="ar_AE"/>
        </w:rPr>
      </w:r>
      <w:r>
        <w:rPr>
          <w:b/>
          <w:lang w:val="ar_AE" w:bidi="ar_AE"/>
        </w:rPr>
        <w:t>21: 5</w:t>
      </w:r>
      <w:r>
        <w:rPr>
          <w:lang w:val="ar_AE" w:bidi="ar_AE"/>
        </w:rPr>
        <w:t xml:space="preserve"> سيبدأ </w:t>
      </w:r>
      <w:r>
        <w:rPr>
          <w:b/>
          <w:lang w:val="ar_AE" w:bidi="ar_AE"/>
        </w:rPr>
        <w:t>المسيّا</w:t>
      </w:r>
      <w:r>
        <w:rPr>
          <w:lang w:val="ar_AE" w:bidi="ar_AE"/>
        </w:rPr>
        <w:t xml:space="preserve"> العهد الجديد.</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أن </w:t>
      </w:r>
      <w:r>
        <w:rPr>
          <w:b/>
          <w:lang w:val="ar_AE" w:bidi="ar_AE"/>
        </w:rPr>
        <w:t>المسيّا</w:t>
      </w:r>
      <w:r>
        <w:rPr>
          <w:lang w:val="ar_AE" w:bidi="ar_AE"/>
        </w:rPr>
        <w:t xml:space="preserve"> سيكون نبيًا وكاهنًا وملكًا.</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w:t>
      </w:r>
      <w:r>
        <w:rPr>
          <w:b/>
          <w:lang w:val="ar_AE" w:bidi="ar_AE"/>
        </w:rPr>
        <w:t>المسيّا</w:t>
      </w:r>
      <w:r>
        <w:rPr>
          <w:lang w:val="ar_AE" w:bidi="ar_AE"/>
        </w:rPr>
        <w:t xml:space="preserve"> سيولد من عذراء.</w:t>
      </w:r>
    </w:p>
    <w:p>
      <w:pPr>
        <w:pStyle w:val="ListBullet"/>
        <w:bidi/>
        <w:spacing w:line="240" w:lineRule="auto"/>
        <w:ind w:left="720"/>
      </w:pPr>
      <w:r>
        <w:rPr>
          <w:lang w:val="ar_AE" w:bidi="ar_AE"/>
        </w:rPr>
      </w:r>
      <w:r>
        <w:rPr>
          <w:b/>
          <w:lang w:val="ar_AE" w:bidi="ar_AE"/>
        </w:rPr>
        <w:t>43: 7</w:t>
      </w:r>
      <w:r>
        <w:rPr>
          <w:lang w:val="ar_AE" w:bidi="ar_AE"/>
        </w:rPr>
        <w:t xml:space="preserve"> "لكن الله أقامه من الموت مرة أخرى ليحقق النبوءة التي تقول، 'لن تدع </w:t>
      </w:r>
      <w:r>
        <w:rPr>
          <w:b/>
          <w:lang w:val="ar_AE" w:bidi="ar_AE"/>
        </w:rPr>
        <w:t>قدوسك</w:t>
      </w:r>
      <w:r>
        <w:rPr>
          <w:lang w:val="ar_AE" w:bidi="ar_AE"/>
        </w:rPr>
        <w:t xml:space="preserve"> يرى فسادًا في القبر.'"</w:t>
      </w:r>
    </w:p>
    <w:p>
      <w:pPr>
        <w:pStyle w:val="ListBullet"/>
        <w:bidi/>
        <w:spacing w:line="240" w:lineRule="auto"/>
        <w:ind w:left="720"/>
      </w:pPr>
      <w:r>
        <w:rPr>
          <w:lang w:val="ar_AE" w:bidi="ar_AE"/>
        </w:rPr>
      </w:r>
      <w:r>
        <w:rPr>
          <w:b/>
          <w:lang w:val="ar_AE" w:bidi="ar_AE"/>
        </w:rPr>
        <w:t>43: 9</w:t>
      </w:r>
      <w:r>
        <w:rPr>
          <w:lang w:val="ar_AE" w:bidi="ar_AE"/>
        </w:rPr>
        <w:t xml:space="preserve"> "لكن اعلموا يقينًا أن الله جعل يسوع ربًا و</w:t>
      </w:r>
      <w:r>
        <w:rPr>
          <w:b/>
          <w:lang w:val="ar_AE" w:bidi="ar_AE"/>
        </w:rPr>
        <w:t>مسيّا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w:t>
      </w:r>
      <w:r>
        <w:rPr>
          <w:b/>
          <w:lang w:val="ar_AE" w:bidi="ar_AE"/>
        </w:rPr>
        <w:t>المسيح</w:t>
      </w:r>
      <w:r>
        <w:rPr>
          <w:lang w:val="ar_AE" w:bidi="ar_AE"/>
        </w:rPr>
        <w:t xml:space="preserve"> لكي يغفر الله خطاياكم."</w:t>
      </w:r>
    </w:p>
    <w:p>
      <w:pPr>
        <w:pStyle w:val="ListBullet"/>
        <w:bidi/>
        <w:spacing w:line="240" w:lineRule="auto"/>
        <w:ind w:left="720"/>
      </w:pPr>
      <w:r>
        <w:rPr>
          <w:lang w:val="ar_AE" w:bidi="ar_AE"/>
        </w:rPr>
      </w:r>
      <w:r>
        <w:rPr>
          <w:b/>
          <w:lang w:val="ar_AE" w:bidi="ar_AE"/>
        </w:rPr>
        <w:t>46: 6</w:t>
      </w:r>
      <w:r>
        <w:rPr>
          <w:lang w:val="ar_AE" w:bidi="ar_AE"/>
        </w:rPr>
        <w:t xml:space="preserve"> ناقش شاول مع اليهود، مثبتًا أن يسوع هو </w:t>
      </w:r>
      <w:r>
        <w:rPr>
          <w:b/>
          <w:lang w:val="ar_AE" w:bidi="ar_AE"/>
        </w:rPr>
        <w:t>المسيّا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H4899، G33230، G55470</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يضع نهاية لشيء ما تمامًا، بحيث لم يعد موجودًا.</w:t>
      </w:r>
    </w:p>
    <w:p>
      <w:pPr>
        <w:pStyle w:val="ListBullet"/>
        <w:bidi/>
        <w:spacing w:line="240" w:lineRule="auto"/>
        <w:ind w:left="720"/>
      </w:pPr>
      <w:r>
        <w:rPr>
          <w:lang w:val="ar_AE" w:bidi="ar_AE"/>
        </w:rPr>
      </w:r>
      <w:r>
        <w:rPr>
          <w:lang w:val="ar_AE" w:bidi="ar_AE"/>
        </w:rPr>
        <w:t>مصطلح "المُهلِك" يعني "الشخص الذي يدمر".</w:t>
      </w:r>
    </w:p>
    <w:p>
      <w:pPr>
        <w:pStyle w:val="ListBullet"/>
        <w:bidi/>
        <w:spacing w:line="240" w:lineRule="auto"/>
        <w:ind w:left="720"/>
      </w:pPr>
      <w:r>
        <w:rPr>
          <w:lang w:val="ar_AE" w:bidi="ar_AE"/>
        </w:rPr>
      </w:r>
      <w:r>
        <w:rPr>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lang w:val="ar_AE" w:bidi="ar_AE"/>
        </w:rPr>
      </w:r>
      <w:r>
        <w:rPr>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lang w:val="ar_AE" w:bidi="ar_AE"/>
        </w:rPr>
      </w:r>
      <w:r>
        <w:rPr>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lang w:val="ar_AE" w:bidi="ar_AE"/>
        </w:rPr>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مصر</w:t>
      </w:r>
      <w:r>
        <w:rPr>
          <w:lang w:val="ar_AE" w:bidi="ar_AE"/>
        </w:rPr>
        <w:t xml:space="preserve">, </w:t>
      </w:r>
      <w:r>
        <w:rPr>
          <w:lang w:val="ar_AE" w:bidi="ar_AE"/>
        </w:rPr>
        <w:t>البكر</w:t>
      </w:r>
      <w:r>
        <w:rPr>
          <w:lang w:val="ar_AE" w:bidi="ar_AE"/>
        </w:rPr>
        <w:t xml:space="preserve">,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خروج 12: 23</w:t>
        </w:r>
      </w:hyperlink>
    </w:p>
    <w:p>
      <w:pPr>
        <w:pStyle w:val="ListBullet"/>
        <w:bidi/>
        <w:spacing w:line="240" w:lineRule="auto"/>
        <w:ind w:left="720"/>
      </w:pPr>
      <w:r>
        <w:rPr>
          <w:lang w:val="ar_AE" w:bidi="ar_AE"/>
        </w:rPr>
      </w:r>
      <w:hyperlink r:id="rId48">
        <w:r>
          <w:rPr>
            <w:lang w:val="ar_AE" w:bidi="ar_AE"/>
          </w:rPr>
          <w:rPr>
            <w:color w:val="0000EE"/>
            <w:u w:val="single"/>
          </w:rPr>
          <w:t>عبرانيين 11: 28</w:t>
        </w:r>
      </w:hyperlink>
    </w:p>
    <w:p>
      <w:pPr>
        <w:pStyle w:val="ListBullet"/>
        <w:bidi/>
        <w:spacing w:line="240" w:lineRule="auto"/>
        <w:ind w:left="720"/>
      </w:pPr>
      <w:r>
        <w:rPr>
          <w:lang w:val="ar_AE" w:bidi="ar_AE"/>
        </w:rPr>
      </w:r>
      <w:hyperlink r:id="rId49">
        <w:r>
          <w:rPr>
            <w:lang w:val="ar_AE" w:bidi="ar_AE"/>
          </w:rPr>
          <w:rPr>
            <w:color w:val="0000EE"/>
            <w:u w:val="single"/>
          </w:rPr>
          <w:t>إرميا 6: 26</w:t>
        </w:r>
      </w:hyperlink>
    </w:p>
    <w:p>
      <w:pPr>
        <w:pStyle w:val="ListBullet"/>
        <w:bidi/>
        <w:spacing w:line="240" w:lineRule="auto"/>
        <w:ind w:left="720"/>
      </w:pPr>
      <w:r>
        <w:rPr>
          <w:lang w:val="ar_AE" w:bidi="ar_AE"/>
        </w:rPr>
      </w:r>
      <w:hyperlink r:id="rId50">
        <w:r>
          <w:rPr>
            <w:lang w:val="ar_AE" w:bidi="ar_AE"/>
          </w:rPr>
          <w:rPr>
            <w:color w:val="0000EE"/>
            <w:u w:val="single"/>
          </w:rPr>
          <w:t>قضاة 16: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ar_AE" w:bidi="ar_AE"/>
        </w:rPr>
      </w:r>
      <w:r>
        <w:rPr>
          <w:lang w:val="ar_AE" w:bidi="ar_AE"/>
        </w:rPr>
      </w:r>
    </w:p>
    <w:p>
      <w:pPr>
        <w:bidi/>
      </w:pPr>
      <w:r>
        <w:rPr>
          <w:lang w:val="ar_AE" w:bidi="ar_AE"/>
        </w:rPr>
      </w:r>
    </w:p>
    <w:p>
      <w:pPr>
        <w:pStyle w:val="Heading2"/>
        <w:bidi/>
      </w:pPr>
      <w:r>
        <w:rPr>
          <w:lang w:val="ar_AE" w:bidi="ar_AE"/>
        </w:rPr>
        <w:t>الموضوع-المسألة</w:t>
      </w:r>
      <w:r>
        <w:rPr>
          <w:lang w:val="ar_AE" w:bidi="ar_AE"/>
        </w:rPr>
      </w:r>
    </w:p>
    <w:p>
      <w:pPr>
        <w:pStyle w:val="Heading3"/>
        <w:bidi/>
      </w:pPr>
      <w:r>
        <w:rPr>
          <w:lang w:val="ar_AE" w:bidi="ar_AE"/>
        </w:rPr>
        <w:t>حقائق:</w:t>
      </w:r>
    </w:p>
    <w:p>
      <w:pPr>
        <w:bidi/>
      </w:pPr>
      <w:r>
        <w:rPr>
          <w:lang w:val="ar_AE" w:bidi="ar_AE"/>
        </w:rPr>
      </w:r>
      <w:r>
        <w:rPr>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lang w:val="ar_AE" w:bidi="ar_AE"/>
        </w:rPr>
      </w:r>
      <w:r>
        <w:rPr>
          <w:lang w:val="ar_AE" w:bidi="ar_AE"/>
        </w:rPr>
        <w:t>اعتمادًا على السياق، يمكن ترجمة هذا المعنى لكلمة "موضوع" إلى "محور" أو "محور الحديث" أو "محور الحديث" أو "السمة".</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مَادِي</w:t>
      </w:r>
      <w:r>
        <w:rPr>
          <w:lang w:val="ar_AE" w:bidi="ar_AE"/>
        </w:rPr>
      </w:r>
    </w:p>
    <w:p>
      <w:pPr>
        <w:pStyle w:val="Heading2"/>
        <w:bidi/>
      </w:pPr>
      <w:r>
        <w:rPr>
          <w:lang w:val="ar_AE" w:bidi="ar_AE"/>
        </w:rPr>
        <w:t>مَادِي</w:t>
      </w:r>
      <w:r>
        <w:rPr>
          <w:lang w:val="ar_AE" w:bidi="ar_AE"/>
        </w:rPr>
        <w:t xml:space="preserve">، </w:t>
      </w:r>
      <w:r>
        <w:rPr>
          <w:lang w:val="ar_AE" w:bidi="ar_AE"/>
        </w:rPr>
        <w:t>مَادِيُّون</w:t>
      </w:r>
    </w:p>
    <w:p>
      <w:pPr>
        <w:pStyle w:val="Heading3"/>
        <w:bidi/>
      </w:pPr>
      <w:r>
        <w:rPr>
          <w:lang w:val="ar_AE" w:bidi="ar_AE"/>
        </w:rPr>
        <w:t>حقائق:</w:t>
      </w:r>
    </w:p>
    <w:p>
      <w:pPr>
        <w:bidi/>
      </w:pPr>
      <w:r>
        <w:rPr>
          <w:lang w:val="ar_AE" w:bidi="ar_AE"/>
        </w:rPr>
      </w:r>
      <w:r>
        <w:rPr>
          <w:lang w:val="ar_AE" w:bidi="ar_AE"/>
        </w:rPr>
        <w:t xml:space="preserve">كانت مَادِي إمبراطورية قديمة تقع شرق </w:t>
      </w:r>
      <w:r>
        <w:rPr>
          <w:lang w:val="ar_AE" w:bidi="ar_AE"/>
        </w:rPr>
        <w:t>أَشُّورَ</w:t>
      </w:r>
      <w:r>
        <w:rPr>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lang w:val="ar_AE" w:bidi="ar_AE"/>
        </w:rPr>
      </w:r>
      <w:r>
        <w:rPr>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lang w:val="ar_AE" w:bidi="ar_AE"/>
        </w:rPr>
      </w:r>
      <w:r>
        <w:rPr>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lang w:val="ar_AE" w:bidi="ar_AE"/>
        </w:rPr>
      </w:r>
      <w:r>
        <w:rPr>
          <w:lang w:val="ar_AE" w:bidi="ar_AE"/>
        </w:rPr>
        <w:t>غزا داريوس المَادِي بابل في زمن النبي دانيال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أَشُّورَ،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عيلام،</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2 الملوك 17: 6</w:t>
        </w:r>
      </w:hyperlink>
    </w:p>
    <w:p>
      <w:pPr>
        <w:pStyle w:val="ListBullet"/>
        <w:bidi/>
        <w:spacing w:line="240" w:lineRule="auto"/>
        <w:ind w:left="720"/>
      </w:pPr>
      <w:r>
        <w:rPr>
          <w:lang w:val="ar_AE" w:bidi="ar_AE"/>
        </w:rPr>
      </w:r>
      <w:hyperlink r:id="rId52">
        <w:r>
          <w:rPr>
            <w:lang w:val="ar_AE" w:bidi="ar_AE"/>
          </w:rPr>
          <w:rPr>
            <w:color w:val="0000EE"/>
            <w:u w:val="single"/>
          </w:rPr>
          <w:t>أعمال الرسل 2: 9</w:t>
        </w:r>
      </w:hyperlink>
    </w:p>
    <w:p>
      <w:pPr>
        <w:pStyle w:val="ListBullet"/>
        <w:bidi/>
        <w:spacing w:line="240" w:lineRule="auto"/>
        <w:ind w:left="720"/>
      </w:pPr>
      <w:r>
        <w:rPr>
          <w:lang w:val="ar_AE" w:bidi="ar_AE"/>
        </w:rPr>
      </w:r>
      <w:hyperlink r:id="rId53">
        <w:r>
          <w:rPr>
            <w:lang w:val="ar_AE" w:bidi="ar_AE"/>
          </w:rPr>
          <w:rPr>
            <w:color w:val="0000EE"/>
            <w:u w:val="single"/>
          </w:rPr>
          <w:t>دانيال 5: 28</w:t>
        </w:r>
      </w:hyperlink>
    </w:p>
    <w:p>
      <w:pPr>
        <w:pStyle w:val="ListBullet"/>
        <w:bidi/>
        <w:spacing w:line="240" w:lineRule="auto"/>
        <w:ind w:left="720"/>
      </w:pPr>
      <w:r>
        <w:rPr>
          <w:lang w:val="ar_AE" w:bidi="ar_AE"/>
        </w:rPr>
      </w:r>
      <w:hyperlink r:id="rId54">
        <w:r>
          <w:rPr>
            <w:lang w:val="ar_AE" w:bidi="ar_AE"/>
          </w:rPr>
          <w:rPr>
            <w:color w:val="0000EE"/>
            <w:u w:val="single"/>
          </w:rPr>
          <w:t>أستير 1: 3–4</w:t>
        </w:r>
      </w:hyperlink>
    </w:p>
    <w:p>
      <w:pPr>
        <w:pStyle w:val="ListBullet"/>
        <w:bidi/>
        <w:spacing w:line="240" w:lineRule="auto"/>
        <w:ind w:left="720"/>
      </w:pPr>
      <w:r>
        <w:rPr>
          <w:lang w:val="ar_AE" w:bidi="ar_AE"/>
        </w:rPr>
      </w:r>
      <w:hyperlink r:id="rId55">
        <w:r>
          <w:rPr>
            <w:lang w:val="ar_AE" w:bidi="ar_AE"/>
          </w:rPr>
          <w:rPr>
            <w:color w:val="0000EE"/>
            <w:u w:val="single"/>
          </w:rPr>
          <w:t>عزرا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H4074, H4075, H4076, H4077, G33700</w:t>
      </w:r>
      <w:r>
        <w:rPr>
          <w:lang w:val="ar_AE" w:bidi="ar_AE"/>
        </w:rPr>
      </w:r>
      <w:r>
        <w:rPr>
          <w:lang w:val="ar_AE" w:bidi="ar_AE"/>
        </w:rPr>
      </w:r>
    </w:p>
    <w:p>
      <w:pPr>
        <w:bidi/>
      </w:pPr>
      <w:r>
        <w:rPr>
          <w:lang w:val="ar_AE" w:bidi="ar_AE"/>
        </w:rPr>
      </w:r>
    </w:p>
    <w:p>
      <w:pPr>
        <w:pStyle w:val="Heading2"/>
        <w:bidi/>
      </w:pPr>
      <w:r>
        <w:rPr>
          <w:lang w:val="ar_AE" w:bidi="ar_AE"/>
        </w:rPr>
        <w:t>متروك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lang w:val="ar_AE" w:bidi="ar_AE"/>
        </w:rPr>
      </w:r>
      <w:r>
        <w:rPr>
          <w:lang w:val="ar_AE" w:bidi="ar_AE"/>
        </w:rPr>
        <w:t>عندما "يترك" الناس الله، فإنهم يكونون غير مُخْلِصين له عن طريق عدم طاعتهم له.</w:t>
      </w:r>
    </w:p>
    <w:p>
      <w:pPr>
        <w:pStyle w:val="ListBullet"/>
        <w:bidi/>
        <w:spacing w:line="240" w:lineRule="auto"/>
        <w:ind w:left="720"/>
      </w:pPr>
      <w:r>
        <w:rPr>
          <w:lang w:val="ar_AE" w:bidi="ar_AE"/>
        </w:rPr>
      </w:r>
      <w:r>
        <w:rPr>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lang w:val="ar_AE" w:bidi="ar_AE"/>
        </w:rPr>
      </w:r>
      <w:r>
        <w:rPr>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lang w:val="ar_AE" w:bidi="ar_AE"/>
        </w:rPr>
      </w:r>
      <w:r>
        <w:rPr>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lang w:val="ar_AE" w:bidi="ar_AE"/>
        </w:rPr>
      </w:r>
      <w:r>
        <w:rPr>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lang w:val="ar_AE" w:bidi="ar_AE"/>
        </w:rPr>
      </w:r>
      <w:r>
        <w:rPr>
          <w:lang w:val="ar_AE" w:bidi="ar_AE"/>
        </w:rPr>
        <w:t>كذلك يمكن تَرْجَمَة عبارة "متروك" إلى "يتم هجره" أو "يتم تركه".</w:t>
      </w:r>
    </w:p>
    <w:p>
      <w:pPr>
        <w:pStyle w:val="ListBullet"/>
        <w:bidi/>
        <w:spacing w:line="240" w:lineRule="auto"/>
        <w:ind w:left="720"/>
      </w:pPr>
      <w:r>
        <w:rPr>
          <w:lang w:val="ar_AE" w:bidi="ar_AE"/>
        </w:rPr>
      </w:r>
      <w:r>
        <w:rPr>
          <w:lang w:val="ar_AE" w:bidi="ar_AE"/>
        </w:rPr>
        <w:t>من الأوضح استخدام كلمات مختلفة لترجمة هذا المصطلح، حسب ما إذا كان النص يصف التخلي عن شيء أو شخص.</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1 ملوك 6: 11–13</w:t>
        </w:r>
      </w:hyperlink>
    </w:p>
    <w:p>
      <w:pPr>
        <w:pStyle w:val="ListBullet"/>
        <w:bidi/>
        <w:spacing w:line="240" w:lineRule="auto"/>
        <w:ind w:left="720"/>
      </w:pPr>
      <w:r>
        <w:rPr>
          <w:lang w:val="ar_AE" w:bidi="ar_AE"/>
        </w:rPr>
      </w:r>
      <w:hyperlink r:id="rId57">
        <w:r>
          <w:rPr>
            <w:lang w:val="ar_AE" w:bidi="ar_AE"/>
          </w:rPr>
          <w:rPr>
            <w:color w:val="0000EE"/>
            <w:u w:val="single"/>
          </w:rPr>
          <w:t>دانيال 11: 29–30</w:t>
        </w:r>
      </w:hyperlink>
    </w:p>
    <w:p>
      <w:pPr>
        <w:pStyle w:val="ListBullet"/>
        <w:bidi/>
        <w:spacing w:line="240" w:lineRule="auto"/>
        <w:ind w:left="720"/>
      </w:pPr>
      <w:r>
        <w:rPr>
          <w:lang w:val="ar_AE" w:bidi="ar_AE"/>
        </w:rPr>
      </w:r>
      <w:hyperlink r:id="rId58">
        <w:r>
          <w:rPr>
            <w:lang w:val="ar_AE" w:bidi="ar_AE"/>
          </w:rPr>
          <w:rPr>
            <w:color w:val="0000EE"/>
            <w:u w:val="single"/>
          </w:rPr>
          <w:t>تكوين 24: 27</w:t>
        </w:r>
      </w:hyperlink>
    </w:p>
    <w:p>
      <w:pPr>
        <w:pStyle w:val="ListBullet"/>
        <w:bidi/>
        <w:spacing w:line="240" w:lineRule="auto"/>
        <w:ind w:left="720"/>
      </w:pPr>
      <w:r>
        <w:rPr>
          <w:lang w:val="ar_AE" w:bidi="ar_AE"/>
        </w:rPr>
      </w:r>
      <w:hyperlink r:id="rId59">
        <w:r>
          <w:rPr>
            <w:lang w:val="ar_AE" w:bidi="ar_AE"/>
          </w:rPr>
          <w:rPr>
            <w:color w:val="0000EE"/>
            <w:u w:val="single"/>
          </w:rPr>
          <w:t>يشوع 24: 16–18</w:t>
        </w:r>
      </w:hyperlink>
    </w:p>
    <w:p>
      <w:pPr>
        <w:pStyle w:val="ListBullet"/>
        <w:bidi/>
        <w:spacing w:line="240" w:lineRule="auto"/>
        <w:ind w:left="720"/>
      </w:pPr>
      <w:r>
        <w:rPr>
          <w:lang w:val="ar_AE" w:bidi="ar_AE"/>
        </w:rPr>
      </w:r>
      <w:hyperlink r:id="rId60">
        <w:r>
          <w:rPr>
            <w:lang w:val="ar_AE" w:bidi="ar_AE"/>
          </w:rPr>
          <w:rPr>
            <w:color w:val="0000EE"/>
            <w:u w:val="single"/>
          </w:rPr>
          <w:t>متى 27: 45–47</w:t>
        </w:r>
      </w:hyperlink>
    </w:p>
    <w:p>
      <w:pPr>
        <w:pStyle w:val="ListBullet"/>
        <w:bidi/>
        <w:spacing w:line="240" w:lineRule="auto"/>
        <w:ind w:left="720"/>
      </w:pPr>
      <w:r>
        <w:rPr>
          <w:lang w:val="ar_AE" w:bidi="ar_AE"/>
        </w:rPr>
      </w:r>
      <w:hyperlink r:id="rId61">
        <w:r>
          <w:rPr>
            <w:lang w:val="ar_AE" w:bidi="ar_AE"/>
          </w:rPr>
          <w:rPr>
            <w:color w:val="0000EE"/>
            <w:u w:val="single"/>
          </w:rPr>
          <w:t>أمثال 27: 9–10</w:t>
        </w:r>
      </w:hyperlink>
    </w:p>
    <w:p>
      <w:pPr>
        <w:pStyle w:val="ListBullet"/>
        <w:bidi/>
        <w:spacing w:line="240" w:lineRule="auto"/>
        <w:ind w:left="720"/>
      </w:pPr>
      <w:r>
        <w:rPr>
          <w:lang w:val="ar_AE" w:bidi="ar_AE"/>
        </w:rPr>
      </w:r>
      <w:hyperlink r:id="rId62">
        <w:r>
          <w:rPr>
            <w:lang w:val="ar_AE" w:bidi="ar_AE"/>
          </w:rPr>
          <w:rPr>
            <w:color w:val="0000EE"/>
            <w:u w:val="single"/>
          </w:rPr>
          <w:t>مزامير 71: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H0488، H2308، H5203، H5428، H5800، H5805، H7503، G06460، G06570، G08630، G14590، G26410</w:t>
      </w:r>
      <w:r>
        <w:rPr>
          <w:lang w:val="ar_AE" w:bidi="ar_AE"/>
        </w:rPr>
      </w:r>
      <w:r>
        <w:rPr>
          <w:lang w:val="ar_AE" w:bidi="ar_AE"/>
        </w:rPr>
      </w:r>
    </w:p>
    <w:p>
      <w:pPr>
        <w:bidi/>
      </w:pPr>
      <w:r>
        <w:rPr>
          <w:lang w:val="ar_AE" w:bidi="ar_AE"/>
        </w:rPr>
      </w:r>
    </w:p>
    <w:p>
      <w:pPr>
        <w:pStyle w:val="Heading2"/>
        <w:bidi/>
      </w:pPr>
      <w:r>
        <w:rPr>
          <w:lang w:val="ar_AE" w:bidi="ar_AE"/>
        </w:rPr>
        <w:t>مُتضِّع</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مصطلحا "مُتضِّع" و "اتِّضاع" إلى كون الفرد فقيرًا أو </w:t>
      </w:r>
      <w:r>
        <w:rPr>
          <w:lang w:val="ar_AE" w:bidi="ar_AE"/>
        </w:rPr>
        <w:t>ذو مكانة متدنية</w:t>
      </w:r>
      <w:r>
        <w:rPr>
          <w:lang w:val="ar_AE" w:bidi="ar_AE"/>
        </w:rPr>
        <w:t>. أن تكون بسيطًا قد يعني أيضًا أن تكون متواضعًا.</w:t>
      </w:r>
    </w:p>
    <w:p>
      <w:pPr>
        <w:pStyle w:val="ListBullet"/>
        <w:bidi/>
        <w:spacing w:line="240" w:lineRule="auto"/>
        <w:ind w:left="720"/>
      </w:pPr>
      <w:r>
        <w:rPr>
          <w:lang w:val="ar_AE" w:bidi="ar_AE"/>
        </w:rPr>
      </w:r>
      <w:r>
        <w:rPr>
          <w:lang w:val="ar_AE" w:bidi="ar_AE"/>
        </w:rPr>
        <w:t>تواضَع يسوع بقبوله مكانة متواضعة إذ صار إنسانًا يخدم الآخرين.</w:t>
      </w:r>
    </w:p>
    <w:p>
      <w:pPr>
        <w:pStyle w:val="ListBullet"/>
        <w:bidi/>
        <w:spacing w:line="240" w:lineRule="auto"/>
        <w:ind w:left="720"/>
      </w:pPr>
      <w:r>
        <w:rPr>
          <w:lang w:val="ar_AE" w:bidi="ar_AE"/>
        </w:rPr>
      </w:r>
      <w:r>
        <w:rPr>
          <w:lang w:val="ar_AE" w:bidi="ar_AE"/>
        </w:rPr>
        <w:t>كانت ولادته بسيطة للغاية لأنه ولد في مكان تعيش فيه الحيوانات، ولم يولد في قصر.</w:t>
        <w:br/>
      </w:r>
      <w:r>
        <w:rPr>
          <w:lang w:val="ar_AE" w:bidi="ar_AE"/>
        </w:rPr>
        <w:t xml:space="preserve">أن يكون لك توجهًا مُتضعًا فهذا يتناقض مع التكبر. </w:t>
      </w:r>
    </w:p>
    <w:p>
      <w:pPr>
        <w:pStyle w:val="ListBullet"/>
        <w:bidi/>
        <w:spacing w:line="240" w:lineRule="auto"/>
        <w:ind w:left="720"/>
      </w:pPr>
      <w:r>
        <w:rPr>
          <w:lang w:val="ar_AE" w:bidi="ar_AE"/>
        </w:rPr>
      </w:r>
      <w:r>
        <w:rPr>
          <w:lang w:val="ar_AE" w:bidi="ar_AE"/>
        </w:rPr>
        <w:t xml:space="preserve">يمكن أن تتضمن </w:t>
      </w:r>
      <w:r>
        <w:rPr>
          <w:lang w:val="ar_AE" w:bidi="ar_AE"/>
        </w:rPr>
        <w:t xml:space="preserve">تَرْجَمَة </w:t>
      </w:r>
      <w:r>
        <w:rPr>
          <w:lang w:val="ar_AE" w:bidi="ar_AE"/>
        </w:rPr>
        <w:t>كلمة</w:t>
      </w:r>
      <w:r>
        <w:rPr>
          <w:b/>
          <w:lang w:val="ar_AE" w:bidi="ar_AE"/>
        </w:rPr>
        <w:t xml:space="preserve"> </w:t>
      </w:r>
      <w:r>
        <w:rPr>
          <w:lang w:val="ar_AE" w:bidi="ar_AE"/>
        </w:rPr>
        <w:t>"مُتضِّع": كلمات مثل، "مُتواضع" أو "متدني المكانة" أو "غير مُهم".</w:t>
      </w:r>
    </w:p>
    <w:p>
      <w:pPr>
        <w:pStyle w:val="ListBullet"/>
        <w:bidi/>
        <w:spacing w:line="240" w:lineRule="auto"/>
        <w:ind w:left="720"/>
      </w:pPr>
      <w:r>
        <w:rPr>
          <w:lang w:val="ar_AE" w:bidi="ar_AE"/>
        </w:rPr>
      </w:r>
      <w:r>
        <w:rPr>
          <w:lang w:val="ar_AE" w:bidi="ar_AE"/>
        </w:rPr>
        <w:t>كما يمكن أن تترجم كلمة "تواضُع" إلى "اتِّضاع" أو "أهمية ضئيلة".</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أعمال الرسل 20: 19</w:t>
        </w:r>
      </w:hyperlink>
    </w:p>
    <w:p>
      <w:pPr>
        <w:pStyle w:val="ListBullet"/>
        <w:bidi/>
        <w:spacing w:line="240" w:lineRule="auto"/>
        <w:ind w:left="720"/>
      </w:pPr>
      <w:r>
        <w:rPr>
          <w:lang w:val="ar_AE" w:bidi="ar_AE"/>
        </w:rPr>
      </w:r>
      <w:hyperlink r:id="rId64">
        <w:r>
          <w:rPr>
            <w:lang w:val="ar_AE" w:bidi="ar_AE"/>
          </w:rPr>
          <w:rPr>
            <w:color w:val="0000EE"/>
            <w:u w:val="single"/>
          </w:rPr>
          <w:t>حزقيال 17: 14</w:t>
        </w:r>
      </w:hyperlink>
    </w:p>
    <w:p>
      <w:pPr>
        <w:pStyle w:val="ListBullet"/>
        <w:bidi/>
        <w:spacing w:line="240" w:lineRule="auto"/>
        <w:ind w:left="720"/>
      </w:pPr>
      <w:r>
        <w:rPr>
          <w:lang w:val="ar_AE" w:bidi="ar_AE"/>
        </w:rPr>
      </w:r>
      <w:hyperlink r:id="rId65">
        <w:r>
          <w:rPr>
            <w:lang w:val="ar_AE" w:bidi="ar_AE"/>
          </w:rPr>
          <w:rPr>
            <w:color w:val="0000EE"/>
            <w:u w:val="single"/>
          </w:rPr>
          <w:t>لوقا 1: 48–49</w:t>
        </w:r>
      </w:hyperlink>
    </w:p>
    <w:p>
      <w:pPr>
        <w:pStyle w:val="ListBullet"/>
        <w:bidi/>
        <w:spacing w:line="240" w:lineRule="auto"/>
        <w:ind w:left="720"/>
      </w:pPr>
      <w:r>
        <w:rPr>
          <w:lang w:val="ar_AE" w:bidi="ar_AE"/>
        </w:rPr>
      </w:r>
      <w:hyperlink r:id="rId66">
        <w:r>
          <w:rPr>
            <w:lang w:val="ar_AE" w:bidi="ar_AE"/>
          </w:rPr>
          <w:rPr>
            <w:color w:val="0000EE"/>
            <w:u w:val="single"/>
          </w:rPr>
          <w:t>رومية 12: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H6041, H6819, H8217, G50110, G50120, G50140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3"/>
        <w:bidi/>
      </w:pPr>
      <w:r>
        <w:rPr>
          <w:lang w:val="ar_AE" w:bidi="ar_AE"/>
        </w:rPr>
        <w:t>التعريف:</w:t>
      </w:r>
    </w:p>
    <w:p>
      <w:pPr>
        <w:bidi/>
      </w:pPr>
      <w:r>
        <w:rPr>
          <w:lang w:val="ar_AE" w:bidi="ar_AE"/>
        </w:rPr>
      </w:r>
      <w:r>
        <w:rPr>
          <w:lang w:val="ar_AE" w:bidi="ar_AE"/>
        </w:rPr>
        <w:t>مصطلح "مُتعجرف" يعني متكبر، عادة بطريقة واضحة وظاهرة.</w:t>
      </w:r>
    </w:p>
    <w:p>
      <w:pPr>
        <w:pStyle w:val="ListBullet"/>
        <w:bidi/>
        <w:spacing w:line="240" w:lineRule="auto"/>
        <w:ind w:left="720"/>
      </w:pPr>
      <w:r>
        <w:rPr>
          <w:lang w:val="ar_AE" w:bidi="ar_AE"/>
        </w:rPr>
      </w:r>
      <w:r>
        <w:rPr>
          <w:lang w:val="ar_AE" w:bidi="ar_AE"/>
        </w:rPr>
        <w:t>الشخص المتعجرف غالبًا ما يتفاخر بنفسه.</w:t>
      </w:r>
    </w:p>
    <w:p>
      <w:pPr>
        <w:pStyle w:val="ListBullet"/>
        <w:bidi/>
        <w:spacing w:line="240" w:lineRule="auto"/>
        <w:ind w:left="720"/>
      </w:pPr>
      <w:r>
        <w:rPr>
          <w:lang w:val="ar_AE" w:bidi="ar_AE"/>
        </w:rPr>
      </w:r>
      <w:r>
        <w:rPr>
          <w:lang w:val="ar_AE" w:bidi="ar_AE"/>
        </w:rPr>
        <w:t>عادةً ما يتضمن الغرور الاعتقاد بأن الآخرين ليسوا بأهمية أو موهبة الشخص نفسه.</w:t>
      </w:r>
    </w:p>
    <w:p>
      <w:pPr>
        <w:pStyle w:val="ListBullet"/>
        <w:bidi/>
        <w:spacing w:line="240" w:lineRule="auto"/>
        <w:ind w:left="720"/>
      </w:pPr>
      <w:r>
        <w:rPr>
          <w:lang w:val="ar_AE" w:bidi="ar_AE"/>
        </w:rPr>
      </w:r>
      <w:r>
        <w:rPr>
          <w:lang w:val="ar_AE" w:bidi="ar_AE"/>
        </w:rPr>
        <w:t>الناس الذين لا يكرمون الله والذين هم في تمرد عليه متكبرون لأنهم لا يعترفون بعظمة الله.</w:t>
      </w:r>
    </w:p>
    <w:p>
      <w:pPr>
        <w:bidi/>
      </w:pPr>
      <w:r>
        <w:rPr>
          <w:lang w:val="ar_AE" w:bidi="ar_AE"/>
        </w:rPr>
      </w:r>
      <w:r>
        <w:rPr>
          <w:lang w:val="ar_AE" w:bidi="ar_AE"/>
        </w:rPr>
        <w:t xml:space="preserve">(انظر أيضًا: </w:t>
      </w:r>
      <w:r>
        <w:rPr>
          <w:lang w:val="ar_AE" w:bidi="ar_AE"/>
        </w:rPr>
        <w:t>معرفة</w:t>
      </w:r>
      <w:r>
        <w:rPr>
          <w:lang w:val="ar_AE" w:bidi="ar_AE"/>
        </w:rPr>
        <w:t xml:space="preserve">, </w:t>
      </w:r>
      <w:r>
        <w:rPr>
          <w:lang w:val="ar_AE" w:bidi="ar_AE"/>
        </w:rPr>
        <w:t>تفاخر</w:t>
      </w:r>
      <w:r>
        <w:rPr>
          <w:lang w:val="ar_AE" w:bidi="ar_AE"/>
        </w:rPr>
        <w:t xml:space="preserve">,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كورنثوس 4: 18</w:t>
        </w:r>
      </w:hyperlink>
    </w:p>
    <w:p>
      <w:pPr>
        <w:pStyle w:val="ListBullet"/>
        <w:bidi/>
        <w:spacing w:line="240" w:lineRule="auto"/>
        <w:ind w:left="720"/>
      </w:pPr>
      <w:r>
        <w:rPr>
          <w:lang w:val="ar_AE" w:bidi="ar_AE"/>
        </w:rPr>
      </w:r>
      <w:hyperlink r:id="rId68">
        <w:r>
          <w:rPr>
            <w:lang w:val="ar_AE" w:bidi="ar_AE"/>
          </w:rPr>
          <w:rPr>
            <w:color w:val="0000EE"/>
            <w:u w:val="single"/>
          </w:rPr>
          <w:t>2 بطرس 2: 18</w:t>
        </w:r>
      </w:hyperlink>
    </w:p>
    <w:p>
      <w:pPr>
        <w:pStyle w:val="ListBullet"/>
        <w:bidi/>
        <w:spacing w:line="240" w:lineRule="auto"/>
        <w:ind w:left="720"/>
      </w:pPr>
      <w:r>
        <w:rPr>
          <w:lang w:val="ar_AE" w:bidi="ar_AE"/>
        </w:rPr>
      </w:r>
      <w:hyperlink r:id="rId69">
        <w:r>
          <w:rPr>
            <w:lang w:val="ar_AE" w:bidi="ar_AE"/>
          </w:rPr>
          <w:rPr>
            <w:color w:val="0000EE"/>
            <w:u w:val="single"/>
          </w:rPr>
          <w:t>حزقيال 16: 49</w:t>
        </w:r>
      </w:hyperlink>
    </w:p>
    <w:p>
      <w:pPr>
        <w:pStyle w:val="ListBullet"/>
        <w:bidi/>
        <w:spacing w:line="240" w:lineRule="auto"/>
        <w:ind w:left="720"/>
      </w:pPr>
      <w:r>
        <w:rPr>
          <w:lang w:val="ar_AE" w:bidi="ar_AE"/>
        </w:rPr>
      </w:r>
      <w:hyperlink r:id="rId70">
        <w:r>
          <w:rPr>
            <w:lang w:val="ar_AE" w:bidi="ar_AE"/>
          </w:rPr>
          <w:rPr>
            <w:color w:val="0000EE"/>
            <w:u w:val="single"/>
          </w:rPr>
          <w:t>أمثال 16: 5</w:t>
        </w:r>
      </w:hyperlink>
    </w:p>
    <w:p>
      <w:pPr>
        <w:pStyle w:val="ListBullet"/>
        <w:bidi/>
        <w:spacing w:line="240" w:lineRule="auto"/>
        <w:ind w:left="720"/>
      </w:pPr>
      <w:r>
        <w:rPr>
          <w:lang w:val="ar_AE" w:bidi="ar_AE"/>
        </w:rPr>
      </w:r>
      <w:hyperlink r:id="rId71">
        <w:r>
          <w:rPr>
            <w:lang w:val="ar_AE" w:bidi="ar_AE"/>
          </w:rPr>
          <w:rPr>
            <w:color w:val="0000EE"/>
            <w:u w:val="single"/>
          </w:rPr>
          <w:t>مزمور 56: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H1346, H1347, H2102, H2103, H6277, G02120, G54500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2"/>
        <w:bidi/>
      </w:pPr>
      <w:r>
        <w:rPr>
          <w:lang w:val="ar_AE" w:bidi="ar_AE"/>
        </w:rPr>
        <w:t xml:space="preserve">مُتَعَجْرِف، </w:t>
      </w:r>
      <w:r>
        <w:rPr>
          <w:lang w:val="ar_AE" w:bidi="ar_AE"/>
        </w:rPr>
        <w:t>مُسْتَكْبِرِ</w:t>
      </w:r>
    </w:p>
    <w:p>
      <w:pPr>
        <w:pStyle w:val="Heading3"/>
        <w:bidi/>
      </w:pPr>
      <w:r>
        <w:rPr>
          <w:lang w:val="ar_AE" w:bidi="ar_AE"/>
        </w:rPr>
        <w:t>التعريف:</w:t>
      </w:r>
    </w:p>
    <w:p>
      <w:pPr>
        <w:bidi/>
      </w:pPr>
      <w:r>
        <w:rPr>
          <w:lang w:val="ar_AE" w:bidi="ar_AE"/>
        </w:rPr>
      </w:r>
      <w:r>
        <w:rPr>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lang w:val="ar_AE" w:bidi="ar_AE"/>
        </w:rPr>
      </w:r>
      <w:r>
        <w:rPr>
          <w:lang w:val="ar_AE" w:bidi="ar_AE"/>
        </w:rPr>
        <w:t>غالبًا ما يصف هذا المصطلح الشخص المغرور الذي يُصِرُّ على اقتراف الخطايا ضد الله.</w:t>
      </w:r>
    </w:p>
    <w:p>
      <w:pPr>
        <w:pStyle w:val="ListBullet"/>
        <w:bidi/>
        <w:spacing w:line="240" w:lineRule="auto"/>
        <w:ind w:left="720"/>
      </w:pPr>
      <w:r>
        <w:rPr>
          <w:lang w:val="ar_AE" w:bidi="ar_AE"/>
        </w:rPr>
      </w:r>
      <w:r>
        <w:rPr>
          <w:lang w:val="ar_AE" w:bidi="ar_AE"/>
        </w:rPr>
        <w:t>عادةً ما يفتخر الشخص المُتَعَجْرِف بنفسه.</w:t>
      </w:r>
    </w:p>
    <w:p>
      <w:pPr>
        <w:pStyle w:val="ListBullet"/>
        <w:bidi/>
        <w:spacing w:line="240" w:lineRule="auto"/>
        <w:ind w:left="720"/>
      </w:pPr>
      <w:r>
        <w:rPr>
          <w:lang w:val="ar_AE" w:bidi="ar_AE"/>
        </w:rPr>
      </w:r>
      <w:r>
        <w:rPr>
          <w:lang w:val="ar_AE" w:bidi="ar_AE"/>
        </w:rPr>
        <w:t>المُتَعَجْرِف شخصًا أحمقًا، وليس حكيمًا.</w:t>
      </w:r>
    </w:p>
    <w:p>
      <w:pPr>
        <w:pStyle w:val="ListBullet"/>
        <w:bidi/>
        <w:spacing w:line="240" w:lineRule="auto"/>
        <w:ind w:left="720"/>
      </w:pPr>
      <w:r>
        <w:rPr>
          <w:lang w:val="ar_AE" w:bidi="ar_AE"/>
        </w:rPr>
      </w:r>
      <w:r>
        <w:rPr>
          <w:lang w:val="ar_AE" w:bidi="ar_AE"/>
        </w:rPr>
        <w:t>يمكن أيضًا تَرْجَمَة هذا المصطلح إلى "متباهي" أو "مغرور" أو "أناني".</w:t>
      </w:r>
    </w:p>
    <w:p>
      <w:pPr>
        <w:pStyle w:val="ListBullet"/>
        <w:bidi/>
        <w:spacing w:line="240" w:lineRule="auto"/>
        <w:ind w:left="720"/>
      </w:pPr>
      <w:r>
        <w:rPr>
          <w:lang w:val="ar_AE" w:bidi="ar_AE"/>
        </w:rPr>
      </w:r>
      <w:r>
        <w:rPr>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lang w:val="ar_AE" w:bidi="ar_AE"/>
        </w:rPr>
      </w:r>
      <w:r>
        <w:rPr>
          <w:lang w:val="ar_AE" w:bidi="ar_AE"/>
        </w:rPr>
        <w:t xml:space="preserve">(انظر أيضًا: </w:t>
      </w:r>
      <w:r>
        <w:rPr>
          <w:lang w:val="ar_AE" w:bidi="ar_AE"/>
        </w:rPr>
        <w:t>تفاخُر،</w:t>
      </w:r>
      <w:r>
        <w:rPr>
          <w:lang w:val="ar_AE" w:bidi="ar_AE"/>
        </w:rPr>
        <w:t xml:space="preserve"> </w:t>
      </w:r>
      <w:r>
        <w:rPr>
          <w:lang w:val="ar_AE" w:bidi="ar_AE"/>
        </w:rPr>
        <w:t>متباهي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تيموثاوس الثانية 3: 1–4</w:t>
        </w:r>
      </w:hyperlink>
    </w:p>
    <w:p>
      <w:pPr>
        <w:pStyle w:val="ListBullet"/>
        <w:bidi/>
        <w:spacing w:line="240" w:lineRule="auto"/>
        <w:ind w:left="720"/>
      </w:pPr>
      <w:r>
        <w:rPr>
          <w:lang w:val="ar_AE" w:bidi="ar_AE"/>
        </w:rPr>
      </w:r>
      <w:hyperlink r:id="rId73">
        <w:r>
          <w:rPr>
            <w:lang w:val="ar_AE" w:bidi="ar_AE"/>
          </w:rPr>
          <w:rPr>
            <w:color w:val="0000EE"/>
            <w:u w:val="single"/>
          </w:rPr>
          <w:t>إشعياء 2: 17</w:t>
        </w:r>
      </w:hyperlink>
    </w:p>
    <w:p>
      <w:pPr>
        <w:pStyle w:val="ListBullet"/>
        <w:bidi/>
        <w:spacing w:line="240" w:lineRule="auto"/>
        <w:ind w:left="720"/>
      </w:pPr>
      <w:r>
        <w:rPr>
          <w:lang w:val="ar_AE" w:bidi="ar_AE"/>
        </w:rPr>
      </w:r>
      <w:hyperlink r:id="rId74">
        <w:r>
          <w:rPr>
            <w:lang w:val="ar_AE" w:bidi="ar_AE"/>
          </w:rPr>
          <w:rPr>
            <w:color w:val="0000EE"/>
            <w:u w:val="single"/>
          </w:rPr>
          <w:t>أمثال 16: 18</w:t>
        </w:r>
      </w:hyperlink>
    </w:p>
    <w:p>
      <w:pPr>
        <w:pStyle w:val="ListBullet"/>
        <w:bidi/>
        <w:spacing w:line="240" w:lineRule="auto"/>
        <w:ind w:left="720"/>
      </w:pPr>
      <w:r>
        <w:rPr>
          <w:lang w:val="ar_AE" w:bidi="ar_AE"/>
        </w:rPr>
      </w:r>
      <w:hyperlink r:id="rId75">
        <w:r>
          <w:rPr>
            <w:lang w:val="ar_AE" w:bidi="ar_AE"/>
          </w:rPr>
          <w:rPr>
            <w:color w:val="0000EE"/>
            <w:u w:val="single"/>
          </w:rPr>
          <w:t>أمثال 21: 24</w:t>
        </w:r>
      </w:hyperlink>
    </w:p>
    <w:p>
      <w:pPr>
        <w:pStyle w:val="ListBullet"/>
        <w:bidi/>
        <w:spacing w:line="240" w:lineRule="auto"/>
        <w:ind w:left="720"/>
      </w:pPr>
      <w:r>
        <w:rPr>
          <w:lang w:val="ar_AE" w:bidi="ar_AE"/>
        </w:rPr>
      </w:r>
      <w:hyperlink r:id="rId76">
        <w:r>
          <w:rPr>
            <w:lang w:val="ar_AE" w:bidi="ar_AE"/>
          </w:rPr>
          <w:rPr>
            <w:color w:val="0000EE"/>
            <w:u w:val="single"/>
          </w:rPr>
          <w:t>مزمور 131: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H1361, H1363, H1364, H3093, H7312</w:t>
      </w:r>
      <w:r>
        <w:rPr>
          <w:lang w:val="ar_AE" w:bidi="ar_AE"/>
        </w:rPr>
      </w:r>
      <w:r>
        <w:rPr>
          <w:lang w:val="ar_AE" w:bidi="ar_AE"/>
        </w:rPr>
      </w:r>
    </w:p>
    <w:p>
      <w:pPr>
        <w:bidi/>
      </w:pPr>
      <w:r>
        <w:rPr>
          <w:lang w:val="ar_AE" w:bidi="ar_AE"/>
        </w:rPr>
      </w:r>
    </w:p>
    <w:p>
      <w:pPr>
        <w:pStyle w:val="Heading2"/>
        <w:bidi/>
      </w:pPr>
      <w:r>
        <w:rPr>
          <w:lang w:val="ar_AE" w:bidi="ar_AE"/>
        </w:rPr>
        <w:t>متمرد</w:t>
      </w:r>
      <w:r>
        <w:rPr>
          <w:lang w:val="ar_AE" w:bidi="ar_AE"/>
        </w:rPr>
      </w:r>
    </w:p>
    <w:p>
      <w:pPr>
        <w:pStyle w:val="Heading3"/>
        <w:bidi/>
      </w:pPr>
      <w:r>
        <w:rPr>
          <w:lang w:val="ar_AE" w:bidi="ar_AE"/>
        </w:rPr>
        <w:t>التعريف:</w:t>
      </w:r>
    </w:p>
    <w:p>
      <w:pPr>
        <w:bidi/>
      </w:pPr>
      <w:r>
        <w:rPr>
          <w:lang w:val="ar_AE" w:bidi="ar_AE"/>
        </w:rPr>
      </w:r>
      <w:r>
        <w:rPr>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lang w:val="ar_AE" w:bidi="ar_AE"/>
        </w:rPr>
      </w:r>
      <w:r>
        <w:rPr>
          <w:lang w:val="ar_AE" w:bidi="ar_AE"/>
        </w:rPr>
        <w:t>يتمرد الإنسان عندما يفعل شيئًا أمرته السلطات الحاكمة ألا يفعله.</w:t>
      </w:r>
    </w:p>
    <w:p>
      <w:pPr>
        <w:pStyle w:val="ListBullet"/>
        <w:bidi/>
        <w:spacing w:line="240" w:lineRule="auto"/>
        <w:ind w:left="720"/>
      </w:pPr>
      <w:r>
        <w:rPr>
          <w:lang w:val="ar_AE" w:bidi="ar_AE"/>
        </w:rPr>
      </w:r>
      <w:r>
        <w:rPr>
          <w:lang w:val="ar_AE" w:bidi="ar_AE"/>
        </w:rPr>
        <w:t>يمكن للشخص أيضًا أن يتمرَّد إذا رفض القيام بما أمرته به السلطات.</w:t>
      </w:r>
    </w:p>
    <w:p>
      <w:pPr>
        <w:pStyle w:val="ListBullet"/>
        <w:bidi/>
        <w:spacing w:line="240" w:lineRule="auto"/>
        <w:ind w:left="720"/>
      </w:pPr>
      <w:r>
        <w:rPr>
          <w:lang w:val="ar_AE" w:bidi="ar_AE"/>
        </w:rPr>
      </w:r>
      <w:r>
        <w:rPr>
          <w:lang w:val="ar_AE" w:bidi="ar_AE"/>
        </w:rPr>
        <w:t>في بعض الأحيان، يتمرد الناس على حكومتهم، أو على القائد الذي يحكمهم.</w:t>
      </w:r>
    </w:p>
    <w:p>
      <w:pPr>
        <w:pStyle w:val="ListBullet"/>
        <w:bidi/>
        <w:spacing w:line="240" w:lineRule="auto"/>
        <w:ind w:left="720"/>
      </w:pPr>
      <w:r>
        <w:rPr>
          <w:lang w:val="ar_AE" w:bidi="ar_AE"/>
        </w:rPr>
      </w:r>
      <w:r>
        <w:rPr>
          <w:lang w:val="ar_AE" w:bidi="ar_AE"/>
        </w:rPr>
        <w:t>يمكن ترجمة الفعل "يتمرد" أيضًا إلى "يعصي" أو "يثور"، وذلك حسب السياق.</w:t>
      </w:r>
    </w:p>
    <w:p>
      <w:pPr>
        <w:pStyle w:val="ListBullet"/>
        <w:bidi/>
        <w:spacing w:line="240" w:lineRule="auto"/>
        <w:ind w:left="720"/>
      </w:pPr>
      <w:r>
        <w:rPr>
          <w:lang w:val="ar_AE" w:bidi="ar_AE"/>
        </w:rPr>
      </w:r>
      <w:r>
        <w:rPr>
          <w:lang w:val="ar_AE" w:bidi="ar_AE"/>
        </w:rPr>
        <w:t>يمكن ترجمة كلمة "متمرد" أيضًا إلى شخص "عاصٍ بصفة مستمرة" أو إلى شخص "يرفض أن يطيع".</w:t>
      </w:r>
    </w:p>
    <w:p>
      <w:pPr>
        <w:pStyle w:val="ListBullet"/>
        <w:bidi/>
        <w:spacing w:line="240" w:lineRule="auto"/>
        <w:ind w:left="720"/>
      </w:pPr>
      <w:r>
        <w:rPr>
          <w:lang w:val="ar_AE" w:bidi="ar_AE"/>
        </w:rPr>
      </w:r>
      <w:r>
        <w:rPr>
          <w:lang w:val="ar_AE" w:bidi="ar_AE"/>
        </w:rPr>
        <w:t>كلمة "التمرد" معناها "رفض الطاعة"، أو "العصيان"، أو "كسر القانون".</w:t>
      </w:r>
    </w:p>
    <w:p>
      <w:pPr>
        <w:pStyle w:val="ListBullet"/>
        <w:bidi/>
        <w:spacing w:line="240" w:lineRule="auto"/>
        <w:ind w:left="720"/>
      </w:pPr>
      <w:r>
        <w:rPr>
          <w:lang w:val="ar_AE" w:bidi="ar_AE"/>
        </w:rPr>
      </w:r>
      <w:r>
        <w:rPr>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الحاكم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7">
        <w:r>
          <w:rPr>
            <w:lang w:val="ar_AE" w:bidi="ar_AE"/>
          </w:rPr>
          <w:rPr>
            <w:color w:val="0000EE"/>
            <w:u w:val="single"/>
          </w:rPr>
          <w:t>1ملوك 12: 18–19</w:t>
        </w:r>
      </w:hyperlink>
    </w:p>
    <w:p>
      <w:pPr>
        <w:pStyle w:val="ListBullet"/>
        <w:bidi/>
        <w:spacing w:line="240" w:lineRule="auto"/>
        <w:ind w:left="720"/>
      </w:pPr>
      <w:r>
        <w:rPr>
          <w:lang w:val="ar_AE" w:bidi="ar_AE"/>
        </w:rPr>
      </w:r>
      <w:hyperlink r:id="rId78">
        <w:r>
          <w:rPr>
            <w:lang w:val="ar_AE" w:bidi="ar_AE"/>
          </w:rPr>
          <w:rPr>
            <w:color w:val="0000EE"/>
            <w:u w:val="single"/>
          </w:rPr>
          <w:t>1صموئيل 12: 14</w:t>
        </w:r>
      </w:hyperlink>
    </w:p>
    <w:p>
      <w:pPr>
        <w:pStyle w:val="ListBullet"/>
        <w:bidi/>
        <w:spacing w:line="240" w:lineRule="auto"/>
        <w:ind w:left="720"/>
      </w:pPr>
      <w:r>
        <w:rPr>
          <w:lang w:val="ar_AE" w:bidi="ar_AE"/>
        </w:rPr>
      </w:r>
      <w:hyperlink r:id="rId79">
        <w:r>
          <w:rPr>
            <w:lang w:val="ar_AE" w:bidi="ar_AE"/>
          </w:rPr>
          <w:rPr>
            <w:color w:val="0000EE"/>
            <w:u w:val="single"/>
          </w:rPr>
          <w:t>1تيموثاوس 1: 9–11</w:t>
        </w:r>
      </w:hyperlink>
    </w:p>
    <w:p>
      <w:pPr>
        <w:pStyle w:val="ListBullet"/>
        <w:bidi/>
        <w:spacing w:line="240" w:lineRule="auto"/>
        <w:ind w:left="720"/>
      </w:pPr>
      <w:r>
        <w:rPr>
          <w:lang w:val="ar_AE" w:bidi="ar_AE"/>
        </w:rPr>
      </w:r>
      <w:hyperlink r:id="rId80">
        <w:r>
          <w:rPr>
            <w:lang w:val="ar_AE" w:bidi="ar_AE"/>
          </w:rPr>
          <w:rPr>
            <w:color w:val="0000EE"/>
            <w:u w:val="single"/>
          </w:rPr>
          <w:t>2أخبار الأيام 10: 17–19</w:t>
        </w:r>
      </w:hyperlink>
    </w:p>
    <w:p>
      <w:pPr>
        <w:pStyle w:val="ListBullet"/>
        <w:bidi/>
        <w:spacing w:line="240" w:lineRule="auto"/>
        <w:ind w:left="720"/>
      </w:pPr>
      <w:r>
        <w:rPr>
          <w:lang w:val="ar_AE" w:bidi="ar_AE"/>
        </w:rPr>
      </w:r>
      <w:hyperlink r:id="rId81">
        <w:r>
          <w:rPr>
            <w:lang w:val="ar_AE" w:bidi="ar_AE"/>
          </w:rPr>
          <w:rPr>
            <w:color w:val="0000EE"/>
            <w:u w:val="single"/>
          </w:rPr>
          <w:t>أعمال الرسل 21: 38</w:t>
        </w:r>
      </w:hyperlink>
    </w:p>
    <w:p>
      <w:pPr>
        <w:pStyle w:val="ListBullet"/>
        <w:bidi/>
        <w:spacing w:line="240" w:lineRule="auto"/>
        <w:ind w:left="720"/>
      </w:pPr>
      <w:r>
        <w:rPr>
          <w:lang w:val="ar_AE" w:bidi="ar_AE"/>
        </w:rPr>
      </w:r>
      <w:hyperlink r:id="rId82">
        <w:r>
          <w:rPr>
            <w:lang w:val="ar_AE" w:bidi="ar_AE"/>
          </w:rPr>
          <w:rPr>
            <w:color w:val="0000EE"/>
            <w:u w:val="single"/>
          </w:rPr>
          <w:t>لوقا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14:14</w:t>
      </w:r>
      <w:r>
        <w:rPr>
          <w:lang w:val="ar_AE" w:bidi="ar_AE"/>
        </w:rPr>
        <w:t xml:space="preserve"> بعدما تجول بنو إسرائيل تائهين في البرية لمدة أربعين سنة، مات جميع الذين </w:t>
      </w:r>
      <w:r>
        <w:rPr>
          <w:b/>
          <w:lang w:val="ar_AE" w:bidi="ar_AE"/>
        </w:rPr>
        <w:t>تمرَّدوا</w:t>
      </w:r>
      <w:r>
        <w:rPr>
          <w:lang w:val="ar_AE" w:bidi="ar_AE"/>
        </w:rPr>
        <w:t xml:space="preserve"> على الله.</w:t>
      </w:r>
    </w:p>
    <w:p>
      <w:pPr>
        <w:pStyle w:val="ListBullet"/>
        <w:bidi/>
        <w:spacing w:line="240" w:lineRule="auto"/>
        <w:ind w:left="720"/>
      </w:pPr>
      <w:r>
        <w:rPr>
          <w:lang w:val="ar_AE" w:bidi="ar_AE"/>
        </w:rPr>
      </w:r>
      <w:r>
        <w:rPr>
          <w:b/>
          <w:lang w:val="ar_AE" w:bidi="ar_AE"/>
        </w:rPr>
        <w:t>18:7</w:t>
      </w:r>
      <w:r>
        <w:rPr>
          <w:lang w:val="ar_AE" w:bidi="ar_AE"/>
        </w:rPr>
        <w:t xml:space="preserve"> </w:t>
      </w:r>
      <w:r>
        <w:rPr>
          <w:b/>
          <w:lang w:val="ar_AE" w:bidi="ar_AE"/>
        </w:rPr>
        <w:t xml:space="preserve">تمرَّدت </w:t>
      </w:r>
      <w:r>
        <w:rPr>
          <w:lang w:val="ar_AE" w:bidi="ar_AE"/>
        </w:rPr>
        <w:t>عشرة أسباط من أمة إسرائيل على رحبعام.</w:t>
      </w:r>
    </w:p>
    <w:p>
      <w:pPr>
        <w:pStyle w:val="ListBullet"/>
        <w:bidi/>
        <w:spacing w:line="240" w:lineRule="auto"/>
        <w:ind w:left="720"/>
      </w:pPr>
      <w:r>
        <w:rPr>
          <w:lang w:val="ar_AE" w:bidi="ar_AE"/>
        </w:rPr>
      </w:r>
      <w:r>
        <w:rPr>
          <w:b/>
          <w:lang w:val="ar_AE" w:bidi="ar_AE"/>
        </w:rPr>
        <w:t>18:9</w:t>
      </w:r>
      <w:r>
        <w:rPr>
          <w:lang w:val="ar_AE" w:bidi="ar_AE"/>
        </w:rPr>
        <w:t xml:space="preserve"> </w:t>
      </w:r>
      <w:r>
        <w:rPr>
          <w:b/>
          <w:lang w:val="ar_AE" w:bidi="ar_AE"/>
        </w:rPr>
        <w:t xml:space="preserve">تمرَّد </w:t>
      </w:r>
      <w:r>
        <w:rPr>
          <w:lang w:val="ar_AE" w:bidi="ar_AE"/>
        </w:rPr>
        <w:t>يربعام على الله وجعل الشعب يخطئون.</w:t>
      </w:r>
    </w:p>
    <w:p>
      <w:pPr>
        <w:pStyle w:val="ListBullet"/>
        <w:bidi/>
        <w:spacing w:line="240" w:lineRule="auto"/>
        <w:ind w:left="720"/>
      </w:pPr>
      <w:r>
        <w:rPr>
          <w:lang w:val="ar_AE" w:bidi="ar_AE"/>
        </w:rPr>
      </w:r>
      <w:r>
        <w:rPr>
          <w:b/>
          <w:lang w:val="ar_AE" w:bidi="ar_AE"/>
        </w:rPr>
        <w:t>18:13</w:t>
      </w:r>
      <w:r>
        <w:rPr>
          <w:lang w:val="ar_AE" w:bidi="ar_AE"/>
        </w:rPr>
        <w:t xml:space="preserve"> </w:t>
      </w:r>
      <w:r>
        <w:rPr>
          <w:b/>
          <w:lang w:val="ar_AE" w:bidi="ar_AE"/>
        </w:rPr>
        <w:t xml:space="preserve">تمرَّد </w:t>
      </w:r>
      <w:r>
        <w:rPr>
          <w:lang w:val="ar_AE" w:bidi="ar_AE"/>
        </w:rPr>
        <w:t>معظم شعب يهوذا أيضًا على الله وعبدوا آلهة أخرى.</w:t>
      </w:r>
    </w:p>
    <w:p>
      <w:pPr>
        <w:pStyle w:val="ListBullet"/>
        <w:bidi/>
        <w:spacing w:line="240" w:lineRule="auto"/>
        <w:ind w:left="720"/>
      </w:pPr>
      <w:r>
        <w:rPr>
          <w:lang w:val="ar_AE" w:bidi="ar_AE"/>
        </w:rPr>
      </w:r>
      <w:r>
        <w:rPr>
          <w:b/>
          <w:lang w:val="ar_AE" w:bidi="ar_AE"/>
        </w:rPr>
        <w:t>20:7</w:t>
      </w:r>
      <w:r>
        <w:rPr>
          <w:lang w:val="ar_AE" w:bidi="ar_AE"/>
        </w:rPr>
        <w:t xml:space="preserve"> لكن بعد بضع سنوات، </w:t>
      </w:r>
      <w:r>
        <w:rPr>
          <w:b/>
          <w:lang w:val="ar_AE" w:bidi="ar_AE"/>
        </w:rPr>
        <w:t xml:space="preserve">تمرَّد </w:t>
      </w:r>
      <w:r>
        <w:rPr>
          <w:lang w:val="ar_AE" w:bidi="ar_AE"/>
        </w:rPr>
        <w:t>ملك يهوذا على بابل.</w:t>
      </w:r>
    </w:p>
    <w:p>
      <w:pPr>
        <w:pStyle w:val="ListBullet"/>
        <w:bidi/>
        <w:spacing w:line="240" w:lineRule="auto"/>
        <w:ind w:left="720"/>
      </w:pPr>
      <w:r>
        <w:rPr>
          <w:lang w:val="ar_AE" w:bidi="ar_AE"/>
        </w:rPr>
      </w:r>
      <w:r>
        <w:rPr>
          <w:b/>
          <w:lang w:val="ar_AE" w:bidi="ar_AE"/>
        </w:rPr>
        <w:t>45:3</w:t>
      </w:r>
      <w:r>
        <w:rPr>
          <w:lang w:val="ar_AE" w:bidi="ar_AE"/>
        </w:rPr>
        <w:t xml:space="preserve"> ثم قال (استفانوس): "أنتم شعب قاسي الرقبة و</w:t>
      </w:r>
      <w:r>
        <w:rPr>
          <w:b/>
          <w:lang w:val="ar_AE" w:bidi="ar_AE"/>
        </w:rPr>
        <w:t xml:space="preserve">متمرِِّد. </w:t>
      </w:r>
      <w:r>
        <w:rPr>
          <w:lang w:val="ar_AE" w:bidi="ar_AE"/>
        </w:rPr>
        <w:t>أَنْتُمْ دَائِمًا تُقَاوِمُونَ ٱلرُّوحَ ٱلْقُدُسَ، كَمَا رفض آبَاؤُكُمْ الله وقتلوا أنبياءه".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H4775, H4776, H4777, H4779, H4780, H4784, H4805, H5327, H5627, H5637, H6586, H6588, H7846, G38930, G49550</w:t>
      </w:r>
      <w:r>
        <w:rPr>
          <w:lang w:val="ar_AE" w:bidi="ar_AE"/>
        </w:rPr>
      </w:r>
      <w:r>
        <w:rPr>
          <w:lang w:val="ar_AE" w:bidi="ar_AE"/>
        </w:rPr>
      </w:r>
    </w:p>
    <w:p>
      <w:pPr>
        <w:bidi/>
      </w:pPr>
      <w:r>
        <w:rPr>
          <w:lang w:val="ar_AE" w:bidi="ar_AE"/>
        </w:rPr>
      </w:r>
    </w:p>
    <w:p>
      <w:pPr>
        <w:pStyle w:val="Heading2"/>
        <w:bidi/>
      </w:pPr>
      <w:r>
        <w:rPr>
          <w:lang w:val="ar_AE" w:bidi="ar_AE"/>
        </w:rPr>
        <w:t>متواضع</w:t>
      </w:r>
      <w:r>
        <w:rPr>
          <w:lang w:val="ar_AE" w:bidi="ar_AE"/>
        </w:rPr>
      </w:r>
    </w:p>
    <w:p>
      <w:pPr>
        <w:pStyle w:val="Heading3"/>
        <w:bidi/>
      </w:pPr>
      <w:r>
        <w:rPr>
          <w:lang w:val="ar_AE" w:bidi="ar_AE"/>
        </w:rPr>
        <w:t>التعريف:</w:t>
      </w:r>
    </w:p>
    <w:p>
      <w:pPr>
        <w:bidi/>
      </w:pPr>
      <w:r>
        <w:rPr>
          <w:lang w:val="ar_AE" w:bidi="ar_AE"/>
        </w:rPr>
      </w:r>
      <w:r>
        <w:rPr>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lang w:val="ar_AE" w:bidi="ar_AE"/>
        </w:rPr>
      </w:r>
      <w:r>
        <w:rPr>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lang w:val="ar_AE" w:bidi="ar_AE"/>
        </w:rPr>
      </w:r>
      <w:r>
        <w:rPr>
          <w:lang w:val="ar_AE" w:bidi="ar_AE"/>
        </w:rPr>
        <w:t>عندما يضع شخص نفسه، فإنه يجعلها في موقف أو وضع أقل أهمية.</w:t>
      </w:r>
    </w:p>
    <w:p>
      <w:pPr>
        <w:pStyle w:val="ListBullet"/>
        <w:bidi/>
        <w:spacing w:line="240" w:lineRule="auto"/>
        <w:ind w:left="720"/>
      </w:pPr>
      <w:r>
        <w:rPr>
          <w:lang w:val="ar_AE" w:bidi="ar_AE"/>
        </w:rPr>
      </w:r>
      <w:r>
        <w:rPr>
          <w:lang w:val="ar_AE" w:bidi="ar_AE"/>
        </w:rPr>
        <w:t>التواضع كذلك يشمل الاهتمام باحتياجات الآخرين أكثر من احتياجات الشخص نفسه.</w:t>
      </w:r>
    </w:p>
    <w:p>
      <w:pPr>
        <w:pStyle w:val="ListBullet"/>
        <w:bidi/>
        <w:spacing w:line="240" w:lineRule="auto"/>
        <w:ind w:left="720"/>
      </w:pPr>
      <w:r>
        <w:rPr>
          <w:lang w:val="ar_AE" w:bidi="ar_AE"/>
        </w:rPr>
      </w:r>
      <w:r>
        <w:rPr>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lang w:val="ar_AE" w:bidi="ar_AE"/>
        </w:rPr>
      </w:r>
      <w:r>
        <w:rPr>
          <w:lang w:val="ar_AE" w:bidi="ar_AE"/>
        </w:rPr>
        <w:t>يمكن تَرْجَمَة عبارة "كُنّ متواضعًا" إلى "لا تكن متكبرًا".</w:t>
      </w:r>
    </w:p>
    <w:p>
      <w:pPr>
        <w:pStyle w:val="ListBullet"/>
        <w:bidi/>
        <w:spacing w:line="240" w:lineRule="auto"/>
        <w:ind w:left="720"/>
      </w:pPr>
      <w:r>
        <w:rPr>
          <w:lang w:val="ar_AE" w:bidi="ar_AE"/>
        </w:rPr>
      </w:r>
      <w:r>
        <w:rPr>
          <w:lang w:val="ar_AE" w:bidi="ar_AE"/>
        </w:rPr>
        <w:t>كذلك يمكن تَرْجَمَة "تواضع أمام الله" إلى "اخضع لإرادة الله، مُعتَرِفًا بعظمته".</w:t>
      </w:r>
    </w:p>
    <w:p>
      <w:pPr>
        <w:bidi/>
      </w:pPr>
      <w:r>
        <w:rPr>
          <w:lang w:val="ar_AE" w:bidi="ar_AE"/>
        </w:rPr>
      </w:r>
      <w:r>
        <w:rPr>
          <w:lang w:val="ar_AE" w:bidi="ar_AE"/>
        </w:rPr>
        <w:t xml:space="preserve">(انظر أيضًا: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يعقوب 1: 21</w:t>
        </w:r>
      </w:hyperlink>
    </w:p>
    <w:p>
      <w:pPr>
        <w:pStyle w:val="ListBullet"/>
        <w:bidi/>
        <w:spacing w:line="240" w:lineRule="auto"/>
        <w:ind w:left="720"/>
      </w:pPr>
      <w:r>
        <w:rPr>
          <w:lang w:val="ar_AE" w:bidi="ar_AE"/>
        </w:rPr>
      </w:r>
      <w:hyperlink r:id="rId84">
        <w:r>
          <w:rPr>
            <w:lang w:val="ar_AE" w:bidi="ar_AE"/>
          </w:rPr>
          <w:rPr>
            <w:color w:val="0000EE"/>
            <w:u w:val="single"/>
          </w:rPr>
          <w:t>يعقوب 3: 13</w:t>
        </w:r>
      </w:hyperlink>
    </w:p>
    <w:p>
      <w:pPr>
        <w:pStyle w:val="ListBullet"/>
        <w:bidi/>
        <w:spacing w:line="240" w:lineRule="auto"/>
        <w:ind w:left="720"/>
      </w:pPr>
      <w:r>
        <w:rPr>
          <w:lang w:val="ar_AE" w:bidi="ar_AE"/>
        </w:rPr>
      </w:r>
      <w:hyperlink r:id="rId85">
        <w:r>
          <w:rPr>
            <w:lang w:val="ar_AE" w:bidi="ar_AE"/>
          </w:rPr>
          <w:rPr>
            <w:color w:val="0000EE"/>
            <w:u w:val="single"/>
          </w:rPr>
          <w:t>يعقوب 4: 10</w:t>
        </w:r>
      </w:hyperlink>
    </w:p>
    <w:p>
      <w:pPr>
        <w:pStyle w:val="ListBullet"/>
        <w:bidi/>
        <w:spacing w:line="240" w:lineRule="auto"/>
        <w:ind w:left="720"/>
      </w:pPr>
      <w:r>
        <w:rPr>
          <w:lang w:val="ar_AE" w:bidi="ar_AE"/>
        </w:rPr>
      </w:r>
      <w:hyperlink r:id="rId86">
        <w:r>
          <w:rPr>
            <w:lang w:val="ar_AE" w:bidi="ar_AE"/>
          </w:rPr>
          <w:rPr>
            <w:color w:val="0000EE"/>
            <w:u w:val="single"/>
          </w:rPr>
          <w:t>لوقا 14: 11</w:t>
        </w:r>
      </w:hyperlink>
    </w:p>
    <w:p>
      <w:pPr>
        <w:pStyle w:val="ListBullet"/>
        <w:bidi/>
        <w:spacing w:line="240" w:lineRule="auto"/>
        <w:ind w:left="720"/>
      </w:pPr>
      <w:r>
        <w:rPr>
          <w:lang w:val="ar_AE" w:bidi="ar_AE"/>
        </w:rPr>
      </w:r>
      <w:hyperlink r:id="rId87">
        <w:r>
          <w:rPr>
            <w:lang w:val="ar_AE" w:bidi="ar_AE"/>
          </w:rPr>
          <w:rPr>
            <w:color w:val="0000EE"/>
            <w:u w:val="single"/>
          </w:rPr>
          <w:t>لوقا 18: 14</w:t>
        </w:r>
      </w:hyperlink>
    </w:p>
    <w:p>
      <w:pPr>
        <w:pStyle w:val="ListBullet"/>
        <w:bidi/>
        <w:spacing w:line="240" w:lineRule="auto"/>
        <w:ind w:left="720"/>
      </w:pPr>
      <w:r>
        <w:rPr>
          <w:lang w:val="ar_AE" w:bidi="ar_AE"/>
        </w:rPr>
      </w:r>
      <w:hyperlink r:id="rId88">
        <w:r>
          <w:rPr>
            <w:lang w:val="ar_AE" w:bidi="ar_AE"/>
          </w:rPr>
          <w:rPr>
            <w:color w:val="0000EE"/>
            <w:u w:val="single"/>
          </w:rPr>
          <w:t>متى 18: 4</w:t>
        </w:r>
      </w:hyperlink>
    </w:p>
    <w:p>
      <w:pPr>
        <w:pStyle w:val="ListBullet"/>
        <w:bidi/>
        <w:spacing w:line="240" w:lineRule="auto"/>
        <w:ind w:left="720"/>
      </w:pPr>
      <w:r>
        <w:rPr>
          <w:lang w:val="ar_AE" w:bidi="ar_AE"/>
        </w:rPr>
      </w:r>
      <w:hyperlink r:id="rId89">
        <w:r>
          <w:rPr>
            <w:lang w:val="ar_AE" w:bidi="ar_AE"/>
          </w:rPr>
          <w:rPr>
            <w:color w:val="0000EE"/>
            <w:u w:val="single"/>
          </w:rPr>
          <w:t>متى 23: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لقد كان داود رجلًا </w:t>
      </w:r>
      <w:r>
        <w:rPr>
          <w:b/>
          <w:lang w:val="ar_AE" w:bidi="ar_AE"/>
        </w:rPr>
        <w:t xml:space="preserve">متواضعًا(مُتَّضِعًا) </w:t>
      </w:r>
      <w:r>
        <w:rPr>
          <w:lang w:val="ar_AE" w:bidi="ar_AE"/>
        </w:rPr>
        <w:t>وصالحًا يثق ويطيع الله.</w:t>
      </w:r>
    </w:p>
    <w:p>
      <w:pPr>
        <w:pStyle w:val="ListBullet"/>
        <w:bidi/>
        <w:spacing w:line="240" w:lineRule="auto"/>
        <w:ind w:left="720"/>
      </w:pPr>
      <w:r>
        <w:rPr>
          <w:lang w:val="ar_AE" w:bidi="ar_AE"/>
        </w:rPr>
      </w:r>
      <w:r>
        <w:rPr>
          <w:b/>
          <w:lang w:val="ar_AE" w:bidi="ar_AE"/>
        </w:rPr>
        <w:t>34:10</w:t>
      </w:r>
      <w:r>
        <w:rPr>
          <w:lang w:val="ar_AE" w:bidi="ar_AE"/>
        </w:rPr>
        <w:t xml:space="preserve"> "سوف </w:t>
      </w:r>
      <w:r>
        <w:rPr>
          <w:b/>
          <w:lang w:val="ar_AE" w:bidi="ar_AE"/>
        </w:rPr>
        <w:t>يذل</w:t>
      </w:r>
      <w:r>
        <w:rPr>
          <w:lang w:val="ar_AE" w:bidi="ar_AE"/>
        </w:rPr>
        <w:t xml:space="preserve"> الله كل المستكبرين، لكنه سوف يرفع كل من </w:t>
      </w:r>
      <w:r>
        <w:rPr>
          <w:b/>
          <w:lang w:val="ar_AE" w:bidi="ar_AE"/>
        </w:rPr>
        <w:t>يتواضع (يتضع)</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H1792, H3665, H6031, H6035, H6038, H6041, H6800, H6819, H7511, H7807, H7812, H8213, H8214, H8215, H8217, H8467, G08580, G42360, G42390, G42400, G50110, G50120, G50130, G53910</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pStyle w:val="Heading3"/>
        <w:bidi/>
      </w:pPr>
      <w:r>
        <w:rPr>
          <w:lang w:val="ar_AE" w:bidi="ar_AE"/>
        </w:rPr>
        <w:t>حقائق:</w:t>
      </w:r>
    </w:p>
    <w:p>
      <w:pPr>
        <w:bidi/>
      </w:pPr>
      <w:r>
        <w:rPr>
          <w:lang w:val="ar_AE" w:bidi="ar_AE"/>
        </w:rPr>
      </w:r>
      <w:r>
        <w:rPr>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lang w:val="ar_AE" w:bidi="ar_AE"/>
        </w:rPr>
      </w:r>
      <w:r>
        <w:rPr>
          <w:lang w:val="ar_AE" w:bidi="ar_AE"/>
        </w:rPr>
        <w:t>قبل أن يلتقي بيسوع، كان لاوي (متى) جابي ضرائب من كفرناحوم.</w:t>
      </w:r>
    </w:p>
    <w:p>
      <w:pPr>
        <w:pStyle w:val="ListBullet"/>
        <w:bidi/>
        <w:spacing w:line="240" w:lineRule="auto"/>
        <w:ind w:left="720"/>
      </w:pPr>
      <w:r>
        <w:rPr>
          <w:lang w:val="ar_AE" w:bidi="ar_AE"/>
        </w:rPr>
      </w:r>
      <w:r>
        <w:rPr>
          <w:lang w:val="ar_AE" w:bidi="ar_AE"/>
        </w:rPr>
        <w:t>و هو كاتب الإنجيل الذي يحمل اسمه.</w:t>
      </w:r>
    </w:p>
    <w:p>
      <w:pPr>
        <w:pStyle w:val="ListBullet"/>
        <w:bidi/>
        <w:spacing w:line="240" w:lineRule="auto"/>
        <w:ind w:left="720"/>
      </w:pPr>
      <w:r>
        <w:rPr>
          <w:lang w:val="ar_AE" w:bidi="ar_AE"/>
        </w:rPr>
      </w:r>
      <w:r>
        <w:rPr>
          <w:lang w:val="ar_AE" w:bidi="ar_AE"/>
        </w:rPr>
        <w:t>يحتوي الكتاب المقدس على العديد من الرجال الآخرين الذين يحملون اسم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لاوي</w:t>
      </w:r>
      <w:r>
        <w:rPr>
          <w:lang w:val="ar_AE" w:bidi="ar_AE"/>
        </w:rPr>
        <w:t xml:space="preserve">, </w:t>
      </w:r>
      <w:r>
        <w:rPr>
          <w:lang w:val="ar_AE" w:bidi="ar_AE"/>
        </w:rPr>
        <w:t>جابي الضرائب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لوقا5 :27</w:t>
        </w:r>
      </w:hyperlink>
    </w:p>
    <w:p>
      <w:pPr>
        <w:pStyle w:val="ListBullet"/>
        <w:bidi/>
        <w:spacing w:line="240" w:lineRule="auto"/>
        <w:ind w:left="720"/>
      </w:pPr>
      <w:r>
        <w:rPr>
          <w:lang w:val="ar_AE" w:bidi="ar_AE"/>
        </w:rPr>
      </w:r>
      <w:hyperlink r:id="rId91">
        <w:r>
          <w:rPr>
            <w:lang w:val="ar_AE" w:bidi="ar_AE"/>
          </w:rPr>
          <w:rPr>
            <w:color w:val="0000EE"/>
            <w:u w:val="single"/>
          </w:rPr>
          <w:t>لوقا6 :14–16</w:t>
        </w:r>
      </w:hyperlink>
    </w:p>
    <w:p>
      <w:pPr>
        <w:pStyle w:val="ListBullet"/>
        <w:bidi/>
        <w:spacing w:line="240" w:lineRule="auto"/>
        <w:ind w:left="720"/>
      </w:pPr>
      <w:r>
        <w:rPr>
          <w:lang w:val="ar_AE" w:bidi="ar_AE"/>
        </w:rPr>
      </w:r>
      <w:hyperlink r:id="rId92">
        <w:r>
          <w:rPr>
            <w:lang w:val="ar_AE" w:bidi="ar_AE"/>
          </w:rPr>
          <w:rPr>
            <w:color w:val="0000EE"/>
            <w:u w:val="single"/>
          </w:rPr>
          <w:t>مرقس2 :14</w:t>
        </w:r>
      </w:hyperlink>
    </w:p>
    <w:p>
      <w:pPr>
        <w:pStyle w:val="ListBullet"/>
        <w:bidi/>
        <w:spacing w:line="240" w:lineRule="auto"/>
        <w:ind w:left="720"/>
      </w:pPr>
      <w:r>
        <w:rPr>
          <w:lang w:val="ar_AE" w:bidi="ar_AE"/>
        </w:rPr>
      </w:r>
      <w:hyperlink r:id="rId93">
        <w:r>
          <w:rPr>
            <w:lang w:val="ar_AE" w:bidi="ar_AE"/>
          </w:rPr>
          <w:rPr>
            <w:color w:val="0000EE"/>
            <w:u w:val="single"/>
          </w:rPr>
          <w:t>مرقس3 :17–19</w:t>
        </w:r>
      </w:hyperlink>
    </w:p>
    <w:p>
      <w:pPr>
        <w:pStyle w:val="ListBullet"/>
        <w:bidi/>
        <w:spacing w:line="240" w:lineRule="auto"/>
        <w:ind w:left="720"/>
      </w:pPr>
      <w:r>
        <w:rPr>
          <w:lang w:val="ar_AE" w:bidi="ar_AE"/>
        </w:rPr>
      </w:r>
      <w:hyperlink r:id="rId94">
        <w:r>
          <w:rPr>
            <w:lang w:val="ar_AE" w:bidi="ar_AE"/>
          </w:rPr>
          <w:rPr>
            <w:color w:val="0000EE"/>
            <w:u w:val="single"/>
          </w:rPr>
          <w:t>متى9 :9</w:t>
        </w:r>
      </w:hyperlink>
    </w:p>
    <w:p>
      <w:pPr>
        <w:pStyle w:val="ListBullet"/>
        <w:bidi/>
        <w:spacing w:line="240" w:lineRule="auto"/>
        <w:ind w:left="720"/>
      </w:pPr>
      <w:r>
        <w:rPr>
          <w:lang w:val="ar_AE" w:bidi="ar_AE"/>
        </w:rPr>
      </w:r>
      <w:hyperlink r:id="rId95">
        <w:r>
          <w:rPr>
            <w:lang w:val="ar_AE" w:bidi="ar_AE"/>
          </w:rPr>
          <w:rPr>
            <w:color w:val="0000EE"/>
            <w:u w:val="single"/>
          </w:rPr>
          <w:t>متى10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G30170, G31560</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lang w:val="ar_AE" w:bidi="ar_AE"/>
        </w:rPr>
      </w:r>
      <w:r>
        <w:rPr>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lang w:val="ar_AE" w:bidi="ar_AE"/>
        </w:rPr>
      </w:r>
      <w:r>
        <w:rPr>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lang w:val="ar_AE" w:bidi="ar_AE"/>
        </w:rPr>
      </w:r>
      <w:r>
        <w:rPr>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lang w:val="ar_AE" w:bidi="ar_AE"/>
        </w:rPr>
      </w:r>
      <w:r>
        <w:rPr>
          <w:lang w:val="ar_AE" w:bidi="ar_AE"/>
        </w:rPr>
        <w:t>كن حذرًا عند استخدام كلمة مثل "عنيد" التي عادة ما تحمل معنى سلبيًا.</w:t>
      </w:r>
    </w:p>
    <w:p>
      <w:pPr>
        <w:bidi/>
      </w:pPr>
      <w:r>
        <w:rPr>
          <w:lang w:val="ar_AE" w:bidi="ar_AE"/>
        </w:rPr>
      </w:r>
      <w:r>
        <w:rPr>
          <w:lang w:val="ar_AE" w:bidi="ar_AE"/>
        </w:rPr>
        <w:t xml:space="preserve">(انظر أيضًا: </w:t>
      </w:r>
      <w:r>
        <w:rPr>
          <w:lang w:val="ar_AE" w:bidi="ar_AE"/>
        </w:rPr>
        <w:t>صبُور</w:t>
      </w:r>
      <w:r>
        <w:rPr>
          <w:lang w:val="ar_AE" w:bidi="ar_AE"/>
        </w:rPr>
        <w:t xml:space="preserve">, </w:t>
      </w:r>
      <w:r>
        <w:rPr>
          <w:lang w:val="ar_AE" w:bidi="ar_AE"/>
        </w:rPr>
        <w:t>تجرِبة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كولوسي 1: 11</w:t>
        </w:r>
      </w:hyperlink>
    </w:p>
    <w:p>
      <w:pPr>
        <w:pStyle w:val="ListBullet"/>
        <w:bidi/>
        <w:spacing w:line="240" w:lineRule="auto"/>
        <w:ind w:left="720"/>
      </w:pPr>
      <w:r>
        <w:rPr>
          <w:lang w:val="ar_AE" w:bidi="ar_AE"/>
        </w:rPr>
      </w:r>
      <w:hyperlink r:id="rId97">
        <w:r>
          <w:rPr>
            <w:lang w:val="ar_AE" w:bidi="ar_AE"/>
          </w:rPr>
          <w:rPr>
            <w:color w:val="0000EE"/>
            <w:u w:val="single"/>
          </w:rPr>
          <w:t>أفسس 6: 18</w:t>
        </w:r>
      </w:hyperlink>
    </w:p>
    <w:p>
      <w:pPr>
        <w:pStyle w:val="ListBullet"/>
        <w:bidi/>
        <w:spacing w:line="240" w:lineRule="auto"/>
        <w:ind w:left="720"/>
      </w:pPr>
      <w:r>
        <w:rPr>
          <w:lang w:val="ar_AE" w:bidi="ar_AE"/>
        </w:rPr>
      </w:r>
      <w:hyperlink r:id="rId98">
        <w:r>
          <w:rPr>
            <w:lang w:val="ar_AE" w:bidi="ar_AE"/>
          </w:rPr>
          <w:rPr>
            <w:color w:val="0000EE"/>
            <w:u w:val="single"/>
          </w:rPr>
          <w:t>يعقوب 5: 9–11</w:t>
        </w:r>
      </w:hyperlink>
    </w:p>
    <w:p>
      <w:pPr>
        <w:pStyle w:val="ListBullet"/>
        <w:bidi/>
        <w:spacing w:line="240" w:lineRule="auto"/>
        <w:ind w:left="720"/>
      </w:pPr>
      <w:r>
        <w:rPr>
          <w:lang w:val="ar_AE" w:bidi="ar_AE"/>
        </w:rPr>
      </w:r>
      <w:hyperlink r:id="rId99">
        <w:r>
          <w:rPr>
            <w:lang w:val="ar_AE" w:bidi="ar_AE"/>
          </w:rPr>
          <w:rPr>
            <w:color w:val="0000EE"/>
            <w:u w:val="single"/>
          </w:rPr>
          <w:t>لوقا 8: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G31150, G43430, G52810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lang w:val="ar_AE" w:bidi="ar_AE"/>
        </w:rPr>
      </w:r>
      <w:r>
        <w:rPr>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lang w:val="ar_AE" w:bidi="ar_AE"/>
        </w:rPr>
      </w:r>
      <w:r>
        <w:rPr>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lang w:val="ar_AE" w:bidi="ar_AE"/>
        </w:rPr>
      </w:r>
      <w:r>
        <w:rPr>
          <w:lang w:val="ar_AE" w:bidi="ar_AE"/>
        </w:rPr>
        <w:t>روى ناثان النبي لداود مَثَلًا ليبين للملك خطيته العظيمة.</w:t>
      </w:r>
    </w:p>
    <w:p>
      <w:pPr>
        <w:pStyle w:val="ListBullet"/>
        <w:bidi/>
        <w:spacing w:line="240" w:lineRule="auto"/>
        <w:ind w:left="720"/>
      </w:pPr>
      <w:r>
        <w:rPr>
          <w:lang w:val="ar_AE" w:bidi="ar_AE"/>
        </w:rPr>
      </w:r>
      <w:r>
        <w:rPr>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لوقا5 :36</w:t>
        </w:r>
      </w:hyperlink>
    </w:p>
    <w:p>
      <w:pPr>
        <w:pStyle w:val="ListBullet"/>
        <w:bidi/>
        <w:spacing w:line="240" w:lineRule="auto"/>
        <w:ind w:left="720"/>
      </w:pPr>
      <w:r>
        <w:rPr>
          <w:lang w:val="ar_AE" w:bidi="ar_AE"/>
        </w:rPr>
      </w:r>
      <w:hyperlink r:id="rId101">
        <w:r>
          <w:rPr>
            <w:lang w:val="ar_AE" w:bidi="ar_AE"/>
          </w:rPr>
          <w:rPr>
            <w:color w:val="0000EE"/>
            <w:u w:val="single"/>
          </w:rPr>
          <w:t>لوقا6 :39</w:t>
        </w:r>
      </w:hyperlink>
    </w:p>
    <w:p>
      <w:pPr>
        <w:pStyle w:val="ListBullet"/>
        <w:bidi/>
        <w:spacing w:line="240" w:lineRule="auto"/>
        <w:ind w:left="720"/>
      </w:pPr>
      <w:r>
        <w:rPr>
          <w:lang w:val="ar_AE" w:bidi="ar_AE"/>
        </w:rPr>
      </w:r>
      <w:hyperlink r:id="rId102">
        <w:r>
          <w:rPr>
            <w:lang w:val="ar_AE" w:bidi="ar_AE"/>
          </w:rPr>
          <w:rPr>
            <w:color w:val="0000EE"/>
            <w:u w:val="single"/>
          </w:rPr>
          <w:t>لوقا8 :4</w:t>
        </w:r>
      </w:hyperlink>
    </w:p>
    <w:p>
      <w:pPr>
        <w:pStyle w:val="ListBullet"/>
        <w:bidi/>
        <w:spacing w:line="240" w:lineRule="auto"/>
        <w:ind w:left="720"/>
      </w:pPr>
      <w:r>
        <w:rPr>
          <w:lang w:val="ar_AE" w:bidi="ar_AE"/>
        </w:rPr>
      </w:r>
      <w:hyperlink r:id="rId103">
        <w:r>
          <w:rPr>
            <w:lang w:val="ar_AE" w:bidi="ar_AE"/>
          </w:rPr>
          <w:rPr>
            <w:color w:val="0000EE"/>
            <w:u w:val="single"/>
          </w:rPr>
          <w:t>لوقا8 :9–10</w:t>
        </w:r>
      </w:hyperlink>
    </w:p>
    <w:p>
      <w:pPr>
        <w:pStyle w:val="ListBullet"/>
        <w:bidi/>
        <w:spacing w:line="240" w:lineRule="auto"/>
        <w:ind w:left="720"/>
      </w:pPr>
      <w:r>
        <w:rPr>
          <w:lang w:val="ar_AE" w:bidi="ar_AE"/>
        </w:rPr>
      </w:r>
      <w:hyperlink r:id="rId104">
        <w:r>
          <w:rPr>
            <w:lang w:val="ar_AE" w:bidi="ar_AE"/>
          </w:rPr>
          <w:rPr>
            <w:color w:val="0000EE"/>
            <w:u w:val="single"/>
          </w:rPr>
          <w:t>مرقس4 :1</w:t>
        </w:r>
      </w:hyperlink>
    </w:p>
    <w:p>
      <w:pPr>
        <w:pStyle w:val="ListBullet"/>
        <w:bidi/>
        <w:spacing w:line="240" w:lineRule="auto"/>
        <w:ind w:left="720"/>
      </w:pPr>
      <w:r>
        <w:rPr>
          <w:lang w:val="ar_AE" w:bidi="ar_AE"/>
        </w:rPr>
      </w:r>
      <w:hyperlink r:id="rId105">
        <w:r>
          <w:rPr>
            <w:lang w:val="ar_AE" w:bidi="ar_AE"/>
          </w:rPr>
          <w:rPr>
            <w:color w:val="0000EE"/>
            <w:u w:val="single"/>
          </w:rPr>
          <w:t>متى13 :3</w:t>
        </w:r>
      </w:hyperlink>
    </w:p>
    <w:p>
      <w:pPr>
        <w:pStyle w:val="ListBullet"/>
        <w:bidi/>
        <w:spacing w:line="240" w:lineRule="auto"/>
        <w:ind w:left="720"/>
      </w:pPr>
      <w:r>
        <w:rPr>
          <w:lang w:val="ar_AE" w:bidi="ar_AE"/>
        </w:rPr>
      </w:r>
      <w:hyperlink r:id="rId106">
        <w:r>
          <w:rPr>
            <w:lang w:val="ar_AE" w:bidi="ar_AE"/>
          </w:rPr>
          <w:rPr>
            <w:color w:val="0000EE"/>
            <w:u w:val="single"/>
          </w:rPr>
          <w:t>متى13 :10</w:t>
        </w:r>
      </w:hyperlink>
    </w:p>
    <w:p>
      <w:pPr>
        <w:pStyle w:val="ListBullet"/>
        <w:bidi/>
        <w:spacing w:line="240" w:lineRule="auto"/>
        <w:ind w:left="720"/>
      </w:pPr>
      <w:r>
        <w:rPr>
          <w:lang w:val="ar_AE" w:bidi="ar_AE"/>
        </w:rPr>
      </w:r>
      <w:hyperlink r:id="rId107">
        <w:r>
          <w:rPr>
            <w:lang w:val="ar_AE" w:bidi="ar_AE"/>
          </w:rPr>
          <w:rPr>
            <w:color w:val="0000EE"/>
            <w:u w:val="single"/>
          </w:rPr>
          <w:t>متى13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H1819, H4912, G38500, G39420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2"/>
        <w:bidi/>
      </w:pPr>
      <w:r>
        <w:rPr>
          <w:lang w:val="ar_AE" w:bidi="ar_AE"/>
        </w:rPr>
        <w:t>مَثَل</w:t>
      </w:r>
    </w:p>
    <w:p>
      <w:pPr>
        <w:pStyle w:val="Heading3"/>
        <w:bidi/>
      </w:pPr>
      <w:r>
        <w:rPr>
          <w:lang w:val="ar_AE" w:bidi="ar_AE"/>
        </w:rPr>
        <w:t>التعريف:</w:t>
      </w:r>
    </w:p>
    <w:p>
      <w:pPr>
        <w:bidi/>
      </w:pPr>
      <w:r>
        <w:rPr>
          <w:lang w:val="ar_AE" w:bidi="ar_AE"/>
        </w:rPr>
      </w:r>
      <w:r>
        <w:rPr>
          <w:lang w:val="ar_AE" w:bidi="ar_AE"/>
        </w:rPr>
        <w:t>المَثَل هو عبارة قصيرة تُعبِّر عن حكمة أو حقيقة.</w:t>
      </w:r>
    </w:p>
    <w:p>
      <w:pPr>
        <w:pStyle w:val="ListBullet"/>
        <w:bidi/>
        <w:spacing w:line="240" w:lineRule="auto"/>
        <w:ind w:left="720"/>
      </w:pPr>
      <w:r>
        <w:rPr>
          <w:lang w:val="ar_AE" w:bidi="ar_AE"/>
        </w:rPr>
      </w:r>
      <w:r>
        <w:rPr>
          <w:lang w:val="ar_AE" w:bidi="ar_AE"/>
        </w:rPr>
        <w:t xml:space="preserve">الأمْثَال مؤثِّرة لسهولة تذكرها وتكرارها. </w:t>
      </w:r>
    </w:p>
    <w:p>
      <w:pPr>
        <w:pStyle w:val="ListBullet"/>
        <w:bidi/>
        <w:spacing w:line="240" w:lineRule="auto"/>
        <w:ind w:left="720"/>
      </w:pPr>
      <w:r>
        <w:rPr>
          <w:lang w:val="ar_AE" w:bidi="ar_AE"/>
        </w:rPr>
      </w:r>
      <w:r>
        <w:rPr>
          <w:lang w:val="ar_AE" w:bidi="ar_AE"/>
        </w:rPr>
        <w:t>غالبًا ما يتضمن المَثَل أمثلة عمليّة من الحياة اليومية.</w:t>
      </w:r>
    </w:p>
    <w:p>
      <w:pPr>
        <w:pStyle w:val="ListBullet"/>
        <w:bidi/>
        <w:spacing w:line="240" w:lineRule="auto"/>
        <w:ind w:left="720"/>
      </w:pPr>
      <w:r>
        <w:rPr>
          <w:lang w:val="ar_AE" w:bidi="ar_AE"/>
        </w:rPr>
      </w:r>
      <w:r>
        <w:rPr>
          <w:lang w:val="ar_AE" w:bidi="ar_AE"/>
        </w:rPr>
        <w:t>بعض الأمْثَال واضحة ومباشِرة، في حين أن البعض الآخر</w:t>
      </w:r>
      <w:r>
        <w:rPr>
          <w:b/>
          <w:lang w:val="ar_AE" w:bidi="ar_AE"/>
        </w:rPr>
        <w:t xml:space="preserve"> </w:t>
      </w:r>
      <w:r>
        <w:rPr>
          <w:lang w:val="ar_AE" w:bidi="ar_AE"/>
        </w:rPr>
        <w:t>أصعب في فهمه.</w:t>
      </w:r>
    </w:p>
    <w:p>
      <w:pPr>
        <w:pStyle w:val="ListBullet"/>
        <w:bidi/>
        <w:spacing w:line="240" w:lineRule="auto"/>
        <w:ind w:left="720"/>
      </w:pPr>
      <w:r>
        <w:rPr>
          <w:lang w:val="ar_AE" w:bidi="ar_AE"/>
        </w:rPr>
      </w:r>
      <w:r>
        <w:rPr>
          <w:lang w:val="ar_AE" w:bidi="ar_AE"/>
        </w:rPr>
        <w:t>كان الملك سليمان معروفًا بحكمته وكتب أكثر من 1000 مَثَلٍ.</w:t>
      </w:r>
    </w:p>
    <w:p>
      <w:pPr>
        <w:pStyle w:val="ListBullet"/>
        <w:bidi/>
        <w:spacing w:line="240" w:lineRule="auto"/>
        <w:ind w:left="720"/>
      </w:pPr>
      <w:r>
        <w:rPr>
          <w:lang w:val="ar_AE" w:bidi="ar_AE"/>
        </w:rPr>
      </w:r>
      <w:r>
        <w:rPr>
          <w:lang w:val="ar_AE" w:bidi="ar_AE"/>
        </w:rPr>
        <w:t>كان يسوع يستخدم الأمْثَال أو القصص كثيرًا عندما كان ُيعلِّم الناس.</w:t>
      </w:r>
    </w:p>
    <w:p>
      <w:pPr>
        <w:pStyle w:val="ListBullet"/>
        <w:bidi/>
        <w:spacing w:line="240" w:lineRule="auto"/>
        <w:ind w:left="720"/>
      </w:pPr>
      <w:r>
        <w:rPr>
          <w:lang w:val="ar_AE" w:bidi="ar_AE"/>
        </w:rPr>
      </w:r>
      <w:r>
        <w:rPr>
          <w:lang w:val="ar_AE" w:bidi="ar_AE"/>
        </w:rPr>
        <w:t>قد يترجم "المثل" بطرق مختلفة: إلى "قولٍ مأثور" أو "كلمة حق".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ملوك 4: 32–34</w:t>
        </w:r>
      </w:hyperlink>
    </w:p>
    <w:p>
      <w:pPr>
        <w:pStyle w:val="ListBullet"/>
        <w:bidi/>
        <w:spacing w:line="240" w:lineRule="auto"/>
        <w:ind w:left="720"/>
      </w:pPr>
      <w:r>
        <w:rPr>
          <w:lang w:val="ar_AE" w:bidi="ar_AE"/>
        </w:rPr>
      </w:r>
      <w:hyperlink r:id="rId109">
        <w:r>
          <w:rPr>
            <w:lang w:val="ar_AE" w:bidi="ar_AE"/>
          </w:rPr>
          <w:rPr>
            <w:color w:val="0000EE"/>
            <w:u w:val="single"/>
          </w:rPr>
          <w:t>1 صموئيل 24: 12–13</w:t>
        </w:r>
      </w:hyperlink>
    </w:p>
    <w:p>
      <w:pPr>
        <w:pStyle w:val="ListBullet"/>
        <w:bidi/>
        <w:spacing w:line="240" w:lineRule="auto"/>
        <w:ind w:left="720"/>
      </w:pPr>
      <w:r>
        <w:rPr>
          <w:lang w:val="ar_AE" w:bidi="ar_AE"/>
        </w:rPr>
      </w:r>
      <w:hyperlink r:id="rId110">
        <w:r>
          <w:rPr>
            <w:lang w:val="ar_AE" w:bidi="ar_AE"/>
          </w:rPr>
          <w:rPr>
            <w:color w:val="0000EE"/>
            <w:u w:val="single"/>
          </w:rPr>
          <w:t>2 بطرس 2: 22</w:t>
        </w:r>
      </w:hyperlink>
    </w:p>
    <w:p>
      <w:pPr>
        <w:pStyle w:val="ListBullet"/>
        <w:bidi/>
        <w:spacing w:line="240" w:lineRule="auto"/>
        <w:ind w:left="720"/>
      </w:pPr>
      <w:r>
        <w:rPr>
          <w:lang w:val="ar_AE" w:bidi="ar_AE"/>
        </w:rPr>
      </w:r>
      <w:hyperlink r:id="rId111">
        <w:r>
          <w:rPr>
            <w:lang w:val="ar_AE" w:bidi="ar_AE"/>
          </w:rPr>
          <w:rPr>
            <w:color w:val="0000EE"/>
            <w:u w:val="single"/>
          </w:rPr>
          <w:t>لوقا 4: 24</w:t>
        </w:r>
      </w:hyperlink>
    </w:p>
    <w:p>
      <w:pPr>
        <w:pStyle w:val="ListBullet"/>
        <w:bidi/>
        <w:spacing w:line="240" w:lineRule="auto"/>
        <w:ind w:left="720"/>
      </w:pPr>
      <w:r>
        <w:rPr>
          <w:lang w:val="ar_AE" w:bidi="ar_AE"/>
        </w:rPr>
      </w:r>
      <w:hyperlink r:id="rId112">
        <w:r>
          <w:rPr>
            <w:lang w:val="ar_AE" w:bidi="ar_AE"/>
          </w:rPr>
          <w:rPr>
            <w:color w:val="0000EE"/>
            <w:u w:val="single"/>
          </w:rPr>
          <w:t>أمثال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H2420, H4911, H4912, G38500, G39420</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lang w:val="ar_AE" w:bidi="ar_AE"/>
        </w:rPr>
      </w:r>
      <w:r>
        <w:rPr>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lang w:val="ar_AE" w:bidi="ar_AE"/>
        </w:rPr>
      </w:r>
      <w:r>
        <w:rPr>
          <w:lang w:val="ar_AE" w:bidi="ar_AE"/>
        </w:rPr>
        <w:t>يمكن أن يتسبب الناس أيضًا في نقص الغذاء، مثل الأعداء الذين يدمرون المحاصيل.</w:t>
      </w:r>
    </w:p>
    <w:p>
      <w:pPr>
        <w:pStyle w:val="ListBullet"/>
        <w:bidi/>
        <w:spacing w:line="240" w:lineRule="auto"/>
        <w:ind w:left="720"/>
      </w:pPr>
      <w:r>
        <w:rPr>
          <w:lang w:val="ar_AE" w:bidi="ar_AE"/>
        </w:rPr>
      </w:r>
      <w:r>
        <w:rPr>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lang w:val="ar_AE" w:bidi="ar_AE"/>
        </w:rPr>
      </w:r>
      <w:r>
        <w:rPr>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21:11–12</w:t>
        </w:r>
      </w:hyperlink>
    </w:p>
    <w:p>
      <w:pPr>
        <w:pStyle w:val="ListBullet"/>
        <w:bidi/>
        <w:spacing w:line="240" w:lineRule="auto"/>
        <w:ind w:left="720"/>
      </w:pPr>
      <w:r>
        <w:rPr>
          <w:lang w:val="ar_AE" w:bidi="ar_AE"/>
        </w:rPr>
      </w:r>
      <w:hyperlink r:id="rId114">
        <w:r>
          <w:rPr>
            <w:lang w:val="ar_AE" w:bidi="ar_AE"/>
          </w:rPr>
          <w:rPr>
            <w:color w:val="0000EE"/>
            <w:u w:val="single"/>
          </w:rPr>
          <w:t>أعمال الرسل 7:11</w:t>
        </w:r>
      </w:hyperlink>
    </w:p>
    <w:p>
      <w:pPr>
        <w:pStyle w:val="ListBullet"/>
        <w:bidi/>
        <w:spacing w:line="240" w:lineRule="auto"/>
        <w:ind w:left="720"/>
      </w:pPr>
      <w:r>
        <w:rPr>
          <w:lang w:val="ar_AE" w:bidi="ar_AE"/>
        </w:rPr>
      </w:r>
      <w:hyperlink r:id="rId115">
        <w:r>
          <w:rPr>
            <w:lang w:val="ar_AE" w:bidi="ar_AE"/>
          </w:rPr>
          <w:rPr>
            <w:color w:val="0000EE"/>
            <w:u w:val="single"/>
          </w:rPr>
          <w:t>تكوين 12:10</w:t>
        </w:r>
      </w:hyperlink>
    </w:p>
    <w:p>
      <w:pPr>
        <w:pStyle w:val="ListBullet"/>
        <w:bidi/>
        <w:spacing w:line="240" w:lineRule="auto"/>
        <w:ind w:left="720"/>
      </w:pPr>
      <w:r>
        <w:rPr>
          <w:lang w:val="ar_AE" w:bidi="ar_AE"/>
        </w:rPr>
      </w:r>
      <w:hyperlink r:id="rId116">
        <w:r>
          <w:rPr>
            <w:lang w:val="ar_AE" w:bidi="ar_AE"/>
          </w:rPr>
          <w:rPr>
            <w:color w:val="0000EE"/>
            <w:u w:val="single"/>
          </w:rPr>
          <w:t>تكوين 45:6</w:t>
        </w:r>
      </w:hyperlink>
    </w:p>
    <w:p>
      <w:pPr>
        <w:pStyle w:val="ListBullet"/>
        <w:bidi/>
        <w:spacing w:line="240" w:lineRule="auto"/>
        <w:ind w:left="720"/>
      </w:pPr>
      <w:r>
        <w:rPr>
          <w:lang w:val="ar_AE" w:bidi="ar_AE"/>
        </w:rPr>
      </w:r>
      <w:hyperlink r:id="rId117">
        <w:r>
          <w:rPr>
            <w:lang w:val="ar_AE" w:bidi="ar_AE"/>
          </w:rPr>
          <w:rPr>
            <w:color w:val="0000EE"/>
            <w:u w:val="single"/>
          </w:rPr>
          <w:t>إرميا 11:21–23</w:t>
        </w:r>
      </w:hyperlink>
    </w:p>
    <w:p>
      <w:pPr>
        <w:pStyle w:val="ListBullet"/>
        <w:bidi/>
        <w:spacing w:line="240" w:lineRule="auto"/>
        <w:ind w:left="720"/>
      </w:pPr>
      <w:r>
        <w:rPr>
          <w:lang w:val="ar_AE" w:bidi="ar_AE"/>
        </w:rPr>
      </w:r>
      <w:hyperlink r:id="rId118">
        <w:r>
          <w:rPr>
            <w:lang w:val="ar_AE" w:bidi="ar_AE"/>
          </w:rPr>
          <w:rPr>
            <w:color w:val="0000EE"/>
            <w:u w:val="single"/>
          </w:rPr>
          <w:t>لوقا 4:25</w:t>
        </w:r>
      </w:hyperlink>
    </w:p>
    <w:p>
      <w:pPr>
        <w:pStyle w:val="ListBullet"/>
        <w:bidi/>
        <w:spacing w:line="240" w:lineRule="auto"/>
        <w:ind w:left="720"/>
      </w:pPr>
      <w:r>
        <w:rPr>
          <w:lang w:val="ar_AE" w:bidi="ar_AE"/>
        </w:rPr>
      </w:r>
      <w:hyperlink r:id="rId119">
        <w:r>
          <w:rPr>
            <w:lang w:val="ar_AE" w:bidi="ar_AE"/>
          </w:rPr>
          <w:rPr>
            <w:color w:val="0000EE"/>
            <w:u w:val="single"/>
          </w:rPr>
          <w:t>متى 24:8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H3720, H7458, H7459, G30420</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pStyle w:val="Heading3"/>
        <w:bidi/>
      </w:pPr>
      <w:r>
        <w:rPr>
          <w:lang w:val="ar_AE" w:bidi="ar_AE"/>
        </w:rPr>
        <w:t>التعريف:</w:t>
      </w:r>
    </w:p>
    <w:p>
      <w:pPr>
        <w:bidi/>
      </w:pPr>
      <w:r>
        <w:rPr>
          <w:lang w:val="ar_AE" w:bidi="ar_AE"/>
        </w:rPr>
      </w:r>
      <w:r>
        <w:rPr>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lang w:val="ar_AE" w:bidi="ar_AE"/>
        </w:rPr>
      </w:r>
      <w:r>
        <w:rPr>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lang w:val="ar_AE" w:bidi="ar_AE"/>
        </w:rPr>
      </w:r>
      <w:r>
        <w:rPr>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lang w:val="ar_AE" w:bidi="ar_AE"/>
        </w:rPr>
      </w:r>
      <w:r>
        <w:rPr>
          <w:lang w:val="ar_AE" w:bidi="ar_AE"/>
        </w:rPr>
        <w:t>التعبير "هناك مجد في" يعني التباهي أو الفخر بشيء ما.</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العبارة المحددة "</w:t>
      </w:r>
      <w:r>
        <w:rPr>
          <w:b/>
          <w:lang w:val="ar_AE" w:bidi="ar_AE"/>
        </w:rPr>
        <w:t>مَجدُ الرّبِّ‌</w:t>
      </w:r>
      <w:r>
        <w:rPr>
          <w:lang w:val="ar_AE" w:bidi="ar_AE"/>
        </w:rPr>
        <w:t>" في العهد القديم تشير عادة إلى بعض المظاهر المحسوسة لحضور يهوه في مكان معين.</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سيمجد الله الآب الله الابن من خلال الاعلان لجميع الناس عن كم أن يسوع مُمَجد.</w:t>
      </w:r>
    </w:p>
    <w:p>
      <w:pPr>
        <w:pStyle w:val="ListBullet"/>
        <w:bidi/>
        <w:spacing w:line="240" w:lineRule="auto"/>
        <w:ind w:left="720"/>
      </w:pPr>
      <w:r>
        <w:rPr>
          <w:lang w:val="ar_AE" w:bidi="ar_AE"/>
        </w:rPr>
      </w:r>
      <w:r>
        <w:rPr>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lang w:val="ar_AE" w:bidi="ar_AE"/>
        </w:rPr>
      </w:r>
      <w:r>
        <w:rPr>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lang w:val="ar_AE" w:bidi="ar_AE"/>
        </w:rPr>
      </w:r>
      <w:r>
        <w:rPr>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lang w:val="ar_AE" w:bidi="ar_AE"/>
        </w:rPr>
      </w:r>
      <w:r>
        <w:rPr>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lang w:val="ar_AE" w:bidi="ar_AE"/>
        </w:rPr>
      </w:r>
      <w:r>
        <w:rPr>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lang w:val="ar_AE" w:bidi="ar_AE"/>
        </w:rPr>
      </w:r>
      <w:r>
        <w:rPr>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lang w:val="ar_AE" w:bidi="ar_AE"/>
        </w:rPr>
      </w:r>
      <w:r>
        <w:rPr>
          <w:lang w:val="ar_AE" w:bidi="ar_AE"/>
        </w:rPr>
        <w:t xml:space="preserve">يمكن أيضًا ترجمة مصطلح "ليتمجد/ </w:t>
      </w:r>
      <w:r>
        <w:rPr>
          <w:lang w:val="ar_AE" w:bidi="ar_AE"/>
        </w:rPr>
        <w:t>مَجِّدِ</w:t>
      </w:r>
      <w:r>
        <w:rPr>
          <w:lang w:val="ar_AE" w:bidi="ar_AE"/>
        </w:rPr>
        <w:t>" كـ "ليظهر أنه عظيم جدًا" أو "لنسبحه" أو "ليكن مُرتفعًا".</w:t>
      </w:r>
    </w:p>
    <w:p>
      <w:pPr>
        <w:bidi/>
      </w:pPr>
      <w:r>
        <w:rPr>
          <w:lang w:val="ar_AE" w:bidi="ar_AE"/>
        </w:rPr>
      </w:r>
      <w:r>
        <w:rPr>
          <w:lang w:val="ar_AE" w:bidi="ar_AE"/>
        </w:rPr>
        <w:t xml:space="preserve">(انظر أيضًا: </w:t>
      </w:r>
      <w:r>
        <w:rPr>
          <w:lang w:val="ar_AE" w:bidi="ar_AE"/>
        </w:rPr>
        <w:t>الكرامة</w:t>
      </w:r>
      <w:r>
        <w:rPr>
          <w:lang w:val="ar_AE" w:bidi="ar_AE"/>
        </w:rPr>
        <w:t xml:space="preserve">, </w:t>
      </w:r>
      <w:r>
        <w:rPr>
          <w:lang w:val="ar_AE" w:bidi="ar_AE"/>
        </w:rPr>
        <w:t>الجلال</w:t>
      </w:r>
      <w:r>
        <w:rPr>
          <w:lang w:val="ar_AE" w:bidi="ar_AE"/>
        </w:rPr>
        <w:t xml:space="preserve">, </w:t>
      </w:r>
      <w:r>
        <w:rPr>
          <w:lang w:val="ar_AE" w:bidi="ar_AE"/>
        </w:rPr>
        <w:t>التعظيم</w:t>
      </w:r>
      <w:r>
        <w:rPr>
          <w:lang w:val="ar_AE" w:bidi="ar_AE"/>
        </w:rPr>
        <w:t xml:space="preserve">, </w:t>
      </w:r>
      <w:r>
        <w:rPr>
          <w:lang w:val="ar_AE" w:bidi="ar_AE"/>
        </w:rPr>
        <w:t>الطاعة</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خروج 24: 17</w:t>
        </w:r>
      </w:hyperlink>
    </w:p>
    <w:p>
      <w:pPr>
        <w:pStyle w:val="ListBullet"/>
        <w:bidi/>
        <w:spacing w:line="240" w:lineRule="auto"/>
        <w:ind w:left="720"/>
      </w:pPr>
      <w:r>
        <w:rPr>
          <w:lang w:val="ar_AE" w:bidi="ar_AE"/>
        </w:rPr>
      </w:r>
      <w:hyperlink r:id="rId121">
        <w:r>
          <w:rPr>
            <w:lang w:val="ar_AE" w:bidi="ar_AE"/>
          </w:rPr>
          <w:rPr>
            <w:color w:val="0000EE"/>
            <w:u w:val="single"/>
          </w:rPr>
          <w:t>عدد 14: 9–10</w:t>
        </w:r>
      </w:hyperlink>
    </w:p>
    <w:p>
      <w:pPr>
        <w:pStyle w:val="ListBullet"/>
        <w:bidi/>
        <w:spacing w:line="240" w:lineRule="auto"/>
        <w:ind w:left="720"/>
      </w:pPr>
      <w:r>
        <w:rPr>
          <w:lang w:val="ar_AE" w:bidi="ar_AE"/>
        </w:rPr>
      </w:r>
      <w:hyperlink r:id="rId122">
        <w:r>
          <w:rPr>
            <w:lang w:val="ar_AE" w:bidi="ar_AE"/>
          </w:rPr>
          <w:rPr>
            <w:color w:val="0000EE"/>
            <w:u w:val="single"/>
          </w:rPr>
          <w:t>إشعياء 35: 2</w:t>
        </w:r>
      </w:hyperlink>
    </w:p>
    <w:p>
      <w:pPr>
        <w:pStyle w:val="ListBullet"/>
        <w:bidi/>
        <w:spacing w:line="240" w:lineRule="auto"/>
        <w:ind w:left="720"/>
      </w:pPr>
      <w:r>
        <w:rPr>
          <w:lang w:val="ar_AE" w:bidi="ar_AE"/>
        </w:rPr>
      </w:r>
      <w:hyperlink r:id="rId123">
        <w:r>
          <w:rPr>
            <w:lang w:val="ar_AE" w:bidi="ar_AE"/>
          </w:rPr>
          <w:rPr>
            <w:color w:val="0000EE"/>
            <w:u w:val="single"/>
          </w:rPr>
          <w:t>لوقا 18: 43</w:t>
        </w:r>
      </w:hyperlink>
    </w:p>
    <w:p>
      <w:pPr>
        <w:pStyle w:val="ListBullet"/>
        <w:bidi/>
        <w:spacing w:line="240" w:lineRule="auto"/>
        <w:ind w:left="720"/>
      </w:pPr>
      <w:r>
        <w:rPr>
          <w:lang w:val="ar_AE" w:bidi="ar_AE"/>
        </w:rPr>
      </w:r>
      <w:hyperlink r:id="rId124">
        <w:r>
          <w:rPr>
            <w:lang w:val="ar_AE" w:bidi="ar_AE"/>
          </w:rPr>
          <w:rPr>
            <w:color w:val="0000EE"/>
            <w:u w:val="single"/>
          </w:rPr>
          <w:t>لوقا 2: 9</w:t>
        </w:r>
      </w:hyperlink>
    </w:p>
    <w:p>
      <w:pPr>
        <w:pStyle w:val="ListBullet"/>
        <w:bidi/>
        <w:spacing w:line="240" w:lineRule="auto"/>
        <w:ind w:left="720"/>
      </w:pPr>
      <w:r>
        <w:rPr>
          <w:lang w:val="ar_AE" w:bidi="ar_AE"/>
        </w:rPr>
      </w:r>
      <w:hyperlink r:id="rId125">
        <w:r>
          <w:rPr>
            <w:lang w:val="ar_AE" w:bidi="ar_AE"/>
          </w:rPr>
          <w:rPr>
            <w:color w:val="0000EE"/>
            <w:u w:val="single"/>
          </w:rPr>
          <w:t>يوحنا 12: 28</w:t>
        </w:r>
      </w:hyperlink>
    </w:p>
    <w:p>
      <w:pPr>
        <w:pStyle w:val="ListBullet"/>
        <w:bidi/>
        <w:spacing w:line="240" w:lineRule="auto"/>
        <w:ind w:left="720"/>
      </w:pPr>
      <w:r>
        <w:rPr>
          <w:lang w:val="ar_AE" w:bidi="ar_AE"/>
        </w:rPr>
      </w:r>
      <w:hyperlink r:id="rId126">
        <w:r>
          <w:rPr>
            <w:lang w:val="ar_AE" w:bidi="ar_AE"/>
          </w:rPr>
          <w:rPr>
            <w:color w:val="0000EE"/>
            <w:u w:val="single"/>
          </w:rPr>
          <w:t>أعمال 3: 13–14</w:t>
        </w:r>
      </w:hyperlink>
    </w:p>
    <w:p>
      <w:pPr>
        <w:pStyle w:val="ListBullet"/>
        <w:bidi/>
        <w:spacing w:line="240" w:lineRule="auto"/>
        <w:ind w:left="720"/>
      </w:pPr>
      <w:r>
        <w:rPr>
          <w:lang w:val="ar_AE" w:bidi="ar_AE"/>
        </w:rPr>
      </w:r>
      <w:hyperlink r:id="rId127">
        <w:r>
          <w:rPr>
            <w:lang w:val="ar_AE" w:bidi="ar_AE"/>
          </w:rPr>
          <w:rPr>
            <w:color w:val="0000EE"/>
            <w:u w:val="single"/>
          </w:rPr>
          <w:t>أعمال 7: 1–3</w:t>
        </w:r>
      </w:hyperlink>
    </w:p>
    <w:p>
      <w:pPr>
        <w:pStyle w:val="ListBullet"/>
        <w:bidi/>
        <w:spacing w:line="240" w:lineRule="auto"/>
        <w:ind w:left="720"/>
      </w:pPr>
      <w:r>
        <w:rPr>
          <w:lang w:val="ar_AE" w:bidi="ar_AE"/>
        </w:rPr>
      </w:r>
      <w:hyperlink r:id="rId128">
        <w:r>
          <w:rPr>
            <w:lang w:val="ar_AE" w:bidi="ar_AE"/>
          </w:rPr>
          <w:rPr>
            <w:color w:val="0000EE"/>
            <w:u w:val="single"/>
          </w:rPr>
          <w:t>رومية 8: 17</w:t>
        </w:r>
      </w:hyperlink>
    </w:p>
    <w:p>
      <w:pPr>
        <w:pStyle w:val="ListBullet"/>
        <w:bidi/>
        <w:spacing w:line="240" w:lineRule="auto"/>
        <w:ind w:left="720"/>
      </w:pPr>
      <w:r>
        <w:rPr>
          <w:lang w:val="ar_AE" w:bidi="ar_AE"/>
        </w:rPr>
      </w:r>
      <w:hyperlink r:id="rId129">
        <w:r>
          <w:rPr>
            <w:lang w:val="ar_AE" w:bidi="ar_AE"/>
          </w:rPr>
          <w:rPr>
            <w:color w:val="0000EE"/>
            <w:u w:val="single"/>
          </w:rPr>
          <w:t>1 كورنثوس 6: 19–20</w:t>
        </w:r>
      </w:hyperlink>
    </w:p>
    <w:p>
      <w:pPr>
        <w:pStyle w:val="ListBullet"/>
        <w:bidi/>
        <w:spacing w:line="240" w:lineRule="auto"/>
        <w:ind w:left="720"/>
      </w:pPr>
      <w:r>
        <w:rPr>
          <w:lang w:val="ar_AE" w:bidi="ar_AE"/>
        </w:rPr>
      </w:r>
      <w:hyperlink r:id="rId130">
        <w:r>
          <w:rPr>
            <w:lang w:val="ar_AE" w:bidi="ar_AE"/>
          </w:rPr>
          <w:rPr>
            <w:color w:val="0000EE"/>
            <w:u w:val="single"/>
          </w:rPr>
          <w:t>فيلبي 2: 14–16</w:t>
        </w:r>
      </w:hyperlink>
    </w:p>
    <w:p>
      <w:pPr>
        <w:pStyle w:val="ListBullet"/>
        <w:bidi/>
        <w:spacing w:line="240" w:lineRule="auto"/>
        <w:ind w:left="720"/>
      </w:pPr>
      <w:r>
        <w:rPr>
          <w:lang w:val="ar_AE" w:bidi="ar_AE"/>
        </w:rPr>
      </w:r>
      <w:hyperlink r:id="rId131">
        <w:r>
          <w:rPr>
            <w:lang w:val="ar_AE" w:bidi="ar_AE"/>
          </w:rPr>
          <w:rPr>
            <w:color w:val="0000EE"/>
            <w:u w:val="single"/>
          </w:rPr>
          <w:t>فيلبي 4: 19</w:t>
        </w:r>
      </w:hyperlink>
    </w:p>
    <w:p>
      <w:pPr>
        <w:pStyle w:val="ListBullet"/>
        <w:bidi/>
        <w:spacing w:line="240" w:lineRule="auto"/>
        <w:ind w:left="720"/>
      </w:pPr>
      <w:r>
        <w:rPr>
          <w:lang w:val="ar_AE" w:bidi="ar_AE"/>
        </w:rPr>
      </w:r>
      <w:hyperlink r:id="rId132">
        <w:r>
          <w:rPr>
            <w:lang w:val="ar_AE" w:bidi="ar_AE"/>
          </w:rPr>
          <w:rPr>
            <w:color w:val="0000EE"/>
            <w:u w:val="single"/>
          </w:rPr>
          <w:t>كولوسي 3: 1–4</w:t>
        </w:r>
      </w:hyperlink>
    </w:p>
    <w:p>
      <w:pPr>
        <w:pStyle w:val="ListBullet"/>
        <w:bidi/>
        <w:spacing w:line="240" w:lineRule="auto"/>
        <w:ind w:left="720"/>
      </w:pPr>
      <w:r>
        <w:rPr>
          <w:lang w:val="ar_AE" w:bidi="ar_AE"/>
        </w:rPr>
      </w:r>
      <w:hyperlink r:id="rId133">
        <w:r>
          <w:rPr>
            <w:lang w:val="ar_AE" w:bidi="ar_AE"/>
          </w:rPr>
          <w:rPr>
            <w:color w:val="0000EE"/>
            <w:u w:val="single"/>
          </w:rPr>
          <w:t>1 تسالونيكي 2: 5</w:t>
        </w:r>
      </w:hyperlink>
    </w:p>
    <w:p>
      <w:pPr>
        <w:pStyle w:val="ListBullet"/>
        <w:bidi/>
        <w:spacing w:line="240" w:lineRule="auto"/>
        <w:ind w:left="720"/>
      </w:pPr>
      <w:r>
        <w:rPr>
          <w:lang w:val="ar_AE" w:bidi="ar_AE"/>
        </w:rPr>
      </w:r>
      <w:hyperlink r:id="rId134">
        <w:r>
          <w:rPr>
            <w:lang w:val="ar_AE" w:bidi="ar_AE"/>
          </w:rPr>
          <w:rPr>
            <w:color w:val="0000EE"/>
            <w:u w:val="single"/>
          </w:rPr>
          <w:t>يعقوب 2: 1–4</w:t>
        </w:r>
      </w:hyperlink>
    </w:p>
    <w:p>
      <w:pPr>
        <w:pStyle w:val="ListBullet"/>
        <w:bidi/>
        <w:spacing w:line="240" w:lineRule="auto"/>
        <w:ind w:left="720"/>
      </w:pPr>
      <w:r>
        <w:rPr>
          <w:lang w:val="ar_AE" w:bidi="ar_AE"/>
        </w:rPr>
      </w:r>
      <w:hyperlink r:id="rId135">
        <w:r>
          <w:rPr>
            <w:lang w:val="ar_AE" w:bidi="ar_AE"/>
          </w:rPr>
          <w:rPr>
            <w:color w:val="0000EE"/>
            <w:u w:val="single"/>
          </w:rPr>
          <w:t>1 بطرس 4: 15–16</w:t>
        </w:r>
      </w:hyperlink>
    </w:p>
    <w:p>
      <w:pPr>
        <w:pStyle w:val="ListBullet"/>
        <w:bidi/>
        <w:spacing w:line="240" w:lineRule="auto"/>
        <w:ind w:left="720"/>
      </w:pPr>
      <w:r>
        <w:rPr>
          <w:lang w:val="ar_AE" w:bidi="ar_AE"/>
        </w:rPr>
      </w:r>
      <w:hyperlink r:id="rId136">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lang w:val="ar_AE" w:bidi="ar_AE"/>
        </w:rPr>
      </w:r>
      <w:r>
        <w:rPr>
          <w:b/>
          <w:lang w:val="ar_AE" w:bidi="ar_AE"/>
        </w:rPr>
        <w:t>25: 6</w:t>
      </w:r>
      <w:r>
        <w:rPr>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lang w:val="ar_AE" w:bidi="ar_AE"/>
        </w:rPr>
      </w:r>
      <w:r>
        <w:rPr>
          <w:b/>
          <w:lang w:val="ar_AE" w:bidi="ar_AE"/>
        </w:rPr>
        <w:t>37: 1</w:t>
      </w:r>
      <w:r>
        <w:rPr>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lang w:val="ar_AE" w:bidi="ar_AE"/>
        </w:rPr>
      </w:r>
      <w:r>
        <w:rPr>
          <w:b/>
          <w:lang w:val="ar_AE" w:bidi="ar_AE"/>
        </w:rPr>
        <w:t>37: 8</w:t>
      </w:r>
      <w:r>
        <w:rPr>
          <w:lang w:val="ar_AE" w:bidi="ar_AE"/>
        </w:rPr>
        <w:t xml:space="preserve"> أجاب يسوع، "ألم أخبرك أنك سترى مجد الله إذا آمنت 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H0142, H0155, H0215, H1342, H1921, H1926, H1935, H1984, H3367, H3513, H3519, H3520, H6286, H6643, H7623, H8597, G13910, G13920, G17400, G17410, G27440, G48880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3"/>
        <w:bidi/>
      </w:pPr>
      <w:r>
        <w:rPr>
          <w:lang w:val="ar_AE" w:bidi="ar_AE"/>
        </w:rPr>
        <w:t>التعريف:</w:t>
      </w:r>
    </w:p>
    <w:p>
      <w:pPr>
        <w:bidi/>
      </w:pPr>
      <w:r>
        <w:rPr>
          <w:lang w:val="ar_AE" w:bidi="ar_AE"/>
        </w:rPr>
      </w:r>
      <w:r>
        <w:rPr>
          <w:lang w:val="ar_AE" w:bidi="ar_AE"/>
        </w:rPr>
        <w:t>المَجمع مبنى يجتمع فيه اليهود لعبادة الله.</w:t>
      </w:r>
    </w:p>
    <w:p>
      <w:pPr>
        <w:pStyle w:val="ListBullet"/>
        <w:bidi/>
        <w:spacing w:line="240" w:lineRule="auto"/>
        <w:ind w:left="720"/>
      </w:pPr>
      <w:r>
        <w:rPr>
          <w:lang w:val="ar_AE" w:bidi="ar_AE"/>
        </w:rPr>
      </w:r>
      <w:r>
        <w:rPr>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lang w:val="ar_AE" w:bidi="ar_AE"/>
        </w:rPr>
      </w:r>
      <w:r>
        <w:rPr>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lang w:val="ar_AE" w:bidi="ar_AE"/>
        </w:rPr>
      </w:r>
      <w:r>
        <w:rPr>
          <w:lang w:val="ar_AE" w:bidi="ar_AE"/>
        </w:rPr>
        <w:t>علَّم يسوع في المجامع في أغلب الأحيان وشفَي الناس هناك.</w:t>
      </w:r>
    </w:p>
    <w:p>
      <w:pPr>
        <w:pStyle w:val="ListBullet"/>
        <w:bidi/>
        <w:spacing w:line="240" w:lineRule="auto"/>
        <w:ind w:left="720"/>
      </w:pPr>
      <w:r>
        <w:rPr>
          <w:lang w:val="ar_AE" w:bidi="ar_AE"/>
        </w:rPr>
      </w:r>
      <w:r>
        <w:rPr>
          <w:lang w:val="ar_AE" w:bidi="ar_AE"/>
        </w:rPr>
        <w:t>يمكن استخدام كلمة "مجمع" مجازيًا للإشارة إلى مجموعة الأشخاص الذين يجتمعون هناك.</w:t>
      </w:r>
    </w:p>
    <w:p>
      <w:pPr>
        <w:bidi/>
      </w:pPr>
      <w:r>
        <w:rPr>
          <w:lang w:val="ar_AE" w:bidi="ar_AE"/>
        </w:rPr>
      </w:r>
      <w:r>
        <w:rPr>
          <w:lang w:val="ar_AE" w:bidi="ar_AE"/>
        </w:rPr>
        <w:t xml:space="preserve">(انظر أيضًا: </w:t>
      </w:r>
      <w:r>
        <w:rPr>
          <w:lang w:val="ar_AE" w:bidi="ar_AE"/>
        </w:rPr>
        <w:t>يشفي، أورشليم،</w:t>
      </w:r>
      <w:r>
        <w:rPr>
          <w:lang w:val="ar_AE" w:bidi="ar_AE"/>
        </w:rPr>
        <w:t xml:space="preserve"> </w:t>
      </w:r>
      <w:r>
        <w:rPr>
          <w:lang w:val="ar_AE" w:bidi="ar_AE"/>
        </w:rPr>
        <w:t>يهودي،</w:t>
      </w:r>
      <w:r>
        <w:rPr>
          <w:lang w:val="ar_AE" w:bidi="ar_AE"/>
        </w:rPr>
        <w:t xml:space="preserve"> </w:t>
      </w:r>
      <w:r>
        <w:rPr>
          <w:lang w:val="ar_AE" w:bidi="ar_AE"/>
        </w:rPr>
        <w:t>يصلي، هيكل،</w:t>
      </w:r>
      <w:r>
        <w:rPr>
          <w:lang w:val="ar_AE" w:bidi="ar_AE"/>
        </w:rPr>
        <w:t xml:space="preserve"> </w:t>
      </w:r>
      <w:r>
        <w:rPr>
          <w:lang w:val="ar_AE" w:bidi="ar_AE"/>
        </w:rPr>
        <w:t>كلمة الله،</w:t>
      </w:r>
      <w:r>
        <w:rPr>
          <w:lang w:val="ar_AE" w:bidi="ar_AE"/>
        </w:rPr>
        <w:t xml:space="preserve"> </w:t>
      </w:r>
      <w:r>
        <w:rPr>
          <w:lang w:val="ar_AE" w:bidi="ar_AE"/>
        </w:rPr>
        <w:t>يعبد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أعمال 6:9</w:t>
        </w:r>
      </w:hyperlink>
    </w:p>
    <w:p>
      <w:pPr>
        <w:pStyle w:val="ListBullet"/>
        <w:bidi/>
        <w:spacing w:line="240" w:lineRule="auto"/>
        <w:ind w:left="720"/>
      </w:pPr>
      <w:r>
        <w:rPr>
          <w:lang w:val="ar_AE" w:bidi="ar_AE"/>
        </w:rPr>
      </w:r>
      <w:hyperlink r:id="rId138">
        <w:r>
          <w:rPr>
            <w:lang w:val="ar_AE" w:bidi="ar_AE"/>
          </w:rPr>
          <w:rPr>
            <w:color w:val="0000EE"/>
            <w:u w:val="single"/>
          </w:rPr>
          <w:t>أعمال 14:1–2</w:t>
        </w:r>
      </w:hyperlink>
    </w:p>
    <w:p>
      <w:pPr>
        <w:pStyle w:val="ListBullet"/>
        <w:bidi/>
        <w:spacing w:line="240" w:lineRule="auto"/>
        <w:ind w:left="720"/>
      </w:pPr>
      <w:r>
        <w:rPr>
          <w:lang w:val="ar_AE" w:bidi="ar_AE"/>
        </w:rPr>
      </w:r>
      <w:hyperlink r:id="rId139">
        <w:r>
          <w:rPr>
            <w:lang w:val="ar_AE" w:bidi="ar_AE"/>
          </w:rPr>
          <w:rPr>
            <w:color w:val="0000EE"/>
            <w:u w:val="single"/>
          </w:rPr>
          <w:t>أعمال 15:21</w:t>
        </w:r>
      </w:hyperlink>
    </w:p>
    <w:p>
      <w:pPr>
        <w:pStyle w:val="ListBullet"/>
        <w:bidi/>
        <w:spacing w:line="240" w:lineRule="auto"/>
        <w:ind w:left="720"/>
      </w:pPr>
      <w:r>
        <w:rPr>
          <w:lang w:val="ar_AE" w:bidi="ar_AE"/>
        </w:rPr>
      </w:r>
      <w:hyperlink r:id="rId140">
        <w:r>
          <w:rPr>
            <w:lang w:val="ar_AE" w:bidi="ar_AE"/>
          </w:rPr>
          <w:rPr>
            <w:color w:val="0000EE"/>
            <w:u w:val="single"/>
          </w:rPr>
          <w:t>أعمال 24:10–13</w:t>
        </w:r>
      </w:hyperlink>
    </w:p>
    <w:p>
      <w:pPr>
        <w:pStyle w:val="ListBullet"/>
        <w:bidi/>
        <w:spacing w:line="240" w:lineRule="auto"/>
        <w:ind w:left="720"/>
      </w:pPr>
      <w:r>
        <w:rPr>
          <w:lang w:val="ar_AE" w:bidi="ar_AE"/>
        </w:rPr>
      </w:r>
      <w:hyperlink r:id="rId141">
        <w:r>
          <w:rPr>
            <w:lang w:val="ar_AE" w:bidi="ar_AE"/>
          </w:rPr>
          <w:rPr>
            <w:color w:val="0000EE"/>
            <w:u w:val="single"/>
          </w:rPr>
          <w:t>يوحنا 6:59</w:t>
        </w:r>
      </w:hyperlink>
    </w:p>
    <w:p>
      <w:pPr>
        <w:pStyle w:val="ListBullet"/>
        <w:bidi/>
        <w:spacing w:line="240" w:lineRule="auto"/>
        <w:ind w:left="720"/>
      </w:pPr>
      <w:r>
        <w:rPr>
          <w:lang w:val="ar_AE" w:bidi="ar_AE"/>
        </w:rPr>
      </w:r>
      <w:hyperlink r:id="rId142">
        <w:r>
          <w:rPr>
            <w:lang w:val="ar_AE" w:bidi="ar_AE"/>
          </w:rPr>
          <w:rPr>
            <w:color w:val="0000EE"/>
            <w:u w:val="single"/>
          </w:rPr>
          <w:t>لوقا 4:14</w:t>
        </w:r>
      </w:hyperlink>
    </w:p>
    <w:p>
      <w:pPr>
        <w:pStyle w:val="ListBullet"/>
        <w:bidi/>
        <w:spacing w:line="240" w:lineRule="auto"/>
        <w:ind w:left="720"/>
      </w:pPr>
      <w:r>
        <w:rPr>
          <w:lang w:val="ar_AE" w:bidi="ar_AE"/>
        </w:rPr>
      </w:r>
      <w:hyperlink r:id="rId143">
        <w:r>
          <w:rPr>
            <w:lang w:val="ar_AE" w:bidi="ar_AE"/>
          </w:rPr>
          <w:rPr>
            <w:color w:val="0000EE"/>
            <w:u w:val="single"/>
          </w:rPr>
          <w:t>متى 6:1–2</w:t>
        </w:r>
      </w:hyperlink>
    </w:p>
    <w:p>
      <w:pPr>
        <w:pStyle w:val="ListBullet"/>
        <w:bidi/>
        <w:spacing w:line="240" w:lineRule="auto"/>
        <w:ind w:left="720"/>
      </w:pPr>
      <w:r>
        <w:rPr>
          <w:lang w:val="ar_AE" w:bidi="ar_AE"/>
        </w:rPr>
      </w:r>
      <w:hyperlink r:id="rId144">
        <w:r>
          <w:rPr>
            <w:lang w:val="ar_AE" w:bidi="ar_AE"/>
          </w:rPr>
          <w:rPr>
            <w:color w:val="0000EE"/>
            <w:u w:val="single"/>
          </w:rPr>
          <w:t>متى 9:35–36</w:t>
        </w:r>
      </w:hyperlink>
    </w:p>
    <w:p>
      <w:pPr>
        <w:pStyle w:val="ListBullet"/>
        <w:bidi/>
        <w:spacing w:line="240" w:lineRule="auto"/>
        <w:ind w:left="720"/>
      </w:pPr>
      <w:r>
        <w:rPr>
          <w:lang w:val="ar_AE" w:bidi="ar_AE"/>
        </w:rPr>
      </w:r>
      <w:hyperlink r:id="rId145">
        <w:r>
          <w:rPr>
            <w:lang w:val="ar_AE" w:bidi="ar_AE"/>
          </w:rPr>
          <w:rPr>
            <w:color w:val="0000EE"/>
            <w:u w:val="single"/>
          </w:rPr>
          <w:t>متى 13:54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H4150, G06560, G07520, G48640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2"/>
        <w:bidi/>
      </w:pPr>
      <w:r>
        <w:rPr>
          <w:lang w:val="ar_AE" w:bidi="ar_AE"/>
        </w:rPr>
        <w:t>مَجْمَع</w:t>
      </w:r>
    </w:p>
    <w:p>
      <w:pPr>
        <w:pStyle w:val="Heading3"/>
        <w:bidi/>
      </w:pPr>
      <w:r>
        <w:rPr>
          <w:lang w:val="ar_AE" w:bidi="ar_AE"/>
        </w:rPr>
        <w:t>التعريف:</w:t>
      </w:r>
    </w:p>
    <w:p>
      <w:pPr>
        <w:bidi/>
      </w:pPr>
      <w:r>
        <w:rPr>
          <w:lang w:val="ar_AE" w:bidi="ar_AE"/>
        </w:rPr>
      </w:r>
      <w:r>
        <w:rPr>
          <w:lang w:val="ar_AE" w:bidi="ar_AE"/>
        </w:rPr>
        <w:t xml:space="preserve">ٱلْمَجْمَع </w:t>
      </w:r>
      <w:r>
        <w:rPr>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lang w:val="ar_AE" w:bidi="ar_AE"/>
        </w:rPr>
      </w:r>
      <w:r>
        <w:rPr>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lang w:val="ar_AE" w:bidi="ar_AE"/>
        </w:rPr>
      </w:r>
      <w:r>
        <w:rPr>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lang w:val="ar_AE" w:bidi="ar_AE"/>
        </w:rPr>
      </w:r>
      <w:r>
        <w:rPr>
          <w:lang w:val="ar_AE" w:bidi="ar_AE"/>
        </w:rPr>
        <w:t>كانت هناك أيضًا مجامع يهودية أصغر في مدن أخرى</w:t>
      </w:r>
    </w:p>
    <w:p>
      <w:pPr>
        <w:pStyle w:val="ListBullet"/>
        <w:bidi/>
        <w:spacing w:line="240" w:lineRule="auto"/>
        <w:ind w:left="720"/>
      </w:pPr>
      <w:r>
        <w:rPr>
          <w:lang w:val="ar_AE" w:bidi="ar_AE"/>
        </w:rPr>
      </w:r>
      <w:r>
        <w:rPr>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lang w:val="ar_AE" w:bidi="ar_AE"/>
        </w:rPr>
      </w:r>
      <w:r>
        <w:rPr>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lang w:val="ar_AE" w:bidi="ar_AE"/>
        </w:rPr>
      </w:r>
      <w:r>
        <w:rPr>
          <w:lang w:val="ar_AE" w:bidi="ar_AE"/>
        </w:rPr>
        <w:t>أن يكون الشخص (in council) يعني أنه عقد الشخص اجتماعاً خاصاً لاتخاذ قرار بشأن شيء ما</w:t>
      </w:r>
    </w:p>
    <w:p>
      <w:pPr>
        <w:pStyle w:val="ListBullet"/>
        <w:bidi/>
        <w:spacing w:line="240" w:lineRule="auto"/>
        <w:ind w:left="720"/>
      </w:pPr>
      <w:r>
        <w:rPr>
          <w:lang w:val="ar_AE" w:bidi="ar_AE"/>
        </w:rPr>
      </w:r>
      <w:r>
        <w:rPr>
          <w:lang w:val="ar_AE" w:bidi="ar_AE"/>
        </w:rPr>
        <w:t>لاحظ أن هذا المصطلح يختلف عن counsel والتي تعني "مشورة حكيمة.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المشورة</w:t>
      </w:r>
      <w:r>
        <w:rPr>
          <w:lang w:val="ar_AE" w:bidi="ar_AE"/>
        </w:rPr>
        <w:t xml:space="preserve">, </w:t>
      </w:r>
      <w:r>
        <w:rPr>
          <w:lang w:val="ar_AE" w:bidi="ar_AE"/>
        </w:rPr>
        <w:t>الفريسي</w:t>
      </w:r>
      <w:r>
        <w:rPr>
          <w:lang w:val="ar_AE" w:bidi="ar_AE"/>
        </w:rPr>
        <w:t xml:space="preserve">, </w:t>
      </w:r>
      <w:r>
        <w:rPr>
          <w:lang w:val="ar_AE" w:bidi="ar_AE"/>
        </w:rPr>
        <w:t>الشريعة</w:t>
      </w:r>
      <w:r>
        <w:rPr>
          <w:lang w:val="ar_AE" w:bidi="ar_AE"/>
        </w:rPr>
        <w:t xml:space="preserve">, </w:t>
      </w:r>
      <w:r>
        <w:rPr>
          <w:lang w:val="ar_AE" w:bidi="ar_AE"/>
        </w:rPr>
        <w:t>الكاهن</w:t>
      </w:r>
      <w:r>
        <w:rPr>
          <w:lang w:val="ar_AE" w:bidi="ar_AE"/>
        </w:rPr>
        <w:t xml:space="preserve">, </w:t>
      </w:r>
      <w:r>
        <w:rPr>
          <w:lang w:val="ar_AE" w:bidi="ar_AE"/>
        </w:rPr>
        <w:t>الصدوقي</w:t>
      </w:r>
      <w:r>
        <w:rPr>
          <w:lang w:val="ar_AE" w:bidi="ar_AE"/>
        </w:rPr>
        <w:t xml:space="preserve">, </w:t>
      </w:r>
      <w:r>
        <w:rPr>
          <w:lang w:val="ar_AE" w:bidi="ar_AE"/>
        </w:rPr>
        <w:t>الكاتب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6">
        <w:r>
          <w:rPr>
            <w:lang w:val="ar_AE" w:bidi="ar_AE"/>
          </w:rPr>
          <w:rPr>
            <w:color w:val="0000EE"/>
            <w:u w:val="single"/>
          </w:rPr>
          <w:t>أعمال الرسل7 :57–58</w:t>
        </w:r>
      </w:hyperlink>
    </w:p>
    <w:p>
      <w:pPr>
        <w:pStyle w:val="ListBullet"/>
        <w:bidi/>
        <w:spacing w:line="240" w:lineRule="auto"/>
        <w:ind w:left="720"/>
      </w:pPr>
      <w:r>
        <w:rPr>
          <w:lang w:val="ar_AE" w:bidi="ar_AE"/>
        </w:rPr>
      </w:r>
      <w:hyperlink r:id="rId147">
        <w:r>
          <w:rPr>
            <w:lang w:val="ar_AE" w:bidi="ar_AE"/>
          </w:rPr>
          <w:rPr>
            <w:color w:val="0000EE"/>
            <w:u w:val="single"/>
          </w:rPr>
          <w:t>أعمال الرسل24 :20</w:t>
        </w:r>
      </w:hyperlink>
    </w:p>
    <w:p>
      <w:pPr>
        <w:pStyle w:val="ListBullet"/>
        <w:bidi/>
        <w:spacing w:line="240" w:lineRule="auto"/>
        <w:ind w:left="720"/>
      </w:pPr>
      <w:r>
        <w:rPr>
          <w:lang w:val="ar_AE" w:bidi="ar_AE"/>
        </w:rPr>
      </w:r>
      <w:hyperlink r:id="rId148">
        <w:r>
          <w:rPr>
            <w:lang w:val="ar_AE" w:bidi="ar_AE"/>
          </w:rPr>
          <w:rPr>
            <w:color w:val="0000EE"/>
            <w:u w:val="single"/>
          </w:rPr>
          <w:t>يوحنا3 :2</w:t>
        </w:r>
      </w:hyperlink>
    </w:p>
    <w:p>
      <w:pPr>
        <w:pStyle w:val="ListBullet"/>
        <w:bidi/>
        <w:spacing w:line="240" w:lineRule="auto"/>
        <w:ind w:left="720"/>
      </w:pPr>
      <w:r>
        <w:rPr>
          <w:lang w:val="ar_AE" w:bidi="ar_AE"/>
        </w:rPr>
      </w:r>
      <w:hyperlink r:id="rId149">
        <w:r>
          <w:rPr>
            <w:lang w:val="ar_AE" w:bidi="ar_AE"/>
          </w:rPr>
          <w:rPr>
            <w:color w:val="0000EE"/>
            <w:u w:val="single"/>
          </w:rPr>
          <w:t>لوقا22 :68</w:t>
        </w:r>
      </w:hyperlink>
    </w:p>
    <w:p>
      <w:pPr>
        <w:pStyle w:val="ListBullet"/>
        <w:bidi/>
        <w:spacing w:line="240" w:lineRule="auto"/>
        <w:ind w:left="720"/>
      </w:pPr>
      <w:r>
        <w:rPr>
          <w:lang w:val="ar_AE" w:bidi="ar_AE"/>
        </w:rPr>
      </w:r>
      <w:hyperlink r:id="rId150">
        <w:r>
          <w:rPr>
            <w:lang w:val="ar_AE" w:bidi="ar_AE"/>
          </w:rPr>
          <w:rPr>
            <w:color w:val="0000EE"/>
            <w:u w:val="single"/>
          </w:rPr>
          <w:t>مرقس13 :9</w:t>
        </w:r>
      </w:hyperlink>
    </w:p>
    <w:p>
      <w:pPr>
        <w:pStyle w:val="ListBullet"/>
        <w:bidi/>
        <w:spacing w:line="240" w:lineRule="auto"/>
        <w:ind w:left="720"/>
      </w:pPr>
      <w:r>
        <w:rPr>
          <w:lang w:val="ar_AE" w:bidi="ar_AE"/>
        </w:rPr>
      </w:r>
      <w:hyperlink r:id="rId151">
        <w:r>
          <w:rPr>
            <w:lang w:val="ar_AE" w:bidi="ar_AE"/>
          </w:rPr>
          <w:rPr>
            <w:color w:val="0000EE"/>
            <w:u w:val="single"/>
          </w:rPr>
          <w:t>متى5 :22</w:t>
        </w:r>
      </w:hyperlink>
    </w:p>
    <w:p>
      <w:pPr>
        <w:pStyle w:val="ListBullet"/>
        <w:bidi/>
        <w:spacing w:line="240" w:lineRule="auto"/>
        <w:ind w:left="720"/>
      </w:pPr>
      <w:r>
        <w:rPr>
          <w:lang w:val="ar_AE" w:bidi="ar_AE"/>
        </w:rPr>
      </w:r>
      <w:hyperlink r:id="rId152">
        <w:r>
          <w:rPr>
            <w:lang w:val="ar_AE" w:bidi="ar_AE"/>
          </w:rPr>
          <w:rPr>
            <w:color w:val="0000EE"/>
            <w:u w:val="single"/>
          </w:rPr>
          <w:t>متى26 :59</w:t>
        </w:r>
      </w:hyperlink>
    </w:p>
    <w:p>
      <w:pPr>
        <w:pStyle w:val="Heading3"/>
        <w:bidi/>
      </w:pPr>
      <w:r>
        <w:rPr>
          <w:lang w:val="ar_AE" w:bidi="ar_AE"/>
        </w:rPr>
        <w:t>بيانات الكلمة:</w:t>
      </w:r>
    </w:p>
    <w:p>
      <w:pPr>
        <w:bidi/>
      </w:pPr>
      <w:r>
        <w:rPr>
          <w:lang w:val="ar_AE" w:bidi="ar_AE"/>
        </w:rPr>
      </w:r>
      <w:r>
        <w:rPr>
          <w:lang w:val="ar_AE" w:bidi="ar_AE"/>
        </w:rPr>
        <w:t>سترونج: H4186, H5475, G10100, G48240, G48920</w:t>
      </w:r>
      <w:r>
        <w:rPr>
          <w:lang w:val="ar_AE" w:bidi="ar_AE"/>
        </w:rPr>
      </w:r>
      <w:r>
        <w:rPr>
          <w:lang w:val="ar_AE" w:bidi="ar_AE"/>
        </w:rPr>
      </w:r>
    </w:p>
    <w:p>
      <w:pPr>
        <w:bidi/>
      </w:pPr>
      <w:r>
        <w:rPr>
          <w:lang w:val="ar_AE" w:bidi="ar_AE"/>
        </w:rPr>
      </w:r>
    </w:p>
    <w:p>
      <w:pPr>
        <w:pStyle w:val="Heading2"/>
        <w:bidi/>
      </w:pPr>
      <w:r>
        <w:rPr>
          <w:lang w:val="ar_AE" w:bidi="ar_AE"/>
        </w:rPr>
        <w:t>محا</w:t>
      </w:r>
      <w:r>
        <w:rPr>
          <w:lang w:val="ar_AE" w:bidi="ar_AE"/>
        </w:rPr>
      </w:r>
    </w:p>
    <w:p>
      <w:pPr>
        <w:pStyle w:val="Heading3"/>
        <w:bidi/>
      </w:pPr>
      <w:r>
        <w:rPr>
          <w:lang w:val="ar_AE" w:bidi="ar_AE"/>
        </w:rPr>
        <w:t>التعريف:</w:t>
      </w:r>
    </w:p>
    <w:p>
      <w:pPr>
        <w:bidi/>
      </w:pPr>
      <w:r>
        <w:rPr>
          <w:lang w:val="ar_AE" w:bidi="ar_AE"/>
        </w:rPr>
      </w:r>
      <w:r>
        <w:rPr>
          <w:lang w:val="ar_AE" w:bidi="ar_AE"/>
        </w:rPr>
        <w:t>مصطلحات "طمس" و "محو" هي تعبيرات تعني إزالة أو تدمير شيء أو شخص بالكامل.</w:t>
      </w:r>
    </w:p>
    <w:p>
      <w:pPr>
        <w:pStyle w:val="ListBullet"/>
        <w:bidi/>
        <w:spacing w:line="240" w:lineRule="auto"/>
        <w:ind w:left="720"/>
      </w:pPr>
      <w:r>
        <w:rPr>
          <w:lang w:val="ar_AE" w:bidi="ar_AE"/>
        </w:rPr>
      </w:r>
      <w:r>
        <w:rPr>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lang w:val="ar_AE" w:bidi="ar_AE"/>
        </w:rPr>
      </w:r>
      <w:r>
        <w:rPr>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lang w:val="ar_AE" w:bidi="ar_AE"/>
        </w:rPr>
      </w:r>
      <w:r>
        <w:rPr>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lang w:val="ar_AE" w:bidi="ar_AE"/>
        </w:rPr>
      </w:r>
      <w:r>
        <w:rPr>
          <w:lang w:val="ar_AE" w:bidi="ar_AE"/>
        </w:rPr>
        <w:t>عند الإشارة إلى محو اسم شخص من سفر الحياة، يمكن ترجمتها بـ "إزالة".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تثنية 29: 20</w:t>
        </w:r>
      </w:hyperlink>
    </w:p>
    <w:p>
      <w:pPr>
        <w:pStyle w:val="ListBullet"/>
        <w:bidi/>
        <w:spacing w:line="240" w:lineRule="auto"/>
        <w:ind w:left="720"/>
      </w:pPr>
      <w:r>
        <w:rPr>
          <w:lang w:val="ar_AE" w:bidi="ar_AE"/>
        </w:rPr>
      </w:r>
      <w:hyperlink r:id="rId154">
        <w:r>
          <w:rPr>
            <w:lang w:val="ar_AE" w:bidi="ar_AE"/>
          </w:rPr>
          <w:rPr>
            <w:color w:val="0000EE"/>
            <w:u w:val="single"/>
          </w:rPr>
          <w:t>خروج 32 :30–32</w:t>
        </w:r>
      </w:hyperlink>
    </w:p>
    <w:p>
      <w:pPr>
        <w:pStyle w:val="ListBullet"/>
        <w:bidi/>
        <w:spacing w:line="240" w:lineRule="auto"/>
        <w:ind w:left="720"/>
      </w:pPr>
      <w:r>
        <w:rPr>
          <w:lang w:val="ar_AE" w:bidi="ar_AE"/>
        </w:rPr>
      </w:r>
      <w:hyperlink r:id="rId155">
        <w:r>
          <w:rPr>
            <w:lang w:val="ar_AE" w:bidi="ar_AE"/>
          </w:rPr>
          <w:rPr>
            <w:color w:val="0000EE"/>
            <w:u w:val="single"/>
          </w:rPr>
          <w:t>تكوين 7: 23</w:t>
        </w:r>
      </w:hyperlink>
    </w:p>
    <w:p>
      <w:pPr>
        <w:pStyle w:val="ListBullet"/>
        <w:bidi/>
        <w:spacing w:line="240" w:lineRule="auto"/>
        <w:ind w:left="720"/>
      </w:pPr>
      <w:r>
        <w:rPr>
          <w:lang w:val="ar_AE" w:bidi="ar_AE"/>
        </w:rPr>
      </w:r>
      <w:hyperlink r:id="rId156">
        <w:r>
          <w:rPr>
            <w:lang w:val="ar_AE" w:bidi="ar_AE"/>
          </w:rPr>
          <w:rPr>
            <w:color w:val="0000EE"/>
            <w:u w:val="single"/>
          </w:rPr>
          <w:t>مزمور 51: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H4229, H8045, G18130</w:t>
      </w:r>
      <w:r>
        <w:rPr>
          <w:lang w:val="ar_AE" w:bidi="ar_AE"/>
        </w:rPr>
      </w:r>
      <w:r>
        <w:rPr>
          <w:lang w:val="ar_AE" w:bidi="ar_AE"/>
        </w:rPr>
      </w:r>
    </w:p>
    <w:p>
      <w:pPr>
        <w:bidi/>
      </w:pPr>
      <w:r>
        <w:rPr>
          <w:lang w:val="ar_AE" w:bidi="ar_AE"/>
        </w:rPr>
      </w:r>
    </w:p>
    <w:p>
      <w:pPr>
        <w:pStyle w:val="Heading2"/>
        <w:bidi/>
      </w:pPr>
      <w:r>
        <w:rPr>
          <w:lang w:val="ar_AE" w:bidi="ar_AE"/>
        </w:rPr>
        <w:t>مُحابي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lang w:val="ar_AE" w:bidi="ar_AE"/>
        </w:rPr>
      </w:r>
      <w:r>
        <w:rPr>
          <w:lang w:val="ar_AE" w:bidi="ar_AE"/>
        </w:rPr>
        <w:t>و هذا يشابه " إظهار التحيُّز" ، الذي يعني معاملة بعض الأشخاص بشكل أفضل من الآخرين.</w:t>
      </w:r>
    </w:p>
    <w:p>
      <w:pPr>
        <w:pStyle w:val="ListBullet"/>
        <w:bidi/>
        <w:spacing w:line="240" w:lineRule="auto"/>
        <w:ind w:left="720"/>
      </w:pPr>
      <w:r>
        <w:rPr>
          <w:lang w:val="ar_AE" w:bidi="ar_AE"/>
        </w:rPr>
      </w:r>
      <w:r>
        <w:rPr>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lang w:val="ar_AE" w:bidi="ar_AE"/>
        </w:rPr>
      </w:r>
      <w:r>
        <w:rPr>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lang w:val="ar_AE" w:bidi="ar_AE"/>
        </w:rPr>
      </w:r>
      <w:r>
        <w:rPr>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lang w:val="ar_AE" w:bidi="ar_AE"/>
        </w:rPr>
      </w:r>
      <w:r>
        <w:rPr>
          <w:lang w:val="ar_AE" w:bidi="ar_AE"/>
        </w:rPr>
        <w:t>تعلمنا رسالة يعقوب أنه لا يصح إعطاء شخص مقعدًا أفضل أو معاملة أفضل لأنه غني.</w:t>
      </w:r>
    </w:p>
    <w:p>
      <w:pPr>
        <w:bidi/>
      </w:pPr>
      <w:r>
        <w:rPr>
          <w:lang w:val="ar_AE" w:bidi="ar_AE"/>
        </w:rPr>
      </w:r>
      <w:r>
        <w:rPr>
          <w:lang w:val="ar_AE" w:bidi="ar_AE"/>
        </w:rPr>
        <w:t xml:space="preserve">(انظر أيضًا: </w:t>
      </w:r>
      <w:r>
        <w:rPr>
          <w:lang w:val="ar_AE" w:bidi="ar_AE"/>
        </w:rPr>
        <w:t>محاباة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7">
        <w:r>
          <w:rPr>
            <w:lang w:val="ar_AE" w:bidi="ar_AE"/>
          </w:rPr>
          <w:rPr>
            <w:color w:val="0000EE"/>
            <w:u w:val="single"/>
          </w:rPr>
          <w:t>تثنية1 :17</w:t>
        </w:r>
      </w:hyperlink>
    </w:p>
    <w:p>
      <w:pPr>
        <w:pStyle w:val="ListBullet"/>
        <w:bidi/>
        <w:spacing w:line="240" w:lineRule="auto"/>
        <w:ind w:left="720"/>
      </w:pPr>
      <w:r>
        <w:rPr>
          <w:lang w:val="ar_AE" w:bidi="ar_AE"/>
        </w:rPr>
      </w:r>
      <w:hyperlink r:id="rId158">
        <w:r>
          <w:rPr>
            <w:lang w:val="ar_AE" w:bidi="ar_AE"/>
          </w:rPr>
          <w:rPr>
            <w:color w:val="0000EE"/>
            <w:u w:val="single"/>
          </w:rPr>
          <w:t>ملاخي2 :9</w:t>
        </w:r>
      </w:hyperlink>
    </w:p>
    <w:p>
      <w:pPr>
        <w:pStyle w:val="ListBullet"/>
        <w:bidi/>
        <w:spacing w:line="240" w:lineRule="auto"/>
        <w:ind w:left="720"/>
      </w:pPr>
      <w:r>
        <w:rPr>
          <w:lang w:val="ar_AE" w:bidi="ar_AE"/>
        </w:rPr>
      </w:r>
      <w:hyperlink r:id="rId159">
        <w:r>
          <w:rPr>
            <w:lang w:val="ar_AE" w:bidi="ar_AE"/>
          </w:rPr>
          <w:rPr>
            <w:color w:val="0000EE"/>
            <w:u w:val="single"/>
          </w:rPr>
          <w:t>مرقس12 :13–15</w:t>
        </w:r>
      </w:hyperlink>
    </w:p>
    <w:p>
      <w:pPr>
        <w:pStyle w:val="ListBullet"/>
        <w:bidi/>
        <w:spacing w:line="240" w:lineRule="auto"/>
        <w:ind w:left="720"/>
      </w:pPr>
      <w:r>
        <w:rPr>
          <w:lang w:val="ar_AE" w:bidi="ar_AE"/>
        </w:rPr>
      </w:r>
      <w:hyperlink r:id="rId160">
        <w:r>
          <w:rPr>
            <w:lang w:val="ar_AE" w:bidi="ar_AE"/>
          </w:rPr>
          <w:rPr>
            <w:color w:val="0000EE"/>
            <w:u w:val="single"/>
          </w:rPr>
          <w:t>متى22 :16</w:t>
        </w:r>
      </w:hyperlink>
    </w:p>
    <w:p>
      <w:pPr>
        <w:pStyle w:val="ListBullet"/>
        <w:bidi/>
        <w:spacing w:line="240" w:lineRule="auto"/>
        <w:ind w:left="720"/>
      </w:pPr>
      <w:r>
        <w:rPr>
          <w:lang w:val="ar_AE" w:bidi="ar_AE"/>
        </w:rPr>
      </w:r>
      <w:hyperlink r:id="rId161">
        <w:r>
          <w:rPr>
            <w:lang w:val="ar_AE" w:bidi="ar_AE"/>
          </w:rPr>
          <w:rPr>
            <w:color w:val="0000EE"/>
            <w:u w:val="single"/>
          </w:rPr>
          <w:t>رومية2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H5234, H6440, G09910, G15190, G29830, G42990, G43830</w:t>
      </w:r>
      <w:r>
        <w:rPr>
          <w:lang w:val="ar_AE" w:bidi="ar_AE"/>
        </w:rPr>
      </w:r>
      <w:r>
        <w:rPr>
          <w:lang w:val="ar_AE" w:bidi="ar_AE"/>
        </w:rPr>
      </w:r>
    </w:p>
    <w:p>
      <w:pPr>
        <w:bidi/>
      </w:pPr>
      <w:r>
        <w:rPr>
          <w:lang w:val="ar_AE" w:bidi="ar_AE"/>
        </w:rPr>
      </w:r>
    </w:p>
    <w:p>
      <w:pPr>
        <w:pStyle w:val="Heading2"/>
        <w:bidi/>
      </w:pPr>
      <w:r>
        <w:rPr>
          <w:lang w:val="ar_AE" w:bidi="ar_AE"/>
        </w:rPr>
        <w:t>محارب</w:t>
      </w:r>
      <w:r>
        <w:rPr>
          <w:lang w:val="ar_AE" w:bidi="ar_AE"/>
        </w:rPr>
      </w:r>
    </w:p>
    <w:p>
      <w:pPr>
        <w:pStyle w:val="Heading3"/>
        <w:bidi/>
      </w:pPr>
      <w:r>
        <w:rPr>
          <w:lang w:val="ar_AE" w:bidi="ar_AE"/>
        </w:rPr>
        <w:t>حقائق:</w:t>
      </w:r>
    </w:p>
    <w:p>
      <w:pPr>
        <w:bidi/>
      </w:pPr>
      <w:r>
        <w:rPr>
          <w:lang w:val="ar_AE" w:bidi="ar_AE"/>
        </w:rPr>
      </w:r>
      <w:r>
        <w:rPr>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lang w:val="ar_AE" w:bidi="ar_AE"/>
        </w:rPr>
      </w:r>
      <w:r>
        <w:rPr>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lang w:val="ar_AE" w:bidi="ar_AE"/>
        </w:rPr>
      </w:r>
      <w:r>
        <w:rPr>
          <w:lang w:val="ar_AE" w:bidi="ar_AE"/>
        </w:rPr>
        <w:t>يُوصف الله بشكل مجازي بأنه "محارب".</w:t>
      </w:r>
    </w:p>
    <w:p>
      <w:pPr>
        <w:pStyle w:val="ListBullet"/>
        <w:bidi/>
        <w:spacing w:line="240" w:lineRule="auto"/>
        <w:ind w:left="720"/>
      </w:pPr>
      <w:r>
        <w:rPr>
          <w:lang w:val="ar_AE" w:bidi="ar_AE"/>
        </w:rPr>
      </w:r>
      <w:r>
        <w:rPr>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lang w:val="ar_AE" w:bidi="ar_AE"/>
        </w:rPr>
      </w:r>
      <w:r>
        <w:rPr>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lang w:val="ar_AE" w:bidi="ar_AE"/>
        </w:rPr>
      </w:r>
      <w:r>
        <w:rPr>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lang w:val="ar_AE" w:bidi="ar_AE"/>
        </w:rPr>
      </w:r>
      <w:r>
        <w:rPr>
          <w:lang w:val="ar_AE" w:bidi="ar_AE"/>
        </w:rPr>
        <w:t xml:space="preserve">(انظر أيضًا: </w:t>
      </w:r>
      <w:r>
        <w:rPr>
          <w:lang w:val="ar_AE" w:bidi="ar_AE"/>
        </w:rPr>
        <w:t>شجاعة</w:t>
      </w:r>
      <w:r>
        <w:rPr>
          <w:lang w:val="ar_AE" w:bidi="ar_AE"/>
        </w:rPr>
        <w:t xml:space="preserve">, </w:t>
      </w:r>
      <w:r>
        <w:rPr>
          <w:lang w:val="ar_AE" w:bidi="ar_AE"/>
        </w:rPr>
        <w:t>صلب</w:t>
      </w:r>
      <w:r>
        <w:rPr>
          <w:lang w:val="ar_AE" w:bidi="ar_AE"/>
        </w:rPr>
        <w:t xml:space="preserve">, </w:t>
      </w:r>
      <w:r>
        <w:rPr>
          <w:lang w:val="ar_AE" w:bidi="ar_AE"/>
        </w:rPr>
        <w:t>روما</w:t>
      </w:r>
      <w:r>
        <w:rPr>
          <w:lang w:val="ar_AE" w:bidi="ar_AE"/>
        </w:rPr>
        <w:t xml:space="preserve">, </w:t>
      </w:r>
      <w:r>
        <w:rPr>
          <w:lang w:val="ar_AE" w:bidi="ar_AE"/>
        </w:rPr>
        <w:t>قبر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2">
        <w:r>
          <w:rPr>
            <w:lang w:val="ar_AE" w:bidi="ar_AE"/>
          </w:rPr>
          <w:rPr>
            <w:color w:val="0000EE"/>
            <w:u w:val="single"/>
          </w:rPr>
          <w:t>أخبار الأيام الأول 21:5</w:t>
        </w:r>
      </w:hyperlink>
    </w:p>
    <w:p>
      <w:pPr>
        <w:pStyle w:val="ListBullet"/>
        <w:bidi/>
        <w:spacing w:line="240" w:lineRule="auto"/>
        <w:ind w:left="720"/>
      </w:pPr>
      <w:r>
        <w:rPr>
          <w:lang w:val="ar_AE" w:bidi="ar_AE"/>
        </w:rPr>
      </w:r>
      <w:hyperlink r:id="rId163">
        <w:r>
          <w:rPr>
            <w:lang w:val="ar_AE" w:bidi="ar_AE"/>
          </w:rPr>
          <w:rPr>
            <w:color w:val="0000EE"/>
            <w:u w:val="single"/>
          </w:rPr>
          <w:t>أعمال الرسل 21:33</w:t>
        </w:r>
      </w:hyperlink>
    </w:p>
    <w:p>
      <w:pPr>
        <w:pStyle w:val="ListBullet"/>
        <w:bidi/>
        <w:spacing w:line="240" w:lineRule="auto"/>
        <w:ind w:left="720"/>
      </w:pPr>
      <w:r>
        <w:rPr>
          <w:lang w:val="ar_AE" w:bidi="ar_AE"/>
        </w:rPr>
      </w:r>
      <w:hyperlink r:id="rId164">
        <w:r>
          <w:rPr>
            <w:lang w:val="ar_AE" w:bidi="ar_AE"/>
          </w:rPr>
          <w:rPr>
            <w:color w:val="0000EE"/>
            <w:u w:val="single"/>
          </w:rPr>
          <w:t>لوقا 3:14</w:t>
        </w:r>
      </w:hyperlink>
    </w:p>
    <w:p>
      <w:pPr>
        <w:pStyle w:val="ListBullet"/>
        <w:bidi/>
        <w:spacing w:line="240" w:lineRule="auto"/>
        <w:ind w:left="720"/>
      </w:pPr>
      <w:r>
        <w:rPr>
          <w:lang w:val="ar_AE" w:bidi="ar_AE"/>
        </w:rPr>
      </w:r>
      <w:hyperlink r:id="rId165">
        <w:r>
          <w:rPr>
            <w:lang w:val="ar_AE" w:bidi="ar_AE"/>
          </w:rPr>
          <w:rPr>
            <w:color w:val="0000EE"/>
            <w:u w:val="single"/>
          </w:rPr>
          <w:t>لوقا 23:11</w:t>
        </w:r>
      </w:hyperlink>
    </w:p>
    <w:p>
      <w:pPr>
        <w:pStyle w:val="ListBullet"/>
        <w:bidi/>
        <w:spacing w:line="240" w:lineRule="auto"/>
        <w:ind w:left="720"/>
      </w:pPr>
      <w:r>
        <w:rPr>
          <w:lang w:val="ar_AE" w:bidi="ar_AE"/>
        </w:rPr>
      </w:r>
      <w:hyperlink r:id="rId166">
        <w:r>
          <w:rPr>
            <w:lang w:val="ar_AE" w:bidi="ar_AE"/>
          </w:rPr>
          <w:rPr>
            <w:color w:val="0000EE"/>
            <w:u w:val="single"/>
          </w:rPr>
          <w:t>متى 8:8–10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H0510, H1368, H1416, H1995, H2389, H2428, H2502, H3715, H4421, H5971, H6518, H6635, H7273, H7916, G46860, G47530, G47540, G47570, G47580, G49610</w:t>
      </w:r>
      <w:r>
        <w:rPr>
          <w:lang w:val="ar_AE" w:bidi="ar_AE"/>
        </w:rPr>
      </w:r>
      <w:r>
        <w:rPr>
          <w:lang w:val="ar_AE" w:bidi="ar_AE"/>
        </w:rPr>
      </w:r>
    </w:p>
    <w:p>
      <w:pPr>
        <w:bidi/>
      </w:pPr>
      <w:r>
        <w:rPr>
          <w:lang w:val="ar_AE" w:bidi="ar_AE"/>
        </w:rPr>
      </w:r>
    </w:p>
    <w:p>
      <w:pPr>
        <w:pStyle w:val="Heading2"/>
        <w:bidi/>
      </w:pPr>
      <w:r>
        <w:rPr>
          <w:lang w:val="ar_AE" w:bidi="ar_AE"/>
        </w:rPr>
        <w:t>محاكمة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"محاكمة" إلى حالة يتم فيها "فحص" أو اختبار شيء ما أو شخص ما.</w:t>
      </w:r>
    </w:p>
    <w:p>
      <w:pPr>
        <w:pStyle w:val="ListBullet"/>
        <w:bidi/>
        <w:spacing w:line="240" w:lineRule="auto"/>
        <w:ind w:left="720"/>
      </w:pPr>
      <w:r>
        <w:rPr>
          <w:lang w:val="ar_AE" w:bidi="ar_AE"/>
        </w:rPr>
      </w:r>
      <w:r>
        <w:rPr>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lang w:val="ar_AE" w:bidi="ar_AE"/>
        </w:rPr>
      </w:r>
      <w:r>
        <w:rPr>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lang w:val="ar_AE" w:bidi="ar_AE"/>
        </w:rPr>
      </w:r>
      <w:r>
        <w:rPr>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lang w:val="ar_AE" w:bidi="ar_AE"/>
        </w:rPr>
      </w:r>
      <w:r>
        <w:rPr>
          <w:lang w:val="ar_AE" w:bidi="ar_AE"/>
        </w:rPr>
        <w:t xml:space="preserve">(انظر أيضًا: </w:t>
      </w:r>
      <w:r>
        <w:rPr>
          <w:lang w:val="ar_AE" w:bidi="ar_AE"/>
        </w:rPr>
        <w:t>إغراء</w:t>
      </w:r>
      <w:r>
        <w:rPr>
          <w:lang w:val="ar_AE" w:bidi="ar_AE"/>
        </w:rPr>
        <w:t xml:space="preserve">, </w:t>
      </w:r>
      <w:r>
        <w:rPr>
          <w:lang w:val="ar_AE" w:bidi="ar_AE"/>
        </w:rPr>
        <w:t>اختبار</w:t>
      </w:r>
      <w:r>
        <w:rPr>
          <w:lang w:val="ar_AE" w:bidi="ar_AE"/>
        </w:rPr>
        <w:t xml:space="preserve">, </w:t>
      </w:r>
      <w:r>
        <w:rPr>
          <w:lang w:val="ar_AE" w:bidi="ar_AE"/>
        </w:rPr>
        <w:t>بريء</w:t>
      </w:r>
      <w:r>
        <w:rPr>
          <w:lang w:val="ar_AE" w:bidi="ar_AE"/>
        </w:rPr>
        <w:t xml:space="preserve">, </w:t>
      </w:r>
      <w:r>
        <w:rPr>
          <w:lang w:val="ar_AE" w:bidi="ar_AE"/>
        </w:rPr>
        <w:t>ذنب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7">
        <w:r>
          <w:rPr>
            <w:lang w:val="ar_AE" w:bidi="ar_AE"/>
          </w:rPr>
          <w:rPr>
            <w:color w:val="0000EE"/>
            <w:u w:val="single"/>
          </w:rPr>
          <w:t>تثنية 4:34</w:t>
        </w:r>
      </w:hyperlink>
    </w:p>
    <w:p>
      <w:pPr>
        <w:pStyle w:val="ListBullet"/>
        <w:bidi/>
        <w:spacing w:line="240" w:lineRule="auto"/>
        <w:ind w:left="720"/>
      </w:pPr>
      <w:r>
        <w:rPr>
          <w:lang w:val="ar_AE" w:bidi="ar_AE"/>
        </w:rPr>
      </w:r>
      <w:hyperlink r:id="rId168">
        <w:r>
          <w:rPr>
            <w:lang w:val="ar_AE" w:bidi="ar_AE"/>
          </w:rPr>
          <w:rPr>
            <w:color w:val="0000EE"/>
            <w:u w:val="single"/>
          </w:rPr>
          <w:t>حزقيال 21:12–13</w:t>
        </w:r>
      </w:hyperlink>
    </w:p>
    <w:p>
      <w:pPr>
        <w:pStyle w:val="ListBullet"/>
        <w:bidi/>
        <w:spacing w:line="240" w:lineRule="auto"/>
        <w:ind w:left="720"/>
      </w:pPr>
      <w:r>
        <w:rPr>
          <w:lang w:val="ar_AE" w:bidi="ar_AE"/>
        </w:rPr>
      </w:r>
      <w:hyperlink r:id="rId169">
        <w:r>
          <w:rPr>
            <w:lang w:val="ar_AE" w:bidi="ar_AE"/>
          </w:rPr>
          <w:rPr>
            <w:color w:val="0000EE"/>
            <w:u w:val="single"/>
          </w:rPr>
          <w:t>مراثي إرميا 3:58–61</w:t>
        </w:r>
      </w:hyperlink>
    </w:p>
    <w:p>
      <w:pPr>
        <w:pStyle w:val="ListBullet"/>
        <w:bidi/>
        <w:spacing w:line="240" w:lineRule="auto"/>
        <w:ind w:left="720"/>
      </w:pPr>
      <w:r>
        <w:rPr>
          <w:lang w:val="ar_AE" w:bidi="ar_AE"/>
        </w:rPr>
      </w:r>
      <w:hyperlink r:id="rId170">
        <w:r>
          <w:rPr>
            <w:lang w:val="ar_AE" w:bidi="ar_AE"/>
          </w:rPr>
          <w:rPr>
            <w:color w:val="0000EE"/>
            <w:u w:val="single"/>
          </w:rPr>
          <w:t>أمثال 25:7–8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H4941, H7378, G01780, G13830, G29190, G39860</w:t>
      </w:r>
      <w:r>
        <w:rPr>
          <w:lang w:val="ar_AE" w:bidi="ar_AE"/>
        </w:rPr>
      </w:r>
      <w:r>
        <w:rPr>
          <w:lang w:val="ar_AE" w:bidi="ar_AE"/>
        </w:rPr>
      </w:r>
    </w:p>
    <w:p>
      <w:pPr>
        <w:bidi/>
      </w:pPr>
      <w:r>
        <w:rPr>
          <w:lang w:val="ar_AE" w:bidi="ar_AE"/>
        </w:rPr>
      </w:r>
    </w:p>
    <w:p>
      <w:pPr>
        <w:pStyle w:val="Heading2"/>
        <w:bidi/>
      </w:pPr>
      <w:r>
        <w:rPr>
          <w:lang w:val="ar_AE" w:bidi="ar_AE"/>
        </w:rPr>
        <w:t>مُحِبّ</w:t>
      </w:r>
      <w:r>
        <w:rPr>
          <w:lang w:val="ar_AE" w:bidi="ar_AE"/>
        </w:rPr>
      </w:r>
    </w:p>
    <w:p>
      <w:pPr>
        <w:pStyle w:val="Heading3"/>
        <w:bidi/>
      </w:pPr>
      <w:r>
        <w:rPr>
          <w:lang w:val="ar_AE" w:bidi="ar_AE"/>
        </w:rPr>
        <w:t>تعريف:</w:t>
      </w:r>
    </w:p>
    <w:p>
      <w:pPr>
        <w:bidi/>
      </w:pPr>
      <w:r>
        <w:rPr>
          <w:lang w:val="ar_AE" w:bidi="ar_AE"/>
        </w:rPr>
      </w:r>
      <w:r>
        <w:rPr>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lang w:val="ar_AE" w:bidi="ar_AE"/>
        </w:rPr>
      </w:r>
      <w:r>
        <w:rPr>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lang w:val="ar_AE" w:bidi="ar_AE"/>
        </w:rPr>
      </w:r>
      <w:r>
        <w:rPr>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lang w:val="ar_AE" w:bidi="ar_AE"/>
        </w:rPr>
      </w:r>
      <w:r>
        <w:rPr>
          <w:lang w:val="ar_AE" w:bidi="ar_AE"/>
        </w:rPr>
        <w:t>مُحِبّ المال هو شخص يعطي أهمية كبيرة للحصول على المال وأن يكون غنيًا.</w:t>
      </w:r>
    </w:p>
    <w:p>
      <w:pPr>
        <w:pStyle w:val="ListBullet"/>
        <w:bidi/>
        <w:spacing w:line="240" w:lineRule="auto"/>
        <w:ind w:left="720"/>
      </w:pPr>
      <w:r>
        <w:rPr>
          <w:lang w:val="ar_AE" w:bidi="ar_AE"/>
        </w:rPr>
      </w:r>
      <w:r>
        <w:rPr>
          <w:lang w:val="ar_AE" w:bidi="ar_AE"/>
        </w:rPr>
        <w:t>في سفر نشيد الأنشاد في العهد القديم، يُستخدم مصطلح "الحبيب" بطريقة إيجابية.</w:t>
      </w:r>
    </w:p>
    <w:p>
      <w:pPr>
        <w:bidi/>
      </w:pPr>
      <w:r>
        <w:rPr>
          <w:lang w:val="ar_AE" w:bidi="ar_AE"/>
        </w:rPr>
      </w:r>
      <w:r>
        <w:rPr>
          <w:lang w:val="ar_AE" w:bidi="ar_AE"/>
        </w:rPr>
        <w:t xml:space="preserve">(انظر أيضًا: </w:t>
      </w:r>
      <w:r>
        <w:rPr>
          <w:lang w:val="ar_AE" w:bidi="ar_AE"/>
        </w:rPr>
        <w:t>زنا</w:t>
      </w:r>
      <w:r>
        <w:rPr>
          <w:lang w:val="ar_AE" w:bidi="ar_AE"/>
        </w:rPr>
        <w:t xml:space="preserve">, </w:t>
      </w:r>
      <w:r>
        <w:rPr>
          <w:lang w:val="ar_AE" w:bidi="ar_AE"/>
        </w:rPr>
        <w:t>إله زائف(وثن)</w:t>
      </w:r>
      <w:r>
        <w:rPr>
          <w:lang w:val="ar_AE" w:bidi="ar_AE"/>
        </w:rPr>
        <w:t xml:space="preserve">, </w:t>
      </w:r>
      <w:r>
        <w:rPr>
          <w:lang w:val="ar_AE" w:bidi="ar_AE"/>
        </w:rPr>
        <w:t>إله زائف</w:t>
      </w:r>
      <w:r>
        <w:rPr>
          <w:lang w:val="ar_AE" w:bidi="ar_AE"/>
        </w:rPr>
        <w:t xml:space="preserve">, </w:t>
      </w:r>
      <w:r>
        <w:rPr>
          <w:lang w:val="ar_AE" w:bidi="ar_AE"/>
        </w:rPr>
        <w:t>محبة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هوشع 2:5</w:t>
        </w:r>
      </w:hyperlink>
    </w:p>
    <w:p>
      <w:pPr>
        <w:pStyle w:val="ListBullet"/>
        <w:bidi/>
        <w:spacing w:line="240" w:lineRule="auto"/>
        <w:ind w:left="720"/>
      </w:pPr>
      <w:r>
        <w:rPr>
          <w:lang w:val="ar_AE" w:bidi="ar_AE"/>
        </w:rPr>
      </w:r>
      <w:hyperlink r:id="rId172">
        <w:r>
          <w:rPr>
            <w:lang w:val="ar_AE" w:bidi="ar_AE"/>
          </w:rPr>
          <w:rPr>
            <w:color w:val="0000EE"/>
            <w:u w:val="single"/>
          </w:rPr>
          <w:t>إرميا 3:2</w:t>
        </w:r>
      </w:hyperlink>
    </w:p>
    <w:p>
      <w:pPr>
        <w:pStyle w:val="ListBullet"/>
        <w:bidi/>
        <w:spacing w:line="240" w:lineRule="auto"/>
        <w:ind w:left="720"/>
      </w:pPr>
      <w:r>
        <w:rPr>
          <w:lang w:val="ar_AE" w:bidi="ar_AE"/>
        </w:rPr>
      </w:r>
      <w:hyperlink r:id="rId173">
        <w:r>
          <w:rPr>
            <w:lang w:val="ar_AE" w:bidi="ar_AE"/>
          </w:rPr>
          <w:rPr>
            <w:color w:val="0000EE"/>
            <w:u w:val="single"/>
          </w:rPr>
          <w:t>مراثي 1:2</w:t>
        </w:r>
      </w:hyperlink>
    </w:p>
    <w:p>
      <w:pPr>
        <w:pStyle w:val="ListBullet"/>
        <w:bidi/>
        <w:spacing w:line="240" w:lineRule="auto"/>
        <w:ind w:left="720"/>
      </w:pPr>
      <w:r>
        <w:rPr>
          <w:lang w:val="ar_AE" w:bidi="ar_AE"/>
        </w:rPr>
      </w:r>
      <w:hyperlink r:id="rId174">
        <w:r>
          <w:rPr>
            <w:lang w:val="ar_AE" w:bidi="ar_AE"/>
          </w:rPr>
          <w:rPr>
            <w:color w:val="0000EE"/>
            <w:u w:val="single"/>
          </w:rPr>
          <w:t>لوقا 16:14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H0868, H5689, H7453, H8566, G08650, G08660, G53660, G53670, G53690, G53770</w:t>
      </w:r>
      <w:r>
        <w:rPr>
          <w:lang w:val="ar_AE" w:bidi="ar_AE"/>
        </w:rPr>
      </w:r>
      <w:r>
        <w:rPr>
          <w:lang w:val="ar_AE" w:bidi="ar_AE"/>
        </w:rPr>
      </w:r>
    </w:p>
    <w:p>
      <w:pPr>
        <w:bidi/>
      </w:pPr>
      <w:r>
        <w:rPr>
          <w:lang w:val="ar_AE" w:bidi="ar_AE"/>
        </w:rPr>
      </w:r>
    </w:p>
    <w:p>
      <w:pPr>
        <w:pStyle w:val="Heading2"/>
        <w:bidi/>
      </w:pPr>
      <w:r>
        <w:rPr>
          <w:lang w:val="ar_AE" w:bidi="ar_AE"/>
        </w:rPr>
        <w:t>محبّة</w:t>
      </w:r>
      <w:r>
        <w:rPr>
          <w:lang w:val="ar_AE" w:bidi="ar_AE"/>
        </w:rPr>
      </w:r>
    </w:p>
    <w:p>
      <w:pPr>
        <w:pStyle w:val="Heading3"/>
        <w:bidi/>
      </w:pPr>
      <w:r>
        <w:rPr>
          <w:lang w:val="ar_AE" w:bidi="ar_AE"/>
        </w:rPr>
        <w:t>تعريف:</w:t>
      </w:r>
    </w:p>
    <w:p>
      <w:pPr>
        <w:bidi/>
      </w:pPr>
      <w:r>
        <w:rPr>
          <w:lang w:val="ar_AE" w:bidi="ar_AE"/>
        </w:rPr>
      </w:r>
      <w:r>
        <w:rPr>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lang w:val="ar_AE" w:bidi="ar_AE"/>
        </w:rPr>
      </w:r>
      <w:r>
        <w:rPr>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lang w:val="ar_AE" w:bidi="ar_AE"/>
        </w:rPr>
      </w:r>
      <w:r>
        <w:rPr>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lang w:val="ar_AE" w:bidi="ar_AE"/>
        </w:rPr>
      </w:r>
      <w:r>
        <w:rPr>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lang w:val="ar_AE" w:bidi="ar_AE"/>
        </w:rPr>
      </w:r>
      <w:r>
        <w:rPr>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lang w:val="ar_AE" w:bidi="ar_AE"/>
        </w:rPr>
      </w:r>
      <w:r>
        <w:rPr>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lang w:val="ar_AE" w:bidi="ar_AE"/>
        </w:rPr>
      </w:r>
      <w:r>
        <w:rPr>
          <w:lang w:val="ar_AE" w:bidi="ar_AE"/>
        </w:rPr>
        <w:t>يشير هذا المصطلح إلى الحب البشري الطبيعي بين الأصدقاء أو الأقارب.</w:t>
      </w:r>
    </w:p>
    <w:p>
      <w:pPr>
        <w:pStyle w:val="ListBullet"/>
        <w:bidi/>
        <w:spacing w:line="240" w:lineRule="auto"/>
        <w:ind w:left="1440"/>
      </w:pPr>
      <w:r>
        <w:rPr>
          <w:lang w:val="ar_AE" w:bidi="ar_AE"/>
        </w:rPr>
      </w:r>
      <w:r>
        <w:rPr>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lang w:val="ar_AE" w:bidi="ar_AE"/>
        </w:rPr>
      </w:r>
      <w:r>
        <w:rPr>
          <w:lang w:val="ar_AE" w:bidi="ar_AE"/>
        </w:rPr>
        <w:t>يمكن أن تشير كلمة "حب" أيضًا إلى الحب الرومانسي بين الرجل والمرأة.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lang w:val="ar_AE" w:bidi="ar_AE"/>
        </w:rPr>
      </w:r>
      <w:r>
        <w:rPr>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lang w:val="ar_AE" w:bidi="ar_AE"/>
        </w:rPr>
      </w:r>
      <w:r>
        <w:rPr>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lang w:val="ar_AE" w:bidi="ar_AE"/>
        </w:rPr>
      </w:r>
      <w:r>
        <w:rPr>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lang w:val="ar_AE" w:bidi="ar_AE"/>
        </w:rPr>
      </w:r>
      <w:r>
        <w:rPr>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lang w:val="ar_AE" w:bidi="ar_AE"/>
        </w:rPr>
      </w:r>
      <w:r>
        <w:rPr>
          <w:lang w:val="ar_AE" w:bidi="ar_AE"/>
        </w:rPr>
        <w:t>العديد من اللغات يجب أن تعبّر عن "الحب" كفعل أو تصرف ما. على سبيل المثال، قد يترجمون "</w:t>
      </w:r>
      <w:r>
        <w:rPr>
          <w:lang w:val="ar_AE" w:bidi="ar_AE"/>
        </w:rPr>
        <w:t>الْمَحَبَّةُ تَصْبِرُ طَوِيلاً؛ وَهِيَ لَطِيفَةٌ</w:t>
      </w:r>
      <w:r>
        <w:rPr>
          <w:lang w:val="ar_AE" w:bidi="ar_AE"/>
        </w:rPr>
        <w:t>" إلى "عندما يحب الشخص شخصًا ما، يكون صبورًا معه ولطيفًا معه."</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الموت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كورنثوس 13: 7</w:t>
        </w:r>
      </w:hyperlink>
    </w:p>
    <w:p>
      <w:pPr>
        <w:pStyle w:val="ListBullet"/>
        <w:bidi/>
        <w:spacing w:line="240" w:lineRule="auto"/>
        <w:ind w:left="720"/>
      </w:pPr>
      <w:r>
        <w:rPr>
          <w:lang w:val="ar_AE" w:bidi="ar_AE"/>
        </w:rPr>
      </w:r>
      <w:hyperlink r:id="rId176">
        <w:r>
          <w:rPr>
            <w:lang w:val="ar_AE" w:bidi="ar_AE"/>
          </w:rPr>
          <w:rPr>
            <w:color w:val="0000EE"/>
            <w:u w:val="single"/>
          </w:rPr>
          <w:t>1 يوحنا 3: 2</w:t>
        </w:r>
      </w:hyperlink>
    </w:p>
    <w:p>
      <w:pPr>
        <w:pStyle w:val="ListBullet"/>
        <w:bidi/>
        <w:spacing w:line="240" w:lineRule="auto"/>
        <w:ind w:left="720"/>
      </w:pPr>
      <w:r>
        <w:rPr>
          <w:lang w:val="ar_AE" w:bidi="ar_AE"/>
        </w:rPr>
      </w:r>
      <w:hyperlink r:id="rId177">
        <w:r>
          <w:rPr>
            <w:lang w:val="ar_AE" w:bidi="ar_AE"/>
          </w:rPr>
          <w:rPr>
            <w:color w:val="0000EE"/>
            <w:u w:val="single"/>
          </w:rPr>
          <w:t>1 تسالونيكي 4: 10</w:t>
        </w:r>
      </w:hyperlink>
    </w:p>
    <w:p>
      <w:pPr>
        <w:pStyle w:val="ListBullet"/>
        <w:bidi/>
        <w:spacing w:line="240" w:lineRule="auto"/>
        <w:ind w:left="720"/>
      </w:pPr>
      <w:r>
        <w:rPr>
          <w:lang w:val="ar_AE" w:bidi="ar_AE"/>
        </w:rPr>
      </w:r>
      <w:hyperlink r:id="rId178">
        <w:r>
          <w:rPr>
            <w:lang w:val="ar_AE" w:bidi="ar_AE"/>
          </w:rPr>
          <w:rPr>
            <w:color w:val="0000EE"/>
            <w:u w:val="single"/>
          </w:rPr>
          <w:t>غلاطية 5: 23</w:t>
        </w:r>
      </w:hyperlink>
    </w:p>
    <w:p>
      <w:pPr>
        <w:pStyle w:val="ListBullet"/>
        <w:bidi/>
        <w:spacing w:line="240" w:lineRule="auto"/>
        <w:ind w:left="720"/>
      </w:pPr>
      <w:r>
        <w:rPr>
          <w:lang w:val="ar_AE" w:bidi="ar_AE"/>
        </w:rPr>
      </w:r>
      <w:hyperlink r:id="rId179">
        <w:r>
          <w:rPr>
            <w:lang w:val="ar_AE" w:bidi="ar_AE"/>
          </w:rPr>
          <w:rPr>
            <w:color w:val="0000EE"/>
            <w:u w:val="single"/>
          </w:rPr>
          <w:t>تكوين 29: 18</w:t>
        </w:r>
      </w:hyperlink>
    </w:p>
    <w:p>
      <w:pPr>
        <w:pStyle w:val="ListBullet"/>
        <w:bidi/>
        <w:spacing w:line="240" w:lineRule="auto"/>
        <w:ind w:left="720"/>
      </w:pPr>
      <w:r>
        <w:rPr>
          <w:lang w:val="ar_AE" w:bidi="ar_AE"/>
        </w:rPr>
      </w:r>
      <w:hyperlink r:id="rId180">
        <w:r>
          <w:rPr>
            <w:lang w:val="ar_AE" w:bidi="ar_AE"/>
          </w:rPr>
          <w:rPr>
            <w:color w:val="0000EE"/>
            <w:u w:val="single"/>
          </w:rPr>
          <w:t>إشعياء 56: 6</w:t>
        </w:r>
      </w:hyperlink>
    </w:p>
    <w:p>
      <w:pPr>
        <w:pStyle w:val="ListBullet"/>
        <w:bidi/>
        <w:spacing w:line="240" w:lineRule="auto"/>
        <w:ind w:left="720"/>
      </w:pPr>
      <w:r>
        <w:rPr>
          <w:lang w:val="ar_AE" w:bidi="ar_AE"/>
        </w:rPr>
      </w:r>
      <w:hyperlink r:id="rId181">
        <w:r>
          <w:rPr>
            <w:lang w:val="ar_AE" w:bidi="ar_AE"/>
          </w:rPr>
          <w:rPr>
            <w:color w:val="0000EE"/>
            <w:u w:val="single"/>
          </w:rPr>
          <w:t>إرميا 2: 2</w:t>
        </w:r>
      </w:hyperlink>
    </w:p>
    <w:p>
      <w:pPr>
        <w:pStyle w:val="ListBullet"/>
        <w:bidi/>
        <w:spacing w:line="240" w:lineRule="auto"/>
        <w:ind w:left="720"/>
      </w:pPr>
      <w:r>
        <w:rPr>
          <w:lang w:val="ar_AE" w:bidi="ar_AE"/>
        </w:rPr>
      </w:r>
      <w:hyperlink r:id="rId182">
        <w:r>
          <w:rPr>
            <w:lang w:val="ar_AE" w:bidi="ar_AE"/>
          </w:rPr>
          <w:rPr>
            <w:color w:val="0000EE"/>
            <w:u w:val="single"/>
          </w:rPr>
          <w:t>يوحنا 3: 16</w:t>
        </w:r>
      </w:hyperlink>
    </w:p>
    <w:p>
      <w:pPr>
        <w:pStyle w:val="ListBullet"/>
        <w:bidi/>
        <w:spacing w:line="240" w:lineRule="auto"/>
        <w:ind w:left="720"/>
      </w:pPr>
      <w:r>
        <w:rPr>
          <w:lang w:val="ar_AE" w:bidi="ar_AE"/>
        </w:rPr>
      </w:r>
      <w:hyperlink r:id="rId183">
        <w:r>
          <w:rPr>
            <w:lang w:val="ar_AE" w:bidi="ar_AE"/>
          </w:rPr>
          <w:rPr>
            <w:color w:val="0000EE"/>
            <w:u w:val="single"/>
          </w:rPr>
          <w:t>متى 10: 37</w:t>
        </w:r>
      </w:hyperlink>
    </w:p>
    <w:p>
      <w:pPr>
        <w:pStyle w:val="ListBullet"/>
        <w:bidi/>
        <w:spacing w:line="240" w:lineRule="auto"/>
        <w:ind w:left="720"/>
      </w:pPr>
      <w:r>
        <w:rPr>
          <w:lang w:val="ar_AE" w:bidi="ar_AE"/>
        </w:rPr>
      </w:r>
      <w:hyperlink r:id="rId184">
        <w:r>
          <w:rPr>
            <w:lang w:val="ar_AE" w:bidi="ar_AE"/>
          </w:rPr>
          <w:rPr>
            <w:color w:val="0000EE"/>
            <w:u w:val="single"/>
          </w:rPr>
          <w:t>نحميا 9: 32–34</w:t>
        </w:r>
      </w:hyperlink>
    </w:p>
    <w:p>
      <w:pPr>
        <w:pStyle w:val="ListBullet"/>
        <w:bidi/>
        <w:spacing w:line="240" w:lineRule="auto"/>
        <w:ind w:left="720"/>
      </w:pPr>
      <w:r>
        <w:rPr>
          <w:lang w:val="ar_AE" w:bidi="ar_AE"/>
        </w:rPr>
      </w:r>
      <w:hyperlink r:id="rId185">
        <w:r>
          <w:rPr>
            <w:lang w:val="ar_AE" w:bidi="ar_AE"/>
          </w:rPr>
          <w:rPr>
            <w:color w:val="0000EE"/>
            <w:u w:val="single"/>
          </w:rPr>
          <w:t>فيلبي 1: 9</w:t>
        </w:r>
      </w:hyperlink>
    </w:p>
    <w:p>
      <w:pPr>
        <w:pStyle w:val="ListBullet"/>
        <w:bidi/>
        <w:spacing w:line="240" w:lineRule="auto"/>
        <w:ind w:left="720"/>
      </w:pPr>
      <w:r>
        <w:rPr>
          <w:lang w:val="ar_AE" w:bidi="ar_AE"/>
        </w:rPr>
      </w:r>
      <w:hyperlink r:id="rId186">
        <w:r>
          <w:rPr>
            <w:lang w:val="ar_AE" w:bidi="ar_AE"/>
          </w:rPr>
          <w:rPr>
            <w:color w:val="0000EE"/>
            <w:u w:val="single"/>
          </w:rPr>
          <w:t>نشيد الأنشاد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2</w:t>
      </w:r>
      <w:r>
        <w:rPr>
          <w:lang w:val="ar_AE" w:bidi="ar_AE"/>
        </w:rPr>
        <w:t xml:space="preserve"> أجاب شخص خبير الناموس أن شريعة الله تقول، "لتحب الرب إلهك من كل قلبك، ونفسك، وقوتك، وعقلك. و</w:t>
      </w:r>
      <w:r>
        <w:rPr>
          <w:b/>
          <w:lang w:val="ar_AE" w:bidi="ar_AE"/>
        </w:rPr>
        <w:t>لتحب</w:t>
      </w:r>
      <w:r>
        <w:rPr>
          <w:lang w:val="ar_AE" w:bidi="ar_AE"/>
        </w:rPr>
        <w:t xml:space="preserve"> جارك كنفسك.”</w:t>
      </w:r>
    </w:p>
    <w:p>
      <w:pPr>
        <w:pStyle w:val="ListBullet"/>
        <w:bidi/>
        <w:spacing w:line="240" w:lineRule="auto"/>
        <w:ind w:left="720"/>
      </w:pPr>
      <w:r>
        <w:rPr>
          <w:lang w:val="ar_AE" w:bidi="ar_AE"/>
        </w:rPr>
      </w:r>
      <w:r>
        <w:rPr>
          <w:b/>
          <w:lang w:val="ar_AE" w:bidi="ar_AE"/>
        </w:rPr>
        <w:t>33: 8</w:t>
      </w:r>
      <w:r>
        <w:rPr>
          <w:lang w:val="ar_AE" w:bidi="ar_AE"/>
        </w:rPr>
        <w:t xml:space="preserve"> “الأرض المملؤة أشواك تُعبّر عن الشخص الذي يسمع كلمة الله، ولكن مع مرور الوقت، تخنق هموم الحياة وثرواتها وملذاتها </w:t>
      </w:r>
      <w:r>
        <w:rPr>
          <w:b/>
          <w:lang w:val="ar_AE" w:bidi="ar_AE"/>
        </w:rPr>
        <w:t xml:space="preserve">محبة </w:t>
      </w:r>
      <w:r>
        <w:rPr>
          <w:lang w:val="ar_AE" w:bidi="ar_AE"/>
        </w:rPr>
        <w:t>الله.”</w:t>
      </w:r>
    </w:p>
    <w:p>
      <w:pPr>
        <w:pStyle w:val="ListBullet"/>
        <w:bidi/>
        <w:spacing w:line="240" w:lineRule="auto"/>
        <w:ind w:left="720"/>
      </w:pPr>
      <w:r>
        <w:rPr>
          <w:lang w:val="ar_AE" w:bidi="ar_AE"/>
        </w:rPr>
      </w:r>
      <w:r>
        <w:rPr>
          <w:b/>
          <w:lang w:val="ar_AE" w:bidi="ar_AE"/>
        </w:rPr>
        <w:t>36: 5</w:t>
      </w:r>
      <w:r>
        <w:rPr>
          <w:lang w:val="ar_AE" w:bidi="ar_AE"/>
        </w:rPr>
        <w:t xml:space="preserve"> بينما كان بطرس يتحدث، نزلت سحابة مُشرقة عليهم وقال صوت من السحابة، “هذا هو ابني الذي </w:t>
      </w:r>
      <w:r>
        <w:rPr>
          <w:b/>
          <w:lang w:val="ar_AE" w:bidi="ar_AE"/>
        </w:rPr>
        <w:t>أحبه</w:t>
      </w:r>
      <w:r>
        <w:rPr>
          <w:lang w:val="ar_AE" w:bidi="ar_AE"/>
        </w:rPr>
        <w:t>.”</w:t>
      </w:r>
    </w:p>
    <w:p>
      <w:pPr>
        <w:pStyle w:val="ListBullet"/>
        <w:bidi/>
        <w:spacing w:line="240" w:lineRule="auto"/>
        <w:ind w:left="720"/>
      </w:pPr>
      <w:r>
        <w:rPr>
          <w:lang w:val="ar_AE" w:bidi="ar_AE"/>
        </w:rPr>
      </w:r>
      <w:r>
        <w:rPr>
          <w:b/>
          <w:lang w:val="ar_AE" w:bidi="ar_AE"/>
        </w:rPr>
        <w:t>39: 10</w:t>
      </w:r>
      <w:r>
        <w:rPr>
          <w:lang w:val="ar_AE" w:bidi="ar_AE"/>
        </w:rPr>
        <w:t xml:space="preserve"> “كل من </w:t>
      </w:r>
      <w:r>
        <w:rPr>
          <w:b/>
          <w:lang w:val="ar_AE" w:bidi="ar_AE"/>
        </w:rPr>
        <w:t>يُحب</w:t>
      </w:r>
      <w:r>
        <w:rPr>
          <w:lang w:val="ar_AE" w:bidi="ar_AE"/>
        </w:rPr>
        <w:t xml:space="preserve"> الحق يستمع إليه.”</w:t>
      </w:r>
    </w:p>
    <w:p>
      <w:pPr>
        <w:pStyle w:val="ListBullet"/>
        <w:bidi/>
        <w:spacing w:line="240" w:lineRule="auto"/>
        <w:ind w:left="720"/>
      </w:pPr>
      <w:r>
        <w:rPr>
          <w:lang w:val="ar_AE" w:bidi="ar_AE"/>
        </w:rPr>
      </w:r>
      <w:r>
        <w:rPr>
          <w:b/>
          <w:lang w:val="ar_AE" w:bidi="ar_AE"/>
        </w:rPr>
        <w:t>47: 1</w:t>
      </w:r>
      <w:r>
        <w:rPr>
          <w:lang w:val="ar_AE" w:bidi="ar_AE"/>
        </w:rPr>
        <w:t xml:space="preserve"> كانت (ليديا) </w:t>
      </w:r>
      <w:r>
        <w:rPr>
          <w:b/>
          <w:lang w:val="ar_AE" w:bidi="ar_AE"/>
        </w:rPr>
        <w:t>تحب</w:t>
      </w:r>
      <w:r>
        <w:rPr>
          <w:lang w:val="ar_AE" w:bidi="ar_AE"/>
        </w:rPr>
        <w:t xml:space="preserve"> الله وتعبده.</w:t>
      </w:r>
    </w:p>
    <w:p>
      <w:pPr>
        <w:pStyle w:val="ListBullet"/>
        <w:bidi/>
        <w:spacing w:line="240" w:lineRule="auto"/>
        <w:ind w:left="720"/>
      </w:pPr>
      <w:r>
        <w:rPr>
          <w:lang w:val="ar_AE" w:bidi="ar_AE"/>
        </w:rPr>
      </w:r>
      <w:r>
        <w:rPr>
          <w:b/>
          <w:lang w:val="ar_AE" w:bidi="ar_AE"/>
        </w:rPr>
        <w:t>48: 1</w:t>
      </w:r>
      <w:r>
        <w:rPr>
          <w:lang w:val="ar_AE" w:bidi="ar_AE"/>
        </w:rPr>
        <w:t xml:space="preserve"> عندما خلق الله العالم، كان كل شيء مثالياً. لم يكن هناك خطية. آدم وحواء </w:t>
      </w:r>
      <w:r>
        <w:rPr>
          <w:b/>
          <w:lang w:val="ar_AE" w:bidi="ar_AE"/>
        </w:rPr>
        <w:t>أحبوا</w:t>
      </w:r>
      <w:r>
        <w:rPr>
          <w:lang w:val="ar_AE" w:bidi="ar_AE"/>
        </w:rPr>
        <w:t xml:space="preserve"> بعضهم البعض، وكانوا </w:t>
      </w:r>
      <w:r>
        <w:rPr>
          <w:b/>
          <w:lang w:val="ar_AE" w:bidi="ar_AE"/>
        </w:rPr>
        <w:t>يحبون</w:t>
      </w:r>
      <w:r>
        <w:rPr>
          <w:lang w:val="ar_AE" w:bidi="ar_AE"/>
        </w:rPr>
        <w:t xml:space="preserve"> الله.</w:t>
      </w:r>
    </w:p>
    <w:p>
      <w:pPr>
        <w:pStyle w:val="ListBullet"/>
        <w:bidi/>
        <w:spacing w:line="240" w:lineRule="auto"/>
        <w:ind w:left="720"/>
      </w:pPr>
      <w:r>
        <w:rPr>
          <w:lang w:val="ar_AE" w:bidi="ar_AE"/>
        </w:rPr>
      </w:r>
      <w:r>
        <w:rPr>
          <w:b/>
          <w:lang w:val="ar_AE" w:bidi="ar_AE"/>
        </w:rPr>
        <w:t>49: 3</w:t>
      </w:r>
      <w:r>
        <w:rPr>
          <w:lang w:val="ar_AE" w:bidi="ar_AE"/>
        </w:rPr>
        <w:t xml:space="preserve"> علّم (يسوع) أنه عليك أن </w:t>
      </w:r>
      <w:r>
        <w:rPr>
          <w:b/>
          <w:lang w:val="ar_AE" w:bidi="ar_AE"/>
        </w:rPr>
        <w:t>تحب</w:t>
      </w:r>
      <w:r>
        <w:rPr>
          <w:lang w:val="ar_AE" w:bidi="ar_AE"/>
        </w:rPr>
        <w:t xml:space="preserve"> الآخرين بنفس الطريقة التي تحب بها نفسك.</w:t>
      </w:r>
    </w:p>
    <w:p>
      <w:pPr>
        <w:pStyle w:val="ListBullet"/>
        <w:bidi/>
        <w:spacing w:line="240" w:lineRule="auto"/>
        <w:ind w:left="720"/>
      </w:pPr>
      <w:r>
        <w:rPr>
          <w:lang w:val="ar_AE" w:bidi="ar_AE"/>
        </w:rPr>
      </w:r>
      <w:r>
        <w:rPr>
          <w:b/>
          <w:lang w:val="ar_AE" w:bidi="ar_AE"/>
        </w:rPr>
        <w:t>49: 4</w:t>
      </w:r>
      <w:r>
        <w:rPr>
          <w:lang w:val="ar_AE" w:bidi="ar_AE"/>
        </w:rPr>
        <w:t xml:space="preserve"> علّم (يسوع) أيضًا أن عليك أن </w:t>
      </w:r>
      <w:r>
        <w:rPr>
          <w:b/>
          <w:lang w:val="ar_AE" w:bidi="ar_AE"/>
        </w:rPr>
        <w:t>تحب</w:t>
      </w:r>
      <w:r>
        <w:rPr>
          <w:lang w:val="ar_AE" w:bidi="ar_AE"/>
        </w:rPr>
        <w:t xml:space="preserve"> الله أكثر من أي شيء آخر، بما في ذلك ثروتك.</w:t>
      </w:r>
    </w:p>
    <w:p>
      <w:pPr>
        <w:pStyle w:val="ListBullet"/>
        <w:bidi/>
        <w:spacing w:line="240" w:lineRule="auto"/>
        <w:ind w:left="720"/>
      </w:pPr>
      <w:r>
        <w:rPr>
          <w:lang w:val="ar_AE" w:bidi="ar_AE"/>
        </w:rPr>
      </w:r>
      <w:r>
        <w:rPr>
          <w:b/>
          <w:lang w:val="ar_AE" w:bidi="ar_AE"/>
        </w:rPr>
        <w:t>49: 7</w:t>
      </w:r>
      <w:r>
        <w:rPr>
          <w:lang w:val="ar_AE" w:bidi="ar_AE"/>
        </w:rPr>
        <w:t xml:space="preserve"> علّم يسوع أن الله </w:t>
      </w:r>
      <w:r>
        <w:rPr>
          <w:b/>
          <w:lang w:val="ar_AE" w:bidi="ar_AE"/>
        </w:rPr>
        <w:t>يحب</w:t>
      </w:r>
      <w:r>
        <w:rPr>
          <w:lang w:val="ar_AE" w:bidi="ar_AE"/>
        </w:rPr>
        <w:t xml:space="preserve"> الخطاة كثيرًا.</w:t>
      </w:r>
    </w:p>
    <w:p>
      <w:pPr>
        <w:pStyle w:val="ListBullet"/>
        <w:bidi/>
        <w:spacing w:line="240" w:lineRule="auto"/>
        <w:ind w:left="720"/>
      </w:pPr>
      <w:r>
        <w:rPr>
          <w:lang w:val="ar_AE" w:bidi="ar_AE"/>
        </w:rPr>
      </w:r>
      <w:r>
        <w:rPr>
          <w:b/>
          <w:lang w:val="ar_AE" w:bidi="ar_AE"/>
        </w:rPr>
        <w:t>49: 9</w:t>
      </w:r>
      <w:r>
        <w:rPr>
          <w:lang w:val="ar_AE" w:bidi="ar_AE"/>
        </w:rPr>
        <w:t xml:space="preserve"> لكن الله </w:t>
      </w:r>
      <w:r>
        <w:rPr>
          <w:b/>
          <w:lang w:val="ar_AE" w:bidi="ar_AE"/>
        </w:rPr>
        <w:t>أحب</w:t>
      </w:r>
      <w:r>
        <w:rPr>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lang w:val="ar_AE" w:bidi="ar_AE"/>
        </w:rPr>
      </w:r>
      <w:r>
        <w:rPr>
          <w:b/>
          <w:lang w:val="ar_AE" w:bidi="ar_AE"/>
        </w:rPr>
        <w:t>49: 13</w:t>
      </w:r>
      <w:r>
        <w:rPr>
          <w:lang w:val="ar_AE" w:bidi="ar_AE"/>
        </w:rPr>
        <w:t xml:space="preserve"> الله </w:t>
      </w:r>
      <w:r>
        <w:rPr>
          <w:b/>
          <w:lang w:val="ar_AE" w:bidi="ar_AE"/>
        </w:rPr>
        <w:t>يحب</w:t>
      </w:r>
      <w:r>
        <w:rPr>
          <w:lang w:val="ar_AE" w:bidi="ar_AE"/>
        </w:rPr>
        <w:t>ك ويريدك أن تؤمن بيسوع حتى يتمكن من إقامة علاقة وثيقة معك.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H0159، H0160، H2245، H2617، H2836، H3039، H4261، H5689، H5690، H5691، H7355، H7356، H7453، H7474، G00250، G00260، G53600، G53610، G53620، G53630، G53650، G53670، G53680، G53690، G53770، G53810، G53820، G53830، G53880</w:t>
      </w:r>
      <w:r>
        <w:rPr>
          <w:lang w:val="ar_AE" w:bidi="ar_AE"/>
        </w:rPr>
      </w:r>
      <w:r>
        <w:rPr>
          <w:lang w:val="ar_AE" w:bidi="ar_AE"/>
        </w:rPr>
      </w:r>
    </w:p>
    <w:p>
      <w:pPr>
        <w:bidi/>
      </w:pPr>
      <w:r>
        <w:rPr>
          <w:lang w:val="ar_AE" w:bidi="ar_AE"/>
        </w:rPr>
      </w:r>
    </w:p>
    <w:p>
      <w:pPr>
        <w:pStyle w:val="Heading2"/>
        <w:bidi/>
      </w:pPr>
      <w:r>
        <w:rPr>
          <w:lang w:val="ar_AE" w:bidi="ar_AE"/>
        </w:rPr>
        <w:t>مِحْرَاث</w:t>
      </w:r>
      <w:r>
        <w:rPr>
          <w:lang w:val="ar_AE" w:bidi="ar_AE"/>
        </w:rPr>
      </w:r>
    </w:p>
    <w:p>
      <w:pPr>
        <w:pStyle w:val="Heading2"/>
        <w:bidi/>
      </w:pPr>
      <w:r>
        <w:rPr>
          <w:lang w:val="ar_AE" w:bidi="ar_AE"/>
        </w:rPr>
        <w:t>مِحْرَاث</w:t>
      </w:r>
      <w:r>
        <w:rPr>
          <w:lang w:val="ar_AE" w:bidi="ar_AE"/>
        </w:rPr>
        <w:t>، مَحْرُوث، حَرَّاثْون، حَرَّاث، مَحَارِيث، غير مَحْرُوث</w:t>
      </w:r>
    </w:p>
    <w:p>
      <w:pPr>
        <w:pStyle w:val="Heading3"/>
        <w:bidi/>
      </w:pPr>
      <w:r>
        <w:rPr>
          <w:lang w:val="ar_AE" w:bidi="ar_AE"/>
        </w:rPr>
        <w:t>التعريف:</w:t>
      </w:r>
    </w:p>
    <w:p>
      <w:pPr>
        <w:bidi/>
      </w:pPr>
      <w:r>
        <w:rPr>
          <w:lang w:val="ar_AE" w:bidi="ar_AE"/>
        </w:rPr>
      </w:r>
      <w:r>
        <w:rPr>
          <w:lang w:val="ar_AE" w:bidi="ar_AE"/>
        </w:rPr>
        <w:t>المِحْرَاث هو أداة زراعية تُستخدم لتفكيك التربة لتحضير الحقل للزراعة.</w:t>
      </w:r>
    </w:p>
    <w:p>
      <w:pPr>
        <w:pStyle w:val="ListBullet"/>
        <w:bidi/>
        <w:spacing w:line="240" w:lineRule="auto"/>
        <w:ind w:left="720"/>
      </w:pPr>
      <w:r>
        <w:rPr>
          <w:lang w:val="ar_AE" w:bidi="ar_AE"/>
        </w:rPr>
      </w:r>
      <w:r>
        <w:rPr>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lang w:val="ar_AE" w:bidi="ar_AE"/>
        </w:rPr>
      </w:r>
      <w:r>
        <w:rPr>
          <w:lang w:val="ar_AE" w:bidi="ar_AE"/>
        </w:rPr>
        <w:t>في زمن الكتاب المقدَّس، كانت المَحَاريث تُجرّ عادة بواسطة زوج من الثيران أو حيوانات الجرّ</w:t>
      </w:r>
      <w:r>
        <w:rPr>
          <w:lang w:val="ar_AE" w:bidi="ar_AE"/>
        </w:rPr>
        <w:t xml:space="preserve"> أو </w:t>
      </w:r>
      <w:r>
        <w:rPr>
          <w:lang w:val="ar_AE" w:bidi="ar_AE"/>
        </w:rPr>
        <w:t>الحمْل الأخرى.</w:t>
      </w:r>
    </w:p>
    <w:p>
      <w:pPr>
        <w:pStyle w:val="ListBullet"/>
        <w:bidi/>
        <w:spacing w:line="240" w:lineRule="auto"/>
        <w:ind w:left="720"/>
      </w:pPr>
      <w:r>
        <w:rPr>
          <w:lang w:val="ar_AE" w:bidi="ar_AE"/>
        </w:rPr>
      </w:r>
      <w:r>
        <w:rPr>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lang w:val="ar_AE" w:bidi="ar_AE"/>
        </w:rPr>
      </w:r>
      <w:r>
        <w:rPr>
          <w:lang w:val="ar_AE" w:bidi="ar_AE"/>
        </w:rPr>
        <w:t xml:space="preserve">(انظر أيضًا: </w:t>
      </w:r>
      <w:r>
        <w:rPr>
          <w:lang w:val="ar_AE" w:bidi="ar_AE"/>
        </w:rPr>
        <w:t>البرونز،</w:t>
      </w:r>
      <w:r>
        <w:rPr>
          <w:lang w:val="ar_AE" w:bidi="ar_AE"/>
        </w:rPr>
        <w:t xml:space="preserve"> </w:t>
      </w:r>
      <w:r>
        <w:rPr>
          <w:lang w:val="ar_AE" w:bidi="ar_AE"/>
        </w:rPr>
        <w:t>الثور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1 صموئيل 8: 10–12</w:t>
        </w:r>
      </w:hyperlink>
    </w:p>
    <w:p>
      <w:pPr>
        <w:pStyle w:val="ListBullet"/>
        <w:bidi/>
        <w:spacing w:line="240" w:lineRule="auto"/>
        <w:ind w:left="720"/>
      </w:pPr>
      <w:r>
        <w:rPr>
          <w:lang w:val="ar_AE" w:bidi="ar_AE"/>
        </w:rPr>
      </w:r>
      <w:hyperlink r:id="rId188">
        <w:r>
          <w:rPr>
            <w:lang w:val="ar_AE" w:bidi="ar_AE"/>
          </w:rPr>
          <w:rPr>
            <w:color w:val="0000EE"/>
            <w:u w:val="single"/>
          </w:rPr>
          <w:t>تثنية 21: 4</w:t>
        </w:r>
      </w:hyperlink>
    </w:p>
    <w:p>
      <w:pPr>
        <w:pStyle w:val="ListBullet"/>
        <w:bidi/>
        <w:spacing w:line="240" w:lineRule="auto"/>
        <w:ind w:left="720"/>
      </w:pPr>
      <w:r>
        <w:rPr>
          <w:lang w:val="ar_AE" w:bidi="ar_AE"/>
        </w:rPr>
      </w:r>
      <w:hyperlink r:id="rId189">
        <w:r>
          <w:rPr>
            <w:lang w:val="ar_AE" w:bidi="ar_AE"/>
          </w:rPr>
          <w:rPr>
            <w:color w:val="0000EE"/>
            <w:u w:val="single"/>
          </w:rPr>
          <w:t>لوقا 9: 62</w:t>
        </w:r>
      </w:hyperlink>
    </w:p>
    <w:p>
      <w:pPr>
        <w:pStyle w:val="ListBullet"/>
        <w:bidi/>
        <w:spacing w:line="240" w:lineRule="auto"/>
        <w:ind w:left="720"/>
      </w:pPr>
      <w:r>
        <w:rPr>
          <w:lang w:val="ar_AE" w:bidi="ar_AE"/>
        </w:rPr>
      </w:r>
      <w:hyperlink r:id="rId190">
        <w:r>
          <w:rPr>
            <w:lang w:val="ar_AE" w:bidi="ar_AE"/>
          </w:rPr>
          <w:rPr>
            <w:color w:val="0000EE"/>
            <w:u w:val="single"/>
          </w:rPr>
          <w:t>لوقا 17: 7</w:t>
        </w:r>
      </w:hyperlink>
    </w:p>
    <w:p>
      <w:pPr>
        <w:pStyle w:val="ListBullet"/>
        <w:bidi/>
        <w:spacing w:line="240" w:lineRule="auto"/>
        <w:ind w:left="720"/>
      </w:pPr>
      <w:r>
        <w:rPr>
          <w:lang w:val="ar_AE" w:bidi="ar_AE"/>
        </w:rPr>
      </w:r>
      <w:hyperlink r:id="rId191">
        <w:r>
          <w:rPr>
            <w:lang w:val="ar_AE" w:bidi="ar_AE"/>
          </w:rPr>
          <w:rPr>
            <w:color w:val="0000EE"/>
            <w:u w:val="single"/>
          </w:rPr>
          <w:t>مزمور 141: 5–7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H0406, H0855, H2758, H2790, H5215, H5647, H5656, H5674, H6213, H6398, G07220, G07230</w:t>
      </w:r>
      <w:r>
        <w:rPr>
          <w:lang w:val="ar_AE" w:bidi="ar_AE"/>
        </w:rPr>
      </w:r>
      <w:r>
        <w:rPr>
          <w:lang w:val="ar_AE" w:bidi="ar_AE"/>
        </w:rPr>
      </w:r>
    </w:p>
    <w:p>
      <w:pPr>
        <w:bidi/>
      </w:pPr>
      <w:r>
        <w:rPr>
          <w:lang w:val="ar_AE" w:bidi="ar_AE"/>
        </w:rPr>
      </w:r>
    </w:p>
    <w:p>
      <w:pPr>
        <w:pStyle w:val="Heading2"/>
        <w:bidi/>
      </w:pPr>
      <w:r>
        <w:rPr>
          <w:lang w:val="ar_AE" w:bidi="ar_AE"/>
        </w:rPr>
        <w:t>محفل (جمهور، تَجمُّع)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lang w:val="ar_AE" w:bidi="ar_AE"/>
        </w:rPr>
      </w:r>
      <w:r>
        <w:rPr>
          <w:lang w:val="ar_AE" w:bidi="ar_AE"/>
        </w:rPr>
        <w:t>وأحيانًا كان مصطلح "محفل" أو "جمهور" يشير إلى بني إسرائيل بشكل عام، كمجموعة.</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lang w:val="ar_AE" w:bidi="ar_AE"/>
        </w:rPr>
      </w:r>
      <w:r>
        <w:rPr>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lang w:val="ar_AE" w:bidi="ar_AE"/>
        </w:rPr>
      </w:r>
      <w:r>
        <w:rPr>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lang w:val="ar_AE" w:bidi="ar_AE"/>
        </w:rPr>
      </w:r>
      <w:r>
        <w:rPr>
          <w:lang w:val="ar_AE" w:bidi="ar_AE"/>
        </w:rPr>
        <w:t>كان يُشار أحيانًا إلى تجمع كبير من الجنود الأعداء بكلمة "جمهور" أو "جماعة". ويمكن ترجمة هذا إلى كلمة "جيش".</w:t>
      </w:r>
    </w:p>
    <w:p>
      <w:pPr>
        <w:bidi/>
      </w:pPr>
      <w:r>
        <w:rPr>
          <w:lang w:val="ar_AE" w:bidi="ar_AE"/>
        </w:rPr>
      </w:r>
      <w:r>
        <w:rPr>
          <w:lang w:val="ar_AE" w:bidi="ar_AE"/>
        </w:rPr>
        <w:t xml:space="preserve">(انظر أيضًا: </w:t>
      </w:r>
      <w:r>
        <w:rPr>
          <w:lang w:val="ar_AE" w:bidi="ar_AE"/>
        </w:rPr>
        <w:t>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2">
        <w:r>
          <w:rPr>
            <w:lang w:val="ar_AE" w:bidi="ar_AE"/>
          </w:rPr>
          <w:rPr>
            <w:color w:val="0000EE"/>
            <w:u w:val="single"/>
          </w:rPr>
          <w:t>1 ملوك 8:14</w:t>
        </w:r>
      </w:hyperlink>
    </w:p>
    <w:p>
      <w:pPr>
        <w:pStyle w:val="ListBullet"/>
        <w:bidi/>
        <w:spacing w:line="240" w:lineRule="auto"/>
        <w:ind w:left="720"/>
      </w:pPr>
      <w:r>
        <w:rPr>
          <w:lang w:val="ar_AE" w:bidi="ar_AE"/>
        </w:rPr>
      </w:r>
      <w:hyperlink r:id="rId193">
        <w:r>
          <w:rPr>
            <w:lang w:val="ar_AE" w:bidi="ar_AE"/>
          </w:rPr>
          <w:rPr>
            <w:color w:val="0000EE"/>
            <w:u w:val="single"/>
          </w:rPr>
          <w:t>أعمال الرسل 7:38</w:t>
        </w:r>
      </w:hyperlink>
    </w:p>
    <w:p>
      <w:pPr>
        <w:pStyle w:val="ListBullet"/>
        <w:bidi/>
        <w:spacing w:line="240" w:lineRule="auto"/>
        <w:ind w:left="720"/>
      </w:pPr>
      <w:r>
        <w:rPr>
          <w:lang w:val="ar_AE" w:bidi="ar_AE"/>
        </w:rPr>
      </w:r>
      <w:hyperlink r:id="rId194">
        <w:r>
          <w:rPr>
            <w:lang w:val="ar_AE" w:bidi="ar_AE"/>
          </w:rPr>
          <w:rPr>
            <w:color w:val="0000EE"/>
            <w:u w:val="single"/>
          </w:rPr>
          <w:t>عزرا 10:12–13</w:t>
        </w:r>
      </w:hyperlink>
    </w:p>
    <w:p>
      <w:pPr>
        <w:pStyle w:val="ListBullet"/>
        <w:bidi/>
        <w:spacing w:line="240" w:lineRule="auto"/>
        <w:ind w:left="720"/>
      </w:pPr>
      <w:r>
        <w:rPr>
          <w:lang w:val="ar_AE" w:bidi="ar_AE"/>
        </w:rPr>
      </w:r>
      <w:hyperlink r:id="rId195">
        <w:r>
          <w:rPr>
            <w:lang w:val="ar_AE" w:bidi="ar_AE"/>
          </w:rPr>
          <w:rPr>
            <w:color w:val="0000EE"/>
            <w:u w:val="single"/>
          </w:rPr>
          <w:t>عبرانيين 12:22–24</w:t>
        </w:r>
      </w:hyperlink>
    </w:p>
    <w:p>
      <w:pPr>
        <w:pStyle w:val="ListBullet"/>
        <w:bidi/>
        <w:spacing w:line="240" w:lineRule="auto"/>
        <w:ind w:left="720"/>
      </w:pPr>
      <w:r>
        <w:rPr>
          <w:lang w:val="ar_AE" w:bidi="ar_AE"/>
        </w:rPr>
      </w:r>
      <w:hyperlink r:id="rId196">
        <w:r>
          <w:rPr>
            <w:lang w:val="ar_AE" w:bidi="ar_AE"/>
          </w:rPr>
          <w:rPr>
            <w:color w:val="0000EE"/>
            <w:u w:val="single"/>
          </w:rPr>
          <w:t>لاويين 4:20–21</w:t>
        </w:r>
      </w:hyperlink>
    </w:p>
    <w:p>
      <w:pPr>
        <w:pStyle w:val="ListBullet"/>
        <w:bidi/>
        <w:spacing w:line="240" w:lineRule="auto"/>
        <w:ind w:left="720"/>
      </w:pPr>
      <w:r>
        <w:rPr>
          <w:lang w:val="ar_AE" w:bidi="ar_AE"/>
        </w:rPr>
      </w:r>
      <w:hyperlink r:id="rId197">
        <w:r>
          <w:rPr>
            <w:lang w:val="ar_AE" w:bidi="ar_AE"/>
          </w:rPr>
          <w:rPr>
            <w:color w:val="0000EE"/>
            <w:u w:val="single"/>
          </w:rPr>
          <w:t>نحميا 8:1–3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H0622, H1481, H2199, H3259, H4150, H4186, H4744, H5475, H5712, H6116, H6908, H6950, H6951, H6952, G15770, G38310, G48630, G48640, G48710, G49050</w:t>
      </w:r>
      <w:r>
        <w:rPr>
          <w:lang w:val="ar_AE" w:bidi="ar_AE"/>
        </w:rPr>
      </w:r>
      <w:r>
        <w:rPr>
          <w:lang w:val="ar_AE" w:bidi="ar_AE"/>
        </w:rPr>
      </w:r>
    </w:p>
    <w:p>
      <w:pPr>
        <w:bidi/>
      </w:pPr>
      <w:r>
        <w:rPr>
          <w:lang w:val="ar_AE" w:bidi="ar_AE"/>
        </w:rPr>
      </w:r>
    </w:p>
    <w:p>
      <w:pPr>
        <w:pStyle w:val="Heading2"/>
        <w:bidi/>
      </w:pPr>
      <w:r>
        <w:rPr>
          <w:lang w:val="ar_AE" w:bidi="ar_AE"/>
        </w:rPr>
        <w:t>محكمة-قانونية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"محكمة" إلى مكان حيث يقرر القضاة الأمور القانونية والجنائية.</w:t>
      </w:r>
    </w:p>
    <w:p>
      <w:pPr>
        <w:pStyle w:val="ListBullet"/>
        <w:bidi/>
        <w:spacing w:line="240" w:lineRule="auto"/>
        <w:ind w:left="720"/>
      </w:pPr>
      <w:r>
        <w:rPr>
          <w:lang w:val="ar_AE" w:bidi="ar_AE"/>
        </w:rPr>
      </w:r>
      <w:r>
        <w:rPr>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"محكمة" إلى "محكمة قضائية" أو عند الإشارة إلى محكمة بشرية يمكن ترجمته إلى "محكمة قانونية".</w:t>
      </w:r>
    </w:p>
    <w:p>
      <w:pPr>
        <w:bidi/>
      </w:pPr>
      <w:r>
        <w:rPr>
          <w:lang w:val="ar_AE" w:bidi="ar_AE"/>
        </w:rPr>
      </w:r>
      <w:r>
        <w:rPr>
          <w:lang w:val="ar_AE" w:bidi="ar_AE"/>
        </w:rPr>
        <w:t xml:space="preserve">(انظر أيضًا: </w:t>
      </w:r>
      <w:r>
        <w:rPr>
          <w:lang w:val="ar_AE" w:bidi="ar_AE"/>
        </w:rPr>
        <w:t>قاضي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مخاض الوِلَادة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"مخاض" في هذا السياق للإشارة إلى امرأة تلد.</w:t>
      </w:r>
    </w:p>
    <w:p>
      <w:pPr>
        <w:pStyle w:val="ListBullet"/>
        <w:bidi/>
        <w:spacing w:line="240" w:lineRule="auto"/>
        <w:ind w:left="720"/>
      </w:pPr>
      <w:r>
        <w:rPr>
          <w:lang w:val="ar_AE" w:bidi="ar_AE"/>
        </w:rPr>
      </w:r>
      <w:r>
        <w:rPr>
          <w:lang w:val="ar_AE" w:bidi="ar_AE"/>
        </w:rPr>
        <w:t>غالبًا ما تُستخدم عبارة "في المخاض" لوصف المرأة التي تجتاز في عملية الوِلَادة.</w:t>
      </w:r>
    </w:p>
    <w:p>
      <w:pPr>
        <w:pStyle w:val="ListBullet"/>
        <w:bidi/>
        <w:spacing w:line="240" w:lineRule="auto"/>
        <w:ind w:left="720"/>
      </w:pPr>
      <w:r>
        <w:rPr>
          <w:lang w:val="ar_AE" w:bidi="ar_AE"/>
        </w:rPr>
      </w:r>
      <w:r>
        <w:rPr>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lang w:val="ar_AE" w:bidi="ar_AE"/>
        </w:rPr>
      </w:r>
      <w:r>
        <w:rPr>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lang w:val="ar_AE" w:bidi="ar_AE"/>
        </w:rPr>
      </w:r>
      <w:r>
        <w:rPr>
          <w:lang w:val="ar_AE" w:bidi="ar_AE"/>
        </w:rPr>
        <w:t>طريقة أخرى لترجمة عبارة "في المخاض" هي "ولادة طفلٍ"</w:t>
      </w:r>
    </w:p>
    <w:p>
      <w:pPr>
        <w:bidi/>
      </w:pPr>
      <w:r>
        <w:rPr>
          <w:lang w:val="ar_AE" w:bidi="ar_AE"/>
        </w:rPr>
      </w:r>
      <w:r>
        <w:rPr>
          <w:lang w:val="ar_AE" w:bidi="ar_AE"/>
        </w:rPr>
        <w:t xml:space="preserve">(انظر أيضًا: </w:t>
      </w:r>
      <w:r>
        <w:rPr>
          <w:lang w:val="ar_AE" w:bidi="ar_AE"/>
        </w:rPr>
        <w:t>آلام الوِلَادة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pStyle w:val="Heading3"/>
        <w:bidi/>
      </w:pPr>
      <w:r>
        <w:rPr>
          <w:lang w:val="ar_AE" w:bidi="ar_AE"/>
        </w:rPr>
        <w:t>التعريف:</w:t>
      </w:r>
    </w:p>
    <w:p>
      <w:pPr>
        <w:bidi/>
      </w:pPr>
      <w:r>
        <w:rPr>
          <w:lang w:val="ar_AE" w:bidi="ar_AE"/>
        </w:rPr>
      </w:r>
      <w:r>
        <w:rPr>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lang w:val="ar_AE" w:bidi="ar_AE"/>
        </w:rPr>
      </w:r>
      <w:r>
        <w:rPr>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lang w:val="ar_AE" w:bidi="ar_AE"/>
        </w:rPr>
      </w:r>
      <w:r>
        <w:rPr>
          <w:lang w:val="ar_AE" w:bidi="ar_AE"/>
        </w:rPr>
        <w:t>أن تكون "مختاراً" يعني أن تكون "مُنتقى" أو "مُعيناً" لتكون شيئًا مُحددًا أو لتفعل شيئاً ما.</w:t>
      </w:r>
    </w:p>
    <w:p>
      <w:pPr>
        <w:pStyle w:val="ListBullet"/>
        <w:bidi/>
        <w:spacing w:line="240" w:lineRule="auto"/>
        <w:ind w:left="720"/>
      </w:pPr>
      <w:r>
        <w:rPr>
          <w:lang w:val="ar_AE" w:bidi="ar_AE"/>
        </w:rPr>
      </w:r>
      <w:r>
        <w:rPr>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lang w:val="ar_AE" w:bidi="ar_AE"/>
        </w:rPr>
      </w:r>
      <w:r>
        <w:rPr>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lang w:val="ar_AE" w:bidi="ar_AE"/>
        </w:rPr>
      </w:r>
      <w:r>
        <w:rPr>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lang w:val="ar_AE" w:bidi="ar_AE"/>
        </w:rPr>
      </w:r>
      <w:r>
        <w:rPr>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lang w:val="ar_AE" w:bidi="ar_AE"/>
        </w:rPr>
      </w:r>
      <w:r>
        <w:rPr>
          <w:lang w:val="ar_AE" w:bidi="ar_AE"/>
        </w:rPr>
        <w:t>عبارة "الذين اُختيروا" يمكن أيضاً ترجمتها كـ "الذين عُيّنوا" أو "الذين انتقاهم الله".</w:t>
      </w:r>
    </w:p>
    <w:p>
      <w:pPr>
        <w:pStyle w:val="ListBullet"/>
        <w:bidi/>
        <w:spacing w:line="240" w:lineRule="auto"/>
        <w:ind w:left="720"/>
      </w:pPr>
      <w:r>
        <w:rPr>
          <w:lang w:val="ar_AE" w:bidi="ar_AE"/>
        </w:rPr>
      </w:r>
      <w:r>
        <w:rPr>
          <w:lang w:val="ar_AE" w:bidi="ar_AE"/>
        </w:rPr>
        <w:t>"أنا اخترتك" يمكن ترجمتها كـ "أنا عيّنتك" أو "أنا انتقيتك".</w:t>
      </w:r>
    </w:p>
    <w:p>
      <w:pPr>
        <w:pStyle w:val="ListBullet"/>
        <w:bidi/>
        <w:spacing w:line="240" w:lineRule="auto"/>
        <w:ind w:left="720"/>
      </w:pPr>
      <w:r>
        <w:rPr>
          <w:lang w:val="ar_AE" w:bidi="ar_AE"/>
        </w:rPr>
      </w:r>
      <w:r>
        <w:rPr>
          <w:lang w:val="ar_AE" w:bidi="ar_AE"/>
        </w:rPr>
        <w:t>فيما يتعلق بيسوع، يمكن ترجمة "المُختار" أيضاً كـ "مختار الله" أو "المسيا المُعيّن من الله" أو "الذي عيّنه الله (لإنقاذ الناس)".</w:t>
      </w:r>
    </w:p>
    <w:p>
      <w:pPr>
        <w:bidi/>
      </w:pPr>
      <w:r>
        <w:rPr>
          <w:lang w:val="ar_AE" w:bidi="ar_AE"/>
        </w:rPr>
      </w:r>
      <w:r>
        <w:rPr>
          <w:lang w:val="ar_AE" w:bidi="ar_AE"/>
        </w:rPr>
        <w:t xml:space="preserve">(انظر أيضاً: </w:t>
      </w:r>
      <w:r>
        <w:rPr>
          <w:lang w:val="ar_AE" w:bidi="ar_AE"/>
        </w:rPr>
        <w:t>يُعيّن</w:t>
      </w:r>
      <w:r>
        <w:rPr>
          <w:lang w:val="ar_AE" w:bidi="ar_AE"/>
        </w:rPr>
        <w:t xml:space="preserve">, </w:t>
      </w:r>
      <w:r>
        <w:rPr>
          <w:lang w:val="ar_AE" w:bidi="ar_AE"/>
        </w:rPr>
        <w:t>المسيح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8">
        <w:r>
          <w:rPr>
            <w:lang w:val="ar_AE" w:bidi="ar_AE"/>
          </w:rPr>
          <w:rPr>
            <w:color w:val="0000EE"/>
            <w:u w:val="single"/>
          </w:rPr>
          <w:t>2 يوحنا 1: 1</w:t>
        </w:r>
      </w:hyperlink>
    </w:p>
    <w:p>
      <w:pPr>
        <w:pStyle w:val="ListBullet"/>
        <w:bidi/>
        <w:spacing w:line="240" w:lineRule="auto"/>
        <w:ind w:left="720"/>
      </w:pPr>
      <w:r>
        <w:rPr>
          <w:lang w:val="ar_AE" w:bidi="ar_AE"/>
        </w:rPr>
      </w:r>
      <w:hyperlink r:id="rId199">
        <w:r>
          <w:rPr>
            <w:lang w:val="ar_AE" w:bidi="ar_AE"/>
          </w:rPr>
          <w:rPr>
            <w:color w:val="0000EE"/>
            <w:u w:val="single"/>
          </w:rPr>
          <w:t>كولوسي 3: 12</w:t>
        </w:r>
      </w:hyperlink>
    </w:p>
    <w:p>
      <w:pPr>
        <w:pStyle w:val="ListBullet"/>
        <w:bidi/>
        <w:spacing w:line="240" w:lineRule="auto"/>
        <w:ind w:left="720"/>
      </w:pPr>
      <w:r>
        <w:rPr>
          <w:lang w:val="ar_AE" w:bidi="ar_AE"/>
        </w:rPr>
      </w:r>
      <w:hyperlink r:id="rId200">
        <w:r>
          <w:rPr>
            <w:lang w:val="ar_AE" w:bidi="ar_AE"/>
          </w:rPr>
          <w:rPr>
            <w:color w:val="0000EE"/>
            <w:u w:val="single"/>
          </w:rPr>
          <w:t>أفسس 1: 3–4</w:t>
        </w:r>
      </w:hyperlink>
    </w:p>
    <w:p>
      <w:pPr>
        <w:pStyle w:val="ListBullet"/>
        <w:bidi/>
        <w:spacing w:line="240" w:lineRule="auto"/>
        <w:ind w:left="720"/>
      </w:pPr>
      <w:r>
        <w:rPr>
          <w:lang w:val="ar_AE" w:bidi="ar_AE"/>
        </w:rPr>
      </w:r>
      <w:hyperlink r:id="rId201">
        <w:r>
          <w:rPr>
            <w:lang w:val="ar_AE" w:bidi="ar_AE"/>
          </w:rPr>
          <w:rPr>
            <w:color w:val="0000EE"/>
            <w:u w:val="single"/>
          </w:rPr>
          <w:t>إشعياء 65: 22–23</w:t>
        </w:r>
      </w:hyperlink>
    </w:p>
    <w:p>
      <w:pPr>
        <w:pStyle w:val="ListBullet"/>
        <w:bidi/>
        <w:spacing w:line="240" w:lineRule="auto"/>
        <w:ind w:left="720"/>
      </w:pPr>
      <w:r>
        <w:rPr>
          <w:lang w:val="ar_AE" w:bidi="ar_AE"/>
        </w:rPr>
      </w:r>
      <w:hyperlink r:id="rId202">
        <w:r>
          <w:rPr>
            <w:lang w:val="ar_AE" w:bidi="ar_AE"/>
          </w:rPr>
          <w:rPr>
            <w:color w:val="0000EE"/>
            <w:u w:val="single"/>
          </w:rPr>
          <w:t>لوقا 18: 7</w:t>
        </w:r>
      </w:hyperlink>
    </w:p>
    <w:p>
      <w:pPr>
        <w:pStyle w:val="ListBullet"/>
        <w:bidi/>
        <w:spacing w:line="240" w:lineRule="auto"/>
        <w:ind w:left="720"/>
      </w:pPr>
      <w:r>
        <w:rPr>
          <w:lang w:val="ar_AE" w:bidi="ar_AE"/>
        </w:rPr>
      </w:r>
      <w:hyperlink r:id="rId203">
        <w:r>
          <w:rPr>
            <w:lang w:val="ar_AE" w:bidi="ar_AE"/>
          </w:rPr>
          <w:rPr>
            <w:color w:val="0000EE"/>
            <w:u w:val="single"/>
          </w:rPr>
          <w:t>متى 24: 19–22</w:t>
        </w:r>
      </w:hyperlink>
    </w:p>
    <w:p>
      <w:pPr>
        <w:pStyle w:val="ListBullet"/>
        <w:bidi/>
        <w:spacing w:line="240" w:lineRule="auto"/>
        <w:ind w:left="720"/>
      </w:pPr>
      <w:r>
        <w:rPr>
          <w:lang w:val="ar_AE" w:bidi="ar_AE"/>
        </w:rPr>
      </w:r>
      <w:hyperlink r:id="rId204">
        <w:r>
          <w:rPr>
            <w:lang w:val="ar_AE" w:bidi="ar_AE"/>
          </w:rPr>
          <w:rPr>
            <w:color w:val="0000EE"/>
            <w:u w:val="single"/>
          </w:rPr>
          <w:t>رومية 8: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H0970, H0972, H0977, H1262, H1305, H4005, H6901, G01380, G01400, G15860, G15880, G15890, G19510, G37240, G44000, G44010, G47580, G48990, G55000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حقائق:</w:t>
      </w:r>
    </w:p>
    <w:p>
      <w:pPr>
        <w:bidi/>
      </w:pPr>
      <w:r>
        <w:rPr>
          <w:lang w:val="ar_AE" w:bidi="ar_AE"/>
        </w:rPr>
      </w:r>
      <w:r>
        <w:rPr>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lang w:val="ar_AE" w:bidi="ar_AE"/>
        </w:rPr>
      </w:r>
      <w:r>
        <w:rPr>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lang w:val="ar_AE" w:bidi="ar_AE"/>
        </w:rPr>
      </w:r>
      <w:r>
        <w:rPr>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lang w:val="ar_AE" w:bidi="ar_AE"/>
        </w:rPr>
      </w:r>
      <w:r>
        <w:rPr>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 ذلك ممكنًا، يجب ترجمة "المُخَلِّص" بكلمة مرتبطة بكلمات "ينقذ" و"خلاص".</w:t>
      </w:r>
    </w:p>
    <w:p>
      <w:pPr>
        <w:pStyle w:val="ListBullet"/>
        <w:bidi/>
        <w:spacing w:line="240" w:lineRule="auto"/>
        <w:ind w:left="720"/>
      </w:pPr>
      <w:r>
        <w:rPr>
          <w:lang w:val="ar_AE" w:bidi="ar_AE"/>
        </w:rPr>
      </w:r>
      <w:r>
        <w:rPr>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lang w:val="ar_AE" w:bidi="ar_AE"/>
        </w:rPr>
      </w:r>
      <w:r>
        <w:rPr>
          <w:lang w:val="ar_AE" w:bidi="ar_AE"/>
        </w:rPr>
        <w:t xml:space="preserve">(انظر أيضًا: </w:t>
      </w:r>
      <w:r>
        <w:rPr>
          <w:lang w:val="ar_AE" w:bidi="ar_AE"/>
        </w:rPr>
        <w:t>يحرر</w:t>
      </w:r>
      <w:r>
        <w:rPr>
          <w:lang w:val="ar_AE" w:bidi="ar_AE"/>
        </w:rPr>
        <w:t xml:space="preserve">, </w:t>
      </w:r>
      <w:r>
        <w:rPr>
          <w:lang w:val="ar_AE" w:bidi="ar_AE"/>
        </w:rPr>
        <w:t>يسوع</w:t>
      </w:r>
      <w:r>
        <w:rPr>
          <w:lang w:val="ar_AE" w:bidi="ar_AE"/>
        </w:rPr>
        <w:t xml:space="preserve">, </w:t>
      </w:r>
      <w:r>
        <w:rPr>
          <w:lang w:val="ar_AE" w:bidi="ar_AE"/>
        </w:rPr>
        <w:t>خلاص</w:t>
      </w:r>
      <w:r>
        <w:rPr>
          <w:lang w:val="ar_AE" w:bidi="ar_AE"/>
        </w:rPr>
        <w:t xml:space="preserve">, </w:t>
      </w:r>
      <w:r>
        <w:rPr>
          <w:lang w:val="ar_AE" w:bidi="ar_AE"/>
        </w:rPr>
        <w:t>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تيموثاوس الأولى 4: 10</w:t>
        </w:r>
      </w:hyperlink>
    </w:p>
    <w:p>
      <w:pPr>
        <w:pStyle w:val="ListBullet"/>
        <w:bidi/>
        <w:spacing w:line="240" w:lineRule="auto"/>
        <w:ind w:left="720"/>
      </w:pPr>
      <w:r>
        <w:rPr>
          <w:lang w:val="ar_AE" w:bidi="ar_AE"/>
        </w:rPr>
      </w:r>
      <w:hyperlink r:id="rId206">
        <w:r>
          <w:rPr>
            <w:lang w:val="ar_AE" w:bidi="ar_AE"/>
          </w:rPr>
          <w:rPr>
            <w:color w:val="0000EE"/>
            <w:u w:val="single"/>
          </w:rPr>
          <w:t>بطرس الثانية 2: 20</w:t>
        </w:r>
      </w:hyperlink>
    </w:p>
    <w:p>
      <w:pPr>
        <w:pStyle w:val="ListBullet"/>
        <w:bidi/>
        <w:spacing w:line="240" w:lineRule="auto"/>
        <w:ind w:left="720"/>
      </w:pPr>
      <w:r>
        <w:rPr>
          <w:lang w:val="ar_AE" w:bidi="ar_AE"/>
        </w:rPr>
      </w:r>
      <w:hyperlink r:id="rId207">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208">
        <w:r>
          <w:rPr>
            <w:lang w:val="ar_AE" w:bidi="ar_AE"/>
          </w:rPr>
          <w:rPr>
            <w:color w:val="0000EE"/>
            <w:u w:val="single"/>
          </w:rPr>
          <w:t>إشعياء 60: 15–16</w:t>
        </w:r>
      </w:hyperlink>
    </w:p>
    <w:p>
      <w:pPr>
        <w:pStyle w:val="ListBullet"/>
        <w:bidi/>
        <w:spacing w:line="240" w:lineRule="auto"/>
        <w:ind w:left="720"/>
      </w:pPr>
      <w:r>
        <w:rPr>
          <w:lang w:val="ar_AE" w:bidi="ar_AE"/>
        </w:rPr>
      </w:r>
      <w:hyperlink r:id="rId209">
        <w:r>
          <w:rPr>
            <w:lang w:val="ar_AE" w:bidi="ar_AE"/>
          </w:rPr>
          <w:rPr>
            <w:color w:val="0000EE"/>
            <w:u w:val="single"/>
          </w:rPr>
          <w:t>لوقا 1: 47</w:t>
        </w:r>
      </w:hyperlink>
    </w:p>
    <w:p>
      <w:pPr>
        <w:pStyle w:val="ListBullet"/>
        <w:bidi/>
        <w:spacing w:line="240" w:lineRule="auto"/>
        <w:ind w:left="720"/>
      </w:pPr>
      <w:r>
        <w:rPr>
          <w:lang w:val="ar_AE" w:bidi="ar_AE"/>
        </w:rPr>
      </w:r>
      <w:hyperlink r:id="rId210">
        <w:r>
          <w:rPr>
            <w:lang w:val="ar_AE" w:bidi="ar_AE"/>
          </w:rPr>
          <w:rPr>
            <w:color w:val="0000EE"/>
            <w:u w:val="single"/>
          </w:rPr>
          <w:t>مزامير 106: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H3467, G49900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التعريف:</w:t>
      </w:r>
    </w:p>
    <w:p>
      <w:pPr>
        <w:bidi/>
      </w:pPr>
      <w:r>
        <w:rPr>
          <w:lang w:val="ar_AE" w:bidi="ar_AE"/>
        </w:rPr>
      </w:r>
      <w:r>
        <w:rPr>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lang w:val="ar_AE" w:bidi="ar_AE"/>
        </w:rPr>
      </w:r>
      <w:r>
        <w:rPr>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lang w:val="ar_AE" w:bidi="ar_AE"/>
        </w:rPr>
      </w:r>
      <w:r>
        <w:rPr>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lang w:val="ar_AE" w:bidi="ar_AE"/>
        </w:rPr>
      </w:r>
      <w:r>
        <w:rPr>
          <w:lang w:val="ar_AE" w:bidi="ar_AE"/>
        </w:rPr>
        <w:t>كما يُطلق على الله أيضًا اسم "المُخَلِّص". فطوال تاريخ إسرائيل، كان الله يُخلِّص شعبه من أعدائهم.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lang w:val="ar_AE" w:bidi="ar_AE"/>
        </w:rPr>
      </w:r>
      <w:r>
        <w:rPr>
          <w:lang w:val="ar_AE" w:bidi="ar_AE"/>
        </w:rPr>
        <w:t>وعندما يشير مصطلح "المُخَلِّص" إلى القضاة الذين قادوا إسرائيل، يمكن أيضًا ترجمته إلى "قاضي" أو "قائد".</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يُنجِّي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2 كورنثوس 1: 10</w:t>
        </w:r>
      </w:hyperlink>
    </w:p>
    <w:p>
      <w:pPr>
        <w:pStyle w:val="ListBullet"/>
        <w:bidi/>
        <w:spacing w:line="240" w:lineRule="auto"/>
        <w:ind w:left="720"/>
      </w:pPr>
      <w:r>
        <w:rPr>
          <w:lang w:val="ar_AE" w:bidi="ar_AE"/>
        </w:rPr>
      </w:r>
      <w:hyperlink r:id="rId212">
        <w:r>
          <w:rPr>
            <w:lang w:val="ar_AE" w:bidi="ar_AE"/>
          </w:rPr>
          <w:rPr>
            <w:color w:val="0000EE"/>
            <w:u w:val="single"/>
          </w:rPr>
          <w:t>أعمال الرسل 7: 35</w:t>
        </w:r>
      </w:hyperlink>
    </w:p>
    <w:p>
      <w:pPr>
        <w:pStyle w:val="ListBullet"/>
        <w:bidi/>
        <w:spacing w:line="240" w:lineRule="auto"/>
        <w:ind w:left="720"/>
      </w:pPr>
      <w:r>
        <w:rPr>
          <w:lang w:val="ar_AE" w:bidi="ar_AE"/>
        </w:rPr>
      </w:r>
      <w:hyperlink r:id="rId213">
        <w:r>
          <w:rPr>
            <w:lang w:val="ar_AE" w:bidi="ar_AE"/>
          </w:rPr>
          <w:rPr>
            <w:color w:val="0000EE"/>
            <w:u w:val="single"/>
          </w:rPr>
          <w:t>غلاطية 1: 4</w:t>
        </w:r>
      </w:hyperlink>
    </w:p>
    <w:p>
      <w:pPr>
        <w:pStyle w:val="ListBullet"/>
        <w:bidi/>
        <w:spacing w:line="240" w:lineRule="auto"/>
        <w:ind w:left="720"/>
      </w:pPr>
      <w:r>
        <w:rPr>
          <w:lang w:val="ar_AE" w:bidi="ar_AE"/>
        </w:rPr>
      </w:r>
      <w:hyperlink r:id="rId214">
        <w:r>
          <w:rPr>
            <w:lang w:val="ar_AE" w:bidi="ar_AE"/>
          </w:rPr>
          <w:rPr>
            <w:color w:val="0000EE"/>
            <w:u w:val="single"/>
          </w:rPr>
          <w:t>قضاة 10: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ثم أقام الله </w:t>
      </w:r>
      <w:r>
        <w:rPr>
          <w:b/>
          <w:lang w:val="ar_AE" w:bidi="ar_AE"/>
        </w:rPr>
        <w:t>قاضيًا (مُخَلِّصًا)</w:t>
      </w:r>
      <w:r>
        <w:rPr>
          <w:lang w:val="ar_AE" w:bidi="ar_AE"/>
        </w:rPr>
        <w:t xml:space="preserve"> أنقذهم من أعدائهم وجلب السلام إلى الأرض.</w:t>
      </w:r>
    </w:p>
    <w:p>
      <w:pPr>
        <w:pStyle w:val="ListBullet"/>
        <w:bidi/>
        <w:spacing w:line="240" w:lineRule="auto"/>
        <w:ind w:left="720"/>
      </w:pPr>
      <w:r>
        <w:rPr>
          <w:lang w:val="ar_AE" w:bidi="ar_AE"/>
        </w:rPr>
      </w:r>
      <w:r>
        <w:rPr>
          <w:b/>
          <w:lang w:val="ar_AE" w:bidi="ar_AE"/>
        </w:rPr>
        <w:t>16: 16</w:t>
      </w:r>
      <w:r>
        <w:rPr>
          <w:lang w:val="ar_AE" w:bidi="ar_AE"/>
        </w:rPr>
        <w:t xml:space="preserve"> أخيرًا صرخوا (إسرائيل) إلى الله مرة أخرى، فأرسل لهم الله </w:t>
      </w:r>
      <w:r>
        <w:rPr>
          <w:b/>
          <w:lang w:val="ar_AE" w:bidi="ar_AE"/>
        </w:rPr>
        <w:t>قاضيًا (مُخَلِّصًا)</w:t>
      </w:r>
      <w:r>
        <w:rPr>
          <w:lang w:val="ar_AE" w:bidi="ar_AE"/>
        </w:rPr>
        <w:t xml:space="preserve"> آخر.</w:t>
      </w:r>
    </w:p>
    <w:p>
      <w:pPr>
        <w:pStyle w:val="ListBullet"/>
        <w:bidi/>
        <w:spacing w:line="240" w:lineRule="auto"/>
        <w:ind w:left="720"/>
      </w:pPr>
      <w:r>
        <w:rPr>
          <w:lang w:val="ar_AE" w:bidi="ar_AE"/>
        </w:rPr>
      </w:r>
      <w:r>
        <w:rPr>
          <w:b/>
          <w:lang w:val="ar_AE" w:bidi="ar_AE"/>
        </w:rPr>
        <w:t>16: 17</w:t>
      </w:r>
      <w:r>
        <w:rPr>
          <w:lang w:val="ar_AE" w:bidi="ar_AE"/>
        </w:rPr>
        <w:t xml:space="preserve"> على مر السنين، كان الله قد أرسل العديد من </w:t>
      </w:r>
      <w:r>
        <w:rPr>
          <w:b/>
          <w:lang w:val="ar_AE" w:bidi="ar_AE"/>
        </w:rPr>
        <w:t>القضاة (المُخَلِّصين)</w:t>
      </w:r>
      <w:r>
        <w:rPr>
          <w:lang w:val="ar_AE" w:bidi="ar_AE"/>
        </w:rPr>
        <w:t xml:space="preserve"> الذين خَلَّصوا بني إسرائيل من أعدائهم.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مخلوق</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lang w:val="ar_AE" w:bidi="ar_AE"/>
        </w:rPr>
      </w:r>
      <w:r>
        <w:rPr>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lang w:val="ar_AE" w:bidi="ar_AE"/>
        </w:rPr>
      </w:r>
      <w:r>
        <w:rPr>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"مخلوق" إلى "كائن" أو "كائن حي" أو "كائن مخلوق".</w:t>
      </w:r>
    </w:p>
    <w:p>
      <w:pPr>
        <w:pStyle w:val="ListBullet"/>
        <w:bidi/>
        <w:spacing w:line="240" w:lineRule="auto"/>
        <w:ind w:left="720"/>
      </w:pPr>
      <w:r>
        <w:rPr>
          <w:lang w:val="ar_AE" w:bidi="ar_AE"/>
        </w:rPr>
      </w:r>
      <w:r>
        <w:rPr>
          <w:lang w:val="ar_AE" w:bidi="ar_AE"/>
        </w:rPr>
        <w:t>يمكن ترجمة صيغة الجمع منها، أي: "مخلوقات" إلى "جميع الكائنات الحية" أو "الناس والحيوانات" أو "الحيوانات" أو "البشر".</w:t>
      </w:r>
    </w:p>
    <w:p>
      <w:pPr>
        <w:bidi/>
      </w:pPr>
      <w:r>
        <w:rPr>
          <w:lang w:val="ar_AE" w:bidi="ar_AE"/>
        </w:rPr>
      </w:r>
      <w:r>
        <w:rPr>
          <w:lang w:val="ar_AE" w:bidi="ar_AE"/>
        </w:rPr>
        <w:t xml:space="preserve">(انظر أيضًا: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دانيال 4:10–12</w:t>
        </w:r>
      </w:hyperlink>
    </w:p>
    <w:p>
      <w:pPr>
        <w:pStyle w:val="ListBullet"/>
        <w:bidi/>
        <w:spacing w:line="240" w:lineRule="auto"/>
        <w:ind w:left="720"/>
      </w:pPr>
      <w:r>
        <w:rPr>
          <w:lang w:val="ar_AE" w:bidi="ar_AE"/>
        </w:rPr>
      </w:r>
      <w:hyperlink r:id="rId216">
        <w:r>
          <w:rPr>
            <w:lang w:val="ar_AE" w:bidi="ar_AE"/>
          </w:rPr>
          <w:rPr>
            <w:color w:val="0000EE"/>
            <w:u w:val="single"/>
          </w:rPr>
          <w:t>حزقيال 1:9</w:t>
        </w:r>
      </w:hyperlink>
    </w:p>
    <w:p>
      <w:pPr>
        <w:pStyle w:val="ListBullet"/>
        <w:bidi/>
        <w:spacing w:line="240" w:lineRule="auto"/>
        <w:ind w:left="720"/>
      </w:pPr>
      <w:r>
        <w:rPr>
          <w:lang w:val="ar_AE" w:bidi="ar_AE"/>
        </w:rPr>
      </w:r>
      <w:hyperlink r:id="rId217">
        <w:r>
          <w:rPr>
            <w:lang w:val="ar_AE" w:bidi="ar_AE"/>
          </w:rPr>
          <w:rPr>
            <w:color w:val="0000EE"/>
            <w:u w:val="single"/>
          </w:rPr>
          <w:t>يشوع 10:28</w:t>
        </w:r>
      </w:hyperlink>
    </w:p>
    <w:p>
      <w:pPr>
        <w:pStyle w:val="ListBullet"/>
        <w:bidi/>
        <w:spacing w:line="240" w:lineRule="auto"/>
        <w:ind w:left="720"/>
      </w:pPr>
      <w:r>
        <w:rPr>
          <w:lang w:val="ar_AE" w:bidi="ar_AE"/>
        </w:rPr>
      </w:r>
      <w:hyperlink r:id="rId218">
        <w:r>
          <w:rPr>
            <w:lang w:val="ar_AE" w:bidi="ar_AE"/>
          </w:rPr>
          <w:rPr>
            <w:color w:val="0000EE"/>
            <w:u w:val="single"/>
          </w:rPr>
          <w:t>لاويين 11:46–47</w:t>
        </w:r>
      </w:hyperlink>
    </w:p>
    <w:p>
      <w:pPr>
        <w:pStyle w:val="ListBullet"/>
        <w:bidi/>
        <w:spacing w:line="240" w:lineRule="auto"/>
        <w:ind w:left="720"/>
      </w:pPr>
      <w:r>
        <w:rPr>
          <w:lang w:val="ar_AE" w:bidi="ar_AE"/>
        </w:rPr>
      </w:r>
      <w:hyperlink r:id="rId219">
        <w:r>
          <w:rPr>
            <w:lang w:val="ar_AE" w:bidi="ar_AE"/>
          </w:rPr>
          <w:rPr>
            <w:color w:val="0000EE"/>
            <w:u w:val="single"/>
          </w:rPr>
          <w:t>رؤيا 19:4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H1320, H1321, H1870, H2119, H2416, H4639, H5315, H5971, H7430, H8318, G22260, G29370, G29380</w:t>
      </w:r>
      <w:r>
        <w:rPr>
          <w:lang w:val="ar_AE" w:bidi="ar_AE"/>
        </w:rPr>
      </w:r>
      <w:r>
        <w:rPr>
          <w:lang w:val="ar_AE" w:bidi="ar_AE"/>
        </w:rPr>
      </w:r>
    </w:p>
    <w:p>
      <w:pPr>
        <w:bidi/>
      </w:pPr>
      <w:r>
        <w:rPr>
          <w:lang w:val="ar_AE" w:bidi="ar_AE"/>
        </w:rPr>
      </w:r>
    </w:p>
    <w:p>
      <w:pPr>
        <w:pStyle w:val="Heading2"/>
        <w:bidi/>
      </w:pPr>
      <w:r>
        <w:rPr>
          <w:lang w:val="ar_AE" w:bidi="ar_AE"/>
        </w:rPr>
        <w:t>مُدمَّر</w:t>
      </w:r>
      <w:r>
        <w:rPr>
          <w:lang w:val="ar_AE" w:bidi="ar_AE"/>
        </w:rPr>
      </w:r>
    </w:p>
    <w:p>
      <w:pPr>
        <w:pStyle w:val="Heading3"/>
        <w:bidi/>
      </w:pPr>
      <w:r>
        <w:rPr>
          <w:lang w:val="ar_AE" w:bidi="ar_AE"/>
        </w:rPr>
        <w:t>تعريف:</w:t>
      </w:r>
    </w:p>
    <w:p>
      <w:pPr>
        <w:bidi/>
      </w:pPr>
      <w:r>
        <w:rPr>
          <w:lang w:val="ar_AE" w:bidi="ar_AE"/>
        </w:rPr>
      </w:r>
      <w:r>
        <w:rPr>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lang w:val="ar_AE" w:bidi="ar_AE"/>
        </w:rPr>
      </w:r>
      <w:r>
        <w:rPr>
          <w:lang w:val="ar_AE" w:bidi="ar_AE"/>
        </w:rPr>
        <w:t>يشير هذا إلى تدمير شديد وكامل.</w:t>
      </w:r>
    </w:p>
    <w:p>
      <w:pPr>
        <w:pStyle w:val="ListBullet"/>
        <w:bidi/>
        <w:spacing w:line="240" w:lineRule="auto"/>
        <w:ind w:left="720"/>
      </w:pPr>
      <w:r>
        <w:rPr>
          <w:lang w:val="ar_AE" w:bidi="ar_AE"/>
        </w:rPr>
      </w:r>
      <w:r>
        <w:rPr>
          <w:lang w:val="ar_AE" w:bidi="ar_AE"/>
        </w:rPr>
        <w:t>على سبيل المثال، دمَّر الله مدينة "سدوم" كعقاب على خطايا الناس الذين يعيشون هناك.</w:t>
      </w:r>
    </w:p>
    <w:p>
      <w:pPr>
        <w:pStyle w:val="ListBullet"/>
        <w:bidi/>
        <w:spacing w:line="240" w:lineRule="auto"/>
        <w:ind w:left="720"/>
      </w:pPr>
      <w:r>
        <w:rPr>
          <w:lang w:val="ar_AE" w:bidi="ar_AE"/>
        </w:rPr>
      </w:r>
      <w:r>
        <w:rPr>
          <w:lang w:val="ar_AE" w:bidi="ar_AE"/>
        </w:rPr>
        <w:t>يمكن أن يشمل مصطلح "تدمير" أيضًا التسبُّب في حزن عاطفي كبير نتيجة للعقاب أو التدمير.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"يُدمر" إلى "يُحطِّم تمامًا" أو "يُخرب تمامًا".</w:t>
      </w:r>
    </w:p>
    <w:p>
      <w:pPr>
        <w:pStyle w:val="ListBullet"/>
        <w:bidi/>
        <w:spacing w:line="240" w:lineRule="auto"/>
        <w:ind w:left="720"/>
      </w:pPr>
      <w:r>
        <w:rPr>
          <w:lang w:val="ar_AE" w:bidi="ar_AE"/>
        </w:rPr>
      </w:r>
      <w:r>
        <w:rPr>
          <w:lang w:val="ar_AE" w:bidi="ar_AE"/>
        </w:rPr>
        <w:t>اعتمادًا على السياق، يمكن تَرْجَمَة "تدمير" إلى "تدمير كامل" أو "خراب تام" أو "كارثة".</w:t>
      </w:r>
    </w:p>
    <w:p>
      <w:pPr>
        <w:bidi/>
      </w:pPr>
      <w:r>
        <w:rPr>
          <w:lang w:val="ar_AE" w:bidi="ar_AE"/>
        </w:rPr>
      </w:r>
      <w:r>
        <w:rPr>
          <w:lang w:val="ar_AE" w:bidi="ar_AE"/>
        </w:rPr>
        <w:t xml:space="preserve">(انظر أيضًا: </w:t>
      </w:r>
      <w:r>
        <w:rPr>
          <w:lang w:val="ar_AE" w:bidi="ar_AE"/>
        </w:rPr>
        <w:t>خراب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دانيال 8:24–25</w:t>
        </w:r>
      </w:hyperlink>
    </w:p>
    <w:p>
      <w:pPr>
        <w:pStyle w:val="ListBullet"/>
        <w:bidi/>
        <w:spacing w:line="240" w:lineRule="auto"/>
        <w:ind w:left="720"/>
      </w:pPr>
      <w:r>
        <w:rPr>
          <w:lang w:val="ar_AE" w:bidi="ar_AE"/>
        </w:rPr>
      </w:r>
      <w:hyperlink r:id="rId221">
        <w:r>
          <w:rPr>
            <w:lang w:val="ar_AE" w:bidi="ar_AE"/>
          </w:rPr>
          <w:rPr>
            <w:color w:val="0000EE"/>
            <w:u w:val="single"/>
          </w:rPr>
          <w:t>إرميا 4:13</w:t>
        </w:r>
      </w:hyperlink>
    </w:p>
    <w:p>
      <w:pPr>
        <w:pStyle w:val="ListBullet"/>
        <w:bidi/>
        <w:spacing w:line="240" w:lineRule="auto"/>
        <w:ind w:left="720"/>
      </w:pPr>
      <w:r>
        <w:rPr>
          <w:lang w:val="ar_AE" w:bidi="ar_AE"/>
        </w:rPr>
      </w:r>
      <w:hyperlink r:id="rId222">
        <w:r>
          <w:rPr>
            <w:lang w:val="ar_AE" w:bidi="ar_AE"/>
          </w:rPr>
          <w:rPr>
            <w:color w:val="0000EE"/>
            <w:u w:val="single"/>
          </w:rPr>
          <w:t>العدد 21:30</w:t>
        </w:r>
      </w:hyperlink>
    </w:p>
    <w:p>
      <w:pPr>
        <w:pStyle w:val="ListBullet"/>
        <w:bidi/>
        <w:spacing w:line="240" w:lineRule="auto"/>
        <w:ind w:left="720"/>
      </w:pPr>
      <w:r>
        <w:rPr>
          <w:lang w:val="ar_AE" w:bidi="ar_AE"/>
        </w:rPr>
      </w:r>
      <w:hyperlink r:id="rId223">
        <w:r>
          <w:rPr>
            <w:lang w:val="ar_AE" w:bidi="ar_AE"/>
          </w:rPr>
          <w:rPr>
            <w:color w:val="0000EE"/>
            <w:u w:val="single"/>
          </w:rPr>
          <w:t>صفنيا 1:13</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H1110, H1238, H2721, H1826, H3615, H3772, H4875, H7701, H7703, H7722, H7843, H8074, H8077</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pStyle w:val="Heading3"/>
        <w:bidi/>
      </w:pPr>
      <w:r>
        <w:rPr>
          <w:lang w:val="ar_AE" w:bidi="ar_AE"/>
        </w:rPr>
        <w:t>حقائق:</w:t>
      </w:r>
    </w:p>
    <w:p>
      <w:pPr>
        <w:bidi/>
      </w:pPr>
      <w:r>
        <w:rPr>
          <w:lang w:val="ar_AE" w:bidi="ar_AE"/>
        </w:rPr>
      </w:r>
      <w:r>
        <w:rPr>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lang w:val="ar_AE" w:bidi="ar_AE"/>
        </w:rPr>
      </w:r>
      <w:r>
        <w:rPr>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lang w:val="ar_AE" w:bidi="ar_AE"/>
        </w:rPr>
      </w:r>
      <w:r>
        <w:rPr>
          <w:lang w:val="ar_AE" w:bidi="ar_AE"/>
        </w:rPr>
        <w:t>أُخذ يوسف إلى مصر بواسطة مجموعة من تجار العبيد المديانيين.</w:t>
      </w:r>
    </w:p>
    <w:p>
      <w:pPr>
        <w:pStyle w:val="ListBullet"/>
        <w:bidi/>
        <w:spacing w:line="240" w:lineRule="auto"/>
        <w:ind w:left="720"/>
      </w:pPr>
      <w:r>
        <w:rPr>
          <w:lang w:val="ar_AE" w:bidi="ar_AE"/>
        </w:rPr>
      </w:r>
      <w:r>
        <w:rPr>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lang w:val="ar_AE" w:bidi="ar_AE"/>
        </w:rPr>
      </w:r>
      <w:r>
        <w:rPr>
          <w:lang w:val="ar_AE" w:bidi="ar_AE"/>
        </w:rPr>
        <w:t>إن العديد من القبائل العربية الحديثة هم من نسل هذه الجماعة.</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مصر</w:t>
      </w:r>
      <w:r>
        <w:rPr>
          <w:lang w:val="ar_AE" w:bidi="ar_AE"/>
        </w:rPr>
        <w:t xml:space="preserve">, </w:t>
      </w:r>
      <w:r>
        <w:rPr>
          <w:lang w:val="ar_AE" w:bidi="ar_AE"/>
        </w:rPr>
        <w:t>القطيع</w:t>
      </w:r>
      <w:r>
        <w:rPr>
          <w:lang w:val="ar_AE" w:bidi="ar_AE"/>
        </w:rPr>
        <w:t xml:space="preserve">, </w:t>
      </w:r>
      <w:r>
        <w:rPr>
          <w:lang w:val="ar_AE" w:bidi="ar_AE"/>
        </w:rPr>
        <w:t>جدعون</w:t>
      </w:r>
      <w:r>
        <w:rPr>
          <w:lang w:val="ar_AE" w:bidi="ar_AE"/>
        </w:rPr>
        <w:t xml:space="preserve">, </w:t>
      </w:r>
      <w:r>
        <w:rPr>
          <w:lang w:val="ar_AE" w:bidi="ar_AE"/>
        </w:rPr>
        <w:t>يثرون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225">
        <w:r>
          <w:rPr>
            <w:lang w:val="ar_AE" w:bidi="ar_AE"/>
          </w:rPr>
          <w:rPr>
            <w:color w:val="0000EE"/>
            <w:u w:val="single"/>
          </w:rPr>
          <w:t>خروج 2: 16</w:t>
        </w:r>
      </w:hyperlink>
    </w:p>
    <w:p>
      <w:pPr>
        <w:pStyle w:val="ListBullet"/>
        <w:bidi/>
        <w:spacing w:line="240" w:lineRule="auto"/>
        <w:ind w:left="720"/>
      </w:pPr>
      <w:r>
        <w:rPr>
          <w:lang w:val="ar_AE" w:bidi="ar_AE"/>
        </w:rPr>
      </w:r>
      <w:hyperlink r:id="rId226">
        <w:r>
          <w:rPr>
            <w:lang w:val="ar_AE" w:bidi="ar_AE"/>
          </w:rPr>
          <w:rPr>
            <w:color w:val="0000EE"/>
            <w:u w:val="single"/>
          </w:rPr>
          <w:t>تكوين 25: 1–4</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228">
        <w:r>
          <w:rPr>
            <w:lang w:val="ar_AE" w:bidi="ar_AE"/>
          </w:rPr>
          <w:rPr>
            <w:color w:val="0000EE"/>
            <w:u w:val="single"/>
          </w:rPr>
          <w:t>تكوين 37: 28</w:t>
        </w:r>
      </w:hyperlink>
    </w:p>
    <w:p>
      <w:pPr>
        <w:pStyle w:val="ListBullet"/>
        <w:bidi/>
        <w:spacing w:line="240" w:lineRule="auto"/>
        <w:ind w:left="720"/>
      </w:pPr>
      <w:r>
        <w:rPr>
          <w:lang w:val="ar_AE" w:bidi="ar_AE"/>
        </w:rPr>
      </w:r>
      <w:hyperlink r:id="rId229">
        <w:r>
          <w:rPr>
            <w:lang w:val="ar_AE" w:bidi="ar_AE"/>
          </w:rPr>
          <w:rPr>
            <w:color w:val="0000EE"/>
            <w:u w:val="single"/>
          </w:rPr>
          <w:t>قضاة 7: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ولكن بعد ذلك نسي الناس الله وبدأوا في عبادة الأوثان مرة أخرى. لذلك فقد سمح الله بأن يقوم </w:t>
      </w:r>
      <w:r>
        <w:rPr>
          <w:b/>
          <w:lang w:val="ar_AE" w:bidi="ar_AE"/>
        </w:rPr>
        <w:t>المديانيون</w:t>
      </w:r>
      <w:r>
        <w:rPr>
          <w:lang w:val="ar_AE" w:bidi="ar_AE"/>
        </w:rPr>
        <w:t>، وهم مجموعة من الأعداء القريبين، بهزيمتهم.</w:t>
      </w:r>
    </w:p>
    <w:p>
      <w:pPr>
        <w:pStyle w:val="ListBullet"/>
        <w:bidi/>
        <w:spacing w:line="240" w:lineRule="auto"/>
        <w:ind w:left="720"/>
      </w:pPr>
      <w:r>
        <w:rPr>
          <w:lang w:val="ar_AE" w:bidi="ar_AE"/>
        </w:rPr>
      </w:r>
      <w:r>
        <w:rPr>
          <w:b/>
          <w:lang w:val="ar_AE" w:bidi="ar_AE"/>
        </w:rPr>
        <w:t>16: 4</w:t>
      </w:r>
      <w:r>
        <w:rPr>
          <w:lang w:val="ar_AE" w:bidi="ar_AE"/>
        </w:rPr>
        <w:t xml:space="preserve"> ولقد كان شعب إسرائيل مرتعبين جدًا، فاختبأوا في الكهوف حتى لا يجدهم </w:t>
      </w:r>
      <w:r>
        <w:rPr>
          <w:b/>
          <w:lang w:val="ar_AE" w:bidi="ar_AE"/>
        </w:rPr>
        <w:t>المديانيون</w:t>
      </w:r>
      <w:r>
        <w:rPr>
          <w:lang w:val="ar_AE" w:bidi="ar_AE"/>
        </w:rPr>
        <w:t>.</w:t>
      </w:r>
    </w:p>
    <w:p>
      <w:pPr>
        <w:pStyle w:val="ListBullet"/>
        <w:bidi/>
        <w:spacing w:line="240" w:lineRule="auto"/>
        <w:ind w:left="720"/>
      </w:pPr>
      <w:r>
        <w:rPr>
          <w:lang w:val="ar_AE" w:bidi="ar_AE"/>
        </w:rPr>
      </w:r>
      <w:r>
        <w:rPr>
          <w:b/>
          <w:lang w:val="ar_AE" w:bidi="ar_AE"/>
        </w:rPr>
        <w:t>16: 11</w:t>
      </w:r>
      <w:r>
        <w:rPr>
          <w:lang w:val="ar_AE" w:bidi="ar_AE"/>
        </w:rPr>
        <w:t xml:space="preserve"> قال الرجل لصاحبه، "إن هذا الحلم يعني أن جيش جدعون سيهزم جيش</w:t>
      </w:r>
      <w:r>
        <w:rPr>
          <w:b/>
          <w:lang w:val="ar_AE" w:bidi="ar_AE"/>
        </w:rPr>
        <w:t xml:space="preserve"> المديانيين</w:t>
      </w:r>
      <w:r>
        <w:rPr>
          <w:lang w:val="ar_AE" w:bidi="ar_AE"/>
        </w:rPr>
        <w:t>!"</w:t>
      </w:r>
    </w:p>
    <w:p>
      <w:pPr>
        <w:pStyle w:val="ListBullet"/>
        <w:bidi/>
        <w:spacing w:line="240" w:lineRule="auto"/>
        <w:ind w:left="720"/>
      </w:pPr>
      <w:r>
        <w:rPr>
          <w:lang w:val="ar_AE" w:bidi="ar_AE"/>
        </w:rPr>
      </w:r>
      <w:r>
        <w:rPr>
          <w:b/>
          <w:lang w:val="ar_AE" w:bidi="ar_AE"/>
        </w:rPr>
        <w:t>16: 14</w:t>
      </w:r>
      <w:r>
        <w:rPr>
          <w:lang w:val="ar_AE" w:bidi="ar_AE"/>
        </w:rPr>
        <w:t xml:space="preserve"> ولقد أربك الله </w:t>
      </w:r>
      <w:r>
        <w:rPr>
          <w:b/>
          <w:lang w:val="ar_AE" w:bidi="ar_AE"/>
        </w:rPr>
        <w:t>المديانيين</w:t>
      </w:r>
      <w:r>
        <w:rPr>
          <w:lang w:val="ar_AE" w:bidi="ar_AE"/>
        </w:rPr>
        <w:t>، فبدأوا في مهاجمة وقتل بعضهم البعض.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H4080, H4084, H4092</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pStyle w:val="Heading3"/>
        <w:bidi/>
      </w:pPr>
      <w:r>
        <w:rPr>
          <w:lang w:val="ar_AE" w:bidi="ar_AE"/>
        </w:rPr>
        <w:t>حقائق:</w:t>
      </w:r>
    </w:p>
    <w:p>
      <w:pPr>
        <w:bidi/>
      </w:pPr>
      <w:r>
        <w:rPr>
          <w:lang w:val="ar_AE" w:bidi="ar_AE"/>
        </w:rPr>
      </w:r>
      <w:r>
        <w:rPr>
          <w:lang w:val="ar_AE" w:bidi="ar_AE"/>
        </w:rPr>
        <w:t>مصطلح ”مدينة داود“ هو اسم آخر لكل من أورشليم وبيت لحم.</w:t>
      </w:r>
    </w:p>
    <w:p>
      <w:pPr>
        <w:pStyle w:val="ListBullet"/>
        <w:bidi/>
        <w:spacing w:line="240" w:lineRule="auto"/>
        <w:ind w:left="720"/>
      </w:pPr>
      <w:r>
        <w:rPr>
          <w:lang w:val="ar_AE" w:bidi="ar_AE"/>
        </w:rPr>
      </w:r>
      <w:r>
        <w:rPr>
          <w:lang w:val="ar_AE" w:bidi="ar_AE"/>
        </w:rPr>
        <w:t>أورشليم هي المكان الذي عاش فيه داود عندما كان يحكم إسرائيل.</w:t>
      </w:r>
    </w:p>
    <w:p>
      <w:pPr>
        <w:pStyle w:val="ListBullet"/>
        <w:bidi/>
        <w:spacing w:line="240" w:lineRule="auto"/>
        <w:ind w:left="720"/>
      </w:pPr>
      <w:r>
        <w:rPr>
          <w:lang w:val="ar_AE" w:bidi="ar_AE"/>
        </w:rPr>
      </w:r>
      <w:r>
        <w:rPr>
          <w:lang w:val="ar_AE" w:bidi="ar_AE"/>
        </w:rPr>
        <w:t>بيت لحم هي المكان الذي ولد فيه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بيت لحم</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ملوك 8: 1–2</w:t>
        </w:r>
      </w:hyperlink>
    </w:p>
    <w:p>
      <w:pPr>
        <w:pStyle w:val="ListBullet"/>
        <w:bidi/>
        <w:spacing w:line="240" w:lineRule="auto"/>
        <w:ind w:left="720"/>
      </w:pPr>
      <w:r>
        <w:rPr>
          <w:lang w:val="ar_AE" w:bidi="ar_AE"/>
        </w:rPr>
      </w:r>
      <w:hyperlink r:id="rId231">
        <w:r>
          <w:rPr>
            <w:lang w:val="ar_AE" w:bidi="ar_AE"/>
          </w:rPr>
          <w:rPr>
            <w:color w:val="0000EE"/>
            <w:u w:val="single"/>
          </w:rPr>
          <w:t>2 صموئيل 5: 6–7</w:t>
        </w:r>
      </w:hyperlink>
    </w:p>
    <w:p>
      <w:pPr>
        <w:pStyle w:val="ListBullet"/>
        <w:bidi/>
        <w:spacing w:line="240" w:lineRule="auto"/>
        <w:ind w:left="720"/>
      </w:pPr>
      <w:r>
        <w:rPr>
          <w:lang w:val="ar_AE" w:bidi="ar_AE"/>
        </w:rPr>
      </w:r>
      <w:hyperlink r:id="rId232">
        <w:r>
          <w:rPr>
            <w:lang w:val="ar_AE" w:bidi="ar_AE"/>
          </w:rPr>
          <w:rPr>
            <w:color w:val="0000EE"/>
            <w:u w:val="single"/>
          </w:rPr>
          <w:t>إشعياء 22: 8–9</w:t>
        </w:r>
      </w:hyperlink>
    </w:p>
    <w:p>
      <w:pPr>
        <w:pStyle w:val="ListBullet"/>
        <w:bidi/>
        <w:spacing w:line="240" w:lineRule="auto"/>
        <w:ind w:left="720"/>
      </w:pPr>
      <w:r>
        <w:rPr>
          <w:lang w:val="ar_AE" w:bidi="ar_AE"/>
        </w:rPr>
      </w:r>
      <w:hyperlink r:id="rId233">
        <w:r>
          <w:rPr>
            <w:lang w:val="ar_AE" w:bidi="ar_AE"/>
          </w:rPr>
          <w:rPr>
            <w:color w:val="0000EE"/>
            <w:u w:val="single"/>
          </w:rPr>
          <w:t>لوقا 2: 4</w:t>
        </w:r>
      </w:hyperlink>
    </w:p>
    <w:p>
      <w:pPr>
        <w:pStyle w:val="ListBullet"/>
        <w:bidi/>
        <w:spacing w:line="240" w:lineRule="auto"/>
        <w:ind w:left="720"/>
      </w:pPr>
      <w:r>
        <w:rPr>
          <w:lang w:val="ar_AE" w:bidi="ar_AE"/>
        </w:rPr>
      </w:r>
      <w:hyperlink r:id="rId234">
        <w:r>
          <w:rPr>
            <w:lang w:val="ar_AE" w:bidi="ar_AE"/>
          </w:rPr>
          <w:rPr>
            <w:color w:val="0000EE"/>
            <w:u w:val="single"/>
          </w:rPr>
          <w:t>نحميا 3: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H1732، H5892، G11380، G41720</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pStyle w:val="Heading3"/>
        <w:bidi/>
      </w:pPr>
      <w:r>
        <w:rPr>
          <w:lang w:val="ar_AE" w:bidi="ar_AE"/>
        </w:rPr>
        <w:t>التعريف:</w:t>
      </w:r>
    </w:p>
    <w:p>
      <w:pPr>
        <w:bidi/>
      </w:pPr>
      <w:r>
        <w:rPr>
          <w:lang w:val="ar_AE" w:bidi="ar_AE"/>
        </w:rPr>
      </w:r>
      <w:r>
        <w:rPr>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lang w:val="ar_AE" w:bidi="ar_AE"/>
        </w:rPr>
      </w:r>
      <w:r>
        <w:rPr>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lang w:val="ar_AE" w:bidi="ar_AE"/>
        </w:rPr>
      </w:r>
      <w:r>
        <w:rPr>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lang w:val="ar_AE" w:bidi="ar_AE"/>
        </w:rPr>
      </w:r>
      <w:r>
        <w:rPr>
          <w:lang w:val="ar_AE" w:bidi="ar_AE"/>
        </w:rPr>
        <w:t>لقد كانت الشعوب الأخرى التي تعيش بالقرب من شعب إسرائيل تبني أيضًا مذابح لتقديم القرابين لآلهتها.</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إله زائف (وثن)</w:t>
      </w:r>
      <w:r>
        <w:rPr>
          <w:lang w:val="ar_AE" w:bidi="ar_AE"/>
        </w:rPr>
        <w:t xml:space="preserve">, </w:t>
      </w:r>
      <w:r>
        <w:rPr>
          <w:lang w:val="ar_AE" w:bidi="ar_AE"/>
        </w:rPr>
        <w:t>تقدمة الحبوب "الدقيق"</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تكوين 8: 20</w:t>
        </w:r>
      </w:hyperlink>
    </w:p>
    <w:p>
      <w:pPr>
        <w:pStyle w:val="ListBullet"/>
        <w:bidi/>
        <w:spacing w:line="240" w:lineRule="auto"/>
        <w:ind w:left="720"/>
      </w:pPr>
      <w:r>
        <w:rPr>
          <w:lang w:val="ar_AE" w:bidi="ar_AE"/>
        </w:rPr>
      </w:r>
      <w:hyperlink r:id="rId236">
        <w:r>
          <w:rPr>
            <w:lang w:val="ar_AE" w:bidi="ar_AE"/>
          </w:rPr>
          <w:rPr>
            <w:color w:val="0000EE"/>
            <w:u w:val="single"/>
          </w:rPr>
          <w:t>تكوين 22: 9</w:t>
        </w:r>
      </w:hyperlink>
    </w:p>
    <w:p>
      <w:pPr>
        <w:pStyle w:val="ListBullet"/>
        <w:bidi/>
        <w:spacing w:line="240" w:lineRule="auto"/>
        <w:ind w:left="720"/>
      </w:pPr>
      <w:r>
        <w:rPr>
          <w:lang w:val="ar_AE" w:bidi="ar_AE"/>
        </w:rPr>
      </w:r>
      <w:hyperlink r:id="rId237">
        <w:r>
          <w:rPr>
            <w:lang w:val="ar_AE" w:bidi="ar_AE"/>
          </w:rPr>
          <w:rPr>
            <w:color w:val="0000EE"/>
            <w:u w:val="single"/>
          </w:rPr>
          <w:t>يعقوب 2: 21</w:t>
        </w:r>
      </w:hyperlink>
    </w:p>
    <w:p>
      <w:pPr>
        <w:pStyle w:val="ListBullet"/>
        <w:bidi/>
        <w:spacing w:line="240" w:lineRule="auto"/>
        <w:ind w:left="720"/>
      </w:pPr>
      <w:r>
        <w:rPr>
          <w:lang w:val="ar_AE" w:bidi="ar_AE"/>
        </w:rPr>
      </w:r>
      <w:hyperlink r:id="rId238">
        <w:r>
          <w:rPr>
            <w:lang w:val="ar_AE" w:bidi="ar_AE"/>
          </w:rPr>
          <w:rPr>
            <w:color w:val="0000EE"/>
            <w:u w:val="single"/>
          </w:rPr>
          <w:t>لوقا 11: 49–51</w:t>
        </w:r>
      </w:hyperlink>
    </w:p>
    <w:p>
      <w:pPr>
        <w:pStyle w:val="ListBullet"/>
        <w:bidi/>
        <w:spacing w:line="240" w:lineRule="auto"/>
        <w:ind w:left="720"/>
      </w:pPr>
      <w:r>
        <w:rPr>
          <w:lang w:val="ar_AE" w:bidi="ar_AE"/>
        </w:rPr>
      </w:r>
      <w:hyperlink r:id="rId239">
        <w:r>
          <w:rPr>
            <w:lang w:val="ar_AE" w:bidi="ar_AE"/>
          </w:rPr>
          <w:rPr>
            <w:color w:val="0000EE"/>
            <w:u w:val="single"/>
          </w:rPr>
          <w:t>متى 5: 23</w:t>
        </w:r>
      </w:hyperlink>
    </w:p>
    <w:p>
      <w:pPr>
        <w:pStyle w:val="ListBullet"/>
        <w:bidi/>
        <w:spacing w:line="240" w:lineRule="auto"/>
        <w:ind w:left="720"/>
      </w:pPr>
      <w:r>
        <w:rPr>
          <w:lang w:val="ar_AE" w:bidi="ar_AE"/>
        </w:rPr>
      </w:r>
      <w:hyperlink r:id="rId240">
        <w:r>
          <w:rPr>
            <w:lang w:val="ar_AE" w:bidi="ar_AE"/>
          </w:rPr>
          <w:rPr>
            <w:color w:val="0000EE"/>
            <w:u w:val="single"/>
          </w:rPr>
          <w:t>متى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 أن خرج نوح من الفلك، بنى </w:t>
      </w:r>
      <w:r>
        <w:rPr>
          <w:b/>
          <w:lang w:val="ar_AE" w:bidi="ar_AE"/>
        </w:rPr>
        <w:t>مذبحًا</w:t>
      </w:r>
      <w:r>
        <w:rPr>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lang w:val="ar_AE" w:bidi="ar_AE"/>
        </w:rPr>
      </w:r>
      <w:r>
        <w:rPr>
          <w:b/>
          <w:lang w:val="ar_AE" w:bidi="ar_AE"/>
        </w:rPr>
        <w:t>5 :8</w:t>
      </w:r>
      <w:r>
        <w:rPr>
          <w:lang w:val="ar_AE" w:bidi="ar_AE"/>
        </w:rPr>
        <w:t xml:space="preserve"> عندما وصلوا إلى مكان الذبيحة، قام إبراهيم ربط ابنه إسحاق ووضعه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الكاهن يذبح الحيوان ويحرقه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16: 6</w:t>
      </w:r>
      <w:r>
        <w:rPr>
          <w:lang w:val="ar_AE" w:bidi="ar_AE"/>
        </w:rPr>
        <w:t xml:space="preserve"> بنى (جدعون) مذبحًا جديدًا مخصصًا لله بالقرب من المكان الذي كان فيه </w:t>
      </w:r>
      <w:r>
        <w:rPr>
          <w:b/>
          <w:lang w:val="ar_AE" w:bidi="ar_AE"/>
        </w:rPr>
        <w:t>المذبح</w:t>
      </w:r>
      <w:r>
        <w:rPr>
          <w:lang w:val="ar_AE" w:bidi="ar_AE"/>
        </w:rPr>
        <w:t xml:space="preserve"> للإله الوثني وقدم ذبيحة لله عليه.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H0741, H2025, H4056, H4196, G10410, G23790</w:t>
      </w:r>
      <w:r>
        <w:rPr>
          <w:lang w:val="ar_AE" w:bidi="ar_AE"/>
        </w:rPr>
      </w:r>
      <w:r>
        <w:rPr>
          <w:lang w:val="ar_AE" w:bidi="ar_AE"/>
        </w:rPr>
      </w:r>
    </w:p>
    <w:p>
      <w:pPr>
        <w:bidi/>
      </w:pPr>
      <w:r>
        <w:rPr>
          <w:lang w:val="ar_AE" w:bidi="ar_AE"/>
        </w:rPr>
      </w:r>
    </w:p>
    <w:p>
      <w:pPr>
        <w:pStyle w:val="Heading2"/>
        <w:bidi/>
      </w:pPr>
      <w:r>
        <w:rPr>
          <w:lang w:val="ar_AE" w:bidi="ar_AE"/>
        </w:rPr>
        <w:t>مذبح البخور</w:t>
      </w:r>
      <w:r>
        <w:rPr>
          <w:lang w:val="ar_AE" w:bidi="ar_AE"/>
        </w:rPr>
      </w:r>
    </w:p>
    <w:p>
      <w:pPr>
        <w:pStyle w:val="Heading3"/>
        <w:bidi/>
      </w:pPr>
      <w:r>
        <w:rPr>
          <w:lang w:val="ar_AE" w:bidi="ar_AE"/>
        </w:rPr>
        <w:t>حقائق:</w:t>
      </w:r>
    </w:p>
    <w:p>
      <w:pPr>
        <w:bidi/>
      </w:pPr>
      <w:r>
        <w:rPr>
          <w:lang w:val="ar_AE" w:bidi="ar_AE"/>
        </w:rPr>
      </w:r>
      <w:r>
        <w:rPr>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lang w:val="ar_AE" w:bidi="ar_AE"/>
        </w:rPr>
      </w:r>
      <w:r>
        <w:rPr>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lang w:val="ar_AE" w:bidi="ar_AE"/>
        </w:rPr>
      </w:r>
      <w:r>
        <w:rPr>
          <w:lang w:val="ar_AE" w:bidi="ar_AE"/>
        </w:rPr>
        <w:t>كان يُحفظ في خيمة الاجتماع في بداية الأمر، ثم حُفظ في الهيكل فيمَا بعد.</w:t>
      </w:r>
    </w:p>
    <w:p>
      <w:pPr>
        <w:pStyle w:val="ListBullet"/>
        <w:bidi/>
        <w:spacing w:line="240" w:lineRule="auto"/>
        <w:ind w:left="720"/>
      </w:pPr>
      <w:r>
        <w:rPr>
          <w:lang w:val="ar_AE" w:bidi="ar_AE"/>
        </w:rPr>
      </w:r>
      <w:r>
        <w:rPr>
          <w:lang w:val="ar_AE" w:bidi="ar_AE"/>
        </w:rPr>
        <w:t>في كل صباح ومساء، كان الكاهن يوقد البَخُور عليه.</w:t>
      </w:r>
    </w:p>
    <w:p>
      <w:pPr>
        <w:pStyle w:val="ListBullet"/>
        <w:bidi/>
        <w:spacing w:line="240" w:lineRule="auto"/>
        <w:ind w:left="720"/>
      </w:pPr>
      <w:r>
        <w:rPr>
          <w:lang w:val="ar_AE" w:bidi="ar_AE"/>
        </w:rPr>
      </w:r>
      <w:r>
        <w:rPr>
          <w:lang w:val="ar_AE" w:bidi="ar_AE"/>
        </w:rPr>
        <w:t>يمكن أيضًا تَرْجَمَة هذا إلى "مذبح إيقاد البَخُور" أو "المذبح الذهبي" أو "موقِد البَخُور" أو "طاولة البَخُور".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1">
        <w:r>
          <w:rPr>
            <w:lang w:val="ar_AE" w:bidi="ar_AE"/>
          </w:rPr>
          <w:rPr>
            <w:color w:val="0000EE"/>
            <w:u w:val="single"/>
          </w:rPr>
          <w:t>لوقا 1: 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H4196, H7004, G23680, G23790</w:t>
      </w:r>
      <w:r>
        <w:rPr>
          <w:lang w:val="ar_AE" w:bidi="ar_AE"/>
        </w:rPr>
      </w:r>
      <w:r>
        <w:rPr>
          <w:lang w:val="ar_AE" w:bidi="ar_AE"/>
        </w:rPr>
      </w:r>
    </w:p>
    <w:p>
      <w:pPr>
        <w:bidi/>
      </w:pPr>
      <w:r>
        <w:rPr>
          <w:lang w:val="ar_AE" w:bidi="ar_AE"/>
        </w:rPr>
      </w:r>
    </w:p>
    <w:p>
      <w:pPr>
        <w:pStyle w:val="Heading2"/>
        <w:bidi/>
      </w:pPr>
      <w:r>
        <w:rPr>
          <w:lang w:val="ar_AE" w:bidi="ar_AE"/>
        </w:rPr>
        <w:t>مذبوح</w:t>
      </w:r>
      <w:r>
        <w:rPr>
          <w:lang w:val="ar_AE" w:bidi="ar_AE"/>
        </w:rPr>
      </w:r>
    </w:p>
    <w:p>
      <w:pPr>
        <w:pStyle w:val="Heading3"/>
        <w:bidi/>
      </w:pPr>
      <w:r>
        <w:rPr>
          <w:lang w:val="ar_AE" w:bidi="ar_AE"/>
        </w:rPr>
        <w:t>التعريف:</w:t>
      </w:r>
    </w:p>
    <w:p>
      <w:pPr>
        <w:bidi/>
      </w:pPr>
      <w:r>
        <w:rPr>
          <w:lang w:val="ar_AE" w:bidi="ar_AE"/>
        </w:rPr>
      </w:r>
      <w:r>
        <w:rPr>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lang w:val="ar_AE" w:bidi="ar_AE"/>
        </w:rPr>
      </w:r>
      <w:r>
        <w:rPr>
          <w:lang w:val="ar_AE" w:bidi="ar_AE"/>
        </w:rPr>
        <w:t xml:space="preserve">مصطلح "مَجْزَرة- مذبحة" هو المصطلح الآخر الأكثر استخدامًا حينما يشار إلى قتل حيوان أو </w:t>
      </w:r>
      <w:r>
        <w:rPr>
          <w:lang w:val="ar_AE" w:bidi="ar_AE"/>
        </w:rPr>
        <w:t xml:space="preserve">حشد </w:t>
      </w:r>
      <w:r>
        <w:rPr>
          <w:lang w:val="ar_AE" w:bidi="ar_AE"/>
        </w:rPr>
        <w:t>كبير من الناس.</w:t>
      </w:r>
    </w:p>
    <w:p>
      <w:pPr>
        <w:pStyle w:val="ListBullet"/>
        <w:bidi/>
        <w:spacing w:line="240" w:lineRule="auto"/>
        <w:ind w:left="720"/>
      </w:pPr>
      <w:r>
        <w:rPr>
          <w:lang w:val="ar_AE" w:bidi="ar_AE"/>
        </w:rPr>
      </w:r>
      <w:r>
        <w:rPr>
          <w:lang w:val="ar_AE" w:bidi="ar_AE"/>
        </w:rPr>
        <w:t>يُطلق على فعل الذَبْح أيضًا "نحر".</w:t>
      </w:r>
    </w:p>
    <w:p>
      <w:pPr>
        <w:pStyle w:val="ListBullet"/>
        <w:bidi/>
        <w:spacing w:line="240" w:lineRule="auto"/>
        <w:ind w:left="720"/>
      </w:pPr>
      <w:r>
        <w:rPr>
          <w:lang w:val="ar_AE" w:bidi="ar_AE"/>
        </w:rPr>
      </w:r>
      <w:r>
        <w:rPr>
          <w:lang w:val="ar_AE" w:bidi="ar_AE"/>
        </w:rPr>
        <w:t>يمكن ترجمة عبارة "ال</w:t>
      </w:r>
      <w:r>
        <w:rPr>
          <w:lang w:val="ar_AE" w:bidi="ar_AE"/>
        </w:rPr>
        <w:t>مَذبُوح</w:t>
      </w:r>
      <w:r>
        <w:rPr>
          <w:lang w:val="ar_AE" w:bidi="ar_AE"/>
        </w:rPr>
        <w:t>" أيضًا إلى "الأشخاص المذبوحين" أو "الأشخاص الذين قُتلوا".</w:t>
      </w:r>
    </w:p>
    <w:p>
      <w:pPr>
        <w:bidi/>
      </w:pPr>
      <w:r>
        <w:rPr>
          <w:lang w:val="ar_AE" w:bidi="ar_AE"/>
        </w:rPr>
      </w:r>
      <w:r>
        <w:rPr>
          <w:lang w:val="ar_AE" w:bidi="ar_AE"/>
        </w:rPr>
        <w:t xml:space="preserve">(انظر أيضًا: </w:t>
      </w:r>
      <w:r>
        <w:rPr>
          <w:lang w:val="ar_AE" w:bidi="ar_AE"/>
        </w:rPr>
        <w:t>مذبحة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2">
        <w:r>
          <w:rPr>
            <w:lang w:val="ar_AE" w:bidi="ar_AE"/>
          </w:rPr>
          <w:rPr>
            <w:color w:val="0000EE"/>
            <w:u w:val="single"/>
          </w:rPr>
          <w:t>حزقيال 28: 23</w:t>
        </w:r>
      </w:hyperlink>
    </w:p>
    <w:p>
      <w:pPr>
        <w:pStyle w:val="ListBullet"/>
        <w:bidi/>
        <w:spacing w:line="240" w:lineRule="auto"/>
        <w:ind w:left="720"/>
      </w:pPr>
      <w:r>
        <w:rPr>
          <w:lang w:val="ar_AE" w:bidi="ar_AE"/>
        </w:rPr>
      </w:r>
      <w:hyperlink r:id="rId243">
        <w:r>
          <w:rPr>
            <w:lang w:val="ar_AE" w:bidi="ar_AE"/>
          </w:rPr>
          <w:rPr>
            <w:color w:val="0000EE"/>
            <w:u w:val="single"/>
          </w:rPr>
          <w:t>إشعياء 26: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H2026, H2076, H2491, H2717, H2763, H2873, H2874, H4191, H4194, H5221, H6991, H6992, H7523, H7819, G03370, G06150, G13150, G23800, G26950, G49680, G49690, G54070</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pStyle w:val="Heading3"/>
        <w:bidi/>
      </w:pPr>
      <w:r>
        <w:rPr>
          <w:lang w:val="ar_AE" w:bidi="ar_AE"/>
        </w:rPr>
        <w:t>مُرّ</w:t>
      </w:r>
    </w:p>
    <w:p>
      <w:pPr>
        <w:pStyle w:val="Heading3"/>
        <w:bidi/>
      </w:pPr>
      <w:r>
        <w:rPr>
          <w:lang w:val="ar_AE" w:bidi="ar_AE"/>
        </w:rPr>
        <w:t>تعريف:</w:t>
      </w:r>
    </w:p>
    <w:p>
      <w:pPr>
        <w:bidi/>
      </w:pPr>
      <w:r>
        <w:rPr>
          <w:lang w:val="ar_AE" w:bidi="ar_AE"/>
        </w:rPr>
      </w:r>
      <w:r>
        <w:rPr>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lang w:val="ar_AE" w:bidi="ar_AE"/>
        </w:rPr>
      </w:r>
      <w:r>
        <w:rPr>
          <w:lang w:val="ar_AE" w:bidi="ar_AE"/>
        </w:rPr>
        <w:t>كان المر يُستخدَم أيضًا في صنع البخور، والعطور، والأدوية، وفي إعداد الجثث للدفن.</w:t>
      </w:r>
    </w:p>
    <w:p>
      <w:pPr>
        <w:pStyle w:val="ListBullet"/>
        <w:bidi/>
        <w:spacing w:line="240" w:lineRule="auto"/>
        <w:ind w:left="720"/>
      </w:pPr>
      <w:r>
        <w:rPr>
          <w:lang w:val="ar_AE" w:bidi="ar_AE"/>
        </w:rPr>
      </w:r>
      <w:r>
        <w:rPr>
          <w:lang w:val="ar_AE" w:bidi="ar_AE"/>
        </w:rPr>
        <w:t>كان المر أحد الهدايا التي قدمها المجوس ليسوع عند ميلاده.</w:t>
      </w:r>
    </w:p>
    <w:p>
      <w:pPr>
        <w:pStyle w:val="ListBullet"/>
        <w:bidi/>
        <w:spacing w:line="240" w:lineRule="auto"/>
        <w:ind w:left="720"/>
      </w:pPr>
      <w:r>
        <w:rPr>
          <w:lang w:val="ar_AE" w:bidi="ar_AE"/>
        </w:rPr>
      </w:r>
      <w:r>
        <w:rPr>
          <w:lang w:val="ar_AE" w:bidi="ar_AE"/>
        </w:rPr>
        <w:t>قُدِّم ليسوع وهو مصلوب خمرٌ ممزوجٌ بمرٍّ لتخفيف آلامه.</w:t>
      </w:r>
    </w:p>
    <w:p>
      <w:pPr>
        <w:bidi/>
      </w:pPr>
      <w:r>
        <w:rPr>
          <w:lang w:val="ar_AE" w:bidi="ar_AE"/>
        </w:rPr>
      </w:r>
      <w:r>
        <w:rPr>
          <w:lang w:val="ar_AE" w:bidi="ar_AE"/>
        </w:rPr>
        <w:t>(انظر أيضًا: ال</w:t>
      </w:r>
      <w:r>
        <w:rPr>
          <w:lang w:val="ar_AE" w:bidi="ar_AE"/>
        </w:rPr>
        <w:t>لبان</w:t>
      </w:r>
      <w:r>
        <w:rPr>
          <w:lang w:val="ar_AE" w:bidi="ar_AE"/>
        </w:rPr>
        <w:t xml:space="preserve">, </w:t>
      </w:r>
      <w:r>
        <w:rPr>
          <w:lang w:val="ar_AE" w:bidi="ar_AE"/>
        </w:rPr>
        <w:t>المجوس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4">
        <w:r>
          <w:rPr>
            <w:lang w:val="ar_AE" w:bidi="ar_AE"/>
          </w:rPr>
          <w:rPr>
            <w:color w:val="0000EE"/>
            <w:u w:val="single"/>
          </w:rPr>
          <w:t>خروج 30: 22–25</w:t>
        </w:r>
      </w:hyperlink>
    </w:p>
    <w:p>
      <w:pPr>
        <w:pStyle w:val="ListBullet"/>
        <w:bidi/>
        <w:spacing w:line="240" w:lineRule="auto"/>
        <w:ind w:left="720"/>
      </w:pPr>
      <w:r>
        <w:rPr>
          <w:lang w:val="ar_AE" w:bidi="ar_AE"/>
        </w:rPr>
      </w:r>
      <w:hyperlink r:id="rId245">
        <w:r>
          <w:rPr>
            <w:lang w:val="ar_AE" w:bidi="ar_AE"/>
          </w:rPr>
          <w:rPr>
            <w:color w:val="0000EE"/>
            <w:u w:val="single"/>
          </w:rPr>
          <w:t>تكوين 37: 25–26</w:t>
        </w:r>
      </w:hyperlink>
    </w:p>
    <w:p>
      <w:pPr>
        <w:pStyle w:val="ListBullet"/>
        <w:bidi/>
        <w:spacing w:line="240" w:lineRule="auto"/>
        <w:ind w:left="720"/>
      </w:pPr>
      <w:r>
        <w:rPr>
          <w:lang w:val="ar_AE" w:bidi="ar_AE"/>
        </w:rPr>
      </w:r>
      <w:hyperlink r:id="rId246">
        <w:r>
          <w:rPr>
            <w:lang w:val="ar_AE" w:bidi="ar_AE"/>
          </w:rPr>
          <w:rPr>
            <w:color w:val="0000EE"/>
            <w:u w:val="single"/>
          </w:rPr>
          <w:t>يوحنا 11: 1–2</w:t>
        </w:r>
      </w:hyperlink>
    </w:p>
    <w:p>
      <w:pPr>
        <w:pStyle w:val="ListBullet"/>
        <w:bidi/>
        <w:spacing w:line="240" w:lineRule="auto"/>
        <w:ind w:left="720"/>
      </w:pPr>
      <w:r>
        <w:rPr>
          <w:lang w:val="ar_AE" w:bidi="ar_AE"/>
        </w:rPr>
      </w:r>
      <w:hyperlink r:id="rId247">
        <w:r>
          <w:rPr>
            <w:lang w:val="ar_AE" w:bidi="ar_AE"/>
          </w:rPr>
          <w:rPr>
            <w:color w:val="0000EE"/>
            <w:u w:val="single"/>
          </w:rPr>
          <w:t>مرقس 15: 23</w:t>
        </w:r>
      </w:hyperlink>
    </w:p>
    <w:p>
      <w:pPr>
        <w:pStyle w:val="ListBullet"/>
        <w:bidi/>
        <w:spacing w:line="240" w:lineRule="auto"/>
        <w:ind w:left="720"/>
      </w:pPr>
      <w:r>
        <w:rPr>
          <w:lang w:val="ar_AE" w:bidi="ar_AE"/>
        </w:rPr>
      </w:r>
      <w:hyperlink r:id="rId248">
        <w:r>
          <w:rPr>
            <w:lang w:val="ar_AE" w:bidi="ar_AE"/>
          </w:rPr>
          <w:rPr>
            <w:color w:val="0000EE"/>
            <w:u w:val="single"/>
          </w:rPr>
          <w:t>متى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H3910, H4753, G34640, G46660, G46690</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مَرْثَا</w:t>
      </w:r>
      <w:r>
        <w:rPr>
          <w:lang w:val="ar_AE" w:bidi="ar_AE"/>
        </w:rPr>
        <w:t xml:space="preserve"> امرأة من </w:t>
      </w:r>
      <w:r>
        <w:rPr>
          <w:lang w:val="ar_AE" w:bidi="ar_AE"/>
        </w:rPr>
        <w:t>بَيْتِ عَنْيَا، وكانت</w:t>
      </w:r>
      <w:r>
        <w:rPr>
          <w:lang w:val="ar_AE" w:bidi="ar_AE"/>
        </w:rPr>
        <w:t xml:space="preserve"> تتبع يسوع.</w:t>
      </w:r>
    </w:p>
    <w:p>
      <w:pPr>
        <w:pStyle w:val="ListBullet"/>
        <w:bidi/>
        <w:spacing w:line="240" w:lineRule="auto"/>
        <w:ind w:left="720"/>
      </w:pPr>
      <w:r>
        <w:rPr>
          <w:lang w:val="ar_AE" w:bidi="ar_AE"/>
        </w:rPr>
      </w:r>
      <w:r>
        <w:rPr>
          <w:lang w:val="ar_AE" w:bidi="ar_AE"/>
        </w:rPr>
        <w:t>كان ل</w:t>
      </w:r>
      <w:r>
        <w:rPr>
          <w:lang w:val="ar_AE" w:bidi="ar_AE"/>
        </w:rPr>
        <w:t>مَرْثَا</w:t>
      </w:r>
      <w:r>
        <w:rPr>
          <w:lang w:val="ar_AE" w:bidi="ar_AE"/>
        </w:rPr>
        <w:t xml:space="preserve"> أختًا تُدعى </w:t>
      </w:r>
      <w:r>
        <w:rPr>
          <w:lang w:val="ar_AE" w:bidi="ar_AE"/>
        </w:rPr>
        <w:t>مَرْيَم</w:t>
      </w:r>
      <w:r>
        <w:rPr>
          <w:lang w:val="ar_AE" w:bidi="ar_AE"/>
        </w:rPr>
        <w:t xml:space="preserve"> وأخًا يُدعى </w:t>
      </w:r>
      <w:r>
        <w:rPr>
          <w:lang w:val="ar_AE" w:bidi="ar_AE"/>
        </w:rPr>
        <w:t>لِعَازَر</w:t>
      </w:r>
      <w:r>
        <w:rPr>
          <w:lang w:val="ar_AE" w:bidi="ar_AE"/>
        </w:rPr>
        <w:t>، وكانا يتبعان يسوع أيضًا.</w:t>
      </w:r>
    </w:p>
    <w:p>
      <w:pPr>
        <w:pStyle w:val="ListBullet"/>
        <w:bidi/>
        <w:spacing w:line="240" w:lineRule="auto"/>
        <w:ind w:left="720"/>
      </w:pPr>
      <w:r>
        <w:rPr>
          <w:lang w:val="ar_AE" w:bidi="ar_AE"/>
        </w:rPr>
      </w:r>
      <w:r>
        <w:rPr>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lang w:val="ar_AE" w:bidi="ar_AE"/>
        </w:rPr>
      </w:r>
      <w:r>
        <w:rPr>
          <w:lang w:val="ar_AE" w:bidi="ar_AE"/>
        </w:rPr>
        <w:t>عندما مات لِعَازَر، أعلنت مَرْثَا إيمانها ليسوع بأنه، هو المسيح، ابن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لعازر،</w:t>
      </w:r>
      <w:r>
        <w:rPr>
          <w:lang w:val="ar_AE" w:bidi="ar_AE"/>
        </w:rPr>
        <w:t xml:space="preserve"> </w:t>
      </w:r>
      <w:r>
        <w:rPr>
          <w:lang w:val="ar_AE" w:bidi="ar_AE"/>
        </w:rPr>
        <w:t>مريم، (أخت 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يوحنا 11: 2</w:t>
        </w:r>
      </w:hyperlink>
    </w:p>
    <w:p>
      <w:pPr>
        <w:pStyle w:val="ListBullet"/>
        <w:bidi/>
        <w:spacing w:line="240" w:lineRule="auto"/>
        <w:ind w:left="720"/>
      </w:pPr>
      <w:r>
        <w:rPr>
          <w:lang w:val="ar_AE" w:bidi="ar_AE"/>
        </w:rPr>
      </w:r>
      <w:hyperlink r:id="rId250">
        <w:r>
          <w:rPr>
            <w:lang w:val="ar_AE" w:bidi="ar_AE"/>
          </w:rPr>
          <w:rPr>
            <w:color w:val="0000EE"/>
            <w:u w:val="single"/>
          </w:rPr>
          <w:t>يوحنا 12: 1–3</w:t>
        </w:r>
      </w:hyperlink>
    </w:p>
    <w:p>
      <w:pPr>
        <w:pStyle w:val="ListBullet"/>
        <w:bidi/>
        <w:spacing w:line="240" w:lineRule="auto"/>
        <w:ind w:left="720"/>
      </w:pPr>
      <w:r>
        <w:rPr>
          <w:lang w:val="ar_AE" w:bidi="ar_AE"/>
        </w:rPr>
      </w:r>
      <w:hyperlink r:id="rId251">
        <w:r>
          <w:rPr>
            <w:lang w:val="ar_AE" w:bidi="ar_AE"/>
          </w:rPr>
          <w:rPr>
            <w:color w:val="0000EE"/>
            <w:u w:val="single"/>
          </w:rPr>
          <w:t>لوقا 10: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G31360</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pStyle w:val="Heading2"/>
        <w:bidi/>
      </w:pPr>
      <w:r>
        <w:rPr>
          <w:lang w:val="ar_AE" w:bidi="ar_AE"/>
        </w:rPr>
        <w:t>مُرْدَخَاي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مُرْدَخَاي</w:t>
      </w:r>
      <w:r>
        <w:rPr>
          <w:lang w:val="ar_AE" w:bidi="ar_AE"/>
        </w:rPr>
        <w:t xml:space="preserve"> رجلًا يهوديًا يعيش في بلاد فارس. كان وصيًا على ابنة عمه أَستير، التي أصبحت فيمَا بعد زوجة الملك الفارسي، </w:t>
      </w:r>
      <w:r>
        <w:rPr>
          <w:lang w:val="ar_AE" w:bidi="ar_AE"/>
        </w:rPr>
        <w:t>أَحَشْوِيرُوش</w:t>
      </w:r>
      <w:r>
        <w:rPr>
          <w:lang w:val="ar_AE" w:bidi="ar_AE"/>
        </w:rPr>
        <w:t>.</w:t>
      </w:r>
    </w:p>
    <w:p>
      <w:pPr>
        <w:pStyle w:val="ListBullet"/>
        <w:bidi/>
        <w:spacing w:line="240" w:lineRule="auto"/>
        <w:ind w:left="720"/>
      </w:pPr>
      <w:r>
        <w:rPr>
          <w:lang w:val="ar_AE" w:bidi="ar_AE"/>
        </w:rPr>
      </w:r>
      <w:r>
        <w:rPr>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lang w:val="ar_AE" w:bidi="ar_AE"/>
        </w:rPr>
      </w:r>
      <w:r>
        <w:rPr>
          <w:lang w:val="ar_AE" w:bidi="ar_AE"/>
        </w:rPr>
        <w:t>بعد مدّة من الزمن، اكتشف مُرْدَخَاي أيضًا خُطَّة لقتل جميع اليهود في مملكة فارس. فأشار على أَستير أن تتوسَّل للملك لإنقاذ شعبها.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أستير 2: 6</w:t>
        </w:r>
      </w:hyperlink>
    </w:p>
    <w:p>
      <w:pPr>
        <w:pStyle w:val="ListBullet"/>
        <w:bidi/>
        <w:spacing w:line="240" w:lineRule="auto"/>
        <w:ind w:left="720"/>
      </w:pPr>
      <w:r>
        <w:rPr>
          <w:lang w:val="ar_AE" w:bidi="ar_AE"/>
        </w:rPr>
      </w:r>
      <w:hyperlink r:id="rId253">
        <w:r>
          <w:rPr>
            <w:lang w:val="ar_AE" w:bidi="ar_AE"/>
          </w:rPr>
          <w:rPr>
            <w:color w:val="0000EE"/>
            <w:u w:val="single"/>
          </w:rPr>
          <w:t>أستير 3: 6</w:t>
        </w:r>
      </w:hyperlink>
    </w:p>
    <w:p>
      <w:pPr>
        <w:pStyle w:val="ListBullet"/>
        <w:bidi/>
        <w:spacing w:line="240" w:lineRule="auto"/>
        <w:ind w:left="720"/>
      </w:pPr>
      <w:r>
        <w:rPr>
          <w:lang w:val="ar_AE" w:bidi="ar_AE"/>
        </w:rPr>
      </w:r>
      <w:hyperlink r:id="rId254">
        <w:r>
          <w:rPr>
            <w:lang w:val="ar_AE" w:bidi="ar_AE"/>
          </w:rPr>
          <w:rPr>
            <w:color w:val="0000EE"/>
            <w:u w:val="single"/>
          </w:rPr>
          <w:t>أستير 8: 2</w:t>
        </w:r>
      </w:hyperlink>
    </w:p>
    <w:p>
      <w:pPr>
        <w:pStyle w:val="ListBullet"/>
        <w:bidi/>
        <w:spacing w:line="240" w:lineRule="auto"/>
        <w:ind w:left="720"/>
      </w:pPr>
      <w:r>
        <w:rPr>
          <w:lang w:val="ar_AE" w:bidi="ar_AE"/>
        </w:rPr>
      </w:r>
      <w:hyperlink r:id="rId255">
        <w:r>
          <w:rPr>
            <w:lang w:val="ar_AE" w:bidi="ar_AE"/>
          </w:rPr>
          <w:rPr>
            <w:color w:val="0000EE"/>
            <w:u w:val="single"/>
          </w:rPr>
          <w:t>أستير 10: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H4782</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lang w:val="ar_AE" w:bidi="ar_AE"/>
        </w:rPr>
      </w:r>
      <w:r>
        <w:rPr>
          <w:lang w:val="ar_AE" w:bidi="ar_AE"/>
        </w:rPr>
        <w:t>إن المرسوم يشبه "القانون"، ولكنه يُستخدم عادةً للإشارة إلى أمر منطوق و ليس مكتوب.</w:t>
      </w:r>
    </w:p>
    <w:p>
      <w:pPr>
        <w:pStyle w:val="ListBullet"/>
        <w:bidi/>
        <w:spacing w:line="240" w:lineRule="auto"/>
        <w:ind w:left="720"/>
      </w:pPr>
      <w:r>
        <w:rPr>
          <w:lang w:val="ar_AE" w:bidi="ar_AE"/>
        </w:rPr>
      </w:r>
      <w:r>
        <w:rPr>
          <w:lang w:val="ar_AE" w:bidi="ar_AE"/>
        </w:rPr>
        <w:t>يمكن ترجمة مصطلح "مرسوم" إلى "أمر" أو "تعليمات" أو "طلب رسمي" أو "إصدار قانون علني".</w:t>
      </w:r>
    </w:p>
    <w:p>
      <w:pPr>
        <w:pStyle w:val="ListBullet"/>
        <w:bidi/>
        <w:spacing w:line="240" w:lineRule="auto"/>
        <w:ind w:left="720"/>
      </w:pPr>
      <w:r>
        <w:rPr>
          <w:lang w:val="ar_AE" w:bidi="ar_AE"/>
        </w:rPr>
      </w:r>
      <w:r>
        <w:rPr>
          <w:lang w:val="ar_AE" w:bidi="ar_AE"/>
        </w:rPr>
        <w:t>قوانين الله تُسمى أيضًا مراسيم، أو فرائض، أو وصايا.</w:t>
      </w:r>
    </w:p>
    <w:p>
      <w:pPr>
        <w:pStyle w:val="ListBullet"/>
        <w:bidi/>
        <w:spacing w:line="240" w:lineRule="auto"/>
        <w:ind w:left="720"/>
      </w:pPr>
      <w:r>
        <w:rPr>
          <w:lang w:val="ar_AE" w:bidi="ar_AE"/>
        </w:rPr>
      </w:r>
      <w:r>
        <w:rPr>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إعلان</w:t>
      </w:r>
      <w:r>
        <w:rPr>
          <w:lang w:val="ar_AE" w:bidi="ar_AE"/>
        </w:rPr>
        <w:t xml:space="preserve">، </w:t>
      </w:r>
      <w:r>
        <w:rPr>
          <w:lang w:val="ar_AE" w:bidi="ar_AE"/>
        </w:rPr>
        <w:t>قانون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6">
        <w:r>
          <w:rPr>
            <w:lang w:val="ar_AE" w:bidi="ar_AE"/>
          </w:rPr>
          <w:rPr>
            <w:color w:val="0000EE"/>
            <w:u w:val="single"/>
          </w:rPr>
          <w:t>أخبار الأيام الأول 15:13–15</w:t>
        </w:r>
      </w:hyperlink>
    </w:p>
    <w:p>
      <w:pPr>
        <w:pStyle w:val="ListBullet"/>
        <w:bidi/>
        <w:spacing w:line="240" w:lineRule="auto"/>
        <w:ind w:left="720"/>
      </w:pPr>
      <w:r>
        <w:rPr>
          <w:lang w:val="ar_AE" w:bidi="ar_AE"/>
        </w:rPr>
      </w:r>
      <w:hyperlink r:id="rId257">
        <w:r>
          <w:rPr>
            <w:lang w:val="ar_AE" w:bidi="ar_AE"/>
          </w:rPr>
          <w:rPr>
            <w:color w:val="0000EE"/>
            <w:u w:val="single"/>
          </w:rPr>
          <w:t>ملوك الأول 8:57–58</w:t>
        </w:r>
      </w:hyperlink>
    </w:p>
    <w:p>
      <w:pPr>
        <w:pStyle w:val="ListBullet"/>
        <w:bidi/>
        <w:spacing w:line="240" w:lineRule="auto"/>
        <w:ind w:left="720"/>
      </w:pPr>
      <w:r>
        <w:rPr>
          <w:lang w:val="ar_AE" w:bidi="ar_AE"/>
        </w:rPr>
      </w:r>
      <w:hyperlink r:id="rId258">
        <w:r>
          <w:rPr>
            <w:lang w:val="ar_AE" w:bidi="ar_AE"/>
          </w:rPr>
          <w:rPr>
            <w:color w:val="0000EE"/>
            <w:u w:val="single"/>
          </w:rPr>
          <w:t>أعمال الرسل 17:5–7</w:t>
        </w:r>
      </w:hyperlink>
    </w:p>
    <w:p>
      <w:pPr>
        <w:pStyle w:val="ListBullet"/>
        <w:bidi/>
        <w:spacing w:line="240" w:lineRule="auto"/>
        <w:ind w:left="720"/>
      </w:pPr>
      <w:r>
        <w:rPr>
          <w:lang w:val="ar_AE" w:bidi="ar_AE"/>
        </w:rPr>
      </w:r>
      <w:hyperlink r:id="rId259">
        <w:r>
          <w:rPr>
            <w:lang w:val="ar_AE" w:bidi="ar_AE"/>
          </w:rPr>
          <w:rPr>
            <w:color w:val="0000EE"/>
            <w:u w:val="single"/>
          </w:rPr>
          <w:t>دانيال 2:13</w:t>
        </w:r>
      </w:hyperlink>
    </w:p>
    <w:p>
      <w:pPr>
        <w:pStyle w:val="ListBullet"/>
        <w:bidi/>
        <w:spacing w:line="240" w:lineRule="auto"/>
        <w:ind w:left="720"/>
      </w:pPr>
      <w:r>
        <w:rPr>
          <w:lang w:val="ar_AE" w:bidi="ar_AE"/>
        </w:rPr>
      </w:r>
      <w:hyperlink r:id="rId260">
        <w:r>
          <w:rPr>
            <w:lang w:val="ar_AE" w:bidi="ar_AE"/>
          </w:rPr>
          <w:rPr>
            <w:color w:val="0000EE"/>
            <w:u w:val="single"/>
          </w:rPr>
          <w:t>أستير 1:22</w:t>
        </w:r>
      </w:hyperlink>
    </w:p>
    <w:p>
      <w:pPr>
        <w:pStyle w:val="ListBullet"/>
        <w:bidi/>
        <w:spacing w:line="240" w:lineRule="auto"/>
        <w:ind w:left="720"/>
      </w:pPr>
      <w:r>
        <w:rPr>
          <w:lang w:val="ar_AE" w:bidi="ar_AE"/>
        </w:rPr>
      </w:r>
      <w:hyperlink r:id="rId261">
        <w:r>
          <w:rPr>
            <w:lang w:val="ar_AE" w:bidi="ar_AE"/>
          </w:rPr>
          <w:rPr>
            <w:color w:val="0000EE"/>
            <w:u w:val="single"/>
          </w:rPr>
          <w:t>لوقا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H0633, H1697, H5715, H1504, H1510, H1881, H1882, H1696, H2706, H2708, H2710, H2711, H2782, H2852, H2940, H2941, H2942, H3791, H3982, H4055, H4406, H4687, H4941, H5407, H5713, H6599, H6680, H7010, H8421, G13780</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lang w:val="ar_AE" w:bidi="ar_AE"/>
        </w:rPr>
      </w:r>
      <w:r>
        <w:rPr>
          <w:lang w:val="ar_AE" w:bidi="ar_AE"/>
        </w:rPr>
        <w:t>أحيانًا يصبح المرسوم عرفًا راسخًا بمرور سنوات من الممارسة.</w:t>
      </w:r>
    </w:p>
    <w:p>
      <w:pPr>
        <w:pStyle w:val="ListBullet"/>
        <w:bidi/>
        <w:spacing w:line="240" w:lineRule="auto"/>
        <w:ind w:left="720"/>
      </w:pPr>
      <w:r>
        <w:rPr>
          <w:lang w:val="ar_AE" w:bidi="ar_AE"/>
        </w:rPr>
      </w:r>
      <w:r>
        <w:rPr>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lang w:val="ar_AE" w:bidi="ar_AE"/>
        </w:rPr>
      </w:r>
      <w:r>
        <w:rPr>
          <w:lang w:val="ar_AE" w:bidi="ar_AE"/>
        </w:rPr>
        <w:t>استنادًا إلى السياق</w:t>
      </w:r>
      <w:r>
        <w:rPr>
          <w:b/>
          <w:lang w:val="ar_AE" w:bidi="ar_AE"/>
        </w:rPr>
        <w:t xml:space="preserve"> </w:t>
      </w:r>
      <w:r>
        <w:rPr>
          <w:lang w:val="ar_AE" w:bidi="ar_AE"/>
        </w:rPr>
        <w:t>يمكن تَرْجَمَة مصطلح "مرسوم" إلى "مرسوم عام" أو "تنظيم" أو "قانون".</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يفرض</w:t>
      </w:r>
      <w:r>
        <w:rPr>
          <w:lang w:val="ar_AE" w:bidi="ar_AE"/>
        </w:rPr>
        <w:t xml:space="preserve">، </w:t>
      </w:r>
      <w:r>
        <w:rPr>
          <w:lang w:val="ar_AE" w:bidi="ar_AE"/>
        </w:rPr>
        <w:t>حالة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تثنية 4: 13–14</w:t>
        </w:r>
      </w:hyperlink>
    </w:p>
    <w:p>
      <w:pPr>
        <w:pStyle w:val="ListBullet"/>
        <w:bidi/>
        <w:spacing w:line="240" w:lineRule="auto"/>
        <w:ind w:left="720"/>
      </w:pPr>
      <w:r>
        <w:rPr>
          <w:lang w:val="ar_AE" w:bidi="ar_AE"/>
        </w:rPr>
      </w:r>
      <w:hyperlink r:id="rId263">
        <w:r>
          <w:rPr>
            <w:lang w:val="ar_AE" w:bidi="ar_AE"/>
          </w:rPr>
          <w:rPr>
            <w:color w:val="0000EE"/>
            <w:u w:val="single"/>
          </w:rPr>
          <w:t>خروج 27: 20–21</w:t>
        </w:r>
      </w:hyperlink>
    </w:p>
    <w:p>
      <w:pPr>
        <w:pStyle w:val="ListBullet"/>
        <w:bidi/>
        <w:spacing w:line="240" w:lineRule="auto"/>
        <w:ind w:left="720"/>
      </w:pPr>
      <w:r>
        <w:rPr>
          <w:lang w:val="ar_AE" w:bidi="ar_AE"/>
        </w:rPr>
      </w:r>
      <w:hyperlink r:id="rId264">
        <w:r>
          <w:rPr>
            <w:lang w:val="ar_AE" w:bidi="ar_AE"/>
          </w:rPr>
          <w:rPr>
            <w:color w:val="0000EE"/>
            <w:u w:val="single"/>
          </w:rPr>
          <w:t>لاويين 8: 31–33</w:t>
        </w:r>
      </w:hyperlink>
    </w:p>
    <w:p>
      <w:pPr>
        <w:pStyle w:val="ListBullet"/>
        <w:bidi/>
        <w:spacing w:line="240" w:lineRule="auto"/>
        <w:ind w:left="720"/>
      </w:pPr>
      <w:r>
        <w:rPr>
          <w:lang w:val="ar_AE" w:bidi="ar_AE"/>
        </w:rPr>
      </w:r>
      <w:hyperlink r:id="rId265">
        <w:r>
          <w:rPr>
            <w:lang w:val="ar_AE" w:bidi="ar_AE"/>
          </w:rPr>
          <w:rPr>
            <w:color w:val="0000EE"/>
            <w:u w:val="single"/>
          </w:rPr>
          <w:t>ملاخي 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H4687, H4931, H4941</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مريم، أم يسوع</w:t>
      </w:r>
    </w:p>
    <w:p>
      <w:pPr>
        <w:pStyle w:val="Heading3"/>
        <w:bidi/>
      </w:pPr>
      <w:r>
        <w:rPr>
          <w:lang w:val="ar_AE" w:bidi="ar_AE"/>
        </w:rPr>
        <w:t>حقائق:</w:t>
      </w:r>
    </w:p>
    <w:p>
      <w:pPr>
        <w:bidi/>
      </w:pPr>
      <w:r>
        <w:rPr>
          <w:lang w:val="ar_AE" w:bidi="ar_AE"/>
        </w:rPr>
      </w:r>
      <w:r>
        <w:rPr>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lang w:val="ar_AE" w:bidi="ar_AE"/>
        </w:rPr>
      </w:r>
      <w:r>
        <w:rPr>
          <w:lang w:val="ar_AE" w:bidi="ar_AE"/>
        </w:rPr>
        <w:t>الروح القدس تسبَّب بشكل معجزي في حَبَل مريم وهي عذراء.</w:t>
      </w:r>
    </w:p>
    <w:p>
      <w:pPr>
        <w:pStyle w:val="ListBullet"/>
        <w:bidi/>
        <w:spacing w:line="240" w:lineRule="auto"/>
        <w:ind w:left="720"/>
      </w:pPr>
      <w:r>
        <w:rPr>
          <w:lang w:val="ar_AE" w:bidi="ar_AE"/>
        </w:rPr>
      </w:r>
      <w:r>
        <w:rPr>
          <w:lang w:val="ar_AE" w:bidi="ar_AE"/>
        </w:rPr>
        <w:t>بشَّر ملاكٌ مريم بأن الطفل الذي سيولد منها هو ابن الله، وأنها يجب أن تسميه يسوع.</w:t>
      </w:r>
    </w:p>
    <w:p>
      <w:pPr>
        <w:pStyle w:val="ListBullet"/>
        <w:bidi/>
        <w:spacing w:line="240" w:lineRule="auto"/>
        <w:ind w:left="720"/>
      </w:pPr>
      <w:r>
        <w:rPr>
          <w:lang w:val="ar_AE" w:bidi="ar_AE"/>
        </w:rPr>
      </w:r>
      <w:r>
        <w:rPr>
          <w:lang w:val="ar_AE" w:bidi="ar_AE"/>
        </w:rPr>
        <w:t>كانت مريم تحب الله، وقد سبَّحته على نعمته ولطفه.</w:t>
      </w:r>
    </w:p>
    <w:p>
      <w:pPr>
        <w:pStyle w:val="ListBullet"/>
        <w:bidi/>
        <w:spacing w:line="240" w:lineRule="auto"/>
        <w:ind w:left="720"/>
      </w:pPr>
      <w:r>
        <w:rPr>
          <w:lang w:val="ar_AE" w:bidi="ar_AE"/>
        </w:rPr>
      </w:r>
      <w:r>
        <w:rPr>
          <w:lang w:val="ar_AE" w:bidi="ar_AE"/>
        </w:rPr>
        <w:t>تزوَّج يوسف من مريم، لكنها ظلَّت عذراء حتى بعد ميلاد الطفل.</w:t>
      </w:r>
    </w:p>
    <w:p>
      <w:pPr>
        <w:pStyle w:val="ListBullet"/>
        <w:bidi/>
        <w:spacing w:line="240" w:lineRule="auto"/>
        <w:ind w:left="720"/>
      </w:pPr>
      <w:r>
        <w:rPr>
          <w:lang w:val="ar_AE" w:bidi="ar_AE"/>
        </w:rPr>
      </w:r>
      <w:r>
        <w:rPr>
          <w:lang w:val="ar_AE" w:bidi="ar_AE"/>
        </w:rPr>
        <w:t>تفكَّرت مريم بعمق في الأمور المذهلة التي قالها الرعاة والمجوس عن الطفل يسوع.</w:t>
      </w:r>
    </w:p>
    <w:p>
      <w:pPr>
        <w:pStyle w:val="ListBullet"/>
        <w:bidi/>
        <w:spacing w:line="240" w:lineRule="auto"/>
        <w:ind w:left="720"/>
      </w:pPr>
      <w:r>
        <w:rPr>
          <w:lang w:val="ar_AE" w:bidi="ar_AE"/>
        </w:rPr>
      </w:r>
      <w:r>
        <w:rPr>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lang w:val="ar_AE" w:bidi="ar_AE"/>
        </w:rPr>
      </w:r>
      <w:r>
        <w:rPr>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lang w:val="ar_AE" w:bidi="ar_AE"/>
        </w:rPr>
      </w:r>
      <w:r>
        <w:rPr>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قانا</w:t>
      </w:r>
      <w:r>
        <w:rPr>
          <w:lang w:val="ar_AE" w:bidi="ar_AE"/>
        </w:rPr>
        <w:t xml:space="preserve">، </w:t>
      </w:r>
      <w:r>
        <w:rPr>
          <w:lang w:val="ar_AE" w:bidi="ar_AE"/>
        </w:rPr>
        <w:t>مصر</w:t>
      </w:r>
      <w:r>
        <w:rPr>
          <w:lang w:val="ar_AE" w:bidi="ar_AE"/>
        </w:rPr>
        <w:t xml:space="preserve">، </w:t>
      </w:r>
      <w:r>
        <w:rPr>
          <w:lang w:val="ar_AE" w:bidi="ar_AE"/>
        </w:rPr>
        <w:t>هيرودس الكبير</w:t>
      </w:r>
      <w:r>
        <w:rPr>
          <w:lang w:val="ar_AE" w:bidi="ar_AE"/>
        </w:rPr>
        <w:t xml:space="preserve">، </w:t>
      </w:r>
      <w:r>
        <w:rPr>
          <w:lang w:val="ar_AE" w:bidi="ar_AE"/>
        </w:rPr>
        <w:t>يسوع</w:t>
      </w:r>
      <w:r>
        <w:rPr>
          <w:lang w:val="ar_AE" w:bidi="ar_AE"/>
        </w:rPr>
        <w:t xml:space="preserve">، </w:t>
      </w:r>
      <w:r>
        <w:rPr>
          <w:lang w:val="ar_AE" w:bidi="ar_AE"/>
        </w:rPr>
        <w:t>يوسف (العهد الجديد)</w:t>
      </w:r>
      <w:r>
        <w:rPr>
          <w:lang w:val="ar_AE" w:bidi="ar_AE"/>
        </w:rPr>
        <w:t xml:space="preserve">، </w:t>
      </w:r>
      <w:r>
        <w:rPr>
          <w:lang w:val="ar_AE" w:bidi="ar_AE"/>
        </w:rPr>
        <w:t>ابن الله</w:t>
      </w:r>
      <w:r>
        <w:rPr>
          <w:lang w:val="ar_AE" w:bidi="ar_AE"/>
        </w:rPr>
        <w:t xml:space="preserve">، </w:t>
      </w:r>
      <w:r>
        <w:rPr>
          <w:lang w:val="ar_AE" w:bidi="ar_AE"/>
        </w:rPr>
        <w:t>عذراء</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66">
        <w:r>
          <w:rPr>
            <w:lang w:val="ar_AE" w:bidi="ar_AE"/>
          </w:rPr>
          <w:rPr>
            <w:color w:val="0000EE"/>
            <w:u w:val="single"/>
          </w:rPr>
          <w:t>يوحنا 2: 4</w:t>
        </w:r>
      </w:hyperlink>
    </w:p>
    <w:p>
      <w:pPr>
        <w:pStyle w:val="ListBullet"/>
        <w:bidi/>
        <w:spacing w:line="240" w:lineRule="auto"/>
        <w:ind w:left="720"/>
      </w:pPr>
      <w:r>
        <w:rPr>
          <w:lang w:val="ar_AE" w:bidi="ar_AE"/>
        </w:rPr>
      </w:r>
      <w:hyperlink r:id="rId267">
        <w:r>
          <w:rPr>
            <w:lang w:val="ar_AE" w:bidi="ar_AE"/>
          </w:rPr>
          <w:rPr>
            <w:color w:val="0000EE"/>
            <w:u w:val="single"/>
          </w:rPr>
          <w:t>يوحنا 2: 12</w:t>
        </w:r>
      </w:hyperlink>
    </w:p>
    <w:p>
      <w:pPr>
        <w:pStyle w:val="ListBullet"/>
        <w:bidi/>
        <w:spacing w:line="240" w:lineRule="auto"/>
        <w:ind w:left="720"/>
      </w:pPr>
      <w:r>
        <w:rPr>
          <w:lang w:val="ar_AE" w:bidi="ar_AE"/>
        </w:rPr>
      </w:r>
      <w:hyperlink r:id="rId268">
        <w:r>
          <w:rPr>
            <w:lang w:val="ar_AE" w:bidi="ar_AE"/>
          </w:rPr>
          <w:rPr>
            <w:color w:val="0000EE"/>
            <w:u w:val="single"/>
          </w:rPr>
          <w:t>لوقا 1 :29</w:t>
        </w:r>
      </w:hyperlink>
    </w:p>
    <w:p>
      <w:pPr>
        <w:pStyle w:val="ListBullet"/>
        <w:bidi/>
        <w:spacing w:line="240" w:lineRule="auto"/>
        <w:ind w:left="720"/>
      </w:pPr>
      <w:r>
        <w:rPr>
          <w:lang w:val="ar_AE" w:bidi="ar_AE"/>
        </w:rPr>
      </w:r>
      <w:hyperlink r:id="rId269">
        <w:r>
          <w:rPr>
            <w:lang w:val="ar_AE" w:bidi="ar_AE"/>
          </w:rPr>
          <w:rPr>
            <w:color w:val="0000EE"/>
            <w:u w:val="single"/>
          </w:rPr>
          <w:t>لوقا 1: 35</w:t>
        </w:r>
      </w:hyperlink>
    </w:p>
    <w:p>
      <w:pPr>
        <w:pStyle w:val="ListBullet"/>
        <w:bidi/>
        <w:spacing w:line="240" w:lineRule="auto"/>
        <w:ind w:left="720"/>
      </w:pPr>
      <w:r>
        <w:rPr>
          <w:lang w:val="ar_AE" w:bidi="ar_AE"/>
        </w:rPr>
      </w:r>
      <w:hyperlink r:id="rId270">
        <w:r>
          <w:rPr>
            <w:lang w:val="ar_AE" w:bidi="ar_AE"/>
          </w:rPr>
          <w:rPr>
            <w:color w:val="0000EE"/>
            <w:u w:val="single"/>
          </w:rPr>
          <w:t>مرقس 6 :3</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ListBullet"/>
        <w:bidi/>
        <w:spacing w:line="240" w:lineRule="auto"/>
        <w:ind w:left="720"/>
      </w:pPr>
      <w:r>
        <w:rPr>
          <w:lang w:val="ar_AE" w:bidi="ar_AE"/>
        </w:rPr>
      </w:r>
      <w:hyperlink r:id="rId271">
        <w:r>
          <w:rPr>
            <w:lang w:val="ar_AE" w:bidi="ar_AE"/>
          </w:rPr>
          <w:rPr>
            <w:color w:val="0000EE"/>
            <w:u w:val="single"/>
          </w:rPr>
          <w:t>متى 1: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عندما كانت أليصابات حبلى في شهرها السادس، ظهر الملاك نفسه لنسيبتها، التي كانت تُدعَى </w:t>
      </w:r>
      <w:r>
        <w:rPr>
          <w:b/>
          <w:lang w:val="ar_AE" w:bidi="ar_AE"/>
        </w:rPr>
        <w:t>مريم</w:t>
      </w:r>
      <w:r>
        <w:rPr>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lang w:val="ar_AE" w:bidi="ar_AE"/>
        </w:rPr>
      </w:r>
      <w:r>
        <w:rPr>
          <w:b/>
          <w:lang w:val="ar_AE" w:bidi="ar_AE"/>
        </w:rPr>
        <w:t>22 :5</w:t>
      </w:r>
      <w:r>
        <w:rPr>
          <w:lang w:val="ar_AE" w:bidi="ar_AE"/>
        </w:rPr>
        <w:t xml:space="preserve"> أوضح لها الملاك قائلًا: "</w:t>
      </w:r>
      <w:r>
        <w:rPr>
          <w:lang w:val="ar_AE" w:bidi="ar_AE"/>
        </w:rPr>
        <w:t>اَلرُّوحُ ٱلْقُدُسُ يَحِلُّ عَلَيْكِ، وَقُوَّةُ ٱلْعَلِيِّ تُظَلِّلُكِ</w:t>
      </w:r>
      <w:r>
        <w:rPr>
          <w:lang w:val="ar_AE" w:bidi="ar_AE"/>
        </w:rPr>
        <w:t xml:space="preserve">. </w:t>
      </w:r>
      <w:r>
        <w:rPr>
          <w:lang w:val="ar_AE" w:bidi="ar_AE"/>
        </w:rPr>
        <w:t>فَلِذَلِكَ أَيْضًا ٱلْقُدُّوسُ ٱلْمَوْلُودُ مِنْكِ يُدْعَى ٱبْنَ ٱللهِ</w:t>
      </w:r>
      <w:r>
        <w:rPr>
          <w:lang w:val="ar_AE" w:bidi="ar_AE"/>
        </w:rPr>
        <w:t xml:space="preserve">". آمنت </w:t>
      </w:r>
      <w:r>
        <w:rPr>
          <w:b/>
          <w:lang w:val="ar_AE" w:bidi="ar_AE"/>
        </w:rPr>
        <w:t>مريم</w:t>
      </w:r>
      <w:r>
        <w:rPr>
          <w:lang w:val="ar_AE" w:bidi="ar_AE"/>
        </w:rPr>
        <w:t xml:space="preserve"> بهذا الكلام، وقبلت قول الملاك.</w:t>
      </w:r>
    </w:p>
    <w:p>
      <w:pPr>
        <w:pStyle w:val="ListBullet"/>
        <w:bidi/>
        <w:spacing w:line="240" w:lineRule="auto"/>
        <w:ind w:left="720"/>
      </w:pPr>
      <w:r>
        <w:rPr>
          <w:lang w:val="ar_AE" w:bidi="ar_AE"/>
        </w:rPr>
      </w:r>
      <w:r>
        <w:rPr>
          <w:b/>
          <w:lang w:val="ar_AE" w:bidi="ar_AE"/>
        </w:rPr>
        <w:t>22 :6</w:t>
      </w:r>
      <w:r>
        <w:rPr>
          <w:lang w:val="ar_AE" w:bidi="ar_AE"/>
        </w:rPr>
        <w:t xml:space="preserve"> بعدما كلَّم الملاك </w:t>
      </w:r>
      <w:r>
        <w:rPr>
          <w:b/>
          <w:lang w:val="ar_AE" w:bidi="ar_AE"/>
        </w:rPr>
        <w:t>مريم</w:t>
      </w:r>
      <w:r>
        <w:rPr>
          <w:lang w:val="ar_AE" w:bidi="ar_AE"/>
        </w:rPr>
        <w:t xml:space="preserve"> بوقت قليل، ذهبت وزارت أليصابات. وما أن سمعت أليصابات سلام </w:t>
      </w:r>
      <w:r>
        <w:rPr>
          <w:b/>
          <w:lang w:val="ar_AE" w:bidi="ar_AE"/>
        </w:rPr>
        <w:t>مريم</w:t>
      </w:r>
      <w:r>
        <w:rPr>
          <w:lang w:val="ar_AE" w:bidi="ar_AE"/>
        </w:rPr>
        <w:t xml:space="preserve">، </w:t>
      </w:r>
      <w:r>
        <w:rPr>
          <w:lang w:val="ar_AE" w:bidi="ar_AE"/>
        </w:rPr>
        <w:t>ٱرْتَكَضَ ٱلْجَنِينُ فِي بَطْنِهَا</w:t>
      </w:r>
      <w:r>
        <w:rPr>
          <w:lang w:val="ar_AE" w:bidi="ar_AE"/>
        </w:rPr>
        <w:t>.</w:t>
      </w:r>
    </w:p>
    <w:p>
      <w:pPr>
        <w:pStyle w:val="ListBullet"/>
        <w:bidi/>
        <w:spacing w:line="240" w:lineRule="auto"/>
        <w:ind w:left="720"/>
      </w:pPr>
      <w:r>
        <w:rPr>
          <w:lang w:val="ar_AE" w:bidi="ar_AE"/>
        </w:rPr>
      </w:r>
      <w:r>
        <w:rPr>
          <w:b/>
          <w:lang w:val="ar_AE" w:bidi="ar_AE"/>
        </w:rPr>
        <w:t>23: 2</w:t>
      </w:r>
      <w:r>
        <w:rPr>
          <w:lang w:val="ar_AE" w:bidi="ar_AE"/>
        </w:rPr>
        <w:t xml:space="preserve"> قال الملاك: "يا يوسف، </w:t>
      </w:r>
      <w:r>
        <w:rPr>
          <w:lang w:val="ar_AE" w:bidi="ar_AE"/>
        </w:rPr>
        <w:t xml:space="preserve">لَا تَخَفْ أَنْ تَأْخُذَ </w:t>
      </w:r>
      <w:r>
        <w:rPr>
          <w:b/>
          <w:lang w:val="ar_AE" w:bidi="ar_AE"/>
        </w:rPr>
        <w:t xml:space="preserve">مَرْيَمَ </w:t>
      </w:r>
      <w:r>
        <w:rPr>
          <w:lang w:val="ar_AE" w:bidi="ar_AE"/>
        </w:rPr>
        <w:t>ٱمْرَأَتَكَ. لِأَنَّ ٱلَّذِي حُبِلَ بِهِ فِيهَا هُوَ مِنَ ٱلرُّوحِ ٱلْقُدُسِ</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w:t>
      </w:r>
      <w:r>
        <w:rPr>
          <w:b/>
          <w:lang w:val="ar_AE" w:bidi="ar_AE"/>
        </w:rPr>
        <w:t>مريم</w:t>
      </w:r>
      <w:r>
        <w:rPr>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lang w:val="ar_AE" w:bidi="ar_AE"/>
        </w:rPr>
      </w:r>
      <w:r>
        <w:rPr>
          <w:b/>
          <w:lang w:val="ar_AE" w:bidi="ar_AE"/>
        </w:rPr>
        <w:t>49 :1</w:t>
      </w:r>
      <w:r>
        <w:rPr>
          <w:lang w:val="ar_AE" w:bidi="ar_AE"/>
        </w:rPr>
        <w:t xml:space="preserve"> بشَّر ملاك عذراء تُدعَى </w:t>
      </w:r>
      <w:r>
        <w:rPr>
          <w:b/>
          <w:lang w:val="ar_AE" w:bidi="ar_AE"/>
        </w:rPr>
        <w:t>مريم</w:t>
      </w:r>
      <w:r>
        <w:rPr>
          <w:lang w:val="ar_AE" w:bidi="ar_AE"/>
        </w:rPr>
        <w:t xml:space="preserve"> بأنها ستلد ابن الله. ولذلك، فبينما كانت لا تزال عذراء،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G31370</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حقائق:</w:t>
      </w:r>
    </w:p>
    <w:p>
      <w:pPr>
        <w:bidi/>
      </w:pPr>
      <w:r>
        <w:rPr>
          <w:lang w:val="ar_AE" w:bidi="ar_AE"/>
        </w:rPr>
      </w:r>
      <w:r>
        <w:rPr>
          <w:lang w:val="ar_AE" w:bidi="ar_AE"/>
        </w:rPr>
        <w:t>كانت مريم هي الأخت الكبرى لهارون وموسى.</w:t>
      </w:r>
    </w:p>
    <w:p>
      <w:pPr>
        <w:pStyle w:val="ListBullet"/>
        <w:bidi/>
        <w:spacing w:line="240" w:lineRule="auto"/>
        <w:ind w:left="720"/>
      </w:pPr>
      <w:r>
        <w:rPr>
          <w:lang w:val="ar_AE" w:bidi="ar_AE"/>
        </w:rPr>
      </w:r>
      <w:r>
        <w:rPr>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lang w:val="ar_AE" w:bidi="ar_AE"/>
        </w:rPr>
      </w:r>
      <w:r>
        <w:rPr>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lang w:val="ar_AE" w:bidi="ar_AE"/>
        </w:rPr>
      </w:r>
      <w:r>
        <w:rPr>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lang w:val="ar_AE" w:bidi="ar_AE"/>
        </w:rPr>
      </w:r>
      <w:r>
        <w:rPr>
          <w:lang w:val="ar_AE" w:bidi="ar_AE"/>
        </w:rPr>
        <w:t>وبسبب تمرد مريم في حديثها عن موسى، جعلها الله تصاب بالبرص. لكنه شفاها فيما بعد عندما تشفع لها موسى.</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كوش</w:t>
      </w:r>
      <w:r>
        <w:rPr>
          <w:lang w:val="ar_AE" w:bidi="ar_AE"/>
        </w:rPr>
        <w:t xml:space="preserve">, </w:t>
      </w:r>
      <w:r>
        <w:rPr>
          <w:lang w:val="ar_AE" w:bidi="ar_AE"/>
        </w:rPr>
        <w:t>تشفع</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 xml:space="preserve">, </w:t>
      </w:r>
      <w:r>
        <w:rPr>
          <w:lang w:val="ar_AE" w:bidi="ar_AE"/>
        </w:rPr>
        <w:t>فرعون</w:t>
      </w:r>
      <w:r>
        <w:rPr>
          <w:lang w:val="ar_AE" w:bidi="ar_AE"/>
        </w:rPr>
        <w:t xml:space="preserve">, </w:t>
      </w:r>
      <w:r>
        <w:rPr>
          <w:lang w:val="ar_AE" w:bidi="ar_AE"/>
        </w:rPr>
        <w:t>تمرد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2">
        <w:r>
          <w:rPr>
            <w:lang w:val="ar_AE" w:bidi="ar_AE"/>
          </w:rPr>
          <w:rPr>
            <w:color w:val="0000EE"/>
            <w:u w:val="single"/>
          </w:rPr>
          <w:t>أخبار الأيام الأول 6:1–3</w:t>
        </w:r>
      </w:hyperlink>
    </w:p>
    <w:p>
      <w:pPr>
        <w:pStyle w:val="ListBullet"/>
        <w:bidi/>
        <w:spacing w:line="240" w:lineRule="auto"/>
        <w:ind w:left="720"/>
      </w:pPr>
      <w:r>
        <w:rPr>
          <w:lang w:val="ar_AE" w:bidi="ar_AE"/>
        </w:rPr>
      </w:r>
      <w:hyperlink r:id="rId273">
        <w:r>
          <w:rPr>
            <w:lang w:val="ar_AE" w:bidi="ar_AE"/>
          </w:rPr>
          <w:rPr>
            <w:color w:val="0000EE"/>
            <w:u w:val="single"/>
          </w:rPr>
          <w:t>تثنية 24:8–9</w:t>
        </w:r>
      </w:hyperlink>
    </w:p>
    <w:p>
      <w:pPr>
        <w:pStyle w:val="ListBullet"/>
        <w:bidi/>
        <w:spacing w:line="240" w:lineRule="auto"/>
        <w:ind w:left="720"/>
      </w:pPr>
      <w:r>
        <w:rPr>
          <w:lang w:val="ar_AE" w:bidi="ar_AE"/>
        </w:rPr>
      </w:r>
      <w:hyperlink r:id="rId274">
        <w:r>
          <w:rPr>
            <w:lang w:val="ar_AE" w:bidi="ar_AE"/>
          </w:rPr>
          <w:rPr>
            <w:color w:val="0000EE"/>
            <w:u w:val="single"/>
          </w:rPr>
          <w:t>ميخا 6:4</w:t>
        </w:r>
      </w:hyperlink>
    </w:p>
    <w:p>
      <w:pPr>
        <w:pStyle w:val="ListBullet"/>
        <w:bidi/>
        <w:spacing w:line="240" w:lineRule="auto"/>
        <w:ind w:left="720"/>
      </w:pPr>
      <w:r>
        <w:rPr>
          <w:lang w:val="ar_AE" w:bidi="ar_AE"/>
        </w:rPr>
      </w:r>
      <w:hyperlink r:id="rId275">
        <w:r>
          <w:rPr>
            <w:lang w:val="ar_AE" w:bidi="ar_AE"/>
          </w:rPr>
          <w:rPr>
            <w:color w:val="0000EE"/>
            <w:u w:val="single"/>
          </w:rPr>
          <w:t>العدد 12:2</w:t>
        </w:r>
      </w:hyperlink>
    </w:p>
    <w:p>
      <w:pPr>
        <w:pStyle w:val="ListBullet"/>
        <w:bidi/>
        <w:spacing w:line="240" w:lineRule="auto"/>
        <w:ind w:left="720"/>
      </w:pPr>
      <w:r>
        <w:rPr>
          <w:lang w:val="ar_AE" w:bidi="ar_AE"/>
        </w:rPr>
      </w:r>
      <w:hyperlink r:id="rId276">
        <w:r>
          <w:rPr>
            <w:lang w:val="ar_AE" w:bidi="ar_AE"/>
          </w:rPr>
          <w:rPr>
            <w:color w:val="0000EE"/>
            <w:u w:val="single"/>
          </w:rPr>
          <w:t>العدد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H4813</w:t>
      </w:r>
      <w:r>
        <w:rPr>
          <w:lang w:val="ar_AE" w:bidi="ar_AE"/>
        </w:rPr>
      </w:r>
      <w:r>
        <w:rPr>
          <w:lang w:val="ar_AE" w:bidi="ar_AE"/>
        </w:rPr>
      </w:r>
    </w:p>
    <w:p>
      <w:pPr>
        <w:bidi/>
      </w:pPr>
      <w:r>
        <w:rPr>
          <w:lang w:val="ar_AE" w:bidi="ar_AE"/>
        </w:rPr>
      </w:r>
    </w:p>
    <w:p>
      <w:pPr>
        <w:pStyle w:val="Heading2"/>
        <w:bidi/>
      </w:pPr>
      <w:r>
        <w:rPr>
          <w:lang w:val="ar_AE" w:bidi="ar_AE"/>
        </w:rPr>
        <w:t>مريم أخت مَرثا</w:t>
      </w:r>
      <w:r>
        <w:rPr>
          <w:lang w:val="ar_AE" w:bidi="ar_AE"/>
        </w:rPr>
      </w:r>
    </w:p>
    <w:p>
      <w:pPr>
        <w:pStyle w:val="Heading3"/>
        <w:bidi/>
      </w:pPr>
      <w:r>
        <w:rPr>
          <w:lang w:val="ar_AE" w:bidi="ar_AE"/>
        </w:rPr>
        <w:t>حقائق:</w:t>
      </w:r>
    </w:p>
    <w:p>
      <w:pPr>
        <w:bidi/>
      </w:pPr>
      <w:r>
        <w:rPr>
          <w:lang w:val="ar_AE" w:bidi="ar_AE"/>
        </w:rPr>
      </w:r>
      <w:r>
        <w:rPr>
          <w:lang w:val="ar_AE" w:bidi="ar_AE"/>
        </w:rPr>
        <w:t>كانت مريم امرأة من بيت عنيا تبعت يسوع.</w:t>
      </w:r>
    </w:p>
    <w:p>
      <w:pPr>
        <w:pStyle w:val="ListBullet"/>
        <w:bidi/>
        <w:spacing w:line="240" w:lineRule="auto"/>
        <w:ind w:left="720"/>
      </w:pPr>
      <w:r>
        <w:rPr>
          <w:lang w:val="ar_AE" w:bidi="ar_AE"/>
        </w:rPr>
      </w:r>
      <w:r>
        <w:rPr>
          <w:lang w:val="ar_AE" w:bidi="ar_AE"/>
        </w:rPr>
        <w:t>كان لمريم أخت تدعى مرثا وأخ يدعى لعازر وكلاهما تبِعا يسوع أيضًا.</w:t>
      </w:r>
    </w:p>
    <w:p>
      <w:pPr>
        <w:pStyle w:val="ListBullet"/>
        <w:bidi/>
        <w:spacing w:line="240" w:lineRule="auto"/>
        <w:ind w:left="720"/>
      </w:pPr>
      <w:r>
        <w:rPr>
          <w:lang w:val="ar_AE" w:bidi="ar_AE"/>
        </w:rPr>
      </w:r>
      <w:r>
        <w:rPr>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lang w:val="ar_AE" w:bidi="ar_AE"/>
        </w:rPr>
      </w:r>
      <w:r>
        <w:rPr>
          <w:lang w:val="ar_AE" w:bidi="ar_AE"/>
        </w:rPr>
        <w:t>أعاد يسوع لعازر، أخا مريم، إلى الحياة.</w:t>
      </w:r>
    </w:p>
    <w:p>
      <w:pPr>
        <w:pStyle w:val="ListBullet"/>
        <w:bidi/>
        <w:spacing w:line="240" w:lineRule="auto"/>
        <w:ind w:left="720"/>
      </w:pPr>
      <w:r>
        <w:rPr>
          <w:lang w:val="ar_AE" w:bidi="ar_AE"/>
        </w:rPr>
      </w:r>
      <w:r>
        <w:rPr>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lang w:val="ar_AE" w:bidi="ar_AE"/>
        </w:rPr>
      </w:r>
      <w:r>
        <w:rPr>
          <w:lang w:val="ar_AE" w:bidi="ar_AE"/>
        </w:rPr>
        <w:t>مدحها يسوع على فعلها هذا وقال إنها كانت تجهِّز جسده للدفن.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عنيا</w:t>
      </w:r>
      <w:r>
        <w:rPr>
          <w:lang w:val="ar_AE" w:bidi="ar_AE"/>
        </w:rPr>
        <w:t xml:space="preserve">, </w:t>
      </w:r>
      <w:r>
        <w:rPr>
          <w:lang w:val="ar_AE" w:bidi="ar_AE"/>
        </w:rPr>
        <w:t>لُبان</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6">
        <w:r>
          <w:rPr>
            <w:lang w:val="ar_AE" w:bidi="ar_AE"/>
          </w:rPr>
          <w:rPr>
            <w:color w:val="0000EE"/>
            <w:u w:val="single"/>
          </w:rPr>
          <w:t>يوحنا 11:1–2</w:t>
        </w:r>
      </w:hyperlink>
    </w:p>
    <w:p>
      <w:pPr>
        <w:pStyle w:val="ListBullet"/>
        <w:bidi/>
        <w:spacing w:line="240" w:lineRule="auto"/>
        <w:ind w:left="720"/>
      </w:pPr>
      <w:r>
        <w:rPr>
          <w:lang w:val="ar_AE" w:bidi="ar_AE"/>
        </w:rPr>
      </w:r>
      <w:hyperlink r:id="rId250">
        <w:r>
          <w:rPr>
            <w:lang w:val="ar_AE" w:bidi="ar_AE"/>
          </w:rPr>
          <w:rPr>
            <w:color w:val="0000EE"/>
            <w:u w:val="single"/>
          </w:rPr>
          <w:t>يوحنا 12:1–3</w:t>
        </w:r>
      </w:hyperlink>
    </w:p>
    <w:p>
      <w:pPr>
        <w:pStyle w:val="ListBullet"/>
        <w:bidi/>
        <w:spacing w:line="240" w:lineRule="auto"/>
        <w:ind w:left="720"/>
      </w:pPr>
      <w:r>
        <w:rPr>
          <w:lang w:val="ar_AE" w:bidi="ar_AE"/>
        </w:rPr>
      </w:r>
      <w:hyperlink r:id="rId277">
        <w:r>
          <w:rPr>
            <w:lang w:val="ar_AE" w:bidi="ar_AE"/>
          </w:rPr>
          <w:rPr>
            <w:color w:val="0000EE"/>
            <w:u w:val="single"/>
          </w:rPr>
          <w:t>لوقا 10:38–39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G31370</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pStyle w:val="Heading3"/>
        <w:bidi/>
      </w:pPr>
      <w:r>
        <w:rPr>
          <w:lang w:val="ar_AE" w:bidi="ar_AE"/>
        </w:rPr>
        <w:t>حقائق:</w:t>
      </w:r>
    </w:p>
    <w:p>
      <w:pPr>
        <w:bidi/>
      </w:pPr>
      <w:r>
        <w:rPr>
          <w:lang w:val="ar_AE" w:bidi="ar_AE"/>
        </w:rPr>
      </w:r>
      <w:r>
        <w:rPr>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lang w:val="ar_AE" w:bidi="ar_AE"/>
        </w:rPr>
      </w:r>
      <w:r>
        <w:rPr>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lang w:val="ar_AE" w:bidi="ar_AE"/>
        </w:rPr>
      </w:r>
      <w:r>
        <w:rPr>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lang w:val="ar_AE" w:bidi="ar_AE"/>
        </w:rPr>
      </w:r>
      <w:r>
        <w:rPr>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8">
        <w:r>
          <w:rPr>
            <w:lang w:val="ar_AE" w:bidi="ar_AE"/>
          </w:rPr>
          <w:rPr>
            <w:color w:val="0000EE"/>
            <w:u w:val="single"/>
          </w:rPr>
          <w:t>لوقا8 :1–3</w:t>
        </w:r>
      </w:hyperlink>
    </w:p>
    <w:p>
      <w:pPr>
        <w:pStyle w:val="ListBullet"/>
        <w:bidi/>
        <w:spacing w:line="240" w:lineRule="auto"/>
        <w:ind w:left="720"/>
      </w:pPr>
      <w:r>
        <w:rPr>
          <w:lang w:val="ar_AE" w:bidi="ar_AE"/>
        </w:rPr>
      </w:r>
      <w:hyperlink r:id="rId279">
        <w:r>
          <w:rPr>
            <w:lang w:val="ar_AE" w:bidi="ar_AE"/>
          </w:rPr>
          <w:rPr>
            <w:color w:val="0000EE"/>
            <w:u w:val="single"/>
          </w:rPr>
          <w:t>لوقا24 :8–10</w:t>
        </w:r>
      </w:hyperlink>
    </w:p>
    <w:p>
      <w:pPr>
        <w:pStyle w:val="ListBullet"/>
        <w:bidi/>
        <w:spacing w:line="240" w:lineRule="auto"/>
        <w:ind w:left="720"/>
      </w:pPr>
      <w:r>
        <w:rPr>
          <w:lang w:val="ar_AE" w:bidi="ar_AE"/>
        </w:rPr>
      </w:r>
      <w:hyperlink r:id="rId280">
        <w:r>
          <w:rPr>
            <w:lang w:val="ar_AE" w:bidi="ar_AE"/>
          </w:rPr>
          <w:rPr>
            <w:color w:val="0000EE"/>
            <w:u w:val="single"/>
          </w:rPr>
          <w:t>مرقس15 :39–41</w:t>
        </w:r>
      </w:hyperlink>
    </w:p>
    <w:p>
      <w:pPr>
        <w:pStyle w:val="ListBullet"/>
        <w:bidi/>
        <w:spacing w:line="240" w:lineRule="auto"/>
        <w:ind w:left="720"/>
      </w:pPr>
      <w:r>
        <w:rPr>
          <w:lang w:val="ar_AE" w:bidi="ar_AE"/>
        </w:rPr>
      </w:r>
      <w:hyperlink r:id="rId281">
        <w:r>
          <w:rPr>
            <w:lang w:val="ar_AE" w:bidi="ar_AE"/>
          </w:rPr>
          <w:rPr>
            <w:color w:val="0000EE"/>
            <w:u w:val="single"/>
          </w:rPr>
          <w:t>متى27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G30940، G31370</w:t>
      </w:r>
      <w:r>
        <w:rPr>
          <w:lang w:val="ar_AE" w:bidi="ar_AE"/>
        </w:rPr>
      </w:r>
      <w:r>
        <w:rPr>
          <w:lang w:val="ar_AE" w:bidi="ar_AE"/>
        </w:rPr>
      </w:r>
    </w:p>
    <w:p>
      <w:pPr>
        <w:bidi/>
      </w:pPr>
      <w:r>
        <w:rPr>
          <w:lang w:val="ar_AE" w:bidi="ar_AE"/>
        </w:rPr>
      </w:r>
    </w:p>
    <w:p>
      <w:pPr>
        <w:pStyle w:val="Heading2"/>
        <w:bidi/>
      </w:pPr>
      <w:r>
        <w:rPr>
          <w:lang w:val="ar_AE" w:bidi="ar_AE"/>
        </w:rPr>
        <w:t>مَزْمُور</w:t>
      </w:r>
      <w:r>
        <w:rPr>
          <w:lang w:val="ar_AE" w:bidi="ar_AE"/>
        </w:rPr>
      </w:r>
    </w:p>
    <w:p>
      <w:pPr>
        <w:pStyle w:val="Heading2"/>
        <w:bidi/>
      </w:pPr>
      <w:r>
        <w:rPr>
          <w:lang w:val="ar_AE" w:bidi="ar_AE"/>
        </w:rPr>
        <w:t>مَزْمُور</w:t>
      </w:r>
    </w:p>
    <w:p>
      <w:pPr>
        <w:pStyle w:val="Heading3"/>
        <w:bidi/>
      </w:pPr>
      <w:r>
        <w:rPr>
          <w:lang w:val="ar_AE" w:bidi="ar_AE"/>
        </w:rPr>
        <w:t>التعريف:</w:t>
      </w:r>
    </w:p>
    <w:p>
      <w:pPr>
        <w:bidi/>
      </w:pPr>
      <w:r>
        <w:rPr>
          <w:lang w:val="ar_AE" w:bidi="ar_AE"/>
        </w:rPr>
      </w:r>
      <w:r>
        <w:rPr>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lang w:val="ar_AE" w:bidi="ar_AE"/>
        </w:rPr>
      </w:r>
      <w:r>
        <w:rPr>
          <w:lang w:val="ar_AE" w:bidi="ar_AE"/>
        </w:rPr>
        <w:t xml:space="preserve">يحتوي سفر </w:t>
      </w:r>
      <w:r>
        <w:rPr>
          <w:lang w:val="ar_AE" w:bidi="ar_AE"/>
        </w:rPr>
        <w:t xml:space="preserve">المَزَامِير </w:t>
      </w:r>
      <w:r>
        <w:rPr>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lang w:val="ar_AE" w:bidi="ar_AE"/>
        </w:rPr>
      </w:r>
      <w:r>
        <w:rPr>
          <w:lang w:val="ar_AE" w:bidi="ar_AE"/>
        </w:rPr>
        <w:t>استخدم بنو إسرائيل المَزَامِير في عبادتهم لله.</w:t>
      </w:r>
    </w:p>
    <w:p>
      <w:pPr>
        <w:pStyle w:val="ListBullet"/>
        <w:bidi/>
        <w:spacing w:line="240" w:lineRule="auto"/>
        <w:ind w:left="720"/>
      </w:pPr>
      <w:r>
        <w:rPr>
          <w:lang w:val="ar_AE" w:bidi="ar_AE"/>
        </w:rPr>
      </w:r>
      <w:r>
        <w:rPr>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lang w:val="ar_AE" w:bidi="ar_AE"/>
        </w:rPr>
      </w:r>
      <w:r>
        <w:rPr>
          <w:lang w:val="ar_AE" w:bidi="ar_AE"/>
        </w:rPr>
        <w:t>العهد الجديد، يوصي المؤمنين أن يَتَرَنَّموا بمَزَامِير لله كطريقة من طرق</w:t>
      </w:r>
      <w:r>
        <w:rPr>
          <w:b/>
          <w:lang w:val="ar_AE" w:bidi="ar_AE"/>
        </w:rPr>
        <w:t xml:space="preserve"> </w:t>
      </w:r>
      <w:r>
        <w:rPr>
          <w:lang w:val="ar_AE" w:bidi="ar_AE"/>
        </w:rPr>
        <w:t>عبادته.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الإيمان</w:t>
      </w:r>
      <w:r>
        <w:rPr>
          <w:lang w:val="ar_AE" w:bidi="ar_AE"/>
        </w:rPr>
        <w:t xml:space="preserve">، </w:t>
      </w:r>
      <w:r>
        <w:rPr>
          <w:lang w:val="ar_AE" w:bidi="ar_AE"/>
        </w:rPr>
        <w:t>الفرح</w:t>
      </w:r>
      <w:r>
        <w:rPr>
          <w:lang w:val="ar_AE" w:bidi="ar_AE"/>
        </w:rPr>
        <w:t xml:space="preserve">، </w:t>
      </w:r>
      <w:r>
        <w:rPr>
          <w:lang w:val="ar_AE" w:bidi="ar_AE"/>
        </w:rPr>
        <w:t>مُوسى</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2">
        <w:r>
          <w:rPr>
            <w:lang w:val="ar_AE" w:bidi="ar_AE"/>
          </w:rPr>
          <w:rPr>
            <w:color w:val="0000EE"/>
            <w:u w:val="single"/>
          </w:rPr>
          <w:t>أعمال الرسل 13: 33</w:t>
        </w:r>
      </w:hyperlink>
    </w:p>
    <w:p>
      <w:pPr>
        <w:pStyle w:val="ListBullet"/>
        <w:bidi/>
        <w:spacing w:line="240" w:lineRule="auto"/>
        <w:ind w:left="720"/>
      </w:pPr>
      <w:r>
        <w:rPr>
          <w:lang w:val="ar_AE" w:bidi="ar_AE"/>
        </w:rPr>
      </w:r>
      <w:hyperlink r:id="rId283">
        <w:r>
          <w:rPr>
            <w:lang w:val="ar_AE" w:bidi="ar_AE"/>
          </w:rPr>
          <w:rPr>
            <w:color w:val="0000EE"/>
            <w:u w:val="single"/>
          </w:rPr>
          <w:t>أعمال الرسل 13: 35</w:t>
        </w:r>
      </w:hyperlink>
    </w:p>
    <w:p>
      <w:pPr>
        <w:pStyle w:val="ListBullet"/>
        <w:bidi/>
        <w:spacing w:line="240" w:lineRule="auto"/>
        <w:ind w:left="720"/>
      </w:pPr>
      <w:r>
        <w:rPr>
          <w:lang w:val="ar_AE" w:bidi="ar_AE"/>
        </w:rPr>
      </w:r>
      <w:hyperlink r:id="rId284">
        <w:r>
          <w:rPr>
            <w:lang w:val="ar_AE" w:bidi="ar_AE"/>
          </w:rPr>
          <w:rPr>
            <w:color w:val="0000EE"/>
            <w:u w:val="single"/>
          </w:rPr>
          <w:t>كولوسي 3: 16</w:t>
        </w:r>
      </w:hyperlink>
    </w:p>
    <w:p>
      <w:pPr>
        <w:pStyle w:val="ListBullet"/>
        <w:bidi/>
        <w:spacing w:line="240" w:lineRule="auto"/>
        <w:ind w:left="720"/>
      </w:pPr>
      <w:r>
        <w:rPr>
          <w:lang w:val="ar_AE" w:bidi="ar_AE"/>
        </w:rPr>
      </w:r>
      <w:hyperlink r:id="rId285">
        <w:r>
          <w:rPr>
            <w:lang w:val="ar_AE" w:bidi="ar_AE"/>
          </w:rPr>
          <w:rPr>
            <w:color w:val="0000EE"/>
            <w:u w:val="single"/>
          </w:rPr>
          <w:t>لوقا 20: 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H2158، H2167، H4210، G55670، G55680</w:t>
      </w:r>
      <w:r>
        <w:rPr>
          <w:lang w:val="ar_AE" w:bidi="ar_AE"/>
        </w:rPr>
      </w:r>
      <w:r>
        <w:rPr>
          <w:lang w:val="ar_AE" w:bidi="ar_AE"/>
        </w:rPr>
      </w:r>
    </w:p>
    <w:p>
      <w:pPr>
        <w:bidi/>
      </w:pPr>
      <w:r>
        <w:rPr>
          <w:lang w:val="ar_AE" w:bidi="ar_AE"/>
        </w:rPr>
      </w:r>
    </w:p>
    <w:p>
      <w:pPr>
        <w:pStyle w:val="Heading2"/>
        <w:bidi/>
      </w:pPr>
      <w:r>
        <w:rPr>
          <w:lang w:val="ar_AE" w:bidi="ar_AE"/>
        </w:rPr>
        <w:t>مس شيطاني</w:t>
      </w:r>
      <w:r>
        <w:rPr>
          <w:lang w:val="ar_AE" w:bidi="ar_AE"/>
        </w:rPr>
      </w:r>
    </w:p>
    <w:p>
      <w:pPr>
        <w:pStyle w:val="Heading3"/>
        <w:bidi/>
      </w:pPr>
      <w:r>
        <w:rPr>
          <w:lang w:val="ar_AE" w:bidi="ar_AE"/>
        </w:rPr>
        <w:t>التعريف:</w:t>
      </w:r>
    </w:p>
    <w:p>
      <w:pPr>
        <w:bidi/>
      </w:pPr>
      <w:r>
        <w:rPr>
          <w:lang w:val="ar_AE" w:bidi="ar_AE"/>
        </w:rPr>
      </w:r>
      <w:r>
        <w:rPr>
          <w:lang w:val="ar_AE" w:bidi="ar_AE"/>
        </w:rPr>
        <w:t>الشخص الممسوس هو الذي به شيطان أو روح شرير يتحكم في ما يفعله ويفكر فيه.</w:t>
      </w:r>
    </w:p>
    <w:p>
      <w:pPr>
        <w:pStyle w:val="ListBullet"/>
        <w:bidi/>
        <w:spacing w:line="240" w:lineRule="auto"/>
        <w:ind w:left="720"/>
      </w:pPr>
      <w:r>
        <w:rPr>
          <w:lang w:val="ar_AE" w:bidi="ar_AE"/>
        </w:rPr>
      </w:r>
      <w:r>
        <w:rPr>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lang w:val="ar_AE" w:bidi="ar_AE"/>
        </w:rPr>
      </w:r>
      <w:r>
        <w:rPr>
          <w:lang w:val="ar_AE" w:bidi="ar_AE"/>
        </w:rPr>
        <w:t>شفى يسوع الذين بهم أرواح شريرة عن طريق أمرهم بالخروج. يُطلق على هذا في أغلب الأحيان "إخراج" الشياطين.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و قد تشمل "يسيطر عليه الشيطان" أو "يسيطر عليه روح شرير" أو "بداخله روح شرير ".</w:t>
      </w:r>
    </w:p>
    <w:p>
      <w:pPr>
        <w:bidi/>
      </w:pPr>
      <w:r>
        <w:rPr>
          <w:lang w:val="ar_AE" w:bidi="ar_AE"/>
        </w:rPr>
      </w:r>
      <w:r>
        <w:rPr>
          <w:lang w:val="ar_AE" w:bidi="ar_AE"/>
        </w:rPr>
        <w:t xml:space="preserve">(انظر أيضًا: </w:t>
      </w:r>
      <w:r>
        <w:rPr>
          <w:lang w:val="ar_AE" w:bidi="ar_AE"/>
        </w:rPr>
        <w:t>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6">
        <w:r>
          <w:rPr>
            <w:lang w:val="ar_AE" w:bidi="ar_AE"/>
          </w:rPr>
          <w:rPr>
            <w:color w:val="0000EE"/>
            <w:u w:val="single"/>
          </w:rPr>
          <w:t>مرقس1 :32</w:t>
        </w:r>
      </w:hyperlink>
    </w:p>
    <w:p>
      <w:pPr>
        <w:pStyle w:val="ListBullet"/>
        <w:bidi/>
        <w:spacing w:line="240" w:lineRule="auto"/>
        <w:ind w:left="720"/>
      </w:pPr>
      <w:r>
        <w:rPr>
          <w:lang w:val="ar_AE" w:bidi="ar_AE"/>
        </w:rPr>
      </w:r>
      <w:hyperlink r:id="rId287">
        <w:r>
          <w:rPr>
            <w:lang w:val="ar_AE" w:bidi="ar_AE"/>
          </w:rPr>
          <w:rPr>
            <w:color w:val="0000EE"/>
            <w:u w:val="single"/>
          </w:rPr>
          <w:t>متى4 :24</w:t>
        </w:r>
      </w:hyperlink>
    </w:p>
    <w:p>
      <w:pPr>
        <w:pStyle w:val="ListBullet"/>
        <w:bidi/>
        <w:spacing w:line="240" w:lineRule="auto"/>
        <w:ind w:left="720"/>
      </w:pPr>
      <w:r>
        <w:rPr>
          <w:lang w:val="ar_AE" w:bidi="ar_AE"/>
        </w:rPr>
      </w:r>
      <w:hyperlink r:id="rId288">
        <w:r>
          <w:rPr>
            <w:lang w:val="ar_AE" w:bidi="ar_AE"/>
          </w:rPr>
          <w:rPr>
            <w:color w:val="0000EE"/>
            <w:u w:val="single"/>
          </w:rPr>
          <w:t>متى8 :16</w:t>
        </w:r>
      </w:hyperlink>
    </w:p>
    <w:p>
      <w:pPr>
        <w:pStyle w:val="ListBullet"/>
        <w:bidi/>
        <w:spacing w:line="240" w:lineRule="auto"/>
        <w:ind w:left="720"/>
      </w:pPr>
      <w:r>
        <w:rPr>
          <w:lang w:val="ar_AE" w:bidi="ar_AE"/>
        </w:rPr>
      </w:r>
      <w:hyperlink r:id="rId289">
        <w:r>
          <w:rPr>
            <w:lang w:val="ar_AE" w:bidi="ar_AE"/>
          </w:rPr>
          <w:rPr>
            <w:color w:val="0000EE"/>
            <w:u w:val="single"/>
          </w:rPr>
          <w:t>متى8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26 :9 </w:t>
      </w:r>
      <w:r>
        <w:rPr>
          <w:lang w:val="ar_AE" w:bidi="ar_AE"/>
        </w:rPr>
        <w:t xml:space="preserve"> أُحضر إلى يسوع الكثير من الناس الذين كان بهم </w:t>
      </w:r>
      <w:r>
        <w:rPr>
          <w:b/>
          <w:lang w:val="ar_AE" w:bidi="ar_AE"/>
        </w:rPr>
        <w:t>شياطين</w:t>
      </w:r>
      <w:r>
        <w:rPr>
          <w:lang w:val="ar_AE" w:bidi="ar_AE"/>
        </w:rPr>
        <w:t xml:space="preserve"> .</w:t>
      </w:r>
    </w:p>
    <w:p>
      <w:pPr>
        <w:pStyle w:val="ListBullet"/>
        <w:bidi/>
        <w:spacing w:line="240" w:lineRule="auto"/>
        <w:ind w:left="720"/>
      </w:pPr>
      <w:r>
        <w:rPr>
          <w:lang w:val="ar_AE" w:bidi="ar_AE"/>
        </w:rPr>
      </w:r>
      <w:r>
        <w:rPr>
          <w:b/>
          <w:lang w:val="ar_AE" w:bidi="ar_AE"/>
        </w:rPr>
        <w:t xml:space="preserve">32 :2 </w:t>
      </w:r>
      <w:r>
        <w:rPr>
          <w:lang w:val="ar_AE" w:bidi="ar_AE"/>
        </w:rPr>
        <w:t xml:space="preserve"> عندما وصلوا إلى عبر البحر، جاء رجل </w:t>
      </w:r>
      <w:r>
        <w:rPr>
          <w:b/>
          <w:lang w:val="ar_AE" w:bidi="ar_AE"/>
        </w:rPr>
        <w:t xml:space="preserve">مجنون </w:t>
      </w:r>
      <w:r>
        <w:rPr>
          <w:lang w:val="ar_AE" w:bidi="ar_AE"/>
        </w:rPr>
        <w:t>راكضاً نحو يسوع.</w:t>
      </w:r>
    </w:p>
    <w:p>
      <w:pPr>
        <w:pStyle w:val="ListBullet"/>
        <w:bidi/>
        <w:spacing w:line="240" w:lineRule="auto"/>
        <w:ind w:left="720"/>
      </w:pPr>
      <w:r>
        <w:rPr>
          <w:lang w:val="ar_AE" w:bidi="ar_AE"/>
        </w:rPr>
      </w:r>
      <w:r>
        <w:rPr>
          <w:b/>
          <w:lang w:val="ar_AE" w:bidi="ar_AE"/>
        </w:rPr>
        <w:t xml:space="preserve">32 :6 </w:t>
      </w:r>
      <w:r>
        <w:rPr>
          <w:lang w:val="ar_AE" w:bidi="ar_AE"/>
        </w:rPr>
        <w:t xml:space="preserve"> صرخ </w:t>
      </w:r>
      <w:r>
        <w:rPr>
          <w:b/>
          <w:lang w:val="ar_AE" w:bidi="ar_AE"/>
        </w:rPr>
        <w:t xml:space="preserve">المجنون </w:t>
      </w:r>
      <w:r>
        <w:rPr>
          <w:lang w:val="ar_AE" w:bidi="ar_AE"/>
        </w:rPr>
        <w:t>بصوت عالٍ، "مالي و لك ، يا يسوع، ابن الله العلي؟ أرجوك لا تعذبني!"</w:t>
      </w:r>
    </w:p>
    <w:p>
      <w:pPr>
        <w:pStyle w:val="ListBullet"/>
        <w:bidi/>
        <w:spacing w:line="240" w:lineRule="auto"/>
        <w:ind w:left="720"/>
      </w:pPr>
      <w:r>
        <w:rPr>
          <w:lang w:val="ar_AE" w:bidi="ar_AE"/>
        </w:rPr>
      </w:r>
      <w:r>
        <w:rPr>
          <w:b/>
          <w:lang w:val="ar_AE" w:bidi="ar_AE"/>
        </w:rPr>
        <w:t xml:space="preserve">32 :9 </w:t>
      </w:r>
      <w:r>
        <w:rPr>
          <w:lang w:val="ar_AE" w:bidi="ar_AE"/>
        </w:rPr>
        <w:t xml:space="preserve"> جاء أهل المدينة ورأوا الرجل الذي كان </w:t>
      </w:r>
      <w:r>
        <w:rPr>
          <w:b/>
          <w:lang w:val="ar_AE" w:bidi="ar_AE"/>
        </w:rPr>
        <w:t>به الشياطين</w:t>
      </w:r>
      <w:r>
        <w:rPr>
          <w:lang w:val="ar_AE" w:bidi="ar_AE"/>
        </w:rPr>
        <w:t>.</w:t>
      </w:r>
    </w:p>
    <w:p>
      <w:pPr>
        <w:pStyle w:val="ListBullet"/>
        <w:bidi/>
        <w:spacing w:line="240" w:lineRule="auto"/>
        <w:ind w:left="720"/>
      </w:pPr>
      <w:r>
        <w:rPr>
          <w:lang w:val="ar_AE" w:bidi="ar_AE"/>
        </w:rPr>
      </w:r>
      <w:r>
        <w:rPr>
          <w:b/>
          <w:lang w:val="ar_AE" w:bidi="ar_AE"/>
        </w:rPr>
        <w:t xml:space="preserve">47 :3 </w:t>
      </w:r>
      <w:r>
        <w:rPr>
          <w:lang w:val="ar_AE" w:bidi="ar_AE"/>
        </w:rPr>
        <w:t xml:space="preserve"> و في كل يوم كان (بولس وسيلا) يمشيان هناك، كانت جارية </w:t>
      </w:r>
      <w:r>
        <w:rPr>
          <w:b/>
          <w:lang w:val="ar_AE" w:bidi="ar_AE"/>
        </w:rPr>
        <w:t>بها روح</w:t>
      </w:r>
      <w:r>
        <w:rPr>
          <w:lang w:val="ar_AE" w:bidi="ar_AE"/>
        </w:rPr>
        <w:t xml:space="preserve"> تتبعهم.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G11390</w:t>
      </w:r>
      <w:r>
        <w:rPr>
          <w:lang w:val="ar_AE" w:bidi="ar_AE"/>
        </w:rPr>
      </w:r>
      <w:r>
        <w:rPr>
          <w:lang w:val="ar_AE" w:bidi="ar_AE"/>
        </w:rPr>
      </w:r>
    </w:p>
    <w:p>
      <w:pPr>
        <w:bidi/>
      </w:pPr>
      <w:r>
        <w:rPr>
          <w:lang w:val="ar_AE" w:bidi="ar_AE"/>
        </w:rPr>
      </w:r>
    </w:p>
    <w:p>
      <w:pPr>
        <w:pStyle w:val="Heading2"/>
        <w:bidi/>
      </w:pPr>
      <w:r>
        <w:rPr>
          <w:lang w:val="ar_AE" w:bidi="ar_AE"/>
        </w:rPr>
        <w:t>مسح</w:t>
      </w:r>
      <w:r>
        <w:rPr>
          <w:lang w:val="ar_AE" w:bidi="ar_AE"/>
        </w:rPr>
      </w:r>
    </w:p>
    <w:p>
      <w:pPr>
        <w:pStyle w:val="Heading3"/>
        <w:bidi/>
      </w:pPr>
      <w:r>
        <w:rPr>
          <w:lang w:val="ar_AE" w:bidi="ar_AE"/>
        </w:rPr>
        <w:t>التعريف:</w:t>
      </w:r>
    </w:p>
    <w:p>
      <w:pPr>
        <w:bidi/>
      </w:pPr>
      <w:r>
        <w:rPr>
          <w:lang w:val="ar_AE" w:bidi="ar_AE"/>
        </w:rPr>
      </w:r>
      <w:r>
        <w:rPr>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lang w:val="ar_AE" w:bidi="ar_AE"/>
        </w:rPr>
      </w:r>
      <w:r>
        <w:rPr>
          <w:lang w:val="ar_AE" w:bidi="ar_AE"/>
        </w:rPr>
        <w:t>في الغالب، يشير مصطلح "المسح" إلى تعيين شخص رسميًا ككاهن، أو خادم، أو رابي.</w:t>
      </w:r>
    </w:p>
    <w:p>
      <w:pPr>
        <w:pStyle w:val="ListBullet"/>
        <w:bidi/>
        <w:spacing w:line="240" w:lineRule="auto"/>
        <w:ind w:left="720"/>
      </w:pPr>
      <w:r>
        <w:rPr>
          <w:lang w:val="ar_AE" w:bidi="ar_AE"/>
        </w:rPr>
      </w:r>
      <w:r>
        <w:rPr>
          <w:lang w:val="ar_AE" w:bidi="ar_AE"/>
        </w:rPr>
        <w:t>على سبيل المثال، عيّن الله هارون ونسله ليكونوا كهنة.</w:t>
      </w:r>
    </w:p>
    <w:p>
      <w:pPr>
        <w:pStyle w:val="ListBullet"/>
        <w:bidi/>
        <w:spacing w:line="240" w:lineRule="auto"/>
        <w:ind w:left="720"/>
      </w:pPr>
      <w:r>
        <w:rPr>
          <w:lang w:val="ar_AE" w:bidi="ar_AE"/>
        </w:rPr>
      </w:r>
      <w:r>
        <w:rPr>
          <w:lang w:val="ar_AE" w:bidi="ar_AE"/>
        </w:rPr>
        <w:t>يمكن أن يعني أيضًا إنشاء أو تأسيس شيء ما، مثل عيد ديني أو قطع عهد.</w:t>
      </w:r>
    </w:p>
    <w:p>
      <w:pPr>
        <w:pStyle w:val="ListBullet"/>
        <w:bidi/>
        <w:spacing w:line="240" w:lineRule="auto"/>
        <w:ind w:left="720"/>
      </w:pPr>
      <w:r>
        <w:rPr>
          <w:lang w:val="ar_AE" w:bidi="ar_AE"/>
        </w:rPr>
      </w:r>
      <w:r>
        <w:rPr>
          <w:lang w:val="ar_AE" w:bidi="ar_AE"/>
        </w:rPr>
        <w:t>اعتمادًا على السياق، يمكن ترجمة "المسح" إلى "تعيين" أو "تخصيص" أو "أمر" أو "وضع قاعدة" أو "تأسيس".</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ناموس</w:t>
      </w:r>
      <w:r>
        <w:rPr>
          <w:lang w:val="ar_AE" w:bidi="ar_AE"/>
        </w:rPr>
        <w:t xml:space="preserve">,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0">
        <w:r>
          <w:rPr>
            <w:lang w:val="ar_AE" w:bidi="ar_AE"/>
          </w:rPr>
          <w:rPr>
            <w:color w:val="0000EE"/>
            <w:u w:val="single"/>
          </w:rPr>
          <w:t>1 ملوك 12:31–32</w:t>
        </w:r>
      </w:hyperlink>
    </w:p>
    <w:p>
      <w:pPr>
        <w:pStyle w:val="ListBullet"/>
        <w:bidi/>
        <w:spacing w:line="240" w:lineRule="auto"/>
        <w:ind w:left="720"/>
      </w:pPr>
      <w:r>
        <w:rPr>
          <w:lang w:val="ar_AE" w:bidi="ar_AE"/>
        </w:rPr>
      </w:r>
      <w:hyperlink r:id="rId291">
        <w:r>
          <w:rPr>
            <w:lang w:val="ar_AE" w:bidi="ar_AE"/>
          </w:rPr>
          <w:rPr>
            <w:color w:val="0000EE"/>
            <w:u w:val="single"/>
          </w:rPr>
          <w:t>2 صموئيل 17:13–14</w:t>
        </w:r>
      </w:hyperlink>
    </w:p>
    <w:p>
      <w:pPr>
        <w:pStyle w:val="ListBullet"/>
        <w:bidi/>
        <w:spacing w:line="240" w:lineRule="auto"/>
        <w:ind w:left="720"/>
      </w:pPr>
      <w:r>
        <w:rPr>
          <w:lang w:val="ar_AE" w:bidi="ar_AE"/>
        </w:rPr>
      </w:r>
      <w:hyperlink r:id="rId292">
        <w:r>
          <w:rPr>
            <w:lang w:val="ar_AE" w:bidi="ar_AE"/>
          </w:rPr>
          <w:rPr>
            <w:color w:val="0000EE"/>
            <w:u w:val="single"/>
          </w:rPr>
          <w:t>خروج 28:40–41</w:t>
        </w:r>
      </w:hyperlink>
    </w:p>
    <w:p>
      <w:pPr>
        <w:pStyle w:val="ListBullet"/>
        <w:bidi/>
        <w:spacing w:line="240" w:lineRule="auto"/>
        <w:ind w:left="720"/>
      </w:pPr>
      <w:r>
        <w:rPr>
          <w:lang w:val="ar_AE" w:bidi="ar_AE"/>
        </w:rPr>
      </w:r>
      <w:hyperlink r:id="rId293">
        <w:r>
          <w:rPr>
            <w:lang w:val="ar_AE" w:bidi="ar_AE"/>
          </w:rPr>
          <w:rPr>
            <w:color w:val="0000EE"/>
            <w:u w:val="single"/>
          </w:rPr>
          <w:t>عدد 3:3</w:t>
        </w:r>
      </w:hyperlink>
    </w:p>
    <w:p>
      <w:pPr>
        <w:pStyle w:val="ListBullet"/>
        <w:bidi/>
        <w:spacing w:line="240" w:lineRule="auto"/>
        <w:ind w:left="720"/>
      </w:pPr>
      <w:r>
        <w:rPr>
          <w:lang w:val="ar_AE" w:bidi="ar_AE"/>
        </w:rPr>
      </w:r>
      <w:hyperlink r:id="rId294">
        <w:r>
          <w:rPr>
            <w:lang w:val="ar_AE" w:bidi="ar_AE"/>
          </w:rPr>
          <w:rPr>
            <w:color w:val="0000EE"/>
            <w:u w:val="single"/>
          </w:rPr>
          <w:t>مزامير 111:7–9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H3245, H4390, H6186, H6213, H6680, H7760, H8239, G12990, G25250, G42700, G42820</w:t>
      </w:r>
      <w:r>
        <w:rPr>
          <w:lang w:val="ar_AE" w:bidi="ar_AE"/>
        </w:rPr>
      </w:r>
      <w:r>
        <w:rPr>
          <w:lang w:val="ar_AE" w:bidi="ar_AE"/>
        </w:rPr>
      </w:r>
    </w:p>
    <w:p>
      <w:pPr>
        <w:bidi/>
      </w:pPr>
      <w:r>
        <w:rPr>
          <w:lang w:val="ar_AE" w:bidi="ar_AE"/>
        </w:rPr>
      </w:r>
    </w:p>
    <w:p>
      <w:pPr>
        <w:pStyle w:val="Heading2"/>
        <w:bidi/>
      </w:pPr>
      <w:r>
        <w:rPr>
          <w:lang w:val="ar_AE" w:bidi="ar_AE"/>
        </w:rPr>
        <w:t>مسوح</w:t>
      </w:r>
      <w:r>
        <w:rPr>
          <w:lang w:val="ar_AE" w:bidi="ar_AE"/>
        </w:rPr>
      </w:r>
    </w:p>
    <w:p>
      <w:pPr>
        <w:pStyle w:val="Heading3"/>
        <w:bidi/>
      </w:pPr>
      <w:r>
        <w:rPr>
          <w:lang w:val="ar_AE" w:bidi="ar_AE"/>
        </w:rPr>
        <w:t>التعريف:</w:t>
      </w:r>
    </w:p>
    <w:p>
      <w:pPr>
        <w:bidi/>
      </w:pPr>
      <w:r>
        <w:rPr>
          <w:lang w:val="ar_AE" w:bidi="ar_AE"/>
        </w:rPr>
      </w:r>
      <w:r>
        <w:rPr>
          <w:lang w:val="ar_AE" w:bidi="ar_AE"/>
        </w:rPr>
        <w:t>كانت المسوح نوعًا خشنًا وحاكًا من القماش المصنوع من شعر الماعز أو شعر الجمال.</w:t>
      </w:r>
    </w:p>
    <w:p>
      <w:pPr>
        <w:pStyle w:val="ListBullet"/>
        <w:bidi/>
        <w:spacing w:line="240" w:lineRule="auto"/>
        <w:ind w:left="720"/>
      </w:pPr>
      <w:r>
        <w:rPr>
          <w:lang w:val="ar_AE" w:bidi="ar_AE"/>
        </w:rPr>
      </w:r>
      <w:r>
        <w:rPr>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lang w:val="ar_AE" w:bidi="ar_AE"/>
        </w:rPr>
      </w:r>
      <w:r>
        <w:rPr>
          <w:lang w:val="ar_AE" w:bidi="ar_AE"/>
        </w:rPr>
        <w:t>عبارة "المسوح والرماد" هي مصطلح شائع يشير إلى التعبير التقليدي عن الحزن والتوبة.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lang w:val="ar_AE" w:bidi="ar_AE"/>
        </w:rPr>
      </w:r>
      <w:r>
        <w:rPr>
          <w:lang w:val="ar_AE" w:bidi="ar_AE"/>
        </w:rPr>
        <w:t>طريقة أخرى لترجمة هذا المصطلح يمكن أن تكون "ملابس حداد خشنة وحاكة".</w:t>
      </w:r>
    </w:p>
    <w:p>
      <w:pPr>
        <w:pStyle w:val="ListBullet"/>
        <w:bidi/>
        <w:spacing w:line="240" w:lineRule="auto"/>
        <w:ind w:left="720"/>
      </w:pPr>
      <w:r>
        <w:rPr>
          <w:lang w:val="ar_AE" w:bidi="ar_AE"/>
        </w:rPr>
      </w:r>
      <w:r>
        <w:rPr>
          <w:lang w:val="ar_AE" w:bidi="ar_AE"/>
        </w:rPr>
        <w:t>يمكن ترجمة عبارة "الجلوس في المسوح والرماد" كـ "إظهار الحداد والتواضع بارتداء القماش الحاك والجلوس في الرماد".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رماد</w:t>
      </w:r>
      <w:r>
        <w:rPr>
          <w:lang w:val="ar_AE" w:bidi="ar_AE"/>
        </w:rPr>
        <w:t xml:space="preserve">, </w:t>
      </w:r>
      <w:r>
        <w:rPr>
          <w:lang w:val="ar_AE" w:bidi="ar_AE"/>
        </w:rPr>
        <w:t>جمل</w:t>
      </w:r>
      <w:r>
        <w:rPr>
          <w:lang w:val="ar_AE" w:bidi="ar_AE"/>
        </w:rPr>
        <w:t xml:space="preserve">, </w:t>
      </w:r>
      <w:r>
        <w:rPr>
          <w:lang w:val="ar_AE" w:bidi="ar_AE"/>
        </w:rPr>
        <w:t>ماعز</w:t>
      </w:r>
      <w:r>
        <w:rPr>
          <w:lang w:val="ar_AE" w:bidi="ar_AE"/>
        </w:rPr>
        <w:t xml:space="preserve">, </w:t>
      </w:r>
      <w:r>
        <w:rPr>
          <w:lang w:val="ar_AE" w:bidi="ar_AE"/>
        </w:rPr>
        <w:t>متواضع</w:t>
      </w:r>
      <w:r>
        <w:rPr>
          <w:lang w:val="ar_AE" w:bidi="ar_AE"/>
        </w:rPr>
        <w:t xml:space="preserve">, </w:t>
      </w:r>
      <w:r>
        <w:rPr>
          <w:lang w:val="ar_AE" w:bidi="ar_AE"/>
        </w:rPr>
        <w:t>حداد</w:t>
      </w:r>
      <w:r>
        <w:rPr>
          <w:lang w:val="ar_AE" w:bidi="ar_AE"/>
        </w:rPr>
        <w:t xml:space="preserve">, </w:t>
      </w:r>
      <w:r>
        <w:rPr>
          <w:lang w:val="ar_AE" w:bidi="ar_AE"/>
        </w:rPr>
        <w:t>توبة</w:t>
      </w:r>
      <w:r>
        <w:rPr>
          <w:lang w:val="ar_AE" w:bidi="ar_AE"/>
        </w:rPr>
        <w:t xml:space="preserve">, </w:t>
      </w:r>
      <w:r>
        <w:rPr>
          <w:lang w:val="ar_AE" w:bidi="ar_AE"/>
        </w:rPr>
        <w:t>علامة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5">
        <w:r>
          <w:rPr>
            <w:lang w:val="ar_AE" w:bidi="ar_AE"/>
          </w:rPr>
          <w:rPr>
            <w:color w:val="0000EE"/>
            <w:u w:val="single"/>
          </w:rPr>
          <w:t>2 صموئيل 3:31</w:t>
        </w:r>
      </w:hyperlink>
    </w:p>
    <w:p>
      <w:pPr>
        <w:pStyle w:val="ListBullet"/>
        <w:bidi/>
        <w:spacing w:line="240" w:lineRule="auto"/>
        <w:ind w:left="720"/>
      </w:pPr>
      <w:r>
        <w:rPr>
          <w:lang w:val="ar_AE" w:bidi="ar_AE"/>
        </w:rPr>
      </w:r>
      <w:hyperlink r:id="rId296">
        <w:r>
          <w:rPr>
            <w:lang w:val="ar_AE" w:bidi="ar_AE"/>
          </w:rPr>
          <w:rPr>
            <w:color w:val="0000EE"/>
            <w:u w:val="single"/>
          </w:rPr>
          <w:t>تكوين 37:34</w:t>
        </w:r>
      </w:hyperlink>
    </w:p>
    <w:p>
      <w:pPr>
        <w:pStyle w:val="ListBullet"/>
        <w:bidi/>
        <w:spacing w:line="240" w:lineRule="auto"/>
        <w:ind w:left="720"/>
      </w:pPr>
      <w:r>
        <w:rPr>
          <w:lang w:val="ar_AE" w:bidi="ar_AE"/>
        </w:rPr>
      </w:r>
      <w:hyperlink r:id="rId297">
        <w:r>
          <w:rPr>
            <w:lang w:val="ar_AE" w:bidi="ar_AE"/>
          </w:rPr>
          <w:rPr>
            <w:color w:val="0000EE"/>
            <w:u w:val="single"/>
          </w:rPr>
          <w:t>يوئيل 1:8–10</w:t>
        </w:r>
      </w:hyperlink>
    </w:p>
    <w:p>
      <w:pPr>
        <w:pStyle w:val="ListBullet"/>
        <w:bidi/>
        <w:spacing w:line="240" w:lineRule="auto"/>
        <w:ind w:left="720"/>
      </w:pPr>
      <w:r>
        <w:rPr>
          <w:lang w:val="ar_AE" w:bidi="ar_AE"/>
        </w:rPr>
      </w:r>
      <w:hyperlink r:id="rId298">
        <w:r>
          <w:rPr>
            <w:lang w:val="ar_AE" w:bidi="ar_AE"/>
          </w:rPr>
          <w:rPr>
            <w:color w:val="0000EE"/>
            <w:u w:val="single"/>
          </w:rPr>
          <w:t>يونان 3:5</w:t>
        </w:r>
      </w:hyperlink>
    </w:p>
    <w:p>
      <w:pPr>
        <w:pStyle w:val="ListBullet"/>
        <w:bidi/>
        <w:spacing w:line="240" w:lineRule="auto"/>
        <w:ind w:left="720"/>
      </w:pPr>
      <w:r>
        <w:rPr>
          <w:lang w:val="ar_AE" w:bidi="ar_AE"/>
        </w:rPr>
      </w:r>
      <w:hyperlink r:id="rId299">
        <w:r>
          <w:rPr>
            <w:lang w:val="ar_AE" w:bidi="ar_AE"/>
          </w:rPr>
          <w:rPr>
            <w:color w:val="0000EE"/>
            <w:u w:val="single"/>
          </w:rPr>
          <w:t>لوقا 10:13</w:t>
        </w:r>
      </w:hyperlink>
    </w:p>
    <w:p>
      <w:pPr>
        <w:pStyle w:val="ListBullet"/>
        <w:bidi/>
        <w:spacing w:line="240" w:lineRule="auto"/>
        <w:ind w:left="720"/>
      </w:pPr>
      <w:r>
        <w:rPr>
          <w:lang w:val="ar_AE" w:bidi="ar_AE"/>
        </w:rPr>
      </w:r>
      <w:hyperlink r:id="rId300">
        <w:r>
          <w:rPr>
            <w:lang w:val="ar_AE" w:bidi="ar_AE"/>
          </w:rPr>
          <w:rPr>
            <w:color w:val="0000EE"/>
            <w:u w:val="single"/>
          </w:rPr>
          <w:t>متى 11:21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H8242, G45260</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pStyle w:val="Heading3"/>
        <w:bidi/>
      </w:pPr>
      <w:r>
        <w:rPr>
          <w:lang w:val="ar_AE" w:bidi="ar_AE"/>
        </w:rPr>
        <w:t>التعريف:</w:t>
      </w:r>
    </w:p>
    <w:p>
      <w:pPr>
        <w:bidi/>
      </w:pPr>
      <w:r>
        <w:rPr>
          <w:lang w:val="ar_AE" w:bidi="ar_AE"/>
        </w:rPr>
      </w:r>
      <w:r>
        <w:rPr>
          <w:lang w:val="ar_AE" w:bidi="ar_AE"/>
        </w:rPr>
        <w:t>بعد فترة من عودة يسوع إلى السماء، اخترع الناس اسم "مسيحي" الذي يعني "تابع المسيح".</w:t>
      </w:r>
    </w:p>
    <w:p>
      <w:pPr>
        <w:pStyle w:val="ListBullet"/>
        <w:bidi/>
        <w:spacing w:line="240" w:lineRule="auto"/>
        <w:ind w:left="720"/>
      </w:pPr>
      <w:r>
        <w:rPr>
          <w:lang w:val="ar_AE" w:bidi="ar_AE"/>
        </w:rPr>
      </w:r>
      <w:r>
        <w:rPr>
          <w:lang w:val="ar_AE" w:bidi="ar_AE"/>
        </w:rPr>
        <w:t>كان ذلك في مدينة أنطاكية حيث أطلق على أتباع يسوع لأول مرة اسم "مسيحيين".</w:t>
      </w:r>
    </w:p>
    <w:p>
      <w:pPr>
        <w:pStyle w:val="ListBullet"/>
        <w:bidi/>
        <w:spacing w:line="240" w:lineRule="auto"/>
        <w:ind w:left="720"/>
      </w:pPr>
      <w:r>
        <w:rPr>
          <w:lang w:val="ar_AE" w:bidi="ar_AE"/>
        </w:rPr>
      </w:r>
      <w:r>
        <w:rPr>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lang w:val="ar_AE" w:bidi="ar_AE"/>
        </w:rPr>
      </w:r>
      <w:r>
        <w:rPr>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lang w:val="ar_AE" w:bidi="ar_AE"/>
        </w:rPr>
      </w:r>
      <w:r>
        <w:rPr>
          <w:lang w:val="ar_AE" w:bidi="ar_AE"/>
        </w:rPr>
        <w:t>لأن مصطلح "مسيحي" في الكتاب المقدس يشير دائمًا إلى شخص يؤمن حقًا بيسوع، فإن المسيحي يُسمى أيضًا "مؤمن".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lang w:val="ar_AE" w:bidi="ar_AE"/>
        </w:rPr>
      </w:r>
      <w:r>
        <w:rPr>
          <w:lang w:val="ar_AE" w:bidi="ar_AE"/>
        </w:rPr>
        <w:t>تأكد من أن ترجمة هذا المصطلح تختلف عن المصطلحات المستخدمة للتلميذ أو الرسول.</w:t>
      </w:r>
    </w:p>
    <w:p>
      <w:pPr>
        <w:pStyle w:val="ListBullet"/>
        <w:bidi/>
        <w:spacing w:line="240" w:lineRule="auto"/>
        <w:ind w:left="720"/>
      </w:pPr>
      <w:r>
        <w:rPr>
          <w:lang w:val="ar_AE" w:bidi="ar_AE"/>
        </w:rPr>
      </w:r>
      <w:r>
        <w:rPr>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 (انظر: كيفية ترجمة المجهولات)</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تلميذ</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6: 7–8</w:t>
        </w:r>
      </w:hyperlink>
    </w:p>
    <w:p>
      <w:pPr>
        <w:pStyle w:val="ListBullet"/>
        <w:bidi/>
        <w:spacing w:line="240" w:lineRule="auto"/>
        <w:ind w:left="720"/>
      </w:pPr>
      <w:r>
        <w:rPr>
          <w:lang w:val="ar_AE" w:bidi="ar_AE"/>
        </w:rPr>
      </w:r>
      <w:hyperlink r:id="rId302">
        <w:r>
          <w:rPr>
            <w:lang w:val="ar_AE" w:bidi="ar_AE"/>
          </w:rPr>
          <w:rPr>
            <w:color w:val="0000EE"/>
            <w:u w:val="single"/>
          </w:rPr>
          <w:t>1 بطرس 4: 16</w:t>
        </w:r>
      </w:hyperlink>
    </w:p>
    <w:p>
      <w:pPr>
        <w:pStyle w:val="ListBullet"/>
        <w:bidi/>
        <w:spacing w:line="240" w:lineRule="auto"/>
        <w:ind w:left="720"/>
      </w:pPr>
      <w:r>
        <w:rPr>
          <w:lang w:val="ar_AE" w:bidi="ar_AE"/>
        </w:rPr>
      </w:r>
      <w:hyperlink r:id="rId303">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304">
        <w:r>
          <w:rPr>
            <w:lang w:val="ar_AE" w:bidi="ar_AE"/>
          </w:rPr>
          <w:rPr>
            <w:color w:val="0000EE"/>
            <w:u w:val="single"/>
          </w:rPr>
          <w:t>أعمال الرسل 26: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9</w:t>
      </w:r>
      <w:r>
        <w:rPr>
          <w:lang w:val="ar_AE" w:bidi="ar_AE"/>
        </w:rPr>
        <w:t xml:space="preserve"> أُطلق على المؤمنين بيسوع في أنطاكية لأول مرة اسم "مسيحيين".</w:t>
      </w:r>
    </w:p>
    <w:p>
      <w:pPr>
        <w:pStyle w:val="ListBullet"/>
        <w:bidi/>
        <w:spacing w:line="240" w:lineRule="auto"/>
        <w:ind w:left="720"/>
      </w:pPr>
      <w:r>
        <w:rPr>
          <w:lang w:val="ar_AE" w:bidi="ar_AE"/>
        </w:rPr>
      </w:r>
      <w:r>
        <w:rPr>
          <w:b/>
          <w:lang w:val="ar_AE" w:bidi="ar_AE"/>
        </w:rPr>
        <w:t>47: 14</w:t>
      </w:r>
      <w:r>
        <w:rPr>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lang w:val="ar_AE" w:bidi="ar_AE"/>
        </w:rPr>
      </w:r>
      <w:r>
        <w:rPr>
          <w:b/>
          <w:lang w:val="ar_AE" w:bidi="ar_AE"/>
        </w:rPr>
        <w:t>49: 15</w:t>
      </w:r>
      <w:r>
        <w:rPr>
          <w:lang w:val="ar_AE" w:bidi="ar_AE"/>
        </w:rPr>
        <w:t xml:space="preserve"> إذا كنت تؤمن بيسوع وما فعله من أجلك، فأنت مسيحي!</w:t>
      </w:r>
    </w:p>
    <w:p>
      <w:pPr>
        <w:pStyle w:val="ListBullet"/>
        <w:bidi/>
        <w:spacing w:line="240" w:lineRule="auto"/>
        <w:ind w:left="720"/>
      </w:pPr>
      <w:r>
        <w:rPr>
          <w:lang w:val="ar_AE" w:bidi="ar_AE"/>
        </w:rPr>
      </w:r>
      <w:r>
        <w:rPr>
          <w:b/>
          <w:lang w:val="ar_AE" w:bidi="ar_AE"/>
        </w:rPr>
        <w:t>49: 16</w:t>
      </w:r>
      <w:r>
        <w:rPr>
          <w:lang w:val="ar_AE" w:bidi="ar_AE"/>
        </w:rPr>
        <w:t xml:space="preserve"> إذا كنت مسيحيًا، فقد غفر الله خطاياك بسبب ما فعله يسوع.</w:t>
      </w:r>
    </w:p>
    <w:p>
      <w:pPr>
        <w:pStyle w:val="ListBullet"/>
        <w:bidi/>
        <w:spacing w:line="240" w:lineRule="auto"/>
        <w:ind w:left="720"/>
      </w:pPr>
      <w:r>
        <w:rPr>
          <w:lang w:val="ar_AE" w:bidi="ar_AE"/>
        </w:rPr>
      </w:r>
      <w:r>
        <w:rPr>
          <w:b/>
          <w:lang w:val="ar_AE" w:bidi="ar_AE"/>
        </w:rPr>
        <w:t>49: 17</w:t>
      </w:r>
      <w:r>
        <w:rPr>
          <w:lang w:val="ar_AE" w:bidi="ar_AE"/>
        </w:rPr>
        <w:t xml:space="preserve"> حتى لو كنت مسيحيًا، ستظل تتعرض للإغراء للخطية.</w:t>
      </w:r>
    </w:p>
    <w:p>
      <w:pPr>
        <w:pStyle w:val="ListBullet"/>
        <w:bidi/>
        <w:spacing w:line="240" w:lineRule="auto"/>
        <w:ind w:left="720"/>
      </w:pPr>
      <w:r>
        <w:rPr>
          <w:lang w:val="ar_AE" w:bidi="ar_AE"/>
        </w:rPr>
      </w:r>
      <w:r>
        <w:rPr>
          <w:b/>
          <w:lang w:val="ar_AE" w:bidi="ar_AE"/>
        </w:rPr>
        <w:t>50: 3</w:t>
      </w:r>
      <w:r>
        <w:rPr>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lang w:val="ar_AE" w:bidi="ar_AE"/>
        </w:rPr>
      </w:r>
      <w:r>
        <w:rPr>
          <w:b/>
          <w:lang w:val="ar_AE" w:bidi="ar_AE"/>
        </w:rPr>
        <w:t>50: 11</w:t>
      </w:r>
      <w:r>
        <w:rPr>
          <w:lang w:val="ar_AE" w:bidi="ar_AE"/>
        </w:rPr>
        <w:t xml:space="preserve"> عندما يعود يسوع، سيقوم من الموت كل مسيحي مات ويلتقي به في السماء.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G55460</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pStyle w:val="Heading2"/>
        <w:bidi/>
      </w:pPr>
      <w:r>
        <w:rPr>
          <w:lang w:val="ar_AE" w:bidi="ar_AE"/>
        </w:rPr>
        <w:t>مَشِيئَةَ ٱللهِ</w:t>
      </w:r>
    </w:p>
    <w:p>
      <w:pPr>
        <w:pStyle w:val="Heading3"/>
        <w:bidi/>
      </w:pPr>
      <w:r>
        <w:rPr>
          <w:lang w:val="ar_AE" w:bidi="ar_AE"/>
        </w:rPr>
        <w:t>التعريف:</w:t>
      </w:r>
    </w:p>
    <w:p>
      <w:pPr>
        <w:bidi/>
      </w:pPr>
      <w:r>
        <w:rPr>
          <w:lang w:val="ar_AE" w:bidi="ar_AE"/>
        </w:rPr>
      </w:r>
      <w:r>
        <w:rPr>
          <w:lang w:val="ar_AE" w:bidi="ar_AE"/>
        </w:rPr>
        <w:t>يشير مصطلح "مَشِيئَةَ ٱللهِ" إلى رغبات الله وخططه.</w:t>
      </w:r>
    </w:p>
    <w:p>
      <w:pPr>
        <w:pStyle w:val="ListBullet"/>
        <w:bidi/>
        <w:spacing w:line="240" w:lineRule="auto"/>
        <w:ind w:left="720"/>
      </w:pPr>
      <w:r>
        <w:rPr>
          <w:lang w:val="ar_AE" w:bidi="ar_AE"/>
        </w:rPr>
      </w:r>
      <w:r>
        <w:rPr>
          <w:lang w:val="ar_AE" w:bidi="ar_AE"/>
        </w:rPr>
        <w:t>تتعلق مشيئة الله بشكل خاص بتعاملاته مع البشر وكيف يريد منهم أن يستجيبوا له.</w:t>
      </w:r>
    </w:p>
    <w:p>
      <w:pPr>
        <w:pStyle w:val="ListBullet"/>
        <w:bidi/>
        <w:spacing w:line="240" w:lineRule="auto"/>
        <w:ind w:left="720"/>
      </w:pPr>
      <w:r>
        <w:rPr>
          <w:lang w:val="ar_AE" w:bidi="ar_AE"/>
        </w:rPr>
      </w:r>
      <w:r>
        <w:rPr>
          <w:lang w:val="ar_AE" w:bidi="ar_AE"/>
        </w:rPr>
        <w:t>كما يشير أيضا إلى خططه أو رغباته فيما يتعلق ببقية خلقه.</w:t>
      </w:r>
    </w:p>
    <w:p>
      <w:pPr>
        <w:pStyle w:val="ListBullet"/>
        <w:bidi/>
        <w:spacing w:line="240" w:lineRule="auto"/>
        <w:ind w:left="720"/>
      </w:pPr>
      <w:r>
        <w:rPr>
          <w:lang w:val="ar_AE" w:bidi="ar_AE"/>
        </w:rPr>
      </w:r>
      <w:r>
        <w:rPr>
          <w:lang w:val="ar_AE" w:bidi="ar_AE"/>
        </w:rPr>
        <w:t>مصطلح "المشيئة" يعني "التحديد" أو "الرغبة".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"مشيئة الله" إلى "ما يريده الله" أو "ما خطط له الله" أو "قصد الله" أو "ما يُرضي الله".</w:t>
      </w:r>
    </w:p>
    <w:p>
      <w:pPr>
        <w:pStyle w:val="Heading3"/>
        <w:bidi/>
      </w:pPr>
      <w:r>
        <w:rPr>
          <w:lang w:val="ar_AE" w:bidi="ar_AE"/>
        </w:rPr>
        <w:t>نصوص كتابية:</w:t>
      </w:r>
    </w:p>
    <w:p>
      <w:pPr>
        <w:pStyle w:val="ListBullet"/>
        <w:bidi/>
        <w:spacing w:line="240" w:lineRule="auto"/>
        <w:ind w:left="720"/>
      </w:pPr>
      <w:r>
        <w:rPr>
          <w:lang w:val="ar_AE" w:bidi="ar_AE"/>
        </w:rPr>
      </w:r>
      <w:hyperlink r:id="rId305">
        <w:r>
          <w:rPr>
            <w:lang w:val="ar_AE" w:bidi="ar_AE"/>
          </w:rPr>
          <w:rPr>
            <w:color w:val="0000EE"/>
            <w:u w:val="single"/>
          </w:rPr>
          <w:t xml:space="preserve"> يوحنا الأولى2 :15–17</w:t>
        </w:r>
      </w:hyperlink>
    </w:p>
    <w:p>
      <w:pPr>
        <w:pStyle w:val="ListBullet"/>
        <w:bidi/>
        <w:spacing w:line="240" w:lineRule="auto"/>
        <w:ind w:left="720"/>
      </w:pPr>
      <w:r>
        <w:rPr>
          <w:lang w:val="ar_AE" w:bidi="ar_AE"/>
        </w:rPr>
      </w:r>
      <w:hyperlink r:id="rId306">
        <w:r>
          <w:rPr>
            <w:lang w:val="ar_AE" w:bidi="ar_AE"/>
          </w:rPr>
          <w:rPr>
            <w:color w:val="0000EE"/>
            <w:u w:val="single"/>
          </w:rPr>
          <w:t xml:space="preserve"> تسالونيكي الأولى4 :3–6 </w:t>
        </w:r>
      </w:hyperlink>
    </w:p>
    <w:p>
      <w:pPr>
        <w:pStyle w:val="ListBullet"/>
        <w:bidi/>
        <w:spacing w:line="240" w:lineRule="auto"/>
        <w:ind w:left="720"/>
      </w:pPr>
      <w:r>
        <w:rPr>
          <w:lang w:val="ar_AE" w:bidi="ar_AE"/>
        </w:rPr>
      </w:r>
      <w:hyperlink r:id="rId307">
        <w:r>
          <w:rPr>
            <w:lang w:val="ar_AE" w:bidi="ar_AE"/>
          </w:rPr>
          <w:rPr>
            <w:color w:val="0000EE"/>
            <w:u w:val="single"/>
          </w:rPr>
          <w:t>كولوسي4 :12–14</w:t>
        </w:r>
      </w:hyperlink>
    </w:p>
    <w:p>
      <w:pPr>
        <w:pStyle w:val="ListBullet"/>
        <w:bidi/>
        <w:spacing w:line="240" w:lineRule="auto"/>
        <w:ind w:left="720"/>
      </w:pPr>
      <w:r>
        <w:rPr>
          <w:lang w:val="ar_AE" w:bidi="ar_AE"/>
        </w:rPr>
      </w:r>
      <w:hyperlink r:id="rId308">
        <w:r>
          <w:rPr>
            <w:lang w:val="ar_AE" w:bidi="ar_AE"/>
          </w:rPr>
          <w:rPr>
            <w:color w:val="0000EE"/>
            <w:u w:val="single"/>
          </w:rPr>
          <w:t>أفسس1 :1–2</w:t>
        </w:r>
      </w:hyperlink>
    </w:p>
    <w:p>
      <w:pPr>
        <w:pStyle w:val="ListBullet"/>
        <w:bidi/>
        <w:spacing w:line="240" w:lineRule="auto"/>
        <w:ind w:left="720"/>
      </w:pPr>
      <w:r>
        <w:rPr>
          <w:lang w:val="ar_AE" w:bidi="ar_AE"/>
        </w:rPr>
      </w:r>
      <w:hyperlink r:id="rId309">
        <w:r>
          <w:rPr>
            <w:lang w:val="ar_AE" w:bidi="ar_AE"/>
          </w:rPr>
          <w:rPr>
            <w:color w:val="0000EE"/>
            <w:u w:val="single"/>
          </w:rPr>
          <w:t>يوحنا5 :30–32</w:t>
        </w:r>
      </w:hyperlink>
    </w:p>
    <w:p>
      <w:pPr>
        <w:pStyle w:val="ListBullet"/>
        <w:bidi/>
        <w:spacing w:line="240" w:lineRule="auto"/>
        <w:ind w:left="720"/>
      </w:pPr>
      <w:r>
        <w:rPr>
          <w:lang w:val="ar_AE" w:bidi="ar_AE"/>
        </w:rPr>
      </w:r>
      <w:hyperlink r:id="rId310">
        <w:r>
          <w:rPr>
            <w:lang w:val="ar_AE" w:bidi="ar_AE"/>
          </w:rPr>
          <w:rPr>
            <w:color w:val="0000EE"/>
            <w:u w:val="single"/>
          </w:rPr>
          <w:t>مرقس3 :33–35</w:t>
        </w:r>
      </w:hyperlink>
    </w:p>
    <w:p>
      <w:pPr>
        <w:pStyle w:val="ListBullet"/>
        <w:bidi/>
        <w:spacing w:line="240" w:lineRule="auto"/>
        <w:ind w:left="720"/>
      </w:pPr>
      <w:r>
        <w:rPr>
          <w:lang w:val="ar_AE" w:bidi="ar_AE"/>
        </w:rPr>
      </w:r>
      <w:hyperlink r:id="rId311">
        <w:r>
          <w:rPr>
            <w:lang w:val="ar_AE" w:bidi="ar_AE"/>
          </w:rPr>
          <w:rPr>
            <w:color w:val="0000EE"/>
            <w:u w:val="single"/>
          </w:rPr>
          <w:t>متى6 :8–10</w:t>
        </w:r>
      </w:hyperlink>
    </w:p>
    <w:p>
      <w:pPr>
        <w:pStyle w:val="ListBullet"/>
        <w:bidi/>
        <w:spacing w:line="240" w:lineRule="auto"/>
        <w:ind w:left="720"/>
      </w:pPr>
      <w:r>
        <w:rPr>
          <w:lang w:val="ar_AE" w:bidi="ar_AE"/>
        </w:rPr>
      </w:r>
      <w:hyperlink r:id="rId312">
        <w:r>
          <w:rPr>
            <w:lang w:val="ar_AE" w:bidi="ar_AE"/>
          </w:rPr>
          <w:rPr>
            <w:color w:val="0000EE"/>
            <w:u w:val="single"/>
          </w:rPr>
          <w:t>مزامير103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H6310، H6634، H7522، G10120، G10130، G23070، G23080، G23090، G25960</w:t>
      </w:r>
      <w:r>
        <w:rPr>
          <w:lang w:val="ar_AE" w:bidi="ar_AE"/>
        </w:rPr>
      </w:r>
      <w:r>
        <w:rPr>
          <w:lang w:val="ar_AE" w:bidi="ar_AE"/>
        </w:rPr>
      </w:r>
    </w:p>
    <w:p>
      <w:pPr>
        <w:bidi/>
      </w:pPr>
      <w:r>
        <w:rPr>
          <w:lang w:val="ar_AE" w:bidi="ar_AE"/>
        </w:rPr>
      </w:r>
    </w:p>
    <w:p>
      <w:pPr>
        <w:pStyle w:val="Heading2"/>
        <w:bidi/>
      </w:pPr>
      <w:r>
        <w:rPr>
          <w:lang w:val="ar_AE" w:bidi="ar_AE"/>
        </w:rPr>
        <w:t>مشير</w:t>
      </w:r>
      <w:r>
        <w:rPr>
          <w:lang w:val="ar_AE" w:bidi="ar_AE"/>
        </w:rPr>
      </w:r>
    </w:p>
    <w:p>
      <w:pPr>
        <w:pStyle w:val="Heading3"/>
        <w:bidi/>
      </w:pPr>
      <w:r>
        <w:rPr>
          <w:lang w:val="ar_AE" w:bidi="ar_AE"/>
        </w:rPr>
        <w:t>التعريف:</w:t>
      </w:r>
    </w:p>
    <w:p>
      <w:pPr>
        <w:bidi/>
      </w:pPr>
      <w:r>
        <w:rPr>
          <w:lang w:val="ar_AE" w:bidi="ar_AE"/>
        </w:rPr>
      </w:r>
      <w:r>
        <w:rPr>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lang w:val="ar_AE" w:bidi="ar_AE"/>
        </w:rPr>
      </w:r>
      <w:r>
        <w:rPr>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lang w:val="ar_AE" w:bidi="ar_AE"/>
        </w:rPr>
      </w:r>
      <w:r>
        <w:rPr>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lang w:val="ar_AE" w:bidi="ar_AE"/>
        </w:rPr>
      </w:r>
      <w:r>
        <w:rPr>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lang w:val="ar_AE" w:bidi="ar_AE"/>
        </w:rPr>
      </w:r>
      <w:r>
        <w:rPr>
          <w:lang w:val="ar_AE" w:bidi="ar_AE"/>
        </w:rPr>
        <w:t>يمكن ترجمة الفعل "يُشير" إلى "ينصح" أو "يقدم اقتراحات" أو "يحث".</w:t>
      </w:r>
    </w:p>
    <w:p>
      <w:pPr>
        <w:pStyle w:val="ListBullet"/>
        <w:bidi/>
        <w:spacing w:line="240" w:lineRule="auto"/>
        <w:ind w:left="720"/>
      </w:pPr>
      <w:r>
        <w:rPr>
          <w:lang w:val="ar_AE" w:bidi="ar_AE"/>
        </w:rPr>
      </w:r>
      <w:r>
        <w:rPr>
          <w:lang w:val="ar_AE" w:bidi="ar_AE"/>
        </w:rPr>
        <w:t>لاحظ أن "المشورة" هي كلمة مختلفة عن كلمة "المجلس"، التي تشير إلى مجموعة من الناس.</w:t>
      </w:r>
    </w:p>
    <w:p>
      <w:pPr>
        <w:bidi/>
      </w:pPr>
      <w:r>
        <w:rPr>
          <w:lang w:val="ar_AE" w:bidi="ar_AE"/>
        </w:rPr>
      </w:r>
      <w:r>
        <w:rPr>
          <w:lang w:val="ar_AE" w:bidi="ar_AE"/>
        </w:rPr>
        <w:t xml:space="preserve">(انظر أيضًا: </w:t>
      </w:r>
      <w:r>
        <w:rPr>
          <w:lang w:val="ar_AE" w:bidi="ar_AE"/>
        </w:rPr>
        <w:t>الحث</w:t>
      </w:r>
      <w:r>
        <w:rPr>
          <w:lang w:val="ar_AE" w:bidi="ar_AE"/>
        </w:rPr>
        <w:t xml:space="preserve">، </w:t>
      </w:r>
      <w:r>
        <w:rPr>
          <w:lang w:val="ar_AE" w:bidi="ar_AE"/>
        </w:rPr>
        <w:t>الروح القدس</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H1847، H1875، H1884، H1907، H3272، H3289، H3982، H4156، H4431، H5475، H5779، H6440، H6963، H6098، H7592، H8458، G10110، G10120، G11060، G48230، G48250</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pStyle w:val="Heading3"/>
        <w:bidi/>
      </w:pPr>
      <w:r>
        <w:rPr>
          <w:lang w:val="ar_AE" w:bidi="ar_AE"/>
        </w:rPr>
        <w:t>تعريف:</w:t>
      </w:r>
    </w:p>
    <w:p>
      <w:pPr>
        <w:bidi/>
      </w:pPr>
      <w:r>
        <w:rPr>
          <w:lang w:val="ar_AE" w:bidi="ar_AE"/>
        </w:rPr>
      </w:r>
      <w:r>
        <w:rPr>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lang w:val="ar_AE" w:bidi="ar_AE"/>
        </w:rPr>
      </w:r>
      <w:r>
        <w:rPr>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lang w:val="ar_AE" w:bidi="ar_AE"/>
        </w:rPr>
      </w:r>
      <w:r>
        <w:rPr>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lang w:val="ar_AE" w:bidi="ar_AE"/>
        </w:rPr>
      </w:r>
      <w:r>
        <w:rPr>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lang w:val="ar_AE" w:bidi="ar_AE"/>
        </w:rPr>
      </w:r>
      <w:r>
        <w:rPr>
          <w:lang w:val="ar_AE" w:bidi="ar_AE"/>
        </w:rPr>
        <w:t>يمكن ترجمة مصطلح "مصالحة" كـ "استعادة العلاقات الجيدة" أو "صنع السلام" أو "إحداث علاقة سلمية".</w:t>
      </w:r>
    </w:p>
    <w:p>
      <w:pPr>
        <w:bidi/>
      </w:pPr>
      <w:r>
        <w:rPr>
          <w:lang w:val="ar_AE" w:bidi="ar_AE"/>
        </w:rPr>
      </w:r>
      <w:r>
        <w:rPr>
          <w:lang w:val="ar_AE" w:bidi="ar_AE"/>
        </w:rPr>
        <w:t xml:space="preserve">(انظر أيضًا: </w:t>
      </w:r>
      <w:r>
        <w:rPr>
          <w:lang w:val="ar_AE" w:bidi="ar_AE"/>
        </w:rPr>
        <w:t>السلام</w:t>
      </w:r>
      <w:r>
        <w:rPr>
          <w:lang w:val="ar_AE" w:bidi="ar_AE"/>
        </w:rPr>
        <w:t xml:space="preserve">, </w:t>
      </w:r>
      <w:r>
        <w:rPr>
          <w:lang w:val="ar_AE" w:bidi="ar_AE"/>
        </w:rPr>
        <w:t>ذبيحة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3">
        <w:r>
          <w:rPr>
            <w:lang w:val="ar_AE" w:bidi="ar_AE"/>
          </w:rPr>
          <w:rPr>
            <w:color w:val="0000EE"/>
            <w:u w:val="single"/>
          </w:rPr>
          <w:t>2 كورنثوس 5:19</w:t>
        </w:r>
      </w:hyperlink>
    </w:p>
    <w:p>
      <w:pPr>
        <w:pStyle w:val="ListBullet"/>
        <w:bidi/>
        <w:spacing w:line="240" w:lineRule="auto"/>
        <w:ind w:left="720"/>
      </w:pPr>
      <w:r>
        <w:rPr>
          <w:lang w:val="ar_AE" w:bidi="ar_AE"/>
        </w:rPr>
      </w:r>
      <w:hyperlink r:id="rId314">
        <w:r>
          <w:rPr>
            <w:lang w:val="ar_AE" w:bidi="ar_AE"/>
          </w:rPr>
          <w:rPr>
            <w:color w:val="0000EE"/>
            <w:u w:val="single"/>
          </w:rPr>
          <w:t>كولوسي 1:18–20</w:t>
        </w:r>
      </w:hyperlink>
    </w:p>
    <w:p>
      <w:pPr>
        <w:pStyle w:val="ListBullet"/>
        <w:bidi/>
        <w:spacing w:line="240" w:lineRule="auto"/>
        <w:ind w:left="720"/>
      </w:pPr>
      <w:r>
        <w:rPr>
          <w:lang w:val="ar_AE" w:bidi="ar_AE"/>
        </w:rPr>
      </w:r>
      <w:hyperlink r:id="rId315">
        <w:r>
          <w:rPr>
            <w:lang w:val="ar_AE" w:bidi="ar_AE"/>
          </w:rPr>
          <w:rPr>
            <w:color w:val="0000EE"/>
            <w:u w:val="single"/>
          </w:rPr>
          <w:t>متى 5:24</w:t>
        </w:r>
      </w:hyperlink>
    </w:p>
    <w:p>
      <w:pPr>
        <w:pStyle w:val="ListBullet"/>
        <w:bidi/>
        <w:spacing w:line="240" w:lineRule="auto"/>
        <w:ind w:left="720"/>
      </w:pPr>
      <w:r>
        <w:rPr>
          <w:lang w:val="ar_AE" w:bidi="ar_AE"/>
        </w:rPr>
      </w:r>
      <w:hyperlink r:id="rId316">
        <w:r>
          <w:rPr>
            <w:lang w:val="ar_AE" w:bidi="ar_AE"/>
          </w:rPr>
          <w:rPr>
            <w:color w:val="0000EE"/>
            <w:u w:val="single"/>
          </w:rPr>
          <w:t>أمثال 13:17–18</w:t>
        </w:r>
      </w:hyperlink>
    </w:p>
    <w:p>
      <w:pPr>
        <w:pStyle w:val="ListBullet"/>
        <w:bidi/>
        <w:spacing w:line="240" w:lineRule="auto"/>
        <w:ind w:left="720"/>
      </w:pPr>
      <w:r>
        <w:rPr>
          <w:lang w:val="ar_AE" w:bidi="ar_AE"/>
        </w:rPr>
      </w:r>
      <w:hyperlink r:id="rId317">
        <w:r>
          <w:rPr>
            <w:lang w:val="ar_AE" w:bidi="ar_AE"/>
          </w:rPr>
          <w:rPr>
            <w:color w:val="0000EE"/>
            <w:u w:val="single"/>
          </w:rPr>
          <w:t>رومية 5:10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H2398, H3722, G06040, G12590, G24330, G26430, G26440</w:t>
      </w:r>
      <w:r>
        <w:rPr>
          <w:lang w:val="ar_AE" w:bidi="ar_AE"/>
        </w:rPr>
      </w:r>
      <w:r>
        <w:rPr>
          <w:lang w:val="ar_AE" w:bidi="ar_AE"/>
        </w:rPr>
      </w:r>
    </w:p>
    <w:p>
      <w:pPr>
        <w:bidi/>
      </w:pPr>
      <w:r>
        <w:rPr>
          <w:lang w:val="ar_AE" w:bidi="ar_AE"/>
        </w:rPr>
      </w:r>
    </w:p>
    <w:p>
      <w:pPr>
        <w:pStyle w:val="Heading2"/>
        <w:bidi/>
      </w:pPr>
      <w:r>
        <w:rPr>
          <w:lang w:val="ar_AE" w:bidi="ar_AE"/>
        </w:rPr>
        <w:t>مصباح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"مصباح" بشكل عام إلى شيء ينتج الضوء. المصابيح المستخدمة في أوقات الكتاب المقدس كانت مصابيح زيتية عادة.</w:t>
      </w:r>
    </w:p>
    <w:p>
      <w:pPr>
        <w:bidi/>
      </w:pPr>
      <w:r>
        <w:rPr>
          <w:lang w:val="ar_AE" w:bidi="ar_AE"/>
        </w:rPr>
      </w:r>
      <w:r>
        <w:rPr>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lang w:val="ar_AE" w:bidi="ar_AE"/>
        </w:rPr>
      </w:r>
      <w:r>
        <w:rPr>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lang w:val="ar_AE" w:bidi="ar_AE"/>
        </w:rPr>
      </w:r>
      <w:r>
        <w:rPr>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lang w:val="ar_AE" w:bidi="ar_AE"/>
        </w:rPr>
      </w:r>
      <w:r>
        <w:rPr>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lang w:val="ar_AE" w:bidi="ar_AE"/>
        </w:rPr>
      </w:r>
      <w:r>
        <w:rPr>
          <w:lang w:val="ar_AE" w:bidi="ar_AE"/>
        </w:rPr>
        <w:t>في الكتاب المقدس، تُستخدم المصابيح بطرق مجازية عدة كرموز للنور والحياة.</w:t>
      </w:r>
    </w:p>
    <w:p>
      <w:pPr>
        <w:bidi/>
      </w:pPr>
      <w:r>
        <w:rPr>
          <w:lang w:val="ar_AE" w:bidi="ar_AE"/>
        </w:rPr>
      </w:r>
      <w:r>
        <w:rPr>
          <w:lang w:val="ar_AE" w:bidi="ar_AE"/>
        </w:rPr>
        <w:t xml:space="preserve">(انظر أيضًا: </w:t>
      </w:r>
      <w:r>
        <w:rPr>
          <w:lang w:val="ar_AE" w:bidi="ar_AE"/>
        </w:rPr>
        <w:t>منارة</w:t>
      </w:r>
      <w:r>
        <w:rPr>
          <w:lang w:val="ar_AE" w:bidi="ar_AE"/>
        </w:rPr>
        <w:t xml:space="preserve">, </w:t>
      </w:r>
      <w:r>
        <w:rPr>
          <w:lang w:val="ar_AE" w:bidi="ar_AE"/>
        </w:rPr>
        <w:t>حياة</w:t>
      </w:r>
      <w:r>
        <w:rPr>
          <w:lang w:val="ar_AE" w:bidi="ar_AE"/>
        </w:rPr>
        <w:t xml:space="preserve">, </w:t>
      </w:r>
      <w:r>
        <w:rPr>
          <w:lang w:val="ar_AE" w:bidi="ar_AE"/>
        </w:rPr>
        <w:t>نور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8">
        <w:r>
          <w:rPr>
            <w:lang w:val="ar_AE" w:bidi="ar_AE"/>
          </w:rPr>
          <w:rPr>
            <w:color w:val="0000EE"/>
            <w:u w:val="single"/>
          </w:rPr>
          <w:t>1 ملوك 11:36</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20">
        <w:r>
          <w:rPr>
            <w:lang w:val="ar_AE" w:bidi="ar_AE"/>
          </w:rPr>
          <w:rPr>
            <w:color w:val="0000EE"/>
            <w:u w:val="single"/>
          </w:rPr>
          <w:t>لوقا 8:16–18</w:t>
        </w:r>
      </w:hyperlink>
    </w:p>
    <w:p>
      <w:pPr>
        <w:pStyle w:val="ListBullet"/>
        <w:bidi/>
        <w:spacing w:line="240" w:lineRule="auto"/>
        <w:ind w:left="720"/>
      </w:pPr>
      <w:r>
        <w:rPr>
          <w:lang w:val="ar_AE" w:bidi="ar_AE"/>
        </w:rPr>
      </w:r>
      <w:hyperlink r:id="rId321">
        <w:r>
          <w:rPr>
            <w:lang w:val="ar_AE" w:bidi="ar_AE"/>
          </w:rPr>
          <w:rPr>
            <w:color w:val="0000EE"/>
            <w:u w:val="single"/>
          </w:rPr>
          <w:t>متى 5:15</w:t>
        </w:r>
      </w:hyperlink>
    </w:p>
    <w:p>
      <w:pPr>
        <w:pStyle w:val="ListBullet"/>
        <w:bidi/>
        <w:spacing w:line="240" w:lineRule="auto"/>
        <w:ind w:left="720"/>
      </w:pPr>
      <w:r>
        <w:rPr>
          <w:lang w:val="ar_AE" w:bidi="ar_AE"/>
        </w:rPr>
      </w:r>
      <w:hyperlink r:id="rId322">
        <w:r>
          <w:rPr>
            <w:lang w:val="ar_AE" w:bidi="ar_AE"/>
          </w:rPr>
          <w:rPr>
            <w:color w:val="0000EE"/>
            <w:u w:val="single"/>
          </w:rPr>
          <w:t>متى 6:22</w:t>
        </w:r>
      </w:hyperlink>
    </w:p>
    <w:p>
      <w:pPr>
        <w:pStyle w:val="ListBullet"/>
        <w:bidi/>
        <w:spacing w:line="240" w:lineRule="auto"/>
        <w:ind w:left="720"/>
      </w:pPr>
      <w:r>
        <w:rPr>
          <w:lang w:val="ar_AE" w:bidi="ar_AE"/>
        </w:rPr>
      </w:r>
      <w:hyperlink r:id="rId323">
        <w:r>
          <w:rPr>
            <w:lang w:val="ar_AE" w:bidi="ar_AE"/>
          </w:rPr>
          <w:rPr>
            <w:color w:val="0000EE"/>
            <w:u w:val="single"/>
          </w:rPr>
          <w:t>متى 25:3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H3940, H3974, H4501, H5215, H5216, G29850, G30880</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pStyle w:val="Heading3"/>
        <w:bidi/>
      </w:pPr>
      <w:r>
        <w:rPr>
          <w:lang w:val="ar_AE" w:bidi="ar_AE"/>
        </w:rPr>
        <w:t>حقائق:</w:t>
      </w:r>
    </w:p>
    <w:p>
      <w:pPr>
        <w:bidi/>
      </w:pPr>
      <w:r>
        <w:rPr>
          <w:lang w:val="ar_AE" w:bidi="ar_AE"/>
        </w:rPr>
      </w:r>
      <w:r>
        <w:rPr>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lang w:val="ar_AE" w:bidi="ar_AE"/>
        </w:rPr>
      </w:r>
      <w:r>
        <w:rPr>
          <w:lang w:val="ar_AE" w:bidi="ar_AE"/>
        </w:rPr>
        <w:t>في العصور القديمة، كانت مِصْر دولة قوية وغنية.</w:t>
      </w:r>
    </w:p>
    <w:p>
      <w:pPr>
        <w:pStyle w:val="ListBullet"/>
        <w:bidi/>
        <w:spacing w:line="240" w:lineRule="auto"/>
        <w:ind w:left="720"/>
      </w:pPr>
      <w:r>
        <w:rPr>
          <w:lang w:val="ar_AE" w:bidi="ar_AE"/>
        </w:rPr>
      </w:r>
      <w:r>
        <w:rPr>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lang w:val="ar_AE" w:bidi="ar_AE"/>
        </w:rPr>
      </w:r>
      <w:r>
        <w:rPr>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lang w:val="ar_AE" w:bidi="ar_AE"/>
        </w:rPr>
      </w:r>
      <w:r>
        <w:rPr>
          <w:lang w:val="ar_AE" w:bidi="ar_AE"/>
        </w:rPr>
        <w:t>كان الإسرائيليون عبيدًا في مِصْر لمئات السنين.</w:t>
      </w:r>
    </w:p>
    <w:p>
      <w:pPr>
        <w:pStyle w:val="ListBullet"/>
        <w:bidi/>
        <w:spacing w:line="240" w:lineRule="auto"/>
        <w:ind w:left="720"/>
      </w:pPr>
      <w:r>
        <w:rPr>
          <w:lang w:val="ar_AE" w:bidi="ar_AE"/>
        </w:rPr>
      </w:r>
      <w:r>
        <w:rPr>
          <w:lang w:val="ar_AE" w:bidi="ar_AE"/>
        </w:rPr>
        <w:t>ذهب يوسف ومريم إلى مِصْر مع الطفل يسوع الصغير، للهروب من هيرودس الكبير.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الكبير</w:t>
      </w:r>
      <w:r>
        <w:rPr>
          <w:lang w:val="ar_AE" w:bidi="ar_AE"/>
        </w:rPr>
        <w:t xml:space="preserve">، </w:t>
      </w:r>
      <w:r>
        <w:rPr>
          <w:lang w:val="ar_AE" w:bidi="ar_AE"/>
        </w:rPr>
        <w:t>يوسف (العهد الجديد)</w:t>
      </w:r>
      <w:r>
        <w:rPr>
          <w:lang w:val="ar_AE" w:bidi="ar_AE"/>
        </w:rPr>
        <w:t xml:space="preserve">، </w:t>
      </w:r>
      <w:r>
        <w:rPr>
          <w:lang w:val="ar_AE" w:bidi="ar_AE"/>
        </w:rPr>
        <w:t>نهر النيل</w:t>
      </w:r>
      <w:r>
        <w:rPr>
          <w:lang w:val="ar_AE" w:bidi="ar_AE"/>
        </w:rPr>
        <w:t xml:space="preserve">، </w:t>
      </w:r>
      <w:r>
        <w:rPr>
          <w:lang w:val="ar_AE" w:bidi="ar_AE"/>
        </w:rPr>
        <w:t>الآباء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1 صموئيل 4: 7–9</w:t>
        </w:r>
      </w:hyperlink>
    </w:p>
    <w:p>
      <w:pPr>
        <w:pStyle w:val="ListBullet"/>
        <w:bidi/>
        <w:spacing w:line="240" w:lineRule="auto"/>
        <w:ind w:left="720"/>
      </w:pPr>
      <w:r>
        <w:rPr>
          <w:lang w:val="ar_AE" w:bidi="ar_AE"/>
        </w:rPr>
      </w:r>
      <w:hyperlink r:id="rId325">
        <w:r>
          <w:rPr>
            <w:lang w:val="ar_AE" w:bidi="ar_AE"/>
          </w:rPr>
          <w:rPr>
            <w:color w:val="0000EE"/>
            <w:u w:val="single"/>
          </w:rPr>
          <w:t>أعمال الرسل 7: 10</w:t>
        </w:r>
      </w:hyperlink>
    </w:p>
    <w:p>
      <w:pPr>
        <w:pStyle w:val="ListBullet"/>
        <w:bidi/>
        <w:spacing w:line="240" w:lineRule="auto"/>
        <w:ind w:left="720"/>
      </w:pPr>
      <w:r>
        <w:rPr>
          <w:lang w:val="ar_AE" w:bidi="ar_AE"/>
        </w:rPr>
      </w:r>
      <w:hyperlink r:id="rId326">
        <w:r>
          <w:rPr>
            <w:lang w:val="ar_AE" w:bidi="ar_AE"/>
          </w:rPr>
          <w:rPr>
            <w:color w:val="0000EE"/>
            <w:u w:val="single"/>
          </w:rPr>
          <w:t>خروج 3: 7</w:t>
        </w:r>
      </w:hyperlink>
    </w:p>
    <w:p>
      <w:pPr>
        <w:pStyle w:val="ListBullet"/>
        <w:bidi/>
        <w:spacing w:line="240" w:lineRule="auto"/>
        <w:ind w:left="720"/>
      </w:pPr>
      <w:r>
        <w:rPr>
          <w:lang w:val="ar_AE" w:bidi="ar_AE"/>
        </w:rPr>
      </w:r>
      <w:hyperlink r:id="rId327">
        <w:r>
          <w:rPr>
            <w:lang w:val="ar_AE" w:bidi="ar_AE"/>
          </w:rPr>
          <w:rPr>
            <w:color w:val="0000EE"/>
            <w:u w:val="single"/>
          </w:rPr>
          <w:t>تكوين 41: 29</w:t>
        </w:r>
      </w:hyperlink>
    </w:p>
    <w:p>
      <w:pPr>
        <w:pStyle w:val="ListBullet"/>
        <w:bidi/>
        <w:spacing w:line="240" w:lineRule="auto"/>
        <w:ind w:left="720"/>
      </w:pPr>
      <w:r>
        <w:rPr>
          <w:lang w:val="ar_AE" w:bidi="ar_AE"/>
        </w:rPr>
      </w:r>
      <w:hyperlink r:id="rId328">
        <w:r>
          <w:rPr>
            <w:lang w:val="ar_AE" w:bidi="ar_AE"/>
          </w:rPr>
          <w:rPr>
            <w:color w:val="0000EE"/>
            <w:u w:val="single"/>
          </w:rPr>
          <w:t>تكوين 41: 57</w:t>
        </w:r>
      </w:hyperlink>
    </w:p>
    <w:p>
      <w:pPr>
        <w:pStyle w:val="ListBullet"/>
        <w:bidi/>
        <w:spacing w:line="240" w:lineRule="auto"/>
        <w:ind w:left="720"/>
      </w:pPr>
      <w:r>
        <w:rPr>
          <w:lang w:val="ar_AE" w:bidi="ar_AE"/>
        </w:rPr>
      </w:r>
      <w:hyperlink r:id="rId329">
        <w:r>
          <w:rPr>
            <w:lang w:val="ar_AE" w:bidi="ar_AE"/>
          </w:rPr>
          <w:rPr>
            <w:color w:val="0000EE"/>
            <w:u w:val="single"/>
          </w:rPr>
          <w:t>متى 2: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يوسف إلى </w:t>
      </w:r>
      <w:r>
        <w:rPr>
          <w:b/>
          <w:lang w:val="ar_AE" w:bidi="ar_AE"/>
        </w:rPr>
        <w:t>مِصْر</w:t>
      </w:r>
      <w:r>
        <w:rPr>
          <w:lang w:val="ar_AE" w:bidi="ar_AE"/>
        </w:rPr>
        <w:t xml:space="preserve">. ولقد كانت </w:t>
      </w:r>
      <w:r>
        <w:rPr>
          <w:b/>
          <w:lang w:val="ar_AE" w:bidi="ar_AE"/>
        </w:rPr>
        <w:t>مِصْر</w:t>
      </w:r>
      <w:r>
        <w:rPr>
          <w:lang w:val="ar_AE" w:bidi="ar_AE"/>
        </w:rPr>
        <w:t xml:space="preserve"> دولة كبيرة وقوية تقع على طول نهر النيل.</w:t>
      </w:r>
    </w:p>
    <w:p>
      <w:pPr>
        <w:pStyle w:val="ListBullet"/>
        <w:bidi/>
        <w:spacing w:line="240" w:lineRule="auto"/>
        <w:ind w:left="720"/>
      </w:pPr>
      <w:r>
        <w:rPr>
          <w:lang w:val="ar_AE" w:bidi="ar_AE"/>
        </w:rPr>
      </w:r>
      <w:r>
        <w:rPr>
          <w:b/>
          <w:lang w:val="ar_AE" w:bidi="ar_AE"/>
        </w:rPr>
        <w:t>8: 8</w:t>
      </w:r>
      <w:r>
        <w:rPr>
          <w:lang w:val="ar_AE" w:bidi="ar_AE"/>
        </w:rPr>
        <w:t xml:space="preserve"> أُعجب فرعون جدًا بيوسف لدرجة أنه عينه ليكون الرجل الثاني في </w:t>
      </w:r>
      <w:r>
        <w:rPr>
          <w:b/>
          <w:lang w:val="ar_AE" w:bidi="ar_AE"/>
        </w:rPr>
        <w:t>مِصْر</w:t>
      </w:r>
      <w:r>
        <w:rPr>
          <w:lang w:val="ar_AE" w:bidi="ar_AE"/>
        </w:rPr>
        <w:t>!</w:t>
      </w:r>
    </w:p>
    <w:p>
      <w:pPr>
        <w:pStyle w:val="ListBullet"/>
        <w:bidi/>
        <w:spacing w:line="240" w:lineRule="auto"/>
        <w:ind w:left="720"/>
      </w:pPr>
      <w:r>
        <w:rPr>
          <w:lang w:val="ar_AE" w:bidi="ar_AE"/>
        </w:rPr>
      </w:r>
      <w:r>
        <w:rPr>
          <w:b/>
          <w:lang w:val="ar_AE" w:bidi="ar_AE"/>
        </w:rPr>
        <w:t>8: 11</w:t>
      </w:r>
      <w:r>
        <w:rPr>
          <w:lang w:val="ar_AE" w:bidi="ar_AE"/>
        </w:rPr>
        <w:t xml:space="preserve"> لذلك أرسل يعقوب أبناءه الأكبر إلى </w:t>
      </w:r>
      <w:r>
        <w:rPr>
          <w:b/>
          <w:lang w:val="ar_AE" w:bidi="ar_AE"/>
        </w:rPr>
        <w:t>مِصْر</w:t>
      </w:r>
      <w:r>
        <w:rPr>
          <w:lang w:val="ar_AE" w:bidi="ar_AE"/>
        </w:rPr>
        <w:t xml:space="preserve"> لكي يشتروا الطعام.</w:t>
      </w:r>
    </w:p>
    <w:p>
      <w:pPr>
        <w:pStyle w:val="ListBullet"/>
        <w:bidi/>
        <w:spacing w:line="240" w:lineRule="auto"/>
        <w:ind w:left="720"/>
      </w:pPr>
      <w:r>
        <w:rPr>
          <w:lang w:val="ar_AE" w:bidi="ar_AE"/>
        </w:rPr>
      </w:r>
      <w:r>
        <w:rPr>
          <w:b/>
          <w:lang w:val="ar_AE" w:bidi="ar_AE"/>
        </w:rPr>
        <w:t>8: 14</w:t>
      </w:r>
      <w:r>
        <w:rPr>
          <w:lang w:val="ar_AE" w:bidi="ar_AE"/>
        </w:rPr>
        <w:t xml:space="preserve"> على الرغم من أن يعقوب كان رجلًا كبيرًا في السن، إلا أنه صعد إلى </w:t>
      </w:r>
      <w:r>
        <w:rPr>
          <w:b/>
          <w:lang w:val="ar_AE" w:bidi="ar_AE"/>
        </w:rPr>
        <w:t>مِصْر</w:t>
      </w:r>
      <w:r>
        <w:rPr>
          <w:lang w:val="ar_AE" w:bidi="ar_AE"/>
        </w:rPr>
        <w:t xml:space="preserve"> مع كل عائلته، وسكنوا جميعًا هناك.</w:t>
      </w:r>
    </w:p>
    <w:p>
      <w:pPr>
        <w:pStyle w:val="ListBullet"/>
        <w:bidi/>
        <w:spacing w:line="240" w:lineRule="auto"/>
        <w:ind w:left="720"/>
      </w:pPr>
      <w:r>
        <w:rPr>
          <w:lang w:val="ar_AE" w:bidi="ar_AE"/>
        </w:rPr>
      </w:r>
      <w:r>
        <w:rPr>
          <w:b/>
          <w:lang w:val="ar_AE" w:bidi="ar_AE"/>
        </w:rPr>
        <w:t>9: 1</w:t>
      </w:r>
      <w:r>
        <w:rPr>
          <w:lang w:val="ar_AE" w:bidi="ar_AE"/>
        </w:rPr>
        <w:t xml:space="preserve"> بعد موت يوسف، بقي جميع إخوته ونسلهم في </w:t>
      </w:r>
      <w:r>
        <w:rPr>
          <w:b/>
          <w:lang w:val="ar_AE" w:bidi="ar_AE"/>
        </w:rPr>
        <w:t>مصر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H4713، H4714، G01240، G01250</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pStyle w:val="Heading3"/>
        <w:bidi/>
      </w:pPr>
      <w:r>
        <w:rPr>
          <w:lang w:val="ar_AE" w:bidi="ar_AE"/>
        </w:rPr>
        <w:t>التعريف:</w:t>
      </w:r>
    </w:p>
    <w:p>
      <w:pPr>
        <w:bidi/>
      </w:pPr>
      <w:r>
        <w:rPr>
          <w:lang w:val="ar_AE" w:bidi="ar_AE"/>
        </w:rPr>
      </w:r>
      <w:r>
        <w:rPr>
          <w:lang w:val="ar_AE" w:bidi="ar_AE"/>
        </w:rPr>
        <w:t>“المعجزة” هي شيء مذهل لا يمكن أن يحدث إلا إذا تسبب الله في حدوثه.</w:t>
      </w:r>
    </w:p>
    <w:p>
      <w:pPr>
        <w:pStyle w:val="ListBullet"/>
        <w:bidi/>
        <w:spacing w:line="240" w:lineRule="auto"/>
        <w:ind w:left="720"/>
      </w:pPr>
      <w:r>
        <w:rPr>
          <w:lang w:val="ar_AE" w:bidi="ar_AE"/>
        </w:rPr>
      </w:r>
      <w:r>
        <w:rPr>
          <w:lang w:val="ar_AE" w:bidi="ar_AE"/>
        </w:rPr>
        <w:t>أمثلة على المعجزات التي قام بها يسوع تشمل تهدئة العاصفة وشفاء رجل أعمى.</w:t>
      </w:r>
    </w:p>
    <w:p>
      <w:pPr>
        <w:pStyle w:val="ListBullet"/>
        <w:bidi/>
        <w:spacing w:line="240" w:lineRule="auto"/>
        <w:ind w:left="720"/>
      </w:pPr>
      <w:r>
        <w:rPr>
          <w:lang w:val="ar_AE" w:bidi="ar_AE"/>
        </w:rPr>
      </w:r>
      <w:r>
        <w:rPr>
          <w:lang w:val="ar_AE" w:bidi="ar_AE"/>
        </w:rPr>
        <w:t>تُسمى المعجزات أحيانًا “عجائب” لأنها تملأ الناس بالدهشة أو الإعجاب.</w:t>
      </w:r>
    </w:p>
    <w:p>
      <w:pPr>
        <w:pStyle w:val="ListBullet"/>
        <w:bidi/>
        <w:spacing w:line="240" w:lineRule="auto"/>
        <w:ind w:left="720"/>
      </w:pPr>
      <w:r>
        <w:rPr>
          <w:lang w:val="ar_AE" w:bidi="ar_AE"/>
        </w:rPr>
      </w:r>
      <w:r>
        <w:rPr>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lang w:val="ar_AE" w:bidi="ar_AE"/>
        </w:rPr>
      </w:r>
      <w:r>
        <w:rPr>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lang w:val="ar_AE" w:bidi="ar_AE"/>
        </w:rPr>
      </w:r>
      <w:r>
        <w:rPr>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lang w:val="ar_AE" w:bidi="ar_AE"/>
        </w:rPr>
      </w:r>
      <w:r>
        <w:rPr>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lang w:val="ar_AE" w:bidi="ar_AE"/>
        </w:rPr>
      </w:r>
      <w:r>
        <w:rPr>
          <w:lang w:val="ar_AE" w:bidi="ar_AE"/>
        </w:rPr>
        <w:t>كثير من معجزات الله كانت شفاءات جسدية للمرضى أو إعادة الأموات إلى الحياة.</w:t>
      </w:r>
    </w:p>
    <w:p>
      <w:pPr>
        <w:pStyle w:val="ListBullet"/>
        <w:bidi/>
        <w:spacing w:line="240" w:lineRule="auto"/>
        <w:ind w:left="720"/>
      </w:pPr>
      <w:r>
        <w:rPr>
          <w:lang w:val="ar_AE" w:bidi="ar_AE"/>
        </w:rPr>
      </w:r>
      <w:r>
        <w:rPr>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lang w:val="ar_AE" w:bidi="ar_AE"/>
        </w:rPr>
      </w:r>
      <w:r>
        <w:rPr>
          <w:lang w:val="ar_AE" w:bidi="ar_AE"/>
        </w:rPr>
        <w:t>مكّن الله أيضًا الأنبياء والرسل من عمل معجزات الشفاء وأشياء أخرى لم تكن ممكنة إلا من خلال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lang w:val="ar_AE" w:bidi="ar_AE"/>
        </w:rPr>
      </w:r>
      <w:r>
        <w:rPr>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لاحظ أن هذا المعنى للآية المعجزية يختلف عن آية تعطي دليلًا أو إثباتًا لشيء ما. يمكن أن يكون الاثنان مرتبطين.</w:t>
      </w:r>
    </w:p>
    <w:p>
      <w:pPr>
        <w:bidi/>
      </w:pPr>
      <w:r>
        <w:rPr>
          <w:lang w:val="ar_AE" w:bidi="ar_AE"/>
        </w:rPr>
      </w:r>
      <w:r>
        <w:rPr>
          <w:lang w:val="ar_AE" w:bidi="ar_AE"/>
        </w:rPr>
        <w:t xml:space="preserve">(انظر أيضًا: </w:t>
      </w:r>
      <w:r>
        <w:rPr>
          <w:lang w:val="ar_AE" w:bidi="ar_AE"/>
        </w:rPr>
        <w:t>قوة</w:t>
      </w:r>
      <w:r>
        <w:rPr>
          <w:lang w:val="ar_AE" w:bidi="ar_AE"/>
        </w:rPr>
        <w:t xml:space="preserve">, </w:t>
      </w:r>
      <w:r>
        <w:rPr>
          <w:lang w:val="ar_AE" w:bidi="ar_AE"/>
        </w:rPr>
        <w:t>نبي</w:t>
      </w:r>
      <w:r>
        <w:rPr>
          <w:lang w:val="ar_AE" w:bidi="ar_AE"/>
        </w:rPr>
        <w:t xml:space="preserve">, </w:t>
      </w:r>
      <w:r>
        <w:rPr>
          <w:lang w:val="ar_AE" w:bidi="ar_AE"/>
        </w:rPr>
        <w:t>رسول</w:t>
      </w:r>
      <w:r>
        <w:rPr>
          <w:lang w:val="ar_AE" w:bidi="ar_AE"/>
        </w:rPr>
        <w:t xml:space="preserve">, </w:t>
      </w:r>
      <w:r>
        <w:rPr>
          <w:lang w:val="ar_AE" w:bidi="ar_AE"/>
        </w:rPr>
        <w:t>آية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0">
        <w:r>
          <w:rPr>
            <w:lang w:val="ar_AE" w:bidi="ar_AE"/>
          </w:rPr>
          <w:rPr>
            <w:color w:val="0000EE"/>
            <w:u w:val="single"/>
          </w:rPr>
          <w:t>2 تسالونيكي 2: 8–10</w:t>
        </w:r>
      </w:hyperlink>
    </w:p>
    <w:p>
      <w:pPr>
        <w:pStyle w:val="ListBullet"/>
        <w:bidi/>
        <w:spacing w:line="240" w:lineRule="auto"/>
        <w:ind w:left="720"/>
      </w:pPr>
      <w:r>
        <w:rPr>
          <w:lang w:val="ar_AE" w:bidi="ar_AE"/>
        </w:rPr>
      </w:r>
      <w:hyperlink r:id="rId331">
        <w:r>
          <w:rPr>
            <w:lang w:val="ar_AE" w:bidi="ar_AE"/>
          </w:rPr>
          <w:rPr>
            <w:color w:val="0000EE"/>
            <w:u w:val="single"/>
          </w:rPr>
          <w:t>أعمال 4: 17</w:t>
        </w:r>
      </w:hyperlink>
    </w:p>
    <w:p>
      <w:pPr>
        <w:pStyle w:val="ListBullet"/>
        <w:bidi/>
        <w:spacing w:line="240" w:lineRule="auto"/>
        <w:ind w:left="720"/>
      </w:pPr>
      <w:r>
        <w:rPr>
          <w:lang w:val="ar_AE" w:bidi="ar_AE"/>
        </w:rPr>
      </w:r>
      <w:hyperlink r:id="rId332">
        <w:r>
          <w:rPr>
            <w:lang w:val="ar_AE" w:bidi="ar_AE"/>
          </w:rPr>
          <w:rPr>
            <w:color w:val="0000EE"/>
            <w:u w:val="single"/>
          </w:rPr>
          <w:t>أعمال 4: 22</w:t>
        </w:r>
      </w:hyperlink>
    </w:p>
    <w:p>
      <w:pPr>
        <w:pStyle w:val="ListBullet"/>
        <w:bidi/>
        <w:spacing w:line="240" w:lineRule="auto"/>
        <w:ind w:left="720"/>
      </w:pPr>
      <w:r>
        <w:rPr>
          <w:lang w:val="ar_AE" w:bidi="ar_AE"/>
        </w:rPr>
      </w:r>
      <w:hyperlink r:id="rId333">
        <w:r>
          <w:rPr>
            <w:lang w:val="ar_AE" w:bidi="ar_AE"/>
          </w:rPr>
          <w:rPr>
            <w:color w:val="0000EE"/>
            <w:u w:val="single"/>
          </w:rPr>
          <w:t>دانيال 4: 1–3</w:t>
        </w:r>
      </w:hyperlink>
    </w:p>
    <w:p>
      <w:pPr>
        <w:pStyle w:val="ListBullet"/>
        <w:bidi/>
        <w:spacing w:line="240" w:lineRule="auto"/>
        <w:ind w:left="720"/>
      </w:pPr>
      <w:r>
        <w:rPr>
          <w:lang w:val="ar_AE" w:bidi="ar_AE"/>
        </w:rPr>
      </w:r>
      <w:hyperlink r:id="rId334">
        <w:r>
          <w:rPr>
            <w:lang w:val="ar_AE" w:bidi="ar_AE"/>
          </w:rPr>
          <w:rPr>
            <w:color w:val="0000EE"/>
            <w:u w:val="single"/>
          </w:rPr>
          <w:t>تثنية 13: 1</w:t>
        </w:r>
      </w:hyperlink>
    </w:p>
    <w:p>
      <w:pPr>
        <w:pStyle w:val="ListBullet"/>
        <w:bidi/>
        <w:spacing w:line="240" w:lineRule="auto"/>
        <w:ind w:left="720"/>
      </w:pPr>
      <w:r>
        <w:rPr>
          <w:lang w:val="ar_AE" w:bidi="ar_AE"/>
        </w:rPr>
      </w:r>
      <w:hyperlink r:id="rId335">
        <w:r>
          <w:rPr>
            <w:lang w:val="ar_AE" w:bidi="ar_AE"/>
          </w:rPr>
          <w:rPr>
            <w:color w:val="0000EE"/>
            <w:u w:val="single"/>
          </w:rPr>
          <w:t>خروج 3: 19–22</w:t>
        </w:r>
      </w:hyperlink>
    </w:p>
    <w:p>
      <w:pPr>
        <w:pStyle w:val="ListBullet"/>
        <w:bidi/>
        <w:spacing w:line="240" w:lineRule="auto"/>
        <w:ind w:left="720"/>
      </w:pPr>
      <w:r>
        <w:rPr>
          <w:lang w:val="ar_AE" w:bidi="ar_AE"/>
        </w:rPr>
      </w:r>
      <w:hyperlink r:id="rId336">
        <w:r>
          <w:rPr>
            <w:lang w:val="ar_AE" w:bidi="ar_AE"/>
          </w:rPr>
          <w:rPr>
            <w:color w:val="0000EE"/>
            <w:u w:val="single"/>
          </w:rPr>
          <w:t>يوحنا 2: 11</w:t>
        </w:r>
      </w:hyperlink>
    </w:p>
    <w:p>
      <w:pPr>
        <w:pStyle w:val="ListBullet"/>
        <w:bidi/>
        <w:spacing w:line="240" w:lineRule="auto"/>
        <w:ind w:left="720"/>
      </w:pPr>
      <w:r>
        <w:rPr>
          <w:lang w:val="ar_AE" w:bidi="ar_AE"/>
        </w:rPr>
      </w:r>
      <w:hyperlink r:id="rId337">
        <w:r>
          <w:rPr>
            <w:lang w:val="ar_AE" w:bidi="ar_AE"/>
          </w:rPr>
          <w:rPr>
            <w:color w:val="0000EE"/>
            <w:u w:val="single"/>
          </w:rPr>
          <w:t>متى 13: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8</w:t>
      </w:r>
      <w:r>
        <w:rPr>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lang w:val="ar_AE" w:bidi="ar_AE"/>
        </w:rPr>
      </w:r>
      <w:r>
        <w:rPr>
          <w:b/>
          <w:lang w:val="ar_AE" w:bidi="ar_AE"/>
        </w:rPr>
        <w:t>19: 14</w:t>
      </w:r>
      <w:r>
        <w:rPr>
          <w:lang w:val="ar_AE" w:bidi="ar_AE"/>
        </w:rPr>
        <w:t xml:space="preserve"> قام الله بالعديد من المعجزات بواسطة إليشع.</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اليهود بيسوع بسبب هذه المعجزة.</w:t>
      </w:r>
    </w:p>
    <w:p>
      <w:pPr>
        <w:pStyle w:val="ListBullet"/>
        <w:bidi/>
        <w:spacing w:line="240" w:lineRule="auto"/>
        <w:ind w:left="720"/>
      </w:pPr>
      <w:r>
        <w:rPr>
          <w:lang w:val="ar_AE" w:bidi="ar_AE"/>
        </w:rPr>
      </w:r>
      <w:r>
        <w:rPr>
          <w:b/>
          <w:lang w:val="ar_AE" w:bidi="ar_AE"/>
        </w:rPr>
        <w:t>43: 6</w:t>
      </w:r>
      <w:r>
        <w:rPr>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lang w:val="ar_AE" w:bidi="ar_AE"/>
        </w:rPr>
      </w:r>
      <w:r>
        <w:rPr>
          <w:b/>
          <w:lang w:val="ar_AE" w:bidi="ar_AE"/>
        </w:rPr>
        <w:t>49: 2</w:t>
      </w:r>
      <w:r>
        <w:rPr>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lang w:val="ar_AE" w:bidi="ar_AE"/>
        </w:rPr>
      </w:r>
      <w:r>
        <w:rPr>
          <w:lang w:val="ar_AE" w:bidi="ar_AE"/>
        </w:rPr>
      </w:r>
    </w:p>
    <w:p>
      <w:pPr>
        <w:bidi/>
      </w:pPr>
      <w:r>
        <w:rPr>
          <w:lang w:val="ar_AE" w:bidi="ar_AE"/>
        </w:rPr>
      </w:r>
    </w:p>
    <w:p>
      <w:pPr>
        <w:pStyle w:val="Heading2"/>
        <w:bidi/>
      </w:pPr>
      <w:r>
        <w:rPr>
          <w:lang w:val="ar_AE" w:bidi="ar_AE"/>
        </w:rPr>
        <w:t>مِعزَى (شاة)</w:t>
      </w:r>
      <w:r>
        <w:rPr>
          <w:lang w:val="ar_AE" w:bidi="ar_AE"/>
        </w:rPr>
      </w:r>
    </w:p>
    <w:p>
      <w:pPr>
        <w:pStyle w:val="Heading3"/>
        <w:bidi/>
      </w:pPr>
      <w:r>
        <w:rPr>
          <w:lang w:val="ar_AE" w:bidi="ar_AE"/>
        </w:rPr>
        <w:t>تعريف:</w:t>
      </w:r>
    </w:p>
    <w:p>
      <w:pPr>
        <w:bidi/>
      </w:pPr>
      <w:r>
        <w:rPr>
          <w:lang w:val="ar_AE" w:bidi="ar_AE"/>
        </w:rPr>
      </w:r>
      <w:r>
        <w:rPr>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lang w:val="ar_AE" w:bidi="ar_AE"/>
        </w:rPr>
      </w:r>
      <w:r>
        <w:rPr>
          <w:lang w:val="ar_AE" w:bidi="ar_AE"/>
        </w:rPr>
        <w:t>مثل الخراف، كانت المَعْز حيوانات مهمة للذبائح، خاصة في عيد الفصح.</w:t>
      </w:r>
    </w:p>
    <w:p>
      <w:pPr>
        <w:pStyle w:val="ListBullet"/>
        <w:bidi/>
        <w:spacing w:line="240" w:lineRule="auto"/>
        <w:ind w:left="720"/>
      </w:pPr>
      <w:r>
        <w:rPr>
          <w:lang w:val="ar_AE" w:bidi="ar_AE"/>
        </w:rPr>
      </w:r>
      <w:r>
        <w:rPr>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lang w:val="ar_AE" w:bidi="ar_AE"/>
        </w:rPr>
      </w:r>
      <w:r>
        <w:rPr>
          <w:lang w:val="ar_AE" w:bidi="ar_AE"/>
        </w:rPr>
        <w:t>فإن لدى المَعْز شعر خشن؛ بينما الخروف لديه صوف.</w:t>
      </w:r>
    </w:p>
    <w:p>
      <w:pPr>
        <w:pStyle w:val="ListBullet"/>
        <w:bidi/>
        <w:spacing w:line="240" w:lineRule="auto"/>
        <w:ind w:left="1440"/>
      </w:pPr>
      <w:r>
        <w:rPr>
          <w:lang w:val="ar_AE" w:bidi="ar_AE"/>
        </w:rPr>
      </w:r>
      <w:r>
        <w:rPr>
          <w:lang w:val="ar_AE" w:bidi="ar_AE"/>
        </w:rPr>
        <w:t>ذيل المَعْز يقف؛ ولكن ذيل الخروف يتدلى.</w:t>
      </w:r>
    </w:p>
    <w:p>
      <w:pPr>
        <w:pStyle w:val="ListBullet"/>
        <w:bidi/>
        <w:spacing w:line="240" w:lineRule="auto"/>
        <w:ind w:left="1440"/>
      </w:pPr>
      <w:r>
        <w:rPr>
          <w:lang w:val="ar_AE" w:bidi="ar_AE"/>
        </w:rPr>
      </w:r>
      <w:r>
        <w:rPr>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lang w:val="ar_AE" w:bidi="ar_AE"/>
        </w:rPr>
      </w:r>
      <w:r>
        <w:rPr>
          <w:lang w:val="ar_AE" w:bidi="ar_AE"/>
        </w:rPr>
        <w:t>في زمن الكتاب المقدس، كانت المَعْز غالبًا المصدر الرئيسي للَّبن في إسرائيل.</w:t>
      </w:r>
    </w:p>
    <w:p>
      <w:pPr>
        <w:pStyle w:val="ListBullet"/>
        <w:bidi/>
        <w:spacing w:line="240" w:lineRule="auto"/>
        <w:ind w:left="720"/>
      </w:pPr>
      <w:r>
        <w:rPr>
          <w:lang w:val="ar_AE" w:bidi="ar_AE"/>
        </w:rPr>
      </w:r>
      <w:r>
        <w:rPr>
          <w:lang w:val="ar_AE" w:bidi="ar_AE"/>
        </w:rPr>
        <w:t>كما كانت جلود المَعْز تُستخدم لتغطية الخيام وفي صنع أزقة الخمر.</w:t>
      </w:r>
    </w:p>
    <w:p>
      <w:pPr>
        <w:pStyle w:val="ListBullet"/>
        <w:bidi/>
        <w:spacing w:line="240" w:lineRule="auto"/>
        <w:ind w:left="720"/>
      </w:pPr>
      <w:r>
        <w:rPr>
          <w:lang w:val="ar_AE" w:bidi="ar_AE"/>
        </w:rPr>
      </w:r>
      <w:r>
        <w:rPr>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lang w:val="ar_AE" w:bidi="ar_AE"/>
        </w:rPr>
      </w:r>
      <w:r>
        <w:rPr>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ذبيحة</w:t>
      </w:r>
      <w:r>
        <w:rPr>
          <w:lang w:val="ar_AE" w:bidi="ar_AE"/>
        </w:rPr>
        <w:t xml:space="preserve">, </w:t>
      </w:r>
      <w:r>
        <w:rPr>
          <w:lang w:val="ar_AE" w:bidi="ar_AE"/>
        </w:rPr>
        <w:t>خروف</w:t>
      </w:r>
      <w:r>
        <w:rPr>
          <w:lang w:val="ar_AE" w:bidi="ar_AE"/>
        </w:rPr>
        <w:t xml:space="preserve">, </w:t>
      </w:r>
      <w:r>
        <w:rPr>
          <w:lang w:val="ar_AE" w:bidi="ar_AE"/>
        </w:rPr>
        <w:t>بار</w:t>
      </w:r>
      <w:r>
        <w:rPr>
          <w:lang w:val="ar_AE" w:bidi="ar_AE"/>
        </w:rPr>
        <w:t xml:space="preserve">, </w:t>
      </w:r>
      <w:r>
        <w:rPr>
          <w:lang w:val="ar_AE" w:bidi="ar_AE"/>
        </w:rPr>
        <w:t>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8">
        <w:r>
          <w:rPr>
            <w:lang w:val="ar_AE" w:bidi="ar_AE"/>
          </w:rPr>
          <w:rPr>
            <w:color w:val="0000EE"/>
            <w:u w:val="single"/>
          </w:rPr>
          <w:t>خروج 12: 3–4</w:t>
        </w:r>
      </w:hyperlink>
    </w:p>
    <w:p>
      <w:pPr>
        <w:pStyle w:val="ListBullet"/>
        <w:bidi/>
        <w:spacing w:line="240" w:lineRule="auto"/>
        <w:ind w:left="720"/>
      </w:pPr>
      <w:r>
        <w:rPr>
          <w:lang w:val="ar_AE" w:bidi="ar_AE"/>
        </w:rPr>
      </w:r>
      <w:hyperlink r:id="rId339">
        <w:r>
          <w:rPr>
            <w:lang w:val="ar_AE" w:bidi="ar_AE"/>
          </w:rPr>
          <w:rPr>
            <w:color w:val="0000EE"/>
            <w:u w:val="single"/>
          </w:rPr>
          <w:t>تكوين 30: 32</w:t>
        </w:r>
      </w:hyperlink>
    </w:p>
    <w:p>
      <w:pPr>
        <w:pStyle w:val="ListBullet"/>
        <w:bidi/>
        <w:spacing w:line="240" w:lineRule="auto"/>
        <w:ind w:left="720"/>
      </w:pPr>
      <w:r>
        <w:rPr>
          <w:lang w:val="ar_AE" w:bidi="ar_AE"/>
        </w:rPr>
      </w:r>
      <w:hyperlink r:id="rId340">
        <w:r>
          <w:rPr>
            <w:lang w:val="ar_AE" w:bidi="ar_AE"/>
          </w:rPr>
          <w:rPr>
            <w:color w:val="0000EE"/>
            <w:u w:val="single"/>
          </w:rPr>
          <w:t>تكوين 31: 10</w:t>
        </w:r>
      </w:hyperlink>
    </w:p>
    <w:p>
      <w:pPr>
        <w:pStyle w:val="ListBullet"/>
        <w:bidi/>
        <w:spacing w:line="240" w:lineRule="auto"/>
        <w:ind w:left="720"/>
      </w:pPr>
      <w:r>
        <w:rPr>
          <w:lang w:val="ar_AE" w:bidi="ar_AE"/>
        </w:rPr>
      </w:r>
      <w:hyperlink r:id="rId341">
        <w:r>
          <w:rPr>
            <w:lang w:val="ar_AE" w:bidi="ar_AE"/>
          </w:rPr>
          <w:rPr>
            <w:color w:val="0000EE"/>
            <w:u w:val="single"/>
          </w:rPr>
          <w:t>تكوين 37: 31</w:t>
        </w:r>
      </w:hyperlink>
    </w:p>
    <w:p>
      <w:pPr>
        <w:pStyle w:val="ListBullet"/>
        <w:bidi/>
        <w:spacing w:line="240" w:lineRule="auto"/>
        <w:ind w:left="720"/>
      </w:pPr>
      <w:r>
        <w:rPr>
          <w:lang w:val="ar_AE" w:bidi="ar_AE"/>
        </w:rPr>
      </w:r>
      <w:hyperlink r:id="rId342">
        <w:r>
          <w:rPr>
            <w:lang w:val="ar_AE" w:bidi="ar_AE"/>
          </w:rPr>
          <w:rPr>
            <w:color w:val="0000EE"/>
            <w:u w:val="single"/>
          </w:rPr>
          <w:t>لاويين 3: 12–14</w:t>
        </w:r>
      </w:hyperlink>
    </w:p>
    <w:p>
      <w:pPr>
        <w:pStyle w:val="ListBullet"/>
        <w:bidi/>
        <w:spacing w:line="240" w:lineRule="auto"/>
        <w:ind w:left="720"/>
      </w:pPr>
      <w:r>
        <w:rPr>
          <w:lang w:val="ar_AE" w:bidi="ar_AE"/>
        </w:rPr>
      </w:r>
      <w:hyperlink r:id="rId343">
        <w:r>
          <w:rPr>
            <w:lang w:val="ar_AE" w:bidi="ar_AE"/>
          </w:rPr>
          <w:rPr>
            <w:color w:val="0000EE"/>
            <w:u w:val="single"/>
          </w:rPr>
          <w:t>متى 25: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H0689, H1423, H1429, H3277, H3629, H5795, H5796, H6260, H6629, H6842, H7716, H8163, H8166, H8495, G01220, G20550, G20560, G51310</w:t>
      </w:r>
      <w:r>
        <w:rPr>
          <w:lang w:val="ar_AE" w:bidi="ar_AE"/>
        </w:rPr>
      </w:r>
      <w:r>
        <w:rPr>
          <w:lang w:val="ar_AE" w:bidi="ar_AE"/>
        </w:rPr>
      </w:r>
    </w:p>
    <w:p>
      <w:pPr>
        <w:bidi/>
      </w:pPr>
      <w:r>
        <w:rPr>
          <w:lang w:val="ar_AE" w:bidi="ar_AE"/>
        </w:rPr>
      </w:r>
    </w:p>
    <w:p>
      <w:pPr>
        <w:pStyle w:val="Heading2"/>
        <w:bidi/>
      </w:pPr>
      <w:r>
        <w:rPr>
          <w:lang w:val="ar_AE" w:bidi="ar_AE"/>
        </w:rPr>
        <w:t>معصرة</w:t>
      </w:r>
      <w:r>
        <w:rPr>
          <w:lang w:val="ar_AE" w:bidi="ar_AE"/>
        </w:rPr>
      </w:r>
    </w:p>
    <w:p>
      <w:pPr>
        <w:pStyle w:val="Heading3"/>
        <w:bidi/>
      </w:pPr>
      <w:r>
        <w:rPr>
          <w:lang w:val="ar_AE" w:bidi="ar_AE"/>
        </w:rPr>
        <w:t>التعريف:</w:t>
      </w:r>
    </w:p>
    <w:p>
      <w:pPr>
        <w:bidi/>
      </w:pPr>
      <w:r>
        <w:rPr>
          <w:lang w:val="ar_AE" w:bidi="ar_AE"/>
        </w:rPr>
      </w:r>
      <w:r>
        <w:rPr>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lang w:val="ar_AE" w:bidi="ar_AE"/>
        </w:rPr>
      </w:r>
      <w:r>
        <w:rPr>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lang w:val="ar_AE" w:bidi="ar_AE"/>
        </w:rPr>
      </w:r>
      <w:r>
        <w:rPr>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lang w:val="ar_AE" w:bidi="ar_AE"/>
        </w:rPr>
      </w:r>
      <w:r>
        <w:rPr>
          <w:lang w:val="ar_AE" w:bidi="ar_AE"/>
        </w:rPr>
        <w:t>يستخدم مصطلح "المعصرة" أيضًا بشكل مجازي في الكتاب المقدس كرمز لغضب الله الذي يسكبه على الأشرار. (انظر: الاستعارة)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غضب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4">
        <w:r>
          <w:rPr>
            <w:lang w:val="ar_AE" w:bidi="ar_AE"/>
          </w:rPr>
          <w:rPr>
            <w:color w:val="0000EE"/>
            <w:u w:val="single"/>
          </w:rPr>
          <w:t>إشعياء63 :2</w:t>
        </w:r>
      </w:hyperlink>
    </w:p>
    <w:p>
      <w:pPr>
        <w:pStyle w:val="ListBullet"/>
        <w:bidi/>
        <w:spacing w:line="240" w:lineRule="auto"/>
        <w:ind w:left="720"/>
      </w:pPr>
      <w:r>
        <w:rPr>
          <w:lang w:val="ar_AE" w:bidi="ar_AE"/>
        </w:rPr>
      </w:r>
      <w:hyperlink r:id="rId345">
        <w:r>
          <w:rPr>
            <w:lang w:val="ar_AE" w:bidi="ar_AE"/>
          </w:rPr>
          <w:rPr>
            <w:color w:val="0000EE"/>
            <w:u w:val="single"/>
          </w:rPr>
          <w:t>مرقس12 :1</w:t>
        </w:r>
      </w:hyperlink>
    </w:p>
    <w:p>
      <w:pPr>
        <w:pStyle w:val="ListBullet"/>
        <w:bidi/>
        <w:spacing w:line="240" w:lineRule="auto"/>
        <w:ind w:left="720"/>
      </w:pPr>
      <w:r>
        <w:rPr>
          <w:lang w:val="ar_AE" w:bidi="ar_AE"/>
        </w:rPr>
      </w:r>
      <w:hyperlink r:id="rId346">
        <w:r>
          <w:rPr>
            <w:lang w:val="ar_AE" w:bidi="ar_AE"/>
          </w:rPr>
          <w:rPr>
            <w:color w:val="0000EE"/>
            <w:u w:val="single"/>
          </w:rPr>
          <w:t>متى21 :33</w:t>
        </w:r>
      </w:hyperlink>
    </w:p>
    <w:p>
      <w:pPr>
        <w:pStyle w:val="ListBullet"/>
        <w:bidi/>
        <w:spacing w:line="240" w:lineRule="auto"/>
        <w:ind w:left="720"/>
      </w:pPr>
      <w:r>
        <w:rPr>
          <w:lang w:val="ar_AE" w:bidi="ar_AE"/>
        </w:rPr>
      </w:r>
      <w:hyperlink r:id="rId347">
        <w:r>
          <w:rPr>
            <w:lang w:val="ar_AE" w:bidi="ar_AE"/>
          </w:rPr>
          <w:rPr>
            <w:color w:val="0000EE"/>
            <w:u w:val="single"/>
          </w:rPr>
          <w:t>رؤيا14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H1660, H3342, H6333, G30250, G52760</w:t>
      </w:r>
      <w:r>
        <w:rPr>
          <w:lang w:val="ar_AE" w:bidi="ar_AE"/>
        </w:rPr>
      </w:r>
      <w:r>
        <w:rPr>
          <w:lang w:val="ar_AE" w:bidi="ar_AE"/>
        </w:rPr>
      </w:r>
    </w:p>
    <w:p>
      <w:pPr>
        <w:bidi/>
      </w:pPr>
      <w:r>
        <w:rPr>
          <w:lang w:val="ar_AE" w:bidi="ar_AE"/>
        </w:rPr>
      </w:r>
    </w:p>
    <w:p>
      <w:pPr>
        <w:pStyle w:val="Heading2"/>
        <w:bidi/>
      </w:pPr>
      <w:r>
        <w:rPr>
          <w:lang w:val="ar_AE" w:bidi="ar_AE"/>
        </w:rPr>
        <w:t>مَعقِل (حِصن)</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lang w:val="ar_AE" w:bidi="ar_AE"/>
        </w:rPr>
      </w:r>
      <w:r>
        <w:rPr>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lang w:val="ar_AE" w:bidi="ar_AE"/>
        </w:rPr>
      </w:r>
      <w:r>
        <w:rPr>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lang w:val="ar_AE" w:bidi="ar_AE"/>
        </w:rPr>
      </w:r>
      <w:r>
        <w:rPr>
          <w:lang w:val="ar_AE" w:bidi="ar_AE"/>
        </w:rPr>
        <w:t>كما يمكن تَرْجَمَة "مَعقِل" أو "حِصن" على أنه "مكان قوي آمن" أو "مكان محمي بقوة".</w:t>
      </w:r>
    </w:p>
    <w:p>
      <w:pPr>
        <w:pStyle w:val="ListBullet"/>
        <w:bidi/>
        <w:spacing w:line="240" w:lineRule="auto"/>
        <w:ind w:left="720"/>
      </w:pPr>
      <w:r>
        <w:rPr>
          <w:lang w:val="ar_AE" w:bidi="ar_AE"/>
        </w:rPr>
      </w:r>
      <w:r>
        <w:rPr>
          <w:lang w:val="ar_AE" w:bidi="ar_AE"/>
        </w:rPr>
        <w:t>ويمكن تَرْجَمَة مصطلح "مدينة مُحصَّنة" على أنه "مدينة محمية بأمان" أو "مدينة مبنية بقوة".</w:t>
      </w:r>
    </w:p>
    <w:p>
      <w:pPr>
        <w:pStyle w:val="ListBullet"/>
        <w:bidi/>
        <w:spacing w:line="240" w:lineRule="auto"/>
        <w:ind w:left="720"/>
      </w:pPr>
      <w:r>
        <w:rPr>
          <w:lang w:val="ar_AE" w:bidi="ar_AE"/>
        </w:rPr>
      </w:r>
      <w:r>
        <w:rPr>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lang w:val="ar_AE" w:bidi="ar_AE"/>
        </w:rPr>
      </w:r>
      <w:r>
        <w:rPr>
          <w:lang w:val="ar_AE" w:bidi="ar_AE"/>
        </w:rPr>
        <w:t>يجب تَرْجَمَة هذا المصطلح بشكل مختلف عن"ملجأ"، الذي يركز على الأمان أكثر من مفهوم التحصين.</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إله زائف (وثن)</w:t>
      </w:r>
      <w:r>
        <w:rPr>
          <w:lang w:val="ar_AE" w:bidi="ar_AE"/>
        </w:rPr>
        <w:t xml:space="preserve">, </w:t>
      </w:r>
      <w:r>
        <w:rPr>
          <w:lang w:val="ar_AE" w:bidi="ar_AE"/>
        </w:rPr>
        <w:t>ملجأ</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كورنثوس الثانية 10:4</w:t>
        </w:r>
      </w:hyperlink>
    </w:p>
    <w:p>
      <w:pPr>
        <w:pStyle w:val="ListBullet"/>
        <w:bidi/>
        <w:spacing w:line="240" w:lineRule="auto"/>
        <w:ind w:left="720"/>
      </w:pPr>
      <w:r>
        <w:rPr>
          <w:lang w:val="ar_AE" w:bidi="ar_AE"/>
        </w:rPr>
      </w:r>
      <w:hyperlink r:id="rId349">
        <w:r>
          <w:rPr>
            <w:lang w:val="ar_AE" w:bidi="ar_AE"/>
          </w:rPr>
          <w:rPr>
            <w:color w:val="0000EE"/>
            <w:u w:val="single"/>
          </w:rPr>
          <w:t>الملوك الثاني 8:10–12</w:t>
        </w:r>
      </w:hyperlink>
    </w:p>
    <w:p>
      <w:pPr>
        <w:pStyle w:val="ListBullet"/>
        <w:bidi/>
        <w:spacing w:line="240" w:lineRule="auto"/>
        <w:ind w:left="720"/>
      </w:pPr>
      <w:r>
        <w:rPr>
          <w:lang w:val="ar_AE" w:bidi="ar_AE"/>
        </w:rPr>
      </w:r>
      <w:hyperlink r:id="rId350">
        <w:r>
          <w:rPr>
            <w:lang w:val="ar_AE" w:bidi="ar_AE"/>
          </w:rPr>
          <w:rPr>
            <w:color w:val="0000EE"/>
            <w:u w:val="single"/>
          </w:rPr>
          <w:t>صموئيل الثاني 5:8–10</w:t>
        </w:r>
      </w:hyperlink>
    </w:p>
    <w:p>
      <w:pPr>
        <w:pStyle w:val="ListBullet"/>
        <w:bidi/>
        <w:spacing w:line="240" w:lineRule="auto"/>
        <w:ind w:left="720"/>
      </w:pPr>
      <w:r>
        <w:rPr>
          <w:lang w:val="ar_AE" w:bidi="ar_AE"/>
        </w:rPr>
      </w:r>
      <w:hyperlink r:id="rId351">
        <w:r>
          <w:rPr>
            <w:lang w:val="ar_AE" w:bidi="ar_AE"/>
          </w:rPr>
          <w:rPr>
            <w:color w:val="0000EE"/>
            <w:u w:val="single"/>
          </w:rPr>
          <w:t>أعمال الرسل 21:35</w:t>
        </w:r>
      </w:hyperlink>
    </w:p>
    <w:p>
      <w:pPr>
        <w:pStyle w:val="ListBullet"/>
        <w:bidi/>
        <w:spacing w:line="240" w:lineRule="auto"/>
        <w:ind w:left="720"/>
      </w:pPr>
      <w:r>
        <w:rPr>
          <w:lang w:val="ar_AE" w:bidi="ar_AE"/>
        </w:rPr>
      </w:r>
      <w:hyperlink r:id="rId352">
        <w:r>
          <w:rPr>
            <w:lang w:val="ar_AE" w:bidi="ar_AE"/>
          </w:rPr>
          <w:rPr>
            <w:color w:val="0000EE"/>
            <w:u w:val="single"/>
          </w:rPr>
          <w:t>حبقوق 1:10–11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H0553, H0759, H1001, H1002, H1003, H1219, H1225, H2388, H4013, H4026, H4581, H4526, H4679, H4685, H4686, H4692, H4694, H4869, H5794, H5797, H5800, H6438, H6877, H7682, G37940, G39250</w:t>
      </w:r>
      <w:r>
        <w:rPr>
          <w:lang w:val="ar_AE" w:bidi="ar_AE"/>
        </w:rPr>
      </w:r>
      <w:r>
        <w:rPr>
          <w:lang w:val="ar_AE" w:bidi="ar_AE"/>
        </w:rPr>
      </w:r>
    </w:p>
    <w:p>
      <w:pPr>
        <w:bidi/>
      </w:pPr>
      <w:r>
        <w:rPr>
          <w:lang w:val="ar_AE" w:bidi="ar_AE"/>
        </w:rPr>
      </w:r>
    </w:p>
    <w:p>
      <w:pPr>
        <w:pStyle w:val="Heading2"/>
        <w:bidi/>
      </w:pPr>
      <w:r>
        <w:rPr>
          <w:lang w:val="ar_AE" w:bidi="ar_AE"/>
        </w:rPr>
        <w:t>مَعْكَة</w:t>
      </w:r>
      <w:r>
        <w:rPr>
          <w:lang w:val="ar_AE" w:bidi="ar_AE"/>
        </w:rPr>
      </w:r>
    </w:p>
    <w:p>
      <w:pPr>
        <w:pStyle w:val="Heading3"/>
        <w:bidi/>
      </w:pPr>
      <w:r>
        <w:rPr>
          <w:lang w:val="ar_AE" w:bidi="ar_AE"/>
        </w:rPr>
        <w:t>حقائق:</w:t>
      </w:r>
    </w:p>
    <w:p>
      <w:pPr>
        <w:bidi/>
      </w:pPr>
      <w:r>
        <w:rPr>
          <w:lang w:val="ar_AE" w:bidi="ar_AE"/>
        </w:rPr>
      </w:r>
      <w:r>
        <w:rPr>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lang w:val="ar_AE" w:bidi="ar_AE"/>
        </w:rPr>
      </w:r>
      <w:r>
        <w:rPr>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lang w:val="ar_AE" w:bidi="ar_AE"/>
        </w:rPr>
      </w:r>
      <w:r>
        <w:rPr>
          <w:lang w:val="ar_AE" w:bidi="ar_AE"/>
        </w:rPr>
        <w:t>كانت مدينة مُهمة وتعرضت لهجمات من الأعداء في مرات عدّة.</w:t>
      </w:r>
    </w:p>
    <w:p>
      <w:pPr>
        <w:pStyle w:val="ListBullet"/>
        <w:bidi/>
        <w:spacing w:line="240" w:lineRule="auto"/>
        <w:ind w:left="720"/>
      </w:pPr>
      <w:r>
        <w:rPr>
          <w:lang w:val="ar_AE" w:bidi="ar_AE"/>
        </w:rPr>
      </w:r>
      <w:r>
        <w:rPr>
          <w:lang w:val="ar_AE" w:bidi="ar_AE"/>
        </w:rPr>
        <w:t xml:space="preserve"> مَعْكَة كان اسم عدة نساء، بما في تلك والدة أبشالوم ابن دَاوُد.</w:t>
      </w:r>
    </w:p>
    <w:p>
      <w:pPr>
        <w:pStyle w:val="ListBullet"/>
        <w:bidi/>
        <w:spacing w:line="240" w:lineRule="auto"/>
        <w:ind w:left="720"/>
      </w:pPr>
      <w:r>
        <w:rPr>
          <w:lang w:val="ar_AE" w:bidi="ar_AE"/>
        </w:rPr>
      </w:r>
      <w:r>
        <w:rPr>
          <w:lang w:val="ar_AE" w:bidi="ar_AE"/>
        </w:rPr>
        <w:t xml:space="preserve">عزل </w:t>
      </w:r>
      <w:r>
        <w:rPr>
          <w:lang w:val="ar_AE" w:bidi="ar_AE"/>
        </w:rPr>
        <w:t xml:space="preserve">الملك آسَا جدته مَعْكَة </w:t>
      </w:r>
      <w:r>
        <w:rPr>
          <w:lang w:val="ar_AE" w:bidi="ar_AE"/>
        </w:rPr>
        <w:t>من منصب الملكة</w:t>
      </w:r>
      <w:r>
        <w:rPr>
          <w:b/>
          <w:lang w:val="ar_AE" w:bidi="ar_AE"/>
        </w:rPr>
        <w:t xml:space="preserve"> </w:t>
      </w:r>
      <w:r>
        <w:rPr>
          <w:lang w:val="ar_AE" w:bidi="ar_AE"/>
        </w:rPr>
        <w:t>لأنها كانت تروِّج لعبادة الآلهة عشيرة، أو (أشير).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آسَا</w:t>
      </w:r>
      <w:r>
        <w:rPr>
          <w:lang w:val="ar_AE" w:bidi="ar_AE"/>
        </w:rPr>
        <w:t>،</w:t>
      </w:r>
      <w:r>
        <w:rPr>
          <w:lang w:val="ar_AE" w:bidi="ar_AE"/>
        </w:rPr>
        <w:t xml:space="preserve"> الآلهة عشير أو أشير</w:t>
      </w:r>
      <w:r>
        <w:rPr>
          <w:lang w:val="ar_AE" w:bidi="ar_AE"/>
        </w:rPr>
        <w:t xml:space="preserve">، </w:t>
      </w:r>
      <w:r>
        <w:rPr>
          <w:lang w:val="ar_AE" w:bidi="ar_AE"/>
        </w:rPr>
        <w:t>ناحور</w:t>
      </w:r>
      <w:r>
        <w:rPr>
          <w:lang w:val="ar_AE" w:bidi="ar_AE"/>
        </w:rPr>
        <w:t xml:space="preserve">، </w:t>
      </w:r>
      <w:r>
        <w:rPr>
          <w:lang w:val="ar_AE" w:bidi="ar_AE"/>
        </w:rPr>
        <w:t>نفتَالي</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H4601</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pStyle w:val="Heading3"/>
        <w:bidi/>
      </w:pPr>
      <w:r>
        <w:rPr>
          <w:lang w:val="ar_AE" w:bidi="ar_AE"/>
        </w:rPr>
        <w:t>التعريف:</w:t>
      </w:r>
    </w:p>
    <w:p>
      <w:pPr>
        <w:bidi/>
      </w:pPr>
      <w:r>
        <w:rPr>
          <w:lang w:val="ar_AE" w:bidi="ar_AE"/>
        </w:rPr>
      </w:r>
      <w:r>
        <w:rPr>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lang w:val="ar_AE" w:bidi="ar_AE"/>
        </w:rPr>
      </w:r>
      <w:r>
        <w:rPr>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lang w:val="ar_AE" w:bidi="ar_AE"/>
        </w:rPr>
      </w:r>
      <w:r>
        <w:rPr>
          <w:lang w:val="ar_AE" w:bidi="ar_AE"/>
        </w:rPr>
        <w:t>الأشخاص الذين يتعلمون من المُعَلِّم يُطلق عليهم "طلاب" أو "تلاميذ".</w:t>
      </w:r>
    </w:p>
    <w:p>
      <w:pPr>
        <w:pStyle w:val="ListBullet"/>
        <w:bidi/>
        <w:spacing w:line="240" w:lineRule="auto"/>
        <w:ind w:left="720"/>
      </w:pPr>
      <w:r>
        <w:rPr>
          <w:lang w:val="ar_AE" w:bidi="ar_AE"/>
        </w:rPr>
      </w:r>
      <w:r>
        <w:rPr>
          <w:lang w:val="ar_AE" w:bidi="ar_AE"/>
        </w:rPr>
        <w:t>في بعض ترجمات الكتاب المُقَدَّس، يتم كتابة هذا المصطلح بحرف كبير ("المُعَلِّم") عندما يُستخدم كلقب ليسوع.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lang w:val="ar_AE" w:bidi="ar_AE"/>
        </w:rPr>
      </w:r>
      <w:r>
        <w:rPr>
          <w:lang w:val="ar_AE" w:bidi="ar_AE"/>
        </w:rPr>
        <w:t>قد يكون لبعض الثقافات لقب خاص يُستخدم للمُعَلِّمين الدينيين، مثل "سيدي" أو "حاخام" أو "واعظ".</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يعظ</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الجامعة 1: 12–15</w:t>
        </w:r>
      </w:hyperlink>
    </w:p>
    <w:p>
      <w:pPr>
        <w:pStyle w:val="ListBullet"/>
        <w:bidi/>
        <w:spacing w:line="240" w:lineRule="auto"/>
        <w:ind w:left="720"/>
      </w:pPr>
      <w:r>
        <w:rPr>
          <w:lang w:val="ar_AE" w:bidi="ar_AE"/>
        </w:rPr>
      </w:r>
      <w:hyperlink r:id="rId354">
        <w:r>
          <w:rPr>
            <w:lang w:val="ar_AE" w:bidi="ar_AE"/>
          </w:rPr>
          <w:rPr>
            <w:color w:val="0000EE"/>
            <w:u w:val="single"/>
          </w:rPr>
          <w:t>أفسس 4: 11–13</w:t>
        </w:r>
      </w:hyperlink>
    </w:p>
    <w:p>
      <w:pPr>
        <w:pStyle w:val="ListBullet"/>
        <w:bidi/>
        <w:spacing w:line="240" w:lineRule="auto"/>
        <w:ind w:left="720"/>
      </w:pPr>
      <w:r>
        <w:rPr>
          <w:lang w:val="ar_AE" w:bidi="ar_AE"/>
        </w:rPr>
      </w:r>
      <w:hyperlink r:id="rId355">
        <w:r>
          <w:rPr>
            <w:lang w:val="ar_AE" w:bidi="ar_AE"/>
          </w:rPr>
          <w:rPr>
            <w:color w:val="0000EE"/>
            <w:u w:val="single"/>
          </w:rPr>
          <w:t>غلاطية 6: 6–8</w:t>
        </w:r>
      </w:hyperlink>
    </w:p>
    <w:p>
      <w:pPr>
        <w:pStyle w:val="ListBullet"/>
        <w:bidi/>
        <w:spacing w:line="240" w:lineRule="auto"/>
        <w:ind w:left="720"/>
      </w:pPr>
      <w:r>
        <w:rPr>
          <w:lang w:val="ar_AE" w:bidi="ar_AE"/>
        </w:rPr>
      </w:r>
      <w:hyperlink r:id="rId356">
        <w:r>
          <w:rPr>
            <w:lang w:val="ar_AE" w:bidi="ar_AE"/>
          </w:rPr>
          <w:rPr>
            <w:color w:val="0000EE"/>
            <w:u w:val="single"/>
          </w:rPr>
          <w:t>حبقوق 2: 18</w:t>
        </w:r>
      </w:hyperlink>
    </w:p>
    <w:p>
      <w:pPr>
        <w:pStyle w:val="ListBullet"/>
        <w:bidi/>
        <w:spacing w:line="240" w:lineRule="auto"/>
        <w:ind w:left="720"/>
      </w:pPr>
      <w:r>
        <w:rPr>
          <w:lang w:val="ar_AE" w:bidi="ar_AE"/>
        </w:rPr>
      </w:r>
      <w:hyperlink r:id="rId357">
        <w:r>
          <w:rPr>
            <w:lang w:val="ar_AE" w:bidi="ar_AE"/>
          </w:rPr>
          <w:rPr>
            <w:color w:val="0000EE"/>
            <w:u w:val="single"/>
          </w:rPr>
          <w:t>يعقوب 3: 2</w:t>
        </w:r>
      </w:hyperlink>
    </w:p>
    <w:p>
      <w:pPr>
        <w:pStyle w:val="ListBullet"/>
        <w:bidi/>
        <w:spacing w:line="240" w:lineRule="auto"/>
        <w:ind w:left="720"/>
      </w:pPr>
      <w:r>
        <w:rPr>
          <w:lang w:val="ar_AE" w:bidi="ar_AE"/>
        </w:rPr>
      </w:r>
      <w:hyperlink r:id="rId358">
        <w:r>
          <w:rPr>
            <w:lang w:val="ar_AE" w:bidi="ar_AE"/>
          </w:rPr>
          <w:rPr>
            <w:color w:val="0000EE"/>
            <w:u w:val="single"/>
          </w:rPr>
          <w:t>يوحنا 1: 37–39</w:t>
        </w:r>
      </w:hyperlink>
    </w:p>
    <w:p>
      <w:pPr>
        <w:pStyle w:val="ListBullet"/>
        <w:bidi/>
        <w:spacing w:line="240" w:lineRule="auto"/>
        <w:ind w:left="720"/>
      </w:pPr>
      <w:r>
        <w:rPr>
          <w:lang w:val="ar_AE" w:bidi="ar_AE"/>
        </w:rPr>
      </w:r>
      <w:hyperlink r:id="rId359">
        <w:r>
          <w:rPr>
            <w:lang w:val="ar_AE" w:bidi="ar_AE"/>
          </w:rPr>
          <w:rPr>
            <w:color w:val="0000EE"/>
            <w:u w:val="single"/>
          </w:rPr>
          <w:t>لوقا 6: 40</w:t>
        </w:r>
      </w:hyperlink>
    </w:p>
    <w:p>
      <w:pPr>
        <w:pStyle w:val="ListBullet"/>
        <w:bidi/>
        <w:spacing w:line="240" w:lineRule="auto"/>
        <w:ind w:left="720"/>
      </w:pPr>
      <w:r>
        <w:rPr>
          <w:lang w:val="ar_AE" w:bidi="ar_AE"/>
        </w:rPr>
      </w:r>
      <w:hyperlink r:id="rId360">
        <w:r>
          <w:rPr>
            <w:lang w:val="ar_AE" w:bidi="ar_AE"/>
          </w:rPr>
          <w:rPr>
            <w:color w:val="0000EE"/>
            <w:u w:val="single"/>
          </w:rPr>
          <w:t>متى 12: 38–40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ناموسي إلى يسوع ليجربه، قائلاً، "يا </w:t>
      </w:r>
      <w:r>
        <w:rPr>
          <w:b/>
          <w:lang w:val="ar_AE" w:bidi="ar_AE"/>
        </w:rPr>
        <w:t>مُعَلِّم</w:t>
      </w:r>
      <w:r>
        <w:rPr>
          <w:lang w:val="ar_AE" w:bidi="ar_AE"/>
        </w:rPr>
        <w:t>، ماذا أعمل لأرث الحياة الأبدية؟"</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رئيس، وهو شاب غني، إلى يسوع وسأله، "أيها </w:t>
      </w:r>
      <w:r>
        <w:rPr>
          <w:b/>
          <w:lang w:val="ar_AE" w:bidi="ar_AE"/>
        </w:rPr>
        <w:t>المُعَلِّم</w:t>
      </w:r>
      <w:r>
        <w:rPr>
          <w:lang w:val="ar_AE" w:bidi="ar_AE"/>
        </w:rPr>
        <w:t xml:space="preserve"> الصالح، أي صلاح أعمل لتكون لي الحياة الأبدية؟"</w:t>
      </w:r>
    </w:p>
    <w:p>
      <w:pPr>
        <w:pStyle w:val="ListBullet"/>
        <w:bidi/>
        <w:spacing w:line="240" w:lineRule="auto"/>
        <w:ind w:left="720"/>
      </w:pPr>
      <w:r>
        <w:rPr>
          <w:lang w:val="ar_AE" w:bidi="ar_AE"/>
        </w:rPr>
      </w:r>
      <w:r>
        <w:rPr>
          <w:b/>
          <w:lang w:val="ar_AE" w:bidi="ar_AE"/>
        </w:rPr>
        <w:t>37: 2</w:t>
      </w:r>
      <w:r>
        <w:rPr>
          <w:lang w:val="ar_AE" w:bidi="ar_AE"/>
        </w:rPr>
        <w:t xml:space="preserve"> بعد مرور يومين، قال يسوع لتلاميذه، "لنذهب إلى اليهودية أيضًا." فأجاب التلاميذ، "يا </w:t>
      </w:r>
      <w:r>
        <w:rPr>
          <w:b/>
          <w:lang w:val="ar_AE" w:bidi="ar_AE"/>
        </w:rPr>
        <w:t>مُعَلِّم</w:t>
      </w:r>
      <w:r>
        <w:rPr>
          <w:lang w:val="ar_AE" w:bidi="ar_AE"/>
        </w:rPr>
        <w:t>، الآن كان اليهود يطلبون أن يرجموك!"</w:t>
      </w:r>
    </w:p>
    <w:p>
      <w:pPr>
        <w:pStyle w:val="ListBullet"/>
        <w:bidi/>
        <w:spacing w:line="240" w:lineRule="auto"/>
        <w:ind w:left="720"/>
      </w:pPr>
      <w:r>
        <w:rPr>
          <w:lang w:val="ar_AE" w:bidi="ar_AE"/>
        </w:rPr>
      </w:r>
      <w:r>
        <w:rPr>
          <w:b/>
          <w:lang w:val="ar_AE" w:bidi="ar_AE"/>
        </w:rPr>
        <w:t>38: 14</w:t>
      </w:r>
      <w:r>
        <w:rPr>
          <w:lang w:val="ar_AE" w:bidi="ar_AE"/>
        </w:rPr>
        <w:t xml:space="preserve"> تقدم يهوذا إلى يسوع وقال، "السلام، يا </w:t>
      </w:r>
      <w:r>
        <w:rPr>
          <w:b/>
          <w:lang w:val="ar_AE" w:bidi="ar_AE"/>
        </w:rPr>
        <w:t>مُعَلِّم</w:t>
      </w:r>
      <w:r>
        <w:rPr>
          <w:lang w:val="ar_AE" w:bidi="ar_AE"/>
        </w:rPr>
        <w:t>," وقبله.</w:t>
      </w:r>
    </w:p>
    <w:p>
      <w:pPr>
        <w:pStyle w:val="ListBullet"/>
        <w:bidi/>
        <w:spacing w:line="240" w:lineRule="auto"/>
        <w:ind w:left="720"/>
      </w:pPr>
      <w:r>
        <w:rPr>
          <w:lang w:val="ar_AE" w:bidi="ar_AE"/>
        </w:rPr>
      </w:r>
      <w:r>
        <w:rPr>
          <w:b/>
          <w:lang w:val="ar_AE" w:bidi="ar_AE"/>
        </w:rPr>
        <w:t>49: 3</w:t>
      </w:r>
      <w:r>
        <w:rPr>
          <w:lang w:val="ar_AE" w:bidi="ar_AE"/>
        </w:rPr>
        <w:t xml:space="preserve"> كان يسوع أيضًا مُعَلِّمًا عظيمًا، وكان يتحدث بسلطان لأنه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H3384, H3925, G13200, G25670, G35470, G55720</w:t>
      </w:r>
      <w:r>
        <w:rPr>
          <w:lang w:val="ar_AE" w:bidi="ar_AE"/>
        </w:rPr>
      </w:r>
      <w:r>
        <w:rPr>
          <w:lang w:val="ar_AE" w:bidi="ar_AE"/>
        </w:rPr>
      </w:r>
    </w:p>
    <w:p>
      <w:pPr>
        <w:bidi/>
      </w:pPr>
      <w:r>
        <w:rPr>
          <w:lang w:val="ar_AE" w:bidi="ar_AE"/>
        </w:rPr>
      </w:r>
    </w:p>
    <w:p>
      <w:pPr>
        <w:pStyle w:val="Heading2"/>
        <w:bidi/>
      </w:pPr>
      <w:r>
        <w:rPr>
          <w:lang w:val="ar_AE" w:bidi="ar_AE"/>
        </w:rPr>
        <w:t>مُقدر سلفاً</w:t>
      </w:r>
      <w:r>
        <w:rPr>
          <w:lang w:val="ar_AE" w:bidi="ar_AE"/>
        </w:rPr>
      </w:r>
    </w:p>
    <w:p>
      <w:pPr>
        <w:pStyle w:val="Heading2"/>
        <w:bidi/>
      </w:pPr>
      <w:r>
        <w:rPr>
          <w:lang w:val="ar_AE" w:bidi="ar_AE"/>
        </w:rPr>
        <w:t>سَبَقَ فَعَرَفَ</w:t>
      </w:r>
      <w:r>
        <w:rPr>
          <w:lang w:val="ar_AE" w:bidi="ar_AE"/>
        </w:rPr>
        <w:t>، معرفة مُسبَقَة</w:t>
      </w:r>
    </w:p>
    <w:p>
      <w:pPr>
        <w:pStyle w:val="Heading3"/>
        <w:bidi/>
      </w:pPr>
      <w:r>
        <w:rPr>
          <w:lang w:val="ar_AE" w:bidi="ar_AE"/>
        </w:rPr>
        <w:t>التعريف:</w:t>
      </w:r>
    </w:p>
    <w:p>
      <w:pPr>
        <w:bidi/>
      </w:pPr>
      <w:r>
        <w:rPr>
          <w:lang w:val="ar_AE" w:bidi="ar_AE"/>
        </w:rPr>
      </w:r>
      <w:r>
        <w:rPr>
          <w:lang w:val="ar_AE" w:bidi="ar_AE"/>
        </w:rPr>
        <w:t>يشتق مصطلحَا "</w:t>
      </w:r>
      <w:r>
        <w:rPr>
          <w:lang w:val="ar_AE" w:bidi="ar_AE"/>
        </w:rPr>
        <w:t>سَبَقَ فَعَرَفَ</w:t>
      </w:r>
      <w:r>
        <w:rPr>
          <w:lang w:val="ar_AE" w:bidi="ar_AE"/>
        </w:rPr>
        <w:t>" و"معرفة المستقبل" من مصطلح "معرفة مُسبَقَة" أي معرفة شيء قبل حدوثه.</w:t>
      </w:r>
    </w:p>
    <w:p>
      <w:pPr>
        <w:pStyle w:val="ListBullet"/>
        <w:bidi/>
        <w:spacing w:line="240" w:lineRule="auto"/>
        <w:ind w:left="720"/>
      </w:pPr>
      <w:r>
        <w:rPr>
          <w:lang w:val="ar_AE" w:bidi="ar_AE"/>
        </w:rPr>
      </w:r>
      <w:r>
        <w:rPr>
          <w:lang w:val="ar_AE" w:bidi="ar_AE"/>
        </w:rPr>
        <w:t>الله غير محدود بالزمن. هو يعرف كل شيء يحدث في الماضي والحاضر والمستقبل.</w:t>
      </w:r>
    </w:p>
    <w:p>
      <w:pPr>
        <w:pStyle w:val="ListBullet"/>
        <w:bidi/>
        <w:spacing w:line="240" w:lineRule="auto"/>
        <w:ind w:left="720"/>
      </w:pPr>
      <w:r>
        <w:rPr>
          <w:lang w:val="ar_AE" w:bidi="ar_AE"/>
        </w:rPr>
      </w:r>
      <w:r>
        <w:rPr>
          <w:lang w:val="ar_AE" w:bidi="ar_AE"/>
        </w:rPr>
        <w:t>غالبًا ما يُستخدم هذا المصطلح في سياق معرفة الله فعلًا بمن سيخلُص بقبول يسوع مخلص.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w:t>
      </w:r>
      <w:r>
        <w:rPr>
          <w:lang w:val="ar_AE" w:bidi="ar_AE"/>
        </w:rPr>
        <w:t>سَبَقَ فَعَرَفَ</w:t>
      </w:r>
      <w:r>
        <w:rPr>
          <w:lang w:val="ar_AE" w:bidi="ar_AE"/>
        </w:rPr>
        <w:t>" إلى "عَرَفَ من قبل" أو "عَرَفَ مُسبَقًا" أو "عَرَفَ مقدمًا" أو "عَرَفَ فعلًا".</w:t>
      </w:r>
    </w:p>
    <w:p>
      <w:pPr>
        <w:pStyle w:val="ListBullet"/>
        <w:bidi/>
        <w:spacing w:line="240" w:lineRule="auto"/>
        <w:ind w:left="720"/>
      </w:pPr>
      <w:r>
        <w:rPr>
          <w:lang w:val="ar_AE" w:bidi="ar_AE"/>
        </w:rPr>
      </w:r>
      <w:r>
        <w:rPr>
          <w:lang w:val="ar_AE" w:bidi="ar_AE"/>
        </w:rPr>
        <w:t>يمكن تَرْجَمَة مصطلح "معرفة مُسبَقَة" إلى "سابق معرفة" أو "معرفة قبل الوقت المحدد" أو "العلم المسبق" أو "معرفة في وقت مبكر".</w:t>
      </w:r>
    </w:p>
    <w:p>
      <w:pPr>
        <w:bidi/>
      </w:pPr>
      <w:r>
        <w:rPr>
          <w:lang w:val="ar_AE" w:bidi="ar_AE"/>
        </w:rPr>
      </w:r>
      <w:r>
        <w:rPr>
          <w:lang w:val="ar_AE" w:bidi="ar_AE"/>
        </w:rPr>
        <w:t xml:space="preserve">(انظر أيضًا: </w:t>
      </w:r>
      <w:r>
        <w:rPr>
          <w:lang w:val="ar_AE" w:bidi="ar_AE"/>
        </w:rPr>
        <w:t>يعلم</w:t>
      </w:r>
      <w:r>
        <w:rPr>
          <w:lang w:val="ar_AE" w:bidi="ar_AE"/>
        </w:rPr>
        <w:t xml:space="preserve">، </w:t>
      </w:r>
      <w:r>
        <w:rPr>
          <w:lang w:val="ar_AE" w:bidi="ar_AE"/>
        </w:rPr>
        <w:t>الاختيار المسبق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رومية 8: 29</w:t>
        </w:r>
      </w:hyperlink>
    </w:p>
    <w:p>
      <w:pPr>
        <w:pStyle w:val="ListBullet"/>
        <w:bidi/>
        <w:spacing w:line="240" w:lineRule="auto"/>
        <w:ind w:left="720"/>
      </w:pPr>
      <w:r>
        <w:rPr>
          <w:lang w:val="ar_AE" w:bidi="ar_AE"/>
        </w:rPr>
      </w:r>
      <w:hyperlink r:id="rId362">
        <w:r>
          <w:rPr>
            <w:lang w:val="ar_AE" w:bidi="ar_AE"/>
          </w:rPr>
          <w:rPr>
            <w:color w:val="0000EE"/>
            <w:u w:val="single"/>
          </w:rPr>
          <w:t>رومية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G42670، G42680</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pStyle w:val="Heading3"/>
        <w:bidi/>
      </w:pPr>
      <w:r>
        <w:rPr>
          <w:lang w:val="ar_AE" w:bidi="ar_AE"/>
        </w:rPr>
        <w:t>تعريف:</w:t>
      </w:r>
    </w:p>
    <w:p>
      <w:pPr>
        <w:bidi/>
      </w:pPr>
      <w:r>
        <w:rPr>
          <w:lang w:val="ar_AE" w:bidi="ar_AE"/>
        </w:rPr>
      </w:r>
      <w:r>
        <w:rPr>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lang w:val="ar_AE" w:bidi="ar_AE"/>
        </w:rPr>
      </w:r>
      <w:r>
        <w:rPr>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lang w:val="ar_AE" w:bidi="ar_AE"/>
        </w:rPr>
      </w:r>
      <w:r>
        <w:rPr>
          <w:lang w:val="ar_AE" w:bidi="ar_AE"/>
        </w:rPr>
        <w:t>كما أشار الله إلى المَقْدِس باعتباره المكان الذي يعيش فيه وَسْط شعبه، بني إسرائيل.</w:t>
      </w:r>
    </w:p>
    <w:p>
      <w:pPr>
        <w:pStyle w:val="ListBullet"/>
        <w:bidi/>
        <w:spacing w:line="240" w:lineRule="auto"/>
        <w:ind w:left="720"/>
      </w:pPr>
      <w:r>
        <w:rPr>
          <w:lang w:val="ar_AE" w:bidi="ar_AE"/>
        </w:rPr>
      </w:r>
      <w:r>
        <w:rPr>
          <w:lang w:val="ar_AE" w:bidi="ar_AE"/>
        </w:rPr>
        <w:t>كما أطلق على نفسه إنه هو "مَقْدِس" أو "ملاذ" لهم أي أنه هو المكان الآمن لشعبه حيث يمكنهم العثور على الحماية.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هذا المصطلح له معنى أساسي وهو "مكان مُقَدَّس" أو "مكان مخصص".</w:t>
      </w:r>
    </w:p>
    <w:p>
      <w:pPr>
        <w:pStyle w:val="ListBullet"/>
        <w:bidi/>
        <w:spacing w:line="240" w:lineRule="auto"/>
        <w:ind w:left="720"/>
      </w:pPr>
      <w:r>
        <w:rPr>
          <w:lang w:val="ar_AE" w:bidi="ar_AE"/>
        </w:rPr>
      </w:r>
      <w:r>
        <w:rPr>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lang w:val="ar_AE" w:bidi="ar_AE"/>
        </w:rPr>
      </w:r>
      <w:r>
        <w:rPr>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lang w:val="ar_AE" w:bidi="ar_AE"/>
        </w:rPr>
      </w:r>
      <w:r>
        <w:rPr>
          <w:lang w:val="ar_AE" w:bidi="ar_AE"/>
        </w:rPr>
        <w:t>ملاحظة: يجب الحذر من أن تَرْجَمَة هذا المصطلح لا تُشر إلى غرفة عبادة في كنيسة حديثة.</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الروح القدس</w:t>
      </w:r>
      <w:r>
        <w:rPr>
          <w:lang w:val="ar_AE" w:bidi="ar_AE"/>
        </w:rPr>
        <w:t xml:space="preserve">, </w:t>
      </w:r>
      <w:r>
        <w:rPr>
          <w:lang w:val="ar_AE" w:bidi="ar_AE"/>
        </w:rPr>
        <w:t>مُقَدَّس</w:t>
      </w:r>
      <w:r>
        <w:rPr>
          <w:lang w:val="ar_AE" w:bidi="ar_AE"/>
        </w:rPr>
        <w:t xml:space="preserve">, </w:t>
      </w:r>
      <w:r>
        <w:rPr>
          <w:lang w:val="ar_AE" w:bidi="ar_AE"/>
        </w:rPr>
        <w:t>مخصص</w:t>
      </w:r>
      <w:r>
        <w:rPr>
          <w:lang w:val="ar_AE" w:bidi="ar_AE"/>
        </w:rPr>
        <w:t xml:space="preserve">, </w:t>
      </w:r>
      <w:r>
        <w:rPr>
          <w:lang w:val="ar_AE" w:bidi="ar_AE"/>
        </w:rPr>
        <w:t>خيمة الاجتماع</w:t>
      </w:r>
      <w:r>
        <w:rPr>
          <w:lang w:val="ar_AE" w:bidi="ar_AE"/>
        </w:rPr>
        <w:t xml:space="preserve">, </w:t>
      </w:r>
      <w:r>
        <w:rPr>
          <w:lang w:val="ar_AE" w:bidi="ar_AE"/>
        </w:rPr>
        <w:t>ضريبة</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64">
        <w:r>
          <w:rPr>
            <w:lang w:val="ar_AE" w:bidi="ar_AE"/>
          </w:rPr>
          <w:rPr>
            <w:color w:val="0000EE"/>
            <w:u w:val="single"/>
          </w:rPr>
          <w:t>حزقيال 25:3</w:t>
        </w:r>
      </w:hyperlink>
    </w:p>
    <w:p>
      <w:pPr>
        <w:pStyle w:val="ListBullet"/>
        <w:bidi/>
        <w:spacing w:line="240" w:lineRule="auto"/>
        <w:ind w:left="720"/>
      </w:pPr>
      <w:r>
        <w:rPr>
          <w:lang w:val="ar_AE" w:bidi="ar_AE"/>
        </w:rPr>
      </w:r>
      <w:hyperlink r:id="rId365">
        <w:r>
          <w:rPr>
            <w:lang w:val="ar_AE" w:bidi="ar_AE"/>
          </w:rPr>
          <w:rPr>
            <w:color w:val="0000EE"/>
            <w:u w:val="single"/>
          </w:rPr>
          <w:t>عبرانيين 8:1–2</w:t>
        </w:r>
      </w:hyperlink>
    </w:p>
    <w:p>
      <w:pPr>
        <w:pStyle w:val="ListBullet"/>
        <w:bidi/>
        <w:spacing w:line="240" w:lineRule="auto"/>
        <w:ind w:left="720"/>
      </w:pPr>
      <w:r>
        <w:rPr>
          <w:lang w:val="ar_AE" w:bidi="ar_AE"/>
        </w:rPr>
      </w:r>
      <w:hyperlink r:id="rId238">
        <w:r>
          <w:rPr>
            <w:lang w:val="ar_AE" w:bidi="ar_AE"/>
          </w:rPr>
          <w:rPr>
            <w:color w:val="0000EE"/>
            <w:u w:val="single"/>
          </w:rPr>
          <w:t>لوقا 11:49–51</w:t>
        </w:r>
      </w:hyperlink>
    </w:p>
    <w:p>
      <w:pPr>
        <w:pStyle w:val="ListBullet"/>
        <w:bidi/>
        <w:spacing w:line="240" w:lineRule="auto"/>
        <w:ind w:left="720"/>
      </w:pPr>
      <w:r>
        <w:rPr>
          <w:lang w:val="ar_AE" w:bidi="ar_AE"/>
        </w:rPr>
      </w:r>
      <w:hyperlink r:id="rId366">
        <w:r>
          <w:rPr>
            <w:lang w:val="ar_AE" w:bidi="ar_AE"/>
          </w:rPr>
          <w:rPr>
            <w:color w:val="0000EE"/>
            <w:u w:val="single"/>
          </w:rPr>
          <w:t>عدد 18:1</w:t>
        </w:r>
      </w:hyperlink>
    </w:p>
    <w:p>
      <w:pPr>
        <w:pStyle w:val="ListBullet"/>
        <w:bidi/>
        <w:spacing w:line="240" w:lineRule="auto"/>
        <w:ind w:left="720"/>
      </w:pPr>
      <w:r>
        <w:rPr>
          <w:lang w:val="ar_AE" w:bidi="ar_AE"/>
        </w:rPr>
      </w:r>
      <w:hyperlink r:id="rId367">
        <w:r>
          <w:rPr>
            <w:lang w:val="ar_AE" w:bidi="ar_AE"/>
          </w:rPr>
          <w:rPr>
            <w:color w:val="0000EE"/>
            <w:u w:val="single"/>
          </w:rPr>
          <w:t>مزامير 78:69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H4720, H6944, G00400</w:t>
      </w:r>
      <w:r>
        <w:rPr>
          <w:lang w:val="ar_AE" w:bidi="ar_AE"/>
        </w:rPr>
      </w:r>
      <w:r>
        <w:rPr>
          <w:lang w:val="ar_AE" w:bidi="ar_AE"/>
        </w:rPr>
      </w:r>
    </w:p>
    <w:p>
      <w:pPr>
        <w:bidi/>
      </w:pPr>
      <w:r>
        <w:rPr>
          <w:lang w:val="ar_AE" w:bidi="ar_AE"/>
        </w:rPr>
      </w:r>
    </w:p>
    <w:p>
      <w:pPr>
        <w:pStyle w:val="Heading2"/>
        <w:bidi/>
      </w:pPr>
      <w:r>
        <w:rPr>
          <w:lang w:val="ar_AE" w:bidi="ar_AE"/>
        </w:rPr>
        <w:t>مُقْفِرة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lang w:val="ar_AE" w:bidi="ar_AE"/>
        </w:rPr>
      </w:r>
      <w:r>
        <w:rPr>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lang w:val="ar_AE" w:bidi="ar_AE"/>
        </w:rPr>
      </w:r>
      <w:r>
        <w:rPr>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lang w:val="ar_AE" w:bidi="ar_AE"/>
        </w:rPr>
      </w:r>
      <w:r>
        <w:rPr>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lang w:val="ar_AE" w:bidi="ar_AE"/>
        </w:rPr>
      </w:r>
      <w:r>
        <w:rPr>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lang w:val="ar_AE" w:bidi="ar_AE"/>
        </w:rPr>
      </w:r>
      <w:r>
        <w:rPr>
          <w:lang w:val="ar_AE" w:bidi="ar_AE"/>
        </w:rPr>
        <w:t>كما أن المُخرِّب هو من يسبب الخراب.</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يدمر</w:t>
      </w:r>
      <w:r>
        <w:rPr>
          <w:lang w:val="ar_AE" w:bidi="ar_AE"/>
        </w:rPr>
        <w:t xml:space="preserve">, </w:t>
      </w:r>
      <w:r>
        <w:rPr>
          <w:lang w:val="ar_AE" w:bidi="ar_AE"/>
        </w:rPr>
        <w:t>خراب</w:t>
      </w:r>
      <w:r>
        <w:rPr>
          <w:lang w:val="ar_AE" w:bidi="ar_AE"/>
        </w:rPr>
        <w:t xml:space="preserve">, </w:t>
      </w:r>
      <w:r>
        <w:rPr>
          <w:lang w:val="ar_AE" w:bidi="ar_AE"/>
        </w:rPr>
        <w:t>يضيع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8">
        <w:r>
          <w:rPr>
            <w:lang w:val="ar_AE" w:bidi="ar_AE"/>
          </w:rPr>
          <w:rPr>
            <w:color w:val="0000EE"/>
            <w:u w:val="single"/>
          </w:rPr>
          <w:t>2 ملوك 22:19</w:t>
        </w:r>
      </w:hyperlink>
    </w:p>
    <w:p>
      <w:pPr>
        <w:pStyle w:val="ListBullet"/>
        <w:bidi/>
        <w:spacing w:line="240" w:lineRule="auto"/>
        <w:ind w:left="720"/>
      </w:pPr>
      <w:r>
        <w:rPr>
          <w:lang w:val="ar_AE" w:bidi="ar_AE"/>
        </w:rPr>
      </w:r>
      <w:hyperlink r:id="rId369">
        <w:r>
          <w:rPr>
            <w:lang w:val="ar_AE" w:bidi="ar_AE"/>
          </w:rPr>
          <w:rPr>
            <w:color w:val="0000EE"/>
            <w:u w:val="single"/>
          </w:rPr>
          <w:t>أعمال 1: 20</w:t>
        </w:r>
      </w:hyperlink>
    </w:p>
    <w:p>
      <w:pPr>
        <w:pStyle w:val="ListBullet"/>
        <w:bidi/>
        <w:spacing w:line="240" w:lineRule="auto"/>
        <w:ind w:left="720"/>
      </w:pPr>
      <w:r>
        <w:rPr>
          <w:lang w:val="ar_AE" w:bidi="ar_AE"/>
        </w:rPr>
      </w:r>
      <w:hyperlink r:id="rId370">
        <w:r>
          <w:rPr>
            <w:lang w:val="ar_AE" w:bidi="ar_AE"/>
          </w:rPr>
          <w:rPr>
            <w:color w:val="0000EE"/>
            <w:u w:val="single"/>
          </w:rPr>
          <w:t>دانيآل 9: 17–19</w:t>
        </w:r>
      </w:hyperlink>
    </w:p>
    <w:p>
      <w:pPr>
        <w:pStyle w:val="ListBullet"/>
        <w:bidi/>
        <w:spacing w:line="240" w:lineRule="auto"/>
        <w:ind w:left="720"/>
      </w:pPr>
      <w:r>
        <w:rPr>
          <w:lang w:val="ar_AE" w:bidi="ar_AE"/>
        </w:rPr>
      </w:r>
      <w:hyperlink r:id="rId371">
        <w:r>
          <w:rPr>
            <w:lang w:val="ar_AE" w:bidi="ar_AE"/>
          </w:rPr>
          <w:rPr>
            <w:color w:val="0000EE"/>
            <w:u w:val="single"/>
          </w:rPr>
          <w:t>مراثي 3: 11</w:t>
        </w:r>
      </w:hyperlink>
    </w:p>
    <w:p>
      <w:pPr>
        <w:pStyle w:val="ListBullet"/>
        <w:bidi/>
        <w:spacing w:line="240" w:lineRule="auto"/>
        <w:ind w:left="720"/>
      </w:pPr>
      <w:r>
        <w:rPr>
          <w:lang w:val="ar_AE" w:bidi="ar_AE"/>
        </w:rPr>
      </w:r>
      <w:hyperlink r:id="rId372">
        <w:r>
          <w:rPr>
            <w:lang w:val="ar_AE" w:bidi="ar_AE"/>
          </w:rPr>
          <w:rPr>
            <w:color w:val="0000EE"/>
            <w:u w:val="single"/>
          </w:rPr>
          <w:t>لوقا 11: 17</w:t>
        </w:r>
      </w:hyperlink>
    </w:p>
    <w:p>
      <w:pPr>
        <w:pStyle w:val="ListBullet"/>
        <w:bidi/>
        <w:spacing w:line="240" w:lineRule="auto"/>
        <w:ind w:left="720"/>
      </w:pPr>
      <w:r>
        <w:rPr>
          <w:lang w:val="ar_AE" w:bidi="ar_AE"/>
        </w:rPr>
      </w:r>
      <w:hyperlink r:id="rId373">
        <w:r>
          <w:rPr>
            <w:lang w:val="ar_AE" w:bidi="ar_AE"/>
          </w:rPr>
          <w:rPr>
            <w:color w:val="0000EE"/>
            <w:u w:val="single"/>
          </w:rPr>
          <w:t>متى 12: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H0816, H0910, H1565, H2717, H2720, H2721, H2723, H3173, H3341, H3456, H3582, H4875, H4923, H5352, H5800, H7582, H7701, H7722, H8047, H8074, H8076, H8077, G20480, G20490, G20500, G34430</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مكدونية مقاطعة رومانية تقع شمال اليونان القديمة.</w:t>
      </w:r>
    </w:p>
    <w:p>
      <w:pPr>
        <w:pStyle w:val="ListBullet"/>
        <w:bidi/>
        <w:spacing w:line="240" w:lineRule="auto"/>
        <w:ind w:left="720"/>
      </w:pPr>
      <w:r>
        <w:rPr>
          <w:lang w:val="ar_AE" w:bidi="ar_AE"/>
        </w:rPr>
      </w:r>
      <w:r>
        <w:rPr>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lang w:val="ar_AE" w:bidi="ar_AE"/>
        </w:rPr>
      </w:r>
      <w:r>
        <w:rPr>
          <w:lang w:val="ar_AE" w:bidi="ar_AE"/>
        </w:rPr>
        <w:t xml:space="preserve"> أخبر الله بولس بواسطة رؤية أن يبشر بالإنجيل للناس في مكدونية.</w:t>
      </w:r>
    </w:p>
    <w:p>
      <w:pPr>
        <w:pStyle w:val="ListBullet"/>
        <w:bidi/>
        <w:spacing w:line="240" w:lineRule="auto"/>
        <w:ind w:left="720"/>
      </w:pPr>
      <w:r>
        <w:rPr>
          <w:lang w:val="ar_AE" w:bidi="ar_AE"/>
        </w:rPr>
      </w:r>
      <w:r>
        <w:rPr>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lang w:val="ar_AE" w:bidi="ar_AE"/>
        </w:rPr>
      </w:r>
      <w:r>
        <w:rPr>
          <w:lang w:val="ar_AE" w:bidi="ar_AE"/>
        </w:rPr>
        <w:t>ثمة رسائل في الكتاب المقدس كتبها بولس للمؤمنين في مدن مكدونية وفيلبي وتسالونيكي.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بيرية،</w:t>
      </w:r>
      <w:r>
        <w:rPr>
          <w:lang w:val="ar_AE" w:bidi="ar_AE"/>
        </w:rPr>
        <w:t xml:space="preserve"> </w:t>
      </w:r>
      <w:r>
        <w:rPr>
          <w:lang w:val="ar_AE" w:bidi="ar_AE"/>
        </w:rPr>
        <w:t>إيمان،</w:t>
      </w:r>
      <w:r>
        <w:rPr>
          <w:lang w:val="ar_AE" w:bidi="ar_AE"/>
        </w:rPr>
        <w:t xml:space="preserve"> </w:t>
      </w:r>
      <w:r>
        <w:rPr>
          <w:lang w:val="ar_AE" w:bidi="ar_AE"/>
        </w:rPr>
        <w:t>الخبر السار،</w:t>
      </w:r>
      <w:r>
        <w:rPr>
          <w:lang w:val="ar_AE" w:bidi="ar_AE"/>
        </w:rPr>
        <w:t xml:space="preserve"> </w:t>
      </w:r>
      <w:r>
        <w:rPr>
          <w:lang w:val="ar_AE" w:bidi="ar_AE"/>
        </w:rPr>
        <w:t>اليونان،</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4">
        <w:r>
          <w:rPr>
            <w:lang w:val="ar_AE" w:bidi="ar_AE"/>
          </w:rPr>
          <w:rPr>
            <w:color w:val="0000EE"/>
            <w:u w:val="single"/>
          </w:rPr>
          <w:t>1 تسالونيكي 1:6–7</w:t>
        </w:r>
      </w:hyperlink>
    </w:p>
    <w:p>
      <w:pPr>
        <w:pStyle w:val="ListBullet"/>
        <w:bidi/>
        <w:spacing w:line="240" w:lineRule="auto"/>
        <w:ind w:left="720"/>
      </w:pPr>
      <w:r>
        <w:rPr>
          <w:lang w:val="ar_AE" w:bidi="ar_AE"/>
        </w:rPr>
      </w:r>
      <w:hyperlink r:id="rId177">
        <w:r>
          <w:rPr>
            <w:lang w:val="ar_AE" w:bidi="ar_AE"/>
          </w:rPr>
          <w:rPr>
            <w:color w:val="0000EE"/>
            <w:u w:val="single"/>
          </w:rPr>
          <w:t>1 تسالونيكي 4:10</w:t>
        </w:r>
      </w:hyperlink>
    </w:p>
    <w:p>
      <w:pPr>
        <w:pStyle w:val="ListBullet"/>
        <w:bidi/>
        <w:spacing w:line="240" w:lineRule="auto"/>
        <w:ind w:left="720"/>
      </w:pPr>
      <w:r>
        <w:rPr>
          <w:lang w:val="ar_AE" w:bidi="ar_AE"/>
        </w:rPr>
      </w:r>
      <w:hyperlink r:id="rId375">
        <w:r>
          <w:rPr>
            <w:lang w:val="ar_AE" w:bidi="ar_AE"/>
          </w:rPr>
          <w:rPr>
            <w:color w:val="0000EE"/>
            <w:u w:val="single"/>
          </w:rPr>
          <w:t>1 تيموثاوس 1:3–4</w:t>
        </w:r>
      </w:hyperlink>
    </w:p>
    <w:p>
      <w:pPr>
        <w:pStyle w:val="ListBullet"/>
        <w:bidi/>
        <w:spacing w:line="240" w:lineRule="auto"/>
        <w:ind w:left="720"/>
      </w:pPr>
      <w:r>
        <w:rPr>
          <w:lang w:val="ar_AE" w:bidi="ar_AE"/>
        </w:rPr>
      </w:r>
      <w:hyperlink r:id="rId376">
        <w:r>
          <w:rPr>
            <w:lang w:val="ar_AE" w:bidi="ar_AE"/>
          </w:rPr>
          <w:rPr>
            <w:color w:val="0000EE"/>
            <w:u w:val="single"/>
          </w:rPr>
          <w:t>أعمال الرسل 16:10</w:t>
        </w:r>
      </w:hyperlink>
    </w:p>
    <w:p>
      <w:pPr>
        <w:pStyle w:val="ListBullet"/>
        <w:bidi/>
        <w:spacing w:line="240" w:lineRule="auto"/>
        <w:ind w:left="720"/>
      </w:pPr>
      <w:r>
        <w:rPr>
          <w:lang w:val="ar_AE" w:bidi="ar_AE"/>
        </w:rPr>
      </w:r>
      <w:hyperlink r:id="rId377">
        <w:r>
          <w:rPr>
            <w:lang w:val="ar_AE" w:bidi="ar_AE"/>
          </w:rPr>
          <w:rPr>
            <w:color w:val="0000EE"/>
            <w:u w:val="single"/>
          </w:rPr>
          <w:t>أعمال الرسل 20:1–3</w:t>
        </w:r>
      </w:hyperlink>
    </w:p>
    <w:p>
      <w:pPr>
        <w:pStyle w:val="ListBullet"/>
        <w:bidi/>
        <w:spacing w:line="240" w:lineRule="auto"/>
        <w:ind w:left="720"/>
      </w:pPr>
      <w:r>
        <w:rPr>
          <w:lang w:val="ar_AE" w:bidi="ar_AE"/>
        </w:rPr>
      </w:r>
      <w:hyperlink r:id="rId378">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G31090, G31100</w:t>
      </w:r>
      <w:r>
        <w:rPr>
          <w:lang w:val="ar_AE" w:bidi="ar_AE"/>
        </w:rPr>
      </w:r>
      <w:r>
        <w:rPr>
          <w:lang w:val="ar_AE" w:bidi="ar_AE"/>
        </w:rPr>
      </w:r>
    </w:p>
    <w:p>
      <w:pPr>
        <w:bidi/>
      </w:pPr>
      <w:r>
        <w:rPr>
          <w:lang w:val="ar_AE" w:bidi="ar_AE"/>
        </w:rPr>
      </w:r>
    </w:p>
    <w:p>
      <w:pPr>
        <w:pStyle w:val="Heading2"/>
        <w:bidi/>
      </w:pPr>
      <w:r>
        <w:rPr>
          <w:lang w:val="ar_AE" w:bidi="ar_AE"/>
        </w:rPr>
        <w:t>مكروه (مَكرَهة)</w:t>
      </w:r>
      <w:r>
        <w:rPr>
          <w:lang w:val="ar_AE" w:bidi="ar_AE"/>
        </w:rPr>
      </w:r>
    </w:p>
    <w:p>
      <w:pPr>
        <w:pStyle w:val="Heading3"/>
        <w:bidi/>
      </w:pPr>
      <w:r>
        <w:rPr>
          <w:lang w:val="ar_AE" w:bidi="ar_AE"/>
        </w:rPr>
        <w:t>حقائق:</w:t>
      </w:r>
    </w:p>
    <w:p>
      <w:pPr>
        <w:bidi/>
      </w:pPr>
      <w:r>
        <w:rPr>
          <w:lang w:val="ar_AE" w:bidi="ar_AE"/>
        </w:rPr>
      </w:r>
      <w:r>
        <w:rPr>
          <w:lang w:val="ar_AE" w:bidi="ar_AE"/>
        </w:rPr>
        <w:t>إن مصطلح "مكروه" يصف شيئًا يجب أن يُكره ويُرفض. كما أن "يكره" شيئًا يعني أن ترفضه بشدة.</w:t>
      </w:r>
    </w:p>
    <w:p>
      <w:pPr>
        <w:pStyle w:val="ListBullet"/>
        <w:bidi/>
        <w:spacing w:line="240" w:lineRule="auto"/>
        <w:ind w:left="720"/>
      </w:pPr>
      <w:r>
        <w:rPr>
          <w:lang w:val="ar_AE" w:bidi="ar_AE"/>
        </w:rPr>
      </w:r>
      <w:r>
        <w:rPr>
          <w:lang w:val="ar_AE" w:bidi="ar_AE"/>
        </w:rPr>
        <w:t>غالبًا ما يتحدث الكتاب المقدس عن كراهيَة الشر. إن هذا يعني بغض الشر ورفضه.</w:t>
      </w:r>
    </w:p>
    <w:p>
      <w:pPr>
        <w:pStyle w:val="ListBullet"/>
        <w:bidi/>
        <w:spacing w:line="240" w:lineRule="auto"/>
        <w:ind w:left="720"/>
      </w:pPr>
      <w:r>
        <w:rPr>
          <w:lang w:val="ar_AE" w:bidi="ar_AE"/>
        </w:rPr>
      </w:r>
      <w:r>
        <w:rPr>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lang w:val="ar_AE" w:bidi="ar_AE"/>
        </w:rPr>
      </w:r>
      <w:r>
        <w:rPr>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lang w:val="ar_AE" w:bidi="ar_AE"/>
        </w:rPr>
      </w:r>
      <w:r>
        <w:rPr>
          <w:lang w:val="ar_AE" w:bidi="ar_AE"/>
        </w:rPr>
        <w:t>وصف الله جميع الأفعال الجنسية الخاطئة بأنها "كريهة" أو "مَكرَهة".</w:t>
      </w:r>
    </w:p>
    <w:p>
      <w:pPr>
        <w:pStyle w:val="ListBullet"/>
        <w:bidi/>
        <w:spacing w:line="240" w:lineRule="auto"/>
        <w:ind w:left="720"/>
      </w:pPr>
      <w:r>
        <w:rPr>
          <w:lang w:val="ar_AE" w:bidi="ar_AE"/>
        </w:rPr>
      </w:r>
      <w:r>
        <w:rPr>
          <w:lang w:val="ar_AE" w:bidi="ar_AE"/>
        </w:rPr>
        <w:t>كما كانت أعمال العِرَافة والسحر والتضحية بالأطفال كلها "بغيضة" لدي الله.</w:t>
      </w:r>
    </w:p>
    <w:p>
      <w:pPr>
        <w:pStyle w:val="ListBullet"/>
        <w:bidi/>
        <w:spacing w:line="240" w:lineRule="auto"/>
        <w:ind w:left="720"/>
      </w:pPr>
      <w:r>
        <w:rPr>
          <w:lang w:val="ar_AE" w:bidi="ar_AE"/>
        </w:rPr>
      </w:r>
      <w:r>
        <w:rPr>
          <w:lang w:val="ar_AE" w:bidi="ar_AE"/>
        </w:rPr>
        <w:t>يمكن تَرْجَمَة مصطلح "يكره" إلى "يرفض بشدة" أو "يُبغض" أو "يعتبره شريرًا جدًا".</w:t>
      </w:r>
    </w:p>
    <w:p>
      <w:pPr>
        <w:pStyle w:val="ListBullet"/>
        <w:bidi/>
        <w:spacing w:line="240" w:lineRule="auto"/>
        <w:ind w:left="720"/>
      </w:pPr>
      <w:r>
        <w:rPr>
          <w:lang w:val="ar_AE" w:bidi="ar_AE"/>
        </w:rPr>
      </w:r>
      <w:r>
        <w:rPr>
          <w:lang w:val="ar_AE" w:bidi="ar_AE"/>
        </w:rPr>
        <w:t>كما يمكن أيضًا تَرْجَمَة مصطلح "مكروه" إلى "شرير بشكل رهيب" أو "مقيت" أو "يستحق الرفض".</w:t>
      </w:r>
    </w:p>
    <w:p>
      <w:pPr>
        <w:pStyle w:val="ListBullet"/>
        <w:bidi/>
        <w:spacing w:line="240" w:lineRule="auto"/>
        <w:ind w:left="720"/>
      </w:pPr>
      <w:r>
        <w:rPr>
          <w:lang w:val="ar_AE" w:bidi="ar_AE"/>
        </w:rPr>
      </w:r>
      <w:r>
        <w:rPr>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lang w:val="ar_AE" w:bidi="ar_AE"/>
        </w:rPr>
      </w:r>
      <w:r>
        <w:rPr>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9">
        <w:r>
          <w:rPr>
            <w:lang w:val="ar_AE" w:bidi="ar_AE"/>
          </w:rPr>
          <w:rPr>
            <w:color w:val="0000EE"/>
            <w:u w:val="single"/>
          </w:rPr>
          <w:t>تكوين 43: 32</w:t>
        </w:r>
      </w:hyperlink>
    </w:p>
    <w:p>
      <w:pPr>
        <w:pStyle w:val="ListBullet"/>
        <w:bidi/>
        <w:spacing w:line="240" w:lineRule="auto"/>
        <w:ind w:left="720"/>
      </w:pPr>
      <w:r>
        <w:rPr>
          <w:lang w:val="ar_AE" w:bidi="ar_AE"/>
        </w:rPr>
      </w:r>
      <w:hyperlink r:id="rId380">
        <w:r>
          <w:rPr>
            <w:lang w:val="ar_AE" w:bidi="ar_AE"/>
          </w:rPr>
          <w:rPr>
            <w:color w:val="0000EE"/>
            <w:u w:val="single"/>
          </w:rPr>
          <w:t>إرميا 7: 30</w:t>
        </w:r>
      </w:hyperlink>
    </w:p>
    <w:p>
      <w:pPr>
        <w:pStyle w:val="ListBullet"/>
        <w:bidi/>
        <w:spacing w:line="240" w:lineRule="auto"/>
        <w:ind w:left="720"/>
      </w:pPr>
      <w:r>
        <w:rPr>
          <w:lang w:val="ar_AE" w:bidi="ar_AE"/>
        </w:rPr>
      </w:r>
      <w:hyperlink r:id="rId381">
        <w:r>
          <w:rPr>
            <w:lang w:val="ar_AE" w:bidi="ar_AE"/>
          </w:rPr>
          <w:rPr>
            <w:color w:val="0000EE"/>
            <w:u w:val="single"/>
          </w:rPr>
          <w:t>لاويين 11: 10</w:t>
        </w:r>
      </w:hyperlink>
    </w:p>
    <w:p>
      <w:pPr>
        <w:pStyle w:val="ListBullet"/>
        <w:bidi/>
        <w:spacing w:line="240" w:lineRule="auto"/>
        <w:ind w:left="720"/>
      </w:pPr>
      <w:r>
        <w:rPr>
          <w:lang w:val="ar_AE" w:bidi="ar_AE"/>
        </w:rPr>
      </w:r>
      <w:hyperlink r:id="rId382">
        <w:r>
          <w:rPr>
            <w:lang w:val="ar_AE" w:bidi="ar_AE"/>
          </w:rPr>
          <w:rPr>
            <w:color w:val="0000EE"/>
            <w:u w:val="single"/>
          </w:rPr>
          <w:t>لوقا 16: 15</w:t>
        </w:r>
      </w:hyperlink>
    </w:p>
    <w:p>
      <w:pPr>
        <w:pStyle w:val="ListBullet"/>
        <w:bidi/>
        <w:spacing w:line="240" w:lineRule="auto"/>
        <w:ind w:left="720"/>
      </w:pPr>
      <w:r>
        <w:rPr>
          <w:lang w:val="ar_AE" w:bidi="ar_AE"/>
        </w:rPr>
      </w:r>
      <w:hyperlink r:id="rId383">
        <w:r>
          <w:rPr>
            <w:lang w:val="ar_AE" w:bidi="ar_AE"/>
          </w:rPr>
          <w:rPr>
            <w:color w:val="0000EE"/>
            <w:u w:val="single"/>
          </w:rPr>
          <w:t>رؤيا 17: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H1602, H6973, H8130, H8251, H8262, H8263, H8441, H8581, G09460, G09470, G09480, G47670, G34040</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pStyle w:val="Heading2"/>
        <w:bidi/>
      </w:pPr>
      <w:r>
        <w:rPr>
          <w:lang w:val="ar_AE" w:bidi="ar_AE"/>
        </w:rPr>
        <w:t>مَلَاخِي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مَلَاخِي</w:t>
      </w:r>
      <w:r>
        <w:rPr>
          <w:lang w:val="ar_AE" w:bidi="ar_AE"/>
        </w:rPr>
        <w:t xml:space="preserve"> أحد أنبياء الله الذين تنبأوا لمملكة يهوذا. وعاش</w:t>
      </w:r>
      <w:r>
        <w:rPr>
          <w:lang w:val="ar_AE" w:bidi="ar_AE"/>
        </w:rPr>
        <w:t xml:space="preserve"> </w:t>
      </w:r>
      <w:r>
        <w:rPr>
          <w:lang w:val="ar_AE" w:bidi="ar_AE"/>
        </w:rPr>
        <w:t xml:space="preserve">مَلَاخِي </w:t>
      </w:r>
      <w:r>
        <w:rPr>
          <w:lang w:val="ar_AE" w:bidi="ar_AE"/>
        </w:rPr>
        <w:t xml:space="preserve"> </w:t>
      </w:r>
      <w:r>
        <w:rPr>
          <w:lang w:val="ar_AE" w:bidi="ar_AE"/>
        </w:rPr>
        <w:t>قبل</w:t>
      </w:r>
      <w:r>
        <w:rPr>
          <w:lang w:val="ar_AE" w:bidi="ar_AE"/>
        </w:rPr>
        <w:t xml:space="preserve"> </w:t>
      </w:r>
      <w:r>
        <w:rPr>
          <w:lang w:val="ar_AE" w:bidi="ar_AE"/>
        </w:rPr>
        <w:t xml:space="preserve">مجيء المسيح إلى الأرض </w:t>
      </w:r>
      <w:r>
        <w:rPr>
          <w:lang w:val="ar_AE" w:bidi="ar_AE"/>
        </w:rPr>
        <w:t xml:space="preserve">بأكثر من </w:t>
      </w:r>
      <w:r>
        <w:rPr>
          <w:lang w:val="ar_AE" w:bidi="ar_AE"/>
        </w:rPr>
        <w:t>٥٠٠ سنة.</w:t>
      </w:r>
    </w:p>
    <w:p>
      <w:pPr>
        <w:pStyle w:val="ListBullet"/>
        <w:bidi/>
        <w:spacing w:line="240" w:lineRule="auto"/>
        <w:ind w:left="720"/>
      </w:pPr>
      <w:r>
        <w:rPr>
          <w:lang w:val="ar_AE" w:bidi="ar_AE"/>
        </w:rPr>
      </w:r>
      <w:r>
        <w:rPr>
          <w:lang w:val="ar_AE" w:bidi="ar_AE"/>
        </w:rPr>
        <w:t xml:space="preserve">تنبَّأ </w:t>
      </w:r>
      <w:r>
        <w:rPr>
          <w:lang w:val="ar_AE" w:bidi="ar_AE"/>
        </w:rPr>
        <w:t>مَلَاخِي</w:t>
      </w:r>
      <w:r>
        <w:rPr>
          <w:lang w:val="ar_AE" w:bidi="ar_AE"/>
        </w:rPr>
        <w:t xml:space="preserve"> في حِقْبَة إعادة بناء هيكل إسرائيل بعد العودة من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عَزرا ونَحَمْيا معاصرين تقريبًا لمَلَاخِي.</w:t>
      </w:r>
    </w:p>
    <w:p>
      <w:pPr>
        <w:pStyle w:val="ListBullet"/>
        <w:bidi/>
        <w:spacing w:line="240" w:lineRule="auto"/>
        <w:ind w:left="720"/>
      </w:pPr>
      <w:r>
        <w:rPr>
          <w:lang w:val="ar_AE" w:bidi="ar_AE"/>
        </w:rPr>
      </w:r>
      <w:r>
        <w:rPr>
          <w:lang w:val="ar_AE" w:bidi="ar_AE"/>
        </w:rPr>
        <w:t xml:space="preserve">سفر </w:t>
      </w:r>
      <w:r>
        <w:rPr>
          <w:lang w:val="ar_AE" w:bidi="ar_AE"/>
        </w:rPr>
        <w:t>مَلَاخِي</w:t>
      </w:r>
      <w:r>
        <w:rPr>
          <w:lang w:val="ar_AE" w:bidi="ar_AE"/>
        </w:rPr>
        <w:t xml:space="preserve"> هو آخر أسفار العهد القديم.</w:t>
      </w:r>
    </w:p>
    <w:p>
      <w:pPr>
        <w:pStyle w:val="ListBullet"/>
        <w:bidi/>
        <w:spacing w:line="240" w:lineRule="auto"/>
        <w:ind w:left="720"/>
      </w:pPr>
      <w:r>
        <w:rPr>
          <w:lang w:val="ar_AE" w:bidi="ar_AE"/>
        </w:rPr>
      </w:r>
      <w:r>
        <w:rPr>
          <w:lang w:val="ar_AE" w:bidi="ar_AE"/>
        </w:rPr>
        <w:t xml:space="preserve"> حثَّ مَلَاخِي كجميع أنبياء العهد القديم، الناس على التوبة عن خطاياهم، والرجوع إلى عبادة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عَزرا،</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 xml:space="preserve"> </w:t>
      </w:r>
      <w:r>
        <w:rPr>
          <w:lang w:val="ar_AE" w:bidi="ar_AE"/>
        </w:rPr>
        <w:t xml:space="preserve">توبة، </w:t>
      </w:r>
      <w:r>
        <w:rPr>
          <w:lang w:val="ar_AE" w:bidi="ar_AE"/>
        </w:rPr>
        <w:t>عودة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ملاخي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H4401</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pStyle w:val="Heading3"/>
        <w:bidi/>
      </w:pPr>
      <w:r>
        <w:rPr>
          <w:lang w:val="ar_AE" w:bidi="ar_AE"/>
        </w:rPr>
        <w:t>ملاك، رئيس الملائكة</w:t>
      </w:r>
    </w:p>
    <w:p>
      <w:pPr>
        <w:pStyle w:val="Heading3"/>
        <w:bidi/>
      </w:pPr>
      <w:r>
        <w:rPr>
          <w:lang w:val="ar_AE" w:bidi="ar_AE"/>
        </w:rPr>
        <w:t>التعريف:</w:t>
      </w:r>
    </w:p>
    <w:p>
      <w:pPr>
        <w:bidi/>
      </w:pPr>
      <w:r>
        <w:rPr>
          <w:lang w:val="ar_AE" w:bidi="ar_AE"/>
        </w:rPr>
      </w:r>
      <w:r>
        <w:rPr>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lang w:val="ar_AE" w:bidi="ar_AE"/>
        </w:rPr>
      </w:r>
      <w:r>
        <w:rPr>
          <w:lang w:val="ar_AE" w:bidi="ar_AE"/>
        </w:rPr>
        <w:t>كلمة "ملاك" معناها الحرفي "رسول" أو "مبعوث".</w:t>
      </w:r>
    </w:p>
    <w:p>
      <w:pPr>
        <w:pStyle w:val="ListBullet"/>
        <w:bidi/>
        <w:spacing w:line="240" w:lineRule="auto"/>
        <w:ind w:left="720"/>
      </w:pPr>
      <w:r>
        <w:rPr>
          <w:lang w:val="ar_AE" w:bidi="ar_AE"/>
        </w:rPr>
      </w:r>
      <w:r>
        <w:rPr>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lang w:val="ar_AE" w:bidi="ar_AE"/>
        </w:rPr>
      </w:r>
      <w:r>
        <w:rPr>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lang w:val="ar_AE" w:bidi="ar_AE"/>
        </w:rPr>
      </w:r>
      <w:r>
        <w:rPr>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lang w:val="ar_AE" w:bidi="ar_AE"/>
        </w:rPr>
      </w:r>
      <w:r>
        <w:rPr>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lang w:val="ar_AE" w:bidi="ar_AE"/>
        </w:rPr>
      </w:r>
      <w:r>
        <w:rPr>
          <w:lang w:val="ar_AE" w:bidi="ar_AE"/>
        </w:rPr>
        <w:t>من الطرق الأخرى التي يخدم بها الملائكة الله هي أنهم يحمون البشر ويعضدونهم.</w:t>
      </w:r>
    </w:p>
    <w:p>
      <w:pPr>
        <w:pStyle w:val="ListBullet"/>
        <w:bidi/>
        <w:spacing w:line="240" w:lineRule="auto"/>
        <w:ind w:left="720"/>
      </w:pPr>
      <w:r>
        <w:rPr>
          <w:lang w:val="ar_AE" w:bidi="ar_AE"/>
        </w:rPr>
      </w:r>
      <w:r>
        <w:rPr>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lang w:val="ar_AE" w:bidi="ar_AE"/>
        </w:rPr>
      </w:r>
      <w:r>
        <w:rPr>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lang w:val="ar_AE" w:bidi="ar_AE"/>
        </w:rPr>
      </w:r>
      <w:r>
        <w:rPr>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lang w:val="ar_AE" w:bidi="ar_AE"/>
        </w:rPr>
      </w:r>
      <w:r>
        <w:rPr>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lang w:val="ar_AE" w:bidi="ar_AE"/>
        </w:rPr>
      </w:r>
      <w:r>
        <w:rPr>
          <w:lang w:val="ar_AE" w:bidi="ar_AE"/>
        </w:rPr>
        <w:t>(انظر أيضًا: كيفية ترجمة الكلمات المجهولة)</w:t>
      </w:r>
    </w:p>
    <w:p>
      <w:pPr>
        <w:bidi/>
      </w:pPr>
      <w:r>
        <w:rPr>
          <w:lang w:val="ar_AE" w:bidi="ar_AE"/>
        </w:rPr>
      </w:r>
      <w:r>
        <w:rPr>
          <w:lang w:val="ar_AE" w:bidi="ar_AE"/>
        </w:rPr>
        <w:t xml:space="preserve">(انظر أيضًا: </w:t>
      </w:r>
      <w:r>
        <w:rPr>
          <w:lang w:val="ar_AE" w:bidi="ar_AE"/>
        </w:rPr>
        <w:t>رئيس</w:t>
      </w:r>
      <w:r>
        <w:rPr>
          <w:lang w:val="ar_AE" w:bidi="ar_AE"/>
        </w:rPr>
        <w:t xml:space="preserve">، </w:t>
      </w:r>
      <w:r>
        <w:rPr>
          <w:lang w:val="ar_AE" w:bidi="ar_AE"/>
        </w:rPr>
        <w:t>رأس</w:t>
      </w:r>
      <w:r>
        <w:rPr>
          <w:lang w:val="ar_AE" w:bidi="ar_AE"/>
        </w:rPr>
        <w:t xml:space="preserve">، </w:t>
      </w:r>
      <w:r>
        <w:rPr>
          <w:lang w:val="ar_AE" w:bidi="ar_AE"/>
        </w:rPr>
        <w:t>رسول</w:t>
      </w:r>
      <w:r>
        <w:rPr>
          <w:lang w:val="ar_AE" w:bidi="ar_AE"/>
        </w:rPr>
        <w:t xml:space="preserve">، </w:t>
      </w:r>
      <w:r>
        <w:rPr>
          <w:lang w:val="ar_AE" w:bidi="ar_AE"/>
        </w:rPr>
        <w:t>ميخائيل</w:t>
      </w:r>
      <w:r>
        <w:rPr>
          <w:lang w:val="ar_AE" w:bidi="ar_AE"/>
        </w:rPr>
        <w:t xml:space="preserve">، </w:t>
      </w:r>
      <w:r>
        <w:rPr>
          <w:lang w:val="ar_AE" w:bidi="ar_AE"/>
        </w:rPr>
        <w:t>حاكم</w:t>
      </w:r>
      <w:r>
        <w:rPr>
          <w:lang w:val="ar_AE" w:bidi="ar_AE"/>
        </w:rPr>
        <w:t xml:space="preserve">، </w:t>
      </w:r>
      <w:r>
        <w:rPr>
          <w:lang w:val="ar_AE" w:bidi="ar_AE"/>
        </w:rPr>
        <w:t>خادم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5">
        <w:r>
          <w:rPr>
            <w:lang w:val="ar_AE" w:bidi="ar_AE"/>
          </w:rPr>
          <w:rPr>
            <w:color w:val="0000EE"/>
            <w:u w:val="single"/>
          </w:rPr>
          <w:t>صموئيل الثاني 24 :16</w:t>
        </w:r>
      </w:hyperlink>
    </w:p>
    <w:p>
      <w:pPr>
        <w:pStyle w:val="ListBullet"/>
        <w:bidi/>
        <w:spacing w:line="240" w:lineRule="auto"/>
        <w:ind w:left="720"/>
      </w:pPr>
      <w:r>
        <w:rPr>
          <w:lang w:val="ar_AE" w:bidi="ar_AE"/>
        </w:rPr>
      </w:r>
      <w:hyperlink r:id="rId386">
        <w:r>
          <w:rPr>
            <w:lang w:val="ar_AE" w:bidi="ar_AE"/>
          </w:rPr>
          <w:rPr>
            <w:color w:val="0000EE"/>
            <w:u w:val="single"/>
          </w:rPr>
          <w:t>أعمال الرسل 10 :3–6</w:t>
        </w:r>
      </w:hyperlink>
    </w:p>
    <w:p>
      <w:pPr>
        <w:pStyle w:val="ListBullet"/>
        <w:bidi/>
        <w:spacing w:line="240" w:lineRule="auto"/>
        <w:ind w:left="720"/>
      </w:pPr>
      <w:r>
        <w:rPr>
          <w:lang w:val="ar_AE" w:bidi="ar_AE"/>
        </w:rPr>
      </w:r>
      <w:hyperlink r:id="rId387">
        <w:r>
          <w:rPr>
            <w:lang w:val="ar_AE" w:bidi="ar_AE"/>
          </w:rPr>
          <w:rPr>
            <w:color w:val="0000EE"/>
            <w:u w:val="single"/>
          </w:rPr>
          <w:t>أعمال الرسل 12 :23</w:t>
        </w:r>
      </w:hyperlink>
    </w:p>
    <w:p>
      <w:pPr>
        <w:pStyle w:val="ListBullet"/>
        <w:bidi/>
        <w:spacing w:line="240" w:lineRule="auto"/>
        <w:ind w:left="720"/>
      </w:pPr>
      <w:r>
        <w:rPr>
          <w:lang w:val="ar_AE" w:bidi="ar_AE"/>
        </w:rPr>
      </w:r>
      <w:hyperlink r:id="rId388">
        <w:r>
          <w:rPr>
            <w:lang w:val="ar_AE" w:bidi="ar_AE"/>
          </w:rPr>
          <w:rPr>
            <w:color w:val="0000EE"/>
            <w:u w:val="single"/>
          </w:rPr>
          <w:t>كولوسي 2: 18–19</w:t>
        </w:r>
      </w:hyperlink>
    </w:p>
    <w:p>
      <w:pPr>
        <w:pStyle w:val="ListBullet"/>
        <w:bidi/>
        <w:spacing w:line="240" w:lineRule="auto"/>
        <w:ind w:left="720"/>
      </w:pPr>
      <w:r>
        <w:rPr>
          <w:lang w:val="ar_AE" w:bidi="ar_AE"/>
        </w:rPr>
      </w:r>
      <w:hyperlink r:id="rId389">
        <w:r>
          <w:rPr>
            <w:lang w:val="ar_AE" w:bidi="ar_AE"/>
          </w:rPr>
          <w:rPr>
            <w:color w:val="0000EE"/>
            <w:u w:val="single"/>
          </w:rPr>
          <w:t>تكوين 48 :16</w:t>
        </w:r>
      </w:hyperlink>
    </w:p>
    <w:p>
      <w:pPr>
        <w:pStyle w:val="ListBullet"/>
        <w:bidi/>
        <w:spacing w:line="240" w:lineRule="auto"/>
        <w:ind w:left="720"/>
      </w:pPr>
      <w:r>
        <w:rPr>
          <w:lang w:val="ar_AE" w:bidi="ar_AE"/>
        </w:rPr>
      </w:r>
      <w:hyperlink r:id="rId390">
        <w:r>
          <w:rPr>
            <w:lang w:val="ar_AE" w:bidi="ar_AE"/>
          </w:rPr>
          <w:rPr>
            <w:color w:val="0000EE"/>
            <w:u w:val="single"/>
          </w:rPr>
          <w:t>لوقا 2: 13</w:t>
        </w:r>
      </w:hyperlink>
    </w:p>
    <w:p>
      <w:pPr>
        <w:pStyle w:val="ListBullet"/>
        <w:bidi/>
        <w:spacing w:line="240" w:lineRule="auto"/>
        <w:ind w:left="720"/>
      </w:pPr>
      <w:r>
        <w:rPr>
          <w:lang w:val="ar_AE" w:bidi="ar_AE"/>
        </w:rPr>
      </w:r>
      <w:hyperlink r:id="rId391">
        <w:r>
          <w:rPr>
            <w:lang w:val="ar_AE" w:bidi="ar_AE"/>
          </w:rPr>
          <w:rPr>
            <w:color w:val="0000EE"/>
            <w:u w:val="single"/>
          </w:rPr>
          <w:t>مرقس 8 :38</w:t>
        </w:r>
      </w:hyperlink>
    </w:p>
    <w:p>
      <w:pPr>
        <w:pStyle w:val="ListBullet"/>
        <w:bidi/>
        <w:spacing w:line="240" w:lineRule="auto"/>
        <w:ind w:left="720"/>
      </w:pPr>
      <w:r>
        <w:rPr>
          <w:lang w:val="ar_AE" w:bidi="ar_AE"/>
        </w:rPr>
      </w:r>
      <w:hyperlink r:id="rId392">
        <w:r>
          <w:rPr>
            <w:lang w:val="ar_AE" w:bidi="ar_AE"/>
          </w:rPr>
          <w:rPr>
            <w:color w:val="0000EE"/>
            <w:u w:val="single"/>
          </w:rPr>
          <w:t>متى 13 :50</w:t>
        </w:r>
      </w:hyperlink>
    </w:p>
    <w:p>
      <w:pPr>
        <w:pStyle w:val="ListBullet"/>
        <w:bidi/>
        <w:spacing w:line="240" w:lineRule="auto"/>
        <w:ind w:left="720"/>
      </w:pPr>
      <w:r>
        <w:rPr>
          <w:lang w:val="ar_AE" w:bidi="ar_AE"/>
        </w:rPr>
      </w:r>
      <w:hyperlink r:id="rId393">
        <w:r>
          <w:rPr>
            <w:lang w:val="ar_AE" w:bidi="ar_AE"/>
          </w:rPr>
          <w:rPr>
            <w:color w:val="0000EE"/>
            <w:u w:val="single"/>
          </w:rPr>
          <w:t>رؤيا 1: 20</w:t>
        </w:r>
      </w:hyperlink>
    </w:p>
    <w:p>
      <w:pPr>
        <w:pStyle w:val="ListBullet"/>
        <w:bidi/>
        <w:spacing w:line="240" w:lineRule="auto"/>
        <w:ind w:left="720"/>
      </w:pPr>
      <w:r>
        <w:rPr>
          <w:lang w:val="ar_AE" w:bidi="ar_AE"/>
        </w:rPr>
      </w:r>
      <w:hyperlink r:id="rId394">
        <w:r>
          <w:rPr>
            <w:lang w:val="ar_AE" w:bidi="ar_AE"/>
          </w:rPr>
          <w:rPr>
            <w:color w:val="0000EE"/>
            <w:u w:val="single"/>
          </w:rPr>
          <w:t>زكريا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:12</w:t>
      </w:r>
      <w:r>
        <w:rPr>
          <w:lang w:val="ar_AE" w:bidi="ar_AE"/>
        </w:rPr>
        <w:t xml:space="preserve"> وضع الله </w:t>
      </w:r>
      <w:r>
        <w:rPr>
          <w:b/>
          <w:lang w:val="ar_AE" w:bidi="ar_AE"/>
        </w:rPr>
        <w:t xml:space="preserve">ملائكة </w:t>
      </w:r>
      <w:r>
        <w:rPr>
          <w:lang w:val="ar_AE" w:bidi="ar_AE"/>
        </w:rPr>
        <w:t>ضخمة وقوية عند مدخل الجنة لمنع أي شخص من الأكل من ثمار شجرة الحياة.</w:t>
      </w:r>
    </w:p>
    <w:p>
      <w:pPr>
        <w:pStyle w:val="ListBullet"/>
        <w:bidi/>
        <w:spacing w:line="240" w:lineRule="auto"/>
        <w:ind w:left="720"/>
      </w:pPr>
      <w:r>
        <w:rPr>
          <w:lang w:val="ar_AE" w:bidi="ar_AE"/>
        </w:rPr>
      </w:r>
      <w:r>
        <w:rPr>
          <w:b/>
          <w:lang w:val="ar_AE" w:bidi="ar_AE"/>
        </w:rPr>
        <w:t>22 :3</w:t>
      </w:r>
      <w:r>
        <w:rPr>
          <w:lang w:val="ar_AE" w:bidi="ar_AE"/>
        </w:rPr>
        <w:t xml:space="preserve"> أجاب </w:t>
      </w:r>
      <w:r>
        <w:rPr>
          <w:b/>
          <w:lang w:val="ar_AE" w:bidi="ar_AE"/>
        </w:rPr>
        <w:t>الملاك</w:t>
      </w:r>
      <w:r>
        <w:rPr>
          <w:lang w:val="ar_AE" w:bidi="ar_AE"/>
        </w:rPr>
        <w:t xml:space="preserve"> زكريا قائلًا: "</w:t>
      </w:r>
      <w:r>
        <w:rPr>
          <w:lang w:val="ar_AE" w:bidi="ar_AE"/>
        </w:rPr>
        <w:t>أُرْسِلْتُ [من الله] لِأُكَلِّمَكَ وَأُبَشِّرَكَ بِهَذَا</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فجأة، ظهر لهم (للرعاة) </w:t>
      </w:r>
      <w:r>
        <w:rPr>
          <w:b/>
          <w:lang w:val="ar_AE" w:bidi="ar_AE"/>
        </w:rPr>
        <w:t>ملاك</w:t>
      </w:r>
      <w:r>
        <w:rPr>
          <w:lang w:val="ar_AE" w:bidi="ar_AE"/>
        </w:rPr>
        <w:t xml:space="preserve"> بضوء ساطع، وكانوا مرتعبين. فقال </w:t>
      </w:r>
      <w:r>
        <w:rPr>
          <w:b/>
          <w:lang w:val="ar_AE" w:bidi="ar_AE"/>
        </w:rPr>
        <w:t>الملاك</w:t>
      </w:r>
      <w:r>
        <w:rPr>
          <w:lang w:val="ar_AE" w:bidi="ar_AE"/>
        </w:rPr>
        <w:t>: "ل</w:t>
      </w:r>
      <w:r>
        <w:rPr>
          <w:lang w:val="ar_AE" w:bidi="ar_AE"/>
        </w:rPr>
        <w:t>لَا تَخَافُوا! فَهَا أَنَا أُبَشِّرُكُمْ بِفَرَحٍ عَظِيمٍ".</w:t>
      </w:r>
    </w:p>
    <w:p>
      <w:pPr>
        <w:pStyle w:val="ListBullet"/>
        <w:bidi/>
        <w:spacing w:line="240" w:lineRule="auto"/>
        <w:ind w:left="720"/>
      </w:pPr>
      <w:r>
        <w:rPr>
          <w:lang w:val="ar_AE" w:bidi="ar_AE"/>
        </w:rPr>
      </w:r>
      <w:r>
        <w:rPr>
          <w:b/>
          <w:lang w:val="ar_AE" w:bidi="ar_AE"/>
        </w:rPr>
        <w:t>23: 7</w:t>
      </w:r>
      <w:r>
        <w:rPr>
          <w:lang w:val="ar_AE" w:bidi="ar_AE"/>
        </w:rPr>
        <w:t xml:space="preserve"> بغتة، امتلأت السماء بـ</w:t>
      </w:r>
      <w:r>
        <w:rPr>
          <w:b/>
          <w:lang w:val="ar_AE" w:bidi="ar_AE"/>
        </w:rPr>
        <w:t>الملائكة</w:t>
      </w:r>
      <w:r>
        <w:rPr>
          <w:lang w:val="ar_AE" w:bidi="ar_AE"/>
        </w:rPr>
        <w:t xml:space="preserve"> مسبِّحين الله.</w:t>
      </w:r>
    </w:p>
    <w:p>
      <w:pPr>
        <w:pStyle w:val="ListBullet"/>
        <w:bidi/>
        <w:spacing w:line="240" w:lineRule="auto"/>
        <w:ind w:left="720"/>
      </w:pPr>
      <w:r>
        <w:rPr>
          <w:lang w:val="ar_AE" w:bidi="ar_AE"/>
        </w:rPr>
      </w:r>
      <w:r>
        <w:rPr>
          <w:b/>
          <w:lang w:val="ar_AE" w:bidi="ar_AE"/>
        </w:rPr>
        <w:t>25: 8</w:t>
      </w:r>
      <w:r>
        <w:rPr>
          <w:lang w:val="ar_AE" w:bidi="ar_AE"/>
        </w:rPr>
        <w:t xml:space="preserve"> ثم جاءت </w:t>
      </w:r>
      <w:r>
        <w:rPr>
          <w:b/>
          <w:lang w:val="ar_AE" w:bidi="ar_AE"/>
        </w:rPr>
        <w:t>ملائكة</w:t>
      </w:r>
      <w:r>
        <w:rPr>
          <w:lang w:val="ar_AE" w:bidi="ar_AE"/>
        </w:rPr>
        <w:t xml:space="preserve"> وصارت تخدم يسوع.</w:t>
      </w:r>
    </w:p>
    <w:p>
      <w:pPr>
        <w:pStyle w:val="ListBullet"/>
        <w:bidi/>
        <w:spacing w:line="240" w:lineRule="auto"/>
        <w:ind w:left="720"/>
      </w:pPr>
      <w:r>
        <w:rPr>
          <w:lang w:val="ar_AE" w:bidi="ar_AE"/>
        </w:rPr>
      </w:r>
      <w:r>
        <w:rPr>
          <w:b/>
          <w:lang w:val="ar_AE" w:bidi="ar_AE"/>
        </w:rPr>
        <w:t>38 :12</w:t>
      </w:r>
      <w:r>
        <w:rPr>
          <w:lang w:val="ar_AE" w:bidi="ar_AE"/>
        </w:rPr>
        <w:t xml:space="preserve"> كان يسوع مضطربًا للغاية، وكان عرقه مثل قطرات دم. ثم أرسل الله </w:t>
      </w:r>
      <w:r>
        <w:rPr>
          <w:b/>
          <w:lang w:val="ar_AE" w:bidi="ar_AE"/>
        </w:rPr>
        <w:t>ملاكًا</w:t>
      </w:r>
      <w:r>
        <w:rPr>
          <w:lang w:val="ar_AE" w:bidi="ar_AE"/>
        </w:rPr>
        <w:t xml:space="preserve"> ليقويه.</w:t>
      </w:r>
    </w:p>
    <w:p>
      <w:pPr>
        <w:pStyle w:val="ListBullet"/>
        <w:bidi/>
        <w:spacing w:line="240" w:lineRule="auto"/>
        <w:ind w:left="720"/>
      </w:pPr>
      <w:r>
        <w:rPr>
          <w:lang w:val="ar_AE" w:bidi="ar_AE"/>
        </w:rPr>
      </w:r>
      <w:r>
        <w:rPr>
          <w:b/>
          <w:lang w:val="ar_AE" w:bidi="ar_AE"/>
        </w:rPr>
        <w:t>38 :15</w:t>
      </w:r>
      <w:r>
        <w:rPr>
          <w:lang w:val="ar_AE" w:bidi="ar_AE"/>
        </w:rPr>
        <w:t xml:space="preserve"> "أستطيع أن أطلب من الآب جيشًا من </w:t>
      </w:r>
      <w:r>
        <w:rPr>
          <w:b/>
          <w:lang w:val="ar_AE" w:bidi="ar_AE"/>
        </w:rPr>
        <w:t>الملائكة</w:t>
      </w:r>
      <w:r>
        <w:rPr>
          <w:lang w:val="ar_AE" w:bidi="ar_AE"/>
        </w:rPr>
        <w:t xml:space="preserve"> للدفاع عني".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H0430، H4397، H4398، H8136، G00320، G07430، G24650</w:t>
      </w:r>
      <w:r>
        <w:rPr>
          <w:lang w:val="ar_AE" w:bidi="ar_AE"/>
        </w:rPr>
      </w:r>
      <w:r>
        <w:rPr>
          <w:lang w:val="ar_AE" w:bidi="ar_AE"/>
        </w:rPr>
      </w:r>
    </w:p>
    <w:p>
      <w:pPr>
        <w:bidi/>
      </w:pPr>
      <w:r>
        <w:rPr>
          <w:lang w:val="ar_AE" w:bidi="ar_AE"/>
        </w:rPr>
      </w:r>
    </w:p>
    <w:p>
      <w:pPr>
        <w:pStyle w:val="Heading2"/>
        <w:bidi/>
      </w:pPr>
      <w:r>
        <w:rPr>
          <w:lang w:val="ar_AE" w:bidi="ar_AE"/>
        </w:rPr>
        <w:t>ملجأ</w:t>
      </w:r>
      <w:r>
        <w:rPr>
          <w:lang w:val="ar_AE" w:bidi="ar_AE"/>
        </w:rPr>
      </w:r>
    </w:p>
    <w:p>
      <w:pPr>
        <w:pStyle w:val="Heading3"/>
        <w:bidi/>
      </w:pPr>
      <w:r>
        <w:rPr>
          <w:lang w:val="ar_AE" w:bidi="ar_AE"/>
        </w:rPr>
        <w:t>التعريف:</w:t>
      </w:r>
    </w:p>
    <w:p>
      <w:pPr>
        <w:bidi/>
      </w:pPr>
      <w:r>
        <w:rPr>
          <w:lang w:val="ar_AE" w:bidi="ar_AE"/>
        </w:rPr>
      </w:r>
      <w:r>
        <w:rPr>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lang w:val="ar_AE" w:bidi="ar_AE"/>
        </w:rPr>
      </w:r>
      <w:r>
        <w:rPr>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lang w:val="ar_AE" w:bidi="ar_AE"/>
        </w:rPr>
      </w:r>
      <w:r>
        <w:rPr>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lang w:val="ar_AE" w:bidi="ar_AE"/>
        </w:rPr>
      </w:r>
      <w:r>
        <w:rPr>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lang w:val="ar_AE" w:bidi="ar_AE"/>
        </w:rPr>
      </w:r>
      <w:r>
        <w:rPr>
          <w:lang w:val="ar_AE" w:bidi="ar_AE"/>
        </w:rPr>
        <w:t xml:space="preserve">في بعض الأحيان، يعبِّر "الستر" أو "الملاذ" عن "الحماية"، كما عندما قال لوط إن ضيوفه كانوا "تحت </w:t>
      </w:r>
      <w:r>
        <w:rPr>
          <w:b/>
          <w:lang w:val="ar_AE" w:bidi="ar_AE"/>
        </w:rPr>
        <w:t>ظل (وهي الكلمة نفسها التي تترجم إلى ستر في بعض الترجمات)</w:t>
      </w:r>
      <w:r>
        <w:rPr>
          <w:lang w:val="ar_AE" w:bidi="ar_AE"/>
        </w:rPr>
        <w:t>" سقفه. وكان يقصد بهذا أنهم لا بد أن يكونوا آمنين، لأنه كان يتولى مسؤولية حمايتهم مثلهم مثل أهل بيته.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"ملجأ" إلى "مكان آمن" أو "مكان حماية".</w:t>
      </w:r>
    </w:p>
    <w:p>
      <w:pPr>
        <w:pStyle w:val="ListBullet"/>
        <w:bidi/>
        <w:spacing w:line="240" w:lineRule="auto"/>
        <w:ind w:left="720"/>
      </w:pPr>
      <w:r>
        <w:rPr>
          <w:lang w:val="ar_AE" w:bidi="ar_AE"/>
        </w:rPr>
      </w:r>
      <w:r>
        <w:rPr>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lang w:val="ar_AE" w:bidi="ar_AE"/>
        </w:rPr>
      </w:r>
      <w:r>
        <w:rPr>
          <w:lang w:val="ar_AE" w:bidi="ar_AE"/>
        </w:rPr>
        <w:t>بحسب السياق، يمكن ترجمة كلمة "ستر" أو "ملاذ" إلى "شيء يحمي" أو "حماية" أو "مكان محصَّن".</w:t>
      </w:r>
    </w:p>
    <w:p>
      <w:pPr>
        <w:pStyle w:val="ListBullet"/>
        <w:bidi/>
        <w:spacing w:line="240" w:lineRule="auto"/>
        <w:ind w:left="720"/>
      </w:pPr>
      <w:r>
        <w:rPr>
          <w:lang w:val="ar_AE" w:bidi="ar_AE"/>
        </w:rPr>
      </w:r>
      <w:r>
        <w:rPr>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lang w:val="ar_AE" w:bidi="ar_AE"/>
        </w:rPr>
      </w:r>
      <w:r>
        <w:rPr>
          <w:lang w:val="ar_AE" w:bidi="ar_AE"/>
        </w:rPr>
        <w:t>عبارة "في ستر" يمكن ترجمتها أيضًا إلى "في مكان آمن" أو "في مكان سيوفر الحماية".</w:t>
      </w:r>
    </w:p>
    <w:p>
      <w:pPr>
        <w:pStyle w:val="ListBullet"/>
        <w:bidi/>
        <w:spacing w:line="240" w:lineRule="auto"/>
        <w:ind w:left="720"/>
      </w:pPr>
      <w:r>
        <w:rPr>
          <w:lang w:val="ar_AE" w:bidi="ar_AE"/>
        </w:rPr>
      </w:r>
      <w:r>
        <w:rPr>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lang w:val="ar_AE" w:bidi="ar_AE"/>
        </w:rPr>
        <w:t>النصوص الكتابية:</w:t>
      </w:r>
    </w:p>
    <w:p>
      <w:pPr>
        <w:pStyle w:val="ListBullet"/>
        <w:bidi/>
        <w:spacing w:line="240" w:lineRule="auto"/>
        <w:ind w:left="720"/>
      </w:pPr>
      <w:r>
        <w:rPr>
          <w:lang w:val="ar_AE" w:bidi="ar_AE"/>
        </w:rPr>
      </w:r>
      <w:hyperlink r:id="rId395">
        <w:r>
          <w:rPr>
            <w:lang w:val="ar_AE" w:bidi="ar_AE"/>
          </w:rPr>
          <w:rPr>
            <w:color w:val="0000EE"/>
            <w:u w:val="single"/>
          </w:rPr>
          <w:t>2صموئيل 22: 3–4</w:t>
        </w:r>
      </w:hyperlink>
    </w:p>
    <w:p>
      <w:pPr>
        <w:pStyle w:val="ListBullet"/>
        <w:bidi/>
        <w:spacing w:line="240" w:lineRule="auto"/>
        <w:ind w:left="720"/>
      </w:pPr>
      <w:r>
        <w:rPr>
          <w:lang w:val="ar_AE" w:bidi="ar_AE"/>
        </w:rPr>
      </w:r>
      <w:hyperlink r:id="rId396">
        <w:r>
          <w:rPr>
            <w:lang w:val="ar_AE" w:bidi="ar_AE"/>
          </w:rPr>
          <w:rPr>
            <w:color w:val="0000EE"/>
            <w:u w:val="single"/>
          </w:rPr>
          <w:t>تثنية 32: 37–38</w:t>
        </w:r>
      </w:hyperlink>
    </w:p>
    <w:p>
      <w:pPr>
        <w:pStyle w:val="ListBullet"/>
        <w:bidi/>
        <w:spacing w:line="240" w:lineRule="auto"/>
        <w:ind w:left="720"/>
      </w:pPr>
      <w:r>
        <w:rPr>
          <w:lang w:val="ar_AE" w:bidi="ar_AE"/>
        </w:rPr>
      </w:r>
      <w:hyperlink r:id="rId397">
        <w:r>
          <w:rPr>
            <w:lang w:val="ar_AE" w:bidi="ar_AE"/>
          </w:rPr>
          <w:rPr>
            <w:color w:val="0000EE"/>
            <w:u w:val="single"/>
          </w:rPr>
          <w:t>إشعياء 23: 14</w:t>
        </w:r>
      </w:hyperlink>
    </w:p>
    <w:p>
      <w:pPr>
        <w:pStyle w:val="ListBullet"/>
        <w:bidi/>
        <w:spacing w:line="240" w:lineRule="auto"/>
        <w:ind w:left="720"/>
      </w:pPr>
      <w:r>
        <w:rPr>
          <w:lang w:val="ar_AE" w:bidi="ar_AE"/>
        </w:rPr>
      </w:r>
      <w:hyperlink r:id="rId398">
        <w:r>
          <w:rPr>
            <w:lang w:val="ar_AE" w:bidi="ar_AE"/>
          </w:rPr>
          <w:rPr>
            <w:color w:val="0000EE"/>
            <w:u w:val="single"/>
          </w:rPr>
          <w:t>إرميا 16: 19</w:t>
        </w:r>
      </w:hyperlink>
    </w:p>
    <w:p>
      <w:pPr>
        <w:pStyle w:val="ListBullet"/>
        <w:bidi/>
        <w:spacing w:line="240" w:lineRule="auto"/>
        <w:ind w:left="720"/>
      </w:pPr>
      <w:r>
        <w:rPr>
          <w:lang w:val="ar_AE" w:bidi="ar_AE"/>
        </w:rPr>
      </w:r>
      <w:hyperlink r:id="rId399">
        <w:r>
          <w:rPr>
            <w:lang w:val="ar_AE" w:bidi="ar_AE"/>
          </w:rPr>
          <w:rPr>
            <w:color w:val="0000EE"/>
            <w:u w:val="single"/>
          </w:rPr>
          <w:t>العدد 35: 24–25</w:t>
        </w:r>
      </w:hyperlink>
    </w:p>
    <w:p>
      <w:pPr>
        <w:pStyle w:val="ListBullet"/>
        <w:bidi/>
        <w:spacing w:line="240" w:lineRule="auto"/>
        <w:ind w:left="720"/>
      </w:pPr>
      <w:r>
        <w:rPr>
          <w:lang w:val="ar_AE" w:bidi="ar_AE"/>
        </w:rPr>
      </w:r>
      <w:hyperlink r:id="rId400">
        <w:r>
          <w:rPr>
            <w:lang w:val="ar_AE" w:bidi="ar_AE"/>
          </w:rPr>
          <w:rPr>
            <w:color w:val="0000EE"/>
            <w:u w:val="single"/>
          </w:rPr>
          <w:t>مزمور 46: 1</w:t>
        </w:r>
      </w:hyperlink>
    </w:p>
    <w:p>
      <w:pPr>
        <w:pStyle w:val="ListBullet"/>
        <w:bidi/>
        <w:spacing w:line="240" w:lineRule="auto"/>
        <w:ind w:left="720"/>
      </w:pPr>
      <w:r>
        <w:rPr>
          <w:lang w:val="ar_AE" w:bidi="ar_AE"/>
        </w:rPr>
      </w:r>
      <w:hyperlink r:id="rId401">
        <w:r>
          <w:rPr>
            <w:lang w:val="ar_AE" w:bidi="ar_AE"/>
          </w:rPr>
          <w:rPr>
            <w:color w:val="0000EE"/>
            <w:u w:val="single"/>
          </w:rPr>
          <w:t>مزمور 28: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H2620, H4268, H4498, H4585, H4733, H4869</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lang w:val="ar_AE" w:bidi="ar_AE"/>
        </w:rPr>
      </w:r>
      <w:r>
        <w:rPr>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lang w:val="ar_AE" w:bidi="ar_AE"/>
        </w:rPr>
      </w:r>
      <w:r>
        <w:rPr>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lang w:val="ar_AE" w:bidi="ar_AE"/>
        </w:rPr>
      </w:r>
      <w:r>
        <w:rPr>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lang w:val="ar_AE" w:bidi="ar_AE"/>
        </w:rPr>
      </w:r>
      <w:r>
        <w:rPr>
          <w:lang w:val="ar_AE" w:bidi="ar_AE"/>
        </w:rPr>
        <w:t>بحسب السياق، قد يُترجم اللفظ "ملك" أيضًا إلى "الزعيم الأعلى" أو "الحاكم المتسيِّد".</w:t>
      </w:r>
    </w:p>
    <w:p>
      <w:pPr>
        <w:pStyle w:val="ListBullet"/>
        <w:bidi/>
        <w:spacing w:line="240" w:lineRule="auto"/>
        <w:ind w:left="720"/>
      </w:pPr>
      <w:r>
        <w:rPr>
          <w:lang w:val="ar_AE" w:bidi="ar_AE"/>
        </w:rPr>
      </w:r>
      <w:r>
        <w:rPr>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هيرودس أنتيباس</w:t>
      </w:r>
      <w:r>
        <w:rPr>
          <w:lang w:val="ar_AE" w:bidi="ar_AE"/>
        </w:rPr>
        <w:t xml:space="preserve">، </w:t>
      </w:r>
      <w:r>
        <w:rPr>
          <w:lang w:val="ar_AE" w:bidi="ar_AE"/>
        </w:rPr>
        <w:t>المملكة</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02">
        <w:r>
          <w:rPr>
            <w:lang w:val="ar_AE" w:bidi="ar_AE"/>
          </w:rPr>
          <w:rPr>
            <w:color w:val="0000EE"/>
            <w:u w:val="single"/>
          </w:rPr>
          <w:t>1تيموثاوس 6: 15–16</w:t>
        </w:r>
      </w:hyperlink>
    </w:p>
    <w:p>
      <w:pPr>
        <w:pStyle w:val="ListBullet"/>
        <w:bidi/>
        <w:spacing w:line="240" w:lineRule="auto"/>
        <w:ind w:left="720"/>
      </w:pPr>
      <w:r>
        <w:rPr>
          <w:lang w:val="ar_AE" w:bidi="ar_AE"/>
        </w:rPr>
      </w:r>
      <w:hyperlink r:id="rId403">
        <w:r>
          <w:rPr>
            <w:lang w:val="ar_AE" w:bidi="ar_AE"/>
          </w:rPr>
          <w:rPr>
            <w:color w:val="0000EE"/>
            <w:u w:val="single"/>
          </w:rPr>
          <w:t>2ملوك 5: 18</w:t>
        </w:r>
      </w:hyperlink>
    </w:p>
    <w:p>
      <w:pPr>
        <w:pStyle w:val="ListBullet"/>
        <w:bidi/>
        <w:spacing w:line="240" w:lineRule="auto"/>
        <w:ind w:left="720"/>
      </w:pPr>
      <w:r>
        <w:rPr>
          <w:lang w:val="ar_AE" w:bidi="ar_AE"/>
        </w:rPr>
      </w:r>
      <w:hyperlink r:id="rId404">
        <w:r>
          <w:rPr>
            <w:lang w:val="ar_AE" w:bidi="ar_AE"/>
          </w:rPr>
          <w:rPr>
            <w:color w:val="0000EE"/>
            <w:u w:val="single"/>
          </w:rPr>
          <w:t>2صموئيل 5: 3</w:t>
        </w:r>
      </w:hyperlink>
    </w:p>
    <w:p>
      <w:pPr>
        <w:pStyle w:val="ListBullet"/>
        <w:bidi/>
        <w:spacing w:line="240" w:lineRule="auto"/>
        <w:ind w:left="720"/>
      </w:pPr>
      <w:r>
        <w:rPr>
          <w:lang w:val="ar_AE" w:bidi="ar_AE"/>
        </w:rPr>
      </w:r>
      <w:hyperlink r:id="rId405">
        <w:r>
          <w:rPr>
            <w:lang w:val="ar_AE" w:bidi="ar_AE"/>
          </w:rPr>
          <w:rPr>
            <w:color w:val="0000EE"/>
            <w:u w:val="single"/>
          </w:rPr>
          <w:t>أعمال الرسل 7: 9–10</w:t>
        </w:r>
      </w:hyperlink>
    </w:p>
    <w:p>
      <w:pPr>
        <w:pStyle w:val="ListBullet"/>
        <w:bidi/>
        <w:spacing w:line="240" w:lineRule="auto"/>
        <w:ind w:left="720"/>
      </w:pPr>
      <w:r>
        <w:rPr>
          <w:lang w:val="ar_AE" w:bidi="ar_AE"/>
        </w:rPr>
      </w:r>
      <w:hyperlink r:id="rId406">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407">
        <w:r>
          <w:rPr>
            <w:lang w:val="ar_AE" w:bidi="ar_AE"/>
          </w:rPr>
          <w:rPr>
            <w:color w:val="0000EE"/>
            <w:u w:val="single"/>
          </w:rPr>
          <w:t>يوحنا 1: 49–51</w:t>
        </w:r>
      </w:hyperlink>
    </w:p>
    <w:p>
      <w:pPr>
        <w:pStyle w:val="ListBullet"/>
        <w:bidi/>
        <w:spacing w:line="240" w:lineRule="auto"/>
        <w:ind w:left="720"/>
      </w:pPr>
      <w:r>
        <w:rPr>
          <w:lang w:val="ar_AE" w:bidi="ar_AE"/>
        </w:rPr>
      </w:r>
      <w:hyperlink r:id="rId408">
        <w:r>
          <w:rPr>
            <w:lang w:val="ar_AE" w:bidi="ar_AE"/>
          </w:rPr>
          <w:rPr>
            <w:color w:val="0000EE"/>
            <w:u w:val="single"/>
          </w:rPr>
          <w:t>لوقا 1: 5</w:t>
        </w:r>
      </w:hyperlink>
    </w:p>
    <w:p>
      <w:pPr>
        <w:pStyle w:val="ListBullet"/>
        <w:bidi/>
        <w:spacing w:line="240" w:lineRule="auto"/>
        <w:ind w:left="720"/>
      </w:pPr>
      <w:r>
        <w:rPr>
          <w:lang w:val="ar_AE" w:bidi="ar_AE"/>
        </w:rPr>
      </w:r>
      <w:hyperlink r:id="rId409">
        <w:r>
          <w:rPr>
            <w:lang w:val="ar_AE" w:bidi="ar_AE"/>
          </w:rPr>
          <w:rPr>
            <w:color w:val="0000EE"/>
            <w:u w:val="single"/>
          </w:rPr>
          <w:t>لوقا 22: 24–25</w:t>
        </w:r>
      </w:hyperlink>
    </w:p>
    <w:p>
      <w:pPr>
        <w:pStyle w:val="ListBullet"/>
        <w:bidi/>
        <w:spacing w:line="240" w:lineRule="auto"/>
        <w:ind w:left="720"/>
      </w:pPr>
      <w:r>
        <w:rPr>
          <w:lang w:val="ar_AE" w:bidi="ar_AE"/>
        </w:rPr>
      </w:r>
      <w:hyperlink r:id="rId410">
        <w:r>
          <w:rPr>
            <w:lang w:val="ar_AE" w:bidi="ar_AE"/>
          </w:rPr>
          <w:rPr>
            <w:color w:val="0000EE"/>
            <w:u w:val="single"/>
          </w:rPr>
          <w:t>متى 5: 35</w:t>
        </w:r>
      </w:hyperlink>
    </w:p>
    <w:p>
      <w:pPr>
        <w:pStyle w:val="ListBullet"/>
        <w:bidi/>
        <w:spacing w:line="240" w:lineRule="auto"/>
        <w:ind w:left="720"/>
      </w:pPr>
      <w:r>
        <w:rPr>
          <w:lang w:val="ar_AE" w:bidi="ar_AE"/>
        </w:rPr>
      </w:r>
      <w:hyperlink r:id="rId411">
        <w:r>
          <w:rPr>
            <w:lang w:val="ar_AE" w:bidi="ar_AE"/>
          </w:rPr>
          <w:rPr>
            <w:color w:val="0000EE"/>
            <w:u w:val="single"/>
          </w:rPr>
          <w:t>متى 14: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lang w:val="ar_AE" w:bidi="ar_AE"/>
        </w:rPr>
      </w:r>
      <w:r>
        <w:rPr>
          <w:b/>
          <w:lang w:val="ar_AE" w:bidi="ar_AE"/>
        </w:rPr>
        <w:t>16: 1</w:t>
      </w:r>
      <w:r>
        <w:rPr>
          <w:lang w:val="ar_AE" w:bidi="ar_AE"/>
        </w:rPr>
        <w:t xml:space="preserve"> لم يكن لبني إسرائيل </w:t>
      </w:r>
      <w:r>
        <w:rPr>
          <w:b/>
          <w:lang w:val="ar_AE" w:bidi="ar_AE"/>
        </w:rPr>
        <w:t>مَلِك</w:t>
      </w:r>
      <w:r>
        <w:rPr>
          <w:lang w:val="ar_AE" w:bidi="ar_AE"/>
        </w:rPr>
        <w:t>، ولهذا عمل كلُّ واحد ما يحسن في عينيه.</w:t>
      </w:r>
    </w:p>
    <w:p>
      <w:pPr>
        <w:pStyle w:val="ListBullet"/>
        <w:bidi/>
        <w:spacing w:line="240" w:lineRule="auto"/>
        <w:ind w:left="720"/>
      </w:pPr>
      <w:r>
        <w:rPr>
          <w:lang w:val="ar_AE" w:bidi="ar_AE"/>
        </w:rPr>
      </w:r>
      <w:r>
        <w:rPr>
          <w:b/>
          <w:lang w:val="ar_AE" w:bidi="ar_AE"/>
        </w:rPr>
        <w:t>16: 18</w:t>
      </w:r>
      <w:r>
        <w:rPr>
          <w:lang w:val="ar_AE" w:bidi="ar_AE"/>
        </w:rPr>
        <w:t xml:space="preserve"> أخيرًا، طلب الشعب من الله </w:t>
      </w:r>
      <w:r>
        <w:rPr>
          <w:b/>
          <w:lang w:val="ar_AE" w:bidi="ar_AE"/>
        </w:rPr>
        <w:t>ملكًا</w:t>
      </w:r>
      <w:r>
        <w:rPr>
          <w:lang w:val="ar_AE" w:bidi="ar_AE"/>
        </w:rPr>
        <w:t xml:space="preserve"> مثل سائر الأمم الأخرى.</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شاول في الحرب، وأصبح داود </w:t>
      </w:r>
      <w:r>
        <w:rPr>
          <w:b/>
          <w:lang w:val="ar_AE" w:bidi="ar_AE"/>
        </w:rPr>
        <w:t>ملكَ</w:t>
      </w:r>
      <w:r>
        <w:rPr>
          <w:lang w:val="ar_AE" w:bidi="ar_AE"/>
        </w:rPr>
        <w:t xml:space="preserve"> إسرائيل. وقد كان </w:t>
      </w:r>
      <w:r>
        <w:rPr>
          <w:b/>
          <w:lang w:val="ar_AE" w:bidi="ar_AE"/>
        </w:rPr>
        <w:t>ملكًا</w:t>
      </w:r>
      <w:r>
        <w:rPr>
          <w:lang w:val="ar_AE" w:bidi="ar_AE"/>
        </w:rPr>
        <w:t xml:space="preserve"> صالحًا، وأحبَّه الشعب.</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إن المسيا سيكون نبيًا وكاهنًا و</w:t>
      </w:r>
      <w:r>
        <w:rPr>
          <w:b/>
          <w:lang w:val="ar_AE" w:bidi="ar_AE"/>
        </w:rPr>
        <w:t>ملكًا</w:t>
      </w:r>
      <w:r>
        <w:rPr>
          <w:lang w:val="ar_AE" w:bidi="ar_AE"/>
        </w:rPr>
        <w:t>.</w:t>
      </w:r>
    </w:p>
    <w:p>
      <w:pPr>
        <w:pStyle w:val="ListBullet"/>
        <w:bidi/>
        <w:spacing w:line="240" w:lineRule="auto"/>
        <w:ind w:left="720"/>
      </w:pPr>
      <w:r>
        <w:rPr>
          <w:lang w:val="ar_AE" w:bidi="ar_AE"/>
        </w:rPr>
      </w:r>
      <w:r>
        <w:rPr>
          <w:b/>
          <w:lang w:val="ar_AE" w:bidi="ar_AE"/>
        </w:rPr>
        <w:t>48: 14</w:t>
      </w:r>
      <w:r>
        <w:rPr>
          <w:lang w:val="ar_AE" w:bidi="ar_AE"/>
        </w:rPr>
        <w:t xml:space="preserve"> كان داود </w:t>
      </w:r>
      <w:r>
        <w:rPr>
          <w:b/>
          <w:lang w:val="ar_AE" w:bidi="ar_AE"/>
        </w:rPr>
        <w:t>ملك</w:t>
      </w:r>
      <w:r>
        <w:rPr>
          <w:lang w:val="ar_AE" w:bidi="ar_AE"/>
        </w:rPr>
        <w:t xml:space="preserve"> إسرائيل، لكن يسوع هو </w:t>
      </w:r>
      <w:r>
        <w:rPr>
          <w:b/>
          <w:lang w:val="ar_AE" w:bidi="ar_AE"/>
        </w:rPr>
        <w:t>ملك</w:t>
      </w:r>
      <w:r>
        <w:rPr>
          <w:lang w:val="ar_AE" w:bidi="ar_AE"/>
        </w:rPr>
        <w:t xml:space="preserve"> الكون بأسره!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H4427، H4428، H4430، G09350، G09360</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lang w:val="ar_AE" w:bidi="ar_AE"/>
        </w:rPr>
      </w:r>
      <w:r>
        <w:rPr>
          <w:lang w:val="ar_AE" w:bidi="ar_AE"/>
        </w:rPr>
        <w:t>يُستخدم مصطلح "المُلك" أيضًا للإشارة إلى حُكم الله كملِك على العالم بأسره.</w:t>
      </w:r>
    </w:p>
    <w:p>
      <w:pPr>
        <w:pStyle w:val="ListBullet"/>
        <w:bidi/>
        <w:spacing w:line="240" w:lineRule="auto"/>
        <w:ind w:left="720"/>
      </w:pPr>
      <w:r>
        <w:rPr>
          <w:lang w:val="ar_AE" w:bidi="ar_AE"/>
        </w:rPr>
      </w:r>
      <w:r>
        <w:rPr>
          <w:lang w:val="ar_AE" w:bidi="ar_AE"/>
        </w:rPr>
        <w:t>سمح الله لملوك بشريين بأنْ يملكوا على إسرائيل بعد أنْ رفض الشعب مُلكه عليهم.</w:t>
      </w:r>
    </w:p>
    <w:p>
      <w:pPr>
        <w:pStyle w:val="ListBullet"/>
        <w:bidi/>
        <w:spacing w:line="240" w:lineRule="auto"/>
        <w:ind w:left="720"/>
      </w:pPr>
      <w:r>
        <w:rPr>
          <w:lang w:val="ar_AE" w:bidi="ar_AE"/>
        </w:rPr>
      </w:r>
      <w:r>
        <w:rPr>
          <w:lang w:val="ar_AE" w:bidi="ar_AE"/>
        </w:rPr>
        <w:t>عندما يأتي يسوع المسيح، سيملك علنًا على العالم كله وسيملك المسيحيون معه.</w:t>
      </w:r>
    </w:p>
    <w:p>
      <w:pPr>
        <w:pStyle w:val="ListBullet"/>
        <w:bidi/>
        <w:spacing w:line="240" w:lineRule="auto"/>
        <w:ind w:left="720"/>
      </w:pPr>
      <w:r>
        <w:rPr>
          <w:lang w:val="ar_AE" w:bidi="ar_AE"/>
        </w:rPr>
      </w:r>
      <w:r>
        <w:rPr>
          <w:lang w:val="ar_AE" w:bidi="ar_AE"/>
        </w:rPr>
        <w:t>يمكن أيضًا تَرْجَمَة هذا المُصطلح كـ "حُكم مطلق" أو "يحكم بصفته ملِك".</w:t>
      </w:r>
    </w:p>
    <w:p>
      <w:pPr>
        <w:bidi/>
      </w:pPr>
      <w:r>
        <w:rPr>
          <w:lang w:val="ar_AE" w:bidi="ar_AE"/>
        </w:rPr>
      </w:r>
      <w:r>
        <w:rPr>
          <w:lang w:val="ar_AE" w:bidi="ar_AE"/>
        </w:rPr>
        <w:t xml:space="preserve">(انظر أيضًا: </w:t>
      </w:r>
      <w:r>
        <w:rPr>
          <w:lang w:val="ar_AE" w:bidi="ar_AE"/>
        </w:rPr>
        <w:t>المملكة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تيموثاوس الثانية 2:11–13</w:t>
        </w:r>
      </w:hyperlink>
    </w:p>
    <w:p>
      <w:pPr>
        <w:pStyle w:val="ListBullet"/>
        <w:bidi/>
        <w:spacing w:line="240" w:lineRule="auto"/>
        <w:ind w:left="720"/>
      </w:pPr>
      <w:r>
        <w:rPr>
          <w:lang w:val="ar_AE" w:bidi="ar_AE"/>
        </w:rPr>
      </w:r>
      <w:hyperlink r:id="rId227">
        <w:r>
          <w:rPr>
            <w:lang w:val="ar_AE" w:bidi="ar_AE"/>
          </w:rPr>
          <w:rPr>
            <w:color w:val="0000EE"/>
            <w:u w:val="single"/>
          </w:rPr>
          <w:t>تكوين 36:34–36</w:t>
        </w:r>
      </w:hyperlink>
    </w:p>
    <w:p>
      <w:pPr>
        <w:pStyle w:val="ListBullet"/>
        <w:bidi/>
        <w:spacing w:line="240" w:lineRule="auto"/>
        <w:ind w:left="720"/>
      </w:pPr>
      <w:r>
        <w:rPr>
          <w:lang w:val="ar_AE" w:bidi="ar_AE"/>
        </w:rPr>
      </w:r>
      <w:hyperlink r:id="rId413">
        <w:r>
          <w:rPr>
            <w:lang w:val="ar_AE" w:bidi="ar_AE"/>
          </w:rPr>
          <w:rPr>
            <w:color w:val="0000EE"/>
            <w:u w:val="single"/>
          </w:rPr>
          <w:t>لوقا 1:30–33</w:t>
        </w:r>
      </w:hyperlink>
    </w:p>
    <w:p>
      <w:pPr>
        <w:pStyle w:val="ListBullet"/>
        <w:bidi/>
        <w:spacing w:line="240" w:lineRule="auto"/>
        <w:ind w:left="720"/>
      </w:pPr>
      <w:r>
        <w:rPr>
          <w:lang w:val="ar_AE" w:bidi="ar_AE"/>
        </w:rPr>
      </w:r>
      <w:hyperlink r:id="rId414">
        <w:r>
          <w:rPr>
            <w:lang w:val="ar_AE" w:bidi="ar_AE"/>
          </w:rPr>
          <w:rPr>
            <w:color w:val="0000EE"/>
            <w:u w:val="single"/>
          </w:rPr>
          <w:t>لوقا 19:26–27</w:t>
        </w:r>
      </w:hyperlink>
    </w:p>
    <w:p>
      <w:pPr>
        <w:pStyle w:val="ListBullet"/>
        <w:bidi/>
        <w:spacing w:line="240" w:lineRule="auto"/>
        <w:ind w:left="720"/>
      </w:pPr>
      <w:r>
        <w:rPr>
          <w:lang w:val="ar_AE" w:bidi="ar_AE"/>
        </w:rPr>
      </w:r>
      <w:hyperlink r:id="rId415">
        <w:r>
          <w:rPr>
            <w:lang w:val="ar_AE" w:bidi="ar_AE"/>
          </w:rPr>
          <w:rPr>
            <w:color w:val="0000EE"/>
            <w:u w:val="single"/>
          </w:rPr>
          <w:t>متى 2:22–23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H3427, H4427, H4437, H4438, H4467, H4468, H4475, H4791, H4910, H6113, H7287, H7786, G07570, G09360, G22310, G48210</w:t>
      </w:r>
      <w:r>
        <w:rPr>
          <w:lang w:val="ar_AE" w:bidi="ar_AE"/>
        </w:rPr>
      </w:r>
      <w:r>
        <w:rPr>
          <w:lang w:val="ar_AE" w:bidi="ar_AE"/>
        </w:rPr>
      </w:r>
    </w:p>
    <w:p>
      <w:pPr>
        <w:bidi/>
      </w:pPr>
      <w:r>
        <w:rPr>
          <w:lang w:val="ar_AE" w:bidi="ar_AE"/>
        </w:rPr>
      </w:r>
    </w:p>
    <w:p>
      <w:pPr>
        <w:pStyle w:val="Heading2"/>
        <w:bidi/>
      </w:pPr>
      <w:r>
        <w:rPr>
          <w:lang w:val="ar_AE" w:bidi="ar_AE"/>
        </w:rPr>
        <w:t>ملك اليهود</w:t>
      </w:r>
      <w:r>
        <w:rPr>
          <w:lang w:val="ar_AE" w:bidi="ar_AE"/>
        </w:rPr>
      </w:r>
    </w:p>
    <w:p>
      <w:pPr>
        <w:pStyle w:val="Heading3"/>
        <w:bidi/>
      </w:pPr>
      <w:r>
        <w:rPr>
          <w:lang w:val="ar_AE" w:bidi="ar_AE"/>
        </w:rPr>
        <w:t>التعريف:</w:t>
      </w:r>
    </w:p>
    <w:p>
      <w:pPr>
        <w:bidi/>
      </w:pPr>
      <w:r>
        <w:rPr>
          <w:lang w:val="ar_AE" w:bidi="ar_AE"/>
        </w:rPr>
      </w:r>
      <w:r>
        <w:rPr>
          <w:lang w:val="ar_AE" w:bidi="ar_AE"/>
        </w:rPr>
        <w:t>إن مصطلح "ملك اليهود" هو لقب يشير إلى يسوع، المسيَّا.</w:t>
      </w:r>
    </w:p>
    <w:p>
      <w:pPr>
        <w:pStyle w:val="ListBullet"/>
        <w:bidi/>
        <w:spacing w:line="240" w:lineRule="auto"/>
        <w:ind w:left="720"/>
      </w:pPr>
      <w:r>
        <w:rPr>
          <w:lang w:val="ar_AE" w:bidi="ar_AE"/>
        </w:rPr>
      </w:r>
      <w:r>
        <w:rPr>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lang w:val="ar_AE" w:bidi="ar_AE"/>
        </w:rPr>
      </w:r>
      <w:r>
        <w:rPr>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lang w:val="ar_AE" w:bidi="ar_AE"/>
        </w:rPr>
      </w:r>
      <w:r>
        <w:rPr>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lang w:val="ar_AE" w:bidi="ar_AE"/>
        </w:rPr>
      </w:r>
      <w:r>
        <w:rPr>
          <w:lang w:val="ar_AE" w:bidi="ar_AE"/>
        </w:rPr>
        <w:t>إن يسوع هو حقًا ملك اليهود كما أنه الملك على كل الخليقة.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lang w:val="ar_AE" w:bidi="ar_AE"/>
        </w:rPr>
      </w:r>
      <w:r>
        <w:rPr>
          <w:lang w:val="ar_AE" w:bidi="ar_AE"/>
        </w:rPr>
        <w:t>تحقق من كيفية ترجمة عبارة "ملك" في أماكن أخرى في الترجمة.</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يهودي</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مملكة</w:t>
      </w:r>
      <w:r>
        <w:rPr>
          <w:lang w:val="ar_AE" w:bidi="ar_AE"/>
        </w:rPr>
        <w:t xml:space="preserve">, </w:t>
      </w:r>
      <w:r>
        <w:rPr>
          <w:lang w:val="ar_AE" w:bidi="ar_AE"/>
        </w:rPr>
        <w:t>ملكوت الله</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6">
        <w:r>
          <w:rPr>
            <w:lang w:val="ar_AE" w:bidi="ar_AE"/>
          </w:rPr>
          <w:rPr>
            <w:color w:val="0000EE"/>
            <w:u w:val="single"/>
          </w:rPr>
          <w:t>لوقا 23: 3</w:t>
        </w:r>
      </w:hyperlink>
    </w:p>
    <w:p>
      <w:pPr>
        <w:pStyle w:val="ListBullet"/>
        <w:bidi/>
        <w:spacing w:line="240" w:lineRule="auto"/>
        <w:ind w:left="720"/>
      </w:pPr>
      <w:r>
        <w:rPr>
          <w:lang w:val="ar_AE" w:bidi="ar_AE"/>
        </w:rPr>
      </w:r>
      <w:hyperlink r:id="rId417">
        <w:r>
          <w:rPr>
            <w:lang w:val="ar_AE" w:bidi="ar_AE"/>
          </w:rPr>
          <w:rPr>
            <w:color w:val="0000EE"/>
            <w:u w:val="single"/>
          </w:rPr>
          <w:t>لوقا 23: 38</w:t>
        </w:r>
      </w:hyperlink>
    </w:p>
    <w:p>
      <w:pPr>
        <w:pStyle w:val="ListBullet"/>
        <w:bidi/>
        <w:spacing w:line="240" w:lineRule="auto"/>
        <w:ind w:left="720"/>
      </w:pPr>
      <w:r>
        <w:rPr>
          <w:lang w:val="ar_AE" w:bidi="ar_AE"/>
        </w:rPr>
      </w:r>
      <w:hyperlink r:id="rId418">
        <w:r>
          <w:rPr>
            <w:lang w:val="ar_AE" w:bidi="ar_AE"/>
          </w:rPr>
          <w:rPr>
            <w:color w:val="0000EE"/>
            <w:u w:val="single"/>
          </w:rPr>
          <w:t>متى 2: 2</w:t>
        </w:r>
      </w:hyperlink>
    </w:p>
    <w:p>
      <w:pPr>
        <w:pStyle w:val="ListBullet"/>
        <w:bidi/>
        <w:spacing w:line="240" w:lineRule="auto"/>
        <w:ind w:left="720"/>
      </w:pPr>
      <w:r>
        <w:rPr>
          <w:lang w:val="ar_AE" w:bidi="ar_AE"/>
        </w:rPr>
      </w:r>
      <w:hyperlink r:id="rId419">
        <w:r>
          <w:rPr>
            <w:lang w:val="ar_AE" w:bidi="ar_AE"/>
          </w:rPr>
          <w:rPr>
            <w:color w:val="0000EE"/>
            <w:u w:val="single"/>
          </w:rPr>
          <w:t>متى 27: 11</w:t>
        </w:r>
      </w:hyperlink>
    </w:p>
    <w:p>
      <w:pPr>
        <w:pStyle w:val="ListBullet"/>
        <w:bidi/>
        <w:spacing w:line="240" w:lineRule="auto"/>
        <w:ind w:left="720"/>
      </w:pPr>
      <w:r>
        <w:rPr>
          <w:lang w:val="ar_AE" w:bidi="ar_AE"/>
        </w:rPr>
      </w:r>
      <w:hyperlink r:id="rId420">
        <w:r>
          <w:rPr>
            <w:lang w:val="ar_AE" w:bidi="ar_AE"/>
          </w:rPr>
          <w:rPr>
            <w:color w:val="0000EE"/>
            <w:u w:val="single"/>
          </w:rPr>
          <w:t>متى 27: 35–37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9</w:t>
      </w:r>
      <w:r>
        <w:rPr>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lang w:val="ar_AE" w:bidi="ar_AE"/>
        </w:rPr>
      </w:r>
      <w:r>
        <w:rPr>
          <w:b/>
          <w:lang w:val="ar_AE" w:bidi="ar_AE"/>
        </w:rPr>
        <w:t>39: 9</w:t>
      </w:r>
      <w:r>
        <w:rPr>
          <w:lang w:val="ar_AE" w:bidi="ar_AE"/>
        </w:rPr>
        <w:t xml:space="preserve"> سأل بيلاطس يسوع، "هل أنت ملك اليهود؟"</w:t>
      </w:r>
    </w:p>
    <w:p>
      <w:pPr>
        <w:pStyle w:val="ListBullet"/>
        <w:bidi/>
        <w:spacing w:line="240" w:lineRule="auto"/>
        <w:ind w:left="720"/>
      </w:pPr>
      <w:r>
        <w:rPr>
          <w:lang w:val="ar_AE" w:bidi="ar_AE"/>
        </w:rPr>
      </w:r>
      <w:r>
        <w:rPr>
          <w:b/>
          <w:lang w:val="ar_AE" w:bidi="ar_AE"/>
        </w:rPr>
        <w:t>39: 12</w:t>
      </w:r>
      <w:r>
        <w:rPr>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عبارة "ملك اليهود" على لافتة ووضعها على الصليب فوق رأس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G09350, G24530</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pStyle w:val="Heading3"/>
        <w:bidi/>
      </w:pPr>
      <w:r>
        <w:rPr>
          <w:lang w:val="ar_AE" w:bidi="ar_AE"/>
        </w:rPr>
        <w:t>التعريف:</w:t>
      </w:r>
    </w:p>
    <w:p>
      <w:pPr>
        <w:bidi/>
      </w:pPr>
      <w:r>
        <w:rPr>
          <w:lang w:val="ar_AE" w:bidi="ar_AE"/>
        </w:rPr>
      </w:r>
      <w:r>
        <w:rPr>
          <w:lang w:val="ar_AE" w:bidi="ar_AE"/>
        </w:rPr>
        <w:t>الملِكة هي إما الحاكمة الأنثى لبلد ما أو زوجة الملِك.</w:t>
      </w:r>
    </w:p>
    <w:p>
      <w:pPr>
        <w:pStyle w:val="ListBullet"/>
        <w:bidi/>
        <w:spacing w:line="240" w:lineRule="auto"/>
        <w:ind w:left="720"/>
      </w:pPr>
      <w:r>
        <w:rPr>
          <w:lang w:val="ar_AE" w:bidi="ar_AE"/>
        </w:rPr>
      </w:r>
      <w:r>
        <w:rPr>
          <w:lang w:val="ar_AE" w:bidi="ar_AE"/>
        </w:rPr>
        <w:t>أصبحت أستير ملِكة الإمبراطورية الفارسية عندما تزوجت الملك أحشويروش.</w:t>
      </w:r>
    </w:p>
    <w:p>
      <w:pPr>
        <w:pStyle w:val="ListBullet"/>
        <w:bidi/>
        <w:spacing w:line="240" w:lineRule="auto"/>
        <w:ind w:left="720"/>
      </w:pPr>
      <w:r>
        <w:rPr>
          <w:lang w:val="ar_AE" w:bidi="ar_AE"/>
        </w:rPr>
      </w:r>
      <w:r>
        <w:rPr>
          <w:lang w:val="ar_AE" w:bidi="ar_AE"/>
        </w:rPr>
        <w:t>كانت الملكة إيزابل الشريرة زوجة الملك آخاب.</w:t>
      </w:r>
    </w:p>
    <w:p>
      <w:pPr>
        <w:pStyle w:val="ListBullet"/>
        <w:bidi/>
        <w:spacing w:line="240" w:lineRule="auto"/>
        <w:ind w:left="720"/>
      </w:pPr>
      <w:r>
        <w:rPr>
          <w:lang w:val="ar_AE" w:bidi="ar_AE"/>
        </w:rPr>
      </w:r>
      <w:r>
        <w:rPr>
          <w:lang w:val="ar_AE" w:bidi="ar_AE"/>
        </w:rPr>
        <w:t>كانت ملكة سبأ حاكمة مشهورة جاءت لزيارة الملك سليمان.</w:t>
      </w:r>
    </w:p>
    <w:p>
      <w:pPr>
        <w:pStyle w:val="ListBullet"/>
        <w:bidi/>
        <w:spacing w:line="240" w:lineRule="auto"/>
        <w:ind w:left="720"/>
      </w:pPr>
      <w:r>
        <w:rPr>
          <w:lang w:val="ar_AE" w:bidi="ar_AE"/>
        </w:rPr>
      </w:r>
      <w:r>
        <w:rPr>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عَثَليا</w:t>
      </w:r>
      <w:r>
        <w:rPr>
          <w:lang w:val="ar_AE" w:bidi="ar_AE"/>
        </w:rPr>
        <w:t xml:space="preserve">, </w:t>
      </w:r>
      <w:r>
        <w:rPr>
          <w:lang w:val="ar_AE" w:bidi="ar_AE"/>
        </w:rPr>
        <w:t>أستير</w:t>
      </w:r>
      <w:r>
        <w:rPr>
          <w:lang w:val="ar_AE" w:bidi="ar_AE"/>
        </w:rPr>
        <w:t xml:space="preserve">, </w:t>
      </w:r>
      <w:r>
        <w:rPr>
          <w:lang w:val="ar_AE" w:bidi="ar_AE"/>
        </w:rPr>
        <w:t>ملك</w:t>
      </w:r>
      <w:r>
        <w:rPr>
          <w:lang w:val="ar_AE" w:bidi="ar_AE"/>
        </w:rPr>
        <w:t xml:space="preserve">. </w:t>
      </w:r>
      <w:r>
        <w:rPr>
          <w:lang w:val="ar_AE" w:bidi="ar_AE"/>
        </w:rPr>
        <w:t>فارس</w:t>
      </w:r>
      <w:r>
        <w:rPr>
          <w:lang w:val="ar_AE" w:bidi="ar_AE"/>
        </w:rPr>
        <w:t xml:space="preserve"> </w:t>
      </w:r>
      <w:r>
        <w:rPr>
          <w:lang w:val="ar_AE" w:bidi="ar_AE"/>
        </w:rPr>
        <w:t>حاكم</w:t>
      </w:r>
      <w:r>
        <w:rPr>
          <w:lang w:val="ar_AE" w:bidi="ar_AE"/>
        </w:rPr>
        <w:t xml:space="preserve">, </w:t>
      </w:r>
      <w:r>
        <w:rPr>
          <w:lang w:val="ar_AE" w:bidi="ar_AE"/>
        </w:rPr>
        <w:t>سبأ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1">
        <w:r>
          <w:rPr>
            <w:lang w:val="ar_AE" w:bidi="ar_AE"/>
          </w:rPr>
          <w:rPr>
            <w:color w:val="0000EE"/>
            <w:u w:val="single"/>
          </w:rPr>
          <w:t>1 ملوك 10:10</w:t>
        </w:r>
      </w:hyperlink>
    </w:p>
    <w:p>
      <w:pPr>
        <w:pStyle w:val="ListBullet"/>
        <w:bidi/>
        <w:spacing w:line="240" w:lineRule="auto"/>
        <w:ind w:left="720"/>
      </w:pPr>
      <w:r>
        <w:rPr>
          <w:lang w:val="ar_AE" w:bidi="ar_AE"/>
        </w:rPr>
      </w:r>
      <w:hyperlink r:id="rId422">
        <w:r>
          <w:rPr>
            <w:lang w:val="ar_AE" w:bidi="ar_AE"/>
          </w:rPr>
          <w:rPr>
            <w:color w:val="0000EE"/>
            <w:u w:val="single"/>
          </w:rPr>
          <w:t>1 ملوك 11:18–19</w:t>
        </w:r>
      </w:hyperlink>
    </w:p>
    <w:p>
      <w:pPr>
        <w:pStyle w:val="ListBullet"/>
        <w:bidi/>
        <w:spacing w:line="240" w:lineRule="auto"/>
        <w:ind w:left="720"/>
      </w:pPr>
      <w:r>
        <w:rPr>
          <w:lang w:val="ar_AE" w:bidi="ar_AE"/>
        </w:rPr>
      </w:r>
      <w:hyperlink r:id="rId423">
        <w:r>
          <w:rPr>
            <w:lang w:val="ar_AE" w:bidi="ar_AE"/>
          </w:rPr>
          <w:rPr>
            <w:color w:val="0000EE"/>
            <w:u w:val="single"/>
          </w:rPr>
          <w:t>2 ملوك 10:12–14</w:t>
        </w:r>
      </w:hyperlink>
    </w:p>
    <w:p>
      <w:pPr>
        <w:pStyle w:val="ListBullet"/>
        <w:bidi/>
        <w:spacing w:line="240" w:lineRule="auto"/>
        <w:ind w:left="720"/>
      </w:pPr>
      <w:r>
        <w:rPr>
          <w:lang w:val="ar_AE" w:bidi="ar_AE"/>
        </w:rPr>
      </w:r>
      <w:hyperlink r:id="rId424">
        <w:r>
          <w:rPr>
            <w:lang w:val="ar_AE" w:bidi="ar_AE"/>
          </w:rPr>
          <w:rPr>
            <w:color w:val="0000EE"/>
            <w:u w:val="single"/>
          </w:rPr>
          <w:t>أعمال الرسل 8:27</w:t>
        </w:r>
      </w:hyperlink>
    </w:p>
    <w:p>
      <w:pPr>
        <w:pStyle w:val="ListBullet"/>
        <w:bidi/>
        <w:spacing w:line="240" w:lineRule="auto"/>
        <w:ind w:left="720"/>
      </w:pPr>
      <w:r>
        <w:rPr>
          <w:lang w:val="ar_AE" w:bidi="ar_AE"/>
        </w:rPr>
      </w:r>
      <w:hyperlink r:id="rId425">
        <w:r>
          <w:rPr>
            <w:lang w:val="ar_AE" w:bidi="ar_AE"/>
          </w:rPr>
          <w:rPr>
            <w:color w:val="0000EE"/>
            <w:u w:val="single"/>
          </w:rPr>
          <w:t>أستير 1:17</w:t>
        </w:r>
      </w:hyperlink>
    </w:p>
    <w:p>
      <w:pPr>
        <w:pStyle w:val="ListBullet"/>
        <w:bidi/>
        <w:spacing w:line="240" w:lineRule="auto"/>
        <w:ind w:left="720"/>
      </w:pPr>
      <w:r>
        <w:rPr>
          <w:lang w:val="ar_AE" w:bidi="ar_AE"/>
        </w:rPr>
      </w:r>
      <w:hyperlink r:id="rId426">
        <w:r>
          <w:rPr>
            <w:lang w:val="ar_AE" w:bidi="ar_AE"/>
          </w:rPr>
          <w:rPr>
            <w:color w:val="0000EE"/>
            <w:u w:val="single"/>
          </w:rPr>
          <w:t>لوقا 11:31</w:t>
        </w:r>
      </w:hyperlink>
    </w:p>
    <w:p>
      <w:pPr>
        <w:pStyle w:val="ListBullet"/>
        <w:bidi/>
        <w:spacing w:line="240" w:lineRule="auto"/>
        <w:ind w:left="720"/>
      </w:pPr>
      <w:r>
        <w:rPr>
          <w:lang w:val="ar_AE" w:bidi="ar_AE"/>
        </w:rPr>
      </w:r>
      <w:hyperlink r:id="rId427">
        <w:r>
          <w:rPr>
            <w:lang w:val="ar_AE" w:bidi="ar_AE"/>
          </w:rPr>
          <w:rPr>
            <w:color w:val="0000EE"/>
            <w:u w:val="single"/>
          </w:rPr>
          <w:t>متى 12:42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H1404, H1377, H4410, H4427, H4433, H4436, H4438, H4446, H7694, H8282, G09380</w:t>
      </w:r>
      <w:r>
        <w:rPr>
          <w:lang w:val="ar_AE" w:bidi="ar_AE"/>
        </w:rPr>
      </w:r>
      <w:r>
        <w:rPr>
          <w:lang w:val="ar_AE" w:bidi="ar_AE"/>
        </w:rPr>
      </w:r>
    </w:p>
    <w:p>
      <w:pPr>
        <w:bidi/>
      </w:pPr>
      <w:r>
        <w:rPr>
          <w:lang w:val="ar_AE" w:bidi="ar_AE"/>
        </w:rPr>
      </w:r>
    </w:p>
    <w:p>
      <w:pPr>
        <w:pStyle w:val="Heading2"/>
        <w:bidi/>
      </w:pPr>
      <w:r>
        <w:rPr>
          <w:lang w:val="ar_AE" w:bidi="ar_AE"/>
        </w:rPr>
        <w:t>ملكوت</w:t>
      </w:r>
      <w:r>
        <w:rPr>
          <w:lang w:val="ar_AE" w:bidi="ar_AE"/>
        </w:rPr>
      </w:r>
    </w:p>
    <w:p>
      <w:pPr>
        <w:pStyle w:val="Heading3"/>
        <w:bidi/>
      </w:pPr>
      <w:r>
        <w:rPr>
          <w:lang w:val="ar_AE" w:bidi="ar_AE"/>
        </w:rPr>
        <w:t>مملكة، ملكوت</w:t>
      </w:r>
    </w:p>
    <w:p>
      <w:pPr>
        <w:pStyle w:val="Heading3"/>
        <w:bidi/>
      </w:pPr>
      <w:r>
        <w:rPr>
          <w:lang w:val="ar_AE" w:bidi="ar_AE"/>
        </w:rPr>
        <w:t>تعريف:</w:t>
      </w:r>
    </w:p>
    <w:p>
      <w:pPr>
        <w:bidi/>
      </w:pPr>
      <w:r>
        <w:rPr>
          <w:lang w:val="ar_AE" w:bidi="ar_AE"/>
        </w:rPr>
      </w:r>
      <w:r>
        <w:rPr>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lang w:val="ar_AE" w:bidi="ar_AE"/>
        </w:rPr>
      </w:r>
      <w:r>
        <w:rPr>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lang w:val="ar_AE" w:bidi="ar_AE"/>
        </w:rPr>
      </w:r>
      <w:r>
        <w:rPr>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lang w:val="ar_AE" w:bidi="ar_AE"/>
        </w:rPr>
      </w:r>
      <w:r>
        <w:rPr>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lang w:val="ar_AE" w:bidi="ar_AE"/>
        </w:rPr>
      </w:r>
      <w:r>
        <w:rPr>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lang w:val="ar_AE" w:bidi="ar_AE"/>
        </w:rPr>
      </w:r>
      <w:r>
        <w:rPr>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lang w:val="ar_AE" w:bidi="ar_AE"/>
        </w:rPr>
      </w:r>
      <w:r>
        <w:rPr>
          <w:lang w:val="ar_AE" w:bidi="ar_AE"/>
        </w:rPr>
        <w:t>إحدى طرق ترجمة التعبير "مملكة كهنة" يمكن أن تكون "كهنة روحيون يملك الله عليهم".</w:t>
      </w:r>
    </w:p>
    <w:p>
      <w:pPr>
        <w:pStyle w:val="ListBullet"/>
        <w:bidi/>
        <w:spacing w:line="240" w:lineRule="auto"/>
        <w:ind w:left="720"/>
      </w:pPr>
      <w:r>
        <w:rPr>
          <w:lang w:val="ar_AE" w:bidi="ar_AE"/>
        </w:rPr>
      </w:r>
      <w:r>
        <w:rPr>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lang w:val="ar_AE" w:bidi="ar_AE"/>
        </w:rPr>
      </w:r>
      <w:r>
        <w:rPr>
          <w:lang w:val="ar_AE" w:bidi="ar_AE"/>
        </w:rPr>
        <w:t>لاحظ أن كلمة"مملكة" تختلف عن الإمبراطورية، التي فيها يحكم الإمبراطور عدة دول.</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الملك</w:t>
      </w:r>
      <w:r>
        <w:rPr>
          <w:lang w:val="ar_AE" w:bidi="ar_AE"/>
        </w:rPr>
        <w:t xml:space="preserve">، </w:t>
      </w:r>
      <w:r>
        <w:rPr>
          <w:lang w:val="ar_AE" w:bidi="ar_AE"/>
        </w:rPr>
        <w:t>ملكوت الله</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يهوذا</w:t>
      </w:r>
      <w:r>
        <w:rPr>
          <w:lang w:val="ar_AE" w:bidi="ar_AE"/>
        </w:rPr>
        <w:t xml:space="preserve">، </w:t>
      </w:r>
      <w:r>
        <w:rPr>
          <w:lang w:val="ar_AE" w:bidi="ar_AE"/>
        </w:rPr>
        <w:t>الكاهن</w:t>
      </w:r>
      <w:r>
        <w:rPr>
          <w:lang w:val="ar_AE" w:bidi="ar_AE"/>
        </w:rPr>
        <w:t>)</w:t>
      </w:r>
    </w:p>
    <w:p>
      <w:pPr>
        <w:pStyle w:val="Heading3"/>
        <w:bidi/>
      </w:pPr>
      <w:r>
        <w:rPr>
          <w:lang w:val="ar_AE" w:bidi="ar_AE"/>
        </w:rPr>
        <w:t>نصوص الكتاب المقدس:</w:t>
      </w:r>
    </w:p>
    <w:p>
      <w:pPr>
        <w:pStyle w:val="ListBullet"/>
        <w:bidi/>
        <w:spacing w:line="240" w:lineRule="auto"/>
        <w:ind w:left="720"/>
      </w:pPr>
      <w:r>
        <w:rPr>
          <w:lang w:val="ar_AE" w:bidi="ar_AE"/>
        </w:rPr>
      </w:r>
      <w:hyperlink r:id="rId428">
        <w:r>
          <w:rPr>
            <w:lang w:val="ar_AE" w:bidi="ar_AE"/>
          </w:rPr>
          <w:rPr>
            <w:color w:val="0000EE"/>
            <w:u w:val="single"/>
          </w:rPr>
          <w:t>1تسالونيكي 2: 12</w:t>
        </w:r>
      </w:hyperlink>
    </w:p>
    <w:p>
      <w:pPr>
        <w:pStyle w:val="ListBullet"/>
        <w:bidi/>
        <w:spacing w:line="240" w:lineRule="auto"/>
        <w:ind w:left="720"/>
      </w:pPr>
      <w:r>
        <w:rPr>
          <w:lang w:val="ar_AE" w:bidi="ar_AE"/>
        </w:rPr>
      </w:r>
      <w:hyperlink r:id="rId429">
        <w:r>
          <w:rPr>
            <w:lang w:val="ar_AE" w:bidi="ar_AE"/>
          </w:rPr>
          <w:rPr>
            <w:color w:val="0000EE"/>
            <w:u w:val="single"/>
          </w:rPr>
          <w:t>2تيموثاوس 4: 17–18</w:t>
        </w:r>
      </w:hyperlink>
    </w:p>
    <w:p>
      <w:pPr>
        <w:pStyle w:val="ListBullet"/>
        <w:bidi/>
        <w:spacing w:line="240" w:lineRule="auto"/>
        <w:ind w:left="720"/>
      </w:pPr>
      <w:r>
        <w:rPr>
          <w:lang w:val="ar_AE" w:bidi="ar_AE"/>
        </w:rPr>
      </w:r>
      <w:hyperlink r:id="rId430">
        <w:r>
          <w:rPr>
            <w:lang w:val="ar_AE" w:bidi="ar_AE"/>
          </w:rPr>
          <w:rPr>
            <w:color w:val="0000EE"/>
            <w:u w:val="single"/>
          </w:rPr>
          <w:t>كولوسي 1: 13–14</w:t>
        </w:r>
      </w:hyperlink>
    </w:p>
    <w:p>
      <w:pPr>
        <w:pStyle w:val="ListBullet"/>
        <w:bidi/>
        <w:spacing w:line="240" w:lineRule="auto"/>
        <w:ind w:left="720"/>
      </w:pPr>
      <w:r>
        <w:rPr>
          <w:lang w:val="ar_AE" w:bidi="ar_AE"/>
        </w:rPr>
      </w:r>
      <w:hyperlink r:id="rId431">
        <w:r>
          <w:rPr>
            <w:lang w:val="ar_AE" w:bidi="ar_AE"/>
          </w:rPr>
          <w:rPr>
            <w:color w:val="0000EE"/>
            <w:u w:val="single"/>
          </w:rPr>
          <w:t>يوحنا 18 :36</w:t>
        </w:r>
      </w:hyperlink>
    </w:p>
    <w:p>
      <w:pPr>
        <w:pStyle w:val="ListBullet"/>
        <w:bidi/>
        <w:spacing w:line="240" w:lineRule="auto"/>
        <w:ind w:left="720"/>
      </w:pPr>
      <w:r>
        <w:rPr>
          <w:lang w:val="ar_AE" w:bidi="ar_AE"/>
        </w:rPr>
      </w:r>
      <w:hyperlink r:id="rId432">
        <w:r>
          <w:rPr>
            <w:lang w:val="ar_AE" w:bidi="ar_AE"/>
          </w:rPr>
          <w:rPr>
            <w:color w:val="0000EE"/>
            <w:u w:val="single"/>
          </w:rPr>
          <w:t>مرقس 3 :24</w:t>
        </w:r>
      </w:hyperlink>
    </w:p>
    <w:p>
      <w:pPr>
        <w:pStyle w:val="ListBullet"/>
        <w:bidi/>
        <w:spacing w:line="240" w:lineRule="auto"/>
        <w:ind w:left="720"/>
      </w:pPr>
      <w:r>
        <w:rPr>
          <w:lang w:val="ar_AE" w:bidi="ar_AE"/>
        </w:rPr>
      </w:r>
      <w:hyperlink r:id="rId433">
        <w:r>
          <w:rPr>
            <w:lang w:val="ar_AE" w:bidi="ar_AE"/>
          </w:rPr>
          <w:rPr>
            <w:color w:val="0000EE"/>
            <w:u w:val="single"/>
          </w:rPr>
          <w:t>متى 4 :7–9</w:t>
        </w:r>
      </w:hyperlink>
    </w:p>
    <w:p>
      <w:pPr>
        <w:pStyle w:val="ListBullet"/>
        <w:bidi/>
        <w:spacing w:line="240" w:lineRule="auto"/>
        <w:ind w:left="720"/>
      </w:pPr>
      <w:r>
        <w:rPr>
          <w:lang w:val="ar_AE" w:bidi="ar_AE"/>
        </w:rPr>
      </w:r>
      <w:hyperlink r:id="rId434">
        <w:r>
          <w:rPr>
            <w:lang w:val="ar_AE" w:bidi="ar_AE"/>
          </w:rPr>
          <w:rPr>
            <w:color w:val="0000EE"/>
            <w:u w:val="single"/>
          </w:rPr>
          <w:t>متى 13: 19</w:t>
        </w:r>
      </w:hyperlink>
    </w:p>
    <w:p>
      <w:pPr>
        <w:pStyle w:val="ListBullet"/>
        <w:bidi/>
        <w:spacing w:line="240" w:lineRule="auto"/>
        <w:ind w:left="720"/>
      </w:pPr>
      <w:r>
        <w:rPr>
          <w:lang w:val="ar_AE" w:bidi="ar_AE"/>
        </w:rPr>
      </w:r>
      <w:hyperlink r:id="rId435">
        <w:r>
          <w:rPr>
            <w:lang w:val="ar_AE" w:bidi="ar_AE"/>
          </w:rPr>
          <w:rPr>
            <w:color w:val="0000EE"/>
            <w:u w:val="single"/>
          </w:rPr>
          <w:t>متى 16 :28</w:t>
        </w:r>
      </w:hyperlink>
    </w:p>
    <w:p>
      <w:pPr>
        <w:pStyle w:val="ListBullet"/>
        <w:bidi/>
        <w:spacing w:line="240" w:lineRule="auto"/>
        <w:ind w:left="720"/>
      </w:pPr>
      <w:r>
        <w:rPr>
          <w:lang w:val="ar_AE" w:bidi="ar_AE"/>
        </w:rPr>
      </w:r>
      <w:hyperlink r:id="rId436">
        <w:r>
          <w:rPr>
            <w:lang w:val="ar_AE" w:bidi="ar_AE"/>
          </w:rPr>
          <w:rPr>
            <w:color w:val="0000EE"/>
            <w:u w:val="single"/>
          </w:rPr>
          <w:t>رؤيا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ولشعب إسرائيل: "إذا أطعتموني وحفظتم عهدي، تكونون لي خاصة، و</w:t>
      </w:r>
      <w:r>
        <w:rPr>
          <w:b/>
          <w:lang w:val="ar_AE" w:bidi="ar_AE"/>
        </w:rPr>
        <w:t>مملكة</w:t>
      </w:r>
      <w:r>
        <w:rPr>
          <w:lang w:val="ar_AE" w:bidi="ar_AE"/>
        </w:rPr>
        <w:t xml:space="preserve"> كهنة، وأمة مقدسة".</w:t>
      </w:r>
    </w:p>
    <w:p>
      <w:pPr>
        <w:pStyle w:val="ListBullet"/>
        <w:bidi/>
        <w:spacing w:line="240" w:lineRule="auto"/>
        <w:ind w:left="720"/>
      </w:pPr>
      <w:r>
        <w:rPr>
          <w:lang w:val="ar_AE" w:bidi="ar_AE"/>
        </w:rPr>
      </w:r>
      <w:r>
        <w:rPr>
          <w:b/>
          <w:lang w:val="ar_AE" w:bidi="ar_AE"/>
        </w:rPr>
        <w:t>18 :4</w:t>
      </w:r>
      <w:r>
        <w:rPr>
          <w:lang w:val="ar_AE" w:bidi="ar_AE"/>
        </w:rPr>
        <w:t xml:space="preserve"> غضب الله على سليمان، وكعقاب على خيانته، قضى بتقسيم أمة إسرائيل إلى </w:t>
      </w:r>
      <w:r>
        <w:rPr>
          <w:b/>
          <w:lang w:val="ar_AE" w:bidi="ar_AE"/>
        </w:rPr>
        <w:t>مملكتين</w:t>
      </w:r>
      <w:r>
        <w:rPr>
          <w:lang w:val="ar_AE" w:bidi="ar_AE"/>
        </w:rPr>
        <w:t xml:space="preserve"> بعد موت سليمان.</w:t>
      </w:r>
    </w:p>
    <w:p>
      <w:pPr>
        <w:pStyle w:val="ListBullet"/>
        <w:bidi/>
        <w:spacing w:line="240" w:lineRule="auto"/>
        <w:ind w:left="720"/>
      </w:pPr>
      <w:r>
        <w:rPr>
          <w:lang w:val="ar_AE" w:bidi="ar_AE"/>
        </w:rPr>
      </w:r>
      <w:r>
        <w:rPr>
          <w:b/>
          <w:lang w:val="ar_AE" w:bidi="ar_AE"/>
        </w:rPr>
        <w:t>18 :7</w:t>
      </w:r>
      <w:r>
        <w:rPr>
          <w:lang w:val="ar_AE" w:bidi="ar_AE"/>
        </w:rPr>
        <w:t xml:space="preserve"> تمردت عشرة أسباط من أمة إسرائيل على رحبعام، وبقي سبطان فقط مخلصَين له. وأصبح هذان السبطان هما </w:t>
      </w:r>
      <w:r>
        <w:rPr>
          <w:b/>
          <w:lang w:val="ar_AE" w:bidi="ar_AE"/>
        </w:rPr>
        <w:t>مملكة</w:t>
      </w:r>
      <w:r>
        <w:rPr>
          <w:lang w:val="ar_AE" w:bidi="ar_AE"/>
        </w:rPr>
        <w:t xml:space="preserve"> يهوذا.</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على رحبعام أقامت رجلاً يدعى يربعام ملكًا عليهم. وأقاموا </w:t>
      </w:r>
      <w:r>
        <w:rPr>
          <w:b/>
          <w:lang w:val="ar_AE" w:bidi="ar_AE"/>
        </w:rPr>
        <w:t>مملكتهم</w:t>
      </w:r>
      <w:r>
        <w:rPr>
          <w:lang w:val="ar_AE" w:bidi="ar_AE"/>
        </w:rPr>
        <w:t xml:space="preserve"> في الجزء الشمالي من الأرض، وصاروا يُدعَون باسم </w:t>
      </w:r>
      <w:r>
        <w:rPr>
          <w:b/>
          <w:lang w:val="ar_AE" w:bidi="ar_AE"/>
        </w:rPr>
        <w:t>مملكة</w:t>
      </w:r>
      <w:r>
        <w:rPr>
          <w:lang w:val="ar_AE" w:bidi="ar_AE"/>
        </w:rPr>
        <w:t xml:space="preserve"> إسرائيل.</w:t>
      </w:r>
    </w:p>
    <w:p>
      <w:pPr>
        <w:pStyle w:val="ListBullet"/>
        <w:bidi/>
        <w:spacing w:line="240" w:lineRule="auto"/>
        <w:ind w:left="720"/>
      </w:pPr>
      <w:r>
        <w:rPr>
          <w:lang w:val="ar_AE" w:bidi="ar_AE"/>
        </w:rPr>
      </w:r>
      <w:r>
        <w:rPr>
          <w:b/>
          <w:lang w:val="ar_AE" w:bidi="ar_AE"/>
        </w:rPr>
        <w:t>21 :8</w:t>
      </w:r>
      <w:r>
        <w:rPr>
          <w:lang w:val="ar_AE" w:bidi="ar_AE"/>
        </w:rPr>
        <w:t xml:space="preserve"> الملك هو الشخص الذي يتسلط على </w:t>
      </w:r>
      <w:r>
        <w:rPr>
          <w:b/>
          <w:lang w:val="ar_AE" w:bidi="ar_AE"/>
        </w:rPr>
        <w:t>مملكة</w:t>
      </w:r>
      <w:r>
        <w:rPr>
          <w:lang w:val="ar_AE" w:bidi="ar_AE"/>
        </w:rPr>
        <w:t xml:space="preserve"> ويحكم البشر.</w:t>
      </w:r>
    </w:p>
    <w:p>
      <w:pPr>
        <w:pStyle w:val="Heading3"/>
        <w:bidi/>
      </w:pPr>
      <w:r>
        <w:rPr>
          <w:lang w:val="ar_AE" w:bidi="ar_AE"/>
        </w:rPr>
        <w:t>بيانات الكلمة:</w:t>
      </w:r>
    </w:p>
    <w:p>
      <w:pPr>
        <w:bidi/>
      </w:pPr>
      <w:r>
        <w:rPr>
          <w:lang w:val="ar_AE" w:bidi="ar_AE"/>
        </w:rPr>
      </w:r>
      <w:r>
        <w:rPr>
          <w:lang w:val="ar_AE" w:bidi="ar_AE"/>
        </w:rPr>
        <w:t>سترونج: H4410، H4437، H4438، H4467، H4468، H4474، H4475، G09320</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"ملكوت الله" و"</w:t>
      </w:r>
      <w:r>
        <w:rPr>
          <w:lang w:val="ar_AE" w:bidi="ar_AE"/>
        </w:rPr>
        <w:t>مَلَكُوتُ ٱلسَّماوَاتِ</w:t>
      </w:r>
      <w:r>
        <w:rPr>
          <w:lang w:val="ar_AE" w:bidi="ar_AE"/>
        </w:rPr>
        <w:t>" إلى حكم الله وسلطته على شعبه وعلى كل الخليقة.</w:t>
      </w:r>
    </w:p>
    <w:p>
      <w:pPr>
        <w:pStyle w:val="ListBullet"/>
        <w:bidi/>
        <w:spacing w:line="240" w:lineRule="auto"/>
        <w:ind w:left="720"/>
      </w:pPr>
      <w:r>
        <w:rPr>
          <w:lang w:val="ar_AE" w:bidi="ar_AE"/>
        </w:rPr>
      </w:r>
      <w:r>
        <w:rPr>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lang w:val="ar_AE" w:bidi="ar_AE"/>
        </w:rPr>
      </w:r>
      <w:r>
        <w:rPr>
          <w:lang w:val="ar_AE" w:bidi="ar_AE"/>
        </w:rPr>
        <w:t>في كتاب العهد الجديد الذي كتبه متى، أشار إلى ملكوت الله بـ "</w:t>
      </w:r>
      <w:r>
        <w:rPr>
          <w:lang w:val="ar_AE" w:bidi="ar_AE"/>
        </w:rPr>
        <w:t>مَلَكُوتُ ٱلسَّماوَاتِ</w:t>
      </w:r>
      <w:r>
        <w:rPr>
          <w:lang w:val="ar_AE" w:bidi="ar_AE"/>
        </w:rPr>
        <w:t>"، ربما لأنه كان يكتب بشكل أساسي لجمهور يهودي.</w:t>
      </w:r>
    </w:p>
    <w:p>
      <w:pPr>
        <w:pStyle w:val="ListBullet"/>
        <w:bidi/>
        <w:spacing w:line="240" w:lineRule="auto"/>
        <w:ind w:left="720"/>
      </w:pPr>
      <w:r>
        <w:rPr>
          <w:lang w:val="ar_AE" w:bidi="ar_AE"/>
        </w:rPr>
      </w:r>
      <w:r>
        <w:rPr>
          <w:lang w:val="ar_AE" w:bidi="ar_AE"/>
        </w:rPr>
        <w:t>تشير ملكوت الله إلى حُكم الله على الناس روحياً وكذلك حُكمه على العالم المادي.</w:t>
      </w:r>
    </w:p>
    <w:p>
      <w:pPr>
        <w:pStyle w:val="ListBullet"/>
        <w:bidi/>
        <w:spacing w:line="240" w:lineRule="auto"/>
        <w:ind w:left="720"/>
      </w:pPr>
      <w:r>
        <w:rPr>
          <w:lang w:val="ar_AE" w:bidi="ar_AE"/>
        </w:rPr>
      </w:r>
      <w:r>
        <w:rPr>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lang w:val="ar_AE" w:bidi="ar_AE"/>
        </w:rPr>
      </w:r>
      <w:r>
        <w:rPr>
          <w:lang w:val="ar_AE" w:bidi="ar_AE"/>
        </w:rPr>
        <w:t>اعتمادًا على السياق، يمكن أيضًا ترجمة مصطلح "</w:t>
      </w:r>
      <w:r>
        <w:rPr>
          <w:lang w:val="ar_AE" w:bidi="ar_AE"/>
        </w:rPr>
        <w:t>مَلَكُوتُ ٱلسَّماوَاتِ</w:t>
      </w:r>
      <w:r>
        <w:rPr>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lang w:val="ar_AE" w:bidi="ar_AE"/>
        </w:rPr>
      </w:r>
      <w:r>
        <w:rPr>
          <w:lang w:val="ar_AE" w:bidi="ar_AE"/>
        </w:rPr>
        <w:t>قد يُفضّل بعض المترجمين كتابة "السموات" بحرف كبير للإشارة إلى أنها تشير إلى الله. قد يضيف آخرون ملاحظة في النص، مثل "</w:t>
      </w:r>
      <w:r>
        <w:rPr>
          <w:lang w:val="ar_AE" w:bidi="ar_AE"/>
        </w:rPr>
        <w:t>مَلَكُوتُ ٱلسَّماوَاتِ</w:t>
      </w:r>
      <w:r>
        <w:rPr>
          <w:lang w:val="ar_AE" w:bidi="ar_AE"/>
        </w:rPr>
        <w:t xml:space="preserve"> (أي، 'ملكوت الله')."</w:t>
      </w:r>
    </w:p>
    <w:p>
      <w:pPr>
        <w:pStyle w:val="ListBullet"/>
        <w:bidi/>
        <w:spacing w:line="240" w:lineRule="auto"/>
        <w:ind w:left="720"/>
      </w:pPr>
      <w:r>
        <w:rPr>
          <w:lang w:val="ar_AE" w:bidi="ar_AE"/>
        </w:rPr>
      </w:r>
      <w:r>
        <w:rPr>
          <w:lang w:val="ar_AE" w:bidi="ar_AE"/>
        </w:rPr>
        <w:t>يمكن أيضًا استخدام حاشية في أسفل الصفحة في الكتاب المقدس المطبوع لشرح معنى "السماء" في هذا التعبير.</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ملك</w:t>
      </w:r>
      <w:r>
        <w:rPr>
          <w:lang w:val="ar_AE" w:bidi="ar_AE"/>
        </w:rPr>
        <w:t xml:space="preserve">, </w:t>
      </w:r>
      <w:r>
        <w:rPr>
          <w:lang w:val="ar_AE" w:bidi="ar_AE"/>
        </w:rPr>
        <w:t>ملكوت</w:t>
      </w:r>
      <w:r>
        <w:rPr>
          <w:lang w:val="ar_AE" w:bidi="ar_AE"/>
        </w:rPr>
        <w:t xml:space="preserve">, </w:t>
      </w:r>
      <w:r>
        <w:rPr>
          <w:lang w:val="ar_AE" w:bidi="ar_AE"/>
        </w:rPr>
        <w:t>ملك اليهود</w:t>
      </w:r>
      <w:r>
        <w:rPr>
          <w:lang w:val="ar_AE" w:bidi="ar_AE"/>
        </w:rPr>
        <w:t xml:space="preserve">, </w:t>
      </w:r>
      <w:r>
        <w:rPr>
          <w:lang w:val="ar_AE" w:bidi="ar_AE"/>
        </w:rPr>
        <w:t>يملك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7">
        <w:r>
          <w:rPr>
            <w:lang w:val="ar_AE" w:bidi="ar_AE"/>
          </w:rPr>
          <w:rPr>
            <w:color w:val="0000EE"/>
            <w:u w:val="single"/>
          </w:rPr>
          <w:t>2 تسالونيكي 1: 5</w:t>
        </w:r>
      </w:hyperlink>
    </w:p>
    <w:p>
      <w:pPr>
        <w:pStyle w:val="ListBullet"/>
        <w:bidi/>
        <w:spacing w:line="240" w:lineRule="auto"/>
        <w:ind w:left="720"/>
      </w:pPr>
      <w:r>
        <w:rPr>
          <w:lang w:val="ar_AE" w:bidi="ar_AE"/>
        </w:rPr>
      </w:r>
      <w:hyperlink r:id="rId438">
        <w:r>
          <w:rPr>
            <w:lang w:val="ar_AE" w:bidi="ar_AE"/>
          </w:rPr>
          <w:rPr>
            <w:color w:val="0000EE"/>
            <w:u w:val="single"/>
          </w:rPr>
          <w:t>أعمال الرسل 8: 12–13</w:t>
        </w:r>
      </w:hyperlink>
    </w:p>
    <w:p>
      <w:pPr>
        <w:pStyle w:val="ListBullet"/>
        <w:bidi/>
        <w:spacing w:line="240" w:lineRule="auto"/>
        <w:ind w:left="720"/>
      </w:pPr>
      <w:r>
        <w:rPr>
          <w:lang w:val="ar_AE" w:bidi="ar_AE"/>
        </w:rPr>
      </w:r>
      <w:hyperlink r:id="rId439">
        <w:r>
          <w:rPr>
            <w:lang w:val="ar_AE" w:bidi="ar_AE"/>
          </w:rPr>
          <w:rPr>
            <w:color w:val="0000EE"/>
            <w:u w:val="single"/>
          </w:rPr>
          <w:t>أعمال الرسل 28: 23</w:t>
        </w:r>
      </w:hyperlink>
    </w:p>
    <w:p>
      <w:pPr>
        <w:pStyle w:val="ListBullet"/>
        <w:bidi/>
        <w:spacing w:line="240" w:lineRule="auto"/>
        <w:ind w:left="720"/>
      </w:pPr>
      <w:r>
        <w:rPr>
          <w:lang w:val="ar_AE" w:bidi="ar_AE"/>
        </w:rPr>
      </w:r>
      <w:hyperlink r:id="rId440">
        <w:r>
          <w:rPr>
            <w:lang w:val="ar_AE" w:bidi="ar_AE"/>
          </w:rPr>
          <w:rPr>
            <w:color w:val="0000EE"/>
            <w:u w:val="single"/>
          </w:rPr>
          <w:t>كولوسي 4: 11</w:t>
        </w:r>
      </w:hyperlink>
    </w:p>
    <w:p>
      <w:pPr>
        <w:pStyle w:val="ListBullet"/>
        <w:bidi/>
        <w:spacing w:line="240" w:lineRule="auto"/>
        <w:ind w:left="720"/>
      </w:pPr>
      <w:r>
        <w:rPr>
          <w:lang w:val="ar_AE" w:bidi="ar_AE"/>
        </w:rPr>
      </w:r>
      <w:hyperlink r:id="rId441">
        <w:r>
          <w:rPr>
            <w:lang w:val="ar_AE" w:bidi="ar_AE"/>
          </w:rPr>
          <w:rPr>
            <w:color w:val="0000EE"/>
            <w:u w:val="single"/>
          </w:rPr>
          <w:t>يوحنا 3: 3</w:t>
        </w:r>
      </w:hyperlink>
    </w:p>
    <w:p>
      <w:pPr>
        <w:pStyle w:val="ListBullet"/>
        <w:bidi/>
        <w:spacing w:line="240" w:lineRule="auto"/>
        <w:ind w:left="720"/>
      </w:pPr>
      <w:r>
        <w:rPr>
          <w:lang w:val="ar_AE" w:bidi="ar_AE"/>
        </w:rPr>
      </w:r>
      <w:hyperlink r:id="rId442">
        <w:r>
          <w:rPr>
            <w:lang w:val="ar_AE" w:bidi="ar_AE"/>
          </w:rPr>
          <w:rPr>
            <w:color w:val="0000EE"/>
            <w:u w:val="single"/>
          </w:rPr>
          <w:t>لوقا 7: 28</w:t>
        </w:r>
      </w:hyperlink>
    </w:p>
    <w:p>
      <w:pPr>
        <w:pStyle w:val="ListBullet"/>
        <w:bidi/>
        <w:spacing w:line="240" w:lineRule="auto"/>
        <w:ind w:left="720"/>
      </w:pPr>
      <w:r>
        <w:rPr>
          <w:lang w:val="ar_AE" w:bidi="ar_AE"/>
        </w:rPr>
      </w:r>
      <w:hyperlink r:id="rId443">
        <w:r>
          <w:rPr>
            <w:lang w:val="ar_AE" w:bidi="ar_AE"/>
          </w:rPr>
          <w:rPr>
            <w:color w:val="0000EE"/>
            <w:u w:val="single"/>
          </w:rPr>
          <w:t>لوقا 10: 9</w:t>
        </w:r>
      </w:hyperlink>
    </w:p>
    <w:p>
      <w:pPr>
        <w:pStyle w:val="ListBullet"/>
        <w:bidi/>
        <w:spacing w:line="240" w:lineRule="auto"/>
        <w:ind w:left="720"/>
      </w:pPr>
      <w:r>
        <w:rPr>
          <w:lang w:val="ar_AE" w:bidi="ar_AE"/>
        </w:rPr>
      </w:r>
      <w:hyperlink r:id="rId444">
        <w:r>
          <w:rPr>
            <w:lang w:val="ar_AE" w:bidi="ar_AE"/>
          </w:rPr>
          <w:rPr>
            <w:color w:val="0000EE"/>
            <w:u w:val="single"/>
          </w:rPr>
          <w:t>لوقا 12: 31–32</w:t>
        </w:r>
      </w:hyperlink>
    </w:p>
    <w:p>
      <w:pPr>
        <w:pStyle w:val="ListBullet"/>
        <w:bidi/>
        <w:spacing w:line="240" w:lineRule="auto"/>
        <w:ind w:left="720"/>
      </w:pPr>
      <w:r>
        <w:rPr>
          <w:lang w:val="ar_AE" w:bidi="ar_AE"/>
        </w:rPr>
      </w:r>
      <w:hyperlink r:id="rId445">
        <w:r>
          <w:rPr>
            <w:lang w:val="ar_AE" w:bidi="ar_AE"/>
          </w:rPr>
          <w:rPr>
            <w:color w:val="0000EE"/>
            <w:u w:val="single"/>
          </w:rPr>
          <w:t>متى 3: 2</w:t>
        </w:r>
      </w:hyperlink>
    </w:p>
    <w:p>
      <w:pPr>
        <w:pStyle w:val="ListBullet"/>
        <w:bidi/>
        <w:spacing w:line="240" w:lineRule="auto"/>
        <w:ind w:left="720"/>
      </w:pPr>
      <w:r>
        <w:rPr>
          <w:lang w:val="ar_AE" w:bidi="ar_AE"/>
        </w:rPr>
      </w:r>
      <w:hyperlink r:id="rId446">
        <w:r>
          <w:rPr>
            <w:lang w:val="ar_AE" w:bidi="ar_AE"/>
          </w:rPr>
          <w:rPr>
            <w:color w:val="0000EE"/>
            <w:u w:val="single"/>
          </w:rPr>
          <w:t>متى 4: 17</w:t>
        </w:r>
      </w:hyperlink>
    </w:p>
    <w:p>
      <w:pPr>
        <w:pStyle w:val="ListBullet"/>
        <w:bidi/>
        <w:spacing w:line="240" w:lineRule="auto"/>
        <w:ind w:left="720"/>
      </w:pPr>
      <w:r>
        <w:rPr>
          <w:lang w:val="ar_AE" w:bidi="ar_AE"/>
        </w:rPr>
      </w:r>
      <w:hyperlink r:id="rId447">
        <w:r>
          <w:rPr>
            <w:lang w:val="ar_AE" w:bidi="ar_AE"/>
          </w:rPr>
          <w:rPr>
            <w:color w:val="0000EE"/>
            <w:u w:val="single"/>
          </w:rPr>
          <w:t>متى 5: 10</w:t>
        </w:r>
      </w:hyperlink>
    </w:p>
    <w:p>
      <w:pPr>
        <w:pStyle w:val="ListBullet"/>
        <w:bidi/>
        <w:spacing w:line="240" w:lineRule="auto"/>
        <w:ind w:left="720"/>
      </w:pPr>
      <w:r>
        <w:rPr>
          <w:lang w:val="ar_AE" w:bidi="ar_AE"/>
        </w:rPr>
      </w:r>
      <w:hyperlink r:id="rId448">
        <w:r>
          <w:rPr>
            <w:lang w:val="ar_AE" w:bidi="ar_AE"/>
          </w:rPr>
          <w:rPr>
            <w:color w:val="0000EE"/>
            <w:u w:val="single"/>
          </w:rPr>
          <w:t>رومية 14: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وعظهم (يوحنا) قائلاً، "توبوا، لأن </w:t>
      </w:r>
      <w:r>
        <w:rPr>
          <w:b/>
          <w:lang w:val="ar_AE" w:bidi="ar_AE"/>
        </w:rPr>
        <w:t>ملكوت الله</w:t>
      </w:r>
      <w:r>
        <w:rPr>
          <w:lang w:val="ar_AE" w:bidi="ar_AE"/>
        </w:rPr>
        <w:t xml:space="preserve"> قريب!"</w:t>
      </w:r>
    </w:p>
    <w:p>
      <w:pPr>
        <w:pStyle w:val="ListBullet"/>
        <w:bidi/>
        <w:spacing w:line="240" w:lineRule="auto"/>
        <w:ind w:left="720"/>
      </w:pPr>
      <w:r>
        <w:rPr>
          <w:lang w:val="ar_AE" w:bidi="ar_AE"/>
        </w:rPr>
      </w:r>
      <w:r>
        <w:rPr>
          <w:b/>
          <w:lang w:val="ar_AE" w:bidi="ar_AE"/>
        </w:rPr>
        <w:t>28: 6</w:t>
      </w:r>
      <w:r>
        <w:rPr>
          <w:lang w:val="ar_AE" w:bidi="ar_AE"/>
        </w:rPr>
        <w:t xml:space="preserve"> ثم قال يسوع لتلاميذه، "من الصعب جدًا على الأغنياء دخول </w:t>
      </w:r>
      <w:r>
        <w:rPr>
          <w:b/>
          <w:lang w:val="ar_AE" w:bidi="ar_AE"/>
        </w:rPr>
        <w:t>ملكوت الله</w:t>
      </w:r>
      <w:r>
        <w:rPr>
          <w:lang w:val="ar_AE" w:bidi="ar_AE"/>
        </w:rPr>
        <w:t xml:space="preserve">! نعم، من الأسهل للجمل أن يمر من ثقب الإبرة من أن يدخل الغني إلى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29: 2</w:t>
      </w:r>
      <w:r>
        <w:rPr>
          <w:lang w:val="ar_AE" w:bidi="ar_AE"/>
        </w:rPr>
        <w:t xml:space="preserve"> قال يسوع، "تشبه </w:t>
      </w:r>
      <w:r>
        <w:rPr>
          <w:b/>
          <w:lang w:val="ar_AE" w:bidi="ar_AE"/>
        </w:rPr>
        <w:t>مملكة الله</w:t>
      </w:r>
      <w:r>
        <w:rPr>
          <w:lang w:val="ar_AE" w:bidi="ar_AE"/>
        </w:rPr>
        <w:t xml:space="preserve"> ملكًا أراد تسوية حساباته مع عبيده."</w:t>
      </w:r>
    </w:p>
    <w:p>
      <w:pPr>
        <w:pStyle w:val="ListBullet"/>
        <w:bidi/>
        <w:spacing w:line="240" w:lineRule="auto"/>
        <w:ind w:left="720"/>
      </w:pPr>
      <w:r>
        <w:rPr>
          <w:lang w:val="ar_AE" w:bidi="ar_AE"/>
        </w:rPr>
      </w:r>
      <w:r>
        <w:rPr>
          <w:b/>
          <w:lang w:val="ar_AE" w:bidi="ar_AE"/>
        </w:rPr>
        <w:t>34: 1</w:t>
      </w:r>
      <w:r>
        <w:rPr>
          <w:lang w:val="ar_AE" w:bidi="ar_AE"/>
        </w:rPr>
        <w:t xml:space="preserve"> أخبر يسوع العديد من القصص الأخرى عن </w:t>
      </w:r>
      <w:r>
        <w:rPr>
          <w:b/>
          <w:lang w:val="ar_AE" w:bidi="ar_AE"/>
        </w:rPr>
        <w:t>ملكوت الله</w:t>
      </w:r>
      <w:r>
        <w:rPr>
          <w:lang w:val="ar_AE" w:bidi="ar_AE"/>
        </w:rPr>
        <w:t xml:space="preserve">. على سبيل المثال، قال، "يشبه </w:t>
      </w:r>
      <w:r>
        <w:rPr>
          <w:b/>
          <w:lang w:val="ar_AE" w:bidi="ar_AE"/>
        </w:rPr>
        <w:t>ملكوت الله</w:t>
      </w:r>
      <w:r>
        <w:rPr>
          <w:lang w:val="ar_AE" w:bidi="ar_AE"/>
        </w:rPr>
        <w:t xml:space="preserve"> حبة خردل زرعها شخص في حقله."</w:t>
      </w:r>
    </w:p>
    <w:p>
      <w:pPr>
        <w:pStyle w:val="ListBullet"/>
        <w:bidi/>
        <w:spacing w:line="240" w:lineRule="auto"/>
        <w:ind w:left="720"/>
      </w:pPr>
      <w:r>
        <w:rPr>
          <w:lang w:val="ar_AE" w:bidi="ar_AE"/>
        </w:rPr>
      </w:r>
      <w:r>
        <w:rPr>
          <w:b/>
          <w:lang w:val="ar_AE" w:bidi="ar_AE"/>
        </w:rPr>
        <w:t>34: 3</w:t>
      </w:r>
      <w:r>
        <w:rPr>
          <w:lang w:val="ar_AE" w:bidi="ar_AE"/>
        </w:rPr>
        <w:t xml:space="preserve"> أخبر يسوع قصة أخرى، "يشبه </w:t>
      </w:r>
      <w:r>
        <w:rPr>
          <w:b/>
          <w:lang w:val="ar_AE" w:bidi="ar_AE"/>
        </w:rPr>
        <w:t>ملكوت الله</w:t>
      </w:r>
      <w:r>
        <w:rPr>
          <w:lang w:val="ar_AE" w:bidi="ar_AE"/>
        </w:rPr>
        <w:t xml:space="preserve"> خميرة تخلطها امرأة في عجينة خبز حتى تنتشر في العجينة."</w:t>
      </w:r>
    </w:p>
    <w:p>
      <w:pPr>
        <w:pStyle w:val="ListBullet"/>
        <w:bidi/>
        <w:spacing w:line="240" w:lineRule="auto"/>
        <w:ind w:left="720"/>
      </w:pPr>
      <w:r>
        <w:rPr>
          <w:lang w:val="ar_AE" w:bidi="ar_AE"/>
        </w:rPr>
      </w:r>
      <w:r>
        <w:rPr>
          <w:b/>
          <w:lang w:val="ar_AE" w:bidi="ar_AE"/>
        </w:rPr>
        <w:t>34: 4</w:t>
      </w:r>
      <w:r>
        <w:rPr>
          <w:lang w:val="ar_AE" w:bidi="ar_AE"/>
        </w:rPr>
        <w:t xml:space="preserve"> "يشبه </w:t>
      </w:r>
      <w:r>
        <w:rPr>
          <w:b/>
          <w:lang w:val="ar_AE" w:bidi="ar_AE"/>
        </w:rPr>
        <w:t>ملكوت الله</w:t>
      </w:r>
      <w:r>
        <w:rPr>
          <w:lang w:val="ar_AE" w:bidi="ar_AE"/>
        </w:rPr>
        <w:t xml:space="preserve"> أيضًا كنزًا مخفيًا أخفاه شخص في حقل.. وجد رجل آخر الكنز ثم دفنه مرة أخرى."</w:t>
      </w:r>
    </w:p>
    <w:p>
      <w:pPr>
        <w:pStyle w:val="ListBullet"/>
        <w:bidi/>
        <w:spacing w:line="240" w:lineRule="auto"/>
        <w:ind w:left="720"/>
      </w:pPr>
      <w:r>
        <w:rPr>
          <w:lang w:val="ar_AE" w:bidi="ar_AE"/>
        </w:rPr>
      </w:r>
      <w:r>
        <w:rPr>
          <w:b/>
          <w:lang w:val="ar_AE" w:bidi="ar_AE"/>
        </w:rPr>
        <w:t>34: 5</w:t>
      </w:r>
      <w:r>
        <w:rPr>
          <w:lang w:val="ar_AE" w:bidi="ar_AE"/>
        </w:rPr>
        <w:t xml:space="preserve"> "يشبه </w:t>
      </w:r>
      <w:r>
        <w:rPr>
          <w:b/>
          <w:lang w:val="ar_AE" w:bidi="ar_AE"/>
        </w:rPr>
        <w:t>ملكوت الله</w:t>
      </w:r>
      <w:r>
        <w:rPr>
          <w:lang w:val="ar_AE" w:bidi="ar_AE"/>
        </w:rPr>
        <w:t xml:space="preserve"> أيضًا لؤلؤة رائعة ذات قيمة عظيمة."</w:t>
      </w:r>
    </w:p>
    <w:p>
      <w:pPr>
        <w:pStyle w:val="ListBullet"/>
        <w:bidi/>
        <w:spacing w:line="240" w:lineRule="auto"/>
        <w:ind w:left="720"/>
      </w:pPr>
      <w:r>
        <w:rPr>
          <w:lang w:val="ar_AE" w:bidi="ar_AE"/>
        </w:rPr>
      </w:r>
      <w:r>
        <w:rPr>
          <w:b/>
          <w:lang w:val="ar_AE" w:bidi="ar_AE"/>
        </w:rPr>
        <w:t>42: 9</w:t>
      </w:r>
      <w:r>
        <w:rPr>
          <w:lang w:val="ar_AE" w:bidi="ar_AE"/>
        </w:rPr>
        <w:t xml:space="preserve"> أثبت لتلاميذه بطرق عديدة أنه كان حيًا، وعلّمهم عن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49: 5</w:t>
      </w:r>
      <w:r>
        <w:rPr>
          <w:lang w:val="ar_AE" w:bidi="ar_AE"/>
        </w:rPr>
        <w:t xml:space="preserve"> قال يسوع إن </w:t>
      </w:r>
      <w:r>
        <w:rPr>
          <w:b/>
          <w:lang w:val="ar_AE" w:bidi="ar_AE"/>
        </w:rPr>
        <w:t>ملكوت الله</w:t>
      </w:r>
      <w:r>
        <w:rPr>
          <w:lang w:val="ar_AE" w:bidi="ar_AE"/>
        </w:rPr>
        <w:t xml:space="preserve"> أكثر قيمة من أي شيء آخر في العالم.</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يعيش على الأرض قال، "سيبشر تلاميذي بالأخبار السارة عن </w:t>
      </w:r>
      <w:r>
        <w:rPr>
          <w:b/>
          <w:lang w:val="ar_AE" w:bidi="ar_AE"/>
        </w:rPr>
        <w:t>ملكوت الله</w:t>
      </w:r>
      <w:r>
        <w:rPr>
          <w:lang w:val="ar_AE" w:bidi="ar_AE"/>
        </w:rPr>
        <w:t xml:space="preserve"> للناس في كل مكان في العالم، ثم ستأتي النهاية."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G09320, G23160, G37720</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3"/>
        <w:bidi/>
      </w:pPr>
      <w:r>
        <w:rPr>
          <w:lang w:val="ar_AE" w:bidi="ar_AE"/>
        </w:rPr>
        <w:t>التعريف:</w:t>
      </w:r>
    </w:p>
    <w:p>
      <w:pPr>
        <w:bidi/>
      </w:pPr>
      <w:r>
        <w:rPr>
          <w:lang w:val="ar_AE" w:bidi="ar_AE"/>
        </w:rPr>
      </w:r>
      <w:r>
        <w:rPr>
          <w:lang w:val="ar_AE" w:bidi="ar_AE"/>
        </w:rPr>
        <w:t>مصطلح "ملكي" يصف الأشخاص والأشياء المرتبطة بالملك أو الملكة.</w:t>
      </w:r>
    </w:p>
    <w:p>
      <w:pPr>
        <w:pStyle w:val="ListBullet"/>
        <w:bidi/>
        <w:spacing w:line="240" w:lineRule="auto"/>
        <w:ind w:left="720"/>
      </w:pPr>
      <w:r>
        <w:rPr>
          <w:lang w:val="ar_AE" w:bidi="ar_AE"/>
        </w:rPr>
      </w:r>
      <w:r>
        <w:rPr>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lang w:val="ar_AE" w:bidi="ar_AE"/>
        </w:rPr>
      </w:r>
      <w:r>
        <w:rPr>
          <w:lang w:val="ar_AE" w:bidi="ar_AE"/>
        </w:rPr>
        <w:t xml:space="preserve"> يعيش الملك أو الملكة في قصر ملكي عادة.</w:t>
      </w:r>
    </w:p>
    <w:p>
      <w:pPr>
        <w:pStyle w:val="ListBullet"/>
        <w:bidi/>
        <w:spacing w:line="240" w:lineRule="auto"/>
        <w:ind w:left="720"/>
      </w:pPr>
      <w:r>
        <w:rPr>
          <w:lang w:val="ar_AE" w:bidi="ar_AE"/>
        </w:rPr>
      </w:r>
      <w:r>
        <w:rPr>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lang w:val="ar_AE" w:bidi="ar_AE"/>
        </w:rPr>
      </w:r>
      <w:r>
        <w:rPr>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lang w:val="ar_AE" w:bidi="ar_AE"/>
        </w:rPr>
      </w:r>
      <w:r>
        <w:rPr>
          <w:lang w:val="ar_AE" w:bidi="ar_AE"/>
        </w:rPr>
        <w:t>يمكن أيضًا ترجمة مصطلح "ملوكي" كـ "ملكي" أو "ينتمي إلى ملك".</w:t>
      </w:r>
    </w:p>
    <w:p>
      <w:pPr>
        <w:bidi/>
      </w:pPr>
      <w:r>
        <w:rPr>
          <w:lang w:val="ar_AE" w:bidi="ar_AE"/>
        </w:rPr>
      </w:r>
      <w:r>
        <w:rPr>
          <w:lang w:val="ar_AE" w:bidi="ar_AE"/>
        </w:rPr>
        <w:t xml:space="preserve">(انظر أيضًا: </w:t>
      </w:r>
      <w:r>
        <w:rPr>
          <w:lang w:val="ar_AE" w:bidi="ar_AE"/>
        </w:rPr>
        <w:t>ملك</w:t>
      </w:r>
      <w:r>
        <w:rPr>
          <w:lang w:val="ar_AE" w:bidi="ar_AE"/>
        </w:rPr>
        <w:t xml:space="preserve">. </w:t>
      </w:r>
      <w:r>
        <w:rPr>
          <w:lang w:val="ar_AE" w:bidi="ar_AE"/>
        </w:rPr>
        <w:t>قصر</w:t>
      </w:r>
      <w:r>
        <w:rPr>
          <w:lang w:val="ar_AE" w:bidi="ar_AE"/>
        </w:rPr>
        <w:t xml:space="preserve">, </w:t>
      </w:r>
      <w:r>
        <w:rPr>
          <w:lang w:val="ar_AE" w:bidi="ar_AE"/>
        </w:rPr>
        <w:t>كاهن</w:t>
      </w:r>
      <w:r>
        <w:rPr>
          <w:lang w:val="ar_AE" w:bidi="ar_AE"/>
        </w:rPr>
        <w:t xml:space="preserve">, </w:t>
      </w:r>
      <w:r>
        <w:rPr>
          <w:lang w:val="ar_AE" w:bidi="ar_AE"/>
        </w:rPr>
        <w:t>أرجواني</w:t>
      </w:r>
      <w:r>
        <w:rPr>
          <w:lang w:val="ar_AE" w:bidi="ar_AE"/>
        </w:rPr>
        <w:t xml:space="preserve">, </w:t>
      </w:r>
      <w:r>
        <w:rPr>
          <w:lang w:val="ar_AE" w:bidi="ar_AE"/>
        </w:rPr>
        <w:t>ملكة</w:t>
      </w:r>
      <w:r>
        <w:rPr>
          <w:lang w:val="ar_AE" w:bidi="ar_AE"/>
        </w:rPr>
        <w:t xml:space="preserve">, </w:t>
      </w:r>
      <w:r>
        <w:rPr>
          <w:lang w:val="ar_AE" w:bidi="ar_AE"/>
        </w:rPr>
        <w:t>رداء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9">
        <w:r>
          <w:rPr>
            <w:lang w:val="ar_AE" w:bidi="ar_AE"/>
          </w:rPr>
          <w:rPr>
            <w:color w:val="0000EE"/>
            <w:u w:val="single"/>
          </w:rPr>
          <w:t>1 ملوك 10:13</w:t>
        </w:r>
      </w:hyperlink>
    </w:p>
    <w:p>
      <w:pPr>
        <w:pStyle w:val="ListBullet"/>
        <w:bidi/>
        <w:spacing w:line="240" w:lineRule="auto"/>
        <w:ind w:left="720"/>
      </w:pPr>
      <w:r>
        <w:rPr>
          <w:lang w:val="ar_AE" w:bidi="ar_AE"/>
        </w:rPr>
      </w:r>
      <w:hyperlink r:id="rId450">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451">
        <w:r>
          <w:rPr>
            <w:lang w:val="ar_AE" w:bidi="ar_AE"/>
          </w:rPr>
          <w:rPr>
            <w:color w:val="0000EE"/>
            <w:u w:val="single"/>
          </w:rPr>
          <w:t>تكوين 49:19–21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H0643, H1921, H1935, H4410, H4428, H4430, H4437, H4438, H4467, H4468, H7985, G09330, G09340, G09370</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pStyle w:val="Heading3"/>
        <w:bidi/>
      </w:pPr>
      <w:r>
        <w:rPr>
          <w:lang w:val="ar_AE" w:bidi="ar_AE"/>
        </w:rPr>
        <w:t>حقائق:</w:t>
      </w:r>
    </w:p>
    <w:p>
      <w:pPr>
        <w:bidi/>
      </w:pPr>
      <w:r>
        <w:rPr>
          <w:lang w:val="ar_AE" w:bidi="ar_AE"/>
        </w:rPr>
      </w:r>
      <w:r>
        <w:rPr>
          <w:lang w:val="ar_AE" w:bidi="ar_AE"/>
        </w:rPr>
        <w:t>خلال الوقت الذي عاش فيه أبرام، كان ملكي صادق ملك مدينة ساليم (لاحقًا "أورشليم")</w:t>
      </w:r>
    </w:p>
    <w:p>
      <w:pPr>
        <w:pStyle w:val="ListBullet"/>
        <w:bidi/>
        <w:spacing w:line="240" w:lineRule="auto"/>
        <w:ind w:left="720"/>
      </w:pPr>
      <w:r>
        <w:rPr>
          <w:lang w:val="ar_AE" w:bidi="ar_AE"/>
        </w:rPr>
      </w:r>
      <w:r>
        <w:rPr>
          <w:lang w:val="ar_AE" w:bidi="ar_AE"/>
        </w:rPr>
        <w:t>اسم ملكي صادق يعني "ملك البر" ولقبه "ملك ساليم" يعني "ملك السلام".</w:t>
      </w:r>
    </w:p>
    <w:p>
      <w:pPr>
        <w:pStyle w:val="ListBullet"/>
        <w:bidi/>
        <w:spacing w:line="240" w:lineRule="auto"/>
        <w:ind w:left="720"/>
      </w:pPr>
      <w:r>
        <w:rPr>
          <w:lang w:val="ar_AE" w:bidi="ar_AE"/>
        </w:rPr>
      </w:r>
      <w:r>
        <w:rPr>
          <w:lang w:val="ar_AE" w:bidi="ar_AE"/>
        </w:rPr>
        <w:t>كان يُدعى أيضًا "كاهن الله العلي".</w:t>
      </w:r>
    </w:p>
    <w:p>
      <w:pPr>
        <w:pStyle w:val="ListBullet"/>
        <w:bidi/>
        <w:spacing w:line="240" w:lineRule="auto"/>
        <w:ind w:left="720"/>
      </w:pPr>
      <w:r>
        <w:rPr>
          <w:lang w:val="ar_AE" w:bidi="ar_AE"/>
        </w:rPr>
      </w:r>
      <w:r>
        <w:rPr>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lang w:val="ar_AE" w:bidi="ar_AE"/>
        </w:rPr>
      </w:r>
      <w:r>
        <w:rPr>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lang w:val="ar_AE" w:bidi="ar_AE"/>
        </w:rPr>
      </w:r>
      <w:r>
        <w:rPr>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lang w:val="ar_AE" w:bidi="ar_AE"/>
        </w:rPr>
      </w:r>
      <w:r>
        <w:rPr>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أبدي</w:t>
      </w:r>
      <w:r>
        <w:rPr>
          <w:lang w:val="ar_AE" w:bidi="ar_AE"/>
        </w:rPr>
        <w:t xml:space="preserve">, </w:t>
      </w:r>
      <w:r>
        <w:rPr>
          <w:lang w:val="ar_AE" w:bidi="ar_AE"/>
        </w:rPr>
        <w:t>رئيس كهنة</w:t>
      </w:r>
      <w:r>
        <w:rPr>
          <w:lang w:val="ar_AE" w:bidi="ar_AE"/>
        </w:rPr>
        <w:t xml:space="preserve">, </w:t>
      </w:r>
      <w:r>
        <w:rPr>
          <w:lang w:val="ar_AE" w:bidi="ar_AE"/>
        </w:rPr>
        <w:t>أورشليم</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2">
        <w:r>
          <w:rPr>
            <w:lang w:val="ar_AE" w:bidi="ar_AE"/>
          </w:rPr>
          <w:rPr>
            <w:color w:val="0000EE"/>
            <w:u w:val="single"/>
          </w:rPr>
          <w:t>تكوين 14: 18</w:t>
        </w:r>
      </w:hyperlink>
    </w:p>
    <w:p>
      <w:pPr>
        <w:pStyle w:val="ListBullet"/>
        <w:bidi/>
        <w:spacing w:line="240" w:lineRule="auto"/>
        <w:ind w:left="720"/>
      </w:pPr>
      <w:r>
        <w:rPr>
          <w:lang w:val="ar_AE" w:bidi="ar_AE"/>
        </w:rPr>
      </w:r>
      <w:hyperlink r:id="rId453">
        <w:r>
          <w:rPr>
            <w:lang w:val="ar_AE" w:bidi="ar_AE"/>
          </w:rPr>
          <w:rPr>
            <w:color w:val="0000EE"/>
            <w:u w:val="single"/>
          </w:rPr>
          <w:t>عبرانيين 6: 20</w:t>
        </w:r>
      </w:hyperlink>
    </w:p>
    <w:p>
      <w:pPr>
        <w:pStyle w:val="ListBullet"/>
        <w:bidi/>
        <w:spacing w:line="240" w:lineRule="auto"/>
        <w:ind w:left="720"/>
      </w:pPr>
      <w:r>
        <w:rPr>
          <w:lang w:val="ar_AE" w:bidi="ar_AE"/>
        </w:rPr>
      </w:r>
      <w:hyperlink r:id="rId454">
        <w:r>
          <w:rPr>
            <w:lang w:val="ar_AE" w:bidi="ar_AE"/>
          </w:rPr>
          <w:rPr>
            <w:color w:val="0000EE"/>
            <w:u w:val="single"/>
          </w:rPr>
          <w:t>عبرانيين 7: 17</w:t>
        </w:r>
      </w:hyperlink>
    </w:p>
    <w:p>
      <w:pPr>
        <w:pStyle w:val="ListBullet"/>
        <w:bidi/>
        <w:spacing w:line="240" w:lineRule="auto"/>
        <w:ind w:left="720"/>
      </w:pPr>
      <w:r>
        <w:rPr>
          <w:lang w:val="ar_AE" w:bidi="ar_AE"/>
        </w:rPr>
      </w:r>
      <w:hyperlink r:id="rId455">
        <w:r>
          <w:rPr>
            <w:lang w:val="ar_AE" w:bidi="ar_AE"/>
          </w:rPr>
          <w:rPr>
            <w:color w:val="0000EE"/>
            <w:u w:val="single"/>
          </w:rPr>
          <w:t>مزمور 110: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H4442, G31980</w:t>
      </w:r>
      <w:r>
        <w:rPr>
          <w:lang w:val="ar_AE" w:bidi="ar_AE"/>
        </w:rPr>
      </w:r>
      <w:r>
        <w:rPr>
          <w:lang w:val="ar_AE" w:bidi="ar_AE"/>
        </w:rPr>
      </w:r>
    </w:p>
    <w:p>
      <w:pPr>
        <w:bidi/>
      </w:pPr>
      <w:r>
        <w:rPr>
          <w:lang w:val="ar_AE" w:bidi="ar_AE"/>
        </w:rPr>
      </w:r>
    </w:p>
    <w:p>
      <w:pPr>
        <w:pStyle w:val="Heading2"/>
        <w:bidi/>
      </w:pPr>
      <w:r>
        <w:rPr>
          <w:lang w:val="ar_AE" w:bidi="ar_AE"/>
        </w:rPr>
        <w:t>ممفيس</w:t>
      </w:r>
      <w:r>
        <w:rPr>
          <w:lang w:val="ar_AE" w:bidi="ar_AE"/>
        </w:rPr>
      </w:r>
    </w:p>
    <w:p>
      <w:pPr>
        <w:pStyle w:val="Heading3"/>
        <w:bidi/>
      </w:pPr>
      <w:r>
        <w:rPr>
          <w:lang w:val="ar_AE" w:bidi="ar_AE"/>
        </w:rPr>
        <w:t>تعريف:</w:t>
      </w:r>
    </w:p>
    <w:p>
      <w:pPr>
        <w:bidi/>
      </w:pPr>
      <w:r>
        <w:rPr>
          <w:lang w:val="ar_AE" w:bidi="ar_AE"/>
        </w:rPr>
      </w:r>
      <w:r>
        <w:rPr>
          <w:lang w:val="ar_AE" w:bidi="ar_AE"/>
        </w:rPr>
        <w:t>كانت ممفيس عاصمة قديمة في مصر على طول نهر النيل.</w:t>
      </w:r>
    </w:p>
    <w:p>
      <w:pPr>
        <w:pStyle w:val="ListBullet"/>
        <w:bidi/>
        <w:spacing w:line="240" w:lineRule="auto"/>
        <w:ind w:left="720"/>
      </w:pPr>
      <w:r>
        <w:rPr>
          <w:lang w:val="ar_AE" w:bidi="ar_AE"/>
        </w:rPr>
      </w:r>
      <w:r>
        <w:rPr>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lang w:val="ar_AE" w:bidi="ar_AE"/>
        </w:rPr>
      </w:r>
      <w:r>
        <w:rPr>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6">
        <w:r>
          <w:rPr>
            <w:lang w:val="ar_AE" w:bidi="ar_AE"/>
          </w:rPr>
          <w:rPr>
            <w:color w:val="0000EE"/>
            <w:u w:val="single"/>
          </w:rPr>
          <w:t>هوشع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H4644، H5297</w:t>
      </w:r>
      <w:r>
        <w:rPr>
          <w:lang w:val="ar_AE" w:bidi="ar_AE"/>
        </w:rPr>
      </w:r>
      <w:r>
        <w:rPr>
          <w:lang w:val="ar_AE" w:bidi="ar_AE"/>
        </w:rPr>
      </w:r>
    </w:p>
    <w:p>
      <w:pPr>
        <w:bidi/>
      </w:pPr>
      <w:r>
        <w:rPr>
          <w:lang w:val="ar_AE" w:bidi="ar_AE"/>
        </w:rPr>
      </w:r>
    </w:p>
    <w:p>
      <w:pPr>
        <w:pStyle w:val="Heading2"/>
        <w:bidi/>
      </w:pPr>
      <w:r>
        <w:rPr>
          <w:lang w:val="ar_AE" w:bidi="ar_AE"/>
        </w:rPr>
        <w:t>مملكة إسرائيل</w:t>
      </w:r>
      <w:r>
        <w:rPr>
          <w:lang w:val="ar_AE" w:bidi="ar_AE"/>
        </w:rPr>
      </w:r>
    </w:p>
    <w:p>
      <w:pPr>
        <w:pStyle w:val="Heading3"/>
        <w:bidi/>
      </w:pPr>
      <w:r>
        <w:rPr>
          <w:lang w:val="ar_AE" w:bidi="ar_AE"/>
        </w:rPr>
        <w:t>حقائق:</w:t>
      </w:r>
    </w:p>
    <w:p>
      <w:pPr>
        <w:bidi/>
      </w:pPr>
      <w:r>
        <w:rPr>
          <w:lang w:val="ar_AE" w:bidi="ar_AE"/>
        </w:rPr>
      </w:r>
      <w:r>
        <w:rPr>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lang w:val="ar_AE" w:bidi="ar_AE"/>
        </w:rPr>
      </w:r>
      <w:r>
        <w:rPr>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lang w:val="ar_AE" w:bidi="ar_AE"/>
        </w:rPr>
      </w:r>
      <w:r>
        <w:rPr>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lang w:val="ar_AE" w:bidi="ar_AE"/>
        </w:rPr>
      </w:r>
      <w:r>
        <w:rPr>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lang w:val="ar_AE" w:bidi="ar_AE"/>
        </w:rPr>
      </w:r>
      <w:r>
        <w:rPr>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lang w:val="ar_AE" w:bidi="ar_AE"/>
        </w:rPr>
      </w:r>
      <w:r>
        <w:rPr>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أورشليم</w:t>
      </w:r>
      <w:r>
        <w:rPr>
          <w:lang w:val="ar_AE" w:bidi="ar_AE"/>
        </w:rPr>
        <w:t xml:space="preserve">, </w:t>
      </w:r>
      <w:r>
        <w:rPr>
          <w:lang w:val="ar_AE" w:bidi="ar_AE"/>
        </w:rPr>
        <w:t>مملكة</w:t>
      </w:r>
      <w:r>
        <w:rPr>
          <w:lang w:val="ar_AE" w:bidi="ar_AE"/>
        </w:rPr>
        <w:t xml:space="preserve">,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2 أخبار الأيام 35: 18</w:t>
        </w:r>
      </w:hyperlink>
    </w:p>
    <w:p>
      <w:pPr>
        <w:pStyle w:val="ListBullet"/>
        <w:bidi/>
        <w:spacing w:line="240" w:lineRule="auto"/>
        <w:ind w:left="720"/>
      </w:pPr>
      <w:r>
        <w:rPr>
          <w:lang w:val="ar_AE" w:bidi="ar_AE"/>
        </w:rPr>
      </w:r>
      <w:hyperlink r:id="rId458">
        <w:r>
          <w:rPr>
            <w:lang w:val="ar_AE" w:bidi="ar_AE"/>
          </w:rPr>
          <w:rPr>
            <w:color w:val="0000EE"/>
            <w:u w:val="single"/>
          </w:rPr>
          <w:t>إرميا 5: 11</w:t>
        </w:r>
      </w:hyperlink>
    </w:p>
    <w:p>
      <w:pPr>
        <w:pStyle w:val="ListBullet"/>
        <w:bidi/>
        <w:spacing w:line="240" w:lineRule="auto"/>
        <w:ind w:left="720"/>
      </w:pPr>
      <w:r>
        <w:rPr>
          <w:lang w:val="ar_AE" w:bidi="ar_AE"/>
        </w:rPr>
      </w:r>
      <w:hyperlink r:id="rId459">
        <w:r>
          <w:rPr>
            <w:lang w:val="ar_AE" w:bidi="ar_AE"/>
          </w:rPr>
          <w:rPr>
            <w:color w:val="0000EE"/>
            <w:u w:val="single"/>
          </w:rPr>
          <w:t>إرميا 9: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lang w:val="ar_AE" w:bidi="ar_AE"/>
        </w:rPr>
        <w:t>مملكة إسرائيل</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مملكتا يهوذا وإسرائيل</w:t>
      </w:r>
      <w:r>
        <w:rPr>
          <w:lang w:val="ar_AE" w:bidi="ar_AE"/>
        </w:rPr>
        <w:t xml:space="preserve"> أعداء وغالبًا ما حاربتا ضد بعضهما البعض.</w:t>
      </w:r>
    </w:p>
    <w:p>
      <w:pPr>
        <w:pStyle w:val="ListBullet"/>
        <w:bidi/>
        <w:spacing w:line="240" w:lineRule="auto"/>
        <w:ind w:left="720"/>
      </w:pPr>
      <w:r>
        <w:rPr>
          <w:lang w:val="ar_AE" w:bidi="ar_AE"/>
        </w:rPr>
      </w:r>
      <w:r>
        <w:rPr>
          <w:b/>
          <w:lang w:val="ar_AE" w:bidi="ar_AE"/>
        </w:rPr>
        <w:t>18: 11</w:t>
      </w:r>
      <w:r>
        <w:rPr>
          <w:lang w:val="ar_AE" w:bidi="ar_AE"/>
        </w:rPr>
        <w:t xml:space="preserve"> في </w:t>
      </w:r>
      <w:r>
        <w:rPr>
          <w:b/>
          <w:lang w:val="ar_AE" w:bidi="ar_AE"/>
        </w:rPr>
        <w:t>مملكة إسرائيل</w:t>
      </w:r>
      <w:r>
        <w:rPr>
          <w:lang w:val="ar_AE" w:bidi="ar_AE"/>
        </w:rPr>
        <w:t xml:space="preserve"> الجديدة، كان جميع الملوك أشرارًا.</w:t>
      </w:r>
    </w:p>
    <w:p>
      <w:pPr>
        <w:pStyle w:val="ListBullet"/>
        <w:bidi/>
        <w:spacing w:line="240" w:lineRule="auto"/>
        <w:ind w:left="720"/>
      </w:pPr>
      <w:r>
        <w:rPr>
          <w:lang w:val="ar_AE" w:bidi="ar_AE"/>
        </w:rPr>
      </w:r>
      <w:r>
        <w:rPr>
          <w:b/>
          <w:lang w:val="ar_AE" w:bidi="ar_AE"/>
        </w:rPr>
        <w:t>20: 1</w:t>
      </w:r>
      <w:r>
        <w:rPr>
          <w:lang w:val="ar_AE" w:bidi="ar_AE"/>
        </w:rPr>
        <w:t xml:space="preserve"> كل من </w:t>
      </w:r>
      <w:r>
        <w:rPr>
          <w:b/>
          <w:lang w:val="ar_AE" w:bidi="ar_AE"/>
        </w:rPr>
        <w:t>مملكتي إسرائيل</w:t>
      </w:r>
      <w:r>
        <w:rPr>
          <w:lang w:val="ar_AE" w:bidi="ar_AE"/>
        </w:rPr>
        <w:t xml:space="preserve"> ويهوذا أخطأتا ضد الله.</w:t>
      </w:r>
    </w:p>
    <w:p>
      <w:pPr>
        <w:pStyle w:val="ListBullet"/>
        <w:bidi/>
        <w:spacing w:line="240" w:lineRule="auto"/>
        <w:ind w:left="720"/>
      </w:pPr>
      <w:r>
        <w:rPr>
          <w:lang w:val="ar_AE" w:bidi="ar_AE"/>
        </w:rPr>
      </w:r>
      <w:r>
        <w:rPr>
          <w:b/>
          <w:lang w:val="ar_AE" w:bidi="ar_AE"/>
        </w:rPr>
        <w:t>20: 2</w:t>
      </w:r>
      <w:r>
        <w:rPr>
          <w:lang w:val="ar_AE" w:bidi="ar_AE"/>
        </w:rPr>
        <w:t xml:space="preserve"> تم تدمير </w:t>
      </w:r>
      <w:r>
        <w:rPr>
          <w:b/>
          <w:lang w:val="ar_AE" w:bidi="ar_AE"/>
        </w:rPr>
        <w:t>مملكة إسرائيل</w:t>
      </w:r>
      <w:r>
        <w:rPr>
          <w:lang w:val="ar_AE" w:bidi="ar_AE"/>
        </w:rPr>
        <w:t xml:space="preserve"> بواسطة الإمبراطورية الآشورية، وهي أمة قوية وقاسية. قتل الآشوريون العديد من الناس في </w:t>
      </w:r>
      <w:r>
        <w:rPr>
          <w:b/>
          <w:lang w:val="ar_AE" w:bidi="ar_AE"/>
        </w:rPr>
        <w:t>مملكة إسرائيل</w:t>
      </w:r>
      <w:r>
        <w:rPr>
          <w:lang w:val="ar_AE" w:bidi="ar_AE"/>
        </w:rPr>
        <w:t>، وأخذوا كل شيء ذي قيمة، وأحرقوا الكثير من البلاد.</w:t>
      </w:r>
    </w:p>
    <w:p>
      <w:pPr>
        <w:pStyle w:val="ListBullet"/>
        <w:bidi/>
        <w:spacing w:line="240" w:lineRule="auto"/>
        <w:ind w:left="720"/>
      </w:pPr>
      <w:r>
        <w:rPr>
          <w:lang w:val="ar_AE" w:bidi="ar_AE"/>
        </w:rPr>
      </w:r>
      <w:r>
        <w:rPr>
          <w:b/>
          <w:lang w:val="ar_AE" w:bidi="ar_AE"/>
        </w:rPr>
        <w:t>20: 4</w:t>
      </w:r>
      <w:r>
        <w:rPr>
          <w:lang w:val="ar_AE" w:bidi="ar_AE"/>
        </w:rPr>
        <w:t xml:space="preserve"> ثم جلب الآشوريون أجانب للعيش في الأرض التي كانت فيها </w:t>
      </w:r>
      <w:r>
        <w:rPr>
          <w:b/>
          <w:lang w:val="ar_AE" w:bidi="ar_AE"/>
        </w:rPr>
        <w:t>مملكة إسرائيل</w:t>
      </w:r>
      <w:r>
        <w:rPr>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H3478, H4410, H4467, H4468</w:t>
      </w:r>
      <w:r>
        <w:rPr>
          <w:lang w:val="ar_AE" w:bidi="ar_AE"/>
        </w:rPr>
      </w:r>
      <w:r>
        <w:rPr>
          <w:lang w:val="ar_AE" w:bidi="ar_AE"/>
        </w:rPr>
      </w:r>
    </w:p>
    <w:p>
      <w:pPr>
        <w:bidi/>
      </w:pPr>
      <w:r>
        <w:rPr>
          <w:lang w:val="ar_AE" w:bidi="ar_AE"/>
        </w:rPr>
      </w:r>
    </w:p>
    <w:p>
      <w:pPr>
        <w:pStyle w:val="Heading2"/>
        <w:bidi/>
      </w:pPr>
      <w:r>
        <w:rPr>
          <w:lang w:val="ar_AE" w:bidi="ar_AE"/>
        </w:rPr>
        <w:t>مملكة يهوذا</w:t>
      </w:r>
      <w:r>
        <w:rPr>
          <w:lang w:val="ar_AE" w:bidi="ar_AE"/>
        </w:rPr>
      </w:r>
    </w:p>
    <w:p>
      <w:pPr>
        <w:pStyle w:val="Heading3"/>
        <w:bidi/>
      </w:pPr>
      <w:r>
        <w:rPr>
          <w:lang w:val="ar_AE" w:bidi="ar_AE"/>
        </w:rPr>
        <w:t>حقائق:</w:t>
      </w:r>
    </w:p>
    <w:p>
      <w:pPr>
        <w:bidi/>
      </w:pPr>
      <w:r>
        <w:rPr>
          <w:lang w:val="ar_AE" w:bidi="ar_AE"/>
        </w:rPr>
      </w:r>
      <w:r>
        <w:rPr>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lang w:val="ar_AE" w:bidi="ar_AE"/>
        </w:rPr>
      </w:r>
      <w:r>
        <w:rPr>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lang w:val="ar_AE" w:bidi="ar_AE"/>
        </w:rPr>
      </w:r>
      <w:r>
        <w:rPr>
          <w:lang w:val="ar_AE" w:bidi="ar_AE"/>
        </w:rPr>
        <w:t>كانت مدينة أورشليم عاصمة مملكة يهوذا.</w:t>
      </w:r>
    </w:p>
    <w:p>
      <w:pPr>
        <w:pStyle w:val="ListBullet"/>
        <w:bidi/>
        <w:spacing w:line="240" w:lineRule="auto"/>
        <w:ind w:left="720"/>
      </w:pPr>
      <w:r>
        <w:rPr>
          <w:lang w:val="ar_AE" w:bidi="ar_AE"/>
        </w:rPr>
      </w:r>
      <w:r>
        <w:rPr>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lang w:val="ar_AE" w:bidi="ar_AE"/>
        </w:rPr>
      </w:r>
      <w:r>
        <w:rPr>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1 صموئيل 30: 26–28</w:t>
        </w:r>
      </w:hyperlink>
    </w:p>
    <w:p>
      <w:pPr>
        <w:pStyle w:val="ListBullet"/>
        <w:bidi/>
        <w:spacing w:line="240" w:lineRule="auto"/>
        <w:ind w:left="720"/>
      </w:pPr>
      <w:r>
        <w:rPr>
          <w:lang w:val="ar_AE" w:bidi="ar_AE"/>
        </w:rPr>
      </w:r>
      <w:hyperlink r:id="rId461">
        <w:r>
          <w:rPr>
            <w:lang w:val="ar_AE" w:bidi="ar_AE"/>
          </w:rPr>
          <w:rPr>
            <w:color w:val="0000EE"/>
            <w:u w:val="single"/>
          </w:rPr>
          <w:t>2 صموئيل 12: 8</w:t>
        </w:r>
      </w:hyperlink>
    </w:p>
    <w:p>
      <w:pPr>
        <w:pStyle w:val="ListBullet"/>
        <w:bidi/>
        <w:spacing w:line="240" w:lineRule="auto"/>
        <w:ind w:left="720"/>
      </w:pPr>
      <w:r>
        <w:rPr>
          <w:lang w:val="ar_AE" w:bidi="ar_AE"/>
        </w:rPr>
      </w:r>
      <w:hyperlink r:id="rId462">
        <w:r>
          <w:rPr>
            <w:lang w:val="ar_AE" w:bidi="ar_AE"/>
          </w:rPr>
          <w:rPr>
            <w:color w:val="0000EE"/>
            <w:u w:val="single"/>
          </w:rPr>
          <w:t>هوشع 5: 14</w:t>
        </w:r>
      </w:hyperlink>
    </w:p>
    <w:p>
      <w:pPr>
        <w:pStyle w:val="ListBullet"/>
        <w:bidi/>
        <w:spacing w:line="240" w:lineRule="auto"/>
        <w:ind w:left="720"/>
      </w:pPr>
      <w:r>
        <w:rPr>
          <w:lang w:val="ar_AE" w:bidi="ar_AE"/>
        </w:rPr>
      </w:r>
      <w:hyperlink r:id="rId463">
        <w:r>
          <w:rPr>
            <w:lang w:val="ar_AE" w:bidi="ar_AE"/>
          </w:rPr>
          <w:rPr>
            <w:color w:val="0000EE"/>
            <w:u w:val="single"/>
          </w:rPr>
          <w:t>إرميا 7: 33</w:t>
        </w:r>
      </w:hyperlink>
    </w:p>
    <w:p>
      <w:pPr>
        <w:pStyle w:val="ListBullet"/>
        <w:bidi/>
        <w:spacing w:line="240" w:lineRule="auto"/>
        <w:ind w:left="720"/>
      </w:pPr>
      <w:r>
        <w:rPr>
          <w:lang w:val="ar_AE" w:bidi="ar_AE"/>
        </w:rPr>
      </w:r>
      <w:hyperlink r:id="rId464">
        <w:r>
          <w:rPr>
            <w:lang w:val="ar_AE" w:bidi="ar_AE"/>
          </w:rPr>
          <w:rPr>
            <w:color w:val="0000EE"/>
            <w:u w:val="single"/>
          </w:rPr>
          <w:t>قضاة 1: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7</w:t>
      </w:r>
      <w:r>
        <w:rPr>
          <w:lang w:val="ar_AE" w:bidi="ar_AE"/>
        </w:rPr>
        <w:t xml:space="preserve"> بقي سبطان فقط مخلصين له (رحبعام). أصبحا هذان السبطان هما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مملكتي يهوذا</w:t>
      </w:r>
      <w:r>
        <w:rPr>
          <w:lang w:val="ar_AE" w:bidi="ar_AE"/>
        </w:rPr>
        <w:t xml:space="preserve"> وإسرائيل أعداء وغالبًا ما حاربتا بعضهما البعض.</w:t>
      </w:r>
    </w:p>
    <w:p>
      <w:pPr>
        <w:pStyle w:val="ListBullet"/>
        <w:bidi/>
        <w:spacing w:line="240" w:lineRule="auto"/>
        <w:ind w:left="720"/>
      </w:pPr>
      <w:r>
        <w:rPr>
          <w:lang w:val="ar_AE" w:bidi="ar_AE"/>
        </w:rPr>
      </w:r>
      <w:r>
        <w:rPr>
          <w:b/>
          <w:lang w:val="ar_AE" w:bidi="ar_AE"/>
        </w:rPr>
        <w:t>18: 13</w:t>
      </w:r>
      <w:r>
        <w:rPr>
          <w:lang w:val="ar_AE" w:bidi="ar_AE"/>
        </w:rPr>
        <w:t xml:space="preserve"> كان </w:t>
      </w:r>
      <w:r>
        <w:rPr>
          <w:b/>
          <w:lang w:val="ar_AE" w:bidi="ar_AE"/>
        </w:rPr>
        <w:t>ملوك يهوذا</w:t>
      </w:r>
      <w:r>
        <w:rPr>
          <w:lang w:val="ar_AE" w:bidi="ar_AE"/>
        </w:rPr>
        <w:t xml:space="preserve"> من نسل داود. كان بعض هؤلاء الملوك رجالًا صالحين حكموا بالعدل وعبدوا الله. لكن معظم ملوك </w:t>
      </w:r>
      <w:r>
        <w:rPr>
          <w:b/>
          <w:lang w:val="ar_AE" w:bidi="ar_AE"/>
        </w:rPr>
        <w:t>يهوذا</w:t>
      </w:r>
      <w:r>
        <w:rPr>
          <w:lang w:val="ar_AE" w:bidi="ar_AE"/>
        </w:rPr>
        <w:t xml:space="preserve"> كانوا أشرارًا وفاسدين وعبدوا الأصنام.</w:t>
      </w:r>
    </w:p>
    <w:p>
      <w:pPr>
        <w:pStyle w:val="ListBullet"/>
        <w:bidi/>
        <w:spacing w:line="240" w:lineRule="auto"/>
        <w:ind w:left="720"/>
      </w:pPr>
      <w:r>
        <w:rPr>
          <w:lang w:val="ar_AE" w:bidi="ar_AE"/>
        </w:rPr>
      </w:r>
      <w:r>
        <w:rPr>
          <w:b/>
          <w:lang w:val="ar_AE" w:bidi="ar_AE"/>
        </w:rPr>
        <w:t>20: 1</w:t>
      </w:r>
      <w:r>
        <w:rPr>
          <w:lang w:val="ar_AE" w:bidi="ar_AE"/>
        </w:rPr>
        <w:t xml:space="preserve"> أخطأت </w:t>
      </w:r>
      <w:r>
        <w:rPr>
          <w:b/>
          <w:lang w:val="ar_AE" w:bidi="ar_AE"/>
        </w:rPr>
        <w:t>مملكتي إسرائيل ويهوذا</w:t>
      </w:r>
      <w:r>
        <w:rPr>
          <w:lang w:val="ar_AE" w:bidi="ar_AE"/>
        </w:rPr>
        <w:t xml:space="preserve"> كلاهما ضد الله.</w:t>
      </w:r>
    </w:p>
    <w:p>
      <w:pPr>
        <w:pStyle w:val="ListBullet"/>
        <w:bidi/>
        <w:spacing w:line="240" w:lineRule="auto"/>
        <w:ind w:left="720"/>
      </w:pPr>
      <w:r>
        <w:rPr>
          <w:lang w:val="ar_AE" w:bidi="ar_AE"/>
        </w:rPr>
      </w:r>
      <w:r>
        <w:rPr>
          <w:b/>
          <w:lang w:val="ar_AE" w:bidi="ar_AE"/>
        </w:rPr>
        <w:t>20: 5</w:t>
      </w:r>
      <w:r>
        <w:rPr>
          <w:lang w:val="ar_AE" w:bidi="ar_AE"/>
        </w:rPr>
        <w:t xml:space="preserve"> رأى الناس في </w:t>
      </w:r>
      <w:r>
        <w:rPr>
          <w:b/>
          <w:lang w:val="ar_AE" w:bidi="ar_AE"/>
        </w:rPr>
        <w:t>مملكة يهوذا</w:t>
      </w:r>
      <w:r>
        <w:rPr>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لمملكة إسرائيل، أرسل الله نبوخذنصر، ملك البابليين، لمهاجمة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أخذ نبوخذنصر وجيشه تقريبًا جميع سكان </w:t>
      </w:r>
      <w:r>
        <w:rPr>
          <w:b/>
          <w:lang w:val="ar_AE" w:bidi="ar_AE"/>
        </w:rPr>
        <w:t>مملكة يهوذا</w:t>
      </w:r>
      <w:r>
        <w:rPr>
          <w:lang w:val="ar_AE" w:bidi="ar_AE"/>
        </w:rPr>
        <w:t xml:space="preserve"> إلى بابل، تاركين فقط أفقر الناس لزراعة الحقول.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H4438، H3063</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pStyle w:val="Heading3"/>
        <w:bidi/>
      </w:pPr>
      <w:r>
        <w:rPr>
          <w:lang w:val="ar_AE" w:bidi="ar_AE"/>
        </w:rPr>
        <w:t>التعريف:</w:t>
      </w:r>
    </w:p>
    <w:p>
      <w:pPr>
        <w:bidi/>
      </w:pPr>
      <w:r>
        <w:rPr>
          <w:lang w:val="ar_AE" w:bidi="ar_AE"/>
        </w:rPr>
      </w:r>
      <w:r>
        <w:rPr>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lang w:val="ar_AE" w:bidi="ar_AE"/>
        </w:rPr>
      </w:r>
      <w:r>
        <w:rPr>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lang w:val="ar_AE" w:bidi="ar_AE"/>
        </w:rPr>
      </w:r>
      <w:r>
        <w:rPr>
          <w:lang w:val="ar_AE" w:bidi="ar_AE"/>
        </w:rPr>
        <w:t>كان بنو إسرائيل يجمعون رقائق المن كل يوم ما عدا يوم السبت.</w:t>
      </w:r>
    </w:p>
    <w:p>
      <w:pPr>
        <w:pStyle w:val="ListBullet"/>
        <w:bidi/>
        <w:spacing w:line="240" w:lineRule="auto"/>
        <w:ind w:left="720"/>
      </w:pPr>
      <w:r>
        <w:rPr>
          <w:lang w:val="ar_AE" w:bidi="ar_AE"/>
        </w:rPr>
      </w:r>
      <w:r>
        <w:rPr>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lang w:val="ar_AE" w:bidi="ar_AE"/>
        </w:rPr>
      </w:r>
      <w:r>
        <w:rPr>
          <w:lang w:val="ar_AE" w:bidi="ar_AE"/>
        </w:rPr>
        <w:t>كلمة "المن" تعني "ما هو؟"</w:t>
      </w:r>
    </w:p>
    <w:p>
      <w:pPr>
        <w:pStyle w:val="ListBullet"/>
        <w:bidi/>
        <w:spacing w:line="240" w:lineRule="auto"/>
        <w:ind w:left="720"/>
      </w:pPr>
      <w:r>
        <w:rPr>
          <w:lang w:val="ar_AE" w:bidi="ar_AE"/>
        </w:rPr>
      </w:r>
      <w:r>
        <w:rPr>
          <w:lang w:val="ar_AE" w:bidi="ar_AE"/>
        </w:rPr>
        <w:t>في الكتاب المقدس، يُشار إلى المن أيضًا بـإسم "الخبز من السماء" و "بُرَّ السماء".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lang w:val="ar_AE" w:bidi="ar_AE"/>
        </w:rPr>
      </w:r>
      <w:r>
        <w:rPr>
          <w:lang w:val="ar_AE" w:bidi="ar_AE"/>
        </w:rPr>
        <w:t>أيضًا، يجب مراعاة كيفية ترجمة هذا المصطلح في ترجمات الكتاب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قفر</w:t>
      </w:r>
      <w:r>
        <w:rPr>
          <w:lang w:val="ar_AE" w:bidi="ar_AE"/>
        </w:rPr>
        <w:t xml:space="preserve">، </w:t>
      </w:r>
      <w:r>
        <w:rPr>
          <w:lang w:val="ar_AE" w:bidi="ar_AE"/>
        </w:rPr>
        <w:t>بُرّ</w:t>
      </w:r>
      <w:r>
        <w:rPr>
          <w:lang w:val="ar_AE" w:bidi="ar_AE"/>
        </w:rPr>
        <w:t xml:space="preserve">، </w:t>
      </w:r>
      <w:r>
        <w:rPr>
          <w:lang w:val="ar_AE" w:bidi="ar_AE"/>
        </w:rPr>
        <w:t>سماء</w:t>
      </w:r>
      <w:r>
        <w:rPr>
          <w:lang w:val="ar_AE" w:bidi="ar_AE"/>
        </w:rPr>
        <w:t xml:space="preserve">، </w:t>
      </w:r>
      <w:r>
        <w:rPr>
          <w:lang w:val="ar_AE" w:bidi="ar_AE"/>
        </w:rPr>
        <w:t>سبت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5">
        <w:r>
          <w:rPr>
            <w:lang w:val="ar_AE" w:bidi="ar_AE"/>
          </w:rPr>
          <w:rPr>
            <w:color w:val="0000EE"/>
            <w:u w:val="single"/>
          </w:rPr>
          <w:t>تثنية 8:3</w:t>
        </w:r>
      </w:hyperlink>
    </w:p>
    <w:p>
      <w:pPr>
        <w:pStyle w:val="ListBullet"/>
        <w:bidi/>
        <w:spacing w:line="240" w:lineRule="auto"/>
        <w:ind w:left="720"/>
      </w:pPr>
      <w:r>
        <w:rPr>
          <w:lang w:val="ar_AE" w:bidi="ar_AE"/>
        </w:rPr>
      </w:r>
      <w:hyperlink r:id="rId466">
        <w:r>
          <w:rPr>
            <w:lang w:val="ar_AE" w:bidi="ar_AE"/>
          </w:rPr>
          <w:rPr>
            <w:color w:val="0000EE"/>
            <w:u w:val="single"/>
          </w:rPr>
          <w:t>خروج 16:27</w:t>
        </w:r>
      </w:hyperlink>
    </w:p>
    <w:p>
      <w:pPr>
        <w:pStyle w:val="ListBullet"/>
        <w:bidi/>
        <w:spacing w:line="240" w:lineRule="auto"/>
        <w:ind w:left="720"/>
      </w:pPr>
      <w:r>
        <w:rPr>
          <w:lang w:val="ar_AE" w:bidi="ar_AE"/>
        </w:rPr>
      </w:r>
      <w:hyperlink r:id="rId467">
        <w:r>
          <w:rPr>
            <w:lang w:val="ar_AE" w:bidi="ar_AE"/>
          </w:rPr>
          <w:rPr>
            <w:color w:val="0000EE"/>
            <w:u w:val="single"/>
          </w:rPr>
          <w:t>عبرانيين 9:3–5</w:t>
        </w:r>
      </w:hyperlink>
    </w:p>
    <w:p>
      <w:pPr>
        <w:pStyle w:val="ListBullet"/>
        <w:bidi/>
        <w:spacing w:line="240" w:lineRule="auto"/>
        <w:ind w:left="720"/>
      </w:pPr>
      <w:r>
        <w:rPr>
          <w:lang w:val="ar_AE" w:bidi="ar_AE"/>
        </w:rPr>
      </w:r>
      <w:hyperlink r:id="rId468">
        <w:r>
          <w:rPr>
            <w:lang w:val="ar_AE" w:bidi="ar_AE"/>
          </w:rPr>
          <w:rPr>
            <w:color w:val="0000EE"/>
            <w:u w:val="single"/>
          </w:rPr>
          <w:t>يوحنا 6:30–31</w:t>
        </w:r>
      </w:hyperlink>
    </w:p>
    <w:p>
      <w:pPr>
        <w:pStyle w:val="ListBullet"/>
        <w:bidi/>
        <w:spacing w:line="240" w:lineRule="auto"/>
        <w:ind w:left="720"/>
      </w:pPr>
      <w:r>
        <w:rPr>
          <w:lang w:val="ar_AE" w:bidi="ar_AE"/>
        </w:rPr>
      </w:r>
      <w:hyperlink r:id="rId469">
        <w:r>
          <w:rPr>
            <w:lang w:val="ar_AE" w:bidi="ar_AE"/>
          </w:rPr>
          <w:rPr>
            <w:color w:val="0000EE"/>
            <w:u w:val="single"/>
          </w:rPr>
          <w:t>يشوع 5:12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H4478, G31310</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lang w:val="ar_AE" w:bidi="ar_AE"/>
        </w:rPr>
      </w:r>
      <w:r>
        <w:rPr>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lang w:val="ar_AE" w:bidi="ar_AE"/>
        </w:rPr>
      </w:r>
      <w:r>
        <w:rPr>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lang w:val="ar_AE" w:bidi="ar_AE"/>
        </w:rPr>
      </w:r>
      <w:r>
        <w:rPr>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lang w:val="ar_AE" w:bidi="ar_AE"/>
        </w:rPr>
      </w:r>
      <w:r>
        <w:rPr>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lang w:val="ar_AE" w:bidi="ar_AE"/>
        </w:rPr>
      </w:r>
      <w:r>
        <w:rPr>
          <w:lang w:val="ar_AE" w:bidi="ar_AE"/>
        </w:rPr>
        <w:t>في هيكل أورشليم كانت هناك منارة خاصة من ذهب تحتوي على سبعة شُعب لتحمل سبعة سُرُج.</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lang w:val="ar_AE" w:bidi="ar_AE"/>
        </w:rPr>
      </w:r>
      <w:r>
        <w:rPr>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lang w:val="ar_AE" w:bidi="ar_AE"/>
        </w:rPr>
      </w:r>
      <w:r>
        <w:rPr>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ذهب</w:t>
      </w:r>
      <w:r>
        <w:rPr>
          <w:lang w:val="ar_AE" w:bidi="ar_AE"/>
        </w:rPr>
        <w:t xml:space="preserve">, </w:t>
      </w:r>
      <w:r>
        <w:rPr>
          <w:lang w:val="ar_AE" w:bidi="ar_AE"/>
        </w:rPr>
        <w:t>سراج</w:t>
      </w:r>
      <w:r>
        <w:rPr>
          <w:lang w:val="ar_AE" w:bidi="ar_AE"/>
        </w:rPr>
        <w:t xml:space="preserve">, </w:t>
      </w:r>
      <w:r>
        <w:rPr>
          <w:lang w:val="ar_AE" w:bidi="ar_AE"/>
        </w:rPr>
        <w:t>ضوء</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70">
        <w:r>
          <w:rPr>
            <w:lang w:val="ar_AE" w:bidi="ar_AE"/>
          </w:rPr>
          <w:rPr>
            <w:color w:val="0000EE"/>
            <w:u w:val="single"/>
          </w:rPr>
          <w:t>دانيال5 :5–6</w:t>
        </w:r>
      </w:hyperlink>
    </w:p>
    <w:p>
      <w:pPr>
        <w:pStyle w:val="ListBullet"/>
        <w:bidi/>
        <w:spacing w:line="240" w:lineRule="auto"/>
        <w:ind w:left="720"/>
      </w:pPr>
      <w:r>
        <w:rPr>
          <w:lang w:val="ar_AE" w:bidi="ar_AE"/>
        </w:rPr>
      </w:r>
      <w:hyperlink r:id="rId471">
        <w:r>
          <w:rPr>
            <w:lang w:val="ar_AE" w:bidi="ar_AE"/>
          </w:rPr>
          <w:rPr>
            <w:color w:val="0000EE"/>
            <w:u w:val="single"/>
          </w:rPr>
          <w:t>خروج37 :17</w:t>
        </w:r>
      </w:hyperlink>
    </w:p>
    <w:p>
      <w:pPr>
        <w:pStyle w:val="ListBullet"/>
        <w:bidi/>
        <w:spacing w:line="240" w:lineRule="auto"/>
        <w:ind w:left="720"/>
      </w:pPr>
      <w:r>
        <w:rPr>
          <w:lang w:val="ar_AE" w:bidi="ar_AE"/>
        </w:rPr>
      </w:r>
      <w:hyperlink r:id="rId472">
        <w:r>
          <w:rPr>
            <w:lang w:val="ar_AE" w:bidi="ar_AE"/>
          </w:rPr>
          <w:rPr>
            <w:color w:val="0000EE"/>
            <w:u w:val="single"/>
          </w:rPr>
          <w:t>مرقس4 :21–23</w:t>
        </w:r>
      </w:hyperlink>
    </w:p>
    <w:p>
      <w:pPr>
        <w:pStyle w:val="ListBullet"/>
        <w:bidi/>
        <w:spacing w:line="240" w:lineRule="auto"/>
        <w:ind w:left="720"/>
      </w:pPr>
      <w:r>
        <w:rPr>
          <w:lang w:val="ar_AE" w:bidi="ar_AE"/>
        </w:rPr>
      </w:r>
      <w:hyperlink r:id="rId473">
        <w:r>
          <w:rPr>
            <w:lang w:val="ar_AE" w:bidi="ar_AE"/>
          </w:rPr>
          <w:rPr>
            <w:color w:val="0000EE"/>
            <w:u w:val="single"/>
          </w:rPr>
          <w:t>متى5 :15–16</w:t>
        </w:r>
      </w:hyperlink>
    </w:p>
    <w:p>
      <w:pPr>
        <w:pStyle w:val="ListBullet"/>
        <w:bidi/>
        <w:spacing w:line="240" w:lineRule="auto"/>
        <w:ind w:left="720"/>
      </w:pPr>
      <w:r>
        <w:rPr>
          <w:lang w:val="ar_AE" w:bidi="ar_AE"/>
        </w:rPr>
      </w:r>
      <w:hyperlink r:id="rId474">
        <w:r>
          <w:rPr>
            <w:lang w:val="ar_AE" w:bidi="ar_AE"/>
          </w:rPr>
          <w:rPr>
            <w:color w:val="0000EE"/>
            <w:u w:val="single"/>
          </w:rPr>
          <w:t>رؤيا1 :12–13</w:t>
        </w:r>
      </w:hyperlink>
    </w:p>
    <w:p>
      <w:pPr>
        <w:pStyle w:val="ListBullet"/>
        <w:bidi/>
        <w:spacing w:line="240" w:lineRule="auto"/>
        <w:ind w:left="720"/>
      </w:pPr>
      <w:r>
        <w:rPr>
          <w:lang w:val="ar_AE" w:bidi="ar_AE"/>
        </w:rPr>
      </w:r>
      <w:hyperlink r:id="rId393">
        <w:r>
          <w:rPr>
            <w:lang w:val="ar_AE" w:bidi="ar_AE"/>
          </w:rPr>
          <w:rPr>
            <w:color w:val="0000EE"/>
            <w:u w:val="single"/>
          </w:rPr>
          <w:t>رؤيا1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H4501, G30870</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pStyle w:val="Heading3"/>
        <w:bidi/>
      </w:pPr>
      <w:r>
        <w:rPr>
          <w:lang w:val="ar_AE" w:bidi="ar_AE"/>
        </w:rPr>
        <w:t>حقائق:</w:t>
      </w:r>
    </w:p>
    <w:p>
      <w:pPr>
        <w:bidi/>
      </w:pPr>
      <w:r>
        <w:rPr>
          <w:lang w:val="ar_AE" w:bidi="ar_AE"/>
        </w:rPr>
      </w:r>
      <w:r>
        <w:rPr>
          <w:lang w:val="ar_AE" w:bidi="ar_AE"/>
        </w:rPr>
        <w:t>لقد كان منسى الابن الأكبر ليوسف. وقد أصبح نسله واحدًا من أسباط إسرائيل.</w:t>
      </w:r>
    </w:p>
    <w:p>
      <w:pPr>
        <w:pStyle w:val="ListBullet"/>
        <w:bidi/>
        <w:spacing w:line="240" w:lineRule="auto"/>
        <w:ind w:left="720"/>
      </w:pPr>
      <w:r>
        <w:rPr>
          <w:lang w:val="ar_AE" w:bidi="ar_AE"/>
        </w:rPr>
      </w:r>
      <w:r>
        <w:rPr>
          <w:lang w:val="ar_AE" w:bidi="ar_AE"/>
        </w:rPr>
        <w:t>اسم منسى مشابه للكلمة العبرية التي تعني "أن ينسى".</w:t>
      </w:r>
    </w:p>
    <w:p>
      <w:pPr>
        <w:pStyle w:val="ListBullet"/>
        <w:bidi/>
        <w:spacing w:line="240" w:lineRule="auto"/>
        <w:ind w:left="720"/>
      </w:pPr>
      <w:r>
        <w:rPr>
          <w:lang w:val="ar_AE" w:bidi="ar_AE"/>
        </w:rPr>
      </w:r>
      <w:r>
        <w:rPr>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lang w:val="ar_AE" w:bidi="ar_AE"/>
        </w:rPr>
      </w:r>
      <w:r>
        <w:rPr>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lang w:val="ar_AE" w:bidi="ar_AE"/>
        </w:rPr>
      </w:r>
      <w:r>
        <w:rPr>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lang w:val="ar_AE" w:bidi="ar_AE"/>
        </w:rPr>
      </w:r>
      <w:r>
        <w:rPr>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أفرايم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أخبار الأيام الثاني 15: 9</w:t>
        </w:r>
      </w:hyperlink>
    </w:p>
    <w:p>
      <w:pPr>
        <w:pStyle w:val="ListBullet"/>
        <w:bidi/>
        <w:spacing w:line="240" w:lineRule="auto"/>
        <w:ind w:left="720"/>
      </w:pPr>
      <w:r>
        <w:rPr>
          <w:lang w:val="ar_AE" w:bidi="ar_AE"/>
        </w:rPr>
      </w:r>
      <w:hyperlink r:id="rId476">
        <w:r>
          <w:rPr>
            <w:lang w:val="ar_AE" w:bidi="ar_AE"/>
          </w:rPr>
          <w:rPr>
            <w:color w:val="0000EE"/>
            <w:u w:val="single"/>
          </w:rPr>
          <w:t>تثنية 3: 12–13</w:t>
        </w:r>
      </w:hyperlink>
    </w:p>
    <w:p>
      <w:pPr>
        <w:pStyle w:val="ListBullet"/>
        <w:bidi/>
        <w:spacing w:line="240" w:lineRule="auto"/>
        <w:ind w:left="720"/>
      </w:pPr>
      <w:r>
        <w:rPr>
          <w:lang w:val="ar_AE" w:bidi="ar_AE"/>
        </w:rPr>
      </w:r>
      <w:hyperlink r:id="rId477">
        <w:r>
          <w:rPr>
            <w:lang w:val="ar_AE" w:bidi="ar_AE"/>
          </w:rPr>
          <w:rPr>
            <w:color w:val="0000EE"/>
            <w:u w:val="single"/>
          </w:rPr>
          <w:t>تكوين 41: 51</w:t>
        </w:r>
      </w:hyperlink>
    </w:p>
    <w:p>
      <w:pPr>
        <w:pStyle w:val="ListBullet"/>
        <w:bidi/>
        <w:spacing w:line="240" w:lineRule="auto"/>
        <w:ind w:left="720"/>
      </w:pPr>
      <w:r>
        <w:rPr>
          <w:lang w:val="ar_AE" w:bidi="ar_AE"/>
        </w:rPr>
      </w:r>
      <w:hyperlink r:id="rId478">
        <w:r>
          <w:rPr>
            <w:lang w:val="ar_AE" w:bidi="ar_AE"/>
          </w:rPr>
          <w:rPr>
            <w:color w:val="0000EE"/>
            <w:u w:val="single"/>
          </w:rPr>
          <w:t>تكوين 48: 1–2</w:t>
        </w:r>
      </w:hyperlink>
    </w:p>
    <w:p>
      <w:pPr>
        <w:pStyle w:val="ListBullet"/>
        <w:bidi/>
        <w:spacing w:line="240" w:lineRule="auto"/>
        <w:ind w:left="720"/>
      </w:pPr>
      <w:r>
        <w:rPr>
          <w:lang w:val="ar_AE" w:bidi="ar_AE"/>
        </w:rPr>
      </w:r>
      <w:hyperlink r:id="rId479">
        <w:r>
          <w:rPr>
            <w:lang w:val="ar_AE" w:bidi="ar_AE"/>
          </w:rPr>
          <w:rPr>
            <w:color w:val="0000EE"/>
            <w:u w:val="single"/>
          </w:rPr>
          <w:t>قضاة 1: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H4519، H4520، G31280</w:t>
      </w:r>
      <w:r>
        <w:rPr>
          <w:lang w:val="ar_AE" w:bidi="ar_AE"/>
        </w:rPr>
      </w:r>
      <w:r>
        <w:rPr>
          <w:lang w:val="ar_AE" w:bidi="ar_AE"/>
        </w:rPr>
      </w:r>
    </w:p>
    <w:p>
      <w:pPr>
        <w:bidi/>
      </w:pPr>
      <w:r>
        <w:rPr>
          <w:lang w:val="ar_AE" w:bidi="ar_AE"/>
        </w:rPr>
      </w:r>
    </w:p>
    <w:p>
      <w:pPr>
        <w:pStyle w:val="Heading2"/>
        <w:bidi/>
      </w:pPr>
      <w:r>
        <w:rPr>
          <w:lang w:val="ar_AE" w:bidi="ar_AE"/>
        </w:rPr>
        <w:t>منصب القاضي</w:t>
      </w:r>
      <w:r>
        <w:rPr>
          <w:lang w:val="ar_AE" w:bidi="ar_AE"/>
        </w:rPr>
      </w:r>
    </w:p>
    <w:p>
      <w:pPr>
        <w:pStyle w:val="Heading3"/>
        <w:bidi/>
      </w:pPr>
      <w:r>
        <w:rPr>
          <w:lang w:val="ar_AE" w:bidi="ar_AE"/>
        </w:rPr>
        <w:t>تعريف:</w:t>
      </w:r>
    </w:p>
    <w:p>
      <w:pPr>
        <w:bidi/>
      </w:pPr>
      <w:r>
        <w:rPr>
          <w:lang w:val="ar_AE" w:bidi="ar_AE"/>
        </w:rPr>
      </w:r>
      <w:r>
        <w:rPr>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lang w:val="ar_AE" w:bidi="ar_AE"/>
        </w:rPr>
      </w:r>
      <w:r>
        <w:rPr>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lang w:val="ar_AE" w:bidi="ar_AE"/>
        </w:rPr>
      </w:r>
      <w:r>
        <w:rPr>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lang w:val="ar_AE" w:bidi="ar_AE"/>
        </w:rPr>
      </w:r>
      <w:r>
        <w:rPr>
          <w:lang w:val="ar_AE" w:bidi="ar_AE"/>
        </w:rPr>
        <w:t>يمكن أيضًا أن يُطلق على "القاضي" مصطلح "صانع القرار" أو "القائد" أو "المخلص/ المحرر" أو "الحاكم"، حسب السياق.</w:t>
      </w:r>
    </w:p>
    <w:p>
      <w:pPr>
        <w:bidi/>
      </w:pPr>
      <w:r>
        <w:rPr>
          <w:lang w:val="ar_AE" w:bidi="ar_AE"/>
        </w:rPr>
      </w:r>
      <w:r>
        <w:rPr>
          <w:lang w:val="ar_AE" w:bidi="ar_AE"/>
        </w:rPr>
        <w:t xml:space="preserve">(انظر أيضًا: </w:t>
      </w:r>
      <w:r>
        <w:rPr>
          <w:lang w:val="ar_AE" w:bidi="ar_AE"/>
        </w:rPr>
        <w:t>حاكم</w:t>
      </w:r>
      <w:r>
        <w:rPr>
          <w:lang w:val="ar_AE" w:bidi="ar_AE"/>
        </w:rPr>
        <w:t xml:space="preserve">, </w:t>
      </w:r>
      <w:r>
        <w:rPr>
          <w:lang w:val="ar_AE" w:bidi="ar_AE"/>
        </w:rPr>
        <w:t>قاضي</w:t>
      </w:r>
      <w:r>
        <w:rPr>
          <w:lang w:val="ar_AE" w:bidi="ar_AE"/>
        </w:rPr>
        <w:t xml:space="preserve">, </w:t>
      </w:r>
      <w:r>
        <w:rPr>
          <w:lang w:val="ar_AE" w:bidi="ar_AE"/>
        </w:rPr>
        <w:t>ناموس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0">
        <w:r>
          <w:rPr>
            <w:lang w:val="ar_AE" w:bidi="ar_AE"/>
          </w:rPr>
          <w:rPr>
            <w:color w:val="0000EE"/>
            <w:u w:val="single"/>
          </w:rPr>
          <w:t>2 تيموثاوس 4:8</w:t>
        </w:r>
      </w:hyperlink>
    </w:p>
    <w:p>
      <w:pPr>
        <w:pStyle w:val="ListBullet"/>
        <w:bidi/>
        <w:spacing w:line="240" w:lineRule="auto"/>
        <w:ind w:left="720"/>
      </w:pPr>
      <w:r>
        <w:rPr>
          <w:lang w:val="ar_AE" w:bidi="ar_AE"/>
        </w:rPr>
      </w:r>
      <w:hyperlink r:id="rId481">
        <w:r>
          <w:rPr>
            <w:lang w:val="ar_AE" w:bidi="ar_AE"/>
          </w:rPr>
          <w:rPr>
            <w:color w:val="0000EE"/>
            <w:u w:val="single"/>
          </w:rPr>
          <w:t>أعمال الرسل 7:27</w:t>
        </w:r>
      </w:hyperlink>
    </w:p>
    <w:p>
      <w:pPr>
        <w:pStyle w:val="ListBullet"/>
        <w:bidi/>
        <w:spacing w:line="240" w:lineRule="auto"/>
        <w:ind w:left="720"/>
      </w:pPr>
      <w:r>
        <w:rPr>
          <w:lang w:val="ar_AE" w:bidi="ar_AE"/>
        </w:rPr>
      </w:r>
      <w:hyperlink r:id="rId482">
        <w:r>
          <w:rPr>
            <w:lang w:val="ar_AE" w:bidi="ar_AE"/>
          </w:rPr>
          <w:rPr>
            <w:color w:val="0000EE"/>
            <w:u w:val="single"/>
          </w:rPr>
          <w:t>لوقا 11:19</w:t>
        </w:r>
      </w:hyperlink>
    </w:p>
    <w:p>
      <w:pPr>
        <w:pStyle w:val="ListBullet"/>
        <w:bidi/>
        <w:spacing w:line="240" w:lineRule="auto"/>
        <w:ind w:left="720"/>
      </w:pPr>
      <w:r>
        <w:rPr>
          <w:lang w:val="ar_AE" w:bidi="ar_AE"/>
        </w:rPr>
      </w:r>
      <w:hyperlink r:id="rId483">
        <w:r>
          <w:rPr>
            <w:lang w:val="ar_AE" w:bidi="ar_AE"/>
          </w:rPr>
          <w:rPr>
            <w:color w:val="0000EE"/>
            <w:u w:val="single"/>
          </w:rPr>
          <w:t>لوقا 12:14</w:t>
        </w:r>
      </w:hyperlink>
    </w:p>
    <w:p>
      <w:pPr>
        <w:pStyle w:val="ListBullet"/>
        <w:bidi/>
        <w:spacing w:line="240" w:lineRule="auto"/>
        <w:ind w:left="720"/>
      </w:pPr>
      <w:r>
        <w:rPr>
          <w:lang w:val="ar_AE" w:bidi="ar_AE"/>
        </w:rPr>
      </w:r>
      <w:hyperlink r:id="rId484">
        <w:r>
          <w:rPr>
            <w:lang w:val="ar_AE" w:bidi="ar_AE"/>
          </w:rPr>
          <w:rPr>
            <w:color w:val="0000EE"/>
            <w:u w:val="single"/>
          </w:rPr>
          <w:t>لوقا 18:1–2</w:t>
        </w:r>
      </w:hyperlink>
    </w:p>
    <w:p>
      <w:pPr>
        <w:pStyle w:val="ListBullet"/>
        <w:bidi/>
        <w:spacing w:line="240" w:lineRule="auto"/>
        <w:ind w:left="720"/>
      </w:pPr>
      <w:r>
        <w:rPr>
          <w:lang w:val="ar_AE" w:bidi="ar_AE"/>
        </w:rPr>
      </w:r>
      <w:hyperlink r:id="rId485">
        <w:r>
          <w:rPr>
            <w:lang w:val="ar_AE" w:bidi="ar_AE"/>
          </w:rPr>
          <w:rPr>
            <w:color w:val="0000EE"/>
            <w:u w:val="single"/>
          </w:rPr>
          <w:t>متى 5:25</w:t>
        </w:r>
      </w:hyperlink>
    </w:p>
    <w:p>
      <w:pPr>
        <w:pStyle w:val="ListBullet"/>
        <w:bidi/>
        <w:spacing w:line="240" w:lineRule="auto"/>
        <w:ind w:left="720"/>
      </w:pPr>
      <w:r>
        <w:rPr>
          <w:lang w:val="ar_AE" w:bidi="ar_AE"/>
        </w:rPr>
      </w:r>
      <w:hyperlink r:id="rId486">
        <w:r>
          <w:rPr>
            <w:lang w:val="ar_AE" w:bidi="ar_AE"/>
          </w:rPr>
          <w:rPr>
            <w:color w:val="0000EE"/>
            <w:u w:val="single"/>
          </w:rPr>
          <w:t>راعوث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H1781, H1782, H6414, H6416, H6419, H8199, G03500, G12520, G13480, G29190, G29220, G29230</w:t>
      </w:r>
      <w:r>
        <w:rPr>
          <w:lang w:val="ar_AE" w:bidi="ar_AE"/>
        </w:rPr>
      </w:r>
      <w:r>
        <w:rPr>
          <w:lang w:val="ar_AE" w:bidi="ar_AE"/>
        </w:rPr>
      </w:r>
    </w:p>
    <w:p>
      <w:pPr>
        <w:bidi/>
      </w:pPr>
      <w:r>
        <w:rPr>
          <w:lang w:val="ar_AE" w:bidi="ar_AE"/>
        </w:rPr>
      </w:r>
    </w:p>
    <w:p>
      <w:pPr>
        <w:pStyle w:val="Heading2"/>
        <w:bidi/>
      </w:pPr>
      <w:r>
        <w:rPr>
          <w:lang w:val="ar_AE" w:bidi="ar_AE"/>
        </w:rPr>
        <w:t>مُوآب</w:t>
      </w:r>
      <w:r>
        <w:rPr>
          <w:lang w:val="ar_AE" w:bidi="ar_AE"/>
        </w:rPr>
      </w:r>
    </w:p>
    <w:p>
      <w:pPr>
        <w:pStyle w:val="Heading2"/>
        <w:bidi/>
      </w:pPr>
      <w:r>
        <w:rPr>
          <w:lang w:val="ar_AE" w:bidi="ar_AE"/>
        </w:rPr>
        <w:t>مُوآب</w:t>
      </w:r>
      <w:r>
        <w:rPr>
          <w:lang w:val="ar_AE" w:bidi="ar_AE"/>
        </w:rPr>
        <w:t>، مُوآبي</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مُوآب</w:t>
      </w:r>
      <w:r>
        <w:rPr>
          <w:lang w:val="ar_AE" w:bidi="ar_AE"/>
        </w:rPr>
        <w:t>" إلى فئة من الناس الذين عاشوا شرق البحر المَيِّت. يصف سفر التكوين هذه الفئة بأنهم من نسل رجلٍ يُدعى "</w:t>
      </w:r>
      <w:r>
        <w:rPr>
          <w:lang w:val="ar_AE" w:bidi="ar_AE"/>
        </w:rPr>
        <w:t>مُوآب</w:t>
      </w:r>
      <w:r>
        <w:rPr>
          <w:lang w:val="ar_AE" w:bidi="ar_AE"/>
        </w:rPr>
        <w:t>"، الذي كان ابن ابنة لُوط الكبرى.</w:t>
      </w:r>
    </w:p>
    <w:p>
      <w:pPr>
        <w:pStyle w:val="ListBullet"/>
        <w:bidi/>
        <w:spacing w:line="240" w:lineRule="auto"/>
        <w:ind w:left="720"/>
      </w:pPr>
      <w:r>
        <w:rPr>
          <w:lang w:val="ar_AE" w:bidi="ar_AE"/>
        </w:rPr>
      </w:r>
      <w:r>
        <w:rPr>
          <w:lang w:val="ar_AE" w:bidi="ar_AE"/>
        </w:rPr>
        <w:t xml:space="preserve">في سفر رَاعُوث، ذهب </w:t>
      </w:r>
      <w:r>
        <w:rPr>
          <w:lang w:val="ar_AE" w:bidi="ar_AE"/>
        </w:rPr>
        <w:t>أَلِيمَالِك</w:t>
      </w:r>
      <w:r>
        <w:rPr>
          <w:lang w:val="ar_AE" w:bidi="ar_AE"/>
        </w:rPr>
        <w:t xml:space="preserve"> وعائلته للعيش في مُوآب بسبب المجاعة المحيطة ب</w:t>
      </w:r>
      <w:r>
        <w:rPr>
          <w:lang w:val="ar_AE" w:bidi="ar_AE"/>
        </w:rPr>
        <w:t>بَيْتِ لَحْم</w:t>
      </w:r>
      <w:r>
        <w:rPr>
          <w:lang w:val="ar_AE" w:bidi="ar_AE"/>
        </w:rPr>
        <w:t>.</w:t>
      </w:r>
    </w:p>
    <w:p>
      <w:pPr>
        <w:pStyle w:val="ListBullet"/>
        <w:bidi/>
        <w:spacing w:line="240" w:lineRule="auto"/>
        <w:ind w:left="720"/>
      </w:pPr>
      <w:r>
        <w:rPr>
          <w:lang w:val="ar_AE" w:bidi="ar_AE"/>
        </w:rPr>
      </w:r>
      <w:r>
        <w:rPr>
          <w:lang w:val="ar_AE" w:bidi="ar_AE"/>
        </w:rPr>
        <w:t>تسمى رَاعُوث "امرأة مُوآبية" لأنها وُلدت في بلاد مُوآب وكانت من تلك الفئة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يَهُوذَا</w:t>
      </w:r>
      <w:r>
        <w:rPr>
          <w:lang w:val="ar_AE" w:bidi="ar_AE"/>
        </w:rPr>
        <w:t xml:space="preserve">، </w:t>
      </w:r>
      <w:r>
        <w:rPr>
          <w:lang w:val="ar_AE" w:bidi="ar_AE"/>
        </w:rPr>
        <w:t>لوط،</w:t>
      </w:r>
      <w:r>
        <w:rPr>
          <w:lang w:val="ar_AE" w:bidi="ar_AE"/>
        </w:rPr>
        <w:t xml:space="preserve"> </w:t>
      </w:r>
      <w:r>
        <w:rPr>
          <w:lang w:val="ar_AE" w:bidi="ar_AE"/>
        </w:rPr>
        <w:t>راعوث</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7">
        <w:r>
          <w:rPr>
            <w:lang w:val="ar_AE" w:bidi="ar_AE"/>
          </w:rPr>
          <w:rPr>
            <w:color w:val="0000EE"/>
            <w:u w:val="single"/>
          </w:rPr>
          <w:t>تكوين 19: 37</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488">
        <w:r>
          <w:rPr>
            <w:lang w:val="ar_AE" w:bidi="ar_AE"/>
          </w:rPr>
          <w:rPr>
            <w:color w:val="0000EE"/>
            <w:u w:val="single"/>
          </w:rPr>
          <w:t>راعوث 1: 1–2</w:t>
        </w:r>
      </w:hyperlink>
    </w:p>
    <w:p>
      <w:pPr>
        <w:pStyle w:val="ListBullet"/>
        <w:bidi/>
        <w:spacing w:line="240" w:lineRule="auto"/>
        <w:ind w:left="720"/>
      </w:pPr>
      <w:r>
        <w:rPr>
          <w:lang w:val="ar_AE" w:bidi="ar_AE"/>
        </w:rPr>
      </w:r>
      <w:hyperlink r:id="rId489">
        <w:r>
          <w:rPr>
            <w:lang w:val="ar_AE" w:bidi="ar_AE"/>
          </w:rPr>
          <w:rPr>
            <w:color w:val="0000EE"/>
            <w:u w:val="single"/>
          </w:rPr>
          <w:t>راعوث 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H4124، H4125</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pStyle w:val="Heading3"/>
        <w:bidi/>
      </w:pPr>
      <w:r>
        <w:rPr>
          <w:lang w:val="ar_AE" w:bidi="ar_AE"/>
        </w:rPr>
        <w:t>حقائق:</w:t>
      </w:r>
    </w:p>
    <w:p>
      <w:pPr>
        <w:bidi/>
      </w:pPr>
      <w:r>
        <w:rPr>
          <w:lang w:val="ar_AE" w:bidi="ar_AE"/>
        </w:rPr>
      </w:r>
      <w:r>
        <w:rPr>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lang w:val="ar_AE" w:bidi="ar_AE"/>
        </w:rPr>
      </w:r>
      <w:r>
        <w:rPr>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lang w:val="ar_AE" w:bidi="ar_AE"/>
        </w:rPr>
      </w:r>
      <w:r>
        <w:rPr>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lang w:val="ar_AE" w:bidi="ar_AE"/>
        </w:rPr>
      </w:r>
      <w:r>
        <w:rPr>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lang w:val="ar_AE" w:bidi="ar_AE"/>
        </w:rPr>
      </w:r>
      <w:r>
        <w:rPr>
          <w:lang w:val="ar_AE" w:bidi="ar_AE"/>
        </w:rPr>
        <w:t>ثم قرب نهاية حياته، رأى موسى أرض الموعد، لكنه لم يدخلها أو يعش فيها لأنه عصى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أرض الموعد</w:t>
      </w:r>
      <w:r>
        <w:rPr>
          <w:lang w:val="ar_AE" w:bidi="ar_AE"/>
        </w:rPr>
        <w:t xml:space="preserve">، </w:t>
      </w:r>
      <w:r>
        <w:rPr>
          <w:lang w:val="ar_AE" w:bidi="ar_AE"/>
        </w:rPr>
        <w:t>الوصايا العشر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0">
        <w:r>
          <w:rPr>
            <w:lang w:val="ar_AE" w:bidi="ar_AE"/>
          </w:rPr>
          <w:rPr>
            <w:color w:val="0000EE"/>
            <w:u w:val="single"/>
          </w:rPr>
          <w:t>أعمال الرسل 7: 21</w:t>
        </w:r>
      </w:hyperlink>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491">
        <w:r>
          <w:rPr>
            <w:lang w:val="ar_AE" w:bidi="ar_AE"/>
          </w:rPr>
          <w:rPr>
            <w:color w:val="0000EE"/>
            <w:u w:val="single"/>
          </w:rPr>
          <w:t>خروج 2: 10</w:t>
        </w:r>
      </w:hyperlink>
    </w:p>
    <w:p>
      <w:pPr>
        <w:pStyle w:val="ListBullet"/>
        <w:bidi/>
        <w:spacing w:line="240" w:lineRule="auto"/>
        <w:ind w:left="720"/>
      </w:pPr>
      <w:r>
        <w:rPr>
          <w:lang w:val="ar_AE" w:bidi="ar_AE"/>
        </w:rPr>
      </w:r>
      <w:hyperlink r:id="rId492">
        <w:r>
          <w:rPr>
            <w:lang w:val="ar_AE" w:bidi="ar_AE"/>
          </w:rPr>
          <w:rPr>
            <w:color w:val="0000EE"/>
            <w:u w:val="single"/>
          </w:rPr>
          <w:t>خروج 9: 1</w:t>
        </w:r>
      </w:hyperlink>
    </w:p>
    <w:p>
      <w:pPr>
        <w:pStyle w:val="ListBullet"/>
        <w:bidi/>
        <w:spacing w:line="240" w:lineRule="auto"/>
        <w:ind w:left="720"/>
      </w:pPr>
      <w:r>
        <w:rPr>
          <w:lang w:val="ar_AE" w:bidi="ar_AE"/>
        </w:rPr>
      </w:r>
      <w:hyperlink r:id="rId493">
        <w:r>
          <w:rPr>
            <w:lang w:val="ar_AE" w:bidi="ar_AE"/>
          </w:rPr>
          <w:rPr>
            <w:color w:val="0000EE"/>
            <w:u w:val="single"/>
          </w:rPr>
          <w:t>متى 17: 4</w:t>
        </w:r>
      </w:hyperlink>
    </w:p>
    <w:p>
      <w:pPr>
        <w:pStyle w:val="ListBullet"/>
        <w:bidi/>
        <w:spacing w:line="240" w:lineRule="auto"/>
        <w:ind w:left="720"/>
      </w:pPr>
      <w:r>
        <w:rPr>
          <w:lang w:val="ar_AE" w:bidi="ar_AE"/>
        </w:rPr>
      </w:r>
      <w:hyperlink r:id="rId494">
        <w:r>
          <w:rPr>
            <w:lang w:val="ar_AE" w:bidi="ar_AE"/>
          </w:rPr>
          <w:rPr>
            <w:color w:val="0000EE"/>
            <w:u w:val="single"/>
          </w:rPr>
          <w:t>رومية 5: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12</w:t>
      </w:r>
      <w:r>
        <w:rPr>
          <w:lang w:val="ar_AE" w:bidi="ar_AE"/>
        </w:rPr>
        <w:t xml:space="preserve"> في يوم من الأيام بينما كان </w:t>
      </w:r>
      <w:r>
        <w:rPr>
          <w:b/>
          <w:lang w:val="ar_AE" w:bidi="ar_AE"/>
        </w:rPr>
        <w:t>موسى</w:t>
      </w:r>
      <w:r>
        <w:rPr>
          <w:lang w:val="ar_AE" w:bidi="ar_AE"/>
        </w:rPr>
        <w:t xml:space="preserve"> يرعى غنمه، رأى عليقة مشتعلة.</w:t>
      </w:r>
    </w:p>
    <w:p>
      <w:pPr>
        <w:pStyle w:val="ListBullet"/>
        <w:bidi/>
        <w:spacing w:line="240" w:lineRule="auto"/>
        <w:ind w:left="720"/>
      </w:pPr>
      <w:r>
        <w:rPr>
          <w:lang w:val="ar_AE" w:bidi="ar_AE"/>
        </w:rPr>
      </w:r>
      <w:r>
        <w:rPr>
          <w:b/>
          <w:lang w:val="ar_AE" w:bidi="ar_AE"/>
        </w:rPr>
        <w:t>12: 5</w:t>
      </w:r>
      <w:r>
        <w:rPr>
          <w:lang w:val="ar_AE" w:bidi="ar_AE"/>
        </w:rPr>
        <w:t xml:space="preserve"> قال </w:t>
      </w:r>
      <w:r>
        <w:rPr>
          <w:b/>
          <w:lang w:val="ar_AE" w:bidi="ar_AE"/>
        </w:rPr>
        <w:t>موسى</w:t>
      </w:r>
      <w:r>
        <w:rPr>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lang w:val="ar_AE" w:bidi="ar_AE"/>
        </w:rPr>
      </w:r>
      <w:r>
        <w:rPr>
          <w:b/>
          <w:lang w:val="ar_AE" w:bidi="ar_AE"/>
        </w:rPr>
        <w:t>12: 7</w:t>
      </w:r>
      <w:r>
        <w:rPr>
          <w:lang w:val="ar_AE" w:bidi="ar_AE"/>
        </w:rPr>
        <w:t xml:space="preserve"> أمر الله </w:t>
      </w:r>
      <w:r>
        <w:rPr>
          <w:b/>
          <w:lang w:val="ar_AE" w:bidi="ar_AE"/>
        </w:rPr>
        <w:t>موسى</w:t>
      </w:r>
      <w:r>
        <w:rPr>
          <w:lang w:val="ar_AE" w:bidi="ar_AE"/>
        </w:rPr>
        <w:t xml:space="preserve"> برفع عصاه ومد يده فوق البحر وشقه.</w:t>
      </w:r>
    </w:p>
    <w:p>
      <w:pPr>
        <w:pStyle w:val="ListBullet"/>
        <w:bidi/>
        <w:spacing w:line="240" w:lineRule="auto"/>
        <w:ind w:left="720"/>
      </w:pPr>
      <w:r>
        <w:rPr>
          <w:lang w:val="ar_AE" w:bidi="ar_AE"/>
        </w:rPr>
      </w:r>
      <w:r>
        <w:rPr>
          <w:b/>
          <w:lang w:val="ar_AE" w:bidi="ar_AE"/>
        </w:rPr>
        <w:t>12: 12</w:t>
      </w:r>
      <w:r>
        <w:rPr>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الوصايا العشر على لوحين من الحجر وأعطاها لـ</w:t>
      </w:r>
      <w:r>
        <w:rPr>
          <w:b/>
          <w:lang w:val="ar_AE" w:bidi="ar_AE"/>
        </w:rPr>
        <w:t>موسى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H4872، H4873، G34750</w:t>
      </w:r>
      <w:r>
        <w:rPr>
          <w:lang w:val="ar_AE" w:bidi="ar_AE"/>
        </w:rPr>
      </w:r>
      <w:r>
        <w:rPr>
          <w:lang w:val="ar_AE" w:bidi="ar_AE"/>
        </w:rPr>
      </w:r>
    </w:p>
    <w:p>
      <w:pPr>
        <w:bidi/>
      </w:pPr>
      <w:r>
        <w:rPr>
          <w:lang w:val="ar_AE" w:bidi="ar_AE"/>
        </w:rPr>
      </w:r>
    </w:p>
    <w:p>
      <w:pPr>
        <w:pStyle w:val="Heading2"/>
        <w:bidi/>
      </w:pPr>
      <w:r>
        <w:rPr>
          <w:lang w:val="ar_AE" w:bidi="ar_AE"/>
        </w:rPr>
        <w:t>موطئ القدمين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lang w:val="ar_AE" w:bidi="ar_AE"/>
        </w:rPr>
      </w:r>
      <w:r>
        <w:rPr>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lang w:val="ar_AE" w:bidi="ar_AE"/>
        </w:rPr>
      </w:r>
      <w:r>
        <w:rPr>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lang w:val="ar_AE" w:bidi="ar_AE"/>
        </w:rPr>
      </w:r>
      <w:r>
        <w:rPr>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lang w:val="ar_AE" w:bidi="ar_AE"/>
        </w:rPr>
      </w:r>
      <w:r>
        <w:rPr>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5">
        <w:r>
          <w:rPr>
            <w:lang w:val="ar_AE" w:bidi="ar_AE"/>
          </w:rPr>
          <w:rPr>
            <w:color w:val="0000EE"/>
            <w:u w:val="single"/>
          </w:rPr>
          <w:t>أعمال الرسل 7:49</w:t>
        </w:r>
      </w:hyperlink>
    </w:p>
    <w:p>
      <w:pPr>
        <w:pStyle w:val="ListBullet"/>
        <w:bidi/>
        <w:spacing w:line="240" w:lineRule="auto"/>
        <w:ind w:left="720"/>
      </w:pPr>
      <w:r>
        <w:rPr>
          <w:lang w:val="ar_AE" w:bidi="ar_AE"/>
        </w:rPr>
      </w:r>
      <w:hyperlink r:id="rId496">
        <w:r>
          <w:rPr>
            <w:lang w:val="ar_AE" w:bidi="ar_AE"/>
          </w:rPr>
          <w:rPr>
            <w:color w:val="0000EE"/>
            <w:u w:val="single"/>
          </w:rPr>
          <w:t>إشعياء 66:1</w:t>
        </w:r>
      </w:hyperlink>
    </w:p>
    <w:p>
      <w:pPr>
        <w:pStyle w:val="ListBullet"/>
        <w:bidi/>
        <w:spacing w:line="240" w:lineRule="auto"/>
        <w:ind w:left="720"/>
      </w:pPr>
      <w:r>
        <w:rPr>
          <w:lang w:val="ar_AE" w:bidi="ar_AE"/>
        </w:rPr>
      </w:r>
      <w:hyperlink r:id="rId497">
        <w:r>
          <w:rPr>
            <w:lang w:val="ar_AE" w:bidi="ar_AE"/>
          </w:rPr>
          <w:rPr>
            <w:color w:val="0000EE"/>
            <w:u w:val="single"/>
          </w:rPr>
          <w:t>لوقا 20:43</w:t>
        </w:r>
      </w:hyperlink>
    </w:p>
    <w:p>
      <w:pPr>
        <w:pStyle w:val="ListBullet"/>
        <w:bidi/>
        <w:spacing w:line="240" w:lineRule="auto"/>
        <w:ind w:left="720"/>
      </w:pPr>
      <w:r>
        <w:rPr>
          <w:lang w:val="ar_AE" w:bidi="ar_AE"/>
        </w:rPr>
      </w:r>
      <w:hyperlink r:id="rId410">
        <w:r>
          <w:rPr>
            <w:lang w:val="ar_AE" w:bidi="ar_AE"/>
          </w:rPr>
          <w:rPr>
            <w:color w:val="0000EE"/>
            <w:u w:val="single"/>
          </w:rPr>
          <w:t>متى 5:35</w:t>
        </w:r>
      </w:hyperlink>
    </w:p>
    <w:p>
      <w:pPr>
        <w:pStyle w:val="ListBullet"/>
        <w:bidi/>
        <w:spacing w:line="240" w:lineRule="auto"/>
        <w:ind w:left="720"/>
      </w:pPr>
      <w:r>
        <w:rPr>
          <w:lang w:val="ar_AE" w:bidi="ar_AE"/>
        </w:rPr>
      </w:r>
      <w:hyperlink r:id="rId498">
        <w:r>
          <w:rPr>
            <w:lang w:val="ar_AE" w:bidi="ar_AE"/>
          </w:rPr>
          <w:rPr>
            <w:color w:val="0000EE"/>
            <w:u w:val="single"/>
          </w:rPr>
          <w:t>متى 22:44</w:t>
        </w:r>
      </w:hyperlink>
    </w:p>
    <w:p>
      <w:pPr>
        <w:pStyle w:val="ListBullet"/>
        <w:bidi/>
        <w:spacing w:line="240" w:lineRule="auto"/>
        <w:ind w:left="720"/>
      </w:pPr>
      <w:r>
        <w:rPr>
          <w:lang w:val="ar_AE" w:bidi="ar_AE"/>
        </w:rPr>
      </w:r>
      <w:hyperlink r:id="rId499">
        <w:r>
          <w:rPr>
            <w:lang w:val="ar_AE" w:bidi="ar_AE"/>
          </w:rPr>
          <w:rPr>
            <w:color w:val="0000EE"/>
            <w:u w:val="single"/>
          </w:rPr>
          <w:t>مزمور 110:1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H1916, H3534, H7272, G42280, G52860</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pStyle w:val="Heading2"/>
        <w:bidi/>
      </w:pPr>
      <w:r>
        <w:rPr>
          <w:lang w:val="ar_AE" w:bidi="ar_AE"/>
        </w:rPr>
        <w:t>مُولَك</w:t>
      </w:r>
      <w:r>
        <w:rPr>
          <w:lang w:val="ar_AE" w:bidi="ar_AE"/>
        </w:rPr>
        <w:t xml:space="preserve">، </w:t>
      </w:r>
      <w:r>
        <w:rPr>
          <w:lang w:val="ar_AE" w:bidi="ar_AE"/>
        </w:rPr>
        <w:t>مُولُوك</w:t>
      </w:r>
    </w:p>
    <w:p>
      <w:pPr>
        <w:pStyle w:val="Heading3"/>
        <w:bidi/>
      </w:pPr>
      <w:r>
        <w:rPr>
          <w:lang w:val="ar_AE" w:bidi="ar_AE"/>
        </w:rPr>
        <w:t>حقائق:</w:t>
      </w:r>
    </w:p>
    <w:p>
      <w:pPr>
        <w:bidi/>
      </w:pPr>
      <w:r>
        <w:rPr>
          <w:lang w:val="ar_AE" w:bidi="ar_AE"/>
        </w:rPr>
      </w:r>
      <w:r>
        <w:rPr>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lang w:val="ar_AE" w:bidi="ar_AE"/>
        </w:rPr>
      </w:r>
      <w:r>
        <w:rPr>
          <w:lang w:val="ar_AE" w:bidi="ar_AE"/>
        </w:rPr>
        <w:t>الأشخاص الذين عبدوا مُولَك كانوا يقدمون أطفالهم له ذبيحة على النار.</w:t>
      </w:r>
    </w:p>
    <w:p>
      <w:pPr>
        <w:pStyle w:val="ListBullet"/>
        <w:bidi/>
        <w:spacing w:line="240" w:lineRule="auto"/>
        <w:ind w:left="720"/>
      </w:pPr>
      <w:r>
        <w:rPr>
          <w:lang w:val="ar_AE" w:bidi="ar_AE"/>
        </w:rPr>
      </w:r>
      <w:r>
        <w:rPr>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شر،</w:t>
      </w:r>
      <w:r>
        <w:rPr>
          <w:lang w:val="ar_AE" w:bidi="ar_AE"/>
        </w:rPr>
        <w:t xml:space="preserve"> </w:t>
      </w:r>
      <w:r>
        <w:rPr>
          <w:lang w:val="ar_AE" w:bidi="ar_AE"/>
        </w:rPr>
        <w:t>إله زائف،</w:t>
      </w:r>
      <w:r>
        <w:rPr>
          <w:lang w:val="ar_AE" w:bidi="ar_AE"/>
        </w:rPr>
        <w:t xml:space="preserve"> </w:t>
      </w:r>
      <w:r>
        <w:rPr>
          <w:lang w:val="ar_AE" w:bidi="ar_AE"/>
        </w:rPr>
        <w:t xml:space="preserve">الله، إله زائف، </w:t>
      </w:r>
      <w:r>
        <w:rPr>
          <w:lang w:val="ar_AE" w:bidi="ar_AE"/>
        </w:rPr>
        <w:t>ذبيحة،</w:t>
      </w:r>
      <w:r>
        <w:rPr>
          <w:lang w:val="ar_AE" w:bidi="ar_AE"/>
        </w:rPr>
        <w:t xml:space="preserve"> </w:t>
      </w:r>
      <w:r>
        <w:rPr>
          <w:lang w:val="ar_AE" w:bidi="ar_AE"/>
        </w:rPr>
        <w:t>حقيقي،</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0">
        <w:r>
          <w:rPr>
            <w:lang w:val="ar_AE" w:bidi="ar_AE"/>
          </w:rPr>
          <w:rPr>
            <w:color w:val="0000EE"/>
            <w:u w:val="single"/>
          </w:rPr>
          <w:t>1 ملوك 11: 7</w:t>
        </w:r>
      </w:hyperlink>
    </w:p>
    <w:p>
      <w:pPr>
        <w:pStyle w:val="ListBullet"/>
        <w:bidi/>
        <w:spacing w:line="240" w:lineRule="auto"/>
        <w:ind w:left="720"/>
      </w:pPr>
      <w:r>
        <w:rPr>
          <w:lang w:val="ar_AE" w:bidi="ar_AE"/>
        </w:rPr>
      </w:r>
      <w:hyperlink r:id="rId501">
        <w:r>
          <w:rPr>
            <w:lang w:val="ar_AE" w:bidi="ar_AE"/>
          </w:rPr>
          <w:rPr>
            <w:color w:val="0000EE"/>
            <w:u w:val="single"/>
          </w:rPr>
          <w:t>2 ملوك 23: 10</w:t>
        </w:r>
      </w:hyperlink>
    </w:p>
    <w:p>
      <w:pPr>
        <w:pStyle w:val="ListBullet"/>
        <w:bidi/>
        <w:spacing w:line="240" w:lineRule="auto"/>
        <w:ind w:left="720"/>
      </w:pPr>
      <w:r>
        <w:rPr>
          <w:lang w:val="ar_AE" w:bidi="ar_AE"/>
        </w:rPr>
      </w:r>
      <w:hyperlink r:id="rId34">
        <w:r>
          <w:rPr>
            <w:lang w:val="ar_AE" w:bidi="ar_AE"/>
          </w:rPr>
          <w:rPr>
            <w:color w:val="0000EE"/>
            <w:u w:val="single"/>
          </w:rPr>
          <w:t>أعمال 7: 43</w:t>
        </w:r>
      </w:hyperlink>
    </w:p>
    <w:p>
      <w:pPr>
        <w:pStyle w:val="ListBullet"/>
        <w:bidi/>
        <w:spacing w:line="240" w:lineRule="auto"/>
        <w:ind w:left="720"/>
      </w:pPr>
      <w:r>
        <w:rPr>
          <w:lang w:val="ar_AE" w:bidi="ar_AE"/>
        </w:rPr>
      </w:r>
      <w:hyperlink r:id="rId502">
        <w:r>
          <w:rPr>
            <w:lang w:val="ar_AE" w:bidi="ar_AE"/>
          </w:rPr>
          <w:rPr>
            <w:color w:val="0000EE"/>
            <w:u w:val="single"/>
          </w:rPr>
          <w:t>إرميا 32: 33–35</w:t>
        </w:r>
      </w:hyperlink>
    </w:p>
    <w:p>
      <w:pPr>
        <w:pStyle w:val="ListBullet"/>
        <w:bidi/>
        <w:spacing w:line="240" w:lineRule="auto"/>
        <w:ind w:left="720"/>
      </w:pPr>
      <w:r>
        <w:rPr>
          <w:lang w:val="ar_AE" w:bidi="ar_AE"/>
        </w:rPr>
      </w:r>
      <w:hyperlink r:id="rId503">
        <w:r>
          <w:rPr>
            <w:lang w:val="ar_AE" w:bidi="ar_AE"/>
          </w:rPr>
          <w:rPr>
            <w:color w:val="0000EE"/>
            <w:u w:val="single"/>
          </w:rPr>
          <w:t>لاويين 18: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H4428, H4432, G34340</w:t>
      </w:r>
      <w:r>
        <w:rPr>
          <w:lang w:val="ar_AE" w:bidi="ar_AE"/>
        </w:rPr>
      </w:r>
      <w:r>
        <w:rPr>
          <w:lang w:val="ar_AE" w:bidi="ar_AE"/>
        </w:rPr>
      </w:r>
    </w:p>
    <w:p>
      <w:pPr>
        <w:bidi/>
      </w:pPr>
      <w:r>
        <w:rPr>
          <w:lang w:val="ar_AE" w:bidi="ar_AE"/>
        </w:rPr>
      </w:r>
    </w:p>
    <w:p>
      <w:pPr>
        <w:pStyle w:val="Heading2"/>
        <w:bidi/>
      </w:pPr>
      <w:r>
        <w:rPr>
          <w:lang w:val="ar_AE" w:bidi="ar_AE"/>
        </w:rPr>
        <w:t>مَوْلُود ثَانِيَةً</w:t>
      </w:r>
      <w:r>
        <w:rPr>
          <w:lang w:val="ar_AE" w:bidi="ar_AE"/>
        </w:rPr>
      </w:r>
    </w:p>
    <w:p>
      <w:pPr>
        <w:pStyle w:val="Heading2"/>
        <w:bidi/>
      </w:pPr>
      <w:r>
        <w:rPr>
          <w:lang w:val="ar_AE" w:bidi="ar_AE"/>
        </w:rPr>
        <w:t>مَوْلُود ثَانِيَةً</w:t>
      </w:r>
      <w:r>
        <w:rPr>
          <w:lang w:val="ar_AE" w:bidi="ar_AE"/>
        </w:rPr>
        <w:t xml:space="preserve">، </w:t>
      </w:r>
      <w:r>
        <w:rPr>
          <w:lang w:val="ar_AE" w:bidi="ar_AE"/>
        </w:rPr>
        <w:t>مَوْلُودٌ مِنَ ٱللهِ</w:t>
      </w:r>
      <w:r>
        <w:rPr>
          <w:lang w:val="ar_AE" w:bidi="ar_AE"/>
        </w:rPr>
        <w:t xml:space="preserve">، </w:t>
      </w:r>
      <w:r>
        <w:rPr>
          <w:lang w:val="ar_AE" w:bidi="ar_AE"/>
        </w:rPr>
        <w:t>ٱلْمِيلَادِ ٱلثَّانِي</w:t>
      </w:r>
    </w:p>
    <w:p>
      <w:pPr>
        <w:pStyle w:val="Heading3"/>
        <w:bidi/>
      </w:pPr>
      <w:r>
        <w:rPr>
          <w:lang w:val="ar_AE" w:bidi="ar_AE"/>
        </w:rPr>
        <w:t>التعريف:</w:t>
      </w:r>
    </w:p>
    <w:p>
      <w:pPr>
        <w:bidi/>
      </w:pPr>
      <w:r>
        <w:rPr>
          <w:lang w:val="ar_AE" w:bidi="ar_AE"/>
        </w:rPr>
      </w:r>
      <w:r>
        <w:rPr>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lang w:val="ar_AE" w:bidi="ar_AE"/>
        </w:rPr>
      </w:r>
      <w:r>
        <w:rPr>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lang w:val="ar_AE" w:bidi="ar_AE"/>
        </w:rPr>
      </w:r>
      <w:r>
        <w:rPr>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lang w:val="ar_AE" w:bidi="ar_AE"/>
        </w:rPr>
      </w:r>
      <w:r>
        <w:rPr>
          <w:lang w:val="ar_AE" w:bidi="ar_AE"/>
        </w:rPr>
        <w:t>إن عمل الله هو أن يجعل الشخص يولد ثانية ويصير إبنًا 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lang w:val="ar_AE" w:bidi="ar_AE"/>
        </w:rPr>
      </w:r>
      <w:r>
        <w:rPr>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lang w:val="ar_AE" w:bidi="ar_AE"/>
        </w:rPr>
      </w:r>
      <w:r>
        <w:rPr>
          <w:lang w:val="ar_AE" w:bidi="ar_AE"/>
        </w:rPr>
        <w:t>قد يُترجم مصطلح "ٱلْمِيلَادِ ٱلثَّانِي" إلى "الميلاد الروحي</w:t>
      </w:r>
    </w:p>
    <w:p>
      <w:pPr>
        <w:pStyle w:val="ListBullet"/>
        <w:bidi/>
        <w:spacing w:line="240" w:lineRule="auto"/>
        <w:ind w:left="720"/>
      </w:pPr>
      <w:r>
        <w:rPr>
          <w:lang w:val="ar_AE" w:bidi="ar_AE"/>
        </w:rPr>
      </w:r>
      <w:r>
        <w:rPr>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lang w:val="ar_AE" w:bidi="ar_AE"/>
        </w:rPr>
      </w:r>
      <w:r>
        <w:rPr>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4">
        <w:r>
          <w:rPr>
            <w:lang w:val="ar_AE" w:bidi="ar_AE"/>
          </w:rPr>
          <w:rPr>
            <w:color w:val="0000EE"/>
            <w:u w:val="single"/>
          </w:rPr>
          <w:t xml:space="preserve"> يوحنا الأولى3 :9</w:t>
        </w:r>
      </w:hyperlink>
    </w:p>
    <w:p>
      <w:pPr>
        <w:pStyle w:val="ListBullet"/>
        <w:bidi/>
        <w:spacing w:line="240" w:lineRule="auto"/>
        <w:ind w:left="720"/>
      </w:pPr>
      <w:r>
        <w:rPr>
          <w:lang w:val="ar_AE" w:bidi="ar_AE"/>
        </w:rPr>
      </w:r>
      <w:hyperlink r:id="rId505">
        <w:r>
          <w:rPr>
            <w:lang w:val="ar_AE" w:bidi="ar_AE"/>
          </w:rPr>
          <w:rPr>
            <w:color w:val="0000EE"/>
            <w:u w:val="single"/>
          </w:rPr>
          <w:t>بطرس الأولى1 :3</w:t>
        </w:r>
      </w:hyperlink>
    </w:p>
    <w:p>
      <w:pPr>
        <w:pStyle w:val="ListBullet"/>
        <w:bidi/>
        <w:spacing w:line="240" w:lineRule="auto"/>
        <w:ind w:left="720"/>
      </w:pPr>
      <w:r>
        <w:rPr>
          <w:lang w:val="ar_AE" w:bidi="ar_AE"/>
        </w:rPr>
      </w:r>
      <w:hyperlink r:id="rId506">
        <w:r>
          <w:rPr>
            <w:lang w:val="ar_AE" w:bidi="ar_AE"/>
          </w:rPr>
          <w:rPr>
            <w:color w:val="0000EE"/>
            <w:u w:val="single"/>
          </w:rPr>
          <w:t>بطرس الأولى1 :23</w:t>
        </w:r>
      </w:hyperlink>
    </w:p>
    <w:p>
      <w:pPr>
        <w:pStyle w:val="ListBullet"/>
        <w:bidi/>
        <w:spacing w:line="240" w:lineRule="auto"/>
        <w:ind w:left="720"/>
      </w:pPr>
      <w:r>
        <w:rPr>
          <w:lang w:val="ar_AE" w:bidi="ar_AE"/>
        </w:rPr>
      </w:r>
      <w:hyperlink r:id="rId507">
        <w:r>
          <w:rPr>
            <w:lang w:val="ar_AE" w:bidi="ar_AE"/>
          </w:rPr>
          <w:rPr>
            <w:color w:val="0000EE"/>
            <w:u w:val="single"/>
          </w:rPr>
          <w:t>يوحنا3 :4</w:t>
        </w:r>
      </w:hyperlink>
    </w:p>
    <w:p>
      <w:pPr>
        <w:pStyle w:val="ListBullet"/>
        <w:bidi/>
        <w:spacing w:line="240" w:lineRule="auto"/>
        <w:ind w:left="720"/>
      </w:pPr>
      <w:r>
        <w:rPr>
          <w:lang w:val="ar_AE" w:bidi="ar_AE"/>
        </w:rPr>
      </w:r>
      <w:hyperlink r:id="rId508">
        <w:r>
          <w:rPr>
            <w:lang w:val="ar_AE" w:bidi="ar_AE"/>
          </w:rPr>
          <w:rPr>
            <w:color w:val="0000EE"/>
            <w:u w:val="single"/>
          </w:rPr>
          <w:t>يوحنا3 :7</w:t>
        </w:r>
      </w:hyperlink>
    </w:p>
    <w:p>
      <w:pPr>
        <w:pStyle w:val="ListBullet"/>
        <w:bidi/>
        <w:spacing w:line="240" w:lineRule="auto"/>
        <w:ind w:left="720"/>
      </w:pPr>
      <w:r>
        <w:rPr>
          <w:lang w:val="ar_AE" w:bidi="ar_AE"/>
        </w:rPr>
      </w:r>
      <w:hyperlink r:id="rId509">
        <w:r>
          <w:rPr>
            <w:lang w:val="ar_AE" w:bidi="ar_AE"/>
          </w:rPr>
          <w:rPr>
            <w:color w:val="0000EE"/>
            <w:u w:val="single"/>
          </w:rPr>
          <w:t>تيطس3 :5</w:t>
        </w:r>
      </w:hyperlink>
    </w:p>
    <w:p>
      <w:pPr>
        <w:pStyle w:val="Heading3"/>
        <w:bidi/>
      </w:pPr>
      <w:r>
        <w:rPr>
          <w:lang w:val="ar_AE" w:bidi="ar_AE"/>
        </w:rPr>
        <w:t>بيانات الكلمة:</w:t>
      </w:r>
    </w:p>
    <w:p>
      <w:pPr>
        <w:bidi/>
      </w:pPr>
      <w:r>
        <w:rPr>
          <w:lang w:val="ar_AE" w:bidi="ar_AE"/>
        </w:rPr>
      </w:r>
      <w:r>
        <w:rPr>
          <w:lang w:val="ar_AE" w:bidi="ar_AE"/>
        </w:rPr>
        <w:t>سترونج: G03130, G05090, G10800, G38240</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pStyle w:val="Heading3"/>
        <w:bidi/>
      </w:pPr>
      <w:r>
        <w:rPr>
          <w:lang w:val="ar_AE" w:bidi="ar_AE"/>
        </w:rPr>
        <w:t>حقائق:</w:t>
      </w:r>
    </w:p>
    <w:p>
      <w:pPr>
        <w:bidi/>
      </w:pPr>
      <w:r>
        <w:rPr>
          <w:lang w:val="ar_AE" w:bidi="ar_AE"/>
        </w:rPr>
      </w:r>
      <w:r>
        <w:rPr>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lang w:val="ar_AE" w:bidi="ar_AE"/>
        </w:rPr>
      </w:r>
      <w:r>
        <w:rPr>
          <w:lang w:val="ar_AE" w:bidi="ar_AE"/>
        </w:rPr>
        <w:t>سفر ميخا يقع قرب نهاية العهد القديم.</w:t>
      </w:r>
    </w:p>
    <w:p>
      <w:pPr>
        <w:pStyle w:val="ListBullet"/>
        <w:bidi/>
        <w:spacing w:line="240" w:lineRule="auto"/>
        <w:ind w:left="720"/>
      </w:pPr>
      <w:r>
        <w:rPr>
          <w:lang w:val="ar_AE" w:bidi="ar_AE"/>
        </w:rPr>
      </w:r>
      <w:r>
        <w:rPr>
          <w:lang w:val="ar_AE" w:bidi="ar_AE"/>
        </w:rPr>
        <w:t>كان ميخا قد تنبأ عن دمار السامرة على يد الآشوريين.</w:t>
      </w:r>
    </w:p>
    <w:p>
      <w:pPr>
        <w:pStyle w:val="ListBullet"/>
        <w:bidi/>
        <w:spacing w:line="240" w:lineRule="auto"/>
        <w:ind w:left="720"/>
      </w:pPr>
      <w:r>
        <w:rPr>
          <w:lang w:val="ar_AE" w:bidi="ar_AE"/>
        </w:rPr>
      </w:r>
      <w:r>
        <w:rPr>
          <w:lang w:val="ar_AE" w:bidi="ar_AE"/>
        </w:rPr>
        <w:t>كما وبخ ميخا شعب يهوذا لعصيانهم الله وحذرهم من أن أعداءهم كانوا سيهاجمونهم.</w:t>
      </w:r>
    </w:p>
    <w:p>
      <w:pPr>
        <w:pStyle w:val="ListBullet"/>
        <w:bidi/>
        <w:spacing w:line="240" w:lineRule="auto"/>
        <w:ind w:left="720"/>
      </w:pPr>
      <w:r>
        <w:rPr>
          <w:lang w:val="ar_AE" w:bidi="ar_AE"/>
        </w:rPr>
      </w:r>
      <w:r>
        <w:rPr>
          <w:lang w:val="ar_AE" w:bidi="ar_AE"/>
        </w:rPr>
        <w:t>وتنتهي نبوته برسالة رجاء في الله، الذي هو أمين ويخلص شعبه.</w:t>
      </w:r>
    </w:p>
    <w:p>
      <w:pPr>
        <w:pStyle w:val="ListBullet"/>
        <w:bidi/>
        <w:spacing w:line="240" w:lineRule="auto"/>
        <w:ind w:left="720"/>
      </w:pPr>
      <w:r>
        <w:rPr>
          <w:lang w:val="ar_AE" w:bidi="ar_AE"/>
        </w:rPr>
      </w:r>
      <w:r>
        <w:rPr>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دان</w:t>
      </w:r>
      <w:r>
        <w:rPr>
          <w:lang w:val="ar_AE" w:bidi="ar_AE"/>
        </w:rPr>
        <w:t xml:space="preserve">, </w:t>
      </w:r>
      <w:r>
        <w:rPr>
          <w:lang w:val="ar_AE" w:bidi="ar_AE"/>
        </w:rPr>
        <w:t>أفرايم</w:t>
      </w:r>
      <w:r>
        <w:rPr>
          <w:lang w:val="ar_AE" w:bidi="ar_AE"/>
        </w:rPr>
        <w:t xml:space="preserve">, </w:t>
      </w:r>
      <w:r>
        <w:rPr>
          <w:lang w:val="ar_AE" w:bidi="ar_AE"/>
        </w:rPr>
        <w:t>إله زائف</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قاضي</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 xml:space="preserve">, </w:t>
      </w:r>
      <w:r>
        <w:rPr>
          <w:lang w:val="ar_AE" w:bidi="ar_AE"/>
        </w:rPr>
        <w:t>السامرة</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0">
        <w:r>
          <w:rPr>
            <w:lang w:val="ar_AE" w:bidi="ar_AE"/>
          </w:rPr>
          <w:rPr>
            <w:color w:val="0000EE"/>
            <w:u w:val="single"/>
          </w:rPr>
          <w:t>إرميا 26: 18–19</w:t>
        </w:r>
      </w:hyperlink>
    </w:p>
    <w:p>
      <w:pPr>
        <w:pStyle w:val="ListBullet"/>
        <w:bidi/>
        <w:spacing w:line="240" w:lineRule="auto"/>
        <w:ind w:left="720"/>
      </w:pPr>
      <w:r>
        <w:rPr>
          <w:lang w:val="ar_AE" w:bidi="ar_AE"/>
        </w:rPr>
      </w:r>
      <w:hyperlink r:id="rId511">
        <w:r>
          <w:rPr>
            <w:lang w:val="ar_AE" w:bidi="ar_AE"/>
          </w:rPr>
          <w:rPr>
            <w:color w:val="0000EE"/>
            <w:u w:val="single"/>
          </w:rPr>
          <w:t>ميخا 1: 1</w:t>
        </w:r>
      </w:hyperlink>
    </w:p>
    <w:p>
      <w:pPr>
        <w:pStyle w:val="ListBullet"/>
        <w:bidi/>
        <w:spacing w:line="240" w:lineRule="auto"/>
        <w:ind w:left="720"/>
      </w:pPr>
      <w:r>
        <w:rPr>
          <w:lang w:val="ar_AE" w:bidi="ar_AE"/>
        </w:rPr>
      </w:r>
      <w:hyperlink r:id="rId512">
        <w:r>
          <w:rPr>
            <w:lang w:val="ar_AE" w:bidi="ar_AE"/>
          </w:rPr>
          <w:rPr>
            <w:color w:val="0000EE"/>
            <w:u w:val="single"/>
          </w:rPr>
          <w:t>ميخا 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H4318</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pStyle w:val="Heading3"/>
        <w:bidi/>
      </w:pPr>
      <w:r>
        <w:rPr>
          <w:lang w:val="ar_AE" w:bidi="ar_AE"/>
        </w:rPr>
        <w:t>حقائق:</w:t>
      </w:r>
    </w:p>
    <w:p>
      <w:pPr>
        <w:bidi/>
      </w:pPr>
      <w:r>
        <w:rPr>
          <w:lang w:val="ar_AE" w:bidi="ar_AE"/>
        </w:rPr>
      </w:r>
      <w:r>
        <w:rPr>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lang w:val="ar_AE" w:bidi="ar_AE"/>
        </w:rPr>
      </w:r>
      <w:r>
        <w:rPr>
          <w:lang w:val="ar_AE" w:bidi="ar_AE"/>
        </w:rPr>
        <w:t>يعني مصطلح "رئيس الملائكة" حرفيًا "الملاك الرئيس" أو "الملاك الحاكم".</w:t>
      </w:r>
    </w:p>
    <w:p>
      <w:pPr>
        <w:pStyle w:val="ListBullet"/>
        <w:bidi/>
        <w:spacing w:line="240" w:lineRule="auto"/>
        <w:ind w:left="720"/>
      </w:pPr>
      <w:r>
        <w:rPr>
          <w:lang w:val="ar_AE" w:bidi="ar_AE"/>
        </w:rPr>
      </w:r>
      <w:r>
        <w:rPr>
          <w:lang w:val="ar_AE" w:bidi="ar_AE"/>
        </w:rPr>
        <w:t>ميخائيل مُحارب يقاتل ضد أعداء الله ويحمي شعب الله.</w:t>
      </w:r>
    </w:p>
    <w:p>
      <w:pPr>
        <w:pStyle w:val="ListBullet"/>
        <w:bidi/>
        <w:spacing w:line="240" w:lineRule="auto"/>
        <w:ind w:left="720"/>
      </w:pPr>
      <w:r>
        <w:rPr>
          <w:lang w:val="ar_AE" w:bidi="ar_AE"/>
        </w:rPr>
      </w:r>
      <w:r>
        <w:rPr>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lang w:val="ar_AE" w:bidi="ar_AE"/>
        </w:rPr>
      </w:r>
      <w:r>
        <w:rPr>
          <w:lang w:val="ar_AE" w:bidi="ar_AE"/>
        </w:rPr>
        <w:t>ثمة عدة رجال أيضًا في الكتاب المقدس باسم ميخائيل. يُعرَف العديد من الرجال كونهم "ابن ميخائيل"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رسول</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دانيال 10:13</w:t>
        </w:r>
      </w:hyperlink>
    </w:p>
    <w:p>
      <w:pPr>
        <w:pStyle w:val="ListBullet"/>
        <w:bidi/>
        <w:spacing w:line="240" w:lineRule="auto"/>
        <w:ind w:left="720"/>
      </w:pPr>
      <w:r>
        <w:rPr>
          <w:lang w:val="ar_AE" w:bidi="ar_AE"/>
        </w:rPr>
      </w:r>
      <w:hyperlink r:id="rId514">
        <w:r>
          <w:rPr>
            <w:lang w:val="ar_AE" w:bidi="ar_AE"/>
          </w:rPr>
          <w:rPr>
            <w:color w:val="0000EE"/>
            <w:u w:val="single"/>
          </w:rPr>
          <w:t>دانيال 10:21</w:t>
        </w:r>
      </w:hyperlink>
    </w:p>
    <w:p>
      <w:pPr>
        <w:pStyle w:val="ListBullet"/>
        <w:bidi/>
        <w:spacing w:line="240" w:lineRule="auto"/>
        <w:ind w:left="720"/>
      </w:pPr>
      <w:r>
        <w:rPr>
          <w:lang w:val="ar_AE" w:bidi="ar_AE"/>
        </w:rPr>
      </w:r>
      <w:hyperlink r:id="rId515">
        <w:r>
          <w:rPr>
            <w:lang w:val="ar_AE" w:bidi="ar_AE"/>
          </w:rPr>
          <w:rPr>
            <w:color w:val="0000EE"/>
            <w:u w:val="single"/>
          </w:rPr>
          <w:t>عزرا 8:8</w:t>
        </w:r>
      </w:hyperlink>
    </w:p>
    <w:p>
      <w:pPr>
        <w:pStyle w:val="ListBullet"/>
        <w:bidi/>
        <w:spacing w:line="240" w:lineRule="auto"/>
        <w:ind w:left="720"/>
      </w:pPr>
      <w:r>
        <w:rPr>
          <w:lang w:val="ar_AE" w:bidi="ar_AE"/>
        </w:rPr>
      </w:r>
      <w:hyperlink r:id="rId516">
        <w:r>
          <w:rPr>
            <w:lang w:val="ar_AE" w:bidi="ar_AE"/>
          </w:rPr>
          <w:rPr>
            <w:color w:val="0000EE"/>
            <w:u w:val="single"/>
          </w:rPr>
          <w:t>رؤيا 12:7–9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H4317, G34130</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pStyle w:val="Heading3"/>
        <w:bidi/>
      </w:pPr>
      <w:r>
        <w:rPr>
          <w:lang w:val="ar_AE" w:bidi="ar_AE"/>
        </w:rPr>
        <w:t>حقائق:</w:t>
      </w:r>
    </w:p>
    <w:p>
      <w:pPr>
        <w:bidi/>
      </w:pPr>
      <w:r>
        <w:rPr>
          <w:lang w:val="ar_AE" w:bidi="ar_AE"/>
        </w:rPr>
      </w:r>
      <w:r>
        <w:rPr>
          <w:lang w:val="ar_AE" w:bidi="ar_AE"/>
        </w:rPr>
        <w:t>ميشائيل هو اسم لثلاثة رجال في العهد القديم.</w:t>
      </w:r>
    </w:p>
    <w:p>
      <w:pPr>
        <w:pStyle w:val="ListBullet"/>
        <w:bidi/>
        <w:spacing w:line="240" w:lineRule="auto"/>
        <w:ind w:left="720"/>
      </w:pPr>
      <w:r>
        <w:rPr>
          <w:lang w:val="ar_AE" w:bidi="ar_AE"/>
        </w:rPr>
      </w:r>
      <w:r>
        <w:rPr>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lang w:val="ar_AE" w:bidi="ar_AE"/>
        </w:rPr>
      </w:r>
      <w:r>
        <w:rPr>
          <w:lang w:val="ar_AE" w:bidi="ar_AE"/>
        </w:rPr>
        <w:t>رجل آخر يدعى ميشائيل وقف بجانب عزرا عندما قرأ علنًا الناموس الذي تم إيجاده.</w:t>
      </w:r>
    </w:p>
    <w:p>
      <w:pPr>
        <w:pStyle w:val="ListBullet"/>
        <w:bidi/>
        <w:spacing w:line="240" w:lineRule="auto"/>
        <w:ind w:left="720"/>
      </w:pPr>
      <w:r>
        <w:rPr>
          <w:lang w:val="ar_AE" w:bidi="ar_AE"/>
        </w:rPr>
      </w:r>
      <w:r>
        <w:rPr>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حننيا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17">
        <w:r>
          <w:rPr>
            <w:lang w:val="ar_AE" w:bidi="ar_AE"/>
          </w:rPr>
          <w:rPr>
            <w:color w:val="0000EE"/>
            <w:u w:val="single"/>
          </w:rPr>
          <w:t>دانيال 1:6–7</w:t>
        </w:r>
      </w:hyperlink>
    </w:p>
    <w:p>
      <w:pPr>
        <w:pStyle w:val="ListBullet"/>
        <w:bidi/>
        <w:spacing w:line="240" w:lineRule="auto"/>
        <w:ind w:left="720"/>
      </w:pPr>
      <w:r>
        <w:rPr>
          <w:lang w:val="ar_AE" w:bidi="ar_AE"/>
        </w:rPr>
      </w:r>
      <w:hyperlink r:id="rId518">
        <w:r>
          <w:rPr>
            <w:lang w:val="ar_AE" w:bidi="ar_AE"/>
          </w:rPr>
          <w:rPr>
            <w:color w:val="0000EE"/>
            <w:u w:val="single"/>
          </w:rPr>
          <w:t>دانيال 2:17–18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H4332، H4333</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pStyle w:val="Heading3"/>
        <w:bidi/>
      </w:pPr>
      <w:r>
        <w:rPr>
          <w:lang w:val="ar_AE" w:bidi="ar_AE"/>
        </w:rPr>
        <w:t>حقائق:</w:t>
      </w:r>
    </w:p>
    <w:p>
      <w:pPr>
        <w:bidi/>
      </w:pPr>
      <w:r>
        <w:rPr>
          <w:lang w:val="ar_AE" w:bidi="ar_AE"/>
        </w:rPr>
      </w:r>
      <w:r>
        <w:rPr>
          <w:lang w:val="ar_AE" w:bidi="ar_AE"/>
        </w:rPr>
        <w:t>ميشخ هو اسم رجلين في العهد القديم.</w:t>
      </w:r>
    </w:p>
    <w:p>
      <w:pPr>
        <w:pStyle w:val="ListBullet"/>
        <w:bidi/>
        <w:spacing w:line="240" w:lineRule="auto"/>
        <w:ind w:left="720"/>
      </w:pPr>
      <w:r>
        <w:rPr>
          <w:lang w:val="ar_AE" w:bidi="ar_AE"/>
        </w:rPr>
      </w:r>
      <w:r>
        <w:rPr>
          <w:lang w:val="ar_AE" w:bidi="ar_AE"/>
        </w:rPr>
        <w:t>كان أحدهم ابن يافث.</w:t>
      </w:r>
    </w:p>
    <w:p>
      <w:pPr>
        <w:pStyle w:val="ListBullet"/>
        <w:bidi/>
        <w:spacing w:line="240" w:lineRule="auto"/>
        <w:ind w:left="720"/>
      </w:pPr>
      <w:r>
        <w:rPr>
          <w:lang w:val="ar_AE" w:bidi="ar_AE"/>
        </w:rPr>
      </w:r>
      <w:r>
        <w:rPr>
          <w:lang w:val="ar_AE" w:bidi="ar_AE"/>
        </w:rPr>
        <w:t>الآخر كان حفيد سام.</w:t>
      </w:r>
    </w:p>
    <w:p>
      <w:pPr>
        <w:pStyle w:val="ListBullet"/>
        <w:bidi/>
        <w:spacing w:line="240" w:lineRule="auto"/>
        <w:ind w:left="720"/>
      </w:pPr>
      <w:r>
        <w:rPr>
          <w:lang w:val="ar_AE" w:bidi="ar_AE"/>
        </w:rPr>
      </w:r>
      <w:r>
        <w:rPr>
          <w:lang w:val="ar_AE" w:bidi="ar_AE"/>
        </w:rPr>
        <w:t>ميشخ كان أيضًا اسم منطقة من الأرض، والتي ربما سميت باسم أحد هؤلاء الرجال.</w:t>
      </w:r>
    </w:p>
    <w:p>
      <w:pPr>
        <w:pStyle w:val="ListBullet"/>
        <w:bidi/>
        <w:spacing w:line="240" w:lineRule="auto"/>
        <w:ind w:left="720"/>
      </w:pPr>
      <w:r>
        <w:rPr>
          <w:lang w:val="ar_AE" w:bidi="ar_AE"/>
        </w:rPr>
      </w:r>
      <w:r>
        <w:rPr>
          <w:lang w:val="ar_AE" w:bidi="ar_AE"/>
        </w:rPr>
        <w:t>ربما كانت منطقة ميشخ تقع في جزء مما يعرف الآن بدولة تركيا.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يافث</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9">
        <w:r>
          <w:rPr>
            <w:lang w:val="ar_AE" w:bidi="ar_AE"/>
          </w:rPr>
          <w:rPr>
            <w:color w:val="0000EE"/>
            <w:u w:val="single"/>
          </w:rPr>
          <w:t>1 أخبار الأيام 1: 5–7</w:t>
        </w:r>
      </w:hyperlink>
    </w:p>
    <w:p>
      <w:pPr>
        <w:pStyle w:val="ListBullet"/>
        <w:bidi/>
        <w:spacing w:line="240" w:lineRule="auto"/>
        <w:ind w:left="720"/>
      </w:pPr>
      <w:r>
        <w:rPr>
          <w:lang w:val="ar_AE" w:bidi="ar_AE"/>
        </w:rPr>
      </w:r>
      <w:hyperlink r:id="rId520">
        <w:r>
          <w:rPr>
            <w:lang w:val="ar_AE" w:bidi="ar_AE"/>
          </w:rPr>
          <w:rPr>
            <w:color w:val="0000EE"/>
            <w:u w:val="single"/>
          </w:rPr>
          <w:t>حزقيال 27: 12–13</w:t>
        </w:r>
      </w:hyperlink>
    </w:p>
    <w:p>
      <w:pPr>
        <w:pStyle w:val="ListBullet"/>
        <w:bidi/>
        <w:spacing w:line="240" w:lineRule="auto"/>
        <w:ind w:left="720"/>
      </w:pPr>
      <w:r>
        <w:rPr>
          <w:lang w:val="ar_AE" w:bidi="ar_AE"/>
        </w:rPr>
      </w:r>
      <w:hyperlink r:id="rId521">
        <w:r>
          <w:rPr>
            <w:lang w:val="ar_AE" w:bidi="ar_AE"/>
          </w:rPr>
          <w:rPr>
            <w:color w:val="0000EE"/>
            <w:u w:val="single"/>
          </w:rPr>
          <w:t>تكوين 10: 2–5</w:t>
        </w:r>
      </w:hyperlink>
    </w:p>
    <w:p>
      <w:pPr>
        <w:pStyle w:val="ListBullet"/>
        <w:bidi/>
        <w:spacing w:line="240" w:lineRule="auto"/>
        <w:ind w:left="720"/>
      </w:pPr>
      <w:r>
        <w:rPr>
          <w:lang w:val="ar_AE" w:bidi="ar_AE"/>
        </w:rPr>
      </w:r>
      <w:hyperlink r:id="rId522">
        <w:r>
          <w:rPr>
            <w:lang w:val="ar_AE" w:bidi="ar_AE"/>
          </w:rPr>
          <w:rPr>
            <w:color w:val="0000EE"/>
            <w:u w:val="single"/>
          </w:rPr>
          <w:t>مزامير 120: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H4851، H4902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 Id="rId18" Type="http://schemas.openxmlformats.org/officeDocument/2006/relationships/hyperlink" Target="https://ref.ly/1Chr27:32-1Chr27:34" TargetMode="External"/><Relationship Id="rId19" Type="http://schemas.openxmlformats.org/officeDocument/2006/relationships/hyperlink" Target="https://ref.ly/Dan2:1-Dan2:2" TargetMode="External"/><Relationship Id="rId20" Type="http://schemas.openxmlformats.org/officeDocument/2006/relationships/hyperlink" Target="https://ref.ly/Dan2:10-Dan2:11" TargetMode="External"/><Relationship Id="rId21" Type="http://schemas.openxmlformats.org/officeDocument/2006/relationships/hyperlink" Target="https://ref.ly/Matt4:5-Matt4:6" TargetMode="External"/><Relationship Id="rId22" Type="http://schemas.openxmlformats.org/officeDocument/2006/relationships/hyperlink" Target="https://ref.ly/Matt27:51-Matt27:53" TargetMode="External"/><Relationship Id="rId23" Type="http://schemas.openxmlformats.org/officeDocument/2006/relationships/hyperlink" Target="https://ref.ly/Rev21:1-Rev21:2" TargetMode="External"/><Relationship Id="rId24" Type="http://schemas.openxmlformats.org/officeDocument/2006/relationships/hyperlink" Target="https://ref.ly/Rev21:9-Rev21:10" TargetMode="External"/><Relationship Id="rId25" Type="http://schemas.openxmlformats.org/officeDocument/2006/relationships/hyperlink" Target="https://ref.ly/Rev22:18-Rev22:19" TargetMode="External"/><Relationship Id="rId26" Type="http://schemas.openxmlformats.org/officeDocument/2006/relationships/hyperlink" Target="https://ref.ly/1Sam9:12-1Sam9:13" TargetMode="External"/><Relationship Id="rId27" Type="http://schemas.openxmlformats.org/officeDocument/2006/relationships/hyperlink" Target="https://ref.ly/2Kgs16:4" TargetMode="External"/><Relationship Id="rId28" Type="http://schemas.openxmlformats.org/officeDocument/2006/relationships/hyperlink" Target="https://ref.ly/Amos4:13" TargetMode="External"/><Relationship Id="rId29" Type="http://schemas.openxmlformats.org/officeDocument/2006/relationships/hyperlink" Target="https://ref.ly/Deut33:29" TargetMode="External"/><Relationship Id="rId30" Type="http://schemas.openxmlformats.org/officeDocument/2006/relationships/hyperlink" Target="https://ref.ly/Ezek6:1-Ezek6:3" TargetMode="External"/><Relationship Id="rId31" Type="http://schemas.openxmlformats.org/officeDocument/2006/relationships/hyperlink" Target="https://ref.ly/Hab3:19" TargetMode="External"/><Relationship Id="rId32" Type="http://schemas.openxmlformats.org/officeDocument/2006/relationships/hyperlink" Target="https://ref.ly/1Chr21:30" TargetMode="External"/><Relationship Id="rId33" Type="http://schemas.openxmlformats.org/officeDocument/2006/relationships/hyperlink" Target="https://ref.ly/2Chr1:2-2Chr1:5" TargetMode="External"/><Relationship Id="rId34" Type="http://schemas.openxmlformats.org/officeDocument/2006/relationships/hyperlink" Target="https://ref.ly/Acts7:43" TargetMode="External"/><Relationship Id="rId35" Type="http://schemas.openxmlformats.org/officeDocument/2006/relationships/hyperlink" Target="https://ref.ly/Acts7:45" TargetMode="External"/><Relationship Id="rId36" Type="http://schemas.openxmlformats.org/officeDocument/2006/relationships/hyperlink" Target="https://ref.ly/Exod38:21" TargetMode="External"/><Relationship Id="rId37" Type="http://schemas.openxmlformats.org/officeDocument/2006/relationships/hyperlink" Target="https://ref.ly/Josh22:19-Josh22:20" TargetMode="External"/><Relationship Id="rId38" Type="http://schemas.openxmlformats.org/officeDocument/2006/relationships/hyperlink" Target="https://ref.ly/Lev10:16-Lev10:18" TargetMode="External"/><Relationship Id="rId39" Type="http://schemas.openxmlformats.org/officeDocument/2006/relationships/hyperlink" Target="https://ref.ly/1John5:1-1John5:3" TargetMode="External"/><Relationship Id="rId40" Type="http://schemas.openxmlformats.org/officeDocument/2006/relationships/hyperlink" Target="https://ref.ly/Acts2:35" TargetMode="External"/><Relationship Id="rId41" Type="http://schemas.openxmlformats.org/officeDocument/2006/relationships/hyperlink" Target="https://ref.ly/Acts5:40-Acts5:42" TargetMode="External"/><Relationship Id="rId42" Type="http://schemas.openxmlformats.org/officeDocument/2006/relationships/hyperlink" Target="https://ref.ly/John1:40-John1:42" TargetMode="External"/><Relationship Id="rId43" Type="http://schemas.openxmlformats.org/officeDocument/2006/relationships/hyperlink" Target="https://ref.ly/John3:27-John3:28" TargetMode="External"/><Relationship Id="rId44" Type="http://schemas.openxmlformats.org/officeDocument/2006/relationships/hyperlink" Target="https://ref.ly/John4:25" TargetMode="External"/><Relationship Id="rId45" Type="http://schemas.openxmlformats.org/officeDocument/2006/relationships/hyperlink" Target="https://ref.ly/Luke2:10-Luke2:12" TargetMode="External"/><Relationship Id="rId46" Type="http://schemas.openxmlformats.org/officeDocument/2006/relationships/hyperlink" Target="https://ref.ly/Matt1:16" TargetMode="External"/><Relationship Id="rId47" Type="http://schemas.openxmlformats.org/officeDocument/2006/relationships/hyperlink" Target="https://ref.ly/Exod12:23" TargetMode="External"/><Relationship Id="rId48" Type="http://schemas.openxmlformats.org/officeDocument/2006/relationships/hyperlink" Target="https://ref.ly/Heb11:28" TargetMode="External"/><Relationship Id="rId49" Type="http://schemas.openxmlformats.org/officeDocument/2006/relationships/hyperlink" Target="https://ref.ly/Jer6:26" TargetMode="External"/><Relationship Id="rId50" Type="http://schemas.openxmlformats.org/officeDocument/2006/relationships/hyperlink" Target="https://ref.ly/Judg16:24" TargetMode="External"/><Relationship Id="rId51" Type="http://schemas.openxmlformats.org/officeDocument/2006/relationships/hyperlink" Target="https://ref.ly/2Kgs17:6" TargetMode="External"/><Relationship Id="rId52" Type="http://schemas.openxmlformats.org/officeDocument/2006/relationships/hyperlink" Target="https://ref.ly/Acts2:9" TargetMode="External"/><Relationship Id="rId53" Type="http://schemas.openxmlformats.org/officeDocument/2006/relationships/hyperlink" Target="https://ref.ly/Dan5:28" TargetMode="External"/><Relationship Id="rId54" Type="http://schemas.openxmlformats.org/officeDocument/2006/relationships/hyperlink" Target="https://ref.ly/Esth1:3-Esth1:4" TargetMode="External"/><Relationship Id="rId55" Type="http://schemas.openxmlformats.org/officeDocument/2006/relationships/hyperlink" Target="https://ref.ly/Ezra6:1-Ezra6:2" TargetMode="External"/><Relationship Id="rId56" Type="http://schemas.openxmlformats.org/officeDocument/2006/relationships/hyperlink" Target="https://ref.ly/1Kgs6:11-1Kgs6:13" TargetMode="External"/><Relationship Id="rId57" Type="http://schemas.openxmlformats.org/officeDocument/2006/relationships/hyperlink" Target="https://ref.ly/Dan11:29-Dan11:30" TargetMode="External"/><Relationship Id="rId58" Type="http://schemas.openxmlformats.org/officeDocument/2006/relationships/hyperlink" Target="https://ref.ly/Gen24:27" TargetMode="External"/><Relationship Id="rId59" Type="http://schemas.openxmlformats.org/officeDocument/2006/relationships/hyperlink" Target="https://ref.ly/Josh24:16-Josh24:18" TargetMode="External"/><Relationship Id="rId60" Type="http://schemas.openxmlformats.org/officeDocument/2006/relationships/hyperlink" Target="https://ref.ly/Matt27:45-Matt27:47" TargetMode="External"/><Relationship Id="rId61" Type="http://schemas.openxmlformats.org/officeDocument/2006/relationships/hyperlink" Target="https://ref.ly/Prov27:9-Prov27:10" TargetMode="External"/><Relationship Id="rId62" Type="http://schemas.openxmlformats.org/officeDocument/2006/relationships/hyperlink" Target="https://ref.ly/Ps71:18" TargetMode="External"/><Relationship Id="rId63" Type="http://schemas.openxmlformats.org/officeDocument/2006/relationships/hyperlink" Target="https://ref.ly/Acts20:19" TargetMode="External"/><Relationship Id="rId64" Type="http://schemas.openxmlformats.org/officeDocument/2006/relationships/hyperlink" Target="https://ref.ly/Ezek17:14" TargetMode="External"/><Relationship Id="rId65" Type="http://schemas.openxmlformats.org/officeDocument/2006/relationships/hyperlink" Target="https://ref.ly/Luke1:48-Luke1:49" TargetMode="External"/><Relationship Id="rId66" Type="http://schemas.openxmlformats.org/officeDocument/2006/relationships/hyperlink" Target="https://ref.ly/Rom12:16" TargetMode="External"/><Relationship Id="rId67" Type="http://schemas.openxmlformats.org/officeDocument/2006/relationships/hyperlink" Target="https://ref.ly/1Cor4:18" TargetMode="External"/><Relationship Id="rId68" Type="http://schemas.openxmlformats.org/officeDocument/2006/relationships/hyperlink" Target="https://ref.ly/2Pet2:18" TargetMode="External"/><Relationship Id="rId69" Type="http://schemas.openxmlformats.org/officeDocument/2006/relationships/hyperlink" Target="https://ref.ly/Ezek16:49" TargetMode="External"/><Relationship Id="rId70" Type="http://schemas.openxmlformats.org/officeDocument/2006/relationships/hyperlink" Target="https://ref.ly/Prov16:5" TargetMode="External"/><Relationship Id="rId71" Type="http://schemas.openxmlformats.org/officeDocument/2006/relationships/hyperlink" Target="https://ref.ly/Ps56:1-Ps56:2" TargetMode="External"/><Relationship Id="rId72" Type="http://schemas.openxmlformats.org/officeDocument/2006/relationships/hyperlink" Target="https://ref.ly/2Tim3:1-2Tim3:4" TargetMode="External"/><Relationship Id="rId73" Type="http://schemas.openxmlformats.org/officeDocument/2006/relationships/hyperlink" Target="https://ref.ly/Isa2:17" TargetMode="External"/><Relationship Id="rId74" Type="http://schemas.openxmlformats.org/officeDocument/2006/relationships/hyperlink" Target="https://ref.ly/Prov16:18" TargetMode="External"/><Relationship Id="rId75" Type="http://schemas.openxmlformats.org/officeDocument/2006/relationships/hyperlink" Target="https://ref.ly/Prov21:24" TargetMode="External"/><Relationship Id="rId76" Type="http://schemas.openxmlformats.org/officeDocument/2006/relationships/hyperlink" Target="https://ref.ly/Ps131:1" TargetMode="External"/><Relationship Id="rId77" Type="http://schemas.openxmlformats.org/officeDocument/2006/relationships/hyperlink" Target="https://ref.ly/1Kgs12:18-1Kgs12:19" TargetMode="External"/><Relationship Id="rId78" Type="http://schemas.openxmlformats.org/officeDocument/2006/relationships/hyperlink" Target="https://ref.ly/1Sam12:14" TargetMode="External"/><Relationship Id="rId79" Type="http://schemas.openxmlformats.org/officeDocument/2006/relationships/hyperlink" Target="https://ref.ly/1Tim1:9-1Tim1:11" TargetMode="External"/><Relationship Id="rId80" Type="http://schemas.openxmlformats.org/officeDocument/2006/relationships/hyperlink" Target="https://ref.ly/2Chr10:17-2Chr10:19" TargetMode="External"/><Relationship Id="rId81" Type="http://schemas.openxmlformats.org/officeDocument/2006/relationships/hyperlink" Target="https://ref.ly/Acts21:38" TargetMode="External"/><Relationship Id="rId82" Type="http://schemas.openxmlformats.org/officeDocument/2006/relationships/hyperlink" Target="https://ref.ly/Luke23:19" TargetMode="External"/><Relationship Id="rId83" Type="http://schemas.openxmlformats.org/officeDocument/2006/relationships/hyperlink" Target="https://ref.ly/Jas1:21" TargetMode="External"/><Relationship Id="rId84" Type="http://schemas.openxmlformats.org/officeDocument/2006/relationships/hyperlink" Target="https://ref.ly/Jas3:13" TargetMode="External"/><Relationship Id="rId85" Type="http://schemas.openxmlformats.org/officeDocument/2006/relationships/hyperlink" Target="https://ref.ly/Jas4:10" TargetMode="External"/><Relationship Id="rId86" Type="http://schemas.openxmlformats.org/officeDocument/2006/relationships/hyperlink" Target="https://ref.ly/Luke14:11" TargetMode="External"/><Relationship Id="rId87" Type="http://schemas.openxmlformats.org/officeDocument/2006/relationships/hyperlink" Target="https://ref.ly/Luke18:14" TargetMode="External"/><Relationship Id="rId88" Type="http://schemas.openxmlformats.org/officeDocument/2006/relationships/hyperlink" Target="https://ref.ly/Matt18:4" TargetMode="External"/><Relationship Id="rId89" Type="http://schemas.openxmlformats.org/officeDocument/2006/relationships/hyperlink" Target="https://ref.ly/Matt23:12" TargetMode="External"/><Relationship Id="rId90" Type="http://schemas.openxmlformats.org/officeDocument/2006/relationships/hyperlink" Target="https://ref.ly/Luke5:27" TargetMode="External"/><Relationship Id="rId91" Type="http://schemas.openxmlformats.org/officeDocument/2006/relationships/hyperlink" Target="https://ref.ly/Luke6:14-Luke6:16" TargetMode="External"/><Relationship Id="rId92" Type="http://schemas.openxmlformats.org/officeDocument/2006/relationships/hyperlink" Target="https://ref.ly/Mark2:14" TargetMode="External"/><Relationship Id="rId93" Type="http://schemas.openxmlformats.org/officeDocument/2006/relationships/hyperlink" Target="https://ref.ly/Mark3:17-Mark3:19" TargetMode="External"/><Relationship Id="rId94" Type="http://schemas.openxmlformats.org/officeDocument/2006/relationships/hyperlink" Target="https://ref.ly/Matt9:9" TargetMode="External"/><Relationship Id="rId95" Type="http://schemas.openxmlformats.org/officeDocument/2006/relationships/hyperlink" Target="https://ref.ly/Matt10:3" TargetMode="External"/><Relationship Id="rId96" Type="http://schemas.openxmlformats.org/officeDocument/2006/relationships/hyperlink" Target="https://ref.ly/Col1:11" TargetMode="External"/><Relationship Id="rId97" Type="http://schemas.openxmlformats.org/officeDocument/2006/relationships/hyperlink" Target="https://ref.ly/Eph6:18" TargetMode="External"/><Relationship Id="rId98" Type="http://schemas.openxmlformats.org/officeDocument/2006/relationships/hyperlink" Target="https://ref.ly/Jas5:9-Jas5:11" TargetMode="External"/><Relationship Id="rId99" Type="http://schemas.openxmlformats.org/officeDocument/2006/relationships/hyperlink" Target="https://ref.ly/Luke8:14-Luke8:15" TargetMode="External"/><Relationship Id="rId100" Type="http://schemas.openxmlformats.org/officeDocument/2006/relationships/hyperlink" Target="https://ref.ly/Luke5:36" TargetMode="External"/><Relationship Id="rId101" Type="http://schemas.openxmlformats.org/officeDocument/2006/relationships/hyperlink" Target="https://ref.ly/Luke6:39" TargetMode="External"/><Relationship Id="rId102" Type="http://schemas.openxmlformats.org/officeDocument/2006/relationships/hyperlink" Target="https://ref.ly/Luke8:4" TargetMode="External"/><Relationship Id="rId103" Type="http://schemas.openxmlformats.org/officeDocument/2006/relationships/hyperlink" Target="https://ref.ly/Luke8:9-Luke8:10" TargetMode="External"/><Relationship Id="rId104" Type="http://schemas.openxmlformats.org/officeDocument/2006/relationships/hyperlink" Target="https://ref.ly/Mark4:1" TargetMode="External"/><Relationship Id="rId105" Type="http://schemas.openxmlformats.org/officeDocument/2006/relationships/hyperlink" Target="https://ref.ly/Matt13:3" TargetMode="External"/><Relationship Id="rId106" Type="http://schemas.openxmlformats.org/officeDocument/2006/relationships/hyperlink" Target="https://ref.ly/Matt13:10" TargetMode="External"/><Relationship Id="rId107" Type="http://schemas.openxmlformats.org/officeDocument/2006/relationships/hyperlink" Target="https://ref.ly/Matt13:13" TargetMode="External"/><Relationship Id="rId108" Type="http://schemas.openxmlformats.org/officeDocument/2006/relationships/hyperlink" Target="https://ref.ly/1Kgs4:32-1Kgs4:34" TargetMode="External"/><Relationship Id="rId109" Type="http://schemas.openxmlformats.org/officeDocument/2006/relationships/hyperlink" Target="https://ref.ly/1Sam24:12-1Sam24:13" TargetMode="External"/><Relationship Id="rId110" Type="http://schemas.openxmlformats.org/officeDocument/2006/relationships/hyperlink" Target="https://ref.ly/2Pet2:22" TargetMode="External"/><Relationship Id="rId111" Type="http://schemas.openxmlformats.org/officeDocument/2006/relationships/hyperlink" Target="https://ref.ly/Luke4:24" TargetMode="External"/><Relationship Id="rId112" Type="http://schemas.openxmlformats.org/officeDocument/2006/relationships/hyperlink" Target="https://ref.ly/Prov1:1-Prov1:3" TargetMode="External"/><Relationship Id="rId113" Type="http://schemas.openxmlformats.org/officeDocument/2006/relationships/hyperlink" Target="https://ref.ly/1Chr21:11-1Chr21:12" TargetMode="External"/><Relationship Id="rId114" Type="http://schemas.openxmlformats.org/officeDocument/2006/relationships/hyperlink" Target="https://ref.ly/Acts7:11" TargetMode="External"/><Relationship Id="rId115" Type="http://schemas.openxmlformats.org/officeDocument/2006/relationships/hyperlink" Target="https://ref.ly/Gen12:10" TargetMode="External"/><Relationship Id="rId116" Type="http://schemas.openxmlformats.org/officeDocument/2006/relationships/hyperlink" Target="https://ref.ly/Gen45:6" TargetMode="External"/><Relationship Id="rId117" Type="http://schemas.openxmlformats.org/officeDocument/2006/relationships/hyperlink" Target="https://ref.ly/Jer11:21-Jer11:23" TargetMode="External"/><Relationship Id="rId118" Type="http://schemas.openxmlformats.org/officeDocument/2006/relationships/hyperlink" Target="https://ref.ly/Luke4:25" TargetMode="External"/><Relationship Id="rId119" Type="http://schemas.openxmlformats.org/officeDocument/2006/relationships/hyperlink" Target="https://ref.ly/Matt24:8" TargetMode="External"/><Relationship Id="rId120" Type="http://schemas.openxmlformats.org/officeDocument/2006/relationships/hyperlink" Target="https://ref.ly/Exod24:17" TargetMode="External"/><Relationship Id="rId121" Type="http://schemas.openxmlformats.org/officeDocument/2006/relationships/hyperlink" Target="https://ref.ly/Num14:9-Num14:10" TargetMode="External"/><Relationship Id="rId122" Type="http://schemas.openxmlformats.org/officeDocument/2006/relationships/hyperlink" Target="https://ref.ly/Isa35:2" TargetMode="External"/><Relationship Id="rId123" Type="http://schemas.openxmlformats.org/officeDocument/2006/relationships/hyperlink" Target="https://ref.ly/Luke18:43" TargetMode="External"/><Relationship Id="rId124" Type="http://schemas.openxmlformats.org/officeDocument/2006/relationships/hyperlink" Target="https://ref.ly/Luke2:9" TargetMode="External"/><Relationship Id="rId125" Type="http://schemas.openxmlformats.org/officeDocument/2006/relationships/hyperlink" Target="https://ref.ly/John12:28" TargetMode="External"/><Relationship Id="rId126" Type="http://schemas.openxmlformats.org/officeDocument/2006/relationships/hyperlink" Target="https://ref.ly/Acts3:13-Acts3:14" TargetMode="External"/><Relationship Id="rId127" Type="http://schemas.openxmlformats.org/officeDocument/2006/relationships/hyperlink" Target="https://ref.ly/Acts7:1-Acts7:3" TargetMode="External"/><Relationship Id="rId128" Type="http://schemas.openxmlformats.org/officeDocument/2006/relationships/hyperlink" Target="https://ref.ly/Rom8:17" TargetMode="External"/><Relationship Id="rId129" Type="http://schemas.openxmlformats.org/officeDocument/2006/relationships/hyperlink" Target="https://ref.ly/1Cor6:19-1Cor6:20" TargetMode="External"/><Relationship Id="rId130" Type="http://schemas.openxmlformats.org/officeDocument/2006/relationships/hyperlink" Target="https://ref.ly/Phil2:14-Phil2:16" TargetMode="External"/><Relationship Id="rId131" Type="http://schemas.openxmlformats.org/officeDocument/2006/relationships/hyperlink" Target="https://ref.ly/Phil4:19" TargetMode="External"/><Relationship Id="rId132" Type="http://schemas.openxmlformats.org/officeDocument/2006/relationships/hyperlink" Target="https://ref.ly/Col3:1-Col3:4" TargetMode="External"/><Relationship Id="rId133" Type="http://schemas.openxmlformats.org/officeDocument/2006/relationships/hyperlink" Target="https://ref.ly/1Thess2:5" TargetMode="External"/><Relationship Id="rId134" Type="http://schemas.openxmlformats.org/officeDocument/2006/relationships/hyperlink" Target="https://ref.ly/Jas2:1-Jas2:4" TargetMode="External"/><Relationship Id="rId135" Type="http://schemas.openxmlformats.org/officeDocument/2006/relationships/hyperlink" Target="https://ref.ly/1Pet4:15-1Pet4:16" TargetMode="External"/><Relationship Id="rId136" Type="http://schemas.openxmlformats.org/officeDocument/2006/relationships/hyperlink" Target="https://ref.ly/Rev15:4" TargetMode="External"/><Relationship Id="rId137" Type="http://schemas.openxmlformats.org/officeDocument/2006/relationships/hyperlink" Target="https://ref.ly/Acts6:9" TargetMode="External"/><Relationship Id="rId138" Type="http://schemas.openxmlformats.org/officeDocument/2006/relationships/hyperlink" Target="https://ref.ly/Acts14:1-Acts14:2" TargetMode="External"/><Relationship Id="rId139" Type="http://schemas.openxmlformats.org/officeDocument/2006/relationships/hyperlink" Target="https://ref.ly/Acts15:21" TargetMode="External"/><Relationship Id="rId140" Type="http://schemas.openxmlformats.org/officeDocument/2006/relationships/hyperlink" Target="https://ref.ly/Acts24:10-Acts24:13" TargetMode="External"/><Relationship Id="rId141" Type="http://schemas.openxmlformats.org/officeDocument/2006/relationships/hyperlink" Target="https://ref.ly/John6:59" TargetMode="External"/><Relationship Id="rId142" Type="http://schemas.openxmlformats.org/officeDocument/2006/relationships/hyperlink" Target="https://ref.ly/Luke4:14" TargetMode="External"/><Relationship Id="rId143" Type="http://schemas.openxmlformats.org/officeDocument/2006/relationships/hyperlink" Target="https://ref.ly/Matt6:1-Matt6:2" TargetMode="External"/><Relationship Id="rId144" Type="http://schemas.openxmlformats.org/officeDocument/2006/relationships/hyperlink" Target="https://ref.ly/Matt9:35-Matt9:36" TargetMode="External"/><Relationship Id="rId145" Type="http://schemas.openxmlformats.org/officeDocument/2006/relationships/hyperlink" Target="https://ref.ly/Matt13:54" TargetMode="External"/><Relationship Id="rId146" Type="http://schemas.openxmlformats.org/officeDocument/2006/relationships/hyperlink" Target="https://ref.ly/Acts7:57-Acts7:58" TargetMode="External"/><Relationship Id="rId147" Type="http://schemas.openxmlformats.org/officeDocument/2006/relationships/hyperlink" Target="https://ref.ly/Acts24:20" TargetMode="External"/><Relationship Id="rId148" Type="http://schemas.openxmlformats.org/officeDocument/2006/relationships/hyperlink" Target="https://ref.ly/John3:2" TargetMode="External"/><Relationship Id="rId149" Type="http://schemas.openxmlformats.org/officeDocument/2006/relationships/hyperlink" Target="https://ref.ly/Luke22:68" TargetMode="External"/><Relationship Id="rId150" Type="http://schemas.openxmlformats.org/officeDocument/2006/relationships/hyperlink" Target="https://ref.ly/Mark13:9" TargetMode="External"/><Relationship Id="rId151" Type="http://schemas.openxmlformats.org/officeDocument/2006/relationships/hyperlink" Target="https://ref.ly/Matt5:22" TargetMode="External"/><Relationship Id="rId152" Type="http://schemas.openxmlformats.org/officeDocument/2006/relationships/hyperlink" Target="https://ref.ly/Matt26:59" TargetMode="External"/><Relationship Id="rId153" Type="http://schemas.openxmlformats.org/officeDocument/2006/relationships/hyperlink" Target="https://ref.ly/Deut29:20" TargetMode="External"/><Relationship Id="rId154" Type="http://schemas.openxmlformats.org/officeDocument/2006/relationships/hyperlink" Target="https://ref.ly/Exod32:30-Exod32:32" TargetMode="External"/><Relationship Id="rId155" Type="http://schemas.openxmlformats.org/officeDocument/2006/relationships/hyperlink" Target="https://ref.ly/Gen7:23" TargetMode="External"/><Relationship Id="rId156" Type="http://schemas.openxmlformats.org/officeDocument/2006/relationships/hyperlink" Target="https://ref.ly/Ps51:1" TargetMode="External"/><Relationship Id="rId157" Type="http://schemas.openxmlformats.org/officeDocument/2006/relationships/hyperlink" Target="https://ref.ly/Deut1:17" TargetMode="External"/><Relationship Id="rId158" Type="http://schemas.openxmlformats.org/officeDocument/2006/relationships/hyperlink" Target="https://ref.ly/Mal2:9" TargetMode="External"/><Relationship Id="rId159" Type="http://schemas.openxmlformats.org/officeDocument/2006/relationships/hyperlink" Target="https://ref.ly/Mark12:13-Mark12:15" TargetMode="External"/><Relationship Id="rId160" Type="http://schemas.openxmlformats.org/officeDocument/2006/relationships/hyperlink" Target="https://ref.ly/Matt22:16" TargetMode="External"/><Relationship Id="rId161" Type="http://schemas.openxmlformats.org/officeDocument/2006/relationships/hyperlink" Target="https://ref.ly/Rom2:10-Rom2:12" TargetMode="External"/><Relationship Id="rId162" Type="http://schemas.openxmlformats.org/officeDocument/2006/relationships/hyperlink" Target="https://ref.ly/1Chr21:5" TargetMode="External"/><Relationship Id="rId163" Type="http://schemas.openxmlformats.org/officeDocument/2006/relationships/hyperlink" Target="https://ref.ly/Acts21:33" TargetMode="External"/><Relationship Id="rId164" Type="http://schemas.openxmlformats.org/officeDocument/2006/relationships/hyperlink" Target="https://ref.ly/Luke3:14" TargetMode="External"/><Relationship Id="rId165" Type="http://schemas.openxmlformats.org/officeDocument/2006/relationships/hyperlink" Target="https://ref.ly/Luke23:11" TargetMode="External"/><Relationship Id="rId166" Type="http://schemas.openxmlformats.org/officeDocument/2006/relationships/hyperlink" Target="https://ref.ly/Matt8:8-Matt8:10" TargetMode="External"/><Relationship Id="rId167" Type="http://schemas.openxmlformats.org/officeDocument/2006/relationships/hyperlink" Target="https://ref.ly/Deut4:34" TargetMode="External"/><Relationship Id="rId168" Type="http://schemas.openxmlformats.org/officeDocument/2006/relationships/hyperlink" Target="https://ref.ly/Ezek21:12-Ezek21:13" TargetMode="External"/><Relationship Id="rId169" Type="http://schemas.openxmlformats.org/officeDocument/2006/relationships/hyperlink" Target="https://ref.ly/Lam3:58-Lam3:61" TargetMode="External"/><Relationship Id="rId170" Type="http://schemas.openxmlformats.org/officeDocument/2006/relationships/hyperlink" Target="https://ref.ly/Prov25:7-Prov25:8" TargetMode="External"/><Relationship Id="rId171" Type="http://schemas.openxmlformats.org/officeDocument/2006/relationships/hyperlink" Target="https://ref.ly/Hos2:5" TargetMode="External"/><Relationship Id="rId172" Type="http://schemas.openxmlformats.org/officeDocument/2006/relationships/hyperlink" Target="https://ref.ly/Jer3:2" TargetMode="External"/><Relationship Id="rId173" Type="http://schemas.openxmlformats.org/officeDocument/2006/relationships/hyperlink" Target="https://ref.ly/Lam1:2" TargetMode="External"/><Relationship Id="rId174" Type="http://schemas.openxmlformats.org/officeDocument/2006/relationships/hyperlink" Target="https://ref.ly/Luke16:14" TargetMode="External"/><Relationship Id="rId175" Type="http://schemas.openxmlformats.org/officeDocument/2006/relationships/hyperlink" Target="https://ref.ly/1Cor13:7" TargetMode="External"/><Relationship Id="rId176" Type="http://schemas.openxmlformats.org/officeDocument/2006/relationships/hyperlink" Target="https://ref.ly/1John3:2" TargetMode="External"/><Relationship Id="rId177" Type="http://schemas.openxmlformats.org/officeDocument/2006/relationships/hyperlink" Target="https://ref.ly/1Thess4:10" TargetMode="External"/><Relationship Id="rId178" Type="http://schemas.openxmlformats.org/officeDocument/2006/relationships/hyperlink" Target="https://ref.ly/Gal5:23" TargetMode="External"/><Relationship Id="rId179" Type="http://schemas.openxmlformats.org/officeDocument/2006/relationships/hyperlink" Target="https://ref.ly/Gen29:18" TargetMode="External"/><Relationship Id="rId180" Type="http://schemas.openxmlformats.org/officeDocument/2006/relationships/hyperlink" Target="https://ref.ly/Isa56:6" TargetMode="External"/><Relationship Id="rId181" Type="http://schemas.openxmlformats.org/officeDocument/2006/relationships/hyperlink" Target="https://ref.ly/Jer2:2" TargetMode="External"/><Relationship Id="rId182" Type="http://schemas.openxmlformats.org/officeDocument/2006/relationships/hyperlink" Target="https://ref.ly/John3:16" TargetMode="External"/><Relationship Id="rId183" Type="http://schemas.openxmlformats.org/officeDocument/2006/relationships/hyperlink" Target="https://ref.ly/Matt10:37" TargetMode="External"/><Relationship Id="rId184" Type="http://schemas.openxmlformats.org/officeDocument/2006/relationships/hyperlink" Target="https://ref.ly/Neh9:32-Neh9:34" TargetMode="External"/><Relationship Id="rId185" Type="http://schemas.openxmlformats.org/officeDocument/2006/relationships/hyperlink" Target="https://ref.ly/Phil1:9" TargetMode="External"/><Relationship Id="rId186" Type="http://schemas.openxmlformats.org/officeDocument/2006/relationships/hyperlink" Target="https://ref.ly/Song1:2" TargetMode="External"/><Relationship Id="rId187" Type="http://schemas.openxmlformats.org/officeDocument/2006/relationships/hyperlink" Target="https://ref.ly/1Sam8:10-1Sam8:12" TargetMode="External"/><Relationship Id="rId188" Type="http://schemas.openxmlformats.org/officeDocument/2006/relationships/hyperlink" Target="https://ref.ly/Deut21:4" TargetMode="External"/><Relationship Id="rId189" Type="http://schemas.openxmlformats.org/officeDocument/2006/relationships/hyperlink" Target="https://ref.ly/Luke9:62" TargetMode="External"/><Relationship Id="rId190" Type="http://schemas.openxmlformats.org/officeDocument/2006/relationships/hyperlink" Target="https://ref.ly/Luke17:7" TargetMode="External"/><Relationship Id="rId191" Type="http://schemas.openxmlformats.org/officeDocument/2006/relationships/hyperlink" Target="https://ref.ly/Ps141:5-Ps141:7" TargetMode="External"/><Relationship Id="rId192" Type="http://schemas.openxmlformats.org/officeDocument/2006/relationships/hyperlink" Target="https://ref.ly/1Kgs8:14" TargetMode="External"/><Relationship Id="rId193" Type="http://schemas.openxmlformats.org/officeDocument/2006/relationships/hyperlink" Target="https://ref.ly/Acts7:38" TargetMode="External"/><Relationship Id="rId194" Type="http://schemas.openxmlformats.org/officeDocument/2006/relationships/hyperlink" Target="https://ref.ly/Ezra10:12-Ezra10:13" TargetMode="External"/><Relationship Id="rId195" Type="http://schemas.openxmlformats.org/officeDocument/2006/relationships/hyperlink" Target="https://ref.ly/Heb12:22-Heb12:24" TargetMode="External"/><Relationship Id="rId196" Type="http://schemas.openxmlformats.org/officeDocument/2006/relationships/hyperlink" Target="https://ref.ly/Lev4:20-Lev4:21" TargetMode="External"/><Relationship Id="rId197" Type="http://schemas.openxmlformats.org/officeDocument/2006/relationships/hyperlink" Target="https://ref.ly/Neh8:1-Neh8:3" TargetMode="External"/><Relationship Id="rId198" Type="http://schemas.openxmlformats.org/officeDocument/2006/relationships/hyperlink" Target="https://ref.ly/2John1:1" TargetMode="External"/><Relationship Id="rId199" Type="http://schemas.openxmlformats.org/officeDocument/2006/relationships/hyperlink" Target="https://ref.ly/Col3:12" TargetMode="External"/><Relationship Id="rId200" Type="http://schemas.openxmlformats.org/officeDocument/2006/relationships/hyperlink" Target="https://ref.ly/Eph1:3-Eph1:4" TargetMode="External"/><Relationship Id="rId201" Type="http://schemas.openxmlformats.org/officeDocument/2006/relationships/hyperlink" Target="https://ref.ly/Isa65:22-Isa65:23" TargetMode="External"/><Relationship Id="rId202" Type="http://schemas.openxmlformats.org/officeDocument/2006/relationships/hyperlink" Target="https://ref.ly/Luke18:7" TargetMode="External"/><Relationship Id="rId203" Type="http://schemas.openxmlformats.org/officeDocument/2006/relationships/hyperlink" Target="https://ref.ly/Matt24:19-Matt24:22" TargetMode="External"/><Relationship Id="rId204" Type="http://schemas.openxmlformats.org/officeDocument/2006/relationships/hyperlink" Target="https://ref.ly/Rom8:33" TargetMode="External"/><Relationship Id="rId205" Type="http://schemas.openxmlformats.org/officeDocument/2006/relationships/hyperlink" Target="https://ref.ly/1Tim4:10" TargetMode="External"/><Relationship Id="rId206" Type="http://schemas.openxmlformats.org/officeDocument/2006/relationships/hyperlink" Target="https://ref.ly/2Pet2:20" TargetMode="External"/><Relationship Id="rId207" Type="http://schemas.openxmlformats.org/officeDocument/2006/relationships/hyperlink" Target="https://ref.ly/Acts5:29-Acts5:32" TargetMode="External"/><Relationship Id="rId208" Type="http://schemas.openxmlformats.org/officeDocument/2006/relationships/hyperlink" Target="https://ref.ly/Isa60:15-Isa60:16" TargetMode="External"/><Relationship Id="rId209" Type="http://schemas.openxmlformats.org/officeDocument/2006/relationships/hyperlink" Target="https://ref.ly/Luke1:47" TargetMode="External"/><Relationship Id="rId210" Type="http://schemas.openxmlformats.org/officeDocument/2006/relationships/hyperlink" Target="https://ref.ly/Ps106:19-Ps106:21" TargetMode="External"/><Relationship Id="rId211" Type="http://schemas.openxmlformats.org/officeDocument/2006/relationships/hyperlink" Target="https://ref.ly/2Cor1:10" TargetMode="External"/><Relationship Id="rId212" Type="http://schemas.openxmlformats.org/officeDocument/2006/relationships/hyperlink" Target="https://ref.ly/Acts7:35" TargetMode="External"/><Relationship Id="rId213" Type="http://schemas.openxmlformats.org/officeDocument/2006/relationships/hyperlink" Target="https://ref.ly/Gal1:4" TargetMode="External"/><Relationship Id="rId214" Type="http://schemas.openxmlformats.org/officeDocument/2006/relationships/hyperlink" Target="https://ref.ly/Judg10:12" TargetMode="External"/><Relationship Id="rId215" Type="http://schemas.openxmlformats.org/officeDocument/2006/relationships/hyperlink" Target="https://ref.ly/Dan4:10-Dan4:12" TargetMode="External"/><Relationship Id="rId216" Type="http://schemas.openxmlformats.org/officeDocument/2006/relationships/hyperlink" Target="https://ref.ly/Ezek1:9" TargetMode="External"/><Relationship Id="rId217" Type="http://schemas.openxmlformats.org/officeDocument/2006/relationships/hyperlink" Target="https://ref.ly/Josh10:28" TargetMode="External"/><Relationship Id="rId218" Type="http://schemas.openxmlformats.org/officeDocument/2006/relationships/hyperlink" Target="https://ref.ly/Lev11:46-Lev11:47" TargetMode="External"/><Relationship Id="rId219" Type="http://schemas.openxmlformats.org/officeDocument/2006/relationships/hyperlink" Target="https://ref.ly/Rev19:4" TargetMode="External"/><Relationship Id="rId220" Type="http://schemas.openxmlformats.org/officeDocument/2006/relationships/hyperlink" Target="https://ref.ly/Dan8:24-Dan8:25" TargetMode="External"/><Relationship Id="rId221" Type="http://schemas.openxmlformats.org/officeDocument/2006/relationships/hyperlink" Target="https://ref.ly/Jer4:13" TargetMode="External"/><Relationship Id="rId222" Type="http://schemas.openxmlformats.org/officeDocument/2006/relationships/hyperlink" Target="https://ref.ly/Num21:30" TargetMode="External"/><Relationship Id="rId223" Type="http://schemas.openxmlformats.org/officeDocument/2006/relationships/hyperlink" Target="https://ref.ly/Zeph1:13" TargetMode="External"/><Relationship Id="rId224" Type="http://schemas.openxmlformats.org/officeDocument/2006/relationships/hyperlink" Target="https://ref.ly/Acts7:30" TargetMode="External"/><Relationship Id="rId225" Type="http://schemas.openxmlformats.org/officeDocument/2006/relationships/hyperlink" Target="https://ref.ly/Exod2:16" TargetMode="External"/><Relationship Id="rId226" Type="http://schemas.openxmlformats.org/officeDocument/2006/relationships/hyperlink" Target="https://ref.ly/Gen25:1-Gen25:4" TargetMode="External"/><Relationship Id="rId227" Type="http://schemas.openxmlformats.org/officeDocument/2006/relationships/hyperlink" Target="https://ref.ly/Gen36:34-Gen36:36" TargetMode="External"/><Relationship Id="rId228" Type="http://schemas.openxmlformats.org/officeDocument/2006/relationships/hyperlink" Target="https://ref.ly/Gen37:28" TargetMode="External"/><Relationship Id="rId229" Type="http://schemas.openxmlformats.org/officeDocument/2006/relationships/hyperlink" Target="https://ref.ly/Judg7:1"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Gen8:20" TargetMode="External"/><Relationship Id="rId236" Type="http://schemas.openxmlformats.org/officeDocument/2006/relationships/hyperlink" Target="https://ref.ly/Gen22:9" TargetMode="External"/><Relationship Id="rId237" Type="http://schemas.openxmlformats.org/officeDocument/2006/relationships/hyperlink" Target="https://ref.ly/Jas2:21" TargetMode="External"/><Relationship Id="rId238" Type="http://schemas.openxmlformats.org/officeDocument/2006/relationships/hyperlink" Target="https://ref.ly/Luke11:49-Luke11:51" TargetMode="External"/><Relationship Id="rId239" Type="http://schemas.openxmlformats.org/officeDocument/2006/relationships/hyperlink" Target="https://ref.ly/Matt5:23" TargetMode="External"/><Relationship Id="rId240" Type="http://schemas.openxmlformats.org/officeDocument/2006/relationships/hyperlink" Target="https://ref.ly/Matt23:19" TargetMode="External"/><Relationship Id="rId241" Type="http://schemas.openxmlformats.org/officeDocument/2006/relationships/hyperlink" Target="https://ref.ly/Luke1:11-Luke1:13" TargetMode="External"/><Relationship Id="rId242" Type="http://schemas.openxmlformats.org/officeDocument/2006/relationships/hyperlink" Target="https://ref.ly/Ezek28:23" TargetMode="External"/><Relationship Id="rId243" Type="http://schemas.openxmlformats.org/officeDocument/2006/relationships/hyperlink" Target="https://ref.ly/Isa26:21" TargetMode="External"/><Relationship Id="rId244" Type="http://schemas.openxmlformats.org/officeDocument/2006/relationships/hyperlink" Target="https://ref.ly/Exod30:22-Exod30:25" TargetMode="External"/><Relationship Id="rId245" Type="http://schemas.openxmlformats.org/officeDocument/2006/relationships/hyperlink" Target="https://ref.ly/Gen37:25-Gen37:26" TargetMode="External"/><Relationship Id="rId246" Type="http://schemas.openxmlformats.org/officeDocument/2006/relationships/hyperlink" Target="https://ref.ly/John11:1-John11:2" TargetMode="External"/><Relationship Id="rId247" Type="http://schemas.openxmlformats.org/officeDocument/2006/relationships/hyperlink" Target="https://ref.ly/Mark15:23" TargetMode="External"/><Relationship Id="rId248" Type="http://schemas.openxmlformats.org/officeDocument/2006/relationships/hyperlink" Target="https://ref.ly/Matt2:11-Matt2:12" TargetMode="External"/><Relationship Id="rId249" Type="http://schemas.openxmlformats.org/officeDocument/2006/relationships/hyperlink" Target="https://ref.ly/John11:2" TargetMode="External"/><Relationship Id="rId250" Type="http://schemas.openxmlformats.org/officeDocument/2006/relationships/hyperlink" Target="https://ref.ly/John12:1-John12:3" TargetMode="External"/><Relationship Id="rId251" Type="http://schemas.openxmlformats.org/officeDocument/2006/relationships/hyperlink" Target="https://ref.ly/Luke10:39" TargetMode="External"/><Relationship Id="rId252" Type="http://schemas.openxmlformats.org/officeDocument/2006/relationships/hyperlink" Target="https://ref.ly/Esth2:6" TargetMode="External"/><Relationship Id="rId253" Type="http://schemas.openxmlformats.org/officeDocument/2006/relationships/hyperlink" Target="https://ref.ly/Esth3:6" TargetMode="External"/><Relationship Id="rId254" Type="http://schemas.openxmlformats.org/officeDocument/2006/relationships/hyperlink" Target="https://ref.ly/Esth8:2" TargetMode="External"/><Relationship Id="rId255" Type="http://schemas.openxmlformats.org/officeDocument/2006/relationships/hyperlink" Target="https://ref.ly/Esth10:2" TargetMode="External"/><Relationship Id="rId256" Type="http://schemas.openxmlformats.org/officeDocument/2006/relationships/hyperlink" Target="https://ref.ly/1Chr15:13-1Chr15:15" TargetMode="External"/><Relationship Id="rId257" Type="http://schemas.openxmlformats.org/officeDocument/2006/relationships/hyperlink" Target="https://ref.ly/1Kgs8:57-1Kgs8:58" TargetMode="External"/><Relationship Id="rId258" Type="http://schemas.openxmlformats.org/officeDocument/2006/relationships/hyperlink" Target="https://ref.ly/Acts17:5-Acts17:7" TargetMode="External"/><Relationship Id="rId259" Type="http://schemas.openxmlformats.org/officeDocument/2006/relationships/hyperlink" Target="https://ref.ly/Dan2:13" TargetMode="External"/><Relationship Id="rId260" Type="http://schemas.openxmlformats.org/officeDocument/2006/relationships/hyperlink" Target="https://ref.ly/Esth1:22" TargetMode="External"/><Relationship Id="rId261" Type="http://schemas.openxmlformats.org/officeDocument/2006/relationships/hyperlink" Target="https://ref.ly/Luke2:1" TargetMode="External"/><Relationship Id="rId262" Type="http://schemas.openxmlformats.org/officeDocument/2006/relationships/hyperlink" Target="https://ref.ly/Deut4:13-Deut4:14" TargetMode="External"/><Relationship Id="rId263" Type="http://schemas.openxmlformats.org/officeDocument/2006/relationships/hyperlink" Target="https://ref.ly/Exod27:20-Exod27:21" TargetMode="External"/><Relationship Id="rId264" Type="http://schemas.openxmlformats.org/officeDocument/2006/relationships/hyperlink" Target="https://ref.ly/Lev8:31-Lev8:33" TargetMode="External"/><Relationship Id="rId265" Type="http://schemas.openxmlformats.org/officeDocument/2006/relationships/hyperlink" Target="https://ref.ly/Mal3:6-Mal3:7" TargetMode="External"/><Relationship Id="rId266" Type="http://schemas.openxmlformats.org/officeDocument/2006/relationships/hyperlink" Target="https://ref.ly/John2:4" TargetMode="External"/><Relationship Id="rId267" Type="http://schemas.openxmlformats.org/officeDocument/2006/relationships/hyperlink" Target="https://ref.ly/John2:12" TargetMode="External"/><Relationship Id="rId268" Type="http://schemas.openxmlformats.org/officeDocument/2006/relationships/hyperlink" Target="https://ref.ly/Luke1:29" TargetMode="External"/><Relationship Id="rId269" Type="http://schemas.openxmlformats.org/officeDocument/2006/relationships/hyperlink" Target="https://ref.ly/Luke1:35" TargetMode="External"/><Relationship Id="rId270" Type="http://schemas.openxmlformats.org/officeDocument/2006/relationships/hyperlink" Target="https://ref.ly/Mark6:3" TargetMode="External"/><Relationship Id="rId271" Type="http://schemas.openxmlformats.org/officeDocument/2006/relationships/hyperlink" Target="https://ref.ly/Matt1:19" TargetMode="External"/><Relationship Id="rId272" Type="http://schemas.openxmlformats.org/officeDocument/2006/relationships/hyperlink" Target="https://ref.ly/1Chr6:1-1Chr6:3" TargetMode="External"/><Relationship Id="rId273" Type="http://schemas.openxmlformats.org/officeDocument/2006/relationships/hyperlink" Target="https://ref.ly/Deut24:8-Deut24:9" TargetMode="External"/><Relationship Id="rId274" Type="http://schemas.openxmlformats.org/officeDocument/2006/relationships/hyperlink" Target="https://ref.ly/Mic6:4" TargetMode="External"/><Relationship Id="rId275" Type="http://schemas.openxmlformats.org/officeDocument/2006/relationships/hyperlink" Target="https://ref.ly/Num12:2" TargetMode="External"/><Relationship Id="rId276" Type="http://schemas.openxmlformats.org/officeDocument/2006/relationships/hyperlink" Target="https://ref.ly/Num20:1" TargetMode="External"/><Relationship Id="rId277" Type="http://schemas.openxmlformats.org/officeDocument/2006/relationships/hyperlink" Target="https://ref.ly/Luke10:38-Luke10:39" TargetMode="External"/><Relationship Id="rId278" Type="http://schemas.openxmlformats.org/officeDocument/2006/relationships/hyperlink" Target="https://ref.ly/Luke8:1-Luke8:3" TargetMode="External"/><Relationship Id="rId279" Type="http://schemas.openxmlformats.org/officeDocument/2006/relationships/hyperlink" Target="https://ref.ly/Luke24:8-Luke24:10" TargetMode="External"/><Relationship Id="rId280" Type="http://schemas.openxmlformats.org/officeDocument/2006/relationships/hyperlink" Target="https://ref.ly/Mark15:39-Mark15:41" TargetMode="External"/><Relationship Id="rId281" Type="http://schemas.openxmlformats.org/officeDocument/2006/relationships/hyperlink" Target="https://ref.ly/Matt27:54-Matt27:56" TargetMode="External"/><Relationship Id="rId282" Type="http://schemas.openxmlformats.org/officeDocument/2006/relationships/hyperlink" Target="https://ref.ly/Acts13:33" TargetMode="External"/><Relationship Id="rId283" Type="http://schemas.openxmlformats.org/officeDocument/2006/relationships/hyperlink" Target="https://ref.ly/Acts13:35" TargetMode="External"/><Relationship Id="rId284" Type="http://schemas.openxmlformats.org/officeDocument/2006/relationships/hyperlink" Target="https://ref.ly/Col3:16" TargetMode="External"/><Relationship Id="rId285" Type="http://schemas.openxmlformats.org/officeDocument/2006/relationships/hyperlink" Target="https://ref.ly/Luke20:42" TargetMode="External"/><Relationship Id="rId286" Type="http://schemas.openxmlformats.org/officeDocument/2006/relationships/hyperlink" Target="https://ref.ly/Mark1:32" TargetMode="External"/><Relationship Id="rId287" Type="http://schemas.openxmlformats.org/officeDocument/2006/relationships/hyperlink" Target="https://ref.ly/Matt4:24" TargetMode="External"/><Relationship Id="rId288" Type="http://schemas.openxmlformats.org/officeDocument/2006/relationships/hyperlink" Target="https://ref.ly/Matt8:16" TargetMode="External"/><Relationship Id="rId289" Type="http://schemas.openxmlformats.org/officeDocument/2006/relationships/hyperlink" Target="https://ref.ly/Matt8:33" TargetMode="External"/><Relationship Id="rId290" Type="http://schemas.openxmlformats.org/officeDocument/2006/relationships/hyperlink" Target="https://ref.ly/1Kgs12:31-1Kgs12:32" TargetMode="External"/><Relationship Id="rId291" Type="http://schemas.openxmlformats.org/officeDocument/2006/relationships/hyperlink" Target="https://ref.ly/2Sam17:13-2Sam17:14" TargetMode="External"/><Relationship Id="rId292" Type="http://schemas.openxmlformats.org/officeDocument/2006/relationships/hyperlink" Target="https://ref.ly/Exod28:40-Exod28:41" TargetMode="External"/><Relationship Id="rId293" Type="http://schemas.openxmlformats.org/officeDocument/2006/relationships/hyperlink" Target="https://ref.ly/Num3:3" TargetMode="External"/><Relationship Id="rId294" Type="http://schemas.openxmlformats.org/officeDocument/2006/relationships/hyperlink" Target="https://ref.ly/Ps111:7-Ps111:9" TargetMode="External"/><Relationship Id="rId295" Type="http://schemas.openxmlformats.org/officeDocument/2006/relationships/hyperlink" Target="https://ref.ly/2Sam3:31" TargetMode="External"/><Relationship Id="rId296" Type="http://schemas.openxmlformats.org/officeDocument/2006/relationships/hyperlink" Target="https://ref.ly/Gen37:34" TargetMode="External"/><Relationship Id="rId297" Type="http://schemas.openxmlformats.org/officeDocument/2006/relationships/hyperlink" Target="https://ref.ly/Joel1:8-Joel1:10" TargetMode="External"/><Relationship Id="rId298" Type="http://schemas.openxmlformats.org/officeDocument/2006/relationships/hyperlink" Target="https://ref.ly/Jonah3:5" TargetMode="External"/><Relationship Id="rId299" Type="http://schemas.openxmlformats.org/officeDocument/2006/relationships/hyperlink" Target="https://ref.ly/Luke10:13" TargetMode="External"/><Relationship Id="rId300" Type="http://schemas.openxmlformats.org/officeDocument/2006/relationships/hyperlink" Target="https://ref.ly/Matt11:21" TargetMode="External"/><Relationship Id="rId301" Type="http://schemas.openxmlformats.org/officeDocument/2006/relationships/hyperlink" Target="https://ref.ly/1Cor6:7-1Cor6:8" TargetMode="External"/><Relationship Id="rId302" Type="http://schemas.openxmlformats.org/officeDocument/2006/relationships/hyperlink" Target="https://ref.ly/1Pet4:16" TargetMode="External"/><Relationship Id="rId303" Type="http://schemas.openxmlformats.org/officeDocument/2006/relationships/hyperlink" Target="https://ref.ly/Acts11:26" TargetMode="External"/><Relationship Id="rId304" Type="http://schemas.openxmlformats.org/officeDocument/2006/relationships/hyperlink" Target="https://ref.ly/Acts26:28" TargetMode="External"/><Relationship Id="rId305" Type="http://schemas.openxmlformats.org/officeDocument/2006/relationships/hyperlink" Target="https://ref.ly/1John2:15-1John2:17" TargetMode="External"/><Relationship Id="rId306" Type="http://schemas.openxmlformats.org/officeDocument/2006/relationships/hyperlink" Target="https://ref.ly/1Thess4:3-1Thess4:6" TargetMode="External"/><Relationship Id="rId307" Type="http://schemas.openxmlformats.org/officeDocument/2006/relationships/hyperlink" Target="https://ref.ly/Col4:12-Col4:14" TargetMode="External"/><Relationship Id="rId308" Type="http://schemas.openxmlformats.org/officeDocument/2006/relationships/hyperlink" Target="https://ref.ly/Eph1:1-Eph1:2" TargetMode="External"/><Relationship Id="rId309" Type="http://schemas.openxmlformats.org/officeDocument/2006/relationships/hyperlink" Target="https://ref.ly/John5:30-John5:32" TargetMode="External"/><Relationship Id="rId310" Type="http://schemas.openxmlformats.org/officeDocument/2006/relationships/hyperlink" Target="https://ref.ly/Mark3:33-Mark3:35" TargetMode="External"/><Relationship Id="rId311" Type="http://schemas.openxmlformats.org/officeDocument/2006/relationships/hyperlink" Target="https://ref.ly/Matt6:8-Matt6:10" TargetMode="External"/><Relationship Id="rId312" Type="http://schemas.openxmlformats.org/officeDocument/2006/relationships/hyperlink" Target="https://ref.ly/Ps103:21" TargetMode="External"/><Relationship Id="rId313" Type="http://schemas.openxmlformats.org/officeDocument/2006/relationships/hyperlink" Target="https://ref.ly/2Cor5:19" TargetMode="External"/><Relationship Id="rId314" Type="http://schemas.openxmlformats.org/officeDocument/2006/relationships/hyperlink" Target="https://ref.ly/Col1:18-Col1:20" TargetMode="External"/><Relationship Id="rId315" Type="http://schemas.openxmlformats.org/officeDocument/2006/relationships/hyperlink" Target="https://ref.ly/Matt5:24" TargetMode="External"/><Relationship Id="rId316" Type="http://schemas.openxmlformats.org/officeDocument/2006/relationships/hyperlink" Target="https://ref.ly/Prov13:17-Prov13:18" TargetMode="External"/><Relationship Id="rId317" Type="http://schemas.openxmlformats.org/officeDocument/2006/relationships/hyperlink" Target="https://ref.ly/Rom5:10" TargetMode="External"/><Relationship Id="rId318" Type="http://schemas.openxmlformats.org/officeDocument/2006/relationships/hyperlink" Target="https://ref.ly/1Kgs11:36" TargetMode="External"/><Relationship Id="rId319" Type="http://schemas.openxmlformats.org/officeDocument/2006/relationships/hyperlink" Target="https://ref.ly/Exod25:3-Exod25:7" TargetMode="External"/><Relationship Id="rId320" Type="http://schemas.openxmlformats.org/officeDocument/2006/relationships/hyperlink" Target="https://ref.ly/Luke8:16-Luke8:18" TargetMode="External"/><Relationship Id="rId321" Type="http://schemas.openxmlformats.org/officeDocument/2006/relationships/hyperlink" Target="https://ref.ly/Matt5:15" TargetMode="External"/><Relationship Id="rId322" Type="http://schemas.openxmlformats.org/officeDocument/2006/relationships/hyperlink" Target="https://ref.ly/Matt6:22" TargetMode="External"/><Relationship Id="rId323" Type="http://schemas.openxmlformats.org/officeDocument/2006/relationships/hyperlink" Target="https://ref.ly/Matt25:3" TargetMode="External"/><Relationship Id="rId324" Type="http://schemas.openxmlformats.org/officeDocument/2006/relationships/hyperlink" Target="https://ref.ly/1Sam4:7-1Sam4:9" TargetMode="External"/><Relationship Id="rId325" Type="http://schemas.openxmlformats.org/officeDocument/2006/relationships/hyperlink" Target="https://ref.ly/Acts7:10" TargetMode="External"/><Relationship Id="rId326" Type="http://schemas.openxmlformats.org/officeDocument/2006/relationships/hyperlink" Target="https://ref.ly/Exod3:7" TargetMode="External"/><Relationship Id="rId327" Type="http://schemas.openxmlformats.org/officeDocument/2006/relationships/hyperlink" Target="https://ref.ly/Gen41:29" TargetMode="External"/><Relationship Id="rId328" Type="http://schemas.openxmlformats.org/officeDocument/2006/relationships/hyperlink" Target="https://ref.ly/Gen41:57" TargetMode="External"/><Relationship Id="rId329" Type="http://schemas.openxmlformats.org/officeDocument/2006/relationships/hyperlink" Target="https://ref.ly/Matt2:15" TargetMode="External"/><Relationship Id="rId330" Type="http://schemas.openxmlformats.org/officeDocument/2006/relationships/hyperlink" Target="https://ref.ly/2Thess2:8-2Thess2:10" TargetMode="External"/><Relationship Id="rId331" Type="http://schemas.openxmlformats.org/officeDocument/2006/relationships/hyperlink" Target="https://ref.ly/Acts4:17" TargetMode="External"/><Relationship Id="rId332" Type="http://schemas.openxmlformats.org/officeDocument/2006/relationships/hyperlink" Target="https://ref.ly/Acts4:22" TargetMode="External"/><Relationship Id="rId333" Type="http://schemas.openxmlformats.org/officeDocument/2006/relationships/hyperlink" Target="https://ref.ly/Dan4:1-Dan4:3" TargetMode="External"/><Relationship Id="rId334" Type="http://schemas.openxmlformats.org/officeDocument/2006/relationships/hyperlink" Target="https://ref.ly/Deut13:1" TargetMode="External"/><Relationship Id="rId335" Type="http://schemas.openxmlformats.org/officeDocument/2006/relationships/hyperlink" Target="https://ref.ly/Exod3:19-Exod3:22" TargetMode="External"/><Relationship Id="rId336" Type="http://schemas.openxmlformats.org/officeDocument/2006/relationships/hyperlink" Target="https://ref.ly/John2:11" TargetMode="External"/><Relationship Id="rId337" Type="http://schemas.openxmlformats.org/officeDocument/2006/relationships/hyperlink" Target="https://ref.ly/Matt13:58" TargetMode="External"/><Relationship Id="rId338" Type="http://schemas.openxmlformats.org/officeDocument/2006/relationships/hyperlink" Target="https://ref.ly/Exod12:3-Exod12:4" TargetMode="External"/><Relationship Id="rId339" Type="http://schemas.openxmlformats.org/officeDocument/2006/relationships/hyperlink" Target="https://ref.ly/Gen30:32" TargetMode="External"/><Relationship Id="rId340" Type="http://schemas.openxmlformats.org/officeDocument/2006/relationships/hyperlink" Target="https://ref.ly/Gen31:10" TargetMode="External"/><Relationship Id="rId341" Type="http://schemas.openxmlformats.org/officeDocument/2006/relationships/hyperlink" Target="https://ref.ly/Gen37:31" TargetMode="External"/><Relationship Id="rId342" Type="http://schemas.openxmlformats.org/officeDocument/2006/relationships/hyperlink" Target="https://ref.ly/Lev3:12-Lev3:14" TargetMode="External"/><Relationship Id="rId343" Type="http://schemas.openxmlformats.org/officeDocument/2006/relationships/hyperlink" Target="https://ref.ly/Matt25:33" TargetMode="External"/><Relationship Id="rId344" Type="http://schemas.openxmlformats.org/officeDocument/2006/relationships/hyperlink" Target="https://ref.ly/Isa63:2" TargetMode="External"/><Relationship Id="rId345" Type="http://schemas.openxmlformats.org/officeDocument/2006/relationships/hyperlink" Target="https://ref.ly/Mark12:1" TargetMode="External"/><Relationship Id="rId346" Type="http://schemas.openxmlformats.org/officeDocument/2006/relationships/hyperlink" Target="https://ref.ly/Matt21:33" TargetMode="External"/><Relationship Id="rId347" Type="http://schemas.openxmlformats.org/officeDocument/2006/relationships/hyperlink" Target="https://ref.ly/Rev14:20" TargetMode="External"/><Relationship Id="rId348" Type="http://schemas.openxmlformats.org/officeDocument/2006/relationships/hyperlink" Target="https://ref.ly/2Cor10:4" TargetMode="External"/><Relationship Id="rId349" Type="http://schemas.openxmlformats.org/officeDocument/2006/relationships/hyperlink" Target="https://ref.ly/2Kgs8:10-2Kgs8:12" TargetMode="External"/><Relationship Id="rId350" Type="http://schemas.openxmlformats.org/officeDocument/2006/relationships/hyperlink" Target="https://ref.ly/2Sam5:8-2Sam5:10" TargetMode="External"/><Relationship Id="rId351" Type="http://schemas.openxmlformats.org/officeDocument/2006/relationships/hyperlink" Target="https://ref.ly/Acts21:35" TargetMode="External"/><Relationship Id="rId352" Type="http://schemas.openxmlformats.org/officeDocument/2006/relationships/hyperlink" Target="https://ref.ly/Hab1:10-Hab1:11" TargetMode="External"/><Relationship Id="rId353" Type="http://schemas.openxmlformats.org/officeDocument/2006/relationships/hyperlink" Target="https://ref.ly/Eccl1:12-Eccl1:15" TargetMode="External"/><Relationship Id="rId354" Type="http://schemas.openxmlformats.org/officeDocument/2006/relationships/hyperlink" Target="https://ref.ly/Eph4:11-Eph4:13" TargetMode="External"/><Relationship Id="rId355" Type="http://schemas.openxmlformats.org/officeDocument/2006/relationships/hyperlink" Target="https://ref.ly/Gal6:6-Gal6:8" TargetMode="External"/><Relationship Id="rId356" Type="http://schemas.openxmlformats.org/officeDocument/2006/relationships/hyperlink" Target="https://ref.ly/Hab2:18" TargetMode="External"/><Relationship Id="rId357" Type="http://schemas.openxmlformats.org/officeDocument/2006/relationships/hyperlink" Target="https://ref.ly/Jas3:2" TargetMode="External"/><Relationship Id="rId358" Type="http://schemas.openxmlformats.org/officeDocument/2006/relationships/hyperlink" Target="https://ref.ly/John1:37-John1:39" TargetMode="External"/><Relationship Id="rId359" Type="http://schemas.openxmlformats.org/officeDocument/2006/relationships/hyperlink" Target="https://ref.ly/Luke6:40" TargetMode="External"/><Relationship Id="rId360" Type="http://schemas.openxmlformats.org/officeDocument/2006/relationships/hyperlink" Target="https://ref.ly/Matt12:38-Matt12:40" TargetMode="External"/><Relationship Id="rId361" Type="http://schemas.openxmlformats.org/officeDocument/2006/relationships/hyperlink" Target="https://ref.ly/Rom8:29" TargetMode="External"/><Relationship Id="rId362" Type="http://schemas.openxmlformats.org/officeDocument/2006/relationships/hyperlink" Target="https://ref.ly/Rom11:2" TargetMode="External"/><Relationship Id="rId363" Type="http://schemas.openxmlformats.org/officeDocument/2006/relationships/hyperlink" Target="https://ref.ly/Amos7:13" TargetMode="External"/><Relationship Id="rId364" Type="http://schemas.openxmlformats.org/officeDocument/2006/relationships/hyperlink" Target="https://ref.ly/Ezek25:3" TargetMode="External"/><Relationship Id="rId365" Type="http://schemas.openxmlformats.org/officeDocument/2006/relationships/hyperlink" Target="https://ref.ly/Heb8:1-Heb8:2" TargetMode="External"/><Relationship Id="rId366" Type="http://schemas.openxmlformats.org/officeDocument/2006/relationships/hyperlink" Target="https://ref.ly/Num18:1" TargetMode="External"/><Relationship Id="rId367" Type="http://schemas.openxmlformats.org/officeDocument/2006/relationships/hyperlink" Target="https://ref.ly/Ps78:69" TargetMode="External"/><Relationship Id="rId368" Type="http://schemas.openxmlformats.org/officeDocument/2006/relationships/hyperlink" Target="https://ref.ly/2Kgs22:19" TargetMode="External"/><Relationship Id="rId369" Type="http://schemas.openxmlformats.org/officeDocument/2006/relationships/hyperlink" Target="https://ref.ly/Acts1:20" TargetMode="External"/><Relationship Id="rId370" Type="http://schemas.openxmlformats.org/officeDocument/2006/relationships/hyperlink" Target="https://ref.ly/Dan9:17-Dan9:19" TargetMode="External"/><Relationship Id="rId371" Type="http://schemas.openxmlformats.org/officeDocument/2006/relationships/hyperlink" Target="https://ref.ly/Lam3:11" TargetMode="External"/><Relationship Id="rId372" Type="http://schemas.openxmlformats.org/officeDocument/2006/relationships/hyperlink" Target="https://ref.ly/Luke11:17" TargetMode="External"/><Relationship Id="rId373" Type="http://schemas.openxmlformats.org/officeDocument/2006/relationships/hyperlink" Target="https://ref.ly/Matt12:25" TargetMode="External"/><Relationship Id="rId374" Type="http://schemas.openxmlformats.org/officeDocument/2006/relationships/hyperlink" Target="https://ref.ly/1Thess1:6-1Thess1:7" TargetMode="External"/><Relationship Id="rId375" Type="http://schemas.openxmlformats.org/officeDocument/2006/relationships/hyperlink" Target="https://ref.ly/1Tim1:3-1Tim1:4" TargetMode="External"/><Relationship Id="rId376" Type="http://schemas.openxmlformats.org/officeDocument/2006/relationships/hyperlink" Target="https://ref.ly/Acts16:10" TargetMode="External"/><Relationship Id="rId377" Type="http://schemas.openxmlformats.org/officeDocument/2006/relationships/hyperlink" Target="https://ref.ly/Acts20:1-Acts20:3" TargetMode="External"/><Relationship Id="rId378" Type="http://schemas.openxmlformats.org/officeDocument/2006/relationships/hyperlink" Target="https://ref.ly/Phil4:14-Phil4:17" TargetMode="External"/><Relationship Id="rId379" Type="http://schemas.openxmlformats.org/officeDocument/2006/relationships/hyperlink" Target="https://ref.ly/Gen43:32" TargetMode="External"/><Relationship Id="rId380" Type="http://schemas.openxmlformats.org/officeDocument/2006/relationships/hyperlink" Target="https://ref.ly/Jer7:30" TargetMode="External"/><Relationship Id="rId381" Type="http://schemas.openxmlformats.org/officeDocument/2006/relationships/hyperlink" Target="https://ref.ly/Lev11:10" TargetMode="External"/><Relationship Id="rId382" Type="http://schemas.openxmlformats.org/officeDocument/2006/relationships/hyperlink" Target="https://ref.ly/Luke16:15" TargetMode="External"/><Relationship Id="rId383" Type="http://schemas.openxmlformats.org/officeDocument/2006/relationships/hyperlink" Target="https://ref.ly/Rev17:3-Rev17:5" TargetMode="External"/><Relationship Id="rId384" Type="http://schemas.openxmlformats.org/officeDocument/2006/relationships/hyperlink" Target="https://ref.ly/Mal1:1" TargetMode="External"/><Relationship Id="rId385" Type="http://schemas.openxmlformats.org/officeDocument/2006/relationships/hyperlink" Target="https://ref.ly/2Sam24:16" TargetMode="External"/><Relationship Id="rId386" Type="http://schemas.openxmlformats.org/officeDocument/2006/relationships/hyperlink" Target="https://ref.ly/Acts10:3-Acts10:6" TargetMode="External"/><Relationship Id="rId387" Type="http://schemas.openxmlformats.org/officeDocument/2006/relationships/hyperlink" Target="https://ref.ly/Acts12:23" TargetMode="External"/><Relationship Id="rId388" Type="http://schemas.openxmlformats.org/officeDocument/2006/relationships/hyperlink" Target="https://ref.ly/Col2:18-Col2:19" TargetMode="External"/><Relationship Id="rId389" Type="http://schemas.openxmlformats.org/officeDocument/2006/relationships/hyperlink" Target="https://ref.ly/Gen48:16" TargetMode="External"/><Relationship Id="rId390" Type="http://schemas.openxmlformats.org/officeDocument/2006/relationships/hyperlink" Target="https://ref.ly/Luke2:13" TargetMode="External"/><Relationship Id="rId391" Type="http://schemas.openxmlformats.org/officeDocument/2006/relationships/hyperlink" Target="https://ref.ly/Mark8:38" TargetMode="External"/><Relationship Id="rId392" Type="http://schemas.openxmlformats.org/officeDocument/2006/relationships/hyperlink" Target="https://ref.ly/Matt13:50" TargetMode="External"/><Relationship Id="rId393" Type="http://schemas.openxmlformats.org/officeDocument/2006/relationships/hyperlink" Target="https://ref.ly/Rev1:20" TargetMode="External"/><Relationship Id="rId394" Type="http://schemas.openxmlformats.org/officeDocument/2006/relationships/hyperlink" Target="https://ref.ly/Zech1:9" TargetMode="External"/><Relationship Id="rId395" Type="http://schemas.openxmlformats.org/officeDocument/2006/relationships/hyperlink" Target="https://ref.ly/2Sam22:3-2Sam22:4" TargetMode="External"/><Relationship Id="rId396" Type="http://schemas.openxmlformats.org/officeDocument/2006/relationships/hyperlink" Target="https://ref.ly/Deut32:37-Deut32:38" TargetMode="External"/><Relationship Id="rId397" Type="http://schemas.openxmlformats.org/officeDocument/2006/relationships/hyperlink" Target="https://ref.ly/Isa23:14" TargetMode="External"/><Relationship Id="rId398" Type="http://schemas.openxmlformats.org/officeDocument/2006/relationships/hyperlink" Target="https://ref.ly/Jer16:19" TargetMode="External"/><Relationship Id="rId399" Type="http://schemas.openxmlformats.org/officeDocument/2006/relationships/hyperlink" Target="https://ref.ly/Num35:24-Num35:25" TargetMode="External"/><Relationship Id="rId400" Type="http://schemas.openxmlformats.org/officeDocument/2006/relationships/hyperlink" Target="https://ref.ly/Ps46:1" TargetMode="External"/><Relationship Id="rId401" Type="http://schemas.openxmlformats.org/officeDocument/2006/relationships/hyperlink" Target="https://ref.ly/Ps28:8" TargetMode="External"/><Relationship Id="rId402" Type="http://schemas.openxmlformats.org/officeDocument/2006/relationships/hyperlink" Target="https://ref.ly/1Tim6:15-1Tim6:16" TargetMode="External"/><Relationship Id="rId403" Type="http://schemas.openxmlformats.org/officeDocument/2006/relationships/hyperlink" Target="https://ref.ly/2Kgs5:18" TargetMode="External"/><Relationship Id="rId404" Type="http://schemas.openxmlformats.org/officeDocument/2006/relationships/hyperlink" Target="https://ref.ly/2Sam5:3" TargetMode="External"/><Relationship Id="rId405" Type="http://schemas.openxmlformats.org/officeDocument/2006/relationships/hyperlink" Target="https://ref.ly/Acts7:9-Acts7:10" TargetMode="External"/><Relationship Id="rId406" Type="http://schemas.openxmlformats.org/officeDocument/2006/relationships/hyperlink" Target="https://ref.ly/Acts13:22" TargetMode="External"/><Relationship Id="rId407" Type="http://schemas.openxmlformats.org/officeDocument/2006/relationships/hyperlink" Target="https://ref.ly/John1:49-John1:51" TargetMode="External"/><Relationship Id="rId408" Type="http://schemas.openxmlformats.org/officeDocument/2006/relationships/hyperlink" Target="https://ref.ly/Luke1:5" TargetMode="External"/><Relationship Id="rId409" Type="http://schemas.openxmlformats.org/officeDocument/2006/relationships/hyperlink" Target="https://ref.ly/Luke22:24-Luke22:25" TargetMode="External"/><Relationship Id="rId410" Type="http://schemas.openxmlformats.org/officeDocument/2006/relationships/hyperlink" Target="https://ref.ly/Matt5:35" TargetMode="External"/><Relationship Id="rId411" Type="http://schemas.openxmlformats.org/officeDocument/2006/relationships/hyperlink" Target="https://ref.ly/Matt14:9" TargetMode="External"/><Relationship Id="rId412" Type="http://schemas.openxmlformats.org/officeDocument/2006/relationships/hyperlink" Target="https://ref.ly/2Tim2:11-2Tim2:13" TargetMode="External"/><Relationship Id="rId413" Type="http://schemas.openxmlformats.org/officeDocument/2006/relationships/hyperlink" Target="https://ref.ly/Luke1:30-Luke1:33" TargetMode="External"/><Relationship Id="rId414" Type="http://schemas.openxmlformats.org/officeDocument/2006/relationships/hyperlink" Target="https://ref.ly/Luke19:26-Luke19:27" TargetMode="External"/><Relationship Id="rId415" Type="http://schemas.openxmlformats.org/officeDocument/2006/relationships/hyperlink" Target="https://ref.ly/Matt2:22-Matt2:23" TargetMode="External"/><Relationship Id="rId416" Type="http://schemas.openxmlformats.org/officeDocument/2006/relationships/hyperlink" Target="https://ref.ly/Luke23:3" TargetMode="External"/><Relationship Id="rId417" Type="http://schemas.openxmlformats.org/officeDocument/2006/relationships/hyperlink" Target="https://ref.ly/Luke23:38" TargetMode="External"/><Relationship Id="rId418" Type="http://schemas.openxmlformats.org/officeDocument/2006/relationships/hyperlink" Target="https://ref.ly/Matt2:2" TargetMode="External"/><Relationship Id="rId419" Type="http://schemas.openxmlformats.org/officeDocument/2006/relationships/hyperlink" Target="https://ref.ly/Matt27:11" TargetMode="External"/><Relationship Id="rId420" Type="http://schemas.openxmlformats.org/officeDocument/2006/relationships/hyperlink" Target="https://ref.ly/Matt27:35-Matt27:37" TargetMode="External"/><Relationship Id="rId421" Type="http://schemas.openxmlformats.org/officeDocument/2006/relationships/hyperlink" Target="https://ref.ly/1Kgs10:10" TargetMode="External"/><Relationship Id="rId422" Type="http://schemas.openxmlformats.org/officeDocument/2006/relationships/hyperlink" Target="https://ref.ly/1Kgs11:18-1Kgs11:19" TargetMode="External"/><Relationship Id="rId423" Type="http://schemas.openxmlformats.org/officeDocument/2006/relationships/hyperlink" Target="https://ref.ly/2Kgs10:12-2Kgs10:14" TargetMode="External"/><Relationship Id="rId424" Type="http://schemas.openxmlformats.org/officeDocument/2006/relationships/hyperlink" Target="https://ref.ly/Acts8:27" TargetMode="External"/><Relationship Id="rId425" Type="http://schemas.openxmlformats.org/officeDocument/2006/relationships/hyperlink" Target="https://ref.ly/Esth1:17" TargetMode="External"/><Relationship Id="rId426" Type="http://schemas.openxmlformats.org/officeDocument/2006/relationships/hyperlink" Target="https://ref.ly/Luke11:31" TargetMode="External"/><Relationship Id="rId427" Type="http://schemas.openxmlformats.org/officeDocument/2006/relationships/hyperlink" Target="https://ref.ly/Matt12:42" TargetMode="External"/><Relationship Id="rId428" Type="http://schemas.openxmlformats.org/officeDocument/2006/relationships/hyperlink" Target="https://ref.ly/1Thess2:12" TargetMode="External"/><Relationship Id="rId429" Type="http://schemas.openxmlformats.org/officeDocument/2006/relationships/hyperlink" Target="https://ref.ly/2Tim4:17-2Tim4:18" TargetMode="External"/><Relationship Id="rId430" Type="http://schemas.openxmlformats.org/officeDocument/2006/relationships/hyperlink" Target="https://ref.ly/Col1:13-Col1:14" TargetMode="External"/><Relationship Id="rId431" Type="http://schemas.openxmlformats.org/officeDocument/2006/relationships/hyperlink" Target="https://ref.ly/John18:36" TargetMode="External"/><Relationship Id="rId432" Type="http://schemas.openxmlformats.org/officeDocument/2006/relationships/hyperlink" Target="https://ref.ly/Mark3:24" TargetMode="External"/><Relationship Id="rId433" Type="http://schemas.openxmlformats.org/officeDocument/2006/relationships/hyperlink" Target="https://ref.ly/Matt4:7-Matt4:9" TargetMode="External"/><Relationship Id="rId434" Type="http://schemas.openxmlformats.org/officeDocument/2006/relationships/hyperlink" Target="https://ref.ly/Matt13:19" TargetMode="External"/><Relationship Id="rId435" Type="http://schemas.openxmlformats.org/officeDocument/2006/relationships/hyperlink" Target="https://ref.ly/Matt16:28" TargetMode="External"/><Relationship Id="rId436" Type="http://schemas.openxmlformats.org/officeDocument/2006/relationships/hyperlink" Target="https://ref.ly/Rev1:9" TargetMode="External"/><Relationship Id="rId437" Type="http://schemas.openxmlformats.org/officeDocument/2006/relationships/hyperlink" Target="https://ref.ly/2Thess1:5" TargetMode="External"/><Relationship Id="rId438" Type="http://schemas.openxmlformats.org/officeDocument/2006/relationships/hyperlink" Target="https://ref.ly/Acts8:12-Acts8:13" TargetMode="External"/><Relationship Id="rId439" Type="http://schemas.openxmlformats.org/officeDocument/2006/relationships/hyperlink" Target="https://ref.ly/Acts28:23" TargetMode="External"/><Relationship Id="rId440" Type="http://schemas.openxmlformats.org/officeDocument/2006/relationships/hyperlink" Target="https://ref.ly/Col4:11" TargetMode="External"/><Relationship Id="rId441" Type="http://schemas.openxmlformats.org/officeDocument/2006/relationships/hyperlink" Target="https://ref.ly/John3:3" TargetMode="External"/><Relationship Id="rId442" Type="http://schemas.openxmlformats.org/officeDocument/2006/relationships/hyperlink" Target="https://ref.ly/Luke7:28" TargetMode="External"/><Relationship Id="rId443" Type="http://schemas.openxmlformats.org/officeDocument/2006/relationships/hyperlink" Target="https://ref.ly/Luke10:9" TargetMode="External"/><Relationship Id="rId444" Type="http://schemas.openxmlformats.org/officeDocument/2006/relationships/hyperlink" Target="https://ref.ly/Luke12:31-Luke12:32" TargetMode="External"/><Relationship Id="rId445" Type="http://schemas.openxmlformats.org/officeDocument/2006/relationships/hyperlink" Target="https://ref.ly/Matt3:2" TargetMode="External"/><Relationship Id="rId446" Type="http://schemas.openxmlformats.org/officeDocument/2006/relationships/hyperlink" Target="https://ref.ly/Matt4:17" TargetMode="External"/><Relationship Id="rId447" Type="http://schemas.openxmlformats.org/officeDocument/2006/relationships/hyperlink" Target="https://ref.ly/Matt5:10" TargetMode="External"/><Relationship Id="rId448" Type="http://schemas.openxmlformats.org/officeDocument/2006/relationships/hyperlink" Target="https://ref.ly/Rom14:17" TargetMode="External"/><Relationship Id="rId449" Type="http://schemas.openxmlformats.org/officeDocument/2006/relationships/hyperlink" Target="https://ref.ly/1Kgs10:13" TargetMode="External"/><Relationship Id="rId450" Type="http://schemas.openxmlformats.org/officeDocument/2006/relationships/hyperlink" Target="https://ref.ly/2Chr18:28-2Chr18:30" TargetMode="External"/><Relationship Id="rId451" Type="http://schemas.openxmlformats.org/officeDocument/2006/relationships/hyperlink" Target="https://ref.ly/Gen49:19-Gen49:21" TargetMode="External"/><Relationship Id="rId452" Type="http://schemas.openxmlformats.org/officeDocument/2006/relationships/hyperlink" Target="https://ref.ly/Gen14:18" TargetMode="External"/><Relationship Id="rId453" Type="http://schemas.openxmlformats.org/officeDocument/2006/relationships/hyperlink" Target="https://ref.ly/Heb6:20" TargetMode="External"/><Relationship Id="rId454" Type="http://schemas.openxmlformats.org/officeDocument/2006/relationships/hyperlink" Target="https://ref.ly/Heb7:17" TargetMode="External"/><Relationship Id="rId455" Type="http://schemas.openxmlformats.org/officeDocument/2006/relationships/hyperlink" Target="https://ref.ly/Ps110:4" TargetMode="External"/><Relationship Id="rId456" Type="http://schemas.openxmlformats.org/officeDocument/2006/relationships/hyperlink" Target="https://ref.ly/Hos9:6" TargetMode="External"/><Relationship Id="rId457" Type="http://schemas.openxmlformats.org/officeDocument/2006/relationships/hyperlink" Target="https://ref.ly/2Chr35:18" TargetMode="External"/><Relationship Id="rId458" Type="http://schemas.openxmlformats.org/officeDocument/2006/relationships/hyperlink" Target="https://ref.ly/Jer5:11" TargetMode="External"/><Relationship Id="rId459" Type="http://schemas.openxmlformats.org/officeDocument/2006/relationships/hyperlink" Target="https://ref.ly/Jer9:26" TargetMode="External"/><Relationship Id="rId460" Type="http://schemas.openxmlformats.org/officeDocument/2006/relationships/hyperlink" Target="https://ref.ly/1Sam30:26-1Sam30:28" TargetMode="External"/><Relationship Id="rId461" Type="http://schemas.openxmlformats.org/officeDocument/2006/relationships/hyperlink" Target="https://ref.ly/2Sam12:8" TargetMode="External"/><Relationship Id="rId462" Type="http://schemas.openxmlformats.org/officeDocument/2006/relationships/hyperlink" Target="https://ref.ly/Hos5:14" TargetMode="External"/><Relationship Id="rId463" Type="http://schemas.openxmlformats.org/officeDocument/2006/relationships/hyperlink" Target="https://ref.ly/Jer7:33" TargetMode="External"/><Relationship Id="rId464" Type="http://schemas.openxmlformats.org/officeDocument/2006/relationships/hyperlink" Target="https://ref.ly/Judg1:16-Judg1:17" TargetMode="External"/><Relationship Id="rId465" Type="http://schemas.openxmlformats.org/officeDocument/2006/relationships/hyperlink" Target="https://ref.ly/Deut8:3" TargetMode="External"/><Relationship Id="rId466" Type="http://schemas.openxmlformats.org/officeDocument/2006/relationships/hyperlink" Target="https://ref.ly/Exod16:27" TargetMode="External"/><Relationship Id="rId467" Type="http://schemas.openxmlformats.org/officeDocument/2006/relationships/hyperlink" Target="https://ref.ly/Heb9:3-Heb9:5" TargetMode="External"/><Relationship Id="rId468" Type="http://schemas.openxmlformats.org/officeDocument/2006/relationships/hyperlink" Target="https://ref.ly/John6:30-John6:31" TargetMode="External"/><Relationship Id="rId469" Type="http://schemas.openxmlformats.org/officeDocument/2006/relationships/hyperlink" Target="https://ref.ly/Josh5:12" TargetMode="External"/><Relationship Id="rId470" Type="http://schemas.openxmlformats.org/officeDocument/2006/relationships/hyperlink" Target="https://ref.ly/Dan5:5-Dan5:6" TargetMode="External"/><Relationship Id="rId471" Type="http://schemas.openxmlformats.org/officeDocument/2006/relationships/hyperlink" Target="https://ref.ly/Exod37:17" TargetMode="External"/><Relationship Id="rId472" Type="http://schemas.openxmlformats.org/officeDocument/2006/relationships/hyperlink" Target="https://ref.ly/Mark4:21-Mark4:23" TargetMode="External"/><Relationship Id="rId473" Type="http://schemas.openxmlformats.org/officeDocument/2006/relationships/hyperlink" Target="https://ref.ly/Matt5:15-Matt5:16" TargetMode="External"/><Relationship Id="rId474" Type="http://schemas.openxmlformats.org/officeDocument/2006/relationships/hyperlink" Target="https://ref.ly/Rev1:12-Rev1:13" TargetMode="External"/><Relationship Id="rId475" Type="http://schemas.openxmlformats.org/officeDocument/2006/relationships/hyperlink" Target="https://ref.ly/2Chr15:9" TargetMode="External"/><Relationship Id="rId476" Type="http://schemas.openxmlformats.org/officeDocument/2006/relationships/hyperlink" Target="https://ref.ly/Deut3:12-Deut3:13" TargetMode="External"/><Relationship Id="rId477" Type="http://schemas.openxmlformats.org/officeDocument/2006/relationships/hyperlink" Target="https://ref.ly/Gen41:51" TargetMode="External"/><Relationship Id="rId478" Type="http://schemas.openxmlformats.org/officeDocument/2006/relationships/hyperlink" Target="https://ref.ly/Gen48:1-Gen48:2" TargetMode="External"/><Relationship Id="rId479" Type="http://schemas.openxmlformats.org/officeDocument/2006/relationships/hyperlink" Target="https://ref.ly/Judg1:27-Judg1:28" TargetMode="External"/><Relationship Id="rId480" Type="http://schemas.openxmlformats.org/officeDocument/2006/relationships/hyperlink" Target="https://ref.ly/2Tim4:8" TargetMode="External"/><Relationship Id="rId481" Type="http://schemas.openxmlformats.org/officeDocument/2006/relationships/hyperlink" Target="https://ref.ly/Acts7:27" TargetMode="External"/><Relationship Id="rId482" Type="http://schemas.openxmlformats.org/officeDocument/2006/relationships/hyperlink" Target="https://ref.ly/Luke11:19" TargetMode="External"/><Relationship Id="rId483" Type="http://schemas.openxmlformats.org/officeDocument/2006/relationships/hyperlink" Target="https://ref.ly/Luke12:14" TargetMode="External"/><Relationship Id="rId484" Type="http://schemas.openxmlformats.org/officeDocument/2006/relationships/hyperlink" Target="https://ref.ly/Luke18:1-Luke18:2" TargetMode="External"/><Relationship Id="rId485" Type="http://schemas.openxmlformats.org/officeDocument/2006/relationships/hyperlink" Target="https://ref.ly/Matt5:25" TargetMode="External"/><Relationship Id="rId486" Type="http://schemas.openxmlformats.org/officeDocument/2006/relationships/hyperlink" Target="https://ref.ly/Ruth1:1" TargetMode="External"/><Relationship Id="rId487" Type="http://schemas.openxmlformats.org/officeDocument/2006/relationships/hyperlink" Target="https://ref.ly/Gen19:37" TargetMode="External"/><Relationship Id="rId488" Type="http://schemas.openxmlformats.org/officeDocument/2006/relationships/hyperlink" Target="https://ref.ly/Ruth1:1-Ruth1:2" TargetMode="External"/><Relationship Id="rId489" Type="http://schemas.openxmlformats.org/officeDocument/2006/relationships/hyperlink" Target="https://ref.ly/Ruth1:22" TargetMode="External"/><Relationship Id="rId490" Type="http://schemas.openxmlformats.org/officeDocument/2006/relationships/hyperlink" Target="https://ref.ly/Acts7:21" TargetMode="External"/><Relationship Id="rId491" Type="http://schemas.openxmlformats.org/officeDocument/2006/relationships/hyperlink" Target="https://ref.ly/Exod2:10" TargetMode="External"/><Relationship Id="rId492" Type="http://schemas.openxmlformats.org/officeDocument/2006/relationships/hyperlink" Target="https://ref.ly/Exod9:1" TargetMode="External"/><Relationship Id="rId493" Type="http://schemas.openxmlformats.org/officeDocument/2006/relationships/hyperlink" Target="https://ref.ly/Matt17:4" TargetMode="External"/><Relationship Id="rId494" Type="http://schemas.openxmlformats.org/officeDocument/2006/relationships/hyperlink" Target="https://ref.ly/Rom5:14" TargetMode="External"/><Relationship Id="rId495" Type="http://schemas.openxmlformats.org/officeDocument/2006/relationships/hyperlink" Target="https://ref.ly/Acts7:49" TargetMode="External"/><Relationship Id="rId496" Type="http://schemas.openxmlformats.org/officeDocument/2006/relationships/hyperlink" Target="https://ref.ly/Isa66:1" TargetMode="External"/><Relationship Id="rId497" Type="http://schemas.openxmlformats.org/officeDocument/2006/relationships/hyperlink" Target="https://ref.ly/Luke20:43" TargetMode="External"/><Relationship Id="rId498" Type="http://schemas.openxmlformats.org/officeDocument/2006/relationships/hyperlink" Target="https://ref.ly/Matt22:44" TargetMode="External"/><Relationship Id="rId499" Type="http://schemas.openxmlformats.org/officeDocument/2006/relationships/hyperlink" Target="https://ref.ly/Ps110:1" TargetMode="External"/><Relationship Id="rId500" Type="http://schemas.openxmlformats.org/officeDocument/2006/relationships/hyperlink" Target="https://ref.ly/1Kgs11:7" TargetMode="External"/><Relationship Id="rId501" Type="http://schemas.openxmlformats.org/officeDocument/2006/relationships/hyperlink" Target="https://ref.ly/2Kgs23:10" TargetMode="External"/><Relationship Id="rId502" Type="http://schemas.openxmlformats.org/officeDocument/2006/relationships/hyperlink" Target="https://ref.ly/Jer32:33-Jer32:35" TargetMode="External"/><Relationship Id="rId503" Type="http://schemas.openxmlformats.org/officeDocument/2006/relationships/hyperlink" Target="https://ref.ly/Lev18:21" TargetMode="External"/><Relationship Id="rId504" Type="http://schemas.openxmlformats.org/officeDocument/2006/relationships/hyperlink" Target="https://ref.ly/1John3:9" TargetMode="External"/><Relationship Id="rId505" Type="http://schemas.openxmlformats.org/officeDocument/2006/relationships/hyperlink" Target="https://ref.ly/1Pet1:3" TargetMode="External"/><Relationship Id="rId506" Type="http://schemas.openxmlformats.org/officeDocument/2006/relationships/hyperlink" Target="https://ref.ly/1Pet1:23" TargetMode="External"/><Relationship Id="rId507" Type="http://schemas.openxmlformats.org/officeDocument/2006/relationships/hyperlink" Target="https://ref.ly/John3:4" TargetMode="External"/><Relationship Id="rId508" Type="http://schemas.openxmlformats.org/officeDocument/2006/relationships/hyperlink" Target="https://ref.ly/John3:7" TargetMode="External"/><Relationship Id="rId509" Type="http://schemas.openxmlformats.org/officeDocument/2006/relationships/hyperlink" Target="https://ref.ly/Titus3:5" TargetMode="External"/><Relationship Id="rId510" Type="http://schemas.openxmlformats.org/officeDocument/2006/relationships/hyperlink" Target="https://ref.ly/Jer26:18-Jer26:19" TargetMode="External"/><Relationship Id="rId511" Type="http://schemas.openxmlformats.org/officeDocument/2006/relationships/hyperlink" Target="https://ref.ly/Mic1:1" TargetMode="External"/><Relationship Id="rId512" Type="http://schemas.openxmlformats.org/officeDocument/2006/relationships/hyperlink" Target="https://ref.ly/Mic6:2" TargetMode="External"/><Relationship Id="rId513" Type="http://schemas.openxmlformats.org/officeDocument/2006/relationships/hyperlink" Target="https://ref.ly/Dan10:13" TargetMode="External"/><Relationship Id="rId514" Type="http://schemas.openxmlformats.org/officeDocument/2006/relationships/hyperlink" Target="https://ref.ly/Dan10:21" TargetMode="External"/><Relationship Id="rId515" Type="http://schemas.openxmlformats.org/officeDocument/2006/relationships/hyperlink" Target="https://ref.ly/Ezra8:8" TargetMode="External"/><Relationship Id="rId516" Type="http://schemas.openxmlformats.org/officeDocument/2006/relationships/hyperlink" Target="https://ref.ly/Rev12:7-Rev12:9" TargetMode="External"/><Relationship Id="rId517" Type="http://schemas.openxmlformats.org/officeDocument/2006/relationships/hyperlink" Target="https://ref.ly/Dan1:6-Dan1:7" TargetMode="External"/><Relationship Id="rId518" Type="http://schemas.openxmlformats.org/officeDocument/2006/relationships/hyperlink" Target="https://ref.ly/Dan2:17-Dan2:18" TargetMode="External"/><Relationship Id="rId519" Type="http://schemas.openxmlformats.org/officeDocument/2006/relationships/hyperlink" Target="https://ref.ly/1Chr1:5-1Chr1:7" TargetMode="External"/><Relationship Id="rId520" Type="http://schemas.openxmlformats.org/officeDocument/2006/relationships/hyperlink" Target="https://ref.ly/Ezek27:12-Ezek27:13" TargetMode="External"/><Relationship Id="rId521" Type="http://schemas.openxmlformats.org/officeDocument/2006/relationships/hyperlink" Target="https://ref.ly/Gen10:2-Gen10:5" TargetMode="External"/><Relationship Id="rId522"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