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油是一種濃稠、透明的液體，可以從一些植物中提取。在聖經時代，油通常在橄欖中提煉出來。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橄欖油被用於烹飪、膏抹、獻祭、燈具和藥物。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古代人十分珍視橄欖油，擁有油被視為財富的衡量標準。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確保此術語的翻譯指的是可以用於烹飪的油，而不是機油。有些語言對這些不同種類的油有不同的詞彙。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橄欖</w:t>
      </w:r>
      <w:r>
        <w:rPr>
          <w:lang w:val="zh_TW" w:bidi="zh_TW"/>
        </w:rPr>
        <w:t>、</w:t>
      </w:r>
      <w:r>
        <w:rPr>
          <w:lang w:val="zh_TW" w:bidi="zh_TW"/>
        </w:rPr>
        <w:t>祭品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H2091，H3323，H4887，H6671，H7246，H8081，G16370，G34640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猶大是雅各的第四個兒子。他是利亞的第四個兒子。他的後代成為以色列的一個支派。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從他所衍生而來的支派被稱為「猶大支派」或「猶大」。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他的名字聽起來與希伯來語中的「讚美」相似。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猶大支派定居於迦南南部，包括耶路撒冷城南方的山區。當用「猶大」作地名時，它指的是分配給猶大支派的土地。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在舊約中，猶大這個名字有時用來指整個以色列南國（類似於以法蓮這個名字有時用來指整個北國）。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大衛王、所羅門王，以及南國所有的君王都是猶大的後裔。耶穌也是猶大的後裔。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「猶太人」和「猶太地」這些詞來自於「猶大」這個名字。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猶大〔國〕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猶太地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猶大支派是以色列十二支派中最大的一個。猶大國由猶大和便雅憫兩個支派組成。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所羅門王去世後，以色列分裂為兩個王國：以色列和猶大。猶大國是南方的王國，位於死海的西邊。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猶大國的首都是耶路撒冷。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猶大國有八位君王順服雅巍（和合本譯為：耶和華），帶領百姓敬拜祂。其他猶大的君王則是邪惡的，他們帶領百姓拜偶像。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在亞述擊敗以色列（北國）後的120多年，猶大被巴比倫所征服。巴比倫人摧毀了城市和聖殿，並將大多數猶大人擄到巴比倫作為俘虜。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撒母耳記上30:26–28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撒母耳記下12:8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耶利米書7:33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士師記1:16–17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只有兩個支派還忠實於羅波安，這兩個支派成為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和以色列國彼此為敵，經常打戰。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猶大的國王</w:t>
      </w:r>
      <w:r>
        <w:rPr>
          <w:lang w:val="zh_TW" w:bidi="zh_TW"/>
        </w:rPr>
        <w:t>都是大衛的後裔，他們當中一些是良善的、用公義管理國家並敬拜神的國王。但是，大部分</w:t>
      </w:r>
      <w:r>
        <w:rPr>
          <w:b/>
          <w:lang w:val="zh_TW" w:bidi="zh_TW"/>
        </w:rPr>
        <w:t>猶大</w:t>
      </w:r>
      <w:r>
        <w:rPr>
          <w:lang w:val="zh_TW" w:bidi="zh_TW"/>
        </w:rPr>
        <w:t>的國王都是邪惡、敗壞、拜偶像的。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</w:t>
      </w:r>
      <w:r>
        <w:rPr>
          <w:lang w:val="zh_TW" w:bidi="zh_TW"/>
        </w:rPr>
        <w:t>民親眼看見神因為以色列族背叛他而懲罰他們，但是他們仍然拜偶像，包括迦南人的神。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大約在亞述國摧毀以色列國後一百年，神派巴比倫國王尼布甲尼撒去攻打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尼布甲尼撒和他的軍隊將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的所有人帶到巴比倫，只留下一些最窮困的人種莊稼。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史特朗號：H4438，H3063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「猶太」一詞指的是古代以色列的一個地區。有時它的意思是狹義的，有時則是廣義的。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有時狹義地用「猶太」是指位於古代以色列南部、死海以西的省份。一些翻譯將這個省份稱為「猶大」。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其它時候「猶太」是廣義的，指的是古代以色列所有的省份，包括加利利、撒馬利亞、比利亞、以土買和猶太（猶大）。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如果譯者想要清楚地區分，廣義的猶太可以翻譯為「猶太國」，而狹義可以翻譯為「猶太省」或「猶大省」，因為這是古代以色列中猶大支派最初居住的地方。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帖撒羅尼迦前書2:14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使徒行傳9:32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使徒行傳12:19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約翰福音3:22–24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路加福音4:44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馬可福音10:1–4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馬太福音19:1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「猶太教」一詞指的是猶太人所信奉的宗教。它也稱為「猶太人的宗教」。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舊約中用「猶太人的宗教」這個詞，而在新約中，使用「猶太教」這個詞。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猶太教包括神賜給以色列人要求他們遵守的所有舊約律法和律例。這還包括隨著時間推移添加到猶太宗教中的習俗和傳統。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在翻譯時，「猶太宗教」或「猶太人的宗教」這個詞可以用於舊約和新約中。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「猶太教」這個詞應該只用於新約，因為在新約之前這個詞並不存在。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加拉太書1:13–14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猶太領袖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「猶太領袖」或「猶太官長」這些詞指的是宗教領袖，如祭司和神律法的教師。他們也有權對非宗教事務作出裁決。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猶太領袖是大祭司、祭司長和文士（神律法的教師）。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猶太領袖的兩個主要群體是法利賽人和撒都該人。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七十位猶太領袖在耶路撒冷的猶太議會中聚集在一起，對律法相關事務作出裁決。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許多猶太領袖自以為義，心高氣傲。他們嫉妒耶穌，想要害祂。他們自稱認識神，卻不順服祂。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通常，「猶太人」這個詞指的是猶太領袖，特別是在描述他們對耶穌感到憤怒，並試圖陷害或傷害祂的情境中。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這些術語也可以翻譯為「猶太統治者」或「統治猶太人民的人」或「猶太宗教領袖」。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、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出埃及記16:22–23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約翰福音5:10–11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路加福音19:47–48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很多</w:t>
      </w:r>
      <w:r>
        <w:rPr>
          <w:b/>
          <w:lang w:val="zh_TW" w:bidi="zh_TW"/>
        </w:rPr>
        <w:t>宗教領袖</w:t>
      </w:r>
      <w:r>
        <w:rPr>
          <w:lang w:val="zh_TW" w:bidi="zh_TW"/>
        </w:rPr>
        <w:t>也來受約翰的洗禮，但他們既不悔改也不承認自己的罪。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猶太人的祭司</w:t>
      </w:r>
      <w:r>
        <w:rPr>
          <w:lang w:val="zh_TW" w:bidi="zh_TW"/>
        </w:rPr>
        <w:t>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他（猶大）知道</w:t>
      </w:r>
      <w:r>
        <w:rPr>
          <w:b/>
          <w:lang w:val="zh_TW" w:bidi="zh_TW"/>
        </w:rPr>
        <w:t>猶太首領</w:t>
      </w:r>
      <w:r>
        <w:rPr>
          <w:lang w:val="zh_TW" w:bidi="zh_TW"/>
        </w:rPr>
        <w:t>不承認耶穌就是彌賽亞，他們要密謀殺害祂。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</w:t>
      </w:r>
      <w:r>
        <w:rPr>
          <w:b/>
          <w:lang w:val="zh_TW" w:bidi="zh_TW"/>
        </w:rPr>
        <w:t>猶太人的首領們</w:t>
      </w:r>
      <w:r>
        <w:rPr>
          <w:lang w:val="zh_TW" w:bidi="zh_TW"/>
        </w:rPr>
        <w:t>，領頭的是大祭司，他們給了猶大三十塊銀子，讓他背叛耶穌。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猶太人的首</w:t>
      </w:r>
      <w:r>
        <w:rPr>
          <w:lang w:val="zh_TW" w:bidi="zh_TW"/>
        </w:rPr>
        <w:t>都回答說：「他應該死！」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二天早上，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帶耶穌到羅馬長官彼拉多那裡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和眾人都叫道：「把他釘十字架！」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兩個猶太人首領</w:t>
      </w:r>
      <w:r>
        <w:rPr>
          <w:lang w:val="zh_TW" w:bidi="zh_TW"/>
        </w:rPr>
        <w:t>約瑟和尼哥底母相信耶穌是彌賽亞，他們向彼拉多求要耶穌的屍體。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</w:t>
      </w:r>
      <w:r>
        <w:rPr>
          <w:b/>
          <w:lang w:val="zh_TW" w:bidi="zh_TW"/>
        </w:rPr>
        <w:t>猶太人的首領</w:t>
      </w:r>
      <w:r>
        <w:rPr>
          <w:lang w:val="zh_TW" w:bidi="zh_TW"/>
        </w:rPr>
        <w:t>把彼得和約翰帶到大祭司和其他的</w:t>
      </w:r>
      <w:r>
        <w:rPr>
          <w:b/>
          <w:lang w:val="zh_TW" w:bidi="zh_TW"/>
        </w:rPr>
        <w:t>宗教首領</w:t>
      </w:r>
      <w:r>
        <w:rPr>
          <w:lang w:val="zh_TW" w:bidi="zh_TW"/>
        </w:rPr>
        <w:t>面前。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猶太人（舊約和合本中為猶大人，新約中是猶太人）是亞伯拉罕孫子雅各的後裔。「猶太人」（Jew）這個詞來自「猶大」（Judah）。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當以色列人在被擄巴比倫後返回到猶大時，人們開始稱他們為「猶大人」。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耶穌基督是猶太人。然而，猶太宗教領袖拒絕了耶穌，並要求將祂處死。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歌羅西書3:11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約翰福音2:14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馬太福音28:15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那時候的以色列人被稱為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，他們中的大多數都在巴比倫度過一生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被放逐了七十年後，一小群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返回到猶大耶路撒冷城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因為這個神蹟相信了耶穌。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祭司妒忌耶穌，他們聚集在一起計劃如何殺死耶穌和拉撒路。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彼拉多就吩咐他們把寫著「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掃羅立刻就向大馬士革的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宣講，說：「耶穌是神的兒子。」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史特朗號：H3054，H3061，H3062，H3064，H3066，G24500，G24510，G24520，G24530，G24540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猶太人的王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「猶太人的王」這個稱號是指耶穌，即彌賽亞。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聖經第一次提到這個頭銜是當博士們前往伯利恆尋找那位作「猶太人的王」的嬰孩時所使用的。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天使向馬利亞啟示，她的兒子將成為一位王，祂是大衛王的後裔，祂的國度沒有窮盡。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在耶穌被釘十字架之前，羅馬士兵嘲弄耶穌為「猶太人的王」。這個稱號也被寫在一塊木頭上，釘在耶穌十字架的頂端。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耶穌確實是猶太人的王，也是所有受造之物的王。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「猶太人的王」這個詞也可以翻譯為「猶太人的君王」或「統治猶太人的王」或「猶太人的最高統治者」。</w:t>
        <w:br/>
      </w:r>
      <w:r>
        <w:rPr>
          <w:lang w:val="zh_TW" w:bidi="zh_TW"/>
        </w:rPr>
        <w:t>檢查「的王」這個詞組在譯文中的其它地方是如何翻譯的。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神的國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路加福音23:3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路加福音23:38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馬太福音2:2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馬太福音27:11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馬太福音27:35–37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23:9</w:t>
      </w:r>
      <w:r>
        <w:rPr>
          <w:lang w:val="zh_TW" w:bidi="zh_TW"/>
        </w:rPr>
        <w:t xml:space="preserve"> 一些日子後，在遙遠的東方之國，有博士看到天空中有異常的星，就知道</w:t>
      </w:r>
      <w:r>
        <w:rPr>
          <w:b/>
          <w:lang w:val="zh_TW" w:bidi="zh_TW"/>
        </w:rPr>
        <w:t>猶太人裡有新王</w:t>
      </w:r>
      <w:r>
        <w:rPr>
          <w:lang w:val="zh_TW" w:bidi="zh_TW"/>
        </w:rPr>
        <w:t>誕生了。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彼拉多問耶穌說：「祢是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羅馬士兵們鞭打耶穌，給祂披上一件高貴的袍子，戴上一個用荊棘做成的王冠。他們嘲笑祂，說：「看啊，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彼拉多就吩咐他們把寫著「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」的牌子釘在耶穌的頭上方。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史特朗號：G09350，G24530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幼發拉底河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幼發拉底河是伊甸園中的四條河流之一，也是聖經中最常被提到的河流。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現代的幼發拉底河位於中東，是亞洲最長且最重要的河流。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幼發拉底河和底格里斯河共同界定了一片稱為美索不達米亞的地區。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亞伯拉罕來自的古城吾珥位於幼發拉底河口。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這條河是神應許給亞伯拉罕的土地的邊界之一（創15:18）。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有時候，幼發拉底河簡稱為「大河」。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歷代志上5:7–9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歷代志下9:25–26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出埃及記23:30–33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創世記2:13–14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以賽亞書7:20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史特朗號：H5104、H6578、G21660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1:21" TargetMode="External"/><Relationship Id="rId14" Type="http://schemas.openxmlformats.org/officeDocument/2006/relationships/hyperlink" Target="https://ref.ly/Exod29:2" TargetMode="External"/><Relationship Id="rId15" Type="http://schemas.openxmlformats.org/officeDocument/2006/relationships/hyperlink" Target="https://ref.ly/Lev5:11" TargetMode="External"/><Relationship Id="rId16" Type="http://schemas.openxmlformats.org/officeDocument/2006/relationships/hyperlink" Target="https://ref.ly/Lev8:1-Lev8:3" TargetMode="External"/><Relationship Id="rId17" Type="http://schemas.openxmlformats.org/officeDocument/2006/relationships/hyperlink" Target="https://ref.ly/Mark6:12-Mark6:13" TargetMode="External"/><Relationship Id="rId18" Type="http://schemas.openxmlformats.org/officeDocument/2006/relationships/hyperlink" Target="https://ref.ly/Matt25:7-Matt25:9" TargetMode="External"/><Relationship Id="rId19" Type="http://schemas.openxmlformats.org/officeDocument/2006/relationships/hyperlink" Target="https://ref.ly/1Chr2:1-1Chr2:2" TargetMode="External"/><Relationship Id="rId20" Type="http://schemas.openxmlformats.org/officeDocument/2006/relationships/hyperlink" Target="https://ref.ly/1Kgs1:9" TargetMode="External"/><Relationship Id="rId21" Type="http://schemas.openxmlformats.org/officeDocument/2006/relationships/hyperlink" Target="https://ref.ly/Gen29:35" TargetMode="External"/><Relationship Id="rId22" Type="http://schemas.openxmlformats.org/officeDocument/2006/relationships/hyperlink" Target="https://ref.ly/Gen38:2" TargetMode="External"/><Relationship Id="rId23" Type="http://schemas.openxmlformats.org/officeDocument/2006/relationships/hyperlink" Target="https://ref.ly/Luke3:33" TargetMode="External"/><Relationship Id="rId24" Type="http://schemas.openxmlformats.org/officeDocument/2006/relationships/hyperlink" Target="https://ref.ly/Ruth1:2" TargetMode="External"/><Relationship Id="rId25" Type="http://schemas.openxmlformats.org/officeDocument/2006/relationships/hyperlink" Target="https://ref.ly/1Sam30:26-1Sam30:28" TargetMode="External"/><Relationship Id="rId26" Type="http://schemas.openxmlformats.org/officeDocument/2006/relationships/hyperlink" Target="https://ref.ly/2Sam12:8" TargetMode="External"/><Relationship Id="rId27" Type="http://schemas.openxmlformats.org/officeDocument/2006/relationships/hyperlink" Target="https://ref.ly/Hos5:14" TargetMode="External"/><Relationship Id="rId28" Type="http://schemas.openxmlformats.org/officeDocument/2006/relationships/hyperlink" Target="https://ref.ly/Jer7:33" TargetMode="External"/><Relationship Id="rId29" Type="http://schemas.openxmlformats.org/officeDocument/2006/relationships/hyperlink" Target="https://ref.ly/Judg1:16-Judg1:17" TargetMode="External"/><Relationship Id="rId30" Type="http://schemas.openxmlformats.org/officeDocument/2006/relationships/hyperlink" Target="https://ref.ly/1Thess2:14" TargetMode="External"/><Relationship Id="rId31" Type="http://schemas.openxmlformats.org/officeDocument/2006/relationships/hyperlink" Target="https://ref.ly/Acts2:9" TargetMode="External"/><Relationship Id="rId32" Type="http://schemas.openxmlformats.org/officeDocument/2006/relationships/hyperlink" Target="https://ref.ly/Acts9:32" TargetMode="External"/><Relationship Id="rId33" Type="http://schemas.openxmlformats.org/officeDocument/2006/relationships/hyperlink" Target="https://ref.ly/Acts12:19" TargetMode="External"/><Relationship Id="rId34" Type="http://schemas.openxmlformats.org/officeDocument/2006/relationships/hyperlink" Target="https://ref.ly/John3:22-John3:24" TargetMode="External"/><Relationship Id="rId35" Type="http://schemas.openxmlformats.org/officeDocument/2006/relationships/hyperlink" Target="https://ref.ly/Luke1:5" TargetMode="External"/><Relationship Id="rId36" Type="http://schemas.openxmlformats.org/officeDocument/2006/relationships/hyperlink" Target="https://ref.ly/Luke4:44" TargetMode="External"/><Relationship Id="rId37" Type="http://schemas.openxmlformats.org/officeDocument/2006/relationships/hyperlink" Target="https://ref.ly/Luke5:17" TargetMode="External"/><Relationship Id="rId38" Type="http://schemas.openxmlformats.org/officeDocument/2006/relationships/hyperlink" Target="https://ref.ly/Mark10:1-Mark10:4" TargetMode="External"/><Relationship Id="rId39" Type="http://schemas.openxmlformats.org/officeDocument/2006/relationships/hyperlink" Target="https://ref.ly/Matt2:1" TargetMode="External"/><Relationship Id="rId40" Type="http://schemas.openxmlformats.org/officeDocument/2006/relationships/hyperlink" Target="https://ref.ly/Matt2:5" TargetMode="External"/><Relationship Id="rId41" Type="http://schemas.openxmlformats.org/officeDocument/2006/relationships/hyperlink" Target="https://ref.ly/Matt2:22-Matt2:23" TargetMode="External"/><Relationship Id="rId42" Type="http://schemas.openxmlformats.org/officeDocument/2006/relationships/hyperlink" Target="https://ref.ly/Matt3:1-Matt3:3" TargetMode="External"/><Relationship Id="rId43" Type="http://schemas.openxmlformats.org/officeDocument/2006/relationships/hyperlink" Target="https://ref.ly/Matt19:1" TargetMode="External"/><Relationship Id="rId44" Type="http://schemas.openxmlformats.org/officeDocument/2006/relationships/hyperlink" Target="https://ref.ly/Gal1:13-Gal1:14" TargetMode="External"/><Relationship Id="rId45" Type="http://schemas.openxmlformats.org/officeDocument/2006/relationships/hyperlink" Target="https://ref.ly/Exod16:22-Exod16:23" TargetMode="External"/><Relationship Id="rId46" Type="http://schemas.openxmlformats.org/officeDocument/2006/relationships/hyperlink" Target="https://ref.ly/John2:19" TargetMode="External"/><Relationship Id="rId47" Type="http://schemas.openxmlformats.org/officeDocument/2006/relationships/hyperlink" Target="https://ref.ly/John5:10-John5:11" TargetMode="External"/><Relationship Id="rId48" Type="http://schemas.openxmlformats.org/officeDocument/2006/relationships/hyperlink" Target="https://ref.ly/John5:16" TargetMode="External"/><Relationship Id="rId49" Type="http://schemas.openxmlformats.org/officeDocument/2006/relationships/hyperlink" Target="https://ref.ly/Luke19:47-Luke19:48" TargetMode="External"/><Relationship Id="rId50" Type="http://schemas.openxmlformats.org/officeDocument/2006/relationships/hyperlink" Target="https://ref.ly/Acts2:5" TargetMode="External"/><Relationship Id="rId51" Type="http://schemas.openxmlformats.org/officeDocument/2006/relationships/hyperlink" Target="https://ref.ly/Acts10:28" TargetMode="External"/><Relationship Id="rId52" Type="http://schemas.openxmlformats.org/officeDocument/2006/relationships/hyperlink" Target="https://ref.ly/Acts14:5-Acts14:7" TargetMode="External"/><Relationship Id="rId53" Type="http://schemas.openxmlformats.org/officeDocument/2006/relationships/hyperlink" Target="https://ref.ly/Col3:11" TargetMode="External"/><Relationship Id="rId54" Type="http://schemas.openxmlformats.org/officeDocument/2006/relationships/hyperlink" Target="https://ref.ly/John2:14" TargetMode="External"/><Relationship Id="rId55" Type="http://schemas.openxmlformats.org/officeDocument/2006/relationships/hyperlink" Target="https://ref.ly/Matt28:15" TargetMode="External"/><Relationship Id="rId56" Type="http://schemas.openxmlformats.org/officeDocument/2006/relationships/hyperlink" Target="https://ref.ly/Luke23:3" TargetMode="External"/><Relationship Id="rId57" Type="http://schemas.openxmlformats.org/officeDocument/2006/relationships/hyperlink" Target="https://ref.ly/Luke23:38" TargetMode="External"/><Relationship Id="rId58" Type="http://schemas.openxmlformats.org/officeDocument/2006/relationships/hyperlink" Target="https://ref.ly/Matt2:2" TargetMode="External"/><Relationship Id="rId59" Type="http://schemas.openxmlformats.org/officeDocument/2006/relationships/hyperlink" Target="https://ref.ly/Matt27:11" TargetMode="External"/><Relationship Id="rId60" Type="http://schemas.openxmlformats.org/officeDocument/2006/relationships/hyperlink" Target="https://ref.ly/Matt27:35-Matt27:37" TargetMode="External"/><Relationship Id="rId61" Type="http://schemas.openxmlformats.org/officeDocument/2006/relationships/hyperlink" Target="https://ref.ly/1Chr5:7-1Chr5:9" TargetMode="External"/><Relationship Id="rId62" Type="http://schemas.openxmlformats.org/officeDocument/2006/relationships/hyperlink" Target="https://ref.ly/2Chr9:25-2Chr9:26" TargetMode="External"/><Relationship Id="rId63" Type="http://schemas.openxmlformats.org/officeDocument/2006/relationships/hyperlink" Target="https://ref.ly/Exod23:30-Exod23:33" TargetMode="External"/><Relationship Id="rId64" Type="http://schemas.openxmlformats.org/officeDocument/2006/relationships/hyperlink" Target="https://ref.ly/Gen2:13-Gen2:14" TargetMode="External"/><Relationship Id="rId65" Type="http://schemas.openxmlformats.org/officeDocument/2006/relationships/hyperlink" Target="https://ref.ly/Isa7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