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拉巴是亞捫人最重要的城市。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在與亞捫人的戰鬥中，以色列人經常攻擊拉巴。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拉巴是以色列的君王大衛最後攻佔的地方之一。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現代城市安曼約旦位於拉巴曾經所在的位置。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曆代志上20:1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以西結書25:3–5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耶利米書49:1–2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在舊約中，拉班是雅各的舅舅和岳父。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雅各住在拉班的家中並管理他的羊群，以作為與拉班的女兒們結婚的條件在巴旦‧亞蘭。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雅各想要讓拉班的女兒拉結作他的妻子。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拉班欺騙雅各，讓他先娶了大女兒利亞，然後才把拉結給他為妻。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創世記24:50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「拉比」一詞字面意思是「我的主人」或「我的老師」。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這是一個尊稱，用來稱呼猶太教教師，尤其是律法的教師。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施洗約翰和耶穌有時被他們的門徒稱為「拉比」。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這個詞的翻譯方式可以是「我的主人」或「我的老師」或「尊敬的老師」或「宗教教師」。有些語言中可能會將這樣的稱呼大寫，而其他語言中可能不會。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項目語言中</w:t>
      </w:r>
      <w:r>
        <w:rPr>
          <w:lang w:val="zh_TW" w:bidi="zh_TW"/>
        </w:rPr>
        <w:t>可能也有老師通常被稱呼的特殊方式。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確保這個詞的翻譯不會暗示耶穌是一位學校教師。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還要考慮「拉比」在相關語言或國家語言的聖經翻譯中是如何翻譯的。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約翰福音6:24–25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馬可福音14:43–46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馬太福音23:8–10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史特朗號：G44610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拉法（利乏音）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</w:t>
      </w:r>
      <w:r>
        <w:rPr>
          <w:lang w:val="zh_TW" w:bidi="zh_TW"/>
        </w:rPr>
        <w:t>（</w:t>
      </w:r>
      <w:r>
        <w:rPr>
          <w:lang w:val="zh_TW" w:bidi="zh_TW"/>
        </w:rPr>
        <w:t>利乏音</w:t>
      </w:r>
      <w:r>
        <w:rPr>
          <w:lang w:val="zh_TW" w:bidi="zh_TW"/>
        </w:rPr>
        <w:t>）、利乏音人、利乏音谷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「拉法（Rapha，和合本譯為：利乏音）」這個詞是指居住在約旦河東側地區的民族名稱。它也用來指死者或他們的靈魂。「利乏音」的群體被稱為「利乏音族」或「利乏音人」。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有一個山谷以這個民族命名，稱為「利乏音谷」，在舊約中提到六次。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的音譯。很難確定「拉法」這個詞的確切含義，因此也難以確定「拉法」指的是哪種類型的存在：是一群活著的人、靈體還是半神的存在。出於這個原因，許多英語翻譯選擇將原始語言（希伯來語）詞音譯為「利乏音人」或「利乏音」。您在翻譯中可能也會採用相同的方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在約伯記二十六章5節，詩篇八十八章10節，箴言二章18節，箴言九章18節，箴言二十一章16節，以賽亞書十四章9節，以賽亞書二十六章14節和以賽亞書二十六章19節中，這個詞指的是已死之人或他們的「陰魂」。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在舊約的其他地方，「利乏音」一詞指的是由活著的人組成的特定民族。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這個詞「拉法」在舊約中每次出現都指的是活人的民族，除了在歷代志上八章2節和37節。在這兩處經文中，它指的是一個人的名字（每節經文中所指的人都不同）。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（翻譯相關建議：如何翻譯名字、複製或借用詞彙）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拉法、利乏音人、利乏音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「拉法」這個名稱是指住在約旦河東邊地區的一群居民。「拉法」被稱為「利乏音人」或「利乏音」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有一個山谷以這個族群命名，稱為「利乏音谷」，在舊約中被提及六次。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彙的英語音譯。很難確定「拉法」這個詞的確切含義，因此也難以確定「拉法」指的是什麼樣的一種存在。「拉法」這個詞可能指的是一群活著的人、靈體或半神性存在。因此，許多英語翻譯選擇將原始語言（希伯來語）音譯為「利乏音人」或「利乏音」。你可能會希望在翻譯中也採用同樣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（翻譯相關建議：如何翻譯名字，複製或借用詞語）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拉結是雅各的妻子之一。她是約瑟和便雅憫的母親，他們的後代成為以色列十二支派中的三個支派。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拉結和她的姐姐利亞是雅各的舅舅拉班的女兒。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許多年中，拉結都無法生育。隨後，神使她生了約瑟。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幾年後，拉結在生便雅憫時去世。雅各將她埋葬在伯利恆附近。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創世記29:19–20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創世記29:30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創世記33:1–3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史特朗號：H7354，G44780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拉瑪是古代以色列的一座城市，位於距耶路撒冷約八公里的地方。它位於便雅憫支派居住的區域。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拉瑪是拉結生便雅憫後去世的地方。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當以色列人被擄到巴比倫時，他們首先被帶到拉瑪，然後才被遷往巴比倫。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拉瑪是撒母耳父母的家鄉。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歷代志上27:27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撒母耳記上2:11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歷代志下16:1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耶利米書31:15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約書亞記18:25–28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史特朗號：H7414，G44710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拉麥是創世記中提到的兩個人的名字。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第一位提到的拉麥是該隱的後代。他向他的兩位妻子誇耀說，他因為有人傷害他就殺了那個人。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第二個拉麥是塞特的後代。他也是挪亞的父親。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創世記5:25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路加福音3:36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史特朗號：H3929，G29840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拉末位於約旦河附近，是基列山區的重要城市。它也被稱為基列的拉末。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拉末屬於以色列的迦得支派，是逃城之一。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以色列王亞哈和猶大王約沙法在拉末與亞蘭王交戰。亞哈在那場戰役中被殺。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後來，亞哈謝王和約蘭王試圖從亞蘭王手中奪取拉末。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基列的拉末是耶戶被膏為以色列王的地方。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亞哈謝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耶戶</w:t>
      </w:r>
      <w:r>
        <w:rPr>
          <w:lang w:val="zh_TW" w:bidi="zh_TW"/>
        </w:rPr>
        <w:t>、</w:t>
      </w:r>
      <w:r>
        <w:rPr>
          <w:lang w:val="zh_TW" w:bidi="zh_TW"/>
        </w:rPr>
        <w:t>約蘭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歷代志上6:73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歷代志下18:3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列王紀下8:28–29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史特朗號：H7216，H7418，H7433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拉撒路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拉撒路和他的姐妹，馬利亞和馬大，是耶穌很特別的朋友。耶穌經常住在他們位於伯大尼的家中。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拉撒路最為人知的是，耶穌在他被埋葬在墳墓裡數天後讓他從死裡復活。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猶太領袖對耶穌感到憤怒，嫉妒祂行了這個神蹟，並試圖想辦法殺害耶穌和拉撒路。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耶穌還講了一個關於一個窮乞丐和一個富人的比喻，其中的乞丐是另一個名叫「拉撒路」的人。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乞求</w:t>
      </w:r>
      <w:r>
        <w:rPr>
          <w:lang w:val="zh_TW" w:bidi="zh_TW"/>
        </w:rPr>
        <w:t>，</w:t>
      </w:r>
      <w:r>
        <w:rPr>
          <w:lang w:val="zh_TW" w:bidi="zh_TW"/>
        </w:rPr>
        <w:t>猶太領袖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約翰福音11:11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路加福音16:21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有一天，耶穌得知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病的非常嚴重。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和他的兩個姐姐，馬利亞和馬大，都是耶穌的好朋友。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耶穌說：「我們的朋友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睡了，我必須叫醒他。」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37:3</w:t>
      </w:r>
      <w:r>
        <w:rPr>
          <w:lang w:val="zh_TW" w:bidi="zh_TW"/>
        </w:rPr>
        <w:t xml:space="preserve"> 祂的門徒說：「主啊，如果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睡了，他就會變好的。」耶穌就明明地告訴他們：「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37:4</w:t>
      </w:r>
      <w:r>
        <w:rPr>
          <w:lang w:val="zh_TW" w:bidi="zh_TW"/>
        </w:rPr>
        <w:t xml:space="preserve"> 當耶穌來到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的家鄉時，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已經死了四天了。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放在哪裡了？」耶穌問他們。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耶穌喊道：「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，出來！」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就出來了！他身上仍然裹著布。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但是猶太人的祭司妒忌耶穌，他們聚集在一起計劃如何殺死耶穌和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喇合是以色列攻擊耶利哥城時住在耶利哥的女人，她是一名妓女。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喇合隱藏了在以色列人攻打耶利哥之前，來窺探耶利哥的兩個以色列人。她幫助這些探子逃回以色列營地。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喇合成為信靠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以色列人摧毀耶利哥且不傷害喇合和她的家人後，喇合一家與以色列人一起生活。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希伯來書11:29–31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雅各書2:25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約書亞記2:21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約書亞記6:17–19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城裡住著一個叫</w:t>
      </w:r>
      <w:r>
        <w:rPr>
          <w:b/>
          <w:lang w:val="zh_TW" w:bidi="zh_TW"/>
        </w:rPr>
        <w:t>喇合</w:t>
      </w:r>
      <w:r>
        <w:rPr>
          <w:lang w:val="zh_TW" w:bidi="zh_TW"/>
        </w:rPr>
        <w:t>的妓女救了兩個探子並幫助他們逃跑，她這樣做是因為信神的緣故。兩個探子承諾當以色列人毀滅耶利哥城的時候，他們必保護這個女人和她的家人。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15:5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以色列人按神的命令摧毀了這城的一切，只有</w:t>
      </w:r>
      <w:r>
        <w:rPr>
          <w:b/>
          <w:lang w:val="zh_TW" w:bidi="zh_TW"/>
        </w:rPr>
        <w:t>喇合</w:t>
      </w:r>
      <w:r>
        <w:rPr>
          <w:lang w:val="zh_TW" w:bidi="zh_TW"/>
        </w:rPr>
        <w:t>和她的家人倖免，他們也成為了以色列的百姓。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史特朗號：H7343，G44600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0:1" TargetMode="External"/><Relationship Id="rId14" Type="http://schemas.openxmlformats.org/officeDocument/2006/relationships/hyperlink" Target="https://ref.ly/2Sam12:26" TargetMode="External"/><Relationship Id="rId15" Type="http://schemas.openxmlformats.org/officeDocument/2006/relationships/hyperlink" Target="https://ref.ly/Deut3:11" TargetMode="External"/><Relationship Id="rId16" Type="http://schemas.openxmlformats.org/officeDocument/2006/relationships/hyperlink" Target="https://ref.ly/Ezek25:3-Ezek25:5" TargetMode="External"/><Relationship Id="rId17" Type="http://schemas.openxmlformats.org/officeDocument/2006/relationships/hyperlink" Target="https://ref.ly/Jer49:1-Jer49:2" TargetMode="External"/><Relationship Id="rId18" Type="http://schemas.openxmlformats.org/officeDocument/2006/relationships/hyperlink" Target="https://ref.ly/Gen24:30" TargetMode="External"/><Relationship Id="rId19" Type="http://schemas.openxmlformats.org/officeDocument/2006/relationships/hyperlink" Target="https://ref.ly/Gen24:50" TargetMode="External"/><Relationship Id="rId20" Type="http://schemas.openxmlformats.org/officeDocument/2006/relationships/hyperlink" Target="https://ref.ly/Gen27:43" TargetMode="External"/><Relationship Id="rId21" Type="http://schemas.openxmlformats.org/officeDocument/2006/relationships/hyperlink" Target="https://ref.ly/Gen28:1-Gen28:2" TargetMode="External"/><Relationship Id="rId22" Type="http://schemas.openxmlformats.org/officeDocument/2006/relationships/hyperlink" Target="https://ref.ly/Gen29:5" TargetMode="External"/><Relationship Id="rId23" Type="http://schemas.openxmlformats.org/officeDocument/2006/relationships/hyperlink" Target="https://ref.ly/Gen29:13" TargetMode="External"/><Relationship Id="rId24" Type="http://schemas.openxmlformats.org/officeDocument/2006/relationships/hyperlink" Target="https://ref.ly/Gen30:26" TargetMode="External"/><Relationship Id="rId25" Type="http://schemas.openxmlformats.org/officeDocument/2006/relationships/hyperlink" Target="https://ref.ly/Gen46:16-Gen46:18" TargetMode="External"/><Relationship Id="rId26" Type="http://schemas.openxmlformats.org/officeDocument/2006/relationships/hyperlink" Target="https://ref.ly/John1:49-John1:51" TargetMode="External"/><Relationship Id="rId27" Type="http://schemas.openxmlformats.org/officeDocument/2006/relationships/hyperlink" Target="https://ref.ly/John6:24-John6:25" TargetMode="External"/><Relationship Id="rId28" Type="http://schemas.openxmlformats.org/officeDocument/2006/relationships/hyperlink" Target="https://ref.ly/Mark14:43-Mark14:46" TargetMode="External"/><Relationship Id="rId29" Type="http://schemas.openxmlformats.org/officeDocument/2006/relationships/hyperlink" Target="https://ref.ly/Matt23:8-Matt23:10" TargetMode="External"/><Relationship Id="rId30" Type="http://schemas.openxmlformats.org/officeDocument/2006/relationships/hyperlink" Target="https://ref.ly/Gen29:6" TargetMode="External"/><Relationship Id="rId31" Type="http://schemas.openxmlformats.org/officeDocument/2006/relationships/hyperlink" Target="https://ref.ly/Gen29:19-Gen29:20" TargetMode="External"/><Relationship Id="rId32" Type="http://schemas.openxmlformats.org/officeDocument/2006/relationships/hyperlink" Target="https://ref.ly/Gen29:30" TargetMode="External"/><Relationship Id="rId33" Type="http://schemas.openxmlformats.org/officeDocument/2006/relationships/hyperlink" Target="https://ref.ly/Gen31:6" TargetMode="External"/><Relationship Id="rId34" Type="http://schemas.openxmlformats.org/officeDocument/2006/relationships/hyperlink" Target="https://ref.ly/Gen33:1-Gen33:3" TargetMode="External"/><Relationship Id="rId35" Type="http://schemas.openxmlformats.org/officeDocument/2006/relationships/hyperlink" Target="https://ref.ly/Matt2:18" TargetMode="External"/><Relationship Id="rId36" Type="http://schemas.openxmlformats.org/officeDocument/2006/relationships/hyperlink" Target="https://ref.ly/1Chr27:27" TargetMode="External"/><Relationship Id="rId37" Type="http://schemas.openxmlformats.org/officeDocument/2006/relationships/hyperlink" Target="https://ref.ly/1Sam2:11" TargetMode="External"/><Relationship Id="rId38" Type="http://schemas.openxmlformats.org/officeDocument/2006/relationships/hyperlink" Target="https://ref.ly/2Chr16:1" TargetMode="External"/><Relationship Id="rId39" Type="http://schemas.openxmlformats.org/officeDocument/2006/relationships/hyperlink" Target="https://ref.ly/Jer31:15" TargetMode="External"/><Relationship Id="rId40" Type="http://schemas.openxmlformats.org/officeDocument/2006/relationships/hyperlink" Target="https://ref.ly/Josh18:25-Josh18:28" TargetMode="External"/><Relationship Id="rId41" Type="http://schemas.openxmlformats.org/officeDocument/2006/relationships/hyperlink" Target="https://ref.ly/Matt2:17-Matt2:18" TargetMode="External"/><Relationship Id="rId42" Type="http://schemas.openxmlformats.org/officeDocument/2006/relationships/hyperlink" Target="https://ref.ly/Gen4:18-Gen4:19" TargetMode="External"/><Relationship Id="rId43" Type="http://schemas.openxmlformats.org/officeDocument/2006/relationships/hyperlink" Target="https://ref.ly/Gen4:24" TargetMode="External"/><Relationship Id="rId44" Type="http://schemas.openxmlformats.org/officeDocument/2006/relationships/hyperlink" Target="https://ref.ly/Gen5:25" TargetMode="External"/><Relationship Id="rId45" Type="http://schemas.openxmlformats.org/officeDocument/2006/relationships/hyperlink" Target="https://ref.ly/Gen5:29" TargetMode="External"/><Relationship Id="rId46" Type="http://schemas.openxmlformats.org/officeDocument/2006/relationships/hyperlink" Target="https://ref.ly/Gen5:31" TargetMode="External"/><Relationship Id="rId47" Type="http://schemas.openxmlformats.org/officeDocument/2006/relationships/hyperlink" Target="https://ref.ly/Luke3:36" TargetMode="External"/><Relationship Id="rId48" Type="http://schemas.openxmlformats.org/officeDocument/2006/relationships/hyperlink" Target="https://ref.ly/1Chr6:73" TargetMode="External"/><Relationship Id="rId49" Type="http://schemas.openxmlformats.org/officeDocument/2006/relationships/hyperlink" Target="https://ref.ly/1Kgs22:3" TargetMode="External"/><Relationship Id="rId50" Type="http://schemas.openxmlformats.org/officeDocument/2006/relationships/hyperlink" Target="https://ref.ly/2Chr18:3" TargetMode="External"/><Relationship Id="rId51" Type="http://schemas.openxmlformats.org/officeDocument/2006/relationships/hyperlink" Target="https://ref.ly/2Kgs8:28-2Kgs8:29" TargetMode="External"/><Relationship Id="rId52" Type="http://schemas.openxmlformats.org/officeDocument/2006/relationships/hyperlink" Target="https://ref.ly/John11:11" TargetMode="External"/><Relationship Id="rId53" Type="http://schemas.openxmlformats.org/officeDocument/2006/relationships/hyperlink" Target="https://ref.ly/John12:1-John12:3" TargetMode="External"/><Relationship Id="rId54" Type="http://schemas.openxmlformats.org/officeDocument/2006/relationships/hyperlink" Target="https://ref.ly/Luke16:21" TargetMode="External"/><Relationship Id="rId55" Type="http://schemas.openxmlformats.org/officeDocument/2006/relationships/hyperlink" Target="https://ref.ly/Heb11:29-Heb11:31" TargetMode="External"/><Relationship Id="rId56" Type="http://schemas.openxmlformats.org/officeDocument/2006/relationships/hyperlink" Target="https://ref.ly/Jas2:25" TargetMode="External"/><Relationship Id="rId57" Type="http://schemas.openxmlformats.org/officeDocument/2006/relationships/hyperlink" Target="https://ref.ly/Josh2:21" TargetMode="External"/><Relationship Id="rId58" Type="http://schemas.openxmlformats.org/officeDocument/2006/relationships/hyperlink" Target="https://ref.ly/Josh6:17-Josh6:19" TargetMode="External"/><Relationship Id="rId59" Type="http://schemas.openxmlformats.org/officeDocument/2006/relationships/hyperlink" Target="https://ref.ly/Matt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