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矛是一種武器，有長木柄且一端帶有鋒利的金屬刀片，通常可以投擲很長的距離。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在聖經時代，矛常用於戰爭。在現代某些族群之間的衝突中，矛有時仍會被使用。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當耶穌被釘在十字架上時，一名羅馬士兵用矛刺穿了祂的肋旁。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有時，人們會投擲矛來捕捉魚類或其它獵物作為食物。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類似的武器還有「標槍」或「長矛」。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翻譯「矛」時，務必與「劍」的翻譯有所區別。「劍」是一種用來刺或砍的武器，而不是用來投擲的。此外，劍有長刀刃和握柄，而矛則是在長柄的末端有一個小刀刃。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劍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撒母耳記上13:19–21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尼希米記4:12–14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詩篇35:3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H1265，H2595，H3591，H6767，H7013，H7420，G30570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