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Istilah Kunci (unfoldingWord)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unfoldingWord® Translation Words</w:t>
      </w:r>
      <w:r>
        <w:rPr>
          <w:lang w:val="id_ID" w:bidi="id_ID"/>
        </w:rPr>
        <w:t xml:space="preserve"> © 2022 unfoldingWord. Released under CC BY-SA 4.0 license. </w:t>
      </w:r>
      <w:r>
        <w:rPr>
          <w:lang w:val="id_ID" w:bidi="id_ID"/>
        </w:rPr>
        <w:t>unfoldingWord® Translation Words</w:t>
      </w:r>
      <w:r>
        <w:rPr>
          <w:lang w:val="id_ID" w:bidi="id_ID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id_ID" w:bidi="id_ID"/>
        </w:rPr>
        <w:t>unfoldingWord® Translation Words</w:t>
      </w:r>
      <w:r>
        <w:rPr>
          <w:lang w:val="id_ID" w:bidi="id_ID"/>
        </w:rPr>
        <w:t xml:space="preserve"> © 2022 unfoldingWord. Released under CC BY-SA 4.0 license by Mission Mutual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Istilah Kunci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Z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Zaman</w:t>
      </w:r>
      <w:r>
        <w:rPr>
          <w:lang w:val="id_ID" w:bidi="id_ID"/>
        </w:rPr>
      </w:r>
    </w:p>
    <w:p>
      <w:pPr>
        <w:pStyle w:val="Heading3"/>
      </w:pPr>
      <w:r>
        <w:rPr>
          <w:lang w:val="id_ID" w:bidi="id_ID"/>
        </w:rPr>
        <w:t>Definisi:</w:t>
      </w:r>
    </w:p>
    <w:p>
      <w:pPr/>
      <w:r>
        <w:rPr>
          <w:lang w:val="id_ID" w:bidi="id_ID"/>
        </w:rPr>
      </w:r>
      <w:r>
        <w:rPr>
          <w:lang w:val="id_ID" w:bidi="id_ID"/>
        </w:rPr>
        <w:t>Dalam pengertian ini, istilah “age” mengacu pada suatu periode waktu.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Kata lain yang digunakan untuk menyatakan jangka waktu yang lama adalah “era” dan “musim”.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Yesus menyebut “masa ini” sebagai masa ketika kejahatan, dosa, dan ketidaktaatan terhadap Allah memenuhi bumi.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Akan ada masa depan ketika kebenaran akan memerintah di langit baru dan bumi baru.</w:t>
      </w:r>
    </w:p>
    <w:p>
      <w:pPr>
        <w:pStyle w:val="Heading3"/>
      </w:pPr>
      <w:r>
        <w:rPr>
          <w:lang w:val="id_ID" w:bidi="id_ID"/>
        </w:rPr>
        <w:t>Saran Penerjemahan:</w:t>
      </w:r>
    </w:p>
    <w:p>
      <w:pPr/>
      <w:r>
        <w:rPr>
          <w:lang w:val="id_ID" w:bidi="id_ID"/>
        </w:rPr>
      </w:r>
      <w:r>
        <w:rPr>
          <w:lang w:val="id_ID" w:bidi="id_ID"/>
        </w:rPr>
        <w:t>*Tergantung pada konteksnya, istilah “age” dapat diterjemahkan sebagai “era” atau “periode waktu” atau “waktu.”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Ungkapan “zaman yang jahat ini” berarti “pada masa sekarang ini ketika manusia masih sangat jahat.”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Frasa “akhir zaman” (digunakan dalam kata-kata Yesus dalam Matius 28:20) berarti “akhir periode sejarah ini” atau “akhir zaman sekarang ini” dan mengacu pada akhir zaman sekarang ini yang akan terjadi pada kedatangan Yesus yang kedua.</w:t>
      </w:r>
    </w:p>
    <w:p>
      <w:pPr>
        <w:pStyle w:val="Heading3"/>
      </w:pPr>
      <w:r>
        <w:rPr>
          <w:lang w:val="id_ID" w:bidi="id_ID"/>
        </w:rPr>
        <w:t>Referensi Alkitab:</w:t>
      </w:r>
    </w:p>
    <w:p>
      <w:pPr>
        <w:pStyle w:val="Heading3"/>
      </w:pPr>
      <w:r>
        <w:rPr>
          <w:lang w:val="id_ID" w:bidi="id_ID"/>
        </w:rPr>
        <w:t>Data Kata: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Strong’s: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