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在這個意義上，「生產（bear）」一詞意指「產生（produce）」或「生下（give birth to）」。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聖經中常見的表達是「結出果子」，意思是「產生果子」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當談到一位將要生孩子的女性時，這意味著「生下」一個孩子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根據上下文，這個詞可以翻譯為「產生」或「生下」。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</w:t>
      </w:r>
      <w:r>
        <w:rPr>
          <w:lang w:val="zh_TW" w:bidi="zh_TW"/>
        </w:rPr>
        <w:t>果子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「生」這個詞的意思是成為某人的父親。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您可以將「生（beget）」翻譯為「帶來（bring forth）」，將「生下（begat）」翻譯為「成為父親（fathered）」，將「生下（begot）」翻譯為「賦予生命（gave life）」。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「被生的（begotten）」這個詞是「生（beget）」的被動形式，意思是「被生出（be born）」。</w:t>
      </w:r>
    </w:p>
    <w:p>
      <w:pPr>
        <w:pStyle w:val="Heading3"/>
      </w:pP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生命冊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「生命冊」這個詞用來指神寫下的所有被祂救贖並賜予永生之人的名字的地方。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啟示錄稱這本書為「羔羊的生命冊」。這可以翻譯為「屬於神的羔羊耶穌的生命冊」。耶穌在十字架上的犧牲為人們的罪付上了代價，使他們可以藉著相信祂而獲得永生。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「冊」這個詞也可以表示「卷軸」、「信件」、「文字」或「法律文件」。它可以是字面上的，也可以是比喻性的。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羔羊</w:t>
      </w:r>
      <w:r>
        <w:rPr>
          <w:lang w:val="zh_TW" w:bidi="zh_TW"/>
        </w:rPr>
        <w:t>、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卷軸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腓立比書4:3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詩篇69:28–29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啟示錄3:5–6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啟示錄20:11–12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史特朗號：H2416，H5612，G09760，G22220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牲畜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「牲畜」一詞是指被飼養用來提供食物和其它有用產品的動物。有些類型的牲畜也被訓練成可以工作的動物。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牲畜的種類包含羊、牛、山羊、馬和驢。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在聖經時代，財富的部分衡量標準是看一個人擁有多少牲畜。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牲畜可以用來生產羊毛、牛奶、乳酪、建材和衣物等物品。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牲畜也可以翻譯為「農場動物」。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奶牛，牛</w:t>
      </w:r>
      <w:r>
        <w:rPr>
          <w:lang w:val="zh_TW" w:bidi="zh_TW"/>
        </w:rPr>
        <w:t>，</w:t>
      </w:r>
      <w:r>
        <w:rPr>
          <w:lang w:val="zh_TW" w:bidi="zh_TW"/>
        </w:rPr>
        <w:t>驢</w:t>
      </w:r>
      <w:r>
        <w:rPr>
          <w:lang w:val="zh_TW" w:bidi="zh_TW"/>
        </w:rPr>
        <w:t>，</w:t>
      </w:r>
      <w:r>
        <w:rPr>
          <w:lang w:val="zh_TW" w:bidi="zh_TW"/>
        </w:rPr>
        <w:t>山羊</w:t>
      </w:r>
      <w:r>
        <w:rPr>
          <w:lang w:val="zh_TW" w:bidi="zh_TW"/>
        </w:rPr>
        <w:t>，</w:t>
      </w:r>
      <w:r>
        <w:rPr>
          <w:lang w:val="zh_TW" w:bidi="zh_TW"/>
        </w:rPr>
        <w:t>馬</w:t>
      </w:r>
      <w:r>
        <w:rPr>
          <w:lang w:val="zh_TW" w:bidi="zh_TW"/>
        </w:rPr>
        <w:t>，</w:t>
      </w:r>
      <w:r>
        <w:rPr>
          <w:lang w:val="zh_TW" w:bidi="zh_TW"/>
        </w:rPr>
        <w:t>綿羊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列王紀下3:15–17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創世記30:29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約書亞記1:14–15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尼希米記9:36–37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民數記3:41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史特朗號：H0929，H4399，H4735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省份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「省」一詞指的是一個國家或帝國為了治理目的而劃分出來，一般來說較大的區域。「地方的」描述的是與省相關的事物，例如省長。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例如，古波斯帝國被劃分為米底亞、波斯、敘利亞和埃及等省份。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在新約時期，羅馬帝國被劃分為不同的省份，如馬其頓、亞細亞、敘利亞、猶太、撒馬利亞、加利利和加拉太。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每個省都有自己的執政機構，這些執政者服從於帝國的王或統治者。此執政者有時被稱為「</w:t>
      </w:r>
      <w:r>
        <w:rPr>
          <w:lang w:val="zh_TW" w:bidi="zh_TW"/>
        </w:rPr>
        <w:t>總督</w:t>
      </w:r>
      <w:r>
        <w:rPr>
          <w:lang w:val="zh_TW" w:bidi="zh_TW"/>
        </w:rPr>
        <w:t>」或「</w:t>
      </w:r>
      <w:r>
        <w:rPr>
          <w:lang w:val="zh_TW" w:bidi="zh_TW"/>
        </w:rPr>
        <w:t>巡撫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「省」和「省級」也可以翻譯為「地區」和「地區的」。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加拉太</w:t>
      </w:r>
      <w:r>
        <w:rPr>
          <w:lang w:val="zh_TW" w:bidi="zh_TW"/>
        </w:rPr>
        <w:t>、</w:t>
      </w:r>
      <w:r>
        <w:rPr>
          <w:lang w:val="zh_TW" w:bidi="zh_TW"/>
        </w:rPr>
        <w:t>加利利</w:t>
      </w:r>
      <w:r>
        <w:rPr>
          <w:lang w:val="zh_TW" w:bidi="zh_TW"/>
        </w:rPr>
        <w:t>、</w:t>
      </w:r>
      <w:r>
        <w:rPr>
          <w:lang w:val="zh_TW" w:bidi="zh_TW"/>
        </w:rPr>
        <w:t>猶太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米底亞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撒馬利亞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使徒行傳19:30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傳道書2:8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史特朗號：H4082，H4083，H5675，H5676，G18850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聖城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在聖經中，「聖城」一詞指的是耶路撒冷城。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這個詞用來指古代的耶路撒冷，也可以指神將要與祂的子民同住並掌權的新的天上耶路撒冷。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這個詞可以通過結合「聖潔」和「城」來翻譯，根據譯文中使用的其它相關詞語來表達。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啟示錄21:1–2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啟示錄21:9–10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啟示錄22:18–19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史特朗號：H5892，H6944，G00400，G41720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聖殿是一座四周環繞著圍牆的建築，以色列人來此向神祈禱和獻祭。它位於耶路撒冷的摩利亞山上。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通常，「聖殿」一詞指的是整個聖殿建築群，包括圍繞主建築的庭院；有時則僅指建築本身。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聖殿建築內部分為兩個房間：聖所和至聖所。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神稱聖殿為祂的居所。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所羅門王在其統治期間建造了聖殿，這本應是耶路撒冷永久的敬拜場所。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在新約中，「聖靈的殿」這個詞用來指信靠耶穌的信徒群體，因為聖靈住在他們裡面。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通常當經文說到人們「在聖殿裡」時，指的是聖殿建築外的院子。這可以翻譯為「在聖殿院子裡」或「在聖殿區域內」。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當特別指聖殿建築本身時，一些翻譯將「聖殿」翻譯為「聖殿建築」，以使其指代的意思更加明確。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對於「聖殿」的翻譯方式可以包括「神的聖殿」或「神聖的敬拜場所」。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在聖經中，聖殿常被稱為「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的殿」或「神的殿」。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院子</w:t>
      </w:r>
      <w:r>
        <w:rPr>
          <w:lang w:val="zh_TW" w:bidi="zh_TW"/>
        </w:rPr>
        <w:t>、</w:t>
      </w:r>
      <w:r>
        <w:rPr>
          <w:lang w:val="zh_TW" w:bidi="zh_TW"/>
        </w:rPr>
        <w:t>錫安</w:t>
      </w:r>
      <w:r>
        <w:rPr>
          <w:lang w:val="zh_TW" w:bidi="zh_TW"/>
        </w:rPr>
        <w:t>、</w:t>
      </w:r>
      <w:r>
        <w:rPr>
          <w:lang w:val="zh_TW" w:bidi="zh_TW"/>
        </w:rPr>
        <w:t>房屋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參考經文: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以西結書45:18–20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路加福音19:46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尼希米記10:28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詩篇79:1–3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17:6</w:t>
      </w:r>
      <w:r>
        <w:rPr>
          <w:lang w:val="zh_TW" w:bidi="zh_TW"/>
        </w:rPr>
        <w:t xml:space="preserve"> 大衛想建造一座</w:t>
      </w:r>
      <w:r>
        <w:rPr>
          <w:b/>
          <w:lang w:val="zh_TW" w:bidi="zh_TW"/>
        </w:rPr>
        <w:t>殿</w:t>
      </w:r>
      <w:r>
        <w:rPr>
          <w:lang w:val="zh_TW" w:bidi="zh_TW"/>
        </w:rPr>
        <w:t>，讓以色列百姓可以在這殿裡敬拜神和獻祭。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按照大衛的計劃，所羅門在耶路撒冷用他父親大衛積攢的材料建了</w:t>
      </w:r>
      <w:r>
        <w:rPr>
          <w:b/>
          <w:lang w:val="zh_TW" w:bidi="zh_TW"/>
        </w:rPr>
        <w:t>殿</w:t>
      </w:r>
      <w:r>
        <w:rPr>
          <w:lang w:val="zh_TW" w:bidi="zh_TW"/>
        </w:rPr>
        <w:t>。因此，百姓得以在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裡而不是在會幕里敬拜神並獻祭。神來住在</w:t>
      </w:r>
      <w:r>
        <w:rPr>
          <w:b/>
          <w:lang w:val="zh_TW" w:bidi="zh_TW"/>
        </w:rPr>
        <w:t>殿</w:t>
      </w:r>
      <w:r>
        <w:rPr>
          <w:lang w:val="zh_TW" w:bidi="zh_TW"/>
        </w:rPr>
        <w:t>裡，與祂的百姓同在。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他們（巴比倫人）占領耶路撒冷城，摧毀他們的</w:t>
      </w:r>
      <w:r>
        <w:rPr>
          <w:b/>
          <w:lang w:val="zh_TW" w:bidi="zh_TW"/>
        </w:rPr>
        <w:t>殿</w:t>
      </w:r>
      <w:r>
        <w:rPr>
          <w:lang w:val="zh_TW" w:bidi="zh_TW"/>
        </w:rPr>
        <w:t>，擄走城裡和殿裡所有的財物。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20:13</w:t>
      </w:r>
      <w:r>
        <w:rPr>
          <w:lang w:val="zh_TW" w:bidi="zh_TW"/>
        </w:rPr>
        <w:t xml:space="preserve"> 回到耶路撒冷以後，他們重新建</w:t>
      </w:r>
      <w:r>
        <w:rPr>
          <w:b/>
          <w:lang w:val="zh_TW" w:bidi="zh_TW"/>
        </w:rPr>
        <w:t>殿</w:t>
      </w:r>
      <w:r>
        <w:rPr>
          <w:lang w:val="zh_TW" w:bidi="zh_TW"/>
        </w:rPr>
        <w:t>和城牆。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25:4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撒但帶著耶穌到</w:t>
      </w:r>
      <w:r>
        <w:rPr>
          <w:b/>
          <w:lang w:val="zh_TW" w:bidi="zh_TW"/>
        </w:rPr>
        <w:t>殿</w:t>
      </w:r>
      <w:r>
        <w:rPr>
          <w:lang w:val="zh_TW" w:bidi="zh_TW"/>
        </w:rPr>
        <w:t>頂上說：「祢若是神的兒子，就跳下去。因為經上記著說： 『神要吩咐祂的使者托著</w:t>
      </w:r>
      <w:r>
        <w:rPr>
          <w:lang w:val="zh_TW" w:bidi="zh_TW"/>
        </w:rPr>
        <w:t>祢</w:t>
      </w:r>
      <w:r>
        <w:rPr>
          <w:lang w:val="zh_TW" w:bidi="zh_TW"/>
        </w:rPr>
        <w:t>，免得</w:t>
      </w:r>
      <w:r>
        <w:rPr>
          <w:lang w:val="zh_TW" w:bidi="zh_TW"/>
        </w:rPr>
        <w:t>祢</w:t>
      </w:r>
      <w:r>
        <w:rPr>
          <w:lang w:val="zh_TW" w:bidi="zh_TW"/>
        </w:rPr>
        <w:t>的腳碰在石頭上』」。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祂死的時候，有地震發生，</w:t>
      </w:r>
      <w:r>
        <w:rPr>
          <w:b/>
          <w:lang w:val="zh_TW" w:bidi="zh_TW"/>
        </w:rPr>
        <w:t>殿</w:t>
      </w:r>
      <w:r>
        <w:rPr>
          <w:lang w:val="zh_TW" w:bidi="zh_TW"/>
        </w:rPr>
        <w:t>裡的幔子（用來將人和神分開）從上到下裂為兩半。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史特朗號：H1004，H1964，H1965，G14930，G24110，G34850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「聖父」和「天父」這些詞語指的是雅巍，獨一的真神。另一個具有相同意義的詞語是「父」，通常在耶穌提到神的時候使用。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神以聖父、聖子和聖靈的位格存在。每一位格都是完全的神，但他們也是一體的神。這是一個人無法完全理解的奧秘。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聖父差遣聖子（耶穌）到世上，祂也差遣聖靈給祂的子民。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任何相信神的兒子的人，便成為聖父的孩子，並且聖靈會住在那個人裡面。這是人無法完全理解的另一個奧秘。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在翻譯「聖父」這個詞語時，最好使用該語言中自然用來指稱人類父親的詞語來翻譯「父」。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「天父」這個詞可以翻譯為「住在天上的父親」、或「住在天上的父神」、或「我們在天上的父」。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通常「父」在指神的時候會使用大寫。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祖先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天堂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哥林多前書8:4–6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約翰壹書2:1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約翰壹書2:23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約翰壹書3:1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歌羅西書1:1–3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以弗所書5:18–21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路加福音10:22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馬太福音23:9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神只有一位，但約翰給耶穌洗禮的時候聽見</w:t>
      </w:r>
      <w:r>
        <w:rPr>
          <w:b/>
          <w:lang w:val="zh_TW" w:bidi="zh_TW"/>
        </w:rPr>
        <w:t>父神</w:t>
      </w:r>
      <w:r>
        <w:rPr>
          <w:lang w:val="zh_TW" w:bidi="zh_TW"/>
        </w:rPr>
        <w:t>說話，看見神的兒子耶穌，還看到了聖靈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29:9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然後耶穌說：「你們如果不從心裡饒恕你們的弟兄，我</w:t>
      </w:r>
      <w:r>
        <w:rPr>
          <w:b/>
          <w:lang w:val="zh_TW" w:bidi="zh_TW"/>
        </w:rPr>
        <w:t>天父</w:t>
      </w:r>
      <w:r>
        <w:rPr>
          <w:lang w:val="zh_TW" w:bidi="zh_TW"/>
        </w:rPr>
        <w:t>也要這樣待你們了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耶穌抬起頭望著天空，說：「</w:t>
      </w:r>
      <w:r>
        <w:rPr>
          <w:b/>
          <w:lang w:val="zh_TW" w:bidi="zh_TW"/>
        </w:rPr>
        <w:t>父</w:t>
      </w:r>
      <w:r>
        <w:rPr>
          <w:lang w:val="zh_TW" w:bidi="zh_TW"/>
        </w:rPr>
        <w:t>啊，謝謝你聽我。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40:7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耶穌大聲呼喊說：「成了！</w:t>
      </w:r>
      <w:r>
        <w:rPr>
          <w:b/>
          <w:lang w:val="zh_TW" w:bidi="zh_TW"/>
        </w:rPr>
        <w:t>父</w:t>
      </w:r>
      <w:r>
        <w:rPr>
          <w:lang w:val="zh_TW" w:bidi="zh_TW"/>
        </w:rPr>
        <w:t>啊！我把我的靈魂交在你手上。」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</w:t>
      </w:r>
      <w:r>
        <w:rPr>
          <w:b/>
          <w:lang w:val="zh_TW" w:bidi="zh_TW"/>
        </w:rPr>
        <w:t>聖父</w:t>
      </w:r>
      <w:r>
        <w:rPr>
          <w:lang w:val="zh_TW" w:bidi="zh_TW"/>
        </w:rPr>
        <w:t>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的右邊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50:10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義人們將會像太陽一樣在他們</w:t>
      </w:r>
      <w:r>
        <w:rPr>
          <w:b/>
          <w:lang w:val="zh_TW" w:bidi="zh_TW"/>
        </w:rPr>
        <w:t>父神</w:t>
      </w:r>
      <w:r>
        <w:rPr>
          <w:lang w:val="zh_TW" w:bidi="zh_TW"/>
        </w:rPr>
        <w:t>的國度裡發光。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史特朗號：H0001，H0002，G39620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「聖潔（形容詞）」和「聖潔（名詞）」指的是神的特性，祂徹底與一切罪惡和不完美分別出來並截然不同。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只有神是絕對聖潔的。祂使人和事物成為聖潔。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聖潔的人屬於神，並且已被分別出來以服事神並榮耀祂。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神宣告為聖潔的物件是指那些為了祂的榮耀和使用而被分別出來的，例如用來獻祭的祭壇。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因為神是聖潔的，而人只是罪人和不完全的，除非祂允許，人不能接近祂。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在舊約中，神讓祭司分別為聖，讓他們特別服事祂。他們必須在禮儀上潔淨，才能接近神。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神也將某些屬於祂的地方和物品分別為聖，例如祂的聖殿，因為祂在其中顯現自己。</w:t>
      </w:r>
    </w:p>
    <w:p>
      <w:pPr/>
      <w:r>
        <w:rPr>
          <w:lang w:val="zh_TW" w:bidi="zh_TW"/>
        </w:rPr>
      </w:r>
      <w:r>
        <w:rPr>
          <w:lang w:val="zh_TW" w:bidi="zh_TW"/>
        </w:rPr>
        <w:t>字面上，「不聖潔」的意思是「非聖潔的」。它描述不尊敬神的人或事物。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這個詞用來形容那些藉由悖逆神來羞辱神的人。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被稱為「不聖潔」的事物可以描述為世俗、褻瀆或不潔，它不屬於神。</w:t>
      </w:r>
    </w:p>
    <w:p>
      <w:pPr/>
      <w:r>
        <w:rPr>
          <w:lang w:val="zh_TW" w:bidi="zh_TW"/>
        </w:rPr>
      </w:r>
      <w:r>
        <w:rPr>
          <w:lang w:val="zh_TW" w:bidi="zh_TW"/>
        </w:rPr>
        <w:t>「神聖的」一詞描述與敬拜神或與崇拜假神的異教儀式有關的事物。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在舊約中，「神聖的」一詞常用來描述用於崇拜假神的石柱和其它物品。這也可以翻譯為「宗教的」。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「聖歌」和「聖樂」指的是為了神的榮耀而唱或演奏的音樂。這可以翻譯為「敬拜雅巍的音樂」或「讚美神的詩歌」。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「聖職」一詞指的是祭司為引導人們敬拜神所履行的「宗教職分」或「儀式」。它也可以指異教祭司為敬拜假神而進行的儀式。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「聖潔（形容詞）」的翻譯方式可能包括「為神分別出來」或「屬於神」或「完全潔淨」或「完全無罪」或「遠離罪」。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「使聖潔」在英文中通常翻譯為「成聖」。也可以翻譯為「為了神的榮耀而將（某人）分別出來」。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「不聖潔」可以翻譯為「非聖潔這」或「不屬於神」或「不尊敬神」或「不敬虔」。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在某些上下文中，「不聖潔」可以翻譯為「不潔淨」。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成聖</w:t>
      </w:r>
      <w:r>
        <w:rPr>
          <w:lang w:val="zh_TW" w:bidi="zh_TW"/>
        </w:rPr>
        <w:t>，</w:t>
      </w:r>
      <w:r>
        <w:rPr>
          <w:lang w:val="zh_TW" w:bidi="zh_TW"/>
        </w:rPr>
        <w:t>分別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創世記28:22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列王紀下3:2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耶利米哀歌4:1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以西結書20:18–20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馬太福音7:6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馬可福音8:38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羅馬書1:2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哥林多後書12:3–5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歌羅西書1:22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帖撒羅尼迦前書3:13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帖撒羅尼迦前書4:7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提摩太後書3:15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1:16</w:t>
      </w:r>
      <w:r>
        <w:rPr>
          <w:lang w:val="zh_TW" w:bidi="zh_TW"/>
        </w:rPr>
        <w:t xml:space="preserve"> 祂（神）</w:t>
      </w:r>
      <w:r>
        <w:rPr>
          <w:lang w:val="zh_TW" w:bidi="zh_TW"/>
        </w:rPr>
        <w:t>賜福給第七天，定為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日。因為在這一天，神停止了所行的一切創造工作，就安息了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你所站的地方是</w:t>
      </w:r>
      <w:r>
        <w:rPr>
          <w:b/>
          <w:lang w:val="zh_TW" w:bidi="zh_TW"/>
        </w:rPr>
        <w:t>神聖</w:t>
      </w:r>
      <w:r>
        <w:rPr>
          <w:lang w:val="zh_TW" w:bidi="zh_TW"/>
        </w:rPr>
        <w:t>的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 xml:space="preserve">13:2 </w:t>
      </w:r>
      <w:r>
        <w:rPr>
          <w:lang w:val="zh_TW" w:bidi="zh_TW"/>
        </w:rPr>
        <w:t>「你們若聽我的話，守我的約，就是我貴重的產業、祭司的國度、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的國民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記住要守安息日為</w:t>
      </w:r>
      <w:r>
        <w:rPr>
          <w:b/>
          <w:lang w:val="zh_TW" w:bidi="zh_TW"/>
        </w:rPr>
        <w:t>聖</w:t>
      </w:r>
      <w:r>
        <w:rPr>
          <w:lang w:val="zh_TW" w:bidi="zh_TW"/>
        </w:rPr>
        <w:t>日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「因此，</w:t>
      </w:r>
      <w:r>
        <w:rPr>
          <w:lang w:val="zh_TW" w:bidi="zh_TW"/>
        </w:rPr>
        <w:t>這個孩子是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的，神的兒子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在等待耶穌歸來的日子裡，神要我們過</w:t>
      </w:r>
      <w:r>
        <w:rPr>
          <w:b/>
          <w:lang w:val="zh_TW" w:bidi="zh_TW"/>
        </w:rPr>
        <w:t>聖潔</w:t>
      </w:r>
      <w:r>
        <w:rPr>
          <w:lang w:val="zh_TW" w:bidi="zh_TW"/>
        </w:rPr>
        <w:t>的生活來榮耀祂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史特朗號：H0430，H2455，H2623，H4676，H4720，H6918，H6922，H6942，H6944，H6948，G00370，G00380，G00400，G00400，G00410，G00420，G04620，G18590，G21500，G24120，G24130，G28390，G37410，G37420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聖經時間——更次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在聖經時代，「更次」是指夜間的一段時間，這時城市的守望者或警衛會值班，警惕敵人帶來任何危險。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在舊約中，以色列人有三個更次，分別稱為「開始」（日落到晚上十點）、「中間」（晚上十點到凌晨兩點）和「早晨」（凌晨兩點到日出）更次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在新約中，猶太人遵循羅馬的制度，有四個更次，簡單地命名為「初更」（日落至晚上九點）、「二更」（晚上九點至午夜十二點）、「三更」（午夜十二點至凌晨三點）和「四更」（凌晨三點至日出）。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這些也可以翻譯為更一般的表達方式，如「深夜」或「半夜」或「清晨」，具體取決於所指的是哪一個更次。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關注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路加福音12:37–38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馬可福音6:48–50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馬太福音14:25–27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詩篇90:3–4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史特朗號：H0821，G54380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按字面意思使用時，聖經中的「年」一詞指的是持續三百五十四天的一段時間。這是根據陰曆系統，該系統是基於月亮繞地球一周所需的時間。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現代陽曆中的一年有三百六十五天，分為十二個月，這是基於地球繞太陽運行所需的時間。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在這兩種曆法中，一年都有十二個月。但是，有時會在陰曆中增加一個額外的第十三個月，以彌補陰曆年比陽曆年少十一天的事實。這有助於使這兩種曆法更為一致。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在聖經中，「年」這個詞也用於比喻，指的是發生特殊事件的一般時間。這方面的例子包括「耶和華（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的年」或「旱災之年」或「耶和華（</w:t>
      </w:r>
      <w:r>
        <w:rPr>
          <w:lang w:val="zh_TW" w:bidi="zh_TW"/>
        </w:rPr>
        <w:t>雅巍）</w:t>
      </w:r>
      <w:r>
        <w:rPr>
          <w:lang w:val="zh_TW" w:bidi="zh_TW"/>
        </w:rPr>
        <w:t>的恩年」。在這些情境中，「年」可以翻譯為「時間」或「季節」或「時期」。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列王紀下23:31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使徒行傳19:8–10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但以理書8:1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出埃及記12:2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史特朗號：H3117，H7620，H7657，H8140，H8141，G17630，G20940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日」這個詞通常指的是天空中光明與黑暗交替完成一個循環所需的時間（即二十四小時）。然而，在聖經中，這個詞常常用來指代較短的一段時間（例如從日出到日落之間的時間）或較長的一段時間，且通常不具體說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「日」有時用來與「夜」對比。在這些情況下，這個詞指的是天空明亮的時間段。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這個詞也可能指特定的時間點，例如「今日」。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有時，「日」這個詞是用來比喻指較長的時間段，例如「耶和華的日子」或「末後的日子」。某些語言會使用不同的表達方式來翻譯這些比喻用法，或者將「日」翻譯為非比喻的意思。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最好將這個詞語直譯為「日」或「白天」，使用在您的語言中指代有光的那部分時間的詞語。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「日」的其它翻譯可能包括「白天」、「時間」、「季節」、「辰」或「事件」，具體取決於上下文。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時間</w:t>
      </w:r>
      <w:r>
        <w:rPr>
          <w:lang w:val="zh_TW" w:bidi="zh_TW"/>
        </w:rPr>
        <w:t>、</w:t>
      </w:r>
      <w:r>
        <w:rPr>
          <w:lang w:val="zh_TW" w:bidi="zh_TW"/>
        </w:rPr>
        <w:t>審判日</w:t>
      </w:r>
      <w:r>
        <w:rPr>
          <w:lang w:val="zh_TW" w:bidi="zh_TW"/>
        </w:rPr>
        <w:t>、</w:t>
      </w:r>
      <w:r>
        <w:rPr>
          <w:lang w:val="zh_TW" w:bidi="zh_TW"/>
        </w:rPr>
        <w:t>末日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8">
        <w:r>
          <w:rPr>
            <w:lang w:val="zh_TW" w:bidi="zh_TW"/>
          </w:rPr>
          <w:rPr>
            <w:color w:val="0000EE"/>
            <w:u w:val="single"/>
          </w:rPr>
          <w:t>使徒行傳20:6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9">
        <w:r>
          <w:rPr>
            <w:lang w:val="zh_TW" w:bidi="zh_TW"/>
          </w:rPr>
          <w:rPr>
            <w:color w:val="0000EE"/>
            <w:u w:val="single"/>
          </w:rPr>
          <w:t>但以理書10:4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0">
        <w:r>
          <w:rPr>
            <w:lang w:val="zh_TW" w:bidi="zh_TW"/>
          </w:rPr>
          <w:rPr>
            <w:color w:val="0000EE"/>
            <w:u w:val="single"/>
          </w:rPr>
          <w:t>以斯拉記6:15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1">
        <w:r>
          <w:rPr>
            <w:lang w:val="zh_TW" w:bidi="zh_TW"/>
          </w:rPr>
          <w:rPr>
            <w:color w:val="0000EE"/>
            <w:u w:val="single"/>
          </w:rPr>
          <w:t>以斯拉記6:19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2">
        <w:r>
          <w:rPr>
            <w:lang w:val="zh_TW" w:bidi="zh_TW"/>
          </w:rPr>
          <w:rPr>
            <w:color w:val="0000EE"/>
            <w:u w:val="single"/>
          </w:rPr>
          <w:t>馬太福音9:15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史特朗號：H3117，H3118，H6242，G22500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聖經時間——時辰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「時辰」這個詞在聖經中經常用來表示某個事件發生的時間。它也被用作比喻，表示「時間」或「時刻」。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猶太人從日出（大約早上六點）開始計算白天的時間。例如，「第九個時辰」意味著「大約下午三點」。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夜間的時間從日落開始計算（大約下午六點）。例如，「夜間第三個時辰」在我們現今的系統中意味著「大約晚上九點」。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由於聖經中對時間的引用與現代時間系統不完全對應，可以使用像「大約九點」或「大約六點鍾」這樣的短語。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一些翻譯可能會添加像「晚上」或「早上」或「下午」這樣的短語，以明確所談論的是一天中的什麼時間。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「在那時」這個短語可以翻譯為「在那個時間」或「在那一刻」。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指耶穌時，「祂的時刻到了」這個表達可以翻譯為「祂的時間到了」或「祂命定的時間到了」。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3">
        <w:r>
          <w:rPr>
            <w:lang w:val="zh_TW" w:bidi="zh_TW"/>
          </w:rPr>
          <w:rPr>
            <w:color w:val="0000EE"/>
            <w:u w:val="single"/>
          </w:rPr>
          <w:t>使徒行傳2:15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4">
        <w:r>
          <w:rPr>
            <w:lang w:val="zh_TW" w:bidi="zh_TW"/>
          </w:rPr>
          <w:rPr>
            <w:color w:val="0000EE"/>
            <w:u w:val="single"/>
          </w:rPr>
          <w:t>約翰福音4:51–52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5">
        <w:r>
          <w:rPr>
            <w:lang w:val="zh_TW" w:bidi="zh_TW"/>
          </w:rPr>
          <w:rPr>
            <w:color w:val="0000EE"/>
            <w:u w:val="single"/>
          </w:rPr>
          <w:t>路加福音23:44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6">
        <w:r>
          <w:rPr>
            <w:lang w:val="zh_TW" w:bidi="zh_TW"/>
          </w:rPr>
          <w:rPr>
            <w:color w:val="0000EE"/>
            <w:u w:val="single"/>
          </w:rPr>
          <w:t>馬太福音20:3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史特朗號：H8160，G56100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「月」這個詞指的是大約四週的時間。每個月的天數取決於使用的是陰曆還是陽曆。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在陰曆中，每個月的長度是根據月亮繞地球一圈所需的時間，大約二十九天。在這個系統中，一年有十二或十三個月。儘管一年有十二或十三個月，第一個月總名稱總是不變的，即使它可能在不同的季節。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「新月」，或月亮開始階段的微光，標誌著陰曆每個月的開始。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聖經中提到的所有月份的名稱都是陰曆的名稱，因為這是以色列人使用的系統。現代猶太人仍然為宗教目的使用這個曆法。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現代的陽曆是根據地球繞太陽一圈所需的時間（約三百六十五天）制定的。在這個系統中，一年總是分為十二個月，每個月的長度從二十八天到三十一天不等。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7">
        <w:r>
          <w:rPr>
            <w:lang w:val="zh_TW" w:bidi="zh_TW"/>
          </w:rPr>
          <w:rPr>
            <w:color w:val="0000EE"/>
            <w:u w:val="single"/>
          </w:rPr>
          <w:t>撒母耳記上20:34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8">
        <w:r>
          <w:rPr>
            <w:lang w:val="zh_TW" w:bidi="zh_TW"/>
          </w:rPr>
          <w:rPr>
            <w:color w:val="0000EE"/>
            <w:u w:val="single"/>
          </w:rPr>
          <w:t>使徒行傳18:9–11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79">
        <w:r>
          <w:rPr>
            <w:lang w:val="zh_TW" w:bidi="zh_TW"/>
          </w:rPr>
          <w:rPr>
            <w:color w:val="0000EE"/>
            <w:u w:val="single"/>
          </w:rPr>
          <w:t>希伯來書11:23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0">
        <w:r>
          <w:rPr>
            <w:lang w:val="zh_TW" w:bidi="zh_TW"/>
          </w:rPr>
          <w:rPr>
            <w:color w:val="0000EE"/>
            <w:u w:val="single"/>
          </w:rPr>
          <w:t>民數記10:10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史特朗號：H2320，H3391，H3393，G33760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聖經時間——週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「週」這個詞字面上是指持續七天的一段時間。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在猶太人的計時系統中，一週從星期六日落開始，到下一個星期六日落結束。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在聖經中，「週」這個詞有時被用來比喻指一組七個的時間單位，例如七年。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「七七節」是逾越節後七週舉行的豐收慶典。它也被稱為「五旬節」。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五旬節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1">
        <w:r>
          <w:rPr>
            <w:lang w:val="zh_TW" w:bidi="zh_TW"/>
          </w:rPr>
          <w:rPr>
            <w:color w:val="0000EE"/>
            <w:u w:val="single"/>
          </w:rPr>
          <w:t>使徒行傳20:7–8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2">
        <w:r>
          <w:rPr>
            <w:lang w:val="zh_TW" w:bidi="zh_TW"/>
          </w:rPr>
          <w:rPr>
            <w:color w:val="0000EE"/>
            <w:u w:val="single"/>
          </w:rPr>
          <w:t>申命記16:9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3">
        <w:r>
          <w:rPr>
            <w:lang w:val="zh_TW" w:bidi="zh_TW"/>
          </w:rPr>
          <w:rPr>
            <w:color w:val="0000EE"/>
            <w:u w:val="single"/>
          </w:rPr>
          <w:t>利未記23:15–16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史特朗號：H7620，G45210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這些術語都指聖靈，聖靈是神。獨一的真神永恆的以聖父、聖子和聖靈的位格存在。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聖靈也被稱為「靈」和「雅巍的靈」以及「真理的聖靈」。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因為聖靈是神，祂的本性和所作的一切都是絕對聖潔、無限純潔和道德上完全無瑕的。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聖靈與聖父和聖子一起參與創造世界的工。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當神的兒子耶穌返回天堂時，神差遣聖靈到祂的子民中，引導他們、教導他們、安慰他們，並使他們能夠遵行神的旨意。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聖靈引導耶穌，祂也引導那些相信耶穌的人。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這個術語可以簡單地翻譯為「聖潔」和「靈」所使用的詞語。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翻譯這個詞的方式還可以包括「純潔的靈」或「聖潔的靈」或「神的靈」。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靈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主</w:t>
      </w:r>
      <w:r>
        <w:rPr>
          <w:lang w:val="zh_TW" w:bidi="zh_TW"/>
        </w:rPr>
        <w:t>，</w:t>
      </w:r>
      <w:r>
        <w:rPr>
          <w:lang w:val="zh_TW" w:bidi="zh_TW"/>
        </w:rPr>
        <w:t>天父</w:t>
      </w:r>
      <w:r>
        <w:rPr>
          <w:lang w:val="zh_TW" w:bidi="zh_TW"/>
        </w:rPr>
        <w:t>，</w:t>
      </w:r>
      <w:r>
        <w:rPr>
          <w:lang w:val="zh_TW" w:bidi="zh_TW"/>
        </w:rPr>
        <w:t>神的兒子</w:t>
      </w:r>
      <w:r>
        <w:rPr>
          <w:lang w:val="zh_TW" w:bidi="zh_TW"/>
        </w:rPr>
        <w:t>，</w:t>
      </w:r>
      <w:r>
        <w:rPr>
          <w:lang w:val="zh_TW" w:bidi="zh_TW"/>
        </w:rPr>
        <w:t>恩賜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4">
        <w:r>
          <w:rPr>
            <w:lang w:val="zh_TW" w:bidi="zh_TW"/>
          </w:rPr>
          <w:rPr>
            <w:color w:val="0000EE"/>
            <w:u w:val="single"/>
          </w:rPr>
          <w:t>撒母耳記上10:10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5">
        <w:r>
          <w:rPr>
            <w:lang w:val="zh_TW" w:bidi="zh_TW"/>
          </w:rPr>
          <w:rPr>
            <w:color w:val="0000EE"/>
            <w:u w:val="single"/>
          </w:rPr>
          <w:t>帖撒羅尼迦前書4:7–8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6">
        <w:r>
          <w:rPr>
            <w:lang w:val="zh_TW" w:bidi="zh_TW"/>
          </w:rPr>
          <w:rPr>
            <w:color w:val="0000EE"/>
            <w:u w:val="single"/>
          </w:rPr>
          <w:t>使徒行傳8:17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加拉太書5:25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8">
        <w:r>
          <w:rPr>
            <w:lang w:val="zh_TW" w:bidi="zh_TW"/>
          </w:rPr>
          <w:rPr>
            <w:color w:val="0000EE"/>
            <w:u w:val="single"/>
          </w:rPr>
          <w:t>創世記1:1–2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89">
        <w:r>
          <w:rPr>
            <w:lang w:val="zh_TW" w:bidi="zh_TW"/>
          </w:rPr>
          <w:rPr>
            <w:color w:val="0000EE"/>
            <w:u w:val="single"/>
          </w:rPr>
          <w:t>以賽亞書63:10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0">
        <w:r>
          <w:rPr>
            <w:lang w:val="zh_TW" w:bidi="zh_TW"/>
          </w:rPr>
          <w:rPr>
            <w:color w:val="0000EE"/>
            <w:u w:val="single"/>
          </w:rPr>
          <w:t>約伯記33:4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1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2">
        <w:r>
          <w:rPr>
            <w:lang w:val="zh_TW" w:bidi="zh_TW"/>
          </w:rPr>
          <w:rPr>
            <w:color w:val="0000EE"/>
            <w:u w:val="single"/>
          </w:rPr>
          <w:t>馬太福音28:18–19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詩篇51:10–11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在水面上運行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當耶穌受洗後從水裡出來的時候，</w:t>
      </w:r>
      <w:r>
        <w:rPr>
          <w:b/>
          <w:lang w:val="zh_TW" w:bidi="zh_TW"/>
        </w:rPr>
        <w:t>神的靈</w:t>
      </w:r>
      <w:r>
        <w:rPr>
          <w:lang w:val="zh_TW" w:bidi="zh_TW"/>
        </w:rPr>
        <w:t>像鴿子般落在祂身上。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26:1</w:t>
      </w:r>
      <w:r>
        <w:rPr>
          <w:lang w:val="zh_TW" w:bidi="zh_TW"/>
        </w:rPr>
        <w:t xml:space="preserve"> </w:t>
      </w:r>
      <w:r>
        <w:rPr>
          <w:lang w:val="zh_TW" w:bidi="zh_TW"/>
        </w:rPr>
        <w:t>勝過撒但的試探後，耶穌滿有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的能力，回到祂住的地方加利利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26:3</w:t>
      </w:r>
      <w:r>
        <w:rPr>
          <w:lang w:val="zh_TW" w:bidi="zh_TW"/>
        </w:rPr>
        <w:t xml:space="preserve"> 耶穌說：</w:t>
      </w:r>
      <w:r>
        <w:rPr>
          <w:lang w:val="zh_TW" w:bidi="zh_TW"/>
        </w:rPr>
        <w:t>「神將</w:t>
      </w:r>
      <w:r>
        <w:rPr>
          <w:b/>
          <w:lang w:val="zh_TW" w:bidi="zh_TW"/>
        </w:rPr>
        <w:t>祂的靈</w:t>
      </w:r>
      <w:r>
        <w:rPr>
          <w:lang w:val="zh_TW" w:bidi="zh_TW"/>
        </w:rPr>
        <w:t>賜給我，使我能夠傳福音給貧窮的人，叫被擄的得自由，瞎眼的得看見，獄中的得釋放。」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>「所以，你們要去使萬民做我的門徒，奉聖父、聖子、</w:t>
      </w:r>
      <w:r>
        <w:rPr>
          <w:b/>
          <w:lang w:val="zh_TW" w:bidi="zh_TW"/>
        </w:rPr>
        <w:t>聖靈</w:t>
      </w:r>
      <w:r>
        <w:rPr>
          <w:lang w:val="zh_TW" w:bidi="zh_TW"/>
        </w:rPr>
        <w:t>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他們就都被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充滿，開始說起其它的語言。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43:8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耶穌現在被高舉在神的右邊。正如祂所應許的一樣，賜下了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。這</w:t>
      </w:r>
      <w:r>
        <w:rPr>
          <w:b/>
          <w:lang w:val="zh_TW" w:bidi="zh_TW"/>
        </w:rPr>
        <w:t>聖靈</w:t>
      </w:r>
      <w:r>
        <w:rPr>
          <w:lang w:val="zh_TW" w:bidi="zh_TW"/>
        </w:rPr>
        <w:t>使你們能看見和聽見眼前發生的一切。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彼得回答說：「你們應當悔改，奉耶穌基督的名受洗，叫你們的罪得赦免，神就赦免你們的罪，你們也必領受所賜的</w:t>
      </w:r>
      <w:r>
        <w:rPr>
          <w:b/>
          <w:lang w:val="zh_TW" w:bidi="zh_TW"/>
        </w:rPr>
        <w:t>聖靈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</w:t>
      </w:r>
      <w:r>
        <w:rPr>
          <w:lang w:val="zh_TW" w:bidi="zh_TW"/>
        </w:rPr>
        <w:t xml:space="preserve"> 他（司提反）</w:t>
      </w:r>
      <w:r>
        <w:rPr>
          <w:lang w:val="zh_TW" w:bidi="zh_TW"/>
        </w:rPr>
        <w:t>有好的名聲，而且又被</w:t>
      </w:r>
      <w:r>
        <w:rPr>
          <w:b/>
          <w:lang w:val="zh_TW" w:bidi="zh_TW"/>
        </w:rPr>
        <w:t>聖靈</w:t>
      </w:r>
      <w:r>
        <w:rPr>
          <w:lang w:val="zh_TW" w:bidi="zh_TW"/>
        </w:rPr>
        <w:t>和智慧充滿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史特朗號：H3068，H6944，H7307，G00400，G41510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在聖經中，「聖所」和「至聖所」這兩個詞語指的是會幕或聖殿建築的兩部分。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「聖所」是第一個房間，裡面有香壇和放有特別「陳設餅」的桌子。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「至聖所」是第二個、最內部的房間，裡面有約櫃。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一個厚重的幔子將內殿與外殿隔開。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大祭司是唯一被允許進入至聖所的人。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有時候「聖所」指的是聖殿或會幕的建築和院子區域。它也可以泛指任何為神分別出來的地方。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「聖所」這個詞也可以翻譯為「為神分別出來的房間」或「與神相會的特別房間」或「為神保留的地方」。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「至聖所」這個詞可以翻譯為「為神而設的最為分別出來的房間」或「與神相會最特別的房間」。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根據上下文，「聖所」這個通用表達的翻譯方式可以包括「一個被分別為聖的地方」或「神已經分別出來的地方」或「聖殿中的一個聖潔的地方」或「神的聖殿的院子」。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餅</w:t>
      </w:r>
      <w:r>
        <w:rPr>
          <w:lang w:val="zh_TW" w:bidi="zh_TW"/>
        </w:rPr>
        <w:t>，</w:t>
      </w:r>
      <w:r>
        <w:rPr>
          <w:lang w:val="zh_TW" w:bidi="zh_TW"/>
        </w:rPr>
        <w:t>分別為聖</w:t>
      </w:r>
      <w:r>
        <w:rPr>
          <w:lang w:val="zh_TW" w:bidi="zh_TW"/>
        </w:rPr>
        <w:t>，</w:t>
      </w:r>
      <w:r>
        <w:rPr>
          <w:lang w:val="zh_TW" w:bidi="zh_TW"/>
        </w:rPr>
        <w:t>院子</w:t>
      </w:r>
      <w:r>
        <w:rPr>
          <w:lang w:val="zh_TW" w:bidi="zh_TW"/>
        </w:rPr>
        <w:t>，</w:t>
      </w:r>
      <w:r>
        <w:rPr>
          <w:lang w:val="zh_TW" w:bidi="zh_TW"/>
        </w:rPr>
        <w:t>幔子</w:t>
      </w:r>
      <w:r>
        <w:rPr>
          <w:lang w:val="zh_TW" w:bidi="zh_TW"/>
        </w:rPr>
        <w:t>，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分別出來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4">
        <w:r>
          <w:rPr>
            <w:lang w:val="zh_TW" w:bidi="zh_TW"/>
          </w:rPr>
          <w:rPr>
            <w:color w:val="0000EE"/>
            <w:u w:val="single"/>
          </w:rPr>
          <w:t>列王紀上6:16–18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5">
        <w:r>
          <w:rPr>
            <w:lang w:val="zh_TW" w:bidi="zh_TW"/>
          </w:rPr>
          <w:rPr>
            <w:color w:val="0000EE"/>
            <w:u w:val="single"/>
          </w:rPr>
          <w:t>使徒行傳6:12–15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6">
        <w:r>
          <w:rPr>
            <w:lang w:val="zh_TW" w:bidi="zh_TW"/>
          </w:rPr>
          <w:rPr>
            <w:color w:val="0000EE"/>
            <w:u w:val="single"/>
          </w:rPr>
          <w:t>出埃及記26:33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7">
        <w:r>
          <w:rPr>
            <w:lang w:val="zh_TW" w:bidi="zh_TW"/>
          </w:rPr>
          <w:rPr>
            <w:color w:val="0000EE"/>
            <w:u w:val="single"/>
          </w:rPr>
          <w:t>出埃及記31:10–11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以西結書41:1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99">
        <w:r>
          <w:rPr>
            <w:lang w:val="zh_TW" w:bidi="zh_TW"/>
          </w:rPr>
          <w:rPr>
            <w:color w:val="0000EE"/>
            <w:u w:val="single"/>
          </w:rPr>
          <w:t>以斯拉記9:8–9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希伯來書9:1–2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1">
        <w:r>
          <w:rPr>
            <w:lang w:val="zh_TW" w:bidi="zh_TW"/>
          </w:rPr>
          <w:rPr>
            <w:color w:val="0000EE"/>
            <w:u w:val="single"/>
          </w:rPr>
          <w:t>利未記16:18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2">
        <w:r>
          <w:rPr>
            <w:lang w:val="zh_TW" w:bidi="zh_TW"/>
          </w:rPr>
          <w:rPr>
            <w:color w:val="0000EE"/>
            <w:u w:val="single"/>
          </w:rPr>
          <w:t>馬太福音24:15–18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3">
        <w:r>
          <w:rPr>
            <w:lang w:val="zh_TW" w:bidi="zh_TW"/>
          </w:rPr>
          <w:rPr>
            <w:color w:val="0000EE"/>
            <w:u w:val="single"/>
          </w:rPr>
          <w:t>啟示錄15:5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史特朗號：H1964，H4720，H4725，H5116，H6918，H6944，G00400，G00400，G34850，G51170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「聖所」一詞的字面意思是「聖地」，指的是神使之成為神聖和聖潔的地方。它也可以指提供保護和安全的地方。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在舊約中，「聖所」一詞常用來指稱帳幕或聖殿建築，這正是「聖所」和「至聖所」所在之處。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神稱聖所為祂居住在以色列人中間的地方。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祂也稱自己為「避難所」或祂的百姓可以尋求保護的安全之地。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這個詞的基本意思是「聖地」或「被分別出來的地方」。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根據上下文，「聖所」一詞可以翻譯為「聖地」或「神聖的建築」或「神的神聖居所」或「提供保護的聖地」或「提供安全的神聖場所」。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「聖所的舍客勒」這個片語可以翻譯為「為會幕所獻的舍客勒」或「用於支付聖殿維護稅的舍客勒」。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注意：翻譯該詞時，請不要翻譯為現代教會中的禮拜堂。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分別出來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稅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阿摩司書7:13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5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以西結書25:3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7">
        <w:r>
          <w:rPr>
            <w:lang w:val="zh_TW" w:bidi="zh_TW"/>
          </w:rPr>
          <w:rPr>
            <w:color w:val="0000EE"/>
            <w:u w:val="single"/>
          </w:rPr>
          <w:t>希伯來書8:1–2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路加福音11:49–51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民數記18:1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詩篇78:69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史特朗號：H4720，H6944，G00400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「聖徒」的字面意思是「聖潔的人」，指的是耶穌的信徒。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在教會歷史的後期，一位以善工著稱的人被封賞「聖徒」的稱號，但這並不是新約時代使用該詞的方式。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相信耶穌的人是聖徒或聖潔的人，不是因為他們所做的，而是因為他們相信耶穌基督救贖工作。祂是那一位使他們成為聖潔的。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「聖徒」可以翻譯為「聖潔的人」或「聖潔的民」或「在耶穌裡的聖潔信徒」或「被分別出來的人」。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注意不要使用僅指某一個基督教群體的詞語。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提摩太前書5:10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2">
        <w:r>
          <w:rPr>
            <w:lang w:val="zh_TW" w:bidi="zh_TW"/>
          </w:rPr>
          <w:rPr>
            <w:color w:val="0000EE"/>
            <w:u w:val="single"/>
          </w:rPr>
          <w:t>哥林多後書9:12–15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3">
        <w:r>
          <w:rPr>
            <w:lang w:val="zh_TW" w:bidi="zh_TW"/>
          </w:rPr>
          <w:rPr>
            <w:color w:val="0000EE"/>
            <w:u w:val="single"/>
          </w:rPr>
          <w:t>啟示錄16:6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啟示錄20:9–10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史特朗號：H2623，H6918，H6922，G00400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聖者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「聖者」這個詞在聖經中幾乎總是指神的稱號。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在舊約中，這個稱號常出現在「以色列的聖者」這個短語中。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在新約中，耶穌也被稱為「聖者」。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「聖者」這個詞有時在聖經中用來指天使。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字面上的術語是「聖者」（其中「者」是隱含的）。許多語言（如英文）</w:t>
      </w:r>
      <w:r>
        <w:rPr>
          <w:lang w:val="zh_TW" w:bidi="zh_TW"/>
        </w:rPr>
        <w:t>在翻譯時會將隱含的名詞補上</w:t>
      </w:r>
      <w:r>
        <w:rPr>
          <w:lang w:val="zh_TW" w:bidi="zh_TW"/>
        </w:rPr>
        <w:t>（如「者」或「神」）。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這個詞也可以翻譯為「神，祂是聖潔的」或「分別為聖的那一位」。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「以色列的聖者」這個短語可以翻譯為「以色列所敬拜的聖潔的神」或「統治以色列的聖者」。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最好使用翻譯「聖潔」時所用的相同詞語或短語來翻譯這個術語。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聖潔</w:t>
      </w:r>
      <w:r>
        <w:rPr>
          <w:lang w:val="zh_TW" w:bidi="zh_TW"/>
        </w:rPr>
        <w:t>，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約翰壹書2:20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列王紀下19:22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使徒行傳2:27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19">
        <w:r>
          <w:rPr>
            <w:lang w:val="zh_TW" w:bidi="zh_TW"/>
          </w:rPr>
          <w:rPr>
            <w:color w:val="0000EE"/>
            <w:u w:val="single"/>
          </w:rPr>
          <w:t>以賽亞書5:15–17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0">
        <w:r>
          <w:rPr>
            <w:lang w:val="zh_TW" w:bidi="zh_TW"/>
          </w:rPr>
          <w:rPr>
            <w:color w:val="0000EE"/>
            <w:u w:val="single"/>
          </w:rPr>
          <w:t>以賽亞書41:14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21">
        <w:r>
          <w:rPr>
            <w:lang w:val="zh_TW" w:bidi="zh_TW"/>
          </w:rPr>
          <w:rPr>
            <w:color w:val="0000EE"/>
            <w:u w:val="single"/>
          </w:rPr>
          <w:t>路加福音4:33–34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史特朗號：H2623，H0376，H6918，G00400，G37410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Phil4:3" TargetMode="External"/><Relationship Id="rId14" Type="http://schemas.openxmlformats.org/officeDocument/2006/relationships/hyperlink" Target="https://ref.ly/Ps69:28-Ps69:29" TargetMode="External"/><Relationship Id="rId15" Type="http://schemas.openxmlformats.org/officeDocument/2006/relationships/hyperlink" Target="https://ref.ly/Rev3:5-Rev3:6" TargetMode="External"/><Relationship Id="rId16" Type="http://schemas.openxmlformats.org/officeDocument/2006/relationships/hyperlink" Target="https://ref.ly/Rev20:11-Rev20:12" TargetMode="External"/><Relationship Id="rId17" Type="http://schemas.openxmlformats.org/officeDocument/2006/relationships/hyperlink" Target="https://ref.ly/2Kgs3:15-2Kgs3:17" TargetMode="External"/><Relationship Id="rId18" Type="http://schemas.openxmlformats.org/officeDocument/2006/relationships/hyperlink" Target="https://ref.ly/Gen30:29" TargetMode="External"/><Relationship Id="rId19" Type="http://schemas.openxmlformats.org/officeDocument/2006/relationships/hyperlink" Target="https://ref.ly/Josh1:14-Josh1:15" TargetMode="External"/><Relationship Id="rId20" Type="http://schemas.openxmlformats.org/officeDocument/2006/relationships/hyperlink" Target="https://ref.ly/Neh9:36-Neh9:37" TargetMode="External"/><Relationship Id="rId21" Type="http://schemas.openxmlformats.org/officeDocument/2006/relationships/hyperlink" Target="https://ref.ly/Num3:41" TargetMode="External"/><Relationship Id="rId22" Type="http://schemas.openxmlformats.org/officeDocument/2006/relationships/hyperlink" Target="https://ref.ly/Acts19:30" TargetMode="External"/><Relationship Id="rId23" Type="http://schemas.openxmlformats.org/officeDocument/2006/relationships/hyperlink" Target="https://ref.ly/Dan3:2" TargetMode="External"/><Relationship Id="rId24" Type="http://schemas.openxmlformats.org/officeDocument/2006/relationships/hyperlink" Target="https://ref.ly/Dan6:2" TargetMode="External"/><Relationship Id="rId25" Type="http://schemas.openxmlformats.org/officeDocument/2006/relationships/hyperlink" Target="https://ref.ly/Eccl2:8" TargetMode="External"/><Relationship Id="rId26" Type="http://schemas.openxmlformats.org/officeDocument/2006/relationships/hyperlink" Target="https://ref.ly/Matt4:5-Matt4:6" TargetMode="External"/><Relationship Id="rId27" Type="http://schemas.openxmlformats.org/officeDocument/2006/relationships/hyperlink" Target="https://ref.ly/Matt27:51-Matt27:53" TargetMode="External"/><Relationship Id="rId28" Type="http://schemas.openxmlformats.org/officeDocument/2006/relationships/hyperlink" Target="https://ref.ly/Rev21:1-Rev21:2" TargetMode="External"/><Relationship Id="rId29" Type="http://schemas.openxmlformats.org/officeDocument/2006/relationships/hyperlink" Target="https://ref.ly/Rev21:9-Rev21:10" TargetMode="External"/><Relationship Id="rId30" Type="http://schemas.openxmlformats.org/officeDocument/2006/relationships/hyperlink" Target="https://ref.ly/Rev22:18-Rev22:19" TargetMode="External"/><Relationship Id="rId31" Type="http://schemas.openxmlformats.org/officeDocument/2006/relationships/hyperlink" Target="https://ref.ly/Acts3:2" TargetMode="External"/><Relationship Id="rId32" Type="http://schemas.openxmlformats.org/officeDocument/2006/relationships/hyperlink" Target="https://ref.ly/Acts3:8" TargetMode="External"/><Relationship Id="rId33" Type="http://schemas.openxmlformats.org/officeDocument/2006/relationships/hyperlink" Target="https://ref.ly/Ezek45:18-Ezek45:20" TargetMode="External"/><Relationship Id="rId34" Type="http://schemas.openxmlformats.org/officeDocument/2006/relationships/hyperlink" Target="https://ref.ly/Luke19:46" TargetMode="External"/><Relationship Id="rId35" Type="http://schemas.openxmlformats.org/officeDocument/2006/relationships/hyperlink" Target="https://ref.ly/Neh10:28" TargetMode="External"/><Relationship Id="rId36" Type="http://schemas.openxmlformats.org/officeDocument/2006/relationships/hyperlink" Target="https://ref.ly/Ps79:1-Ps79:3" TargetMode="External"/><Relationship Id="rId37" Type="http://schemas.openxmlformats.org/officeDocument/2006/relationships/hyperlink" Target="https://ref.ly/1Cor8:4-1Cor8:6" TargetMode="External"/><Relationship Id="rId38" Type="http://schemas.openxmlformats.org/officeDocument/2006/relationships/hyperlink" Target="https://ref.ly/1John2:1" TargetMode="External"/><Relationship Id="rId39" Type="http://schemas.openxmlformats.org/officeDocument/2006/relationships/hyperlink" Target="https://ref.ly/1John2:23" TargetMode="External"/><Relationship Id="rId40" Type="http://schemas.openxmlformats.org/officeDocument/2006/relationships/hyperlink" Target="https://ref.ly/1John3:1" TargetMode="External"/><Relationship Id="rId41" Type="http://schemas.openxmlformats.org/officeDocument/2006/relationships/hyperlink" Target="https://ref.ly/Col1:1-Col1:3" TargetMode="External"/><Relationship Id="rId42" Type="http://schemas.openxmlformats.org/officeDocument/2006/relationships/hyperlink" Target="https://ref.ly/Eph5:18-Eph5:21" TargetMode="External"/><Relationship Id="rId43" Type="http://schemas.openxmlformats.org/officeDocument/2006/relationships/hyperlink" Target="https://ref.ly/Luke10:22" TargetMode="External"/><Relationship Id="rId44" Type="http://schemas.openxmlformats.org/officeDocument/2006/relationships/hyperlink" Target="https://ref.ly/Matt5:16" TargetMode="External"/><Relationship Id="rId45" Type="http://schemas.openxmlformats.org/officeDocument/2006/relationships/hyperlink" Target="https://ref.ly/Matt23:9" TargetMode="External"/><Relationship Id="rId46" Type="http://schemas.openxmlformats.org/officeDocument/2006/relationships/hyperlink" Target="https://ref.ly/Gen28:22" TargetMode="External"/><Relationship Id="rId47" Type="http://schemas.openxmlformats.org/officeDocument/2006/relationships/hyperlink" Target="https://ref.ly/2Kgs3:2" TargetMode="External"/><Relationship Id="rId48" Type="http://schemas.openxmlformats.org/officeDocument/2006/relationships/hyperlink" Target="https://ref.ly/Lam4:1" TargetMode="External"/><Relationship Id="rId49" Type="http://schemas.openxmlformats.org/officeDocument/2006/relationships/hyperlink" Target="https://ref.ly/Ezek20:18-Ezek20:20" TargetMode="External"/><Relationship Id="rId50" Type="http://schemas.openxmlformats.org/officeDocument/2006/relationships/hyperlink" Target="https://ref.ly/Matt7:6" TargetMode="External"/><Relationship Id="rId51" Type="http://schemas.openxmlformats.org/officeDocument/2006/relationships/hyperlink" Target="https://ref.ly/Mark8:38" TargetMode="External"/><Relationship Id="rId52" Type="http://schemas.openxmlformats.org/officeDocument/2006/relationships/hyperlink" Target="https://ref.ly/Acts7:33" TargetMode="External"/><Relationship Id="rId53" Type="http://schemas.openxmlformats.org/officeDocument/2006/relationships/hyperlink" Target="https://ref.ly/Acts11:8" TargetMode="External"/><Relationship Id="rId54" Type="http://schemas.openxmlformats.org/officeDocument/2006/relationships/hyperlink" Target="https://ref.ly/Rom1:2" TargetMode="External"/><Relationship Id="rId55" Type="http://schemas.openxmlformats.org/officeDocument/2006/relationships/hyperlink" Target="https://ref.ly/2Cor12:3-2Cor12:5" TargetMode="External"/><Relationship Id="rId56" Type="http://schemas.openxmlformats.org/officeDocument/2006/relationships/hyperlink" Target="https://ref.ly/Col1:22" TargetMode="External"/><Relationship Id="rId57" Type="http://schemas.openxmlformats.org/officeDocument/2006/relationships/hyperlink" Target="https://ref.ly/1Thess3:13" TargetMode="External"/><Relationship Id="rId58" Type="http://schemas.openxmlformats.org/officeDocument/2006/relationships/hyperlink" Target="https://ref.ly/1Thess4:7" TargetMode="External"/><Relationship Id="rId59" Type="http://schemas.openxmlformats.org/officeDocument/2006/relationships/hyperlink" Target="https://ref.ly/2Tim3:15" TargetMode="External"/><Relationship Id="rId60" Type="http://schemas.openxmlformats.org/officeDocument/2006/relationships/hyperlink" Target="https://ref.ly/Luke12:37-Luke12:38" TargetMode="External"/><Relationship Id="rId61" Type="http://schemas.openxmlformats.org/officeDocument/2006/relationships/hyperlink" Target="https://ref.ly/Mark6:48-Mark6:50" TargetMode="External"/><Relationship Id="rId62" Type="http://schemas.openxmlformats.org/officeDocument/2006/relationships/hyperlink" Target="https://ref.ly/Matt14:25-Matt14:27" TargetMode="External"/><Relationship Id="rId63" Type="http://schemas.openxmlformats.org/officeDocument/2006/relationships/hyperlink" Target="https://ref.ly/Ps90:3-Ps90:4" TargetMode="External"/><Relationship Id="rId64" Type="http://schemas.openxmlformats.org/officeDocument/2006/relationships/hyperlink" Target="https://ref.ly/2Kgs23:31" TargetMode="External"/><Relationship Id="rId65" Type="http://schemas.openxmlformats.org/officeDocument/2006/relationships/hyperlink" Target="https://ref.ly/Acts19:8-Acts19:10" TargetMode="External"/><Relationship Id="rId66" Type="http://schemas.openxmlformats.org/officeDocument/2006/relationships/hyperlink" Target="https://ref.ly/Dan8:1" TargetMode="External"/><Relationship Id="rId67" Type="http://schemas.openxmlformats.org/officeDocument/2006/relationships/hyperlink" Target="https://ref.ly/Exod12:2" TargetMode="External"/><Relationship Id="rId68" Type="http://schemas.openxmlformats.org/officeDocument/2006/relationships/hyperlink" Target="https://ref.ly/Acts20:6" TargetMode="External"/><Relationship Id="rId69" Type="http://schemas.openxmlformats.org/officeDocument/2006/relationships/hyperlink" Target="https://ref.ly/Dan10:4" TargetMode="External"/><Relationship Id="rId70" Type="http://schemas.openxmlformats.org/officeDocument/2006/relationships/hyperlink" Target="https://ref.ly/Ezra6:15" TargetMode="External"/><Relationship Id="rId71" Type="http://schemas.openxmlformats.org/officeDocument/2006/relationships/hyperlink" Target="https://ref.ly/Ezra6:19" TargetMode="External"/><Relationship Id="rId72" Type="http://schemas.openxmlformats.org/officeDocument/2006/relationships/hyperlink" Target="https://ref.ly/Matt9:15" TargetMode="External"/><Relationship Id="rId73" Type="http://schemas.openxmlformats.org/officeDocument/2006/relationships/hyperlink" Target="https://ref.ly/Acts2:15" TargetMode="External"/><Relationship Id="rId74" Type="http://schemas.openxmlformats.org/officeDocument/2006/relationships/hyperlink" Target="https://ref.ly/John4:51-John4:52" TargetMode="External"/><Relationship Id="rId75" Type="http://schemas.openxmlformats.org/officeDocument/2006/relationships/hyperlink" Target="https://ref.ly/Luke23:44" TargetMode="External"/><Relationship Id="rId76" Type="http://schemas.openxmlformats.org/officeDocument/2006/relationships/hyperlink" Target="https://ref.ly/Matt20:3" TargetMode="External"/><Relationship Id="rId77" Type="http://schemas.openxmlformats.org/officeDocument/2006/relationships/hyperlink" Target="https://ref.ly/1Sam20:34" TargetMode="External"/><Relationship Id="rId78" Type="http://schemas.openxmlformats.org/officeDocument/2006/relationships/hyperlink" Target="https://ref.ly/Acts18:9-Acts18:11" TargetMode="External"/><Relationship Id="rId79" Type="http://schemas.openxmlformats.org/officeDocument/2006/relationships/hyperlink" Target="https://ref.ly/Heb11:23" TargetMode="External"/><Relationship Id="rId80" Type="http://schemas.openxmlformats.org/officeDocument/2006/relationships/hyperlink" Target="https://ref.ly/Num10:10" TargetMode="External"/><Relationship Id="rId81" Type="http://schemas.openxmlformats.org/officeDocument/2006/relationships/hyperlink" Target="https://ref.ly/Acts20:7-Acts20:8" TargetMode="External"/><Relationship Id="rId82" Type="http://schemas.openxmlformats.org/officeDocument/2006/relationships/hyperlink" Target="https://ref.ly/Deut16:9" TargetMode="External"/><Relationship Id="rId83" Type="http://schemas.openxmlformats.org/officeDocument/2006/relationships/hyperlink" Target="https://ref.ly/Lev23:15-Lev23:16" TargetMode="External"/><Relationship Id="rId84" Type="http://schemas.openxmlformats.org/officeDocument/2006/relationships/hyperlink" Target="https://ref.ly/1Sam10:10" TargetMode="External"/><Relationship Id="rId85" Type="http://schemas.openxmlformats.org/officeDocument/2006/relationships/hyperlink" Target="https://ref.ly/1Thess4:7-1Thess4:8" TargetMode="External"/><Relationship Id="rId86" Type="http://schemas.openxmlformats.org/officeDocument/2006/relationships/hyperlink" Target="https://ref.ly/Acts8:17" TargetMode="External"/><Relationship Id="rId87" Type="http://schemas.openxmlformats.org/officeDocument/2006/relationships/hyperlink" Target="https://ref.ly/Gal5:25" TargetMode="External"/><Relationship Id="rId88" Type="http://schemas.openxmlformats.org/officeDocument/2006/relationships/hyperlink" Target="https://ref.ly/Gen1:1-Gen1:2" TargetMode="External"/><Relationship Id="rId89" Type="http://schemas.openxmlformats.org/officeDocument/2006/relationships/hyperlink" Target="https://ref.ly/Isa63:10" TargetMode="External"/><Relationship Id="rId90" Type="http://schemas.openxmlformats.org/officeDocument/2006/relationships/hyperlink" Target="https://ref.ly/Job33:4" TargetMode="External"/><Relationship Id="rId91" Type="http://schemas.openxmlformats.org/officeDocument/2006/relationships/hyperlink" Target="https://ref.ly/Matt12:31" TargetMode="External"/><Relationship Id="rId92" Type="http://schemas.openxmlformats.org/officeDocument/2006/relationships/hyperlink" Target="https://ref.ly/Matt28:18-Matt28:19" TargetMode="External"/><Relationship Id="rId93" Type="http://schemas.openxmlformats.org/officeDocument/2006/relationships/hyperlink" Target="https://ref.ly/Ps51:10-Ps51:11" TargetMode="External"/><Relationship Id="rId94" Type="http://schemas.openxmlformats.org/officeDocument/2006/relationships/hyperlink" Target="https://ref.ly/1Kgs6:16-1Kgs6:18" TargetMode="External"/><Relationship Id="rId95" Type="http://schemas.openxmlformats.org/officeDocument/2006/relationships/hyperlink" Target="https://ref.ly/Acts6:12-Acts6:15" TargetMode="External"/><Relationship Id="rId96" Type="http://schemas.openxmlformats.org/officeDocument/2006/relationships/hyperlink" Target="https://ref.ly/Exod26:33" TargetMode="External"/><Relationship Id="rId97" Type="http://schemas.openxmlformats.org/officeDocument/2006/relationships/hyperlink" Target="https://ref.ly/Exod31:10-Exod31:11" TargetMode="External"/><Relationship Id="rId98" Type="http://schemas.openxmlformats.org/officeDocument/2006/relationships/hyperlink" Target="https://ref.ly/Ezek41:1" TargetMode="External"/><Relationship Id="rId99" Type="http://schemas.openxmlformats.org/officeDocument/2006/relationships/hyperlink" Target="https://ref.ly/Ezra9:8-Ezra9:9" TargetMode="External"/><Relationship Id="rId100" Type="http://schemas.openxmlformats.org/officeDocument/2006/relationships/hyperlink" Target="https://ref.ly/Heb9:1-Heb9:2" TargetMode="External"/><Relationship Id="rId101" Type="http://schemas.openxmlformats.org/officeDocument/2006/relationships/hyperlink" Target="https://ref.ly/Lev16:18" TargetMode="External"/><Relationship Id="rId102" Type="http://schemas.openxmlformats.org/officeDocument/2006/relationships/hyperlink" Target="https://ref.ly/Matt24:15-Matt24:18" TargetMode="External"/><Relationship Id="rId103" Type="http://schemas.openxmlformats.org/officeDocument/2006/relationships/hyperlink" Target="https://ref.ly/Rev15:5" TargetMode="External"/><Relationship Id="rId104" Type="http://schemas.openxmlformats.org/officeDocument/2006/relationships/hyperlink" Target="https://ref.ly/Amos7:13" TargetMode="External"/><Relationship Id="rId105" Type="http://schemas.openxmlformats.org/officeDocument/2006/relationships/hyperlink" Target="https://ref.ly/Exod25:3-Exod25:7" TargetMode="External"/><Relationship Id="rId106" Type="http://schemas.openxmlformats.org/officeDocument/2006/relationships/hyperlink" Target="https://ref.ly/Ezek25:3" TargetMode="External"/><Relationship Id="rId107" Type="http://schemas.openxmlformats.org/officeDocument/2006/relationships/hyperlink" Target="https://ref.ly/Heb8:1-Heb8:2" TargetMode="External"/><Relationship Id="rId108" Type="http://schemas.openxmlformats.org/officeDocument/2006/relationships/hyperlink" Target="https://ref.ly/Luke11:49-Luke11:51" TargetMode="External"/><Relationship Id="rId109" Type="http://schemas.openxmlformats.org/officeDocument/2006/relationships/hyperlink" Target="https://ref.ly/Num18:1" TargetMode="External"/><Relationship Id="rId110" Type="http://schemas.openxmlformats.org/officeDocument/2006/relationships/hyperlink" Target="https://ref.ly/Ps78:69" TargetMode="External"/><Relationship Id="rId111" Type="http://schemas.openxmlformats.org/officeDocument/2006/relationships/hyperlink" Target="https://ref.ly/1Tim5:10" TargetMode="External"/><Relationship Id="rId112" Type="http://schemas.openxmlformats.org/officeDocument/2006/relationships/hyperlink" Target="https://ref.ly/2Cor9:12-2Cor9:15" TargetMode="External"/><Relationship Id="rId113" Type="http://schemas.openxmlformats.org/officeDocument/2006/relationships/hyperlink" Target="https://ref.ly/Rev16:6" TargetMode="External"/><Relationship Id="rId114" Type="http://schemas.openxmlformats.org/officeDocument/2006/relationships/hyperlink" Target="https://ref.ly/Rev20:9-Rev20:10" TargetMode="External"/><Relationship Id="rId115" Type="http://schemas.openxmlformats.org/officeDocument/2006/relationships/hyperlink" Target="https://ref.ly/1John2:20" TargetMode="External"/><Relationship Id="rId116" Type="http://schemas.openxmlformats.org/officeDocument/2006/relationships/hyperlink" Target="https://ref.ly/2Kgs19:22" TargetMode="External"/><Relationship Id="rId117" Type="http://schemas.openxmlformats.org/officeDocument/2006/relationships/hyperlink" Target="https://ref.ly/Acts2:27" TargetMode="External"/><Relationship Id="rId118" Type="http://schemas.openxmlformats.org/officeDocument/2006/relationships/hyperlink" Target="https://ref.ly/Acts3:13-Acts3:14" TargetMode="External"/><Relationship Id="rId119" Type="http://schemas.openxmlformats.org/officeDocument/2006/relationships/hyperlink" Target="https://ref.ly/Isa5:15-Isa5:17" TargetMode="External"/><Relationship Id="rId120" Type="http://schemas.openxmlformats.org/officeDocument/2006/relationships/hyperlink" Target="https://ref.ly/Isa41:14" TargetMode="External"/><Relationship Id="rId121" Type="http://schemas.openxmlformats.org/officeDocument/2006/relationships/hyperlink" Target="https://ref.ly/Luke4:33-Luke4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