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p>
    <w:p>
      <w:pPr/>
      <w:r>
        <w:rPr>
          <w:lang w:val="en_US" w:bidi="en_US"/>
        </w:rPr>
      </w:r>
      <w:r>
        <w:rPr>
          <w:lang w:val="en_US" w:bidi="en_US"/>
        </w:rPr>
        <w:t>The tabernacle was a special tent-like structure where the Israelites worshiped God during the 40 years they traveled around in the desert.</w:t>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p>
    <w:p>
      <w:pPr>
        <w:pStyle w:val="ListBullet"/>
        <w:spacing w:line="240" w:lineRule="auto"/>
        <w:ind w:left="720"/>
      </w:pPr>
      <w:r>
        <w:rPr>
          <w:lang w:val="en_US" w:bidi="en_US"/>
        </w:rPr>
      </w:r>
      <w:r>
        <w:rPr>
          <w:lang w:val="en_US" w:bidi="en_US"/>
        </w:rPr>
        <w:t>The Israelites stopped using the tabernacle when the temple was built in Jerusalem by Solomon.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p>
    <w:p>
      <w:pPr>
        <w:pStyle w:val="ListBullet"/>
        <w:spacing w:line="240" w:lineRule="auto"/>
        <w:ind w:left="720"/>
      </w:pPr>
      <w:r>
        <w:rPr>
          <w:lang w:val="en_US" w:bidi="en_US"/>
        </w:rPr>
      </w:r>
      <w:r>
        <w:rPr>
          <w:lang w:val="en_US" w:bidi="en_US"/>
        </w:rPr>
        <w:t>Make sure that the translation of this term is different from the translation of “temple.”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21:30</w:t>
        </w:r>
      </w:hyperlink>
    </w:p>
    <w:p>
      <w:pPr>
        <w:pStyle w:val="ListBullet"/>
        <w:spacing w:line="240" w:lineRule="auto"/>
        <w:ind w:left="720"/>
      </w:pPr>
      <w:r>
        <w:rPr>
          <w:lang w:val="en_US" w:bidi="en_US"/>
        </w:rPr>
      </w:r>
      <w:hyperlink r:id="rId14">
        <w:r>
          <w:rPr>
            <w:lang w:val="en_US" w:bidi="en_US"/>
          </w:rPr>
          <w:rPr>
            <w:color w:val="0000EE"/>
            <w:u w:val="single"/>
          </w:rPr>
          <w:t>2 Chronicles 1:2–5</w:t>
        </w:r>
      </w:hyperlink>
    </w:p>
    <w:p>
      <w:pPr>
        <w:pStyle w:val="ListBullet"/>
        <w:spacing w:line="240" w:lineRule="auto"/>
        <w:ind w:left="720"/>
      </w:pPr>
      <w:r>
        <w:rPr>
          <w:lang w:val="en_US" w:bidi="en_US"/>
        </w:rPr>
      </w:r>
      <w:hyperlink r:id="rId15">
        <w:r>
          <w:rPr>
            <w:lang w:val="en_US" w:bidi="en_US"/>
          </w:rPr>
          <w:rPr>
            <w:color w:val="0000EE"/>
            <w:u w:val="single"/>
          </w:rPr>
          <w:t>Acts 7:43</w:t>
        </w:r>
      </w:hyperlink>
    </w:p>
    <w:p>
      <w:pPr>
        <w:pStyle w:val="ListBullet"/>
        <w:spacing w:line="240" w:lineRule="auto"/>
        <w:ind w:left="720"/>
      </w:pPr>
      <w:r>
        <w:rPr>
          <w:lang w:val="en_US" w:bidi="en_US"/>
        </w:rPr>
      </w:r>
      <w:hyperlink r:id="rId16">
        <w:r>
          <w:rPr>
            <w:lang w:val="en_US" w:bidi="en_US"/>
          </w:rPr>
          <w:rPr>
            <w:color w:val="0000EE"/>
            <w:u w:val="single"/>
          </w:rPr>
          <w:t>Acts 7:45</w:t>
        </w:r>
      </w:hyperlink>
    </w:p>
    <w:p>
      <w:pPr>
        <w:pStyle w:val="ListBullet"/>
        <w:spacing w:line="240" w:lineRule="auto"/>
        <w:ind w:left="720"/>
      </w:pPr>
      <w:r>
        <w:rPr>
          <w:lang w:val="en_US" w:bidi="en_US"/>
        </w:rPr>
      </w:r>
      <w:hyperlink r:id="rId17">
        <w:r>
          <w:rPr>
            <w:lang w:val="en_US" w:bidi="en_US"/>
          </w:rPr>
          <w:rPr>
            <w:color w:val="0000EE"/>
            <w:u w:val="single"/>
          </w:rPr>
          <w:t>Exodus 38:21</w:t>
        </w:r>
      </w:hyperlink>
    </w:p>
    <w:p>
      <w:pPr>
        <w:pStyle w:val="ListBullet"/>
        <w:spacing w:line="240" w:lineRule="auto"/>
        <w:ind w:left="720"/>
      </w:pPr>
      <w:r>
        <w:rPr>
          <w:lang w:val="en_US" w:bidi="en_US"/>
        </w:rPr>
      </w:r>
      <w:hyperlink r:id="rId18">
        <w:r>
          <w:rPr>
            <w:lang w:val="en_US" w:bidi="en_US"/>
          </w:rPr>
          <w:rPr>
            <w:color w:val="0000EE"/>
            <w:u w:val="single"/>
          </w:rPr>
          <w:t>Joshua 22:19–20</w:t>
        </w:r>
      </w:hyperlink>
    </w:p>
    <w:p>
      <w:pPr>
        <w:pStyle w:val="ListBullet"/>
        <w:spacing w:line="240" w:lineRule="auto"/>
        <w:ind w:left="720"/>
      </w:pPr>
      <w:r>
        <w:rPr>
          <w:lang w:val="en_US" w:bidi="en_US"/>
        </w:rPr>
      </w:r>
      <w:hyperlink r:id="rId19">
        <w:r>
          <w:rPr>
            <w:lang w:val="en_US" w:bidi="en_US"/>
          </w:rPr>
          <w:rPr>
            <w:color w:val="0000EE"/>
            <w:u w:val="single"/>
          </w:rPr>
          <w:t>Leviticus 10:16–18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Facts:</w:t>
      </w:r>
    </w:p>
    <w:p>
      <w:pPr/>
      <w:r>
        <w:rPr>
          <w:lang w:val="en_US" w:bidi="en_US"/>
        </w:rPr>
      </w:r>
      <w:r>
        <w:rPr>
          <w:lang w:val="en_US" w:bidi="en_US"/>
        </w:rPr>
        <w:t>Tamar is the name of several different women in the Old Testament. There are also several cities or other places that are named Tamar in the Old Testament.</w:t>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p>
    <w:p>
      <w:pPr>
        <w:pStyle w:val="ListBullet"/>
        <w:spacing w:line="240" w:lineRule="auto"/>
        <w:ind w:left="720"/>
      </w:pPr>
      <w:r>
        <w:rPr>
          <w:lang w:val="en_US" w:bidi="en_US"/>
        </w:rPr>
      </w:r>
      <w:r>
        <w:rPr>
          <w:lang w:val="en_US" w:bidi="en_US"/>
        </w:rPr>
        <w:t>Absalom also had a daughter named Tamar.</w:t>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ancestor</w:t>
      </w:r>
      <w:r>
        <w:rPr>
          <w:lang w:val="en_US" w:bidi="en_US"/>
        </w:rPr>
        <w:t xml:space="preserve">, </w:t>
      </w:r>
      <w:r>
        <w:rPr>
          <w:lang w:val="en_US" w:bidi="en_US"/>
        </w:rPr>
        <w:t>Amnon</w:t>
      </w:r>
      <w:r>
        <w:rPr>
          <w:lang w:val="en_US" w:bidi="en_US"/>
        </w:rPr>
        <w:t xml:space="preserve">, </w:t>
      </w:r>
      <w:r>
        <w:rPr>
          <w:lang w:val="en_US" w:bidi="en_US"/>
        </w:rPr>
        <w:t>David</w:t>
      </w:r>
      <w:r>
        <w:rPr>
          <w:lang w:val="en_US" w:bidi="en_US"/>
        </w:rPr>
        <w:t xml:space="preserve">, </w:t>
      </w:r>
      <w:r>
        <w:rPr>
          <w:lang w:val="en_US" w:bidi="en_US"/>
        </w:rPr>
        <w:t>ancestor</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2:4</w:t>
        </w:r>
      </w:hyperlink>
    </w:p>
    <w:p>
      <w:pPr>
        <w:pStyle w:val="ListBullet"/>
        <w:spacing w:line="240" w:lineRule="auto"/>
        <w:ind w:left="720"/>
      </w:pPr>
      <w:r>
        <w:rPr>
          <w:lang w:val="en_US" w:bidi="en_US"/>
        </w:rPr>
      </w:r>
      <w:hyperlink r:id="rId21">
        <w:r>
          <w:rPr>
            <w:lang w:val="en_US" w:bidi="en_US"/>
          </w:rPr>
          <w:rPr>
            <w:color w:val="0000EE"/>
            <w:u w:val="single"/>
          </w:rPr>
          <w:t>2 Samuel 13:2</w:t>
        </w:r>
      </w:hyperlink>
    </w:p>
    <w:p>
      <w:pPr>
        <w:pStyle w:val="ListBullet"/>
        <w:spacing w:line="240" w:lineRule="auto"/>
        <w:ind w:left="720"/>
      </w:pPr>
      <w:r>
        <w:rPr>
          <w:lang w:val="en_US" w:bidi="en_US"/>
        </w:rPr>
      </w:r>
      <w:hyperlink r:id="rId22">
        <w:r>
          <w:rPr>
            <w:lang w:val="en_US" w:bidi="en_US"/>
          </w:rPr>
          <w:rPr>
            <w:color w:val="0000EE"/>
            <w:u w:val="single"/>
          </w:rPr>
          <w:t>2 Samuel 14:25–27</w:t>
        </w:r>
      </w:hyperlink>
    </w:p>
    <w:p>
      <w:pPr>
        <w:pStyle w:val="ListBullet"/>
        <w:spacing w:line="240" w:lineRule="auto"/>
        <w:ind w:left="720"/>
      </w:pPr>
      <w:r>
        <w:rPr>
          <w:lang w:val="en_US" w:bidi="en_US"/>
        </w:rPr>
      </w:r>
      <w:hyperlink r:id="rId23">
        <w:r>
          <w:rPr>
            <w:lang w:val="en_US" w:bidi="en_US"/>
          </w:rPr>
          <w:rPr>
            <w:color w:val="0000EE"/>
            <w:u w:val="single"/>
          </w:rPr>
          <w:t>Genesis 38:6–7</w:t>
        </w:r>
      </w:hyperlink>
    </w:p>
    <w:p>
      <w:pPr>
        <w:pStyle w:val="ListBullet"/>
        <w:spacing w:line="240" w:lineRule="auto"/>
        <w:ind w:left="720"/>
      </w:pPr>
      <w:r>
        <w:rPr>
          <w:lang w:val="en_US" w:bidi="en_US"/>
        </w:rPr>
      </w:r>
      <w:hyperlink r:id="rId24">
        <w:r>
          <w:rPr>
            <w:lang w:val="en_US" w:bidi="en_US"/>
          </w:rPr>
          <w:rPr>
            <w:color w:val="0000EE"/>
            <w:u w:val="single"/>
          </w:rPr>
          <w:t>Genesis 38:24</w:t>
        </w:r>
      </w:hyperlink>
    </w:p>
    <w:p>
      <w:pPr>
        <w:pStyle w:val="ListBullet"/>
        <w:spacing w:line="240" w:lineRule="auto"/>
        <w:ind w:left="720"/>
      </w:pPr>
      <w:r>
        <w:rPr>
          <w:lang w:val="en_US" w:bidi="en_US"/>
        </w:rPr>
      </w:r>
      <w:hyperlink r:id="rId25">
        <w:r>
          <w:rPr>
            <w:lang w:val="en_US" w:bidi="en_US"/>
          </w:rPr>
          <w:rPr>
            <w:color w:val="0000EE"/>
            <w:u w:val="single"/>
          </w:rPr>
          <w:t>Ruth 4:12</w:t>
        </w:r>
      </w:hyperlink>
    </w:p>
    <w:p>
      <w:pPr>
        <w:pStyle w:val="ListBullet"/>
        <w:spacing w:line="240" w:lineRule="auto"/>
        <w:ind w:left="720"/>
      </w:pPr>
      <w:r>
        <w:rPr>
          <w:lang w:val="en_US" w:bidi="en_US"/>
        </w:rPr>
      </w:r>
      <w:hyperlink r:id="rId26">
        <w:r>
          <w:rPr>
            <w:lang w:val="en_US" w:bidi="en_US"/>
          </w:rPr>
          <w:rPr>
            <w:color w:val="0000EE"/>
            <w:u w:val="single"/>
          </w:rPr>
          <w:t>Matthew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Facts:</w:t>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p>
    <w:p>
      <w:pPr>
        <w:pStyle w:val="ListBullet"/>
        <w:spacing w:line="240" w:lineRule="auto"/>
        <w:ind w:left="720"/>
      </w:pPr>
      <w:r>
        <w:rPr>
          <w:lang w:val="en_US" w:bidi="en_US"/>
        </w:rPr>
      </w:r>
      <w:r>
        <w:rPr>
          <w:lang w:val="en_US" w:bidi="en_US"/>
        </w:rPr>
        <w:t>One of Japheth’s grandsons was named Tarshish.</w:t>
      </w:r>
    </w:p>
    <w:p>
      <w:pPr>
        <w:pStyle w:val="ListBullet"/>
        <w:spacing w:line="240" w:lineRule="auto"/>
        <w:ind w:left="720"/>
      </w:pPr>
      <w:r>
        <w:rPr>
          <w:lang w:val="en_US" w:bidi="en_US"/>
        </w:rPr>
      </w:r>
      <w:r>
        <w:rPr>
          <w:lang w:val="en_US" w:bidi="en_US"/>
        </w:rPr>
        <w:t>Tarshish was also the name of one of the wise men of King Ahashuerus.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ListBullet"/>
        <w:spacing w:line="240" w:lineRule="auto"/>
        <w:ind w:left="720"/>
      </w:pPr>
      <w:r>
        <w:rPr>
          <w:lang w:val="en_US" w:bidi="en_US"/>
        </w:rPr>
      </w:r>
      <w:hyperlink r:id="rId28">
        <w:r>
          <w:rPr>
            <w:lang w:val="en_US" w:bidi="en_US"/>
          </w:rPr>
          <w:rPr>
            <w:color w:val="0000EE"/>
            <w:u w:val="single"/>
          </w:rPr>
          <w:t>Isaiah 2:16</w:t>
        </w:r>
      </w:hyperlink>
    </w:p>
    <w:p>
      <w:pPr>
        <w:pStyle w:val="ListBullet"/>
        <w:spacing w:line="240" w:lineRule="auto"/>
        <w:ind w:left="720"/>
      </w:pPr>
      <w:r>
        <w:rPr>
          <w:lang w:val="en_US" w:bidi="en_US"/>
        </w:rPr>
      </w:r>
      <w:hyperlink r:id="rId29">
        <w:r>
          <w:rPr>
            <w:lang w:val="en_US" w:bidi="en_US"/>
          </w:rPr>
          <w:rPr>
            <w:color w:val="0000EE"/>
            <w:u w:val="single"/>
          </w:rPr>
          <w:t>Jeremiah 10:9</w:t>
        </w:r>
      </w:hyperlink>
    </w:p>
    <w:p>
      <w:pPr>
        <w:pStyle w:val="ListBullet"/>
        <w:spacing w:line="240" w:lineRule="auto"/>
        <w:ind w:left="720"/>
      </w:pPr>
      <w:r>
        <w:rPr>
          <w:lang w:val="en_US" w:bidi="en_US"/>
        </w:rPr>
      </w:r>
      <w:hyperlink r:id="rId30">
        <w:r>
          <w:rPr>
            <w:lang w:val="en_US" w:bidi="en_US"/>
          </w:rPr>
          <w:rPr>
            <w:color w:val="0000EE"/>
            <w:u w:val="single"/>
          </w:rPr>
          <w:t>Jonah 1:3</w:t>
        </w:r>
      </w:hyperlink>
    </w:p>
    <w:p>
      <w:pPr>
        <w:pStyle w:val="ListBullet"/>
        <w:spacing w:line="240" w:lineRule="auto"/>
        <w:ind w:left="720"/>
      </w:pPr>
      <w:r>
        <w:rPr>
          <w:lang w:val="en_US" w:bidi="en_US"/>
        </w:rPr>
      </w:r>
      <w:hyperlink r:id="rId31">
        <w:r>
          <w:rPr>
            <w:lang w:val="en_US" w:bidi="en_US"/>
          </w:rPr>
          <w:rPr>
            <w:color w:val="0000EE"/>
            <w:u w:val="single"/>
          </w:rPr>
          <w:t>Psalms 48:7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Facts:</w:t>
      </w:r>
    </w:p>
    <w:p>
      <w:pPr/>
      <w:r>
        <w:rPr>
          <w:lang w:val="en_US" w:bidi="en_US"/>
        </w:rPr>
      </w:r>
      <w:r>
        <w:rPr>
          <w:lang w:val="en_US" w:bidi="en_US"/>
        </w:rPr>
        <w:t>Tarsus was a prosperous city in the Roman province of Cilicia, in what is now south central Turkey.</w:t>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p>
    <w:p>
      <w:pPr>
        <w:pStyle w:val="ListBullet"/>
        <w:spacing w:line="240" w:lineRule="auto"/>
        <w:ind w:left="720"/>
      </w:pPr>
      <w:r>
        <w:rPr>
          <w:lang w:val="en_US" w:bidi="en_US"/>
        </w:rPr>
      </w:r>
      <w:r>
        <w:rPr>
          <w:lang w:val="en_US" w:bidi="en_US"/>
        </w:rPr>
        <w:t>At one time it was the capital of Cilicia.</w:t>
      </w:r>
    </w:p>
    <w:p>
      <w:pPr>
        <w:pStyle w:val="ListBullet"/>
        <w:spacing w:line="240" w:lineRule="auto"/>
        <w:ind w:left="720"/>
      </w:pPr>
      <w:r>
        <w:rPr>
          <w:lang w:val="en_US" w:bidi="en_US"/>
        </w:rPr>
      </w:r>
      <w:r>
        <w:rPr>
          <w:lang w:val="en_US" w:bidi="en_US"/>
        </w:rPr>
        <w:t>In the New Testament, Tarsus was best known as the hometown of Paul the apostle.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Acts 9:11</w:t>
        </w:r>
      </w:hyperlink>
    </w:p>
    <w:p>
      <w:pPr>
        <w:pStyle w:val="ListBullet"/>
        <w:spacing w:line="240" w:lineRule="auto"/>
        <w:ind w:left="720"/>
      </w:pPr>
      <w:r>
        <w:rPr>
          <w:lang w:val="en_US" w:bidi="en_US"/>
        </w:rPr>
      </w:r>
      <w:hyperlink r:id="rId33">
        <w:r>
          <w:rPr>
            <w:lang w:val="en_US" w:bidi="en_US"/>
          </w:rPr>
          <w:rPr>
            <w:color w:val="0000EE"/>
            <w:u w:val="single"/>
          </w:rPr>
          <w:t>Acts 9:30</w:t>
        </w:r>
      </w:hyperlink>
    </w:p>
    <w:p>
      <w:pPr>
        <w:pStyle w:val="ListBullet"/>
        <w:spacing w:line="240" w:lineRule="auto"/>
        <w:ind w:left="720"/>
      </w:pPr>
      <w:r>
        <w:rPr>
          <w:lang w:val="en_US" w:bidi="en_US"/>
        </w:rPr>
      </w:r>
      <w:hyperlink r:id="rId34">
        <w:r>
          <w:rPr>
            <w:lang w:val="en_US" w:bidi="en_US"/>
          </w:rPr>
          <w:rPr>
            <w:color w:val="0000EE"/>
            <w:u w:val="single"/>
          </w:rPr>
          <w:t>Acts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p>
    <w:p>
      <w:pPr/>
      <w:r>
        <w:rPr>
          <w:lang w:val="en_US" w:bidi="en_US"/>
        </w:rPr>
      </w:r>
    </w:p>
    <w:p>
      <w:pPr>
        <w:pStyle w:val="Heading2"/>
      </w:pPr>
      <w:r>
        <w:rPr>
          <w:lang w:val="en_US" w:bidi="en_US"/>
        </w:rPr>
        <w:t>Tax</w:t>
      </w:r>
      <w:r>
        <w:rPr>
          <w:lang w:val="en_US" w:bidi="en_US"/>
        </w:rPr>
      </w:r>
    </w:p>
    <w:p>
      <w:pPr>
        <w:pStyle w:val="Heading3"/>
      </w:pPr>
      <w:r>
        <w:rPr>
          <w:lang w:val="en_US" w:bidi="en_US"/>
        </w:rPr>
        <w:t>Definition:</w:t>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Luke 20:21–22</w:t>
        </w:r>
      </w:hyperlink>
    </w:p>
    <w:p>
      <w:pPr>
        <w:pStyle w:val="ListBullet"/>
        <w:spacing w:line="240" w:lineRule="auto"/>
        <w:ind w:left="720"/>
      </w:pPr>
      <w:r>
        <w:rPr>
          <w:lang w:val="en_US" w:bidi="en_US"/>
        </w:rPr>
      </w:r>
      <w:hyperlink r:id="rId36">
        <w:r>
          <w:rPr>
            <w:lang w:val="en_US" w:bidi="en_US"/>
          </w:rPr>
          <w:rPr>
            <w:color w:val="0000EE"/>
            <w:u w:val="single"/>
          </w:rPr>
          <w:t>Mark 2:13–14</w:t>
        </w:r>
      </w:hyperlink>
    </w:p>
    <w:p>
      <w:pPr>
        <w:pStyle w:val="ListBullet"/>
        <w:spacing w:line="240" w:lineRule="auto"/>
        <w:ind w:left="720"/>
      </w:pPr>
      <w:r>
        <w:rPr>
          <w:lang w:val="en_US" w:bidi="en_US"/>
        </w:rPr>
      </w:r>
      <w:hyperlink r:id="rId37">
        <w:r>
          <w:rPr>
            <w:lang w:val="en_US" w:bidi="en_US"/>
          </w:rPr>
          <w:rPr>
            <w:color w:val="0000EE"/>
            <w:u w:val="single"/>
          </w:rPr>
          <w:t>Matthew 9:7–9</w:t>
        </w:r>
      </w:hyperlink>
    </w:p>
    <w:p>
      <w:pPr>
        <w:pStyle w:val="ListBullet"/>
        <w:spacing w:line="240" w:lineRule="auto"/>
        <w:ind w:left="720"/>
      </w:pPr>
      <w:r>
        <w:rPr>
          <w:lang w:val="en_US" w:bidi="en_US"/>
        </w:rPr>
      </w:r>
      <w:hyperlink r:id="rId38">
        <w:r>
          <w:rPr>
            <w:lang w:val="en_US" w:bidi="en_US"/>
          </w:rPr>
          <w:rPr>
            <w:color w:val="0000EE"/>
            <w:u w:val="single"/>
          </w:rPr>
          <w:t>Numbers 31:28–29</w:t>
        </w:r>
      </w:hyperlink>
    </w:p>
    <w:p>
      <w:pPr>
        <w:pStyle w:val="ListBullet"/>
        <w:spacing w:line="240" w:lineRule="auto"/>
        <w:ind w:left="720"/>
      </w:pPr>
      <w:r>
        <w:rPr>
          <w:lang w:val="en_US" w:bidi="en_US"/>
        </w:rPr>
      </w:r>
      <w:hyperlink r:id="rId39">
        <w:r>
          <w:rPr>
            <w:lang w:val="en_US" w:bidi="en_US"/>
          </w:rPr>
          <w:rPr>
            <w:color w:val="0000EE"/>
            <w:u w:val="single"/>
          </w:rPr>
          <w:t>Romans 13:6–7</w:t>
        </w:r>
      </w:hyperlink>
    </w:p>
    <w:p>
      <w:pPr>
        <w:pStyle w:val="ListBullet"/>
        <w:spacing w:line="240" w:lineRule="auto"/>
        <w:ind w:left="720"/>
      </w:pPr>
      <w:r>
        <w:rPr>
          <w:lang w:val="en_US" w:bidi="en_US"/>
        </w:rPr>
      </w:r>
      <w:hyperlink r:id="rId40">
        <w:r>
          <w:rPr>
            <w:lang w:val="en_US" w:bidi="en_US"/>
          </w:rPr>
          <w:rPr>
            <w:color w:val="0000EE"/>
            <w:u w:val="single"/>
          </w:rPr>
          <w:t>Luke 3:12–13</w:t>
        </w:r>
      </w:hyperlink>
    </w:p>
    <w:p>
      <w:pPr>
        <w:pStyle w:val="ListBullet"/>
        <w:spacing w:line="240" w:lineRule="auto"/>
        <w:ind w:left="720"/>
      </w:pPr>
      <w:r>
        <w:rPr>
          <w:lang w:val="en_US" w:bidi="en_US"/>
        </w:rPr>
      </w:r>
      <w:hyperlink r:id="rId41">
        <w:r>
          <w:rPr>
            <w:lang w:val="en_US" w:bidi="en_US"/>
          </w:rPr>
          <w:rPr>
            <w:color w:val="0000EE"/>
            <w:u w:val="single"/>
          </w:rPr>
          <w:t>Luke 5:27–28</w:t>
        </w:r>
      </w:hyperlink>
    </w:p>
    <w:p>
      <w:pPr>
        <w:pStyle w:val="ListBullet"/>
        <w:spacing w:line="240" w:lineRule="auto"/>
        <w:ind w:left="720"/>
      </w:pPr>
      <w:r>
        <w:rPr>
          <w:lang w:val="en_US" w:bidi="en_US"/>
        </w:rPr>
      </w:r>
      <w:hyperlink r:id="rId42">
        <w:r>
          <w:rPr>
            <w:lang w:val="en_US" w:bidi="en_US"/>
          </w:rPr>
          <w:rPr>
            <w:color w:val="0000EE"/>
            <w:u w:val="single"/>
          </w:rPr>
          <w:t>Matthew 5:46–48</w:t>
        </w:r>
      </w:hyperlink>
    </w:p>
    <w:p>
      <w:pPr>
        <w:pStyle w:val="ListBullet"/>
        <w:spacing w:line="240" w:lineRule="auto"/>
        <w:ind w:left="720"/>
      </w:pPr>
      <w:r>
        <w:rPr>
          <w:lang w:val="en_US" w:bidi="en_US"/>
        </w:rPr>
      </w:r>
      <w:hyperlink r:id="rId43">
        <w:r>
          <w:rPr>
            <w:lang w:val="en_US" w:bidi="en_US"/>
          </w:rPr>
          <w:rPr>
            <w:color w:val="0000EE"/>
            <w:u w:val="single"/>
          </w:rPr>
          <w:t>Matthew 9:10–11</w:t>
        </w:r>
      </w:hyperlink>
    </w:p>
    <w:p>
      <w:pPr>
        <w:pStyle w:val="ListBullet"/>
        <w:spacing w:line="240" w:lineRule="auto"/>
        <w:ind w:left="720"/>
      </w:pPr>
      <w:r>
        <w:rPr>
          <w:lang w:val="en_US" w:bidi="en_US"/>
        </w:rPr>
      </w:r>
      <w:hyperlink r:id="rId44">
        <w:r>
          <w:rPr>
            <w:lang w:val="en_US" w:bidi="en_US"/>
          </w:rPr>
          <w:rPr>
            <w:color w:val="0000EE"/>
            <w:u w:val="single"/>
          </w:rPr>
          <w:t>Matthew 11:18–19</w:t>
        </w:r>
      </w:hyperlink>
    </w:p>
    <w:p>
      <w:pPr>
        <w:pStyle w:val="ListBullet"/>
        <w:spacing w:line="240" w:lineRule="auto"/>
        <w:ind w:left="720"/>
      </w:pPr>
      <w:r>
        <w:rPr>
          <w:lang w:val="en_US" w:bidi="en_US"/>
        </w:rPr>
      </w:r>
      <w:hyperlink r:id="rId45">
        <w:r>
          <w:rPr>
            <w:lang w:val="en_US" w:bidi="en_US"/>
          </w:rPr>
          <w:rPr>
            <w:color w:val="0000EE"/>
            <w:u w:val="single"/>
          </w:rPr>
          <w:t>Matthew 17:26–27</w:t>
        </w:r>
      </w:hyperlink>
    </w:p>
    <w:p>
      <w:pPr>
        <w:pStyle w:val="ListBullet"/>
        <w:spacing w:line="240" w:lineRule="auto"/>
        <w:ind w:left="720"/>
      </w:pPr>
      <w:r>
        <w:rPr>
          <w:lang w:val="en_US" w:bidi="en_US"/>
        </w:rPr>
      </w:r>
      <w:hyperlink r:id="rId46">
        <w:r>
          <w:rPr>
            <w:lang w:val="en_US" w:bidi="en_US"/>
          </w:rPr>
          <w:rPr>
            <w:color w:val="0000EE"/>
            <w:u w:val="single"/>
          </w:rPr>
          <w:t>Matthew 18:17</w:t>
        </w:r>
      </w:hyperlink>
    </w:p>
    <w:p>
      <w:pPr>
        <w:pStyle w:val="Heading3"/>
      </w:pPr>
      <w:r>
        <w:rPr>
          <w:lang w:val="en_US" w:bidi="en_US"/>
        </w:rPr>
        <w:t>Examples from the Bible stories:</w:t>
      </w:r>
    </w:p>
    <w:p>
      <w:pPr/>
      <w:r>
        <w:rPr>
          <w:lang w:val="en_US" w:bidi="en_US"/>
        </w:rPr>
      </w:r>
      <w:r>
        <w:rPr>
          <w:lang w:val="en_US" w:bidi="en_US"/>
        </w:rP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rPr>
          <w:lang w:val="en_US" w:bidi="en_US"/>
        </w:rPr>
        <w:t>Word Data:</w:t>
      </w:r>
    </w:p>
    <w:p>
      <w:pPr>
        <w:pStyle w:val="ListBullet"/>
        <w:spacing w:line="240" w:lineRule="auto"/>
        <w:ind w:left="720"/>
      </w:pPr>
      <w:r>
        <w:rPr>
          <w:lang w:val="en_US" w:bidi="en_US"/>
        </w:rPr>
      </w:r>
      <w:r>
        <w:rPr>
          <w:lang w:val="en_US" w:bidi="en_US"/>
        </w:rPr>
        <w:t>Tax: Strong’s: H2670, H4060, H4371, H4522, H4864, H6186, G13230, G27780, G50550, G54110</w:t>
      </w:r>
    </w:p>
    <w:p>
      <w:pPr>
        <w:pStyle w:val="ListBullet"/>
        <w:spacing w:line="240" w:lineRule="auto"/>
        <w:ind w:left="720"/>
      </w:pPr>
      <w:r>
        <w:rPr>
          <w:lang w:val="en_US" w:bidi="en_US"/>
        </w:rPr>
      </w:r>
      <w:r>
        <w:rPr>
          <w:lang w:val="en_US" w:bidi="en_US"/>
        </w:rPr>
        <w:t>Tax Collector: Strong’s: H5065, H5674, G50570, G50580</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3"/>
      </w:pPr>
      <w:r>
        <w:rPr>
          <w:lang w:val="en_US" w:bidi="en_US"/>
        </w:rPr>
        <w:t>Definition:</w:t>
      </w:r>
    </w:p>
    <w:p>
      <w:pPr/>
      <w:r>
        <w:rPr>
          <w:lang w:val="en_US" w:bidi="en_US"/>
        </w:rPr>
      </w:r>
      <w:r>
        <w:rPr>
          <w:lang w:val="en_US" w:bidi="en_US"/>
        </w:rPr>
        <w:t>A teacher is a person who gives other people new information. Teachers help others to obtain and use both knowledge and skills.</w:t>
      </w:r>
    </w:p>
    <w:p>
      <w:pPr>
        <w:pStyle w:val="ListBullet"/>
        <w:spacing w:line="240" w:lineRule="auto"/>
        <w:ind w:left="720"/>
      </w:pPr>
      <w:r>
        <w:rPr>
          <w:lang w:val="en_US" w:bidi="en_US"/>
        </w:rPr>
      </w:r>
      <w:r>
        <w:rPr>
          <w:lang w:val="en_US" w:bidi="en_US"/>
        </w:rPr>
        <w:t>In the Bible, the word “teacher” is used in a special sense to refer to someone who teaches about God.</w:t>
      </w:r>
    </w:p>
    <w:p>
      <w:pPr>
        <w:pStyle w:val="ListBullet"/>
        <w:spacing w:line="240" w:lineRule="auto"/>
        <w:ind w:left="720"/>
      </w:pPr>
      <w:r>
        <w:rPr>
          <w:lang w:val="en_US" w:bidi="en_US"/>
        </w:rPr>
      </w:r>
      <w:r>
        <w:rPr>
          <w:lang w:val="en_US" w:bidi="en_US"/>
        </w:rPr>
        <w:t>People who learn from a teacher are called “students” or “disciples.”</w:t>
      </w:r>
    </w:p>
    <w:p>
      <w:pPr>
        <w:pStyle w:val="ListBullet"/>
        <w:spacing w:line="240" w:lineRule="auto"/>
        <w:ind w:left="720"/>
      </w:pPr>
      <w:r>
        <w:rPr>
          <w:lang w:val="en_US" w:bidi="en_US"/>
        </w:rPr>
      </w:r>
      <w:r>
        <w:rPr>
          <w:lang w:val="en_US" w:bidi="en_US"/>
        </w:rPr>
        <w:t>In some Bible translations, this term is capitalized (“Teacher”) when it is used as a title for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Ecclesiastes 1:12–15</w:t>
        </w:r>
      </w:hyperlink>
    </w:p>
    <w:p>
      <w:pPr>
        <w:pStyle w:val="ListBullet"/>
        <w:spacing w:line="240" w:lineRule="auto"/>
        <w:ind w:left="720"/>
      </w:pPr>
      <w:r>
        <w:rPr>
          <w:lang w:val="en_US" w:bidi="en_US"/>
        </w:rPr>
      </w:r>
      <w:hyperlink r:id="rId48">
        <w:r>
          <w:rPr>
            <w:lang w:val="en_US" w:bidi="en_US"/>
          </w:rPr>
          <w:rPr>
            <w:color w:val="0000EE"/>
            <w:u w:val="single"/>
          </w:rPr>
          <w:t>Ephesians 4:11–13</w:t>
        </w:r>
      </w:hyperlink>
    </w:p>
    <w:p>
      <w:pPr>
        <w:pStyle w:val="ListBullet"/>
        <w:spacing w:line="240" w:lineRule="auto"/>
        <w:ind w:left="720"/>
      </w:pPr>
      <w:r>
        <w:rPr>
          <w:lang w:val="en_US" w:bidi="en_US"/>
        </w:rPr>
      </w:r>
      <w:hyperlink r:id="rId49">
        <w:r>
          <w:rPr>
            <w:lang w:val="en_US" w:bidi="en_US"/>
          </w:rPr>
          <w:rPr>
            <w:color w:val="0000EE"/>
            <w:u w:val="single"/>
          </w:rPr>
          <w:t>Galatians 6:6–8</w:t>
        </w:r>
      </w:hyperlink>
    </w:p>
    <w:p>
      <w:pPr>
        <w:pStyle w:val="ListBullet"/>
        <w:spacing w:line="240" w:lineRule="auto"/>
        <w:ind w:left="720"/>
      </w:pPr>
      <w:r>
        <w:rPr>
          <w:lang w:val="en_US" w:bidi="en_US"/>
        </w:rPr>
      </w:r>
      <w:hyperlink r:id="rId50">
        <w:r>
          <w:rPr>
            <w:lang w:val="en_US" w:bidi="en_US"/>
          </w:rPr>
          <w:rPr>
            <w:color w:val="0000EE"/>
            <w:u w:val="single"/>
          </w:rPr>
          <w:t>Habakkuk 2:18</w:t>
        </w:r>
      </w:hyperlink>
    </w:p>
    <w:p>
      <w:pPr>
        <w:pStyle w:val="ListBullet"/>
        <w:spacing w:line="240" w:lineRule="auto"/>
        <w:ind w:left="720"/>
      </w:pPr>
      <w:r>
        <w:rPr>
          <w:lang w:val="en_US" w:bidi="en_US"/>
        </w:rPr>
      </w:r>
      <w:hyperlink r:id="rId51">
        <w:r>
          <w:rPr>
            <w:lang w:val="en_US" w:bidi="en_US"/>
          </w:rPr>
          <w:rPr>
            <w:color w:val="0000EE"/>
            <w:u w:val="single"/>
          </w:rPr>
          <w:t>James 3:2</w:t>
        </w:r>
      </w:hyperlink>
    </w:p>
    <w:p>
      <w:pPr>
        <w:pStyle w:val="ListBullet"/>
        <w:spacing w:line="240" w:lineRule="auto"/>
        <w:ind w:left="720"/>
      </w:pPr>
      <w:r>
        <w:rPr>
          <w:lang w:val="en_US" w:bidi="en_US"/>
        </w:rPr>
      </w:r>
      <w:hyperlink r:id="rId52">
        <w:r>
          <w:rPr>
            <w:lang w:val="en_US" w:bidi="en_US"/>
          </w:rPr>
          <w:rPr>
            <w:color w:val="0000EE"/>
            <w:u w:val="single"/>
          </w:rPr>
          <w:t>John 1:37–39</w:t>
        </w:r>
      </w:hyperlink>
    </w:p>
    <w:p>
      <w:pPr>
        <w:pStyle w:val="ListBullet"/>
        <w:spacing w:line="240" w:lineRule="auto"/>
        <w:ind w:left="720"/>
      </w:pPr>
      <w:r>
        <w:rPr>
          <w:lang w:val="en_US" w:bidi="en_US"/>
        </w:rPr>
      </w:r>
      <w:hyperlink r:id="rId53">
        <w:r>
          <w:rPr>
            <w:lang w:val="en_US" w:bidi="en_US"/>
          </w:rPr>
          <w:rPr>
            <w:color w:val="0000EE"/>
            <w:u w:val="single"/>
          </w:rPr>
          <w:t>Luke 6:40</w:t>
        </w:r>
      </w:hyperlink>
    </w:p>
    <w:p>
      <w:pPr>
        <w:pStyle w:val="ListBullet"/>
        <w:spacing w:line="240" w:lineRule="auto"/>
        <w:ind w:left="720"/>
      </w:pPr>
      <w:r>
        <w:rPr>
          <w:lang w:val="en_US" w:bidi="en_US"/>
        </w:rPr>
      </w:r>
      <w:hyperlink r:id="rId54">
        <w:r>
          <w:rPr>
            <w:lang w:val="en_US" w:bidi="en_US"/>
          </w:rPr>
          <w:rPr>
            <w:color w:val="0000EE"/>
            <w:u w:val="single"/>
          </w:rPr>
          <w:t>Matthew 12:38–40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Facts:</w:t>
      </w:r>
    </w:p>
    <w:p>
      <w:pPr/>
      <w:r>
        <w:rPr>
          <w:lang w:val="en_US" w:bidi="en_US"/>
        </w:rPr>
      </w:r>
      <w:r>
        <w:rPr>
          <w:lang w:val="en_US" w:bidi="en_US"/>
        </w:rPr>
        <w:t>The temple was a building surrounded by walled courtyards where the Israelites came to pray and to offer sacrifices to God. It was located on Mount Moriah in the city of Jerusalem.</w:t>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p>
    <w:p>
      <w:pPr>
        <w:pStyle w:val="ListBullet"/>
        <w:spacing w:line="240" w:lineRule="auto"/>
        <w:ind w:left="720"/>
      </w:pPr>
      <w:r>
        <w:rPr>
          <w:lang w:val="en_US" w:bidi="en_US"/>
        </w:rPr>
      </w:r>
      <w:r>
        <w:rPr>
          <w:lang w:val="en_US" w:bidi="en_US"/>
        </w:rPr>
        <w:t>The temple building had two rooms, the Holy Place and the Most Holy Place.</w:t>
      </w:r>
    </w:p>
    <w:p>
      <w:pPr>
        <w:pStyle w:val="ListBullet"/>
        <w:spacing w:line="240" w:lineRule="auto"/>
        <w:ind w:left="720"/>
      </w:pPr>
      <w:r>
        <w:rPr>
          <w:lang w:val="en_US" w:bidi="en_US"/>
        </w:rPr>
      </w:r>
      <w:r>
        <w:rPr>
          <w:lang w:val="en_US" w:bidi="en_US"/>
        </w:rPr>
        <w:t>God referred to the temple as his dwelling place.</w:t>
      </w:r>
    </w:p>
    <w:p>
      <w:pPr>
        <w:pStyle w:val="ListBullet"/>
        <w:spacing w:line="240" w:lineRule="auto"/>
        <w:ind w:left="720"/>
      </w:pPr>
      <w:r>
        <w:rPr>
          <w:lang w:val="en_US" w:bidi="en_US"/>
        </w:rPr>
      </w:r>
      <w:r>
        <w:rPr>
          <w:lang w:val="en_US" w:bidi="en_US"/>
        </w:rPr>
        <w:t>King Solomon built the Temple during his reign. It was supposed to be the permanent place of worship in Jerusalem.</w:t>
      </w:r>
    </w:p>
    <w:p>
      <w:pPr>
        <w:pStyle w:val="ListBullet"/>
        <w:spacing w:line="240" w:lineRule="auto"/>
        <w:ind w:left="720"/>
      </w:pPr>
      <w:r>
        <w:rPr>
          <w:lang w:val="en_US" w:bidi="en_US"/>
        </w:rPr>
      </w:r>
      <w:r>
        <w:rPr>
          <w:lang w:val="en_US" w:bidi="en_US"/>
        </w:rPr>
        <w:t>In the New Testament, the term “temple of the Holy Spirit” is used to refer to believers in Jesus as a group, because the Holy Spirit lives in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p>
    <w:p>
      <w:pPr>
        <w:pStyle w:val="ListBullet"/>
        <w:spacing w:line="240" w:lineRule="auto"/>
        <w:ind w:left="720"/>
      </w:pPr>
      <w:r>
        <w:rPr>
          <w:lang w:val="en_US" w:bidi="en_US"/>
        </w:rPr>
      </w:r>
      <w:r>
        <w:rPr>
          <w:lang w:val="en_US" w:bidi="en_US"/>
        </w:rPr>
        <w:t>Ways to translate “temple” could include, “God’s holy house” or “sacred worship place.”</w:t>
      </w:r>
    </w:p>
    <w:p>
      <w:pPr>
        <w:pStyle w:val="ListBullet"/>
        <w:spacing w:line="240" w:lineRule="auto"/>
        <w:ind w:left="720"/>
      </w:pPr>
      <w:r>
        <w:rPr>
          <w:lang w:val="en_US" w:bidi="en_US"/>
        </w:rPr>
      </w:r>
      <w:r>
        <w:rPr>
          <w:lang w:val="en_US" w:bidi="en_US"/>
        </w:rPr>
        <w:t>Often in the Bible, the temple is referred to as “the house of Yahweh” or “the house of God.”</w:t>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w:t>
      </w:r>
      <w:r>
        <w:rPr>
          <w:lang w:val="en_US" w:bidi="en_US"/>
        </w:rPr>
        <w:t>courtyard</w:t>
      </w:r>
      <w:r>
        <w:rPr>
          <w:lang w:val="en_US" w:bidi="en_US"/>
        </w:rPr>
        <w:t xml:space="preserve">, </w:t>
      </w:r>
      <w:r>
        <w:rPr>
          <w:lang w:val="en_US" w:bidi="en_US"/>
        </w:rPr>
        <w:t>Zion</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Acts 3:2</w:t>
        </w:r>
      </w:hyperlink>
    </w:p>
    <w:p>
      <w:pPr>
        <w:pStyle w:val="ListBullet"/>
        <w:spacing w:line="240" w:lineRule="auto"/>
        <w:ind w:left="720"/>
      </w:pPr>
      <w:r>
        <w:rPr>
          <w:lang w:val="en_US" w:bidi="en_US"/>
        </w:rPr>
      </w:r>
      <w:hyperlink r:id="rId56">
        <w:r>
          <w:rPr>
            <w:lang w:val="en_US" w:bidi="en_US"/>
          </w:rPr>
          <w:rPr>
            <w:color w:val="0000EE"/>
            <w:u w:val="single"/>
          </w:rPr>
          <w:t>Acts 3:8</w:t>
        </w:r>
      </w:hyperlink>
    </w:p>
    <w:p>
      <w:pPr>
        <w:pStyle w:val="ListBullet"/>
        <w:spacing w:line="240" w:lineRule="auto"/>
        <w:ind w:left="720"/>
      </w:pPr>
      <w:r>
        <w:rPr>
          <w:lang w:val="en_US" w:bidi="en_US"/>
        </w:rPr>
      </w:r>
      <w:hyperlink r:id="rId57">
        <w:r>
          <w:rPr>
            <w:lang w:val="en_US" w:bidi="en_US"/>
          </w:rPr>
          <w:rPr>
            <w:color w:val="0000EE"/>
            <w:u w:val="single"/>
          </w:rPr>
          <w:t>Ezekiel 45:18–20</w:t>
        </w:r>
      </w:hyperlink>
    </w:p>
    <w:p>
      <w:pPr>
        <w:pStyle w:val="ListBullet"/>
        <w:spacing w:line="240" w:lineRule="auto"/>
        <w:ind w:left="720"/>
      </w:pPr>
      <w:r>
        <w:rPr>
          <w:lang w:val="en_US" w:bidi="en_US"/>
        </w:rPr>
      </w:r>
      <w:hyperlink r:id="rId58">
        <w:r>
          <w:rPr>
            <w:lang w:val="en_US" w:bidi="en_US"/>
          </w:rPr>
          <w:rPr>
            <w:color w:val="0000EE"/>
            <w:u w:val="single"/>
          </w:rPr>
          <w:t>Luke 19:46</w:t>
        </w:r>
      </w:hyperlink>
    </w:p>
    <w:p>
      <w:pPr>
        <w:pStyle w:val="ListBullet"/>
        <w:spacing w:line="240" w:lineRule="auto"/>
        <w:ind w:left="720"/>
      </w:pPr>
      <w:r>
        <w:rPr>
          <w:lang w:val="en_US" w:bidi="en_US"/>
        </w:rPr>
      </w:r>
      <w:hyperlink r:id="rId59">
        <w:r>
          <w:rPr>
            <w:lang w:val="en_US" w:bidi="en_US"/>
          </w:rPr>
          <w:rPr>
            <w:color w:val="0000EE"/>
            <w:u w:val="single"/>
          </w:rPr>
          <w:t>Nehemiah 10:28</w:t>
        </w:r>
      </w:hyperlink>
    </w:p>
    <w:p>
      <w:pPr>
        <w:pStyle w:val="ListBullet"/>
        <w:spacing w:line="240" w:lineRule="auto"/>
        <w:ind w:left="720"/>
      </w:pPr>
      <w:r>
        <w:rPr>
          <w:lang w:val="en_US" w:bidi="en_US"/>
        </w:rPr>
      </w:r>
      <w:hyperlink r:id="rId60">
        <w:r>
          <w:rPr>
            <w:lang w:val="en_US" w:bidi="en_US"/>
          </w:rPr>
          <w:rPr>
            <w:color w:val="0000EE"/>
            <w:u w:val="single"/>
          </w:rPr>
          <w:t>Psalm 79:1–3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 and the </w:t>
      </w:r>
      <w:r>
        <w:rPr>
          <w:b/>
          <w:lang w:val="en_US" w:bidi="en_US"/>
        </w:rPr>
        <w:t>Temple</w:t>
      </w:r>
      <w:r>
        <w:rPr>
          <w:lang w:val="en_US" w:bidi="en_US"/>
        </w:rPr>
        <w:t>.</w:t>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p>
    <w:p>
      <w:pPr/>
      <w:r>
        <w:rPr>
          <w:lang w:val="en_US" w:bidi="en_US"/>
        </w:rPr>
      </w:r>
    </w:p>
    <w:p>
      <w:pPr>
        <w:pStyle w:val="Heading2"/>
      </w:pPr>
      <w:r>
        <w:rPr>
          <w:lang w:val="en_US" w:bidi="en_US"/>
        </w:rPr>
        <w:t>Tempt</w:t>
      </w:r>
      <w:r>
        <w:rPr>
          <w:lang w:val="en_US" w:bidi="en_US"/>
        </w:rPr>
      </w:r>
    </w:p>
    <w:p>
      <w:pPr>
        <w:pStyle w:val="Heading3"/>
      </w:pPr>
      <w:r>
        <w:rPr>
          <w:lang w:val="en_US" w:bidi="en_US"/>
        </w:rPr>
        <w:t>Definition:</w:t>
      </w:r>
    </w:p>
    <w:p>
      <w:pPr/>
      <w:r>
        <w:rPr>
          <w:lang w:val="en_US" w:bidi="en_US"/>
        </w:rPr>
      </w:r>
      <w:r>
        <w:rPr>
          <w:lang w:val="en_US" w:bidi="en_US"/>
        </w:rPr>
        <w:t>To tempt someone is to try to get that person to do something wrong.</w:t>
      </w:r>
    </w:p>
    <w:p>
      <w:pPr>
        <w:pStyle w:val="ListBullet"/>
        <w:spacing w:line="240" w:lineRule="auto"/>
        <w:ind w:left="720"/>
      </w:pPr>
      <w:r>
        <w:rPr>
          <w:lang w:val="en_US" w:bidi="en_US"/>
        </w:rPr>
      </w:r>
      <w:r>
        <w:rPr>
          <w:lang w:val="en_US" w:bidi="en_US"/>
        </w:rPr>
        <w:t>A temptation is something that causes a person to want to do something wrong.</w:t>
      </w:r>
    </w:p>
    <w:p>
      <w:pPr>
        <w:pStyle w:val="ListBullet"/>
        <w:spacing w:line="240" w:lineRule="auto"/>
        <w:ind w:left="720"/>
      </w:pPr>
      <w:r>
        <w:rPr>
          <w:lang w:val="en_US" w:bidi="en_US"/>
        </w:rPr>
      </w:r>
      <w:r>
        <w:rPr>
          <w:lang w:val="en_US" w:bidi="en_US"/>
        </w:rPr>
        <w:t>People are tempted by their own sinful nature and by other people.</w:t>
      </w:r>
    </w:p>
    <w:p>
      <w:pPr>
        <w:pStyle w:val="ListBullet"/>
        <w:spacing w:line="240" w:lineRule="auto"/>
        <w:ind w:left="720"/>
      </w:pPr>
      <w:r>
        <w:rPr>
          <w:lang w:val="en_US" w:bidi="en_US"/>
        </w:rPr>
      </w:r>
      <w:r>
        <w:rPr>
          <w:lang w:val="en_US" w:bidi="en_US"/>
        </w:rPr>
        <w:t>Satan also tempts people to disobey God and to sin against God by doing wrong things.</w:t>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“tempt” can be translated as “try to cause to sin” or “entice” or “cause a desire to sin.”</w:t>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Thessalonians 3:4–5</w:t>
        </w:r>
      </w:hyperlink>
    </w:p>
    <w:p>
      <w:pPr>
        <w:pStyle w:val="ListBullet"/>
        <w:spacing w:line="240" w:lineRule="auto"/>
        <w:ind w:left="720"/>
      </w:pPr>
      <w:r>
        <w:rPr>
          <w:lang w:val="en_US" w:bidi="en_US"/>
        </w:rPr>
      </w:r>
      <w:hyperlink r:id="rId62">
        <w:r>
          <w:rPr>
            <w:lang w:val="en_US" w:bidi="en_US"/>
          </w:rPr>
          <w:rPr>
            <w:color w:val="0000EE"/>
            <w:u w:val="single"/>
          </w:rPr>
          <w:t>Hebrews 4:15</w:t>
        </w:r>
      </w:hyperlink>
    </w:p>
    <w:p>
      <w:pPr>
        <w:pStyle w:val="ListBullet"/>
        <w:spacing w:line="240" w:lineRule="auto"/>
        <w:ind w:left="720"/>
      </w:pPr>
      <w:r>
        <w:rPr>
          <w:lang w:val="en_US" w:bidi="en_US"/>
        </w:rPr>
      </w:r>
      <w:hyperlink r:id="rId63">
        <w:r>
          <w:rPr>
            <w:lang w:val="en_US" w:bidi="en_US"/>
          </w:rPr>
          <w:rPr>
            <w:color w:val="0000EE"/>
            <w:u w:val="single"/>
          </w:rPr>
          <w:t>James 1:13</w:t>
        </w:r>
      </w:hyperlink>
    </w:p>
    <w:p>
      <w:pPr>
        <w:pStyle w:val="ListBullet"/>
        <w:spacing w:line="240" w:lineRule="auto"/>
        <w:ind w:left="720"/>
      </w:pPr>
      <w:r>
        <w:rPr>
          <w:lang w:val="en_US" w:bidi="en_US"/>
        </w:rPr>
      </w:r>
      <w:hyperlink r:id="rId64">
        <w:r>
          <w:rPr>
            <w:lang w:val="en_US" w:bidi="en_US"/>
          </w:rPr>
          <w:rPr>
            <w:color w:val="0000EE"/>
            <w:u w:val="single"/>
          </w:rPr>
          <w:t>Luke 4:2</w:t>
        </w:r>
      </w:hyperlink>
    </w:p>
    <w:p>
      <w:pPr>
        <w:pStyle w:val="ListBullet"/>
        <w:spacing w:line="240" w:lineRule="auto"/>
        <w:ind w:left="720"/>
      </w:pPr>
      <w:r>
        <w:rPr>
          <w:lang w:val="en_US" w:bidi="en_US"/>
        </w:rPr>
      </w:r>
      <w:hyperlink r:id="rId65">
        <w:r>
          <w:rPr>
            <w:lang w:val="en_US" w:bidi="en_US"/>
          </w:rPr>
          <w:rPr>
            <w:color w:val="0000EE"/>
            <w:u w:val="single"/>
          </w:rPr>
          <w:t>Luke 11:4</w:t>
        </w:r>
      </w:hyperlink>
    </w:p>
    <w:p>
      <w:pPr>
        <w:pStyle w:val="ListBullet"/>
        <w:spacing w:line="240" w:lineRule="auto"/>
        <w:ind w:left="720"/>
      </w:pPr>
      <w:r>
        <w:rPr>
          <w:lang w:val="en_US" w:bidi="en_US"/>
        </w:rPr>
      </w:r>
      <w:hyperlink r:id="rId66">
        <w:r>
          <w:rPr>
            <w:lang w:val="en_US" w:bidi="en_US"/>
          </w:rPr>
          <w:rPr>
            <w:color w:val="0000EE"/>
            <w:u w:val="single"/>
          </w:rPr>
          <w:t>Matthew 26:41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Facts:</w:t>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Sinai</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Deuteronomy 4:13–14</w:t>
        </w:r>
      </w:hyperlink>
    </w:p>
    <w:p>
      <w:pPr>
        <w:pStyle w:val="ListBullet"/>
        <w:spacing w:line="240" w:lineRule="auto"/>
        <w:ind w:left="720"/>
      </w:pPr>
      <w:r>
        <w:rPr>
          <w:lang w:val="en_US" w:bidi="en_US"/>
        </w:rPr>
      </w:r>
      <w:hyperlink r:id="rId68">
        <w:r>
          <w:rPr>
            <w:lang w:val="en_US" w:bidi="en_US"/>
          </w:rPr>
          <w:rPr>
            <w:color w:val="0000EE"/>
            <w:u w:val="single"/>
          </w:rPr>
          <w:t>Deuteronomy 10:3–4</w:t>
        </w:r>
      </w:hyperlink>
    </w:p>
    <w:p>
      <w:pPr>
        <w:pStyle w:val="ListBullet"/>
        <w:spacing w:line="240" w:lineRule="auto"/>
        <w:ind w:left="720"/>
      </w:pPr>
      <w:r>
        <w:rPr>
          <w:lang w:val="en_US" w:bidi="en_US"/>
        </w:rPr>
      </w:r>
      <w:hyperlink r:id="rId69">
        <w:r>
          <w:rPr>
            <w:lang w:val="en_US" w:bidi="en_US"/>
          </w:rPr>
          <w:rPr>
            <w:color w:val="0000EE"/>
            <w:u w:val="single"/>
          </w:rPr>
          <w:t>Exodus 34:27–28</w:t>
        </w:r>
      </w:hyperlink>
    </w:p>
    <w:p>
      <w:pPr>
        <w:pStyle w:val="ListBullet"/>
        <w:spacing w:line="240" w:lineRule="auto"/>
        <w:ind w:left="720"/>
      </w:pPr>
      <w:r>
        <w:rPr>
          <w:lang w:val="en_US" w:bidi="en_US"/>
        </w:rPr>
      </w:r>
      <w:hyperlink r:id="rId70">
        <w:r>
          <w:rPr>
            <w:lang w:val="en_US" w:bidi="en_US"/>
          </w:rPr>
          <w:rPr>
            <w:color w:val="0000EE"/>
            <w:u w:val="single"/>
          </w:rPr>
          <w:t>Luke 18:18–21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p>
    <w:p>
      <w:pPr/>
      <w:r>
        <w:rPr>
          <w:lang w:val="en_US" w:bidi="en_US"/>
        </w:rPr>
      </w:r>
    </w:p>
    <w:p>
      <w:pPr>
        <w:pStyle w:val="Heading2"/>
      </w:pPr>
      <w:r>
        <w:rPr>
          <w:lang w:val="en_US" w:bidi="en_US"/>
        </w:rPr>
        <w:t>Tent</w:t>
      </w:r>
      <w:r>
        <w:rPr>
          <w:lang w:val="en_US" w:bidi="en_US"/>
        </w:rPr>
      </w:r>
    </w:p>
    <w:p>
      <w:pPr>
        <w:pStyle w:val="Heading3"/>
      </w:pPr>
      <w:r>
        <w:rPr>
          <w:lang w:val="en_US" w:bidi="en_US"/>
        </w:rPr>
        <w:t>Definition:</w:t>
      </w:r>
    </w:p>
    <w:p>
      <w:pPr/>
      <w:r>
        <w:rPr>
          <w:lang w:val="en_US" w:bidi="en_US"/>
        </w:rPr>
      </w:r>
      <w:r>
        <w:rPr>
          <w:lang w:val="en_US" w:bidi="en_US"/>
        </w:rPr>
        <w:t>A tent is a portable shelter made of sturdy fabric that is draped over a structure of poles and attached to them.</w:t>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Pr>
          <w:lang w:val="en_US" w:bidi="en_US"/>
        </w:rPr>
      </w:r>
      <w:r>
        <w:rPr>
          <w:lang w:val="en_US" w:bidi="en_US"/>
        </w:rPr>
        <w:t>The Israelites also lived in tents during their forty-year wanderings through the desert of Sinai.</w:t>
      </w:r>
    </w:p>
    <w:p>
      <w:pPr>
        <w:pStyle w:val="ListBullet"/>
        <w:spacing w:line="240" w:lineRule="auto"/>
        <w:ind w:left="720"/>
      </w:pPr>
      <w:r>
        <w:rPr>
          <w:lang w:val="en_US" w:bidi="en_US"/>
        </w:rPr>
      </w:r>
      <w:r>
        <w:rPr>
          <w:lang w:val="en_US" w:bidi="en_US"/>
        </w:rPr>
        <w:t>The tabernacle building was a kind of very large tent, with thick walls made of cloth curtains.</w:t>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Chronicles 5:10</w:t>
        </w:r>
      </w:hyperlink>
    </w:p>
    <w:p>
      <w:pPr>
        <w:pStyle w:val="ListBullet"/>
        <w:spacing w:line="240" w:lineRule="auto"/>
        <w:ind w:left="720"/>
      </w:pPr>
      <w:r>
        <w:rPr>
          <w:lang w:val="en_US" w:bidi="en_US"/>
        </w:rPr>
      </w:r>
      <w:hyperlink r:id="rId72">
        <w:r>
          <w:rPr>
            <w:lang w:val="en_US" w:bidi="en_US"/>
          </w:rPr>
          <w:rPr>
            <w:color w:val="0000EE"/>
            <w:u w:val="single"/>
          </w:rPr>
          <w:t>Daniel 11:45</w:t>
        </w:r>
      </w:hyperlink>
    </w:p>
    <w:p>
      <w:pPr>
        <w:pStyle w:val="ListBullet"/>
        <w:spacing w:line="240" w:lineRule="auto"/>
        <w:ind w:left="720"/>
      </w:pPr>
      <w:r>
        <w:rPr>
          <w:lang w:val="en_US" w:bidi="en_US"/>
        </w:rPr>
      </w:r>
      <w:hyperlink r:id="rId73">
        <w:r>
          <w:rPr>
            <w:lang w:val="en_US" w:bidi="en_US"/>
          </w:rPr>
          <w:rPr>
            <w:color w:val="0000EE"/>
            <w:u w:val="single"/>
          </w:rPr>
          <w:t>Exodus 16:18</w:t>
        </w:r>
      </w:hyperlink>
    </w:p>
    <w:p>
      <w:pPr>
        <w:pStyle w:val="ListBullet"/>
        <w:spacing w:line="240" w:lineRule="auto"/>
        <w:ind w:left="720"/>
      </w:pPr>
      <w:r>
        <w:rPr>
          <w:lang w:val="en_US" w:bidi="en_US"/>
        </w:rPr>
      </w:r>
      <w:hyperlink r:id="rId74">
        <w:r>
          <w:rPr>
            <w:lang w:val="en_US" w:bidi="en_US"/>
          </w:rPr>
          <w:rPr>
            <w:color w:val="0000EE"/>
            <w:u w:val="single"/>
          </w:rPr>
          <w:t>Genesis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Facts:</w:t>
      </w:r>
    </w:p>
    <w:p>
      <w:pPr/>
      <w:r>
        <w:rPr>
          <w:lang w:val="en_US" w:bidi="en_US"/>
        </w:rPr>
      </w:r>
      <w:r>
        <w:rPr>
          <w:lang w:val="en_US" w:bidi="en_US"/>
        </w:rPr>
        <w:t>The term “tent of meeting” refers to a tent which was a temporary place where God met with Moses before the tabernacle was built.</w:t>
      </w:r>
    </w:p>
    <w:p>
      <w:pPr>
        <w:pStyle w:val="ListBullet"/>
        <w:spacing w:line="240" w:lineRule="auto"/>
        <w:ind w:left="720"/>
      </w:pPr>
      <w:r>
        <w:rPr>
          <w:lang w:val="en_US" w:bidi="en_US"/>
        </w:rPr>
      </w:r>
      <w:r>
        <w:rPr>
          <w:lang w:val="en_US" w:bidi="en_US"/>
        </w:rPr>
        <w:t>The tent of meeting was set up outside the camp of the Israelites.</w:t>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2:28–29</w:t>
        </w:r>
      </w:hyperlink>
    </w:p>
    <w:p>
      <w:pPr>
        <w:pStyle w:val="ListBullet"/>
        <w:spacing w:line="240" w:lineRule="auto"/>
        <w:ind w:left="720"/>
      </w:pPr>
      <w:r>
        <w:rPr>
          <w:lang w:val="en_US" w:bidi="en_US"/>
        </w:rPr>
      </w:r>
      <w:hyperlink r:id="rId76">
        <w:r>
          <w:rPr>
            <w:lang w:val="en_US" w:bidi="en_US"/>
          </w:rPr>
          <w:rPr>
            <w:color w:val="0000EE"/>
            <w:u w:val="single"/>
          </w:rPr>
          <w:t>Joshua 19:51</w:t>
        </w:r>
      </w:hyperlink>
    </w:p>
    <w:p>
      <w:pPr>
        <w:pStyle w:val="ListBullet"/>
        <w:spacing w:line="240" w:lineRule="auto"/>
        <w:ind w:left="720"/>
      </w:pPr>
      <w:r>
        <w:rPr>
          <w:lang w:val="en_US" w:bidi="en_US"/>
        </w:rPr>
      </w:r>
      <w:hyperlink r:id="rId77">
        <w:r>
          <w:rPr>
            <w:lang w:val="en_US" w:bidi="en_US"/>
          </w:rPr>
          <w:rPr>
            <w:color w:val="0000EE"/>
            <w:u w:val="single"/>
          </w:rPr>
          <w:t>Leviticus 1:2</w:t>
        </w:r>
      </w:hyperlink>
    </w:p>
    <w:p>
      <w:pPr>
        <w:pStyle w:val="ListBullet"/>
        <w:spacing w:line="240" w:lineRule="auto"/>
        <w:ind w:left="720"/>
      </w:pPr>
      <w:r>
        <w:rPr>
          <w:lang w:val="en_US" w:bidi="en_US"/>
        </w:rPr>
      </w:r>
      <w:hyperlink r:id="rId78">
        <w:r>
          <w:rPr>
            <w:lang w:val="en_US" w:bidi="en_US"/>
          </w:rPr>
          <w:rPr>
            <w:color w:val="0000EE"/>
            <w:u w:val="single"/>
          </w:rPr>
          <w:t>Numbers 4:31–32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pStyle w:val="Heading3"/>
      </w:pPr>
      <w:r>
        <w:rPr>
          <w:lang w:val="en_US" w:bidi="en_US"/>
        </w:rPr>
        <w:t>Definition:</w:t>
      </w:r>
    </w:p>
    <w:p>
      <w:pPr/>
      <w:r>
        <w:rPr>
          <w:lang w:val="en_US" w:bidi="en_US"/>
        </w:rPr>
      </w:r>
      <w:r>
        <w:rPr>
          <w:lang w:val="en_US" w:bidi="en_US"/>
        </w:rPr>
        <w:t>The terms “tenth” and “tithe” refer to “ten percent” or “one-out-of-ten portion” of one’s money, crops, livestock, or other possessions, which is given to God.</w:t>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Pr>
          <w:lang w:val="en_US" w:bidi="en_US"/>
        </w:rPr>
      </w:r>
      <w:r>
        <w:rPr>
          <w:lang w:val="en_US" w:bidi="en_US"/>
        </w:rPr>
        <w:t>This could also be translated as “one-tenth” or “one out of ten.”</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Genesis 14:19–20</w:t>
        </w:r>
      </w:hyperlink>
    </w:p>
    <w:p>
      <w:pPr>
        <w:pStyle w:val="ListBullet"/>
        <w:spacing w:line="240" w:lineRule="auto"/>
        <w:ind w:left="720"/>
      </w:pPr>
      <w:r>
        <w:rPr>
          <w:lang w:val="en_US" w:bidi="en_US"/>
        </w:rPr>
      </w:r>
      <w:hyperlink r:id="rId80">
        <w:r>
          <w:rPr>
            <w:lang w:val="en_US" w:bidi="en_US"/>
          </w:rPr>
          <w:rPr>
            <w:color w:val="0000EE"/>
            <w:u w:val="single"/>
          </w:rPr>
          <w:t>Genesis 28:20–22</w:t>
        </w:r>
      </w:hyperlink>
    </w:p>
    <w:p>
      <w:pPr>
        <w:pStyle w:val="ListBullet"/>
        <w:spacing w:line="240" w:lineRule="auto"/>
        <w:ind w:left="720"/>
      </w:pPr>
      <w:r>
        <w:rPr>
          <w:lang w:val="en_US" w:bidi="en_US"/>
        </w:rPr>
      </w:r>
      <w:hyperlink r:id="rId81">
        <w:r>
          <w:rPr>
            <w:lang w:val="en_US" w:bidi="en_US"/>
          </w:rPr>
          <w:rPr>
            <w:color w:val="0000EE"/>
            <w:u w:val="single"/>
          </w:rPr>
          <w:t>Hebrews 7:4–6</w:t>
        </w:r>
      </w:hyperlink>
    </w:p>
    <w:p>
      <w:pPr>
        <w:pStyle w:val="ListBullet"/>
        <w:spacing w:line="240" w:lineRule="auto"/>
        <w:ind w:left="720"/>
      </w:pPr>
      <w:r>
        <w:rPr>
          <w:lang w:val="en_US" w:bidi="en_US"/>
        </w:rPr>
      </w:r>
      <w:hyperlink r:id="rId82">
        <w:r>
          <w:rPr>
            <w:lang w:val="en_US" w:bidi="en_US"/>
          </w:rPr>
          <w:rPr>
            <w:color w:val="0000EE"/>
            <w:u w:val="single"/>
          </w:rPr>
          <w:t>Isaiah 6:13</w:t>
        </w:r>
      </w:hyperlink>
    </w:p>
    <w:p>
      <w:pPr>
        <w:pStyle w:val="ListBullet"/>
        <w:spacing w:line="240" w:lineRule="auto"/>
        <w:ind w:left="720"/>
      </w:pPr>
      <w:r>
        <w:rPr>
          <w:lang w:val="en_US" w:bidi="en_US"/>
        </w:rPr>
      </w:r>
      <w:hyperlink r:id="rId83">
        <w:r>
          <w:rPr>
            <w:lang w:val="en_US" w:bidi="en_US"/>
          </w:rPr>
          <w:rPr>
            <w:color w:val="0000EE"/>
            <w:u w:val="single"/>
          </w:rPr>
          <w:t>Luke 11:42</w:t>
        </w:r>
      </w:hyperlink>
    </w:p>
    <w:p>
      <w:pPr>
        <w:pStyle w:val="ListBullet"/>
        <w:spacing w:line="240" w:lineRule="auto"/>
        <w:ind w:left="720"/>
      </w:pPr>
      <w:r>
        <w:rPr>
          <w:lang w:val="en_US" w:bidi="en_US"/>
        </w:rPr>
      </w:r>
      <w:hyperlink r:id="rId84">
        <w:r>
          <w:rPr>
            <w:lang w:val="en_US" w:bidi="en_US"/>
          </w:rPr>
          <w:rPr>
            <w:color w:val="0000EE"/>
            <w:u w:val="single"/>
          </w:rPr>
          <w:t>Luke 18:11–12</w:t>
        </w:r>
      </w:hyperlink>
    </w:p>
    <w:p>
      <w:pPr>
        <w:pStyle w:val="ListBullet"/>
        <w:spacing w:line="240" w:lineRule="auto"/>
        <w:ind w:left="720"/>
      </w:pPr>
      <w:r>
        <w:rPr>
          <w:lang w:val="en_US" w:bidi="en_US"/>
        </w:rPr>
      </w:r>
      <w:hyperlink r:id="rId85">
        <w:r>
          <w:rPr>
            <w:lang w:val="en_US" w:bidi="en_US"/>
          </w:rPr>
          <w:rPr>
            <w:color w:val="0000EE"/>
            <w:u w:val="single"/>
          </w:rPr>
          <w:t>Matthew 23:23–24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Facts:</w:t>
      </w:r>
    </w:p>
    <w:p>
      <w:pPr/>
      <w:r>
        <w:rPr>
          <w:lang w:val="en_US" w:bidi="en_US"/>
        </w:rPr>
      </w:r>
      <w:r>
        <w:rPr>
          <w:lang w:val="en_US" w:bidi="en_US"/>
        </w:rPr>
        <w:t>Terah was a descendant of Noah’s son Shem. He was the father of Abram, Nahor and Haran.</w:t>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Genesis 11:31–32</w:t>
        </w:r>
      </w:hyperlink>
    </w:p>
    <w:p>
      <w:pPr>
        <w:pStyle w:val="ListBullet"/>
        <w:spacing w:line="240" w:lineRule="auto"/>
        <w:ind w:left="720"/>
      </w:pPr>
      <w:r>
        <w:rPr>
          <w:lang w:val="en_US" w:bidi="en_US"/>
        </w:rPr>
      </w:r>
      <w:hyperlink r:id="rId87">
        <w:r>
          <w:rPr>
            <w:lang w:val="en_US" w:bidi="en_US"/>
          </w:rPr>
          <w:rPr>
            <w:color w:val="0000EE"/>
            <w:u w:val="single"/>
          </w:rPr>
          <w:t>1 Chronicles 1:24–27</w:t>
        </w:r>
      </w:hyperlink>
    </w:p>
    <w:p>
      <w:pPr>
        <w:pStyle w:val="ListBullet"/>
        <w:spacing w:line="240" w:lineRule="auto"/>
        <w:ind w:left="720"/>
      </w:pPr>
      <w:r>
        <w:rPr>
          <w:lang w:val="en_US" w:bidi="en_US"/>
        </w:rPr>
      </w:r>
      <w:hyperlink r:id="rId88">
        <w:r>
          <w:rPr>
            <w:lang w:val="en_US" w:bidi="en_US"/>
          </w:rPr>
          <w:rPr>
            <w:color w:val="0000EE"/>
            <w:u w:val="single"/>
          </w:rPr>
          <w:t>Luke 3:33–35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p>
    <w:p>
      <w:pPr/>
      <w:r>
        <w:rPr>
          <w:lang w:val="en_US" w:bidi="en_US"/>
        </w:rPr>
      </w:r>
    </w:p>
    <w:p>
      <w:pPr>
        <w:pStyle w:val="Heading2"/>
      </w:pPr>
      <w:r>
        <w:rPr>
          <w:lang w:val="en_US" w:bidi="en_US"/>
        </w:rPr>
        <w:t>Terror</w:t>
      </w:r>
      <w:r>
        <w:rPr>
          <w:lang w:val="en_US" w:bidi="en_US"/>
        </w:rPr>
      </w:r>
    </w:p>
    <w:p>
      <w:pPr>
        <w:pStyle w:val="Heading3"/>
      </w:pPr>
      <w:r>
        <w:rPr>
          <w:lang w:val="en_US" w:bidi="en_US"/>
        </w:rPr>
        <w:t>Definition:</w:t>
      </w:r>
    </w:p>
    <w:p>
      <w:pPr/>
      <w:r>
        <w:rPr>
          <w:lang w:val="en_US" w:bidi="en_US"/>
        </w:rPr>
      </w:r>
      <w:r>
        <w:rPr>
          <w:lang w:val="en_US" w:bidi="en_US"/>
        </w:rPr>
        <w:t>The term “terror” refers to a feeling of extreme or intense fear. To “terrify” someone means to cause that person to feel very afraid.</w:t>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p>
    <w:p>
      <w:pPr>
        <w:pStyle w:val="ListBullet"/>
        <w:spacing w:line="240" w:lineRule="auto"/>
        <w:ind w:left="720"/>
      </w:pPr>
      <w:r>
        <w:rPr>
          <w:lang w:val="en_US" w:bidi="en_US"/>
        </w:rPr>
      </w:r>
      <w:r>
        <w:rPr>
          <w:lang w:val="en_US" w:bidi="en_US"/>
        </w:rPr>
        <w:t>The judgment of God will someday cause terror in unrepentant people who reject his grace.</w:t>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p>
    <w:p>
      <w:pPr>
        <w:pStyle w:val="ListBullet"/>
        <w:spacing w:line="240" w:lineRule="auto"/>
        <w:ind w:left="720"/>
      </w:pPr>
      <w:r>
        <w:rPr>
          <w:lang w:val="en_US" w:bidi="en_US"/>
        </w:rPr>
      </w:r>
      <w:r>
        <w:rPr>
          <w:lang w:val="en_US" w:bidi="en_US"/>
        </w:rPr>
        <w:t>Ways to translate “terror” could also include “extreme fear” or “deep dread.”</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Deuteronomy 2:25</w:t>
        </w:r>
      </w:hyperlink>
    </w:p>
    <w:p>
      <w:pPr>
        <w:pStyle w:val="ListBullet"/>
        <w:spacing w:line="240" w:lineRule="auto"/>
        <w:ind w:left="720"/>
      </w:pPr>
      <w:r>
        <w:rPr>
          <w:lang w:val="en_US" w:bidi="en_US"/>
        </w:rPr>
      </w:r>
      <w:hyperlink r:id="rId90">
        <w:r>
          <w:rPr>
            <w:lang w:val="en_US" w:bidi="en_US"/>
          </w:rPr>
          <w:rPr>
            <w:color w:val="0000EE"/>
            <w:u w:val="single"/>
          </w:rPr>
          <w:t>Exodus 14:10</w:t>
        </w:r>
      </w:hyperlink>
    </w:p>
    <w:p>
      <w:pPr>
        <w:pStyle w:val="ListBullet"/>
        <w:spacing w:line="240" w:lineRule="auto"/>
        <w:ind w:left="720"/>
      </w:pPr>
      <w:r>
        <w:rPr>
          <w:lang w:val="en_US" w:bidi="en_US"/>
        </w:rPr>
      </w:r>
      <w:hyperlink r:id="rId91">
        <w:r>
          <w:rPr>
            <w:lang w:val="en_US" w:bidi="en_US"/>
          </w:rPr>
          <w:rPr>
            <w:color w:val="0000EE"/>
            <w:u w:val="single"/>
          </w:rPr>
          <w:t>Luke 21:9</w:t>
        </w:r>
      </w:hyperlink>
    </w:p>
    <w:p>
      <w:pPr>
        <w:pStyle w:val="ListBullet"/>
        <w:spacing w:line="240" w:lineRule="auto"/>
        <w:ind w:left="720"/>
      </w:pPr>
      <w:r>
        <w:rPr>
          <w:lang w:val="en_US" w:bidi="en_US"/>
        </w:rPr>
      </w:r>
      <w:hyperlink r:id="rId92">
        <w:r>
          <w:rPr>
            <w:lang w:val="en_US" w:bidi="en_US"/>
          </w:rPr>
          <w:rPr>
            <w:color w:val="0000EE"/>
            <w:u w:val="single"/>
          </w:rPr>
          <w:t>Mark 6:48–50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pStyle w:val="Heading3"/>
      </w:pPr>
      <w:r>
        <w:rPr>
          <w:lang w:val="en_US" w:bidi="en_US"/>
        </w:rPr>
        <w:t>Definition:</w:t>
      </w:r>
    </w:p>
    <w:p>
      <w:pPr/>
      <w:r>
        <w:rPr>
          <w:lang w:val="en_US" w:bidi="en_US"/>
        </w:rPr>
      </w:r>
      <w:r>
        <w:rPr>
          <w:lang w:val="en_US" w:bidi="en_US"/>
        </w:rPr>
        <w:t>The term “test” refers to a difficult or painful experience that reveals a person’s strengths and weaknesses.</w:t>
      </w:r>
    </w:p>
    <w:p>
      <w:pPr>
        <w:pStyle w:val="ListBullet"/>
        <w:spacing w:line="240" w:lineRule="auto"/>
        <w:ind w:left="720"/>
      </w:pPr>
      <w:r>
        <w:rPr>
          <w:lang w:val="en_US" w:bidi="en_US"/>
        </w:rPr>
      </w:r>
      <w:r>
        <w:rPr>
          <w:lang w:val="en_US" w:bidi="en_US"/>
        </w:rPr>
        <w:t>God tests people, but he does not tempt them to sin. Satan, however, tempts people to sin.</w:t>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p>
    <w:p>
      <w:pPr>
        <w:pStyle w:val="ListBullet"/>
        <w:spacing w:line="240" w:lineRule="auto"/>
        <w:ind w:left="720"/>
      </w:pPr>
      <w:r>
        <w:rPr>
          <w:lang w:val="en_US" w:bidi="en_US"/>
        </w:rPr>
      </w:r>
      <w:r>
        <w:rPr>
          <w:lang w:val="en_US" w:bidi="en_US"/>
        </w:rPr>
        <w:t>To “put to the test” can mean, “challenge something or someone to prove its value.”</w:t>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p>
    <w:p>
      <w:pPr>
        <w:pStyle w:val="ListBullet"/>
        <w:spacing w:line="240" w:lineRule="auto"/>
        <w:ind w:left="720"/>
      </w:pPr>
      <w:r>
        <w:rPr>
          <w:lang w:val="en_US" w:bidi="en_US"/>
        </w:rPr>
      </w:r>
      <w:r>
        <w:rPr>
          <w:lang w:val="en_US" w:bidi="en_US"/>
        </w:rPr>
        <w:t>Ways to translate “a test” could be, “a challenge” or “a difficult experience.”</w:t>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p>
    <w:p>
      <w:pPr>
        <w:pStyle w:val="ListBullet"/>
        <w:spacing w:line="240" w:lineRule="auto"/>
        <w:ind w:left="720"/>
      </w:pPr>
      <w:r>
        <w:rPr>
          <w:lang w:val="en_US" w:bidi="en_US"/>
        </w:rPr>
      </w:r>
      <w:r>
        <w:rPr>
          <w:lang w:val="en_US" w:bidi="en_US"/>
        </w:rPr>
        <w:t>In the context of testing God, this could be translated as “trying to force God to prove his love.”</w:t>
      </w:r>
    </w:p>
    <w:p>
      <w:pPr>
        <w:pStyle w:val="ListBullet"/>
        <w:spacing w:line="240" w:lineRule="auto"/>
        <w:ind w:left="720"/>
      </w:pPr>
      <w:r>
        <w:rPr>
          <w:lang w:val="en_US" w:bidi="en_US"/>
        </w:rPr>
      </w:r>
      <w:r>
        <w:rPr>
          <w:lang w:val="en_US" w:bidi="en_US"/>
        </w:rPr>
        <w:t>In some contexts, when God is not the subject, the term “test” can mean “tempt.”</w:t>
      </w:r>
    </w:p>
    <w:p>
      <w:pPr/>
      <w:r>
        <w:rPr>
          <w:lang w:val="en_US" w:bidi="en_US"/>
        </w:rPr>
      </w:r>
      <w:r>
        <w:rPr>
          <w:lang w:val="en_US" w:bidi="en_US"/>
        </w:rPr>
        <w:t xml:space="preserve">(See also: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John 4:1</w:t>
        </w:r>
      </w:hyperlink>
    </w:p>
    <w:p>
      <w:pPr>
        <w:pStyle w:val="ListBullet"/>
        <w:spacing w:line="240" w:lineRule="auto"/>
        <w:ind w:left="720"/>
      </w:pPr>
      <w:r>
        <w:rPr>
          <w:lang w:val="en_US" w:bidi="en_US"/>
        </w:rPr>
      </w:r>
      <w:hyperlink r:id="rId94">
        <w:r>
          <w:rPr>
            <w:lang w:val="en_US" w:bidi="en_US"/>
          </w:rPr>
          <w:rPr>
            <w:color w:val="0000EE"/>
            <w:u w:val="single"/>
          </w:rPr>
          <w:t>1 Thessalonians 5:21</w:t>
        </w:r>
      </w:hyperlink>
    </w:p>
    <w:p>
      <w:pPr>
        <w:pStyle w:val="ListBullet"/>
        <w:spacing w:line="240" w:lineRule="auto"/>
        <w:ind w:left="720"/>
      </w:pPr>
      <w:r>
        <w:rPr>
          <w:lang w:val="en_US" w:bidi="en_US"/>
        </w:rPr>
      </w:r>
      <w:hyperlink r:id="rId95">
        <w:r>
          <w:rPr>
            <w:lang w:val="en_US" w:bidi="en_US"/>
          </w:rPr>
          <w:rPr>
            <w:color w:val="0000EE"/>
            <w:u w:val="single"/>
          </w:rPr>
          <w:t>Acts 15:10</w:t>
        </w:r>
      </w:hyperlink>
    </w:p>
    <w:p>
      <w:pPr>
        <w:pStyle w:val="ListBullet"/>
        <w:spacing w:line="240" w:lineRule="auto"/>
        <w:ind w:left="720"/>
      </w:pPr>
      <w:r>
        <w:rPr>
          <w:lang w:val="en_US" w:bidi="en_US"/>
        </w:rPr>
      </w:r>
      <w:hyperlink r:id="rId96">
        <w:r>
          <w:rPr>
            <w:lang w:val="en_US" w:bidi="en_US"/>
          </w:rPr>
          <w:rPr>
            <w:color w:val="0000EE"/>
            <w:u w:val="single"/>
          </w:rPr>
          <w:t>Genesis 22:1</w:t>
        </w:r>
      </w:hyperlink>
    </w:p>
    <w:p>
      <w:pPr>
        <w:pStyle w:val="ListBullet"/>
        <w:spacing w:line="240" w:lineRule="auto"/>
        <w:ind w:left="720"/>
      </w:pPr>
      <w:r>
        <w:rPr>
          <w:lang w:val="en_US" w:bidi="en_US"/>
        </w:rPr>
      </w:r>
      <w:hyperlink r:id="rId97">
        <w:r>
          <w:rPr>
            <w:lang w:val="en_US" w:bidi="en_US"/>
          </w:rPr>
          <w:rPr>
            <w:color w:val="0000EE"/>
            <w:u w:val="single"/>
          </w:rPr>
          <w:t>Isaiah 7:13</w:t>
        </w:r>
      </w:hyperlink>
    </w:p>
    <w:p>
      <w:pPr>
        <w:pStyle w:val="ListBullet"/>
        <w:spacing w:line="240" w:lineRule="auto"/>
        <w:ind w:left="720"/>
      </w:pPr>
      <w:r>
        <w:rPr>
          <w:lang w:val="en_US" w:bidi="en_US"/>
        </w:rPr>
      </w:r>
      <w:hyperlink r:id="rId98">
        <w:r>
          <w:rPr>
            <w:lang w:val="en_US" w:bidi="en_US"/>
          </w:rPr>
          <w:rPr>
            <w:color w:val="0000EE"/>
            <w:u w:val="single"/>
          </w:rPr>
          <w:t>James 1:12</w:t>
        </w:r>
      </w:hyperlink>
    </w:p>
    <w:p>
      <w:pPr>
        <w:pStyle w:val="ListBullet"/>
        <w:spacing w:line="240" w:lineRule="auto"/>
        <w:ind w:left="720"/>
      </w:pPr>
      <w:r>
        <w:rPr>
          <w:lang w:val="en_US" w:bidi="en_US"/>
        </w:rPr>
      </w:r>
      <w:hyperlink r:id="rId99">
        <w:r>
          <w:rPr>
            <w:lang w:val="en_US" w:bidi="en_US"/>
          </w:rPr>
          <w:rPr>
            <w:color w:val="0000EE"/>
            <w:u w:val="single"/>
          </w:rPr>
          <w:t>Lamentations 3:40–43</w:t>
        </w:r>
      </w:hyperlink>
    </w:p>
    <w:p>
      <w:pPr>
        <w:pStyle w:val="ListBullet"/>
        <w:spacing w:line="240" w:lineRule="auto"/>
        <w:ind w:left="720"/>
      </w:pPr>
      <w:r>
        <w:rPr>
          <w:lang w:val="en_US" w:bidi="en_US"/>
        </w:rPr>
      </w:r>
      <w:hyperlink r:id="rId100">
        <w:r>
          <w:rPr>
            <w:lang w:val="en_US" w:bidi="en_US"/>
          </w:rPr>
          <w:rPr>
            <w:color w:val="0000EE"/>
            <w:u w:val="single"/>
          </w:rPr>
          <w:t>Malachi 3:10</w:t>
        </w:r>
      </w:hyperlink>
    </w:p>
    <w:p>
      <w:pPr>
        <w:pStyle w:val="ListBullet"/>
        <w:spacing w:line="240" w:lineRule="auto"/>
        <w:ind w:left="720"/>
      </w:pPr>
      <w:r>
        <w:rPr>
          <w:lang w:val="en_US" w:bidi="en_US"/>
        </w:rPr>
      </w:r>
      <w:hyperlink r:id="rId101">
        <w:r>
          <w:rPr>
            <w:lang w:val="en_US" w:bidi="en_US"/>
          </w:rPr>
          <w:rPr>
            <w:color w:val="0000EE"/>
            <w:u w:val="single"/>
          </w:rPr>
          <w:t>Philippians 1:10</w:t>
        </w:r>
      </w:hyperlink>
    </w:p>
    <w:p>
      <w:pPr>
        <w:pStyle w:val="ListBullet"/>
        <w:spacing w:line="240" w:lineRule="auto"/>
        <w:ind w:left="720"/>
      </w:pPr>
      <w:r>
        <w:rPr>
          <w:lang w:val="en_US" w:bidi="en_US"/>
        </w:rPr>
      </w:r>
      <w:hyperlink r:id="rId102">
        <w:r>
          <w:rPr>
            <w:lang w:val="en_US" w:bidi="en_US"/>
          </w:rPr>
          <w:rPr>
            <w:color w:val="0000EE"/>
            <w:u w:val="single"/>
          </w:rPr>
          <w:t>Psalm 26:2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3"/>
      </w:pPr>
      <w:r>
        <w:rPr>
          <w:lang w:val="en_US" w:bidi="en_US"/>
        </w:rPr>
        <w:t>Definition:</w:t>
      </w:r>
    </w:p>
    <w:p>
      <w:pPr/>
      <w:r>
        <w:rPr>
          <w:lang w:val="en_US" w:bidi="en_US"/>
        </w:rPr>
      </w:r>
      <w:r>
        <w:rPr>
          <w:lang w:val="en_US" w:bidi="en_US"/>
        </w:rPr>
        <w:t>When a person gives “testimony” he makes a statement about something he knows, claiming that the statement is true. To “testify” is to give “testimony.”</w:t>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Pr>
          <w:lang w:val="en_US" w:bidi="en_US"/>
        </w:rPr>
      </w:r>
      <w:r>
        <w:rPr>
          <w:lang w:val="en_US" w:bidi="en_US"/>
        </w:rPr>
        <w:t>Often a person “testifies” about something he has experienced directly.</w:t>
      </w:r>
    </w:p>
    <w:p>
      <w:pPr>
        <w:pStyle w:val="ListBullet"/>
        <w:spacing w:line="240" w:lineRule="auto"/>
        <w:ind w:left="720"/>
      </w:pPr>
      <w:r>
        <w:rPr>
          <w:lang w:val="en_US" w:bidi="en_US"/>
        </w:rPr>
      </w:r>
      <w:r>
        <w:rPr>
          <w:lang w:val="en_US" w:bidi="en_US"/>
        </w:rPr>
        <w:t>A witness who gives “false testimony” does not tell the truth about what happened.</w:t>
      </w:r>
    </w:p>
    <w:p>
      <w:pPr>
        <w:pStyle w:val="ListBullet"/>
        <w:spacing w:line="240" w:lineRule="auto"/>
        <w:ind w:left="720"/>
      </w:pPr>
      <w:r>
        <w:rPr>
          <w:lang w:val="en_US" w:bidi="en_US"/>
        </w:rPr>
      </w:r>
      <w:r>
        <w:rPr>
          <w:lang w:val="en_US" w:bidi="en_US"/>
        </w:rPr>
        <w:t>Sometimes the term “testimony” refers to a prophecy that a prophet has stated.</w:t>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Pr>
          <w:lang w:val="en_US" w:bidi="en_US"/>
        </w:rPr>
      </w:r>
      <w:r>
        <w:rPr>
          <w:lang w:val="en_US" w:bidi="en_US"/>
        </w:rPr>
        <w:t>To “witness” something means to see it happen.</w:t>
      </w:r>
    </w:p>
    <w:p>
      <w:pPr>
        <w:pStyle w:val="ListBullet"/>
        <w:spacing w:line="240" w:lineRule="auto"/>
        <w:ind w:left="720"/>
      </w:pPr>
      <w:r>
        <w:rPr>
          <w:lang w:val="en_US" w:bidi="en_US"/>
        </w:rPr>
      </w:r>
      <w:r>
        <w:rPr>
          <w:lang w:val="en_US" w:bidi="en_US"/>
        </w:rPr>
        <w:t>At a trial, a witness “gives witness” or “bears witness.” This has the same meaning as “testify.”</w:t>
      </w:r>
    </w:p>
    <w:p>
      <w:pPr>
        <w:pStyle w:val="ListBullet"/>
        <w:spacing w:line="240" w:lineRule="auto"/>
        <w:ind w:left="720"/>
      </w:pPr>
      <w:r>
        <w:rPr>
          <w:lang w:val="en_US" w:bidi="en_US"/>
        </w:rPr>
      </w:r>
      <w:r>
        <w:rPr>
          <w:lang w:val="en_US" w:bidi="en_US"/>
        </w:rPr>
        <w:t>Witnesses are expected to tell the truth about what they have seen or heard.</w:t>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Pr>
          <w:lang w:val="en_US" w:bidi="en_US"/>
        </w:rPr>
      </w:r>
      <w:r>
        <w:rPr>
          <w:lang w:val="en_US" w:bidi="en_US"/>
        </w:rPr>
        <w:t>To “witness to” could be translated as to “tell what was seen” or to “testify” or to “state what happened.”</w:t>
      </w:r>
    </w:p>
    <w:p>
      <w:pPr>
        <w:pStyle w:val="ListBullet"/>
        <w:spacing w:line="240" w:lineRule="auto"/>
        <w:ind w:left="720"/>
      </w:pPr>
      <w:r>
        <w:rPr>
          <w:lang w:val="en_US" w:bidi="en_US"/>
        </w:rPr>
      </w:r>
      <w:r>
        <w:rPr>
          <w:lang w:val="en_US" w:bidi="en_US"/>
        </w:rPr>
        <w:t>To “witness” something could be translated as to “see something” or to “experience something happen.”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Deuteronomy 31:28</w:t>
        </w:r>
      </w:hyperlink>
    </w:p>
    <w:p>
      <w:pPr>
        <w:pStyle w:val="ListBullet"/>
        <w:spacing w:line="240" w:lineRule="auto"/>
        <w:ind w:left="720"/>
      </w:pPr>
      <w:r>
        <w:rPr>
          <w:lang w:val="en_US" w:bidi="en_US"/>
        </w:rPr>
      </w:r>
      <w:hyperlink r:id="rId104">
        <w:r>
          <w:rPr>
            <w:lang w:val="en_US" w:bidi="en_US"/>
          </w:rPr>
          <w:rPr>
            <w:color w:val="0000EE"/>
            <w:u w:val="single"/>
          </w:rPr>
          <w:t>Micah 6:3</w:t>
        </w:r>
      </w:hyperlink>
    </w:p>
    <w:p>
      <w:pPr>
        <w:pStyle w:val="ListBullet"/>
        <w:spacing w:line="240" w:lineRule="auto"/>
        <w:ind w:left="720"/>
      </w:pPr>
      <w:r>
        <w:rPr>
          <w:lang w:val="en_US" w:bidi="en_US"/>
        </w:rPr>
      </w:r>
      <w:hyperlink r:id="rId105">
        <w:r>
          <w:rPr>
            <w:lang w:val="en_US" w:bidi="en_US"/>
          </w:rPr>
          <w:rPr>
            <w:color w:val="0000EE"/>
            <w:u w:val="single"/>
          </w:rPr>
          <w:t>Matthew 26:60</w:t>
        </w:r>
      </w:hyperlink>
    </w:p>
    <w:p>
      <w:pPr>
        <w:pStyle w:val="ListBullet"/>
        <w:spacing w:line="240" w:lineRule="auto"/>
        <w:ind w:left="720"/>
      </w:pPr>
      <w:r>
        <w:rPr>
          <w:lang w:val="en_US" w:bidi="en_US"/>
        </w:rPr>
      </w:r>
      <w:hyperlink r:id="rId106">
        <w:r>
          <w:rPr>
            <w:lang w:val="en_US" w:bidi="en_US"/>
          </w:rPr>
          <w:rPr>
            <w:color w:val="0000EE"/>
            <w:u w:val="single"/>
          </w:rPr>
          <w:t>Mark 1:44</w:t>
        </w:r>
      </w:hyperlink>
    </w:p>
    <w:p>
      <w:pPr>
        <w:pStyle w:val="ListBullet"/>
        <w:spacing w:line="240" w:lineRule="auto"/>
        <w:ind w:left="720"/>
      </w:pPr>
      <w:r>
        <w:rPr>
          <w:lang w:val="en_US" w:bidi="en_US"/>
        </w:rPr>
      </w:r>
      <w:hyperlink r:id="rId107">
        <w:r>
          <w:rPr>
            <w:lang w:val="en_US" w:bidi="en_US"/>
          </w:rPr>
          <w:rPr>
            <w:color w:val="0000EE"/>
            <w:u w:val="single"/>
          </w:rPr>
          <w:t>John 1:7</w:t>
        </w:r>
      </w:hyperlink>
    </w:p>
    <w:p>
      <w:pPr>
        <w:pStyle w:val="ListBullet"/>
        <w:spacing w:line="240" w:lineRule="auto"/>
        <w:ind w:left="720"/>
      </w:pPr>
      <w:r>
        <w:rPr>
          <w:lang w:val="en_US" w:bidi="en_US"/>
        </w:rPr>
      </w:r>
      <w:hyperlink r:id="rId108">
        <w:r>
          <w:rPr>
            <w:lang w:val="en_US" w:bidi="en_US"/>
          </w:rPr>
          <w:rPr>
            <w:color w:val="0000EE"/>
            <w:u w:val="single"/>
          </w:rPr>
          <w:t>John 3:33</w:t>
        </w:r>
      </w:hyperlink>
    </w:p>
    <w:p>
      <w:pPr>
        <w:pStyle w:val="ListBullet"/>
        <w:spacing w:line="240" w:lineRule="auto"/>
        <w:ind w:left="720"/>
      </w:pPr>
      <w:r>
        <w:rPr>
          <w:lang w:val="en_US" w:bidi="en_US"/>
        </w:rPr>
      </w:r>
      <w:hyperlink r:id="rId109">
        <w:r>
          <w:rPr>
            <w:lang w:val="en_US" w:bidi="en_US"/>
          </w:rPr>
          <w:rPr>
            <w:color w:val="0000EE"/>
            <w:u w:val="single"/>
          </w:rPr>
          <w:t>Acts 4:32–33</w:t>
        </w:r>
      </w:hyperlink>
    </w:p>
    <w:p>
      <w:pPr>
        <w:pStyle w:val="ListBullet"/>
        <w:spacing w:line="240" w:lineRule="auto"/>
        <w:ind w:left="720"/>
      </w:pPr>
      <w:r>
        <w:rPr>
          <w:lang w:val="en_US" w:bidi="en_US"/>
        </w:rPr>
      </w:r>
      <w:hyperlink r:id="rId110">
        <w:r>
          <w:rPr>
            <w:lang w:val="en_US" w:bidi="en_US"/>
          </w:rPr>
          <w:rPr>
            <w:color w:val="0000EE"/>
            <w:u w:val="single"/>
          </w:rPr>
          <w:t>Acts 7:44</w:t>
        </w:r>
      </w:hyperlink>
    </w:p>
    <w:p>
      <w:pPr>
        <w:pStyle w:val="ListBullet"/>
        <w:spacing w:line="240" w:lineRule="auto"/>
        <w:ind w:left="720"/>
      </w:pPr>
      <w:r>
        <w:rPr>
          <w:lang w:val="en_US" w:bidi="en_US"/>
        </w:rPr>
      </w:r>
      <w:hyperlink r:id="rId111">
        <w:r>
          <w:rPr>
            <w:lang w:val="en_US" w:bidi="en_US"/>
          </w:rPr>
          <w:rPr>
            <w:color w:val="0000EE"/>
            <w:u w:val="single"/>
          </w:rPr>
          <w:t>Acts 13:31</w:t>
        </w:r>
      </w:hyperlink>
    </w:p>
    <w:p>
      <w:pPr>
        <w:pStyle w:val="ListBullet"/>
        <w:spacing w:line="240" w:lineRule="auto"/>
        <w:ind w:left="720"/>
      </w:pPr>
      <w:r>
        <w:rPr>
          <w:lang w:val="en_US" w:bidi="en_US"/>
        </w:rPr>
      </w:r>
      <w:hyperlink r:id="rId112">
        <w:r>
          <w:rPr>
            <w:lang w:val="en_US" w:bidi="en_US"/>
          </w:rPr>
          <w:rPr>
            <w:color w:val="0000EE"/>
            <w:u w:val="single"/>
          </w:rPr>
          <w:t>Romans 1:9</w:t>
        </w:r>
      </w:hyperlink>
    </w:p>
    <w:p>
      <w:pPr>
        <w:pStyle w:val="ListBullet"/>
        <w:spacing w:line="240" w:lineRule="auto"/>
        <w:ind w:left="720"/>
      </w:pPr>
      <w:r>
        <w:rPr>
          <w:lang w:val="en_US" w:bidi="en_US"/>
        </w:rPr>
      </w:r>
      <w:hyperlink r:id="rId113">
        <w:r>
          <w:rPr>
            <w:lang w:val="en_US" w:bidi="en_US"/>
          </w:rPr>
          <w:rPr>
            <w:color w:val="0000EE"/>
            <w:u w:val="single"/>
          </w:rPr>
          <w:t>1 Thessalonians 2:10–12</w:t>
        </w:r>
      </w:hyperlink>
    </w:p>
    <w:p>
      <w:pPr>
        <w:pStyle w:val="ListBullet"/>
        <w:spacing w:line="240" w:lineRule="auto"/>
        <w:ind w:left="720"/>
      </w:pPr>
      <w:r>
        <w:rPr>
          <w:lang w:val="en_US" w:bidi="en_US"/>
        </w:rPr>
      </w:r>
      <w:hyperlink r:id="rId114">
        <w:r>
          <w:rPr>
            <w:lang w:val="en_US" w:bidi="en_US"/>
          </w:rPr>
          <w:rPr>
            <w:color w:val="0000EE"/>
            <w:u w:val="single"/>
          </w:rPr>
          <w:t>1 Timothy 5:19–20</w:t>
        </w:r>
      </w:hyperlink>
    </w:p>
    <w:p>
      <w:pPr>
        <w:pStyle w:val="ListBullet"/>
        <w:spacing w:line="240" w:lineRule="auto"/>
        <w:ind w:left="720"/>
      </w:pPr>
      <w:r>
        <w:rPr>
          <w:lang w:val="en_US" w:bidi="en_US"/>
        </w:rPr>
      </w:r>
      <w:hyperlink r:id="rId115">
        <w:r>
          <w:rPr>
            <w:lang w:val="en_US" w:bidi="en_US"/>
          </w:rPr>
          <w:rPr>
            <w:color w:val="0000EE"/>
            <w:u w:val="single"/>
          </w:rPr>
          <w:t>2 Timothy 1:8</w:t>
        </w:r>
      </w:hyperlink>
    </w:p>
    <w:p>
      <w:pPr>
        <w:pStyle w:val="ListBullet"/>
        <w:spacing w:line="240" w:lineRule="auto"/>
        <w:ind w:left="720"/>
      </w:pPr>
      <w:r>
        <w:rPr>
          <w:lang w:val="en_US" w:bidi="en_US"/>
        </w:rPr>
      </w:r>
      <w:hyperlink r:id="rId116">
        <w:r>
          <w:rPr>
            <w:lang w:val="en_US" w:bidi="en_US"/>
          </w:rPr>
          <w:rPr>
            <w:color w:val="0000EE"/>
            <w:u w:val="single"/>
          </w:rPr>
          <w:t>2 Peter 1:16–18</w:t>
        </w:r>
      </w:hyperlink>
    </w:p>
    <w:p>
      <w:pPr>
        <w:pStyle w:val="ListBullet"/>
        <w:spacing w:line="240" w:lineRule="auto"/>
        <w:ind w:left="720"/>
      </w:pPr>
      <w:r>
        <w:rPr>
          <w:lang w:val="en_US" w:bidi="en_US"/>
        </w:rPr>
      </w:r>
      <w:hyperlink r:id="rId117">
        <w:r>
          <w:rPr>
            <w:lang w:val="en_US" w:bidi="en_US"/>
          </w:rPr>
          <w:rPr>
            <w:color w:val="0000EE"/>
            <w:u w:val="single"/>
          </w:rPr>
          <w:t>1 John 5:6–8</w:t>
        </w:r>
      </w:hyperlink>
    </w:p>
    <w:p>
      <w:pPr>
        <w:pStyle w:val="ListBullet"/>
        <w:spacing w:line="240" w:lineRule="auto"/>
        <w:ind w:left="720"/>
      </w:pPr>
      <w:r>
        <w:rPr>
          <w:lang w:val="en_US" w:bidi="en_US"/>
        </w:rPr>
      </w:r>
      <w:hyperlink r:id="rId118">
        <w:r>
          <w:rPr>
            <w:lang w:val="en_US" w:bidi="en_US"/>
          </w:rPr>
          <w:rPr>
            <w:color w:val="0000EE"/>
            <w:u w:val="single"/>
          </w:rPr>
          <w:t>3 John 1:12</w:t>
        </w:r>
      </w:hyperlink>
    </w:p>
    <w:p>
      <w:pPr>
        <w:pStyle w:val="ListBullet"/>
        <w:spacing w:line="240" w:lineRule="auto"/>
        <w:ind w:left="720"/>
      </w:pPr>
      <w:r>
        <w:rPr>
          <w:lang w:val="en_US" w:bidi="en_US"/>
        </w:rPr>
      </w:r>
      <w:hyperlink r:id="rId119">
        <w:r>
          <w:rPr>
            <w:lang w:val="en_US" w:bidi="en_US"/>
          </w:rPr>
          <w:rPr>
            <w:color w:val="0000EE"/>
            <w:u w:val="single"/>
          </w:rPr>
          <w:t>Revelation 12:11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p>
    <w:p>
      <w:pPr/>
      <w:r>
        <w:rPr>
          <w:lang w:val="en_US" w:bidi="en_US"/>
        </w:rPr>
      </w:r>
      <w:r>
        <w:rPr>
          <w:lang w:val="en_US" w:bidi="en_US"/>
        </w:rPr>
        <w:t>The term “tetrarch” refers to a governing official who ruled over part of the Roman Empire. Each tetrarch was under the authority of the Roman emperor.</w:t>
      </w:r>
    </w:p>
    <w:p>
      <w:pPr>
        <w:pStyle w:val="ListBullet"/>
        <w:spacing w:line="240" w:lineRule="auto"/>
        <w:ind w:left="720"/>
      </w:pPr>
      <w:r>
        <w:rPr>
          <w:lang w:val="en_US" w:bidi="en_US"/>
        </w:rPr>
      </w:r>
      <w:r>
        <w:rPr>
          <w:lang w:val="en_US" w:bidi="en_US"/>
        </w:rPr>
        <w:t>The title “tetrarch” means “one of four joint rulers.”</w:t>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Pr>
          <w:lang w:val="en_US" w:bidi="en_US"/>
        </w:rPr>
      </w:r>
      <w:r>
        <w:rPr>
          <w:lang w:val="en_US" w:bidi="en_US"/>
        </w:rPr>
        <w:t>Each division had one or more smaller parts called “provinces,” such as Galilee or Samaria.</w:t>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Luke 3:1–2</w:t>
        </w:r>
      </w:hyperlink>
    </w:p>
    <w:p>
      <w:pPr>
        <w:pStyle w:val="ListBullet"/>
        <w:spacing w:line="240" w:lineRule="auto"/>
        <w:ind w:left="720"/>
      </w:pPr>
      <w:r>
        <w:rPr>
          <w:lang w:val="en_US" w:bidi="en_US"/>
        </w:rPr>
      </w:r>
      <w:hyperlink r:id="rId121">
        <w:r>
          <w:rPr>
            <w:lang w:val="en_US" w:bidi="en_US"/>
          </w:rPr>
          <w:rPr>
            <w:color w:val="0000EE"/>
            <w:u w:val="single"/>
          </w:rPr>
          <w:t>Luke 9:7</w:t>
        </w:r>
      </w:hyperlink>
    </w:p>
    <w:p>
      <w:pPr>
        <w:pStyle w:val="ListBullet"/>
        <w:spacing w:line="240" w:lineRule="auto"/>
        <w:ind w:left="720"/>
      </w:pPr>
      <w:r>
        <w:rPr>
          <w:lang w:val="en_US" w:bidi="en_US"/>
        </w:rPr>
      </w:r>
      <w:hyperlink r:id="rId122">
        <w:r>
          <w:rPr>
            <w:lang w:val="en_US" w:bidi="en_US"/>
          </w:rPr>
          <w:rPr>
            <w:color w:val="0000EE"/>
            <w:u w:val="single"/>
          </w:rPr>
          <w:t>Matthew 14:1–2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pStyle w:val="Heading3"/>
      </w:pPr>
      <w:r>
        <w:rPr>
          <w:lang w:val="en_US" w:bidi="en_US"/>
        </w:rPr>
        <w:t>Definition:</w:t>
      </w:r>
    </w:p>
    <w:p>
      <w:pPr/>
      <w:r>
        <w:rPr>
          <w:lang w:val="en_US" w:bidi="en_US"/>
        </w:rPr>
      </w:r>
      <w:r>
        <w:rPr>
          <w:lang w:val="en_US" w:bidi="en_US"/>
        </w:rPr>
        <w:t>The term “the twelve” refers to the twelve men that Jesus chose to be his closest disciples, or apostles. After Judas killed himself, they were called “the eleven.”</w:t>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p>
    <w:p>
      <w:pPr>
        <w:pStyle w:val="ListBullet"/>
        <w:spacing w:line="240" w:lineRule="auto"/>
        <w:ind w:left="720"/>
      </w:pPr>
      <w:r>
        <w:rPr>
          <w:lang w:val="en_US" w:bidi="en_US"/>
        </w:rPr>
      </w:r>
      <w:r>
        <w:rPr>
          <w:lang w:val="en_US" w:bidi="en_US"/>
        </w:rPr>
        <w:t>The names of these twelve disciples are listed in Matthew 10, Mark 3, and Luke 6.</w:t>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p>
    <w:p>
      <w:pPr>
        <w:pStyle w:val="ListBullet"/>
        <w:spacing w:line="240" w:lineRule="auto"/>
        <w:ind w:left="720"/>
      </w:pPr>
      <w:r>
        <w:rPr>
          <w:lang w:val="en_US" w:bidi="en_US"/>
        </w:rPr>
      </w:r>
      <w:r>
        <w:rPr>
          <w:lang w:val="en_US" w:bidi="en_US"/>
        </w:rPr>
        <w:t>“The eleven” could also be translated as “Jesus’ eleven remaining disciples.”</w:t>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Corinthians 15:5–7</w:t>
        </w:r>
      </w:hyperlink>
    </w:p>
    <w:p>
      <w:pPr>
        <w:pStyle w:val="ListBullet"/>
        <w:spacing w:line="240" w:lineRule="auto"/>
        <w:ind w:left="720"/>
      </w:pPr>
      <w:r>
        <w:rPr>
          <w:lang w:val="en_US" w:bidi="en_US"/>
        </w:rPr>
      </w:r>
      <w:hyperlink r:id="rId124">
        <w:r>
          <w:rPr>
            <w:lang w:val="en_US" w:bidi="en_US"/>
          </w:rPr>
          <w:rPr>
            <w:color w:val="0000EE"/>
            <w:u w:val="single"/>
          </w:rPr>
          <w:t>Acts 6:2</w:t>
        </w:r>
      </w:hyperlink>
    </w:p>
    <w:p>
      <w:pPr>
        <w:pStyle w:val="ListBullet"/>
        <w:spacing w:line="240" w:lineRule="auto"/>
        <w:ind w:left="720"/>
      </w:pPr>
      <w:r>
        <w:rPr>
          <w:lang w:val="en_US" w:bidi="en_US"/>
        </w:rPr>
      </w:r>
      <w:hyperlink r:id="rId125">
        <w:r>
          <w:rPr>
            <w:lang w:val="en_US" w:bidi="en_US"/>
          </w:rPr>
          <w:rPr>
            <w:color w:val="0000EE"/>
            <w:u w:val="single"/>
          </w:rPr>
          <w:t>Luke 9:1</w:t>
        </w:r>
      </w:hyperlink>
    </w:p>
    <w:p>
      <w:pPr>
        <w:pStyle w:val="ListBullet"/>
        <w:spacing w:line="240" w:lineRule="auto"/>
        <w:ind w:left="720"/>
      </w:pPr>
      <w:r>
        <w:rPr>
          <w:lang w:val="en_US" w:bidi="en_US"/>
        </w:rPr>
      </w:r>
      <w:hyperlink r:id="rId126">
        <w:r>
          <w:rPr>
            <w:lang w:val="en_US" w:bidi="en_US"/>
          </w:rPr>
          <w:rPr>
            <w:color w:val="0000EE"/>
            <w:u w:val="single"/>
          </w:rPr>
          <w:t>Luke 18:31</w:t>
        </w:r>
      </w:hyperlink>
    </w:p>
    <w:p>
      <w:pPr>
        <w:pStyle w:val="ListBullet"/>
        <w:spacing w:line="240" w:lineRule="auto"/>
        <w:ind w:left="720"/>
      </w:pPr>
      <w:r>
        <w:rPr>
          <w:lang w:val="en_US" w:bidi="en_US"/>
        </w:rPr>
      </w:r>
      <w:hyperlink r:id="rId127">
        <w:r>
          <w:rPr>
            <w:lang w:val="en_US" w:bidi="en_US"/>
          </w:rPr>
          <w:rPr>
            <w:color w:val="0000EE"/>
            <w:u w:val="single"/>
          </w:rPr>
          <w:t>Mark 10:32–34</w:t>
        </w:r>
      </w:hyperlink>
    </w:p>
    <w:p>
      <w:pPr>
        <w:pStyle w:val="ListBullet"/>
        <w:spacing w:line="240" w:lineRule="auto"/>
        <w:ind w:left="720"/>
      </w:pPr>
      <w:r>
        <w:rPr>
          <w:lang w:val="en_US" w:bidi="en_US"/>
        </w:rPr>
      </w:r>
      <w:hyperlink r:id="rId128">
        <w:r>
          <w:rPr>
            <w:lang w:val="en_US" w:bidi="en_US"/>
          </w:rPr>
          <w:rPr>
            <w:color w:val="0000EE"/>
            <w:u w:val="single"/>
          </w:rPr>
          <w:t>Matthew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pStyle w:val="Heading3"/>
      </w:pPr>
      <w:r>
        <w:rPr>
          <w:lang w:val="en_US" w:bidi="en_US"/>
        </w:rPr>
        <w:t>Facts:</w:t>
      </w:r>
    </w:p>
    <w:p>
      <w:pPr/>
      <w:r>
        <w:rPr>
          <w:lang w:val="en_US" w:bidi="en_US"/>
        </w:rPr>
      </w:r>
      <w:r>
        <w:rPr>
          <w:lang w:val="en_US" w:bidi="en_US"/>
        </w:rPr>
        <w:t>In New Testament times, Thessalonica was the capital city of Macedonia in the ancient Roman empire. The people living in that city were called the “Thessalonians.”</w:t>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Thessalonians 1:1</w:t>
        </w:r>
      </w:hyperlink>
    </w:p>
    <w:p>
      <w:pPr>
        <w:pStyle w:val="ListBullet"/>
        <w:spacing w:line="240" w:lineRule="auto"/>
        <w:ind w:left="720"/>
      </w:pPr>
      <w:r>
        <w:rPr>
          <w:lang w:val="en_US" w:bidi="en_US"/>
        </w:rPr>
      </w:r>
      <w:hyperlink r:id="rId130">
        <w:r>
          <w:rPr>
            <w:lang w:val="en_US" w:bidi="en_US"/>
          </w:rPr>
          <w:rPr>
            <w:color w:val="0000EE"/>
            <w:u w:val="single"/>
          </w:rPr>
          <w:t>2 Thessalonians 1:1</w:t>
        </w:r>
      </w:hyperlink>
    </w:p>
    <w:p>
      <w:pPr>
        <w:pStyle w:val="ListBullet"/>
        <w:spacing w:line="240" w:lineRule="auto"/>
        <w:ind w:left="720"/>
      </w:pPr>
      <w:r>
        <w:rPr>
          <w:lang w:val="en_US" w:bidi="en_US"/>
        </w:rPr>
      </w:r>
      <w:hyperlink r:id="rId131">
        <w:r>
          <w:rPr>
            <w:lang w:val="en_US" w:bidi="en_US"/>
          </w:rPr>
          <w:rPr>
            <w:color w:val="0000EE"/>
            <w:u w:val="single"/>
          </w:rPr>
          <w:t>2 Timothy 4:9–10</w:t>
        </w:r>
      </w:hyperlink>
    </w:p>
    <w:p>
      <w:pPr>
        <w:pStyle w:val="ListBullet"/>
        <w:spacing w:line="240" w:lineRule="auto"/>
        <w:ind w:left="720"/>
      </w:pPr>
      <w:r>
        <w:rPr>
          <w:lang w:val="en_US" w:bidi="en_US"/>
        </w:rPr>
      </w:r>
      <w:hyperlink r:id="rId132">
        <w:r>
          <w:rPr>
            <w:lang w:val="en_US" w:bidi="en_US"/>
          </w:rPr>
          <w:rPr>
            <w:color w:val="0000EE"/>
            <w:u w:val="single"/>
          </w:rPr>
          <w:t>Acts 17:1</w:t>
        </w:r>
      </w:hyperlink>
    </w:p>
    <w:p>
      <w:pPr>
        <w:pStyle w:val="ListBullet"/>
        <w:spacing w:line="240" w:lineRule="auto"/>
        <w:ind w:left="720"/>
      </w:pPr>
      <w:r>
        <w:rPr>
          <w:lang w:val="en_US" w:bidi="en_US"/>
        </w:rPr>
      </w:r>
      <w:hyperlink r:id="rId133">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p>
    <w:p>
      <w:pPr/>
      <w:r>
        <w:rPr>
          <w:lang w:val="en_US" w:bidi="en_US"/>
        </w:rPr>
      </w:r>
    </w:p>
    <w:p>
      <w:pPr>
        <w:pStyle w:val="Heading2"/>
      </w:pPr>
      <w:r>
        <w:rPr>
          <w:lang w:val="en_US" w:bidi="en_US"/>
        </w:rPr>
        <w:t>Thief</w:t>
      </w:r>
      <w:r>
        <w:rPr>
          <w:lang w:val="en_US" w:bidi="en_US"/>
        </w:rPr>
      </w:r>
    </w:p>
    <w:p>
      <w:pPr>
        <w:pStyle w:val="Heading3"/>
      </w:pPr>
      <w:r>
        <w:rPr>
          <w:lang w:val="en_US" w:bidi="en_US"/>
        </w:rPr>
        <w:t>Facts:</w:t>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crime</w:t>
      </w:r>
      <w:r>
        <w:rPr>
          <w:lang w:val="en_US" w:bidi="en_US"/>
        </w:rPr>
        <w:t xml:space="preserve">, </w:t>
      </w:r>
      <w:r>
        <w:rPr>
          <w:lang w:val="en_US" w:bidi="en_US"/>
        </w:rPr>
        <w:t>crucify</w:t>
      </w:r>
      <w:r>
        <w:rPr>
          <w:lang w:val="en_US" w:bidi="en_US"/>
        </w:rPr>
        <w:t xml:space="preserve">, </w:t>
      </w:r>
      <w:r>
        <w:rPr>
          <w:lang w:val="en_US" w:bidi="en_US"/>
        </w:rPr>
        <w:t>darkness</w:t>
      </w:r>
      <w:r>
        <w:rPr>
          <w:lang w:val="en_US" w:bidi="en_US"/>
        </w:rPr>
        <w:t xml:space="preserve">, </w:t>
      </w:r>
      <w:r>
        <w:rPr>
          <w:lang w:val="en_US" w:bidi="en_US"/>
        </w:rPr>
        <w:t>destroyer</w:t>
      </w:r>
      <w:r>
        <w:rPr>
          <w:lang w:val="en_US" w:bidi="en_US"/>
        </w:rPr>
        <w:t xml:space="preserve">, </w:t>
      </w:r>
      <w:r>
        <w:rPr>
          <w:lang w:val="en_US" w:bidi="en_US"/>
        </w:rPr>
        <w:t>power</w:t>
      </w:r>
      <w:r>
        <w:rPr>
          <w:lang w:val="en_US" w:bidi="en_US"/>
        </w:rPr>
        <w:t xml:space="preserve">, </w:t>
      </w:r>
      <w:r>
        <w:rPr>
          <w:lang w:val="en_US" w:bidi="en_US"/>
        </w:rPr>
        <w:t>Samaria</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2 Peter 3:10</w:t>
        </w:r>
      </w:hyperlink>
    </w:p>
    <w:p>
      <w:pPr>
        <w:pStyle w:val="ListBullet"/>
        <w:spacing w:line="240" w:lineRule="auto"/>
        <w:ind w:left="720"/>
      </w:pPr>
      <w:r>
        <w:rPr>
          <w:lang w:val="en_US" w:bidi="en_US"/>
        </w:rPr>
      </w:r>
      <w:hyperlink r:id="rId135">
        <w:r>
          <w:rPr>
            <w:lang w:val="en_US" w:bidi="en_US"/>
          </w:rPr>
          <w:rPr>
            <w:color w:val="0000EE"/>
            <w:u w:val="single"/>
          </w:rPr>
          <w:t>Luke 12:33</w:t>
        </w:r>
      </w:hyperlink>
    </w:p>
    <w:p>
      <w:pPr>
        <w:pStyle w:val="ListBullet"/>
        <w:spacing w:line="240" w:lineRule="auto"/>
        <w:ind w:left="720"/>
      </w:pPr>
      <w:r>
        <w:rPr>
          <w:lang w:val="en_US" w:bidi="en_US"/>
        </w:rPr>
      </w:r>
      <w:hyperlink r:id="rId136">
        <w:r>
          <w:rPr>
            <w:lang w:val="en_US" w:bidi="en_US"/>
          </w:rPr>
          <w:rPr>
            <w:color w:val="0000EE"/>
            <w:u w:val="single"/>
          </w:rPr>
          <w:t>Mark 14:48</w:t>
        </w:r>
      </w:hyperlink>
    </w:p>
    <w:p>
      <w:pPr>
        <w:pStyle w:val="ListBullet"/>
        <w:spacing w:line="240" w:lineRule="auto"/>
        <w:ind w:left="720"/>
      </w:pPr>
      <w:r>
        <w:rPr>
          <w:lang w:val="en_US" w:bidi="en_US"/>
        </w:rPr>
      </w:r>
      <w:hyperlink r:id="rId137">
        <w:r>
          <w:rPr>
            <w:lang w:val="en_US" w:bidi="en_US"/>
          </w:rPr>
          <w:rPr>
            <w:color w:val="0000EE"/>
            <w:u w:val="single"/>
          </w:rPr>
          <w:t>Proverbs 6:30</w:t>
        </w:r>
      </w:hyperlink>
    </w:p>
    <w:p>
      <w:pPr>
        <w:pStyle w:val="ListBullet"/>
        <w:spacing w:line="240" w:lineRule="auto"/>
        <w:ind w:left="720"/>
      </w:pPr>
      <w:r>
        <w:rPr>
          <w:lang w:val="en_US" w:bidi="en_US"/>
        </w:rPr>
      </w:r>
      <w:hyperlink r:id="rId138">
        <w:r>
          <w:rPr>
            <w:lang w:val="en_US" w:bidi="en_US"/>
          </w:rPr>
          <w:rPr>
            <w:color w:val="0000EE"/>
            <w:u w:val="single"/>
          </w:rPr>
          <w:t>Revelation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Facts:</w:t>
      </w:r>
    </w:p>
    <w:p>
      <w:pPr/>
      <w:r>
        <w:rPr>
          <w:lang w:val="en_US" w:bidi="en_US"/>
        </w:rPr>
      </w:r>
      <w:r>
        <w:rPr>
          <w:lang w:val="en_US" w:bidi="en_US"/>
        </w:rPr>
        <w:t>Thomas was one of twelve men whom Jesus chose to be his disciples and later, apostles. He was also known as “Didymus,” which means “twin.”</w:t>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1:12–14</w:t>
        </w:r>
      </w:hyperlink>
    </w:p>
    <w:p>
      <w:pPr>
        <w:pStyle w:val="ListBullet"/>
        <w:spacing w:line="240" w:lineRule="auto"/>
        <w:ind w:left="720"/>
      </w:pPr>
      <w:r>
        <w:rPr>
          <w:lang w:val="en_US" w:bidi="en_US"/>
        </w:rPr>
      </w:r>
      <w:hyperlink r:id="rId140">
        <w:r>
          <w:rPr>
            <w:lang w:val="en_US" w:bidi="en_US"/>
          </w:rPr>
          <w:rPr>
            <w:color w:val="0000EE"/>
            <w:u w:val="single"/>
          </w:rPr>
          <w:t>John 11:15–16</w:t>
        </w:r>
      </w:hyperlink>
    </w:p>
    <w:p>
      <w:pPr>
        <w:pStyle w:val="ListBullet"/>
        <w:spacing w:line="240" w:lineRule="auto"/>
        <w:ind w:left="720"/>
      </w:pPr>
      <w:r>
        <w:rPr>
          <w:lang w:val="en_US" w:bidi="en_US"/>
        </w:rPr>
      </w:r>
      <w:hyperlink r:id="rId141">
        <w:r>
          <w:rPr>
            <w:lang w:val="en_US" w:bidi="en_US"/>
          </w:rPr>
          <w:rPr>
            <w:color w:val="0000EE"/>
            <w:u w:val="single"/>
          </w:rPr>
          <w:t>Luke 6:14–16</w:t>
        </w:r>
      </w:hyperlink>
    </w:p>
    <w:p>
      <w:pPr>
        <w:pStyle w:val="ListBullet"/>
        <w:spacing w:line="240" w:lineRule="auto"/>
        <w:ind w:left="720"/>
      </w:pPr>
      <w:r>
        <w:rPr>
          <w:lang w:val="en_US" w:bidi="en_US"/>
        </w:rPr>
      </w:r>
      <w:hyperlink r:id="rId142">
        <w:r>
          <w:rPr>
            <w:lang w:val="en_US" w:bidi="en_US"/>
          </w:rPr>
          <w:rPr>
            <w:color w:val="0000EE"/>
            <w:u w:val="single"/>
          </w:rPr>
          <w:t>Mark 3:17–19</w:t>
        </w:r>
      </w:hyperlink>
    </w:p>
    <w:p>
      <w:pPr>
        <w:pStyle w:val="ListBullet"/>
        <w:spacing w:line="240" w:lineRule="auto"/>
        <w:ind w:left="720"/>
      </w:pPr>
      <w:r>
        <w:rPr>
          <w:lang w:val="en_US" w:bidi="en_US"/>
        </w:rPr>
      </w:r>
      <w:hyperlink r:id="rId143">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pStyle w:val="Heading3"/>
      </w:pPr>
      <w:r>
        <w:rPr>
          <w:lang w:val="en_US" w:bidi="en_US"/>
        </w:rPr>
        <w:t>Facts:</w:t>
      </w:r>
    </w:p>
    <w:p>
      <w:pPr/>
      <w:r>
        <w:rPr>
          <w:lang w:val="en_US" w:bidi="en_US"/>
        </w:rPr>
      </w:r>
      <w:r>
        <w:rPr>
          <w:lang w:val="en_US" w:bidi="en_US"/>
        </w:rPr>
        <w:t>Thorn bushes and thistles are plants that have prickly branches or flowers. These plants do not produce fruit or anything else that is useful.</w:t>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p>
    <w:p>
      <w:pPr>
        <w:pStyle w:val="ListBullet"/>
        <w:spacing w:line="240" w:lineRule="auto"/>
        <w:ind w:left="720"/>
      </w:pPr>
      <w:r>
        <w:rPr>
          <w:lang w:val="en_US" w:bidi="en_US"/>
        </w:rPr>
      </w:r>
      <w:r>
        <w:rPr>
          <w:lang w:val="en_US" w:bidi="en_US"/>
        </w:rPr>
        <w:t>A “thistle” is a plant with prickly stems and leaves. Often the flowers are purple.</w:t>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Pr>
          <w:lang w:val="en_US" w:bidi="en_US"/>
        </w:rPr>
      </w:r>
      <w:r>
        <w:rPr>
          <w:lang w:val="en_US" w:bidi="en_US"/>
        </w:rPr>
        <w:t>A crown made of twisted thorn branches was placed on Jesus’ head before he was crucified.</w:t>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Hebrews 6:7–8</w:t>
        </w:r>
      </w:hyperlink>
    </w:p>
    <w:p>
      <w:pPr>
        <w:pStyle w:val="ListBullet"/>
        <w:spacing w:line="240" w:lineRule="auto"/>
        <w:ind w:left="720"/>
      </w:pPr>
      <w:r>
        <w:rPr>
          <w:lang w:val="en_US" w:bidi="en_US"/>
        </w:rPr>
      </w:r>
      <w:hyperlink r:id="rId145">
        <w:r>
          <w:rPr>
            <w:lang w:val="en_US" w:bidi="en_US"/>
          </w:rPr>
          <w:rPr>
            <w:color w:val="0000EE"/>
            <w:u w:val="single"/>
          </w:rPr>
          <w:t>Matthew 13:7</w:t>
        </w:r>
      </w:hyperlink>
    </w:p>
    <w:p>
      <w:pPr>
        <w:pStyle w:val="ListBullet"/>
        <w:spacing w:line="240" w:lineRule="auto"/>
        <w:ind w:left="720"/>
      </w:pPr>
      <w:r>
        <w:rPr>
          <w:lang w:val="en_US" w:bidi="en_US"/>
        </w:rPr>
      </w:r>
      <w:hyperlink r:id="rId146">
        <w:r>
          <w:rPr>
            <w:lang w:val="en_US" w:bidi="en_US"/>
          </w:rPr>
          <w:rPr>
            <w:color w:val="0000EE"/>
            <w:u w:val="single"/>
          </w:rPr>
          <w:t>Matthew 13:22</w:t>
        </w:r>
      </w:hyperlink>
    </w:p>
    <w:p>
      <w:pPr>
        <w:pStyle w:val="ListBullet"/>
        <w:spacing w:line="240" w:lineRule="auto"/>
        <w:ind w:left="720"/>
      </w:pPr>
      <w:r>
        <w:rPr>
          <w:lang w:val="en_US" w:bidi="en_US"/>
        </w:rPr>
      </w:r>
      <w:hyperlink r:id="rId147">
        <w:r>
          <w:rPr>
            <w:lang w:val="en_US" w:bidi="en_US"/>
          </w:rPr>
          <w:rPr>
            <w:color w:val="0000EE"/>
            <w:u w:val="single"/>
          </w:rPr>
          <w:t>Numbers 33:55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p>
    <w:p>
      <w:pPr/>
      <w:r>
        <w:rPr>
          <w:lang w:val="en_US" w:bidi="en_US"/>
        </w:rPr>
      </w:r>
      <w:r>
        <w:rPr>
          <w:lang w:val="en_US" w:bidi="en_US"/>
        </w:rPr>
        <w:t>The terms “thresh” and “threshing” refer to the first part of the process of separating grain from the rest of the plant.</w:t>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2 Chronicles 3:1–3</w:t>
        </w:r>
      </w:hyperlink>
    </w:p>
    <w:p>
      <w:pPr>
        <w:pStyle w:val="ListBullet"/>
        <w:spacing w:line="240" w:lineRule="auto"/>
        <w:ind w:left="720"/>
      </w:pPr>
      <w:r>
        <w:rPr>
          <w:lang w:val="en_US" w:bidi="en_US"/>
        </w:rPr>
      </w:r>
      <w:hyperlink r:id="rId149">
        <w:r>
          <w:rPr>
            <w:lang w:val="en_US" w:bidi="en_US"/>
          </w:rPr>
          <w:rPr>
            <w:color w:val="0000EE"/>
            <w:u w:val="single"/>
          </w:rPr>
          <w:t>2 Kings 13:7</w:t>
        </w:r>
      </w:hyperlink>
    </w:p>
    <w:p>
      <w:pPr>
        <w:pStyle w:val="ListBullet"/>
        <w:spacing w:line="240" w:lineRule="auto"/>
        <w:ind w:left="720"/>
      </w:pPr>
      <w:r>
        <w:rPr>
          <w:lang w:val="en_US" w:bidi="en_US"/>
        </w:rPr>
      </w:r>
      <w:hyperlink r:id="rId150">
        <w:r>
          <w:rPr>
            <w:lang w:val="en_US" w:bidi="en_US"/>
          </w:rPr>
          <w:rPr>
            <w:color w:val="0000EE"/>
            <w:u w:val="single"/>
          </w:rPr>
          <w:t>2 Samuel 24:16</w:t>
        </w:r>
      </w:hyperlink>
    </w:p>
    <w:p>
      <w:pPr>
        <w:pStyle w:val="ListBullet"/>
        <w:spacing w:line="240" w:lineRule="auto"/>
        <w:ind w:left="720"/>
      </w:pPr>
      <w:r>
        <w:rPr>
          <w:lang w:val="en_US" w:bidi="en_US"/>
        </w:rPr>
      </w:r>
      <w:hyperlink r:id="rId151">
        <w:r>
          <w:rPr>
            <w:lang w:val="en_US" w:bidi="en_US"/>
          </w:rPr>
          <w:rPr>
            <w:color w:val="0000EE"/>
            <w:u w:val="single"/>
          </w:rPr>
          <w:t>Daniel 2:35</w:t>
        </w:r>
      </w:hyperlink>
    </w:p>
    <w:p>
      <w:pPr>
        <w:pStyle w:val="ListBullet"/>
        <w:spacing w:line="240" w:lineRule="auto"/>
        <w:ind w:left="720"/>
      </w:pPr>
      <w:r>
        <w:rPr>
          <w:lang w:val="en_US" w:bidi="en_US"/>
        </w:rPr>
      </w:r>
      <w:hyperlink r:id="rId152">
        <w:r>
          <w:rPr>
            <w:lang w:val="en_US" w:bidi="en_US"/>
          </w:rPr>
          <w:rPr>
            <w:color w:val="0000EE"/>
            <w:u w:val="single"/>
          </w:rPr>
          <w:t>Luke 3:17</w:t>
        </w:r>
      </w:hyperlink>
    </w:p>
    <w:p>
      <w:pPr>
        <w:pStyle w:val="ListBullet"/>
        <w:spacing w:line="240" w:lineRule="auto"/>
        <w:ind w:left="720"/>
      </w:pPr>
      <w:r>
        <w:rPr>
          <w:lang w:val="en_US" w:bidi="en_US"/>
        </w:rPr>
      </w:r>
      <w:hyperlink r:id="rId153">
        <w:r>
          <w:rPr>
            <w:lang w:val="en_US" w:bidi="en_US"/>
          </w:rPr>
          <w:rPr>
            <w:color w:val="0000EE"/>
            <w:u w:val="single"/>
          </w:rPr>
          <w:t>Matthew 3:12</w:t>
        </w:r>
      </w:hyperlink>
    </w:p>
    <w:p>
      <w:pPr>
        <w:pStyle w:val="ListBullet"/>
        <w:spacing w:line="240" w:lineRule="auto"/>
        <w:ind w:left="720"/>
      </w:pPr>
      <w:r>
        <w:rPr>
          <w:lang w:val="en_US" w:bidi="en_US"/>
        </w:rPr>
      </w:r>
      <w:hyperlink r:id="rId154">
        <w:r>
          <w:rPr>
            <w:lang w:val="en_US" w:bidi="en_US"/>
          </w:rPr>
          <w:rPr>
            <w:color w:val="0000EE"/>
            <w:u w:val="single"/>
          </w:rPr>
          <w:t>Ruth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p>
    <w:p>
      <w:pPr/>
      <w:r>
        <w:rPr>
          <w:lang w:val="en_US" w:bidi="en_US"/>
        </w:rPr>
      </w:r>
    </w:p>
    <w:p>
      <w:pPr>
        <w:pStyle w:val="Heading2"/>
      </w:pPr>
      <w:r>
        <w:rPr>
          <w:lang w:val="en_US" w:bidi="en_US"/>
        </w:rPr>
        <w:t>Threshold</w:t>
      </w:r>
      <w:r>
        <w:rPr>
          <w:lang w:val="en_US" w:bidi="en_US"/>
        </w:rPr>
      </w:r>
    </w:p>
    <w:p>
      <w:pPr>
        <w:pStyle w:val="Heading3"/>
      </w:pPr>
      <w:r>
        <w:rPr>
          <w:lang w:val="en_US" w:bidi="en_US"/>
        </w:rPr>
        <w:t>Definition:</w:t>
      </w:r>
    </w:p>
    <w:p>
      <w:pPr/>
      <w:r>
        <w:rPr>
          <w:lang w:val="en_US" w:bidi="en_US"/>
        </w:rPr>
      </w:r>
      <w:r>
        <w:rPr>
          <w:lang w:val="en_US" w:bidi="en_US"/>
        </w:rPr>
        <w:t>The term “threshold” refers to the bottom part of a doorway or the part of a building that is just inside the door.</w:t>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p>
    <w:p>
      <w:pPr>
        <w:pStyle w:val="ListBullet"/>
        <w:spacing w:line="240" w:lineRule="auto"/>
        <w:ind w:left="720"/>
      </w:pPr>
      <w:r>
        <w:rPr>
          <w:lang w:val="en_US" w:bidi="en_US"/>
        </w:rPr>
      </w:r>
      <w:r>
        <w:rPr>
          <w:lang w:val="en_US" w:bidi="en_US"/>
        </w:rPr>
        <w:t>Both a gate and the opening to a tent can also have a threshold.</w:t>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1 Chronicles 9:17–19</w:t>
        </w:r>
      </w:hyperlink>
    </w:p>
    <w:p>
      <w:pPr>
        <w:pStyle w:val="ListBullet"/>
        <w:spacing w:line="240" w:lineRule="auto"/>
        <w:ind w:left="720"/>
      </w:pPr>
      <w:r>
        <w:rPr>
          <w:lang w:val="en_US" w:bidi="en_US"/>
        </w:rPr>
      </w:r>
      <w:hyperlink r:id="rId156">
        <w:r>
          <w:rPr>
            <w:lang w:val="en_US" w:bidi="en_US"/>
          </w:rPr>
          <w:rPr>
            <w:color w:val="0000EE"/>
            <w:u w:val="single"/>
          </w:rPr>
          <w:t>Ezekiel 9:3</w:t>
        </w:r>
      </w:hyperlink>
    </w:p>
    <w:p>
      <w:pPr>
        <w:pStyle w:val="ListBullet"/>
        <w:spacing w:line="240" w:lineRule="auto"/>
        <w:ind w:left="720"/>
      </w:pPr>
      <w:r>
        <w:rPr>
          <w:lang w:val="en_US" w:bidi="en_US"/>
        </w:rPr>
      </w:r>
      <w:hyperlink r:id="rId157">
        <w:r>
          <w:rPr>
            <w:lang w:val="en_US" w:bidi="en_US"/>
          </w:rPr>
          <w:rPr>
            <w:color w:val="0000EE"/>
            <w:u w:val="single"/>
          </w:rPr>
          <w:t>Isaiah 6:4</w:t>
        </w:r>
      </w:hyperlink>
    </w:p>
    <w:p>
      <w:pPr>
        <w:pStyle w:val="ListBullet"/>
        <w:spacing w:line="240" w:lineRule="auto"/>
        <w:ind w:left="720"/>
      </w:pPr>
      <w:r>
        <w:rPr>
          <w:lang w:val="en_US" w:bidi="en_US"/>
        </w:rPr>
      </w:r>
      <w:hyperlink r:id="rId158">
        <w:r>
          <w:rPr>
            <w:lang w:val="en_US" w:bidi="en_US"/>
          </w:rPr>
          <w:rPr>
            <w:color w:val="0000EE"/>
            <w:u w:val="single"/>
          </w:rPr>
          <w:t>Proverbs 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pStyle w:val="Heading3"/>
      </w:pPr>
      <w:r>
        <w:rPr>
          <w:lang w:val="en_US" w:bidi="en_US"/>
        </w:rPr>
        <w:t>Definition:</w:t>
      </w:r>
    </w:p>
    <w:p>
      <w:pPr/>
      <w:r>
        <w:rPr>
          <w:lang w:val="en_US" w:bidi="en_US"/>
        </w:rPr>
      </w:r>
      <w:r>
        <w:rPr>
          <w:lang w:val="en_US" w:bidi="en_US"/>
        </w:rPr>
        <w:t>A throne is a specially-designed chair where a ruler sits when he decides important matters and listens to requests from his people.</w:t>
      </w:r>
    </w:p>
    <w:p>
      <w:pPr>
        <w:pStyle w:val="ListBullet"/>
        <w:spacing w:line="240" w:lineRule="auto"/>
        <w:ind w:left="720"/>
      </w:pPr>
      <w:r>
        <w:rPr>
          <w:lang w:val="en_US" w:bidi="en_US"/>
        </w:rPr>
      </w:r>
      <w:r>
        <w:rPr>
          <w:lang w:val="en_US" w:bidi="en_US"/>
        </w:rPr>
        <w:t>A throne is also a symbol of the authority and power that a ruler has.</w:t>
      </w:r>
    </w:p>
    <w:p>
      <w:pPr>
        <w:pStyle w:val="ListBullet"/>
        <w:spacing w:line="240" w:lineRule="auto"/>
        <w:ind w:left="720"/>
      </w:pPr>
      <w:r>
        <w:rPr>
          <w:lang w:val="en_US" w:bidi="en_US"/>
        </w:rPr>
      </w:r>
      <w:r>
        <w:rPr>
          <w:lang w:val="en_US" w:bidi="en_US"/>
        </w:rPr>
        <w:t>The word “throne” can also be used to refer to the ruler, his reign, or his power.</w:t>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p>
    <w:p>
      <w:pPr>
        <w:pStyle w:val="ListBullet"/>
        <w:spacing w:line="240" w:lineRule="auto"/>
        <w:ind w:left="720"/>
      </w:pPr>
      <w:r>
        <w:rPr>
          <w:lang w:val="en_US" w:bidi="en_US"/>
        </w:rPr>
      </w:r>
      <w:r>
        <w:rPr>
          <w:lang w:val="en_US" w:bidi="en_US"/>
        </w:rPr>
        <w:t>Jesus said that heaven is God’s throne. One way to translate this could be, “where God reigns as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 xml:space="preserve">, </w:t>
      </w:r>
      <w:r>
        <w:rPr>
          <w:lang w:val="en_US" w:bidi="en_US"/>
        </w:rPr>
        <w:t>king</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Colossians 1:15–17</w:t>
        </w:r>
      </w:hyperlink>
    </w:p>
    <w:p>
      <w:pPr>
        <w:pStyle w:val="ListBullet"/>
        <w:spacing w:line="240" w:lineRule="auto"/>
        <w:ind w:left="720"/>
      </w:pPr>
      <w:r>
        <w:rPr>
          <w:lang w:val="en_US" w:bidi="en_US"/>
        </w:rPr>
      </w:r>
      <w:hyperlink r:id="rId160">
        <w:r>
          <w:rPr>
            <w:lang w:val="en_US" w:bidi="en_US"/>
          </w:rPr>
          <w:rPr>
            <w:color w:val="0000EE"/>
            <w:u w:val="single"/>
          </w:rPr>
          <w:t>Genesis 41:40</w:t>
        </w:r>
      </w:hyperlink>
    </w:p>
    <w:p>
      <w:pPr>
        <w:pStyle w:val="ListBullet"/>
        <w:spacing w:line="240" w:lineRule="auto"/>
        <w:ind w:left="720"/>
      </w:pPr>
      <w:r>
        <w:rPr>
          <w:lang w:val="en_US" w:bidi="en_US"/>
        </w:rPr>
      </w:r>
      <w:hyperlink r:id="rId161">
        <w:r>
          <w:rPr>
            <w:lang w:val="en_US" w:bidi="en_US"/>
          </w:rPr>
          <w:rPr>
            <w:color w:val="0000EE"/>
            <w:u w:val="single"/>
          </w:rPr>
          <w:t>Luke 1:32</w:t>
        </w:r>
      </w:hyperlink>
    </w:p>
    <w:p>
      <w:pPr>
        <w:pStyle w:val="ListBullet"/>
        <w:spacing w:line="240" w:lineRule="auto"/>
        <w:ind w:left="720"/>
      </w:pPr>
      <w:r>
        <w:rPr>
          <w:lang w:val="en_US" w:bidi="en_US"/>
        </w:rPr>
      </w:r>
      <w:hyperlink r:id="rId162">
        <w:r>
          <w:rPr>
            <w:lang w:val="en_US" w:bidi="en_US"/>
          </w:rPr>
          <w:rPr>
            <w:color w:val="0000EE"/>
            <w:u w:val="single"/>
          </w:rPr>
          <w:t>Luke 22:30</w:t>
        </w:r>
      </w:hyperlink>
    </w:p>
    <w:p>
      <w:pPr>
        <w:pStyle w:val="ListBullet"/>
        <w:spacing w:line="240" w:lineRule="auto"/>
        <w:ind w:left="720"/>
      </w:pPr>
      <w:r>
        <w:rPr>
          <w:lang w:val="en_US" w:bidi="en_US"/>
        </w:rPr>
      </w:r>
      <w:hyperlink r:id="rId163">
        <w:r>
          <w:rPr>
            <w:lang w:val="en_US" w:bidi="en_US"/>
          </w:rPr>
          <w:rPr>
            <w:color w:val="0000EE"/>
            <w:u w:val="single"/>
          </w:rPr>
          <w:t>Matthew 5:34</w:t>
        </w:r>
      </w:hyperlink>
    </w:p>
    <w:p>
      <w:pPr>
        <w:pStyle w:val="ListBullet"/>
        <w:spacing w:line="240" w:lineRule="auto"/>
        <w:ind w:left="720"/>
      </w:pPr>
      <w:r>
        <w:rPr>
          <w:lang w:val="en_US" w:bidi="en_US"/>
        </w:rPr>
      </w:r>
      <w:hyperlink r:id="rId164">
        <w:r>
          <w:rPr>
            <w:lang w:val="en_US" w:bidi="en_US"/>
          </w:rPr>
          <w:rPr>
            <w:color w:val="0000EE"/>
            <w:u w:val="single"/>
          </w:rPr>
          <w:t>Matthew 19:28</w:t>
        </w:r>
      </w:hyperlink>
    </w:p>
    <w:p>
      <w:pPr>
        <w:pStyle w:val="ListBullet"/>
        <w:spacing w:line="240" w:lineRule="auto"/>
        <w:ind w:left="720"/>
      </w:pPr>
      <w:r>
        <w:rPr>
          <w:lang w:val="en_US" w:bidi="en_US"/>
        </w:rPr>
      </w:r>
      <w:hyperlink r:id="rId165">
        <w:r>
          <w:rPr>
            <w:lang w:val="en_US" w:bidi="en_US"/>
          </w:rPr>
          <w:rPr>
            <w:color w:val="0000EE"/>
            <w:u w:val="single"/>
          </w:rPr>
          <w:t>Revelation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pStyle w:val="Heading3"/>
      </w:pPr>
      <w:r>
        <w:rPr>
          <w:lang w:val="en_US" w:bidi="en_US"/>
        </w:rPr>
        <w:t>Facts:</w:t>
      </w:r>
    </w:p>
    <w:p>
      <w:pPr/>
      <w:r>
        <w:rPr>
          <w:lang w:val="en_US" w:bidi="en_US"/>
        </w:rPr>
      </w:r>
      <w:r>
        <w:rPr>
          <w:lang w:val="en_US" w:bidi="en_US"/>
        </w:rP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Pr>
          <w:lang w:val="en_US" w:bidi="en_US"/>
        </w:rPr>
      </w:r>
      <w:r>
        <w:rPr>
          <w:lang w:val="en_US" w:bidi="en_US"/>
        </w:rPr>
        <w:t>“Time” can mean “occasion” in a phrase like “third time.” The phrase “many times” can mean “on many occasions.”</w:t>
      </w:r>
    </w:p>
    <w:p>
      <w:pPr>
        <w:pStyle w:val="ListBullet"/>
        <w:spacing w:line="240" w:lineRule="auto"/>
        <w:ind w:left="720"/>
      </w:pPr>
      <w:r>
        <w:rPr>
          <w:lang w:val="en_US" w:bidi="en_US"/>
        </w:rPr>
      </w:r>
      <w:r>
        <w:rPr>
          <w:lang w:val="en_US" w:bidi="en_US"/>
        </w:rPr>
        <w:t>Depending on the context, the term “time” could be translated as, “season” or “time period” or “moment” or “event” or “occurrence.”</w:t>
      </w:r>
    </w:p>
    <w:p>
      <w:pPr>
        <w:pStyle w:val="ListBullet"/>
        <w:spacing w:line="240" w:lineRule="auto"/>
        <w:ind w:left="720"/>
      </w:pPr>
      <w:r>
        <w:rPr>
          <w:lang w:val="en_US" w:bidi="en_US"/>
        </w:rPr>
      </w:r>
      <w:r>
        <w:rPr>
          <w:lang w:val="en_US" w:bidi="en_US"/>
        </w:rPr>
        <w:t>The phrase “times and seasons” is a figurative expression which states the same idea twice. This could also be translated as “certain events happening in certain time periods.” (See: doublet)</w:t>
      </w:r>
    </w:p>
    <w:p>
      <w:pPr/>
      <w:r>
        <w:rPr>
          <w:lang w:val="en_US" w:bidi="en_US"/>
        </w:rPr>
      </w:r>
      <w:r>
        <w:rPr>
          <w:lang w:val="en_US" w:bidi="en_US"/>
        </w:rPr>
        <w:t xml:space="preserve">(See also: </w:t>
      </w:r>
      <w:r>
        <w:rPr>
          <w:lang w:val="en_US" w:bidi="en_US"/>
        </w:rPr>
        <w:t>age</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Acts 1:7</w:t>
        </w:r>
      </w:hyperlink>
    </w:p>
    <w:p>
      <w:pPr>
        <w:pStyle w:val="ListBullet"/>
        <w:spacing w:line="240" w:lineRule="auto"/>
        <w:ind w:left="720"/>
      </w:pPr>
      <w:r>
        <w:rPr>
          <w:lang w:val="en_US" w:bidi="en_US"/>
        </w:rPr>
      </w:r>
      <w:hyperlink r:id="rId167">
        <w:r>
          <w:rPr>
            <w:lang w:val="en_US" w:bidi="en_US"/>
          </w:rPr>
          <w:rPr>
            <w:color w:val="0000EE"/>
            <w:u w:val="single"/>
          </w:rPr>
          <w:t>Daniel 12:1–2</w:t>
        </w:r>
      </w:hyperlink>
    </w:p>
    <w:p>
      <w:pPr>
        <w:pStyle w:val="ListBullet"/>
        <w:spacing w:line="240" w:lineRule="auto"/>
        <w:ind w:left="720"/>
      </w:pPr>
      <w:r>
        <w:rPr>
          <w:lang w:val="en_US" w:bidi="en_US"/>
        </w:rPr>
      </w:r>
      <w:hyperlink r:id="rId168">
        <w:r>
          <w:rPr>
            <w:lang w:val="en_US" w:bidi="en_US"/>
          </w:rPr>
          <w:rPr>
            <w:color w:val="0000EE"/>
            <w:u w:val="single"/>
          </w:rPr>
          <w:t>Mark 11:11</w:t>
        </w:r>
      </w:hyperlink>
    </w:p>
    <w:p>
      <w:pPr>
        <w:pStyle w:val="ListBullet"/>
        <w:spacing w:line="240" w:lineRule="auto"/>
        <w:ind w:left="720"/>
      </w:pPr>
      <w:r>
        <w:rPr>
          <w:lang w:val="en_US" w:bidi="en_US"/>
        </w:rPr>
      </w:r>
      <w:hyperlink r:id="rId169">
        <w:r>
          <w:rPr>
            <w:lang w:val="en_US" w:bidi="en_US"/>
          </w:rPr>
          <w:rPr>
            <w:color w:val="0000EE"/>
            <w:u w:val="single"/>
          </w:rPr>
          <w:t>Matthew 8:29</w:t>
        </w:r>
      </w:hyperlink>
    </w:p>
    <w:p>
      <w:pPr>
        <w:pStyle w:val="ListBullet"/>
        <w:spacing w:line="240" w:lineRule="auto"/>
        <w:ind w:left="720"/>
      </w:pPr>
      <w:r>
        <w:rPr>
          <w:lang w:val="en_US" w:bidi="en_US"/>
        </w:rPr>
      </w:r>
      <w:hyperlink r:id="rId170">
        <w:r>
          <w:rPr>
            <w:lang w:val="en_US" w:bidi="en_US"/>
          </w:rPr>
          <w:rPr>
            <w:color w:val="0000EE"/>
            <w:u w:val="single"/>
          </w:rPr>
          <w:t>Psalms 68:28–29</w:t>
        </w:r>
      </w:hyperlink>
    </w:p>
    <w:p>
      <w:pPr>
        <w:pStyle w:val="ListBullet"/>
        <w:spacing w:line="240" w:lineRule="auto"/>
        <w:ind w:left="720"/>
      </w:pPr>
      <w:r>
        <w:rPr>
          <w:lang w:val="en_US" w:bidi="en_US"/>
        </w:rPr>
      </w:r>
      <w:hyperlink r:id="rId171">
        <w:r>
          <w:rPr>
            <w:lang w:val="en_US" w:bidi="en_US"/>
          </w:rPr>
          <w:rPr>
            <w:color w:val="0000EE"/>
            <w:u w:val="single"/>
          </w:rPr>
          <w:t>Revelation 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Facts:</w:t>
      </w:r>
    </w:p>
    <w:p>
      <w:pPr/>
      <w:r>
        <w:rPr>
          <w:lang w:val="en_US" w:bidi="en_US"/>
        </w:rPr>
      </w:r>
      <w:r>
        <w:rPr>
          <w:lang w:val="en_US" w:bidi="en_US"/>
        </w:rPr>
        <w:t>Timothy was a young man from Lystra. He later joined Paul on several missionary trips and helped shepherd new communities of believers.</w:t>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1 Thessalonians 3:2</w:t>
        </w:r>
      </w:hyperlink>
    </w:p>
    <w:p>
      <w:pPr>
        <w:pStyle w:val="ListBullet"/>
        <w:spacing w:line="240" w:lineRule="auto"/>
        <w:ind w:left="720"/>
      </w:pPr>
      <w:r>
        <w:rPr>
          <w:lang w:val="en_US" w:bidi="en_US"/>
        </w:rPr>
      </w:r>
      <w:hyperlink r:id="rId173">
        <w:r>
          <w:rPr>
            <w:lang w:val="en_US" w:bidi="en_US"/>
          </w:rPr>
          <w:rPr>
            <w:color w:val="0000EE"/>
            <w:u w:val="single"/>
          </w:rPr>
          <w:t>1 Timothy 1:2</w:t>
        </w:r>
      </w:hyperlink>
    </w:p>
    <w:p>
      <w:pPr>
        <w:pStyle w:val="ListBullet"/>
        <w:spacing w:line="240" w:lineRule="auto"/>
        <w:ind w:left="720"/>
      </w:pPr>
      <w:r>
        <w:rPr>
          <w:lang w:val="en_US" w:bidi="en_US"/>
        </w:rPr>
      </w:r>
      <w:hyperlink r:id="rId174">
        <w:r>
          <w:rPr>
            <w:lang w:val="en_US" w:bidi="en_US"/>
          </w:rPr>
          <w:rPr>
            <w:color w:val="0000EE"/>
            <w:u w:val="single"/>
          </w:rPr>
          <w:t>Acts 16:3</w:t>
        </w:r>
      </w:hyperlink>
    </w:p>
    <w:p>
      <w:pPr>
        <w:pStyle w:val="ListBullet"/>
        <w:spacing w:line="240" w:lineRule="auto"/>
        <w:ind w:left="720"/>
      </w:pPr>
      <w:r>
        <w:rPr>
          <w:lang w:val="en_US" w:bidi="en_US"/>
        </w:rPr>
      </w:r>
      <w:hyperlink r:id="rId175">
        <w:r>
          <w:rPr>
            <w:lang w:val="en_US" w:bidi="en_US"/>
          </w:rPr>
          <w:rPr>
            <w:color w:val="0000EE"/>
            <w:u w:val="single"/>
          </w:rPr>
          <w:t>Colossians 1:1</w:t>
        </w:r>
      </w:hyperlink>
    </w:p>
    <w:p>
      <w:pPr>
        <w:pStyle w:val="ListBullet"/>
        <w:spacing w:line="240" w:lineRule="auto"/>
        <w:ind w:left="720"/>
      </w:pPr>
      <w:r>
        <w:rPr>
          <w:lang w:val="en_US" w:bidi="en_US"/>
        </w:rPr>
      </w:r>
      <w:hyperlink r:id="rId176">
        <w:r>
          <w:rPr>
            <w:lang w:val="en_US" w:bidi="en_US"/>
          </w:rPr>
          <w:rPr>
            <w:color w:val="0000EE"/>
            <w:u w:val="single"/>
          </w:rPr>
          <w:t>Philemon 1:1</w:t>
        </w:r>
      </w:hyperlink>
    </w:p>
    <w:p>
      <w:pPr>
        <w:pStyle w:val="ListBullet"/>
        <w:spacing w:line="240" w:lineRule="auto"/>
        <w:ind w:left="720"/>
      </w:pPr>
      <w:r>
        <w:rPr>
          <w:lang w:val="en_US" w:bidi="en_US"/>
        </w:rPr>
      </w:r>
      <w:hyperlink r:id="rId177">
        <w:r>
          <w:rPr>
            <w:lang w:val="en_US" w:bidi="en_US"/>
          </w:rPr>
          <w:rPr>
            <w:color w:val="0000EE"/>
            <w:u w:val="single"/>
          </w:rPr>
          <w:t>Philippians 1:1</w:t>
        </w:r>
      </w:hyperlink>
    </w:p>
    <w:p>
      <w:pPr>
        <w:pStyle w:val="ListBullet"/>
        <w:spacing w:line="240" w:lineRule="auto"/>
        <w:ind w:left="720"/>
      </w:pPr>
      <w:r>
        <w:rPr>
          <w:lang w:val="en_US" w:bidi="en_US"/>
        </w:rPr>
      </w:r>
      <w:hyperlink r:id="rId178">
        <w:r>
          <w:rPr>
            <w:lang w:val="en_US" w:bidi="en_US"/>
          </w:rPr>
          <w:rPr>
            <w:color w:val="0000EE"/>
            <w:u w:val="single"/>
          </w:rPr>
          <w:t>Philippians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Facts:</w:t>
      </w:r>
    </w:p>
    <w:p>
      <w:pPr/>
      <w:r>
        <w:rPr>
          <w:lang w:val="en_US" w:bidi="en_US"/>
        </w:rPr>
      </w:r>
      <w:r>
        <w:rPr>
          <w:lang w:val="en_US" w:bidi="en_US"/>
        </w:rPr>
        <w:t>Tirzah was an important Canaanite city that was conquered by the Israelites. It was also the name of a daughter of Gilead, a descendant of Manasseh.</w:t>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Numbers 27:1</w:t>
        </w:r>
      </w:hyperlink>
    </w:p>
    <w:p>
      <w:pPr>
        <w:pStyle w:val="ListBullet"/>
        <w:spacing w:line="240" w:lineRule="auto"/>
        <w:ind w:left="720"/>
      </w:pPr>
      <w:r>
        <w:rPr>
          <w:lang w:val="en_US" w:bidi="en_US"/>
        </w:rPr>
      </w:r>
      <w:hyperlink r:id="rId180">
        <w:r>
          <w:rPr>
            <w:lang w:val="en_US" w:bidi="en_US"/>
          </w:rPr>
          <w:rPr>
            <w:color w:val="0000EE"/>
            <w:u w:val="single"/>
          </w:rPr>
          <w:t>Numbers 36:11</w:t>
        </w:r>
      </w:hyperlink>
    </w:p>
    <w:p>
      <w:pPr>
        <w:pStyle w:val="ListBullet"/>
        <w:spacing w:line="240" w:lineRule="auto"/>
        <w:ind w:left="720"/>
      </w:pPr>
      <w:r>
        <w:rPr>
          <w:lang w:val="en_US" w:bidi="en_US"/>
        </w:rPr>
      </w:r>
      <w:hyperlink r:id="rId181">
        <w:r>
          <w:rPr>
            <w:lang w:val="en_US" w:bidi="en_US"/>
          </w:rPr>
          <w:rPr>
            <w:color w:val="0000EE"/>
            <w:u w:val="single"/>
          </w:rPr>
          <w:t>Song of Songs 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Facts:</w:t>
      </w:r>
    </w:p>
    <w:p>
      <w:pPr/>
      <w:r>
        <w:rPr>
          <w:lang w:val="en_US" w:bidi="en_US"/>
        </w:rPr>
      </w:r>
      <w:r>
        <w:rPr>
          <w:lang w:val="en_US" w:bidi="en_US"/>
        </w:rPr>
        <w:t>Titus was a Gentile. He was trained by Paul to be a leader in the early churches.</w:t>
      </w:r>
    </w:p>
    <w:p>
      <w:pPr>
        <w:pStyle w:val="ListBullet"/>
        <w:spacing w:line="240" w:lineRule="auto"/>
        <w:ind w:left="720"/>
      </w:pPr>
      <w:r>
        <w:rPr>
          <w:lang w:val="en_US" w:bidi="en_US"/>
        </w:rPr>
      </w:r>
      <w:r>
        <w:rPr>
          <w:lang w:val="en_US" w:bidi="en_US"/>
        </w:rPr>
        <w:t>A letter written to Titus by Paul is one of the books of the New Testament.</w:t>
      </w:r>
    </w:p>
    <w:p>
      <w:pPr>
        <w:pStyle w:val="ListBullet"/>
        <w:spacing w:line="240" w:lineRule="auto"/>
        <w:ind w:left="720"/>
      </w:pPr>
      <w:r>
        <w:rPr>
          <w:lang w:val="en_US" w:bidi="en_US"/>
        </w:rPr>
      </w:r>
      <w:r>
        <w:rPr>
          <w:lang w:val="en_US" w:bidi="en_US"/>
        </w:rPr>
        <w:t>In this letter Paul instructed Titus to appoint elders for the churches on the island of Crete.</w:t>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2 Timothy 4:10</w:t>
        </w:r>
      </w:hyperlink>
    </w:p>
    <w:p>
      <w:pPr>
        <w:pStyle w:val="ListBullet"/>
        <w:spacing w:line="240" w:lineRule="auto"/>
        <w:ind w:left="720"/>
      </w:pPr>
      <w:r>
        <w:rPr>
          <w:lang w:val="en_US" w:bidi="en_US"/>
        </w:rPr>
      </w:r>
      <w:hyperlink r:id="rId183">
        <w:r>
          <w:rPr>
            <w:lang w:val="en_US" w:bidi="en_US"/>
          </w:rPr>
          <w:rPr>
            <w:color w:val="0000EE"/>
            <w:u w:val="single"/>
          </w:rPr>
          <w:t>Galatians 2:1–2</w:t>
        </w:r>
      </w:hyperlink>
    </w:p>
    <w:p>
      <w:pPr>
        <w:pStyle w:val="ListBullet"/>
        <w:spacing w:line="240" w:lineRule="auto"/>
        <w:ind w:left="720"/>
      </w:pPr>
      <w:r>
        <w:rPr>
          <w:lang w:val="en_US" w:bidi="en_US"/>
        </w:rPr>
      </w:r>
      <w:hyperlink r:id="rId184">
        <w:r>
          <w:rPr>
            <w:lang w:val="en_US" w:bidi="en_US"/>
          </w:rPr>
          <w:rPr>
            <w:color w:val="0000EE"/>
            <w:u w:val="single"/>
          </w:rPr>
          <w:t>Galatians 2:3–5</w:t>
        </w:r>
      </w:hyperlink>
    </w:p>
    <w:p>
      <w:pPr>
        <w:pStyle w:val="ListBullet"/>
        <w:spacing w:line="240" w:lineRule="auto"/>
        <w:ind w:left="720"/>
      </w:pPr>
      <w:r>
        <w:rPr>
          <w:lang w:val="en_US" w:bidi="en_US"/>
        </w:rPr>
      </w:r>
      <w:hyperlink r:id="rId185">
        <w:r>
          <w:rPr>
            <w:lang w:val="en_US" w:bidi="en_US"/>
          </w:rPr>
          <w:rPr>
            <w:color w:val="0000EE"/>
            <w:u w:val="single"/>
          </w:rPr>
          <w:t>Titus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3"/>
      </w:pPr>
      <w:r>
        <w:rPr>
          <w:lang w:val="en_US" w:bidi="en_US"/>
        </w:rPr>
        <w:t>Definition:</w:t>
      </w:r>
    </w:p>
    <w:p>
      <w:pPr/>
      <w:r>
        <w:rPr>
          <w:lang w:val="en_US" w:bidi="en_US"/>
        </w:rPr>
      </w:r>
      <w:r>
        <w:rPr>
          <w:lang w:val="en_US" w:bidi="en_US"/>
        </w:rPr>
        <w:t>The terms “tomb” and “grave” refer to a place where people put the body of a person who has died. A “burial place” is a more general term that also refers to this.</w:t>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p>
    <w:p>
      <w:pPr/>
      <w:r>
        <w:rPr>
          <w:lang w:val="en_US" w:bidi="en_US"/>
        </w:rPr>
      </w:r>
      <w:r>
        <w:rPr>
          <w:lang w:val="en_US" w:bidi="en_US"/>
        </w:rPr>
        <w:t xml:space="preserve">(See also: </w:t>
      </w:r>
      <w:r>
        <w:rPr>
          <w:lang w:val="en_US" w:bidi="en_US"/>
        </w:rPr>
        <w:t>bury</w:t>
      </w:r>
      <w:r>
        <w:rPr>
          <w:lang w:val="en_US" w:bidi="en_US"/>
        </w:rPr>
        <w:t xml:space="preserve">, </w:t>
      </w:r>
      <w:r>
        <w:rPr>
          <w:lang w:val="en_US" w:bidi="en_US"/>
        </w:rPr>
        <w:t>death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Acts 2:29–31</w:t>
        </w:r>
      </w:hyperlink>
    </w:p>
    <w:p>
      <w:pPr>
        <w:pStyle w:val="ListBullet"/>
        <w:spacing w:line="240" w:lineRule="auto"/>
        <w:ind w:left="720"/>
      </w:pPr>
      <w:r>
        <w:rPr>
          <w:lang w:val="en_US" w:bidi="en_US"/>
        </w:rPr>
      </w:r>
      <w:hyperlink r:id="rId187">
        <w:r>
          <w:rPr>
            <w:lang w:val="en_US" w:bidi="en_US"/>
          </w:rPr>
          <w:rPr>
            <w:color w:val="0000EE"/>
            <w:u w:val="single"/>
          </w:rPr>
          <w:t>Genesis 23:6</w:t>
        </w:r>
      </w:hyperlink>
    </w:p>
    <w:p>
      <w:pPr>
        <w:pStyle w:val="ListBullet"/>
        <w:spacing w:line="240" w:lineRule="auto"/>
        <w:ind w:left="720"/>
      </w:pPr>
      <w:r>
        <w:rPr>
          <w:lang w:val="en_US" w:bidi="en_US"/>
        </w:rPr>
      </w:r>
      <w:hyperlink r:id="rId188">
        <w:r>
          <w:rPr>
            <w:lang w:val="en_US" w:bidi="en_US"/>
          </w:rPr>
          <w:rPr>
            <w:color w:val="0000EE"/>
            <w:u w:val="single"/>
          </w:rPr>
          <w:t>Genesis 50:5</w:t>
        </w:r>
      </w:hyperlink>
    </w:p>
    <w:p>
      <w:pPr>
        <w:pStyle w:val="ListBullet"/>
        <w:spacing w:line="240" w:lineRule="auto"/>
        <w:ind w:left="720"/>
      </w:pPr>
      <w:r>
        <w:rPr>
          <w:lang w:val="en_US" w:bidi="en_US"/>
        </w:rPr>
      </w:r>
      <w:hyperlink r:id="rId189">
        <w:r>
          <w:rPr>
            <w:lang w:val="en_US" w:bidi="en_US"/>
          </w:rPr>
          <w:rPr>
            <w:color w:val="0000EE"/>
            <w:u w:val="single"/>
          </w:rPr>
          <w:t>John 19:41</w:t>
        </w:r>
      </w:hyperlink>
    </w:p>
    <w:p>
      <w:pPr>
        <w:pStyle w:val="ListBullet"/>
        <w:spacing w:line="240" w:lineRule="auto"/>
        <w:ind w:left="720"/>
      </w:pPr>
      <w:r>
        <w:rPr>
          <w:lang w:val="en_US" w:bidi="en_US"/>
        </w:rPr>
      </w:r>
      <w:hyperlink r:id="rId190">
        <w:r>
          <w:rPr>
            <w:lang w:val="en_US" w:bidi="en_US"/>
          </w:rPr>
          <w:rPr>
            <w:color w:val="0000EE"/>
            <w:u w:val="single"/>
          </w:rPr>
          <w:t>Luke 23:53</w:t>
        </w:r>
      </w:hyperlink>
    </w:p>
    <w:p>
      <w:pPr>
        <w:pStyle w:val="ListBullet"/>
        <w:spacing w:line="240" w:lineRule="auto"/>
        <w:ind w:left="720"/>
      </w:pPr>
      <w:r>
        <w:rPr>
          <w:lang w:val="en_US" w:bidi="en_US"/>
        </w:rPr>
      </w:r>
      <w:hyperlink r:id="rId191">
        <w:r>
          <w:rPr>
            <w:lang w:val="en_US" w:bidi="en_US"/>
          </w:rPr>
          <w:rPr>
            <w:color w:val="0000EE"/>
            <w:u w:val="single"/>
          </w:rPr>
          <w:t>Mark 5:1–2</w:t>
        </w:r>
      </w:hyperlink>
    </w:p>
    <w:p>
      <w:pPr>
        <w:pStyle w:val="ListBullet"/>
        <w:spacing w:line="240" w:lineRule="auto"/>
        <w:ind w:left="720"/>
      </w:pPr>
      <w:r>
        <w:rPr>
          <w:lang w:val="en_US" w:bidi="en_US"/>
        </w:rPr>
      </w:r>
      <w:hyperlink r:id="rId192">
        <w:r>
          <w:rPr>
            <w:lang w:val="en_US" w:bidi="en_US"/>
          </w:rPr>
          <w:rPr>
            <w:color w:val="0000EE"/>
            <w:u w:val="single"/>
          </w:rPr>
          <w:t>Matthew 27:53</w:t>
        </w:r>
      </w:hyperlink>
    </w:p>
    <w:p>
      <w:pPr>
        <w:pStyle w:val="ListBullet"/>
        <w:spacing w:line="240" w:lineRule="auto"/>
        <w:ind w:left="720"/>
      </w:pPr>
      <w:r>
        <w:rPr>
          <w:lang w:val="en_US" w:bidi="en_US"/>
        </w:rPr>
      </w:r>
      <w:hyperlink r:id="rId193">
        <w:r>
          <w:rPr>
            <w:lang w:val="en_US" w:bidi="en_US"/>
          </w:rPr>
          <w:rPr>
            <w:color w:val="0000EE"/>
            <w:u w:val="single"/>
          </w:rPr>
          <w:t>Romans 3:13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p>
    <w:p>
      <w:pPr/>
      <w:r>
        <w:rPr>
          <w:lang w:val="en_US" w:bidi="en_US"/>
        </w:rPr>
      </w:r>
    </w:p>
    <w:p>
      <w:pPr>
        <w:pStyle w:val="Heading2"/>
      </w:pPr>
      <w:r>
        <w:rPr>
          <w:lang w:val="en_US" w:bidi="en_US"/>
        </w:rPr>
        <w:t>Tongue</w:t>
      </w:r>
      <w:r>
        <w:rPr>
          <w:lang w:val="en_US" w:bidi="en_US"/>
        </w:rPr>
      </w:r>
    </w:p>
    <w:p>
      <w:pPr>
        <w:pStyle w:val="Heading3"/>
      </w:pPr>
      <w:r>
        <w:rPr>
          <w:lang w:val="en_US" w:bidi="en_US"/>
        </w:rPr>
        <w:t>Definition:</w:t>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Pr>
          <w:lang w:val="en_US" w:bidi="en_US"/>
        </w:rPr>
      </w:r>
      <w:r>
        <w:rPr>
          <w:lang w:val="en_US" w:bidi="en_US"/>
        </w:rPr>
        <w:t>In the Bible, the most common figurative meaning for this term is “language” or “speech.”</w:t>
      </w:r>
    </w:p>
    <w:p>
      <w:pPr>
        <w:pStyle w:val="ListBullet"/>
        <w:spacing w:line="240" w:lineRule="auto"/>
        <w:ind w:left="720"/>
      </w:pPr>
      <w:r>
        <w:rPr>
          <w:lang w:val="en_US" w:bidi="en_US"/>
        </w:rPr>
      </w:r>
      <w:r>
        <w:rPr>
          <w:lang w:val="en_US" w:bidi="en_US"/>
        </w:rPr>
        <w:t>Sometimes “tongue” may refer to a human language spoken by a certain people group.</w:t>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Pr>
          <w:lang w:val="en_US" w:bidi="en_US"/>
        </w:rPr>
      </w:r>
      <w:r>
        <w:rPr>
          <w:lang w:val="en_US" w:bidi="en_US"/>
        </w:rPr>
        <w:t>When referring to fire, this term could be translated as “flames.”</w:t>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p>
    <w:p>
      <w:pPr>
        <w:pStyle w:val="ListBullet"/>
        <w:spacing w:line="240" w:lineRule="auto"/>
        <w:ind w:left="720"/>
      </w:pPr>
      <w:r>
        <w:rPr>
          <w:lang w:val="en_US" w:bidi="en_US"/>
        </w:rPr>
      </w:r>
      <w:r>
        <w:rPr>
          <w:lang w:val="en_US" w:bidi="en_US"/>
        </w:rPr>
        <w:t>The phrase, “tongue that lies” could be translated as “person who tell lies” or “people who lie.”</w:t>
      </w:r>
    </w:p>
    <w:p>
      <w:pPr>
        <w:pStyle w:val="ListBullet"/>
        <w:spacing w:line="240" w:lineRule="auto"/>
        <w:ind w:left="720"/>
      </w:pPr>
      <w:r>
        <w:rPr>
          <w:lang w:val="en_US" w:bidi="en_US"/>
        </w:rPr>
      </w:r>
      <w:r>
        <w:rPr>
          <w:lang w:val="en_US" w:bidi="en_US"/>
        </w:rPr>
        <w:t>Phrases such as “with their tongues” could be translated as “with what they say” or “by their words.”</w:t>
      </w:r>
    </w:p>
    <w:p>
      <w:pPr/>
      <w:r>
        <w:rPr>
          <w:lang w:val="en_US" w:bidi="en_US"/>
        </w:rPr>
      </w:r>
      <w:r>
        <w:rPr>
          <w:lang w:val="en_US" w:bidi="en_US"/>
        </w:rPr>
        <w:t xml:space="preserve">(See also: </w:t>
      </w:r>
      <w:r>
        <w:rPr>
          <w:lang w:val="en_US" w:bidi="en_US"/>
        </w:rPr>
        <w:t>gift</w:t>
      </w:r>
      <w:r>
        <w:rPr>
          <w:lang w:val="en_US" w:bidi="en_US"/>
        </w:rPr>
        <w:t xml:space="preserve">,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1 Corinthians 12:10</w:t>
        </w:r>
      </w:hyperlink>
    </w:p>
    <w:p>
      <w:pPr>
        <w:pStyle w:val="ListBullet"/>
        <w:spacing w:line="240" w:lineRule="auto"/>
        <w:ind w:left="720"/>
      </w:pPr>
      <w:r>
        <w:rPr>
          <w:lang w:val="en_US" w:bidi="en_US"/>
        </w:rPr>
      </w:r>
      <w:hyperlink r:id="rId195">
        <w:r>
          <w:rPr>
            <w:lang w:val="en_US" w:bidi="en_US"/>
          </w:rPr>
          <w:rPr>
            <w:color w:val="0000EE"/>
            <w:u w:val="single"/>
          </w:rPr>
          <w:t>1 John 3:18</w:t>
        </w:r>
      </w:hyperlink>
    </w:p>
    <w:p>
      <w:pPr>
        <w:pStyle w:val="ListBullet"/>
        <w:spacing w:line="240" w:lineRule="auto"/>
        <w:ind w:left="720"/>
      </w:pPr>
      <w:r>
        <w:rPr>
          <w:lang w:val="en_US" w:bidi="en_US"/>
        </w:rPr>
      </w:r>
      <w:hyperlink r:id="rId196">
        <w:r>
          <w:rPr>
            <w:lang w:val="en_US" w:bidi="en_US"/>
          </w:rPr>
          <w:rPr>
            <w:color w:val="0000EE"/>
            <w:u w:val="single"/>
          </w:rPr>
          <w:t>2 Samuel 23:2</w:t>
        </w:r>
      </w:hyperlink>
    </w:p>
    <w:p>
      <w:pPr>
        <w:pStyle w:val="ListBullet"/>
        <w:spacing w:line="240" w:lineRule="auto"/>
        <w:ind w:left="720"/>
      </w:pPr>
      <w:r>
        <w:rPr>
          <w:lang w:val="en_US" w:bidi="en_US"/>
        </w:rPr>
      </w:r>
      <w:hyperlink r:id="rId197">
        <w:r>
          <w:rPr>
            <w:lang w:val="en_US" w:bidi="en_US"/>
          </w:rPr>
          <w:rPr>
            <w:color w:val="0000EE"/>
            <w:u w:val="single"/>
          </w:rPr>
          <w:t>Acts 2:26</w:t>
        </w:r>
      </w:hyperlink>
    </w:p>
    <w:p>
      <w:pPr>
        <w:pStyle w:val="ListBullet"/>
        <w:spacing w:line="240" w:lineRule="auto"/>
        <w:ind w:left="720"/>
      </w:pPr>
      <w:r>
        <w:rPr>
          <w:lang w:val="en_US" w:bidi="en_US"/>
        </w:rPr>
      </w:r>
      <w:hyperlink r:id="rId198">
        <w:r>
          <w:rPr>
            <w:lang w:val="en_US" w:bidi="en_US"/>
          </w:rPr>
          <w:rPr>
            <w:color w:val="0000EE"/>
            <w:u w:val="single"/>
          </w:rPr>
          <w:t>Ezekiel 36:3</w:t>
        </w:r>
      </w:hyperlink>
    </w:p>
    <w:p>
      <w:pPr>
        <w:pStyle w:val="ListBullet"/>
        <w:spacing w:line="240" w:lineRule="auto"/>
        <w:ind w:left="720"/>
      </w:pPr>
      <w:r>
        <w:rPr>
          <w:lang w:val="en_US" w:bidi="en_US"/>
        </w:rPr>
      </w:r>
      <w:hyperlink r:id="rId199">
        <w:r>
          <w:rPr>
            <w:lang w:val="en_US" w:bidi="en_US"/>
          </w:rPr>
          <w:rPr>
            <w:color w:val="0000EE"/>
            <w:u w:val="single"/>
          </w:rPr>
          <w:t>Philippians 2:11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p>
    <w:p>
      <w:pPr/>
      <w:r>
        <w:rPr>
          <w:lang w:val="en_US" w:bidi="en_US"/>
        </w:rPr>
      </w:r>
    </w:p>
    <w:p>
      <w:pPr>
        <w:pStyle w:val="Heading2"/>
      </w:pPr>
      <w:r>
        <w:rPr>
          <w:lang w:val="en_US" w:bidi="en_US"/>
        </w:rPr>
        <w:t>Torment</w:t>
      </w:r>
      <w:r>
        <w:rPr>
          <w:lang w:val="en_US" w:bidi="en_US"/>
        </w:rPr>
      </w:r>
    </w:p>
    <w:p>
      <w:pPr>
        <w:pStyle w:val="Heading3"/>
      </w:pPr>
      <w:r>
        <w:rPr>
          <w:lang w:val="en_US" w:bidi="en_US"/>
        </w:rPr>
        <w:t>Facts:</w:t>
      </w:r>
    </w:p>
    <w:p>
      <w:pPr/>
      <w:r>
        <w:rPr>
          <w:lang w:val="en_US" w:bidi="en_US"/>
        </w:rPr>
      </w:r>
      <w:r>
        <w:rPr>
          <w:lang w:val="en_US" w:bidi="en_US"/>
        </w:rPr>
        <w:t>The term “torment” refers to terrible suffering. To torment someone means to cause that person to suffer, often in a cruel way.</w:t>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Pr>
          <w:lang w:val="en_US" w:bidi="en_US"/>
        </w:rPr>
      </w:r>
      <w:r>
        <w:rPr>
          <w:lang w:val="en_US" w:bidi="en_US"/>
        </w:rPr>
        <w:t>Suffering may also take the form of spiritual and emotional pain, as experienced by Job.</w:t>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Peter 2:8</w:t>
        </w:r>
      </w:hyperlink>
    </w:p>
    <w:p>
      <w:pPr>
        <w:pStyle w:val="ListBullet"/>
        <w:spacing w:line="240" w:lineRule="auto"/>
        <w:ind w:left="720"/>
      </w:pPr>
      <w:r>
        <w:rPr>
          <w:lang w:val="en_US" w:bidi="en_US"/>
        </w:rPr>
      </w:r>
      <w:hyperlink r:id="rId201">
        <w:r>
          <w:rPr>
            <w:lang w:val="en_US" w:bidi="en_US"/>
          </w:rPr>
          <w:rPr>
            <w:color w:val="0000EE"/>
            <w:u w:val="single"/>
          </w:rPr>
          <w:t>Jeremiah 30:20–22</w:t>
        </w:r>
      </w:hyperlink>
    </w:p>
    <w:p>
      <w:pPr>
        <w:pStyle w:val="ListBullet"/>
        <w:spacing w:line="240" w:lineRule="auto"/>
        <w:ind w:left="720"/>
      </w:pPr>
      <w:r>
        <w:rPr>
          <w:lang w:val="en_US" w:bidi="en_US"/>
        </w:rPr>
      </w:r>
      <w:hyperlink r:id="rId202">
        <w:r>
          <w:rPr>
            <w:lang w:val="en_US" w:bidi="en_US"/>
          </w:rPr>
          <w:rPr>
            <w:color w:val="0000EE"/>
            <w:u w:val="single"/>
          </w:rPr>
          <w:t>Lamentations 1:11–12</w:t>
        </w:r>
      </w:hyperlink>
    </w:p>
    <w:p>
      <w:pPr>
        <w:pStyle w:val="ListBullet"/>
        <w:spacing w:line="240" w:lineRule="auto"/>
        <w:ind w:left="720"/>
      </w:pPr>
      <w:r>
        <w:rPr>
          <w:lang w:val="en_US" w:bidi="en_US"/>
        </w:rPr>
      </w:r>
      <w:hyperlink r:id="rId203">
        <w:r>
          <w:rPr>
            <w:lang w:val="en_US" w:bidi="en_US"/>
          </w:rPr>
          <w:rPr>
            <w:color w:val="0000EE"/>
            <w:u w:val="single"/>
          </w:rPr>
          <w:t>Luke 8:28–29</w:t>
        </w:r>
      </w:hyperlink>
    </w:p>
    <w:p>
      <w:pPr>
        <w:pStyle w:val="ListBullet"/>
        <w:spacing w:line="240" w:lineRule="auto"/>
        <w:ind w:left="720"/>
      </w:pPr>
      <w:r>
        <w:rPr>
          <w:lang w:val="en_US" w:bidi="en_US"/>
        </w:rPr>
      </w:r>
      <w:hyperlink r:id="rId204">
        <w:r>
          <w:rPr>
            <w:lang w:val="en_US" w:bidi="en_US"/>
          </w:rPr>
          <w:rPr>
            <w:color w:val="0000EE"/>
            <w:u w:val="single"/>
          </w:rPr>
          <w:t>Revelation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p>
    <w:p>
      <w:pPr/>
      <w:r>
        <w:rPr>
          <w:lang w:val="en_US" w:bidi="en_US"/>
        </w:rPr>
      </w:r>
      <w:r>
        <w:rPr>
          <w:lang w:val="en_US" w:bidi="en_US"/>
        </w:rPr>
        <w:t>The term “tradition” refers to a custom or practice that has been kept over time and which is passed down to people in later generations.</w:t>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ancestor</w:t>
      </w:r>
      <w:r>
        <w:rPr>
          <w:lang w:val="en_US" w:bidi="en_US"/>
        </w:rPr>
        <w:t xml:space="preserve">, </w:t>
      </w:r>
      <w:r>
        <w:rPr>
          <w:lang w:val="en_US" w:bidi="en_US"/>
        </w:rPr>
        <w:t>generation</w:t>
      </w:r>
      <w:r>
        <w:rPr>
          <w:lang w:val="en_US" w:bidi="en_US"/>
        </w:rPr>
        <w:t xml:space="preserve">,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Thessalonians 3:6–9</w:t>
        </w:r>
      </w:hyperlink>
    </w:p>
    <w:p>
      <w:pPr>
        <w:pStyle w:val="ListBullet"/>
        <w:spacing w:line="240" w:lineRule="auto"/>
        <w:ind w:left="720"/>
      </w:pPr>
      <w:r>
        <w:rPr>
          <w:lang w:val="en_US" w:bidi="en_US"/>
        </w:rPr>
      </w:r>
      <w:hyperlink r:id="rId206">
        <w:r>
          <w:rPr>
            <w:lang w:val="en_US" w:bidi="en_US"/>
          </w:rPr>
          <w:rPr>
            <w:color w:val="0000EE"/>
            <w:u w:val="single"/>
          </w:rPr>
          <w:t>Colossians 2:8</w:t>
        </w:r>
      </w:hyperlink>
    </w:p>
    <w:p>
      <w:pPr>
        <w:pStyle w:val="ListBullet"/>
        <w:spacing w:line="240" w:lineRule="auto"/>
        <w:ind w:left="720"/>
      </w:pPr>
      <w:r>
        <w:rPr>
          <w:lang w:val="en_US" w:bidi="en_US"/>
        </w:rPr>
      </w:r>
      <w:hyperlink r:id="rId207">
        <w:r>
          <w:rPr>
            <w:lang w:val="en_US" w:bidi="en_US"/>
          </w:rPr>
          <w:rPr>
            <w:color w:val="0000EE"/>
            <w:u w:val="single"/>
          </w:rPr>
          <w:t>Galatians 1:13–14</w:t>
        </w:r>
      </w:hyperlink>
    </w:p>
    <w:p>
      <w:pPr>
        <w:pStyle w:val="ListBullet"/>
        <w:spacing w:line="240" w:lineRule="auto"/>
        <w:ind w:left="720"/>
      </w:pPr>
      <w:r>
        <w:rPr>
          <w:lang w:val="en_US" w:bidi="en_US"/>
        </w:rPr>
      </w:r>
      <w:hyperlink r:id="rId208">
        <w:r>
          <w:rPr>
            <w:lang w:val="en_US" w:bidi="en_US"/>
          </w:rPr>
          <w:rPr>
            <w:color w:val="0000EE"/>
            <w:u w:val="single"/>
          </w:rPr>
          <w:t>Mark 7:2</w:t>
        </w:r>
      </w:hyperlink>
    </w:p>
    <w:p>
      <w:pPr>
        <w:pStyle w:val="ListBullet"/>
        <w:spacing w:line="240" w:lineRule="auto"/>
        <w:ind w:left="720"/>
      </w:pPr>
      <w:r>
        <w:rPr>
          <w:lang w:val="en_US" w:bidi="en_US"/>
        </w:rPr>
      </w:r>
      <w:hyperlink r:id="rId209">
        <w:r>
          <w:rPr>
            <w:lang w:val="en_US" w:bidi="en_US"/>
          </w:rPr>
          <w:rPr>
            <w:color w:val="0000EE"/>
            <w:u w:val="single"/>
          </w:rPr>
          <w:t>Matthew 15:3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p>
    <w:p>
      <w:pPr/>
      <w:r>
        <w:rPr>
          <w:lang w:val="en_US" w:bidi="en_US"/>
        </w:rPr>
      </w:r>
      <w:r>
        <w:rPr>
          <w:lang w:val="en_US" w:bidi="en_US"/>
        </w:rPr>
        <w:t>To “trample” means to step on something and smash it with the feet. This term is also used figuratively in the Bible to mean “destroy” or “defeat” or “humiliate.”</w:t>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p>
    <w:p>
      <w:pPr>
        <w:pStyle w:val="ListBullet"/>
        <w:spacing w:line="240" w:lineRule="auto"/>
        <w:ind w:left="720"/>
      </w:pPr>
      <w:r>
        <w:rPr>
          <w:lang w:val="en_US" w:bidi="en_US"/>
        </w:rPr>
      </w:r>
      <w:r>
        <w:rPr>
          <w:lang w:val="en_US" w:bidi="en_US"/>
        </w:rPr>
        <w:t>In ancient times, wine was sometimes made by trampling grapes to remove the juice from them.</w:t>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Hebrews 10:29</w:t>
        </w:r>
      </w:hyperlink>
    </w:p>
    <w:p>
      <w:pPr>
        <w:pStyle w:val="ListBullet"/>
        <w:spacing w:line="240" w:lineRule="auto"/>
        <w:ind w:left="720"/>
      </w:pPr>
      <w:r>
        <w:rPr>
          <w:lang w:val="en_US" w:bidi="en_US"/>
        </w:rPr>
      </w:r>
      <w:hyperlink r:id="rId211">
        <w:r>
          <w:rPr>
            <w:lang w:val="en_US" w:bidi="en_US"/>
          </w:rPr>
          <w:rPr>
            <w:color w:val="0000EE"/>
            <w:u w:val="single"/>
          </w:rPr>
          <w:t>Psalms 7:5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pStyle w:val="Heading3"/>
      </w:pPr>
      <w:r>
        <w:rPr>
          <w:lang w:val="en_US" w:bidi="en_US"/>
        </w:rPr>
        <w:t>Definition:</w:t>
      </w:r>
    </w:p>
    <w:p>
      <w:pPr/>
      <w:r>
        <w:rPr>
          <w:lang w:val="en_US" w:bidi="en_US"/>
        </w:rPr>
      </w:r>
      <w:r>
        <w:rPr>
          <w:lang w:val="en_US" w:bidi="en_US"/>
        </w:rPr>
        <w:t>The term “transgress” means to cross a line or to violate a boundary. The term is often used figuratively, meaning to break a command, rule, or moral code.</w:t>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“trangress” could be translated as to “sin” or to “disobey” or to “rebel.”</w:t>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pPr/>
      <w:r>
        <w:rPr>
          <w:lang w:val="en_US" w:bidi="en_US"/>
        </w:rPr>
      </w:r>
      <w:r>
        <w:rPr>
          <w:lang w:val="en_US" w:bidi="en_US"/>
        </w:rPr>
        <w:t>(See: parallelism)</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Thessalonians 4:6</w:t>
        </w:r>
      </w:hyperlink>
    </w:p>
    <w:p>
      <w:pPr>
        <w:pStyle w:val="ListBullet"/>
        <w:spacing w:line="240" w:lineRule="auto"/>
        <w:ind w:left="720"/>
      </w:pPr>
      <w:r>
        <w:rPr>
          <w:lang w:val="en_US" w:bidi="en_US"/>
        </w:rPr>
      </w:r>
      <w:hyperlink r:id="rId213">
        <w:r>
          <w:rPr>
            <w:lang w:val="en_US" w:bidi="en_US"/>
          </w:rPr>
          <w:rPr>
            <w:color w:val="0000EE"/>
            <w:u w:val="single"/>
          </w:rPr>
          <w:t>Daniel 9:24–25</w:t>
        </w:r>
      </w:hyperlink>
    </w:p>
    <w:p>
      <w:pPr>
        <w:pStyle w:val="ListBullet"/>
        <w:spacing w:line="240" w:lineRule="auto"/>
        <w:ind w:left="720"/>
      </w:pPr>
      <w:r>
        <w:rPr>
          <w:lang w:val="en_US" w:bidi="en_US"/>
        </w:rPr>
      </w:r>
      <w:hyperlink r:id="rId214">
        <w:r>
          <w:rPr>
            <w:lang w:val="en_US" w:bidi="en_US"/>
          </w:rPr>
          <w:rPr>
            <w:color w:val="0000EE"/>
            <w:u w:val="single"/>
          </w:rPr>
          <w:t>Galatians 3:19–20</w:t>
        </w:r>
      </w:hyperlink>
    </w:p>
    <w:p>
      <w:pPr>
        <w:pStyle w:val="ListBullet"/>
        <w:spacing w:line="240" w:lineRule="auto"/>
        <w:ind w:left="720"/>
      </w:pPr>
      <w:r>
        <w:rPr>
          <w:lang w:val="en_US" w:bidi="en_US"/>
        </w:rPr>
      </w:r>
      <w:hyperlink r:id="rId215">
        <w:r>
          <w:rPr>
            <w:lang w:val="en_US" w:bidi="en_US"/>
          </w:rPr>
          <w:rPr>
            <w:color w:val="0000EE"/>
            <w:u w:val="single"/>
          </w:rPr>
          <w:t>Galatians 6:1–2</w:t>
        </w:r>
      </w:hyperlink>
    </w:p>
    <w:p>
      <w:pPr>
        <w:pStyle w:val="ListBullet"/>
        <w:spacing w:line="240" w:lineRule="auto"/>
        <w:ind w:left="720"/>
      </w:pPr>
      <w:r>
        <w:rPr>
          <w:lang w:val="en_US" w:bidi="en_US"/>
        </w:rPr>
      </w:r>
      <w:hyperlink r:id="rId216">
        <w:r>
          <w:rPr>
            <w:lang w:val="en_US" w:bidi="en_US"/>
          </w:rPr>
          <w:rPr>
            <w:color w:val="0000EE"/>
            <w:u w:val="single"/>
          </w:rPr>
          <w:t>Numbers 14:17–19</w:t>
        </w:r>
      </w:hyperlink>
    </w:p>
    <w:p>
      <w:pPr>
        <w:pStyle w:val="ListBullet"/>
        <w:spacing w:line="240" w:lineRule="auto"/>
        <w:ind w:left="720"/>
      </w:pPr>
      <w:r>
        <w:rPr>
          <w:lang w:val="en_US" w:bidi="en_US"/>
        </w:rPr>
      </w:r>
      <w:hyperlink r:id="rId217">
        <w:r>
          <w:rPr>
            <w:lang w:val="en_US" w:bidi="en_US"/>
          </w:rPr>
          <w:rPr>
            <w:color w:val="0000EE"/>
            <w:u w:val="single"/>
          </w:rPr>
          <w:t>Psalm 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p>
    <w:p>
      <w:pPr/>
      <w:r>
        <w:rPr>
          <w:lang w:val="en_US" w:bidi="en_US"/>
        </w:rPr>
      </w:r>
    </w:p>
    <w:p>
      <w:pPr>
        <w:pStyle w:val="Heading2"/>
      </w:pPr>
      <w:r>
        <w:rPr>
          <w:lang w:val="en_US" w:bidi="en_US"/>
        </w:rPr>
        <w:t>Tremble</w:t>
      </w:r>
      <w:r>
        <w:rPr>
          <w:lang w:val="en_US" w:bidi="en_US"/>
        </w:rPr>
      </w:r>
    </w:p>
    <w:p>
      <w:pPr>
        <w:pStyle w:val="Heading3"/>
      </w:pPr>
      <w:r>
        <w:rPr>
          <w:lang w:val="en_US" w:bidi="en_US"/>
        </w:rPr>
        <w:t>Definition:</w:t>
      </w:r>
    </w:p>
    <w:p>
      <w:pPr/>
      <w:r>
        <w:rPr>
          <w:lang w:val="en_US" w:bidi="en_US"/>
        </w:rPr>
      </w:r>
      <w:r>
        <w:rPr>
          <w:lang w:val="en_US" w:bidi="en_US"/>
        </w:rPr>
        <w:t>The term “tremble” means to quiver or to shake slightly and repeatedly, usually from fear or distress. The term can also be used figuratively, meaning “to be very afraid.”</w:t>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Pr>
          <w:lang w:val="en_US" w:bidi="en_US"/>
        </w:rPr>
      </w:r>
      <w:r>
        <w:rPr>
          <w:lang w:val="en_US" w:bidi="en_US"/>
        </w:rPr>
        <w:t>This term could be translated as “be afraid” or “fear God” or “shake,” depending on the context.</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2 Corinthians 7:15</w:t>
        </w:r>
      </w:hyperlink>
    </w:p>
    <w:p>
      <w:pPr>
        <w:pStyle w:val="ListBullet"/>
        <w:spacing w:line="240" w:lineRule="auto"/>
        <w:ind w:left="720"/>
      </w:pPr>
      <w:r>
        <w:rPr>
          <w:lang w:val="en_US" w:bidi="en_US"/>
        </w:rPr>
      </w:r>
      <w:hyperlink r:id="rId219">
        <w:r>
          <w:rPr>
            <w:lang w:val="en_US" w:bidi="en_US"/>
          </w:rPr>
          <w:rPr>
            <w:color w:val="0000EE"/>
            <w:u w:val="single"/>
          </w:rPr>
          <w:t>2 Samuel 22:44–46</w:t>
        </w:r>
      </w:hyperlink>
    </w:p>
    <w:p>
      <w:pPr>
        <w:pStyle w:val="ListBullet"/>
        <w:spacing w:line="240" w:lineRule="auto"/>
        <w:ind w:left="720"/>
      </w:pPr>
      <w:r>
        <w:rPr>
          <w:lang w:val="en_US" w:bidi="en_US"/>
        </w:rPr>
      </w:r>
      <w:hyperlink r:id="rId220">
        <w:r>
          <w:rPr>
            <w:lang w:val="en_US" w:bidi="en_US"/>
          </w:rPr>
          <w:rPr>
            <w:color w:val="0000EE"/>
            <w:u w:val="single"/>
          </w:rPr>
          <w:t>Acts 16:29–31</w:t>
        </w:r>
      </w:hyperlink>
    </w:p>
    <w:p>
      <w:pPr>
        <w:pStyle w:val="ListBullet"/>
        <w:spacing w:line="240" w:lineRule="auto"/>
        <w:ind w:left="720"/>
      </w:pPr>
      <w:r>
        <w:rPr>
          <w:lang w:val="en_US" w:bidi="en_US"/>
        </w:rPr>
      </w:r>
      <w:hyperlink r:id="rId221">
        <w:r>
          <w:rPr>
            <w:lang w:val="en_US" w:bidi="en_US"/>
          </w:rPr>
          <w:rPr>
            <w:color w:val="0000EE"/>
            <w:u w:val="single"/>
          </w:rPr>
          <w:t>Jeremiah 5:22</w:t>
        </w:r>
      </w:hyperlink>
    </w:p>
    <w:p>
      <w:pPr>
        <w:pStyle w:val="ListBullet"/>
        <w:spacing w:line="240" w:lineRule="auto"/>
        <w:ind w:left="720"/>
      </w:pPr>
      <w:r>
        <w:rPr>
          <w:lang w:val="en_US" w:bidi="en_US"/>
        </w:rPr>
      </w:r>
      <w:hyperlink r:id="rId222">
        <w:r>
          <w:rPr>
            <w:lang w:val="en_US" w:bidi="en_US"/>
          </w:rPr>
          <w:rPr>
            <w:color w:val="0000EE"/>
            <w:u w:val="single"/>
          </w:rPr>
          <w:t>Luke 8:47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p>
    <w:p>
      <w:pPr/>
      <w:r>
        <w:rPr>
          <w:lang w:val="en_US" w:bidi="en_US"/>
        </w:rPr>
      </w:r>
      <w:r>
        <w:rPr>
          <w:lang w:val="en_US" w:bidi="en_US"/>
        </w:rPr>
        <w:t>The term “trespass” means to cross a line or to violate a boundary. This term is often used figuratively, meaning to break a law or to violate the rights of another person.</w:t>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p>
    <w:p>
      <w:pPr>
        <w:pStyle w:val="ListBullet"/>
        <w:spacing w:line="240" w:lineRule="auto"/>
        <w:ind w:left="720"/>
      </w:pPr>
      <w:r>
        <w:rPr>
          <w:lang w:val="en_US" w:bidi="en_US"/>
        </w:rPr>
      </w:r>
      <w:r>
        <w:rPr>
          <w:lang w:val="en_US" w:bidi="en_US"/>
        </w:rPr>
        <w:t>A trespass can be a violation of a moral law or a civil law.</w:t>
      </w:r>
    </w:p>
    <w:p>
      <w:pPr>
        <w:pStyle w:val="ListBullet"/>
        <w:spacing w:line="240" w:lineRule="auto"/>
        <w:ind w:left="720"/>
      </w:pPr>
      <w:r>
        <w:rPr>
          <w:lang w:val="en_US" w:bidi="en_US"/>
        </w:rPr>
      </w:r>
      <w:r>
        <w:rPr>
          <w:lang w:val="en_US" w:bidi="en_US"/>
        </w:rPr>
        <w:t>A trespass can also be a sin committed against another person.</w:t>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p>
    <w:p>
      <w:pPr>
        <w:pStyle w:val="ListBullet"/>
        <w:spacing w:line="240" w:lineRule="auto"/>
        <w:ind w:left="720"/>
      </w:pPr>
      <w:r>
        <w:rPr>
          <w:lang w:val="en_US" w:bidi="en_US"/>
        </w:rPr>
      </w:r>
      <w:r>
        <w:rPr>
          <w:lang w:val="en_US" w:bidi="en_US"/>
        </w:rPr>
        <w:t>Some languages may have an expression like “cross the line” that could be used to translate “trespass.”</w:t>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Samuel 25:28</w:t>
        </w:r>
      </w:hyperlink>
    </w:p>
    <w:p>
      <w:pPr>
        <w:pStyle w:val="ListBullet"/>
        <w:spacing w:line="240" w:lineRule="auto"/>
        <w:ind w:left="720"/>
      </w:pPr>
      <w:r>
        <w:rPr>
          <w:lang w:val="en_US" w:bidi="en_US"/>
        </w:rPr>
      </w:r>
      <w:hyperlink r:id="rId224">
        <w:r>
          <w:rPr>
            <w:lang w:val="en_US" w:bidi="en_US"/>
          </w:rPr>
          <w:rPr>
            <w:color w:val="0000EE"/>
            <w:u w:val="single"/>
          </w:rPr>
          <w:t>2 Chronicles 26:16–18</w:t>
        </w:r>
      </w:hyperlink>
    </w:p>
    <w:p>
      <w:pPr>
        <w:pStyle w:val="ListBullet"/>
        <w:spacing w:line="240" w:lineRule="auto"/>
        <w:ind w:left="720"/>
      </w:pPr>
      <w:r>
        <w:rPr>
          <w:lang w:val="en_US" w:bidi="en_US"/>
        </w:rPr>
      </w:r>
      <w:hyperlink r:id="rId225">
        <w:r>
          <w:rPr>
            <w:lang w:val="en_US" w:bidi="en_US"/>
          </w:rPr>
          <w:rPr>
            <w:color w:val="0000EE"/>
            <w:u w:val="single"/>
          </w:rPr>
          <w:t>Colossians 2:13</w:t>
        </w:r>
      </w:hyperlink>
    </w:p>
    <w:p>
      <w:pPr>
        <w:pStyle w:val="ListBullet"/>
        <w:spacing w:line="240" w:lineRule="auto"/>
        <w:ind w:left="720"/>
      </w:pPr>
      <w:r>
        <w:rPr>
          <w:lang w:val="en_US" w:bidi="en_US"/>
        </w:rPr>
      </w:r>
      <w:hyperlink r:id="rId226">
        <w:r>
          <w:rPr>
            <w:lang w:val="en_US" w:bidi="en_US"/>
          </w:rPr>
          <w:rPr>
            <w:color w:val="0000EE"/>
            <w:u w:val="single"/>
          </w:rPr>
          <w:t>Ephesians 2:1</w:t>
        </w:r>
      </w:hyperlink>
    </w:p>
    <w:p>
      <w:pPr>
        <w:pStyle w:val="ListBullet"/>
        <w:spacing w:line="240" w:lineRule="auto"/>
        <w:ind w:left="720"/>
      </w:pPr>
      <w:r>
        <w:rPr>
          <w:lang w:val="en_US" w:bidi="en_US"/>
        </w:rPr>
      </w:r>
      <w:hyperlink r:id="rId227">
        <w:r>
          <w:rPr>
            <w:lang w:val="en_US" w:bidi="en_US"/>
          </w:rPr>
          <w:rPr>
            <w:color w:val="0000EE"/>
            <w:u w:val="single"/>
          </w:rPr>
          <w:t>Ezekiel 15:7–8</w:t>
        </w:r>
      </w:hyperlink>
    </w:p>
    <w:p>
      <w:pPr>
        <w:pStyle w:val="ListBullet"/>
        <w:spacing w:line="240" w:lineRule="auto"/>
        <w:ind w:left="720"/>
      </w:pPr>
      <w:r>
        <w:rPr>
          <w:lang w:val="en_US" w:bidi="en_US"/>
        </w:rPr>
      </w:r>
      <w:hyperlink r:id="rId228">
        <w:r>
          <w:rPr>
            <w:lang w:val="en_US" w:bidi="en_US"/>
          </w:rPr>
          <w:rPr>
            <w:color w:val="0000EE"/>
            <w:u w:val="single"/>
          </w:rPr>
          <w:t>Romans 5:17</w:t>
        </w:r>
      </w:hyperlink>
    </w:p>
    <w:p>
      <w:pPr>
        <w:pStyle w:val="ListBullet"/>
        <w:spacing w:line="240" w:lineRule="auto"/>
        <w:ind w:left="720"/>
      </w:pPr>
      <w:r>
        <w:rPr>
          <w:lang w:val="en_US" w:bidi="en_US"/>
        </w:rPr>
      </w:r>
      <w:hyperlink r:id="rId229">
        <w:r>
          <w:rPr>
            <w:lang w:val="en_US" w:bidi="en_US"/>
          </w:rPr>
          <w:rPr>
            <w:color w:val="0000EE"/>
            <w:u w:val="single"/>
          </w:rPr>
          <w:t>Romans 5:20–21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p>
    <w:p>
      <w:pPr/>
      <w:r>
        <w:rPr>
          <w:lang w:val="en_US" w:bidi="en_US"/>
        </w:rPr>
      </w:r>
    </w:p>
    <w:p>
      <w:pPr>
        <w:pStyle w:val="Heading2"/>
      </w:pPr>
      <w:r>
        <w:rPr>
          <w:lang w:val="en_US" w:bidi="en_US"/>
        </w:rPr>
        <w:t>Trial</w:t>
      </w:r>
      <w:r>
        <w:rPr>
          <w:lang w:val="en_US" w:bidi="en_US"/>
        </w:rPr>
      </w:r>
    </w:p>
    <w:p>
      <w:pPr>
        <w:pStyle w:val="Heading3"/>
      </w:pPr>
      <w:r>
        <w:rPr>
          <w:lang w:val="en_US" w:bidi="en_US"/>
        </w:rPr>
        <w:t>Definition:</w:t>
      </w:r>
    </w:p>
    <w:p>
      <w:pPr/>
      <w:r>
        <w:rPr>
          <w:lang w:val="en_US" w:bidi="en_US"/>
        </w:rPr>
      </w:r>
      <w:r>
        <w:rPr>
          <w:lang w:val="en_US" w:bidi="en_US"/>
        </w:rPr>
        <w:t>The term “trial” refers to a situation in which something or someone is “tried” or tested.</w:t>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Deuteronomy 4:34</w:t>
        </w:r>
      </w:hyperlink>
    </w:p>
    <w:p>
      <w:pPr>
        <w:pStyle w:val="ListBullet"/>
        <w:spacing w:line="240" w:lineRule="auto"/>
        <w:ind w:left="720"/>
      </w:pPr>
      <w:r>
        <w:rPr>
          <w:lang w:val="en_US" w:bidi="en_US"/>
        </w:rPr>
      </w:r>
      <w:hyperlink r:id="rId231">
        <w:r>
          <w:rPr>
            <w:lang w:val="en_US" w:bidi="en_US"/>
          </w:rPr>
          <w:rPr>
            <w:color w:val="0000EE"/>
            <w:u w:val="single"/>
          </w:rPr>
          <w:t>Ezekiel 21:12–13</w:t>
        </w:r>
      </w:hyperlink>
    </w:p>
    <w:p>
      <w:pPr>
        <w:pStyle w:val="ListBullet"/>
        <w:spacing w:line="240" w:lineRule="auto"/>
        <w:ind w:left="720"/>
      </w:pPr>
      <w:r>
        <w:rPr>
          <w:lang w:val="en_US" w:bidi="en_US"/>
        </w:rPr>
      </w:r>
      <w:hyperlink r:id="rId232">
        <w:r>
          <w:rPr>
            <w:lang w:val="en_US" w:bidi="en_US"/>
          </w:rPr>
          <w:rPr>
            <w:color w:val="0000EE"/>
            <w:u w:val="single"/>
          </w:rPr>
          <w:t>Lamentations 3:58–61</w:t>
        </w:r>
      </w:hyperlink>
    </w:p>
    <w:p>
      <w:pPr>
        <w:pStyle w:val="ListBullet"/>
        <w:spacing w:line="240" w:lineRule="auto"/>
        <w:ind w:left="720"/>
      </w:pPr>
      <w:r>
        <w:rPr>
          <w:lang w:val="en_US" w:bidi="en_US"/>
        </w:rPr>
      </w:r>
      <w:hyperlink r:id="rId233">
        <w:r>
          <w:rPr>
            <w:lang w:val="en_US" w:bidi="en_US"/>
          </w:rPr>
          <w:rPr>
            <w:color w:val="0000EE"/>
            <w:u w:val="single"/>
          </w:rPr>
          <w:t>Proverbs 25:7–8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p>
    <w:p>
      <w:pPr/>
      <w:r>
        <w:rPr>
          <w:lang w:val="en_US" w:bidi="en_US"/>
        </w:rPr>
      </w:r>
    </w:p>
    <w:p>
      <w:pPr>
        <w:pStyle w:val="Heading2"/>
      </w:pPr>
      <w:r>
        <w:rPr>
          <w:lang w:val="en_US" w:bidi="en_US"/>
        </w:rPr>
        <w:t>Tribe</w:t>
      </w:r>
      <w:r>
        <w:rPr>
          <w:lang w:val="en_US" w:bidi="en_US"/>
        </w:rPr>
      </w:r>
    </w:p>
    <w:p>
      <w:pPr>
        <w:pStyle w:val="Heading3"/>
      </w:pPr>
      <w:r>
        <w:rPr>
          <w:lang w:val="en_US" w:bidi="en_US"/>
        </w:rPr>
        <w:t>Definition:</w:t>
      </w:r>
    </w:p>
    <w:p>
      <w:pPr/>
      <w:r>
        <w:rPr>
          <w:lang w:val="en_US" w:bidi="en_US"/>
        </w:rPr>
      </w:r>
      <w:r>
        <w:rPr>
          <w:lang w:val="en_US" w:bidi="en_US"/>
        </w:rPr>
        <w:t>A tribe is a group of people who are descended from a common ancestor.</w:t>
      </w:r>
    </w:p>
    <w:p>
      <w:pPr>
        <w:pStyle w:val="ListBullet"/>
        <w:spacing w:line="240" w:lineRule="auto"/>
        <w:ind w:left="720"/>
      </w:pPr>
      <w:r>
        <w:rPr>
          <w:lang w:val="en_US" w:bidi="en_US"/>
        </w:rPr>
      </w:r>
      <w:r>
        <w:rPr>
          <w:lang w:val="en_US" w:bidi="en_US"/>
        </w:rPr>
        <w:t>People from the same tribe usually also share a common language and culture.</w:t>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p>
    <w:p>
      <w:pPr>
        <w:pStyle w:val="ListBullet"/>
        <w:spacing w:line="240" w:lineRule="auto"/>
        <w:ind w:left="720"/>
      </w:pPr>
      <w:r>
        <w:rPr>
          <w:lang w:val="en_US" w:bidi="en_US"/>
        </w:rPr>
      </w:r>
      <w:r>
        <w:rPr>
          <w:lang w:val="en_US" w:bidi="en_US"/>
        </w:rPr>
        <w:t>A tribe is smaller than a nation, but larger than a clan.</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w:t>
      </w:r>
      <w:r>
        <w:rPr>
          <w:lang w:val="en_US" w:bidi="en_US"/>
        </w:rPr>
        <w:t>people group</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Samuel 10:19</w:t>
        </w:r>
      </w:hyperlink>
    </w:p>
    <w:p>
      <w:pPr>
        <w:pStyle w:val="ListBullet"/>
        <w:spacing w:line="240" w:lineRule="auto"/>
        <w:ind w:left="720"/>
      </w:pPr>
      <w:r>
        <w:rPr>
          <w:lang w:val="en_US" w:bidi="en_US"/>
        </w:rPr>
      </w:r>
      <w:hyperlink r:id="rId235">
        <w:r>
          <w:rPr>
            <w:lang w:val="en_US" w:bidi="en_US"/>
          </w:rPr>
          <w:rPr>
            <w:color w:val="0000EE"/>
            <w:u w:val="single"/>
          </w:rPr>
          <w:t>2 Kings 17:16–18</w:t>
        </w:r>
      </w:hyperlink>
    </w:p>
    <w:p>
      <w:pPr>
        <w:pStyle w:val="ListBullet"/>
        <w:spacing w:line="240" w:lineRule="auto"/>
        <w:ind w:left="720"/>
      </w:pPr>
      <w:r>
        <w:rPr>
          <w:lang w:val="en_US" w:bidi="en_US"/>
        </w:rPr>
      </w:r>
      <w:hyperlink r:id="rId236">
        <w:r>
          <w:rPr>
            <w:lang w:val="en_US" w:bidi="en_US"/>
          </w:rPr>
          <w:rPr>
            <w:color w:val="0000EE"/>
            <w:u w:val="single"/>
          </w:rPr>
          <w:t>Genesis 25:16</w:t>
        </w:r>
      </w:hyperlink>
    </w:p>
    <w:p>
      <w:pPr>
        <w:pStyle w:val="ListBullet"/>
        <w:spacing w:line="240" w:lineRule="auto"/>
        <w:ind w:left="720"/>
      </w:pPr>
      <w:r>
        <w:rPr>
          <w:lang w:val="en_US" w:bidi="en_US"/>
        </w:rPr>
      </w:r>
      <w:hyperlink r:id="rId237">
        <w:r>
          <w:rPr>
            <w:lang w:val="en_US" w:bidi="en_US"/>
          </w:rPr>
          <w:rPr>
            <w:color w:val="0000EE"/>
            <w:u w:val="single"/>
          </w:rPr>
          <w:t>Genesis 49:17</w:t>
        </w:r>
      </w:hyperlink>
    </w:p>
    <w:p>
      <w:pPr>
        <w:pStyle w:val="ListBullet"/>
        <w:spacing w:line="240" w:lineRule="auto"/>
        <w:ind w:left="720"/>
      </w:pPr>
      <w:r>
        <w:rPr>
          <w:lang w:val="en_US" w:bidi="en_US"/>
        </w:rPr>
      </w:r>
      <w:hyperlink r:id="rId238">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pStyle w:val="Heading3"/>
      </w:pPr>
      <w:r>
        <w:rPr>
          <w:lang w:val="en_US" w:bidi="en_US"/>
        </w:rPr>
        <w:t>Definition:</w:t>
      </w:r>
    </w:p>
    <w:p>
      <w:pPr/>
      <w:r>
        <w:rPr>
          <w:lang w:val="en_US" w:bidi="en_US"/>
        </w:rPr>
      </w:r>
      <w:r>
        <w:rPr>
          <w:lang w:val="en_US" w:bidi="en_US"/>
        </w:rPr>
        <w:t>The term “tribulation” refers to a time of hardship, suffering, and distress.</w:t>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teach</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Mark 4:17</w:t>
        </w:r>
      </w:hyperlink>
    </w:p>
    <w:p>
      <w:pPr>
        <w:pStyle w:val="ListBullet"/>
        <w:spacing w:line="240" w:lineRule="auto"/>
        <w:ind w:left="720"/>
      </w:pPr>
      <w:r>
        <w:rPr>
          <w:lang w:val="en_US" w:bidi="en_US"/>
        </w:rPr>
      </w:r>
      <w:hyperlink r:id="rId240">
        <w:r>
          <w:rPr>
            <w:lang w:val="en_US" w:bidi="en_US"/>
          </w:rPr>
          <w:rPr>
            <w:color w:val="0000EE"/>
            <w:u w:val="single"/>
          </w:rPr>
          <w:t>Mark 13:19</w:t>
        </w:r>
      </w:hyperlink>
    </w:p>
    <w:p>
      <w:pPr>
        <w:pStyle w:val="ListBullet"/>
        <w:spacing w:line="240" w:lineRule="auto"/>
        <w:ind w:left="720"/>
      </w:pPr>
      <w:r>
        <w:rPr>
          <w:lang w:val="en_US" w:bidi="en_US"/>
        </w:rPr>
      </w:r>
      <w:hyperlink r:id="rId241">
        <w:r>
          <w:rPr>
            <w:lang w:val="en_US" w:bidi="en_US"/>
          </w:rPr>
          <w:rPr>
            <w:color w:val="0000EE"/>
            <w:u w:val="single"/>
          </w:rPr>
          <w:t>Matthew 13:20–21</w:t>
        </w:r>
      </w:hyperlink>
    </w:p>
    <w:p>
      <w:pPr>
        <w:pStyle w:val="ListBullet"/>
        <w:spacing w:line="240" w:lineRule="auto"/>
        <w:ind w:left="720"/>
      </w:pPr>
      <w:r>
        <w:rPr>
          <w:lang w:val="en_US" w:bidi="en_US"/>
        </w:rPr>
      </w:r>
      <w:hyperlink r:id="rId242">
        <w:r>
          <w:rPr>
            <w:lang w:val="en_US" w:bidi="en_US"/>
          </w:rPr>
          <w:rPr>
            <w:color w:val="0000EE"/>
            <w:u w:val="single"/>
          </w:rPr>
          <w:t>Matthew 24:9</w:t>
        </w:r>
      </w:hyperlink>
    </w:p>
    <w:p>
      <w:pPr>
        <w:pStyle w:val="ListBullet"/>
        <w:spacing w:line="240" w:lineRule="auto"/>
        <w:ind w:left="720"/>
      </w:pPr>
      <w:r>
        <w:rPr>
          <w:lang w:val="en_US" w:bidi="en_US"/>
        </w:rPr>
      </w:r>
      <w:hyperlink r:id="rId243">
        <w:r>
          <w:rPr>
            <w:lang w:val="en_US" w:bidi="en_US"/>
          </w:rPr>
          <w:rPr>
            <w:color w:val="0000EE"/>
            <w:u w:val="single"/>
          </w:rPr>
          <w:t>Matthew 24:29</w:t>
        </w:r>
      </w:hyperlink>
    </w:p>
    <w:p>
      <w:pPr>
        <w:pStyle w:val="ListBullet"/>
        <w:spacing w:line="240" w:lineRule="auto"/>
        <w:ind w:left="720"/>
      </w:pPr>
      <w:r>
        <w:rPr>
          <w:lang w:val="en_US" w:bidi="en_US"/>
        </w:rPr>
      </w:r>
      <w:hyperlink r:id="rId244">
        <w:r>
          <w:rPr>
            <w:lang w:val="en_US" w:bidi="en_US"/>
          </w:rPr>
          <w:rPr>
            <w:color w:val="0000EE"/>
            <w:u w:val="single"/>
          </w:rPr>
          <w:t>Romans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p>
    <w:p>
      <w:pPr/>
      <w:r>
        <w:rPr>
          <w:lang w:val="en_US" w:bidi="en_US"/>
        </w:rPr>
      </w:r>
    </w:p>
    <w:p>
      <w:pPr>
        <w:pStyle w:val="Heading2"/>
      </w:pPr>
      <w:r>
        <w:rPr>
          <w:lang w:val="en_US" w:bidi="en_US"/>
        </w:rPr>
        <w:t>Tribute</w:t>
      </w:r>
      <w:r>
        <w:rPr>
          <w:lang w:val="en_US" w:bidi="en_US"/>
        </w:rPr>
      </w:r>
    </w:p>
    <w:p>
      <w:pPr>
        <w:pStyle w:val="Heading3"/>
      </w:pPr>
      <w:r>
        <w:rPr>
          <w:lang w:val="en_US" w:bidi="en_US"/>
        </w:rPr>
        <w:t>Definition:</w:t>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18:1–2</w:t>
        </w:r>
      </w:hyperlink>
    </w:p>
    <w:p>
      <w:pPr>
        <w:pStyle w:val="ListBullet"/>
        <w:spacing w:line="240" w:lineRule="auto"/>
        <w:ind w:left="720"/>
      </w:pPr>
      <w:r>
        <w:rPr>
          <w:lang w:val="en_US" w:bidi="en_US"/>
        </w:rPr>
      </w:r>
      <w:hyperlink r:id="rId246">
        <w:r>
          <w:rPr>
            <w:lang w:val="en_US" w:bidi="en_US"/>
          </w:rPr>
          <w:rPr>
            <w:color w:val="0000EE"/>
            <w:u w:val="single"/>
          </w:rPr>
          <w:t>2 Chronicles 9:22–24</w:t>
        </w:r>
      </w:hyperlink>
    </w:p>
    <w:p>
      <w:pPr>
        <w:pStyle w:val="ListBullet"/>
        <w:spacing w:line="240" w:lineRule="auto"/>
        <w:ind w:left="720"/>
      </w:pPr>
      <w:r>
        <w:rPr>
          <w:lang w:val="en_US" w:bidi="en_US"/>
        </w:rPr>
      </w:r>
      <w:hyperlink r:id="rId247">
        <w:r>
          <w:rPr>
            <w:lang w:val="en_US" w:bidi="en_US"/>
          </w:rPr>
          <w:rPr>
            <w:color w:val="0000EE"/>
            <w:u w:val="single"/>
          </w:rPr>
          <w:t>2 Kings 17:3</w:t>
        </w:r>
      </w:hyperlink>
    </w:p>
    <w:p>
      <w:pPr>
        <w:pStyle w:val="ListBullet"/>
        <w:spacing w:line="240" w:lineRule="auto"/>
        <w:ind w:left="720"/>
      </w:pPr>
      <w:r>
        <w:rPr>
          <w:lang w:val="en_US" w:bidi="en_US"/>
        </w:rPr>
      </w:r>
      <w:hyperlink r:id="rId248">
        <w:r>
          <w:rPr>
            <w:lang w:val="en_US" w:bidi="en_US"/>
          </w:rPr>
          <w:rPr>
            <w:color w:val="0000EE"/>
            <w:u w:val="single"/>
          </w:rPr>
          <w:t>Luke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Facts:</w:t>
      </w:r>
    </w:p>
    <w:p>
      <w:pPr/>
      <w:r>
        <w:rPr>
          <w:lang w:val="en_US" w:bidi="en_US"/>
        </w:rPr>
      </w:r>
      <w:r>
        <w:rPr>
          <w:lang w:val="en_US" w:bidi="en_US"/>
        </w:rPr>
        <w:t>The city of Troas was a seaport located on the northwest coast of the ancient Roman province of Asia.</w:t>
      </w:r>
    </w:p>
    <w:p>
      <w:pPr>
        <w:pStyle w:val="ListBullet"/>
        <w:spacing w:line="240" w:lineRule="auto"/>
        <w:ind w:left="720"/>
      </w:pPr>
      <w:r>
        <w:rPr>
          <w:lang w:val="en_US" w:bidi="en_US"/>
        </w:rPr>
      </w:r>
      <w:r>
        <w:rPr>
          <w:lang w:val="en_US" w:bidi="en_US"/>
        </w:rPr>
        <w:t>Paul visited Troas at least three times during his trips to different regions to preach the gospel.</w:t>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w:t>
      </w:r>
      <w:r>
        <w:rPr>
          <w:lang w:val="en_US" w:bidi="en_US"/>
        </w:rPr>
        <w:t>raise</w:t>
      </w:r>
      <w:r>
        <w:rPr>
          <w:lang w:val="en_US" w:bidi="en_US"/>
        </w:rPr>
        <w:t xml:space="preserv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2 Corinthians 2:13</w:t>
        </w:r>
      </w:hyperlink>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51">
        <w:r>
          <w:rPr>
            <w:lang w:val="en_US" w:bidi="en_US"/>
          </w:rPr>
          <w:rPr>
            <w:color w:val="0000EE"/>
            <w:u w:val="single"/>
          </w:rPr>
          <w:t>Acts 16:8</w:t>
        </w:r>
      </w:hyperlink>
    </w:p>
    <w:p>
      <w:pPr>
        <w:pStyle w:val="ListBullet"/>
        <w:spacing w:line="240" w:lineRule="auto"/>
        <w:ind w:left="720"/>
      </w:pPr>
      <w:r>
        <w:rPr>
          <w:lang w:val="en_US" w:bidi="en_US"/>
        </w:rPr>
      </w:r>
      <w:hyperlink r:id="rId252">
        <w:r>
          <w:rPr>
            <w:lang w:val="en_US" w:bidi="en_US"/>
          </w:rPr>
          <w:rPr>
            <w:color w:val="0000EE"/>
            <w:u w:val="single"/>
          </w:rPr>
          <w:t>Acts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p>
    <w:p>
      <w:pPr/>
      <w:r>
        <w:rPr>
          <w:lang w:val="en_US" w:bidi="en_US"/>
        </w:rPr>
      </w:r>
    </w:p>
    <w:p>
      <w:pPr>
        <w:pStyle w:val="Heading2"/>
      </w:pPr>
      <w:r>
        <w:rPr>
          <w:lang w:val="en_US" w:bidi="en_US"/>
        </w:rPr>
        <w:t>Trouble</w:t>
      </w:r>
      <w:r>
        <w:rPr>
          <w:lang w:val="en_US" w:bidi="en_US"/>
        </w:rPr>
      </w:r>
    </w:p>
    <w:p>
      <w:pPr>
        <w:pStyle w:val="Heading3"/>
      </w:pPr>
      <w:r>
        <w:rPr>
          <w:lang w:val="en_US" w:bidi="en_US"/>
        </w:rPr>
        <w:t>Definition:</w:t>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Pr>
          <w:lang w:val="en_US" w:bidi="en_US"/>
        </w:rPr>
      </w:r>
      <w:r>
        <w:rPr>
          <w:lang w:val="en_US" w:bidi="en_US"/>
        </w:rPr>
        <w:t>Troubles can be physical, emotional, or spiritual things that hurt a person.</w:t>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Pr>
          <w:lang w:val="en_US" w:bidi="en_US"/>
        </w:rPr>
      </w:r>
      <w:r>
        <w:rPr>
          <w:lang w:val="en_US" w:bidi="en_US"/>
        </w:rPr>
        <w:t>“Don’t trouble her” could also be translated as “don’t bother her” or “don’t criticize her.”</w:t>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1 Kings 18:18–19</w:t>
        </w:r>
      </w:hyperlink>
    </w:p>
    <w:p>
      <w:pPr>
        <w:pStyle w:val="ListBullet"/>
        <w:spacing w:line="240" w:lineRule="auto"/>
        <w:ind w:left="720"/>
      </w:pPr>
      <w:r>
        <w:rPr>
          <w:lang w:val="en_US" w:bidi="en_US"/>
        </w:rPr>
      </w:r>
      <w:hyperlink r:id="rId254">
        <w:r>
          <w:rPr>
            <w:lang w:val="en_US" w:bidi="en_US"/>
          </w:rPr>
          <w:rPr>
            <w:color w:val="0000EE"/>
            <w:u w:val="single"/>
          </w:rPr>
          <w:t>2 Chronicles 25:19</w:t>
        </w:r>
      </w:hyperlink>
    </w:p>
    <w:p>
      <w:pPr>
        <w:pStyle w:val="ListBullet"/>
        <w:spacing w:line="240" w:lineRule="auto"/>
        <w:ind w:left="720"/>
      </w:pPr>
      <w:r>
        <w:rPr>
          <w:lang w:val="en_US" w:bidi="en_US"/>
        </w:rPr>
      </w:r>
      <w:hyperlink r:id="rId255">
        <w:r>
          <w:rPr>
            <w:lang w:val="en_US" w:bidi="en_US"/>
          </w:rPr>
          <w:rPr>
            <w:color w:val="0000EE"/>
            <w:u w:val="single"/>
          </w:rPr>
          <w:t>Luke 24:38</w:t>
        </w:r>
      </w:hyperlink>
    </w:p>
    <w:p>
      <w:pPr>
        <w:pStyle w:val="ListBullet"/>
        <w:spacing w:line="240" w:lineRule="auto"/>
        <w:ind w:left="720"/>
      </w:pPr>
      <w:r>
        <w:rPr>
          <w:lang w:val="en_US" w:bidi="en_US"/>
        </w:rPr>
      </w:r>
      <w:hyperlink r:id="rId256">
        <w:r>
          <w:rPr>
            <w:lang w:val="en_US" w:bidi="en_US"/>
          </w:rPr>
          <w:rPr>
            <w:color w:val="0000EE"/>
            <w:u w:val="single"/>
          </w:rPr>
          <w:t>Matthew 24:6</w:t>
        </w:r>
      </w:hyperlink>
    </w:p>
    <w:p>
      <w:pPr>
        <w:pStyle w:val="ListBullet"/>
        <w:spacing w:line="240" w:lineRule="auto"/>
        <w:ind w:left="720"/>
      </w:pPr>
      <w:r>
        <w:rPr>
          <w:lang w:val="en_US" w:bidi="en_US"/>
        </w:rPr>
      </w:r>
      <w:hyperlink r:id="rId257">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pStyle w:val="Heading3"/>
      </w:pPr>
      <w:r>
        <w:rPr>
          <w:lang w:val="en_US" w:bidi="en_US"/>
        </w:rPr>
        <w:t>Definition:</w:t>
      </w:r>
    </w:p>
    <w:p>
      <w:pPr/>
      <w:r>
        <w:rPr>
          <w:lang w:val="en_US" w:bidi="en_US"/>
        </w:rPr>
      </w:r>
      <w:r>
        <w:rPr>
          <w:lang w:val="en_US" w:bidi="en_US"/>
        </w:rPr>
        <w:t>The term “trumpet” refers to an instrument for producing music or for calling people to gather together for an announcement or meeting.</w:t>
      </w:r>
    </w:p>
    <w:p>
      <w:pPr>
        <w:pStyle w:val="ListBullet"/>
        <w:spacing w:line="240" w:lineRule="auto"/>
        <w:ind w:left="720"/>
      </w:pPr>
      <w:r>
        <w:rPr>
          <w:lang w:val="en_US" w:bidi="en_US"/>
        </w:rPr>
      </w:r>
      <w:r>
        <w:rPr>
          <w:lang w:val="en_US" w:bidi="en_US"/>
        </w:rPr>
        <w:t>A trumpet was commonly made from either metal, seashell, or an animal horn.</w:t>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Chronicles 13:7–8</w:t>
        </w:r>
      </w:hyperlink>
    </w:p>
    <w:p>
      <w:pPr>
        <w:pStyle w:val="ListBullet"/>
        <w:spacing w:line="240" w:lineRule="auto"/>
        <w:ind w:left="720"/>
      </w:pPr>
      <w:r>
        <w:rPr>
          <w:lang w:val="en_US" w:bidi="en_US"/>
        </w:rPr>
      </w:r>
      <w:hyperlink r:id="rId259">
        <w:r>
          <w:rPr>
            <w:lang w:val="en_US" w:bidi="en_US"/>
          </w:rPr>
          <w:rPr>
            <w:color w:val="0000EE"/>
            <w:u w:val="single"/>
          </w:rPr>
          <w:t>2 Kings 9:13</w:t>
        </w:r>
      </w:hyperlink>
    </w:p>
    <w:p>
      <w:pPr>
        <w:pStyle w:val="ListBullet"/>
        <w:spacing w:line="240" w:lineRule="auto"/>
        <w:ind w:left="720"/>
      </w:pPr>
      <w:r>
        <w:rPr>
          <w:lang w:val="en_US" w:bidi="en_US"/>
        </w:rPr>
      </w:r>
      <w:hyperlink r:id="rId260">
        <w:r>
          <w:rPr>
            <w:lang w:val="en_US" w:bidi="en_US"/>
          </w:rPr>
          <w:rPr>
            <w:color w:val="0000EE"/>
            <w:u w:val="single"/>
          </w:rPr>
          <w:t>Exodus 19:12–13</w:t>
        </w:r>
      </w:hyperlink>
    </w:p>
    <w:p>
      <w:pPr>
        <w:pStyle w:val="ListBullet"/>
        <w:spacing w:line="240" w:lineRule="auto"/>
        <w:ind w:left="720"/>
      </w:pPr>
      <w:r>
        <w:rPr>
          <w:lang w:val="en_US" w:bidi="en_US"/>
        </w:rPr>
      </w:r>
      <w:hyperlink r:id="rId261">
        <w:r>
          <w:rPr>
            <w:lang w:val="en_US" w:bidi="en_US"/>
          </w:rPr>
          <w:rPr>
            <w:color w:val="0000EE"/>
            <w:u w:val="single"/>
          </w:rPr>
          <w:t>Hebrews 12:19</w:t>
        </w:r>
      </w:hyperlink>
    </w:p>
    <w:p>
      <w:pPr>
        <w:pStyle w:val="ListBullet"/>
        <w:spacing w:line="240" w:lineRule="auto"/>
        <w:ind w:left="720"/>
      </w:pPr>
      <w:r>
        <w:rPr>
          <w:lang w:val="en_US" w:bidi="en_US"/>
        </w:rPr>
      </w:r>
      <w:hyperlink r:id="rId262">
        <w:r>
          <w:rPr>
            <w:lang w:val="en_US" w:bidi="en_US"/>
          </w:rPr>
          <w:rPr>
            <w:color w:val="0000EE"/>
            <w:u w:val="single"/>
          </w:rPr>
          <w:t>Matthew 6:2</w:t>
        </w:r>
      </w:hyperlink>
    </w:p>
    <w:p>
      <w:pPr>
        <w:pStyle w:val="ListBullet"/>
        <w:spacing w:line="240" w:lineRule="auto"/>
        <w:ind w:left="720"/>
      </w:pPr>
      <w:r>
        <w:rPr>
          <w:lang w:val="en_US" w:bidi="en_US"/>
        </w:rPr>
      </w:r>
      <w:hyperlink r:id="rId263">
        <w:r>
          <w:rPr>
            <w:lang w:val="en_US" w:bidi="en_US"/>
          </w:rPr>
          <w:rPr>
            <w:color w:val="0000EE"/>
            <w:u w:val="single"/>
          </w:rPr>
          <w:t>Matthew 24:31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p>
    <w:p>
      <w:pPr/>
      <w:r>
        <w:rPr>
          <w:lang w:val="en_US" w:bidi="en_US"/>
        </w:rPr>
      </w:r>
    </w:p>
    <w:p>
      <w:pPr>
        <w:pStyle w:val="Heading2"/>
      </w:pPr>
      <w:r>
        <w:rPr>
          <w:lang w:val="en_US" w:bidi="en_US"/>
        </w:rPr>
        <w:t>Trust</w:t>
      </w:r>
      <w:r>
        <w:rPr>
          <w:lang w:val="en_US" w:bidi="en_US"/>
        </w:rPr>
      </w:r>
    </w:p>
    <w:p>
      <w:pPr>
        <w:pStyle w:val="Heading3"/>
      </w:pPr>
      <w:r>
        <w:rPr>
          <w:lang w:val="en_US" w:bidi="en_US"/>
        </w:rPr>
        <w:t>Definition:</w:t>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p>
    <w:p>
      <w:pPr>
        <w:pStyle w:val="ListBullet"/>
        <w:spacing w:line="240" w:lineRule="auto"/>
        <w:ind w:left="720"/>
      </w:pPr>
      <w:r>
        <w:rPr>
          <w:lang w:val="en_US" w:bidi="en_US"/>
        </w:rPr>
      </w:r>
      <w:r>
        <w:rPr>
          <w:lang w:val="en_US" w:bidi="en_US"/>
        </w:rPr>
        <w:t>Having trust in someone also means depending on that person.</w:t>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p>
    <w:p>
      <w:pPr>
        <w:pStyle w:val="ListBullet"/>
        <w:spacing w:line="240" w:lineRule="auto"/>
        <w:ind w:left="720"/>
      </w:pPr>
      <w:r>
        <w:rPr>
          <w:lang w:val="en_US" w:bidi="en_US"/>
        </w:rPr>
      </w:r>
      <w:r>
        <w:rPr>
          <w:lang w:val="en_US" w:bidi="en_US"/>
        </w:rPr>
        <w:t>A “trustworthy saying” refers to something that is said that can be counted on to be true.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“trust” could include “believe” or “have faith” or “have confidence” or “depend on.”</w:t>
      </w:r>
    </w:p>
    <w:p>
      <w:pPr>
        <w:pStyle w:val="ListBullet"/>
        <w:spacing w:line="240" w:lineRule="auto"/>
        <w:ind w:left="720"/>
      </w:pPr>
      <w:r>
        <w:rPr>
          <w:lang w:val="en_US" w:bidi="en_US"/>
        </w:rPr>
      </w:r>
      <w:r>
        <w:rPr>
          <w:lang w:val="en_US" w:bidi="en_US"/>
        </w:rPr>
        <w:t>The phrase “put your trust in” is very similar in meaning to “trust in.”</w:t>
      </w:r>
    </w:p>
    <w:p>
      <w:pPr>
        <w:pStyle w:val="ListBullet"/>
        <w:spacing w:line="240" w:lineRule="auto"/>
        <w:ind w:left="720"/>
      </w:pPr>
      <w:r>
        <w:rPr>
          <w:lang w:val="en_US" w:bidi="en_US"/>
        </w:rPr>
      </w:r>
      <w:r>
        <w:rPr>
          <w:lang w:val="en_US" w:bidi="en_US"/>
        </w:rPr>
        <w:t>The term “trustworthy” could be translated as “dependable” or “reliable” or “can always be trusted.”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confidence</w:t>
      </w:r>
      <w:r>
        <w:rPr>
          <w:lang w:val="en_US" w:bidi="en_US"/>
        </w:rPr>
        <w:t xml:space="preserve">, </w:t>
      </w:r>
      <w:r>
        <w:rPr>
          <w:lang w:val="en_US" w:bidi="en_US"/>
        </w:rPr>
        <w:t>faith</w:t>
      </w:r>
      <w:r>
        <w:rPr>
          <w:lang w:val="en_US" w:bidi="en_US"/>
        </w:rPr>
        <w:t xml:space="preserve">, </w:t>
      </w:r>
      <w:r>
        <w:rPr>
          <w:lang w:val="en_US" w:bidi="en_US"/>
        </w:rPr>
        <w:t>faithful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4">
        <w:r>
          <w:rPr>
            <w:lang w:val="en_US" w:bidi="en_US"/>
          </w:rPr>
          <w:rPr>
            <w:color w:val="0000EE"/>
            <w:u w:val="single"/>
          </w:rPr>
          <w:t>1 Chronicles 9:22–24</w:t>
        </w:r>
      </w:hyperlink>
    </w:p>
    <w:p>
      <w:pPr>
        <w:pStyle w:val="ListBullet"/>
        <w:spacing w:line="240" w:lineRule="auto"/>
        <w:ind w:left="720"/>
      </w:pPr>
      <w:r>
        <w:rPr>
          <w:lang w:val="en_US" w:bidi="en_US"/>
        </w:rPr>
      </w:r>
      <w:hyperlink r:id="rId265">
        <w:r>
          <w:rPr>
            <w:lang w:val="en_US" w:bidi="en_US"/>
          </w:rPr>
          <w:rPr>
            <w:color w:val="0000EE"/>
            <w:u w:val="single"/>
          </w:rPr>
          <w:t>1 Timothy 4:9</w:t>
        </w:r>
      </w:hyperlink>
    </w:p>
    <w:p>
      <w:pPr>
        <w:pStyle w:val="ListBullet"/>
        <w:spacing w:line="240" w:lineRule="auto"/>
        <w:ind w:left="720"/>
      </w:pPr>
      <w:r>
        <w:rPr>
          <w:lang w:val="en_US" w:bidi="en_US"/>
        </w:rPr>
      </w:r>
      <w:hyperlink r:id="rId266">
        <w:r>
          <w:rPr>
            <w:lang w:val="en_US" w:bidi="en_US"/>
          </w:rPr>
          <w:rPr>
            <w:color w:val="0000EE"/>
            <w:u w:val="single"/>
          </w:rPr>
          <w:t>Hosea 10:12–13</w:t>
        </w:r>
      </w:hyperlink>
    </w:p>
    <w:p>
      <w:pPr>
        <w:pStyle w:val="ListBullet"/>
        <w:spacing w:line="240" w:lineRule="auto"/>
        <w:ind w:left="720"/>
      </w:pPr>
      <w:r>
        <w:rPr>
          <w:lang w:val="en_US" w:bidi="en_US"/>
        </w:rPr>
      </w:r>
      <w:hyperlink r:id="rId267">
        <w:r>
          <w:rPr>
            <w:lang w:val="en_US" w:bidi="en_US"/>
          </w:rPr>
          <w:rPr>
            <w:color w:val="0000EE"/>
            <w:u w:val="single"/>
          </w:rPr>
          <w:t>Isaiah 31:1–2</w:t>
        </w:r>
      </w:hyperlink>
    </w:p>
    <w:p>
      <w:pPr>
        <w:pStyle w:val="ListBullet"/>
        <w:spacing w:line="240" w:lineRule="auto"/>
        <w:ind w:left="720"/>
      </w:pPr>
      <w:r>
        <w:rPr>
          <w:lang w:val="en_US" w:bidi="en_US"/>
        </w:rPr>
      </w:r>
      <w:hyperlink r:id="rId268">
        <w:r>
          <w:rPr>
            <w:lang w:val="en_US" w:bidi="en_US"/>
          </w:rPr>
          <w:rPr>
            <w:color w:val="0000EE"/>
            <w:u w:val="single"/>
          </w:rPr>
          <w:t>Nehemiah 13:13</w:t>
        </w:r>
      </w:hyperlink>
    </w:p>
    <w:p>
      <w:pPr>
        <w:pStyle w:val="ListBullet"/>
        <w:spacing w:line="240" w:lineRule="auto"/>
        <w:ind w:left="720"/>
      </w:pPr>
      <w:r>
        <w:rPr>
          <w:lang w:val="en_US" w:bidi="en_US"/>
        </w:rPr>
      </w:r>
      <w:hyperlink r:id="rId269">
        <w:r>
          <w:rPr>
            <w:lang w:val="en_US" w:bidi="en_US"/>
          </w:rPr>
          <w:rPr>
            <w:color w:val="0000EE"/>
            <w:u w:val="single"/>
          </w:rPr>
          <w:t>Psalm 31:5</w:t>
        </w:r>
      </w:hyperlink>
    </w:p>
    <w:p>
      <w:pPr>
        <w:pStyle w:val="ListBullet"/>
        <w:spacing w:line="240" w:lineRule="auto"/>
        <w:ind w:left="720"/>
      </w:pPr>
      <w:r>
        <w:rPr>
          <w:lang w:val="en_US" w:bidi="en_US"/>
        </w:rPr>
      </w:r>
      <w:hyperlink r:id="rId270">
        <w:r>
          <w:rPr>
            <w:lang w:val="en_US" w:bidi="en_US"/>
          </w:rPr>
          <w:rPr>
            <w:color w:val="0000EE"/>
            <w:u w:val="single"/>
          </w:rPr>
          <w:t>Titus 3:8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Facts:</w:t>
      </w:r>
    </w:p>
    <w:p>
      <w:pPr/>
      <w:r>
        <w:rPr>
          <w:lang w:val="en_US" w:bidi="en_US"/>
        </w:rPr>
      </w:r>
      <w:r>
        <w:rPr>
          <w:lang w:val="en_US" w:bidi="en_US"/>
        </w:rPr>
        <w:t>There were several men in the Old Testament who had the name “Tubal.”</w:t>
      </w:r>
    </w:p>
    <w:p>
      <w:pPr>
        <w:pStyle w:val="ListBullet"/>
        <w:spacing w:line="240" w:lineRule="auto"/>
        <w:ind w:left="720"/>
      </w:pPr>
      <w:r>
        <w:rPr>
          <w:lang w:val="en_US" w:bidi="en_US"/>
        </w:rPr>
      </w:r>
      <w:r>
        <w:rPr>
          <w:lang w:val="en_US" w:bidi="en_US"/>
        </w:rPr>
        <w:t>One man named Tubal was one of the sons of Japheth.</w:t>
      </w:r>
    </w:p>
    <w:p>
      <w:pPr>
        <w:pStyle w:val="ListBullet"/>
        <w:spacing w:line="240" w:lineRule="auto"/>
        <w:ind w:left="720"/>
      </w:pPr>
      <w:r>
        <w:rPr>
          <w:lang w:val="en_US" w:bidi="en_US"/>
        </w:rPr>
      </w:r>
      <w:r>
        <w:rPr>
          <w:lang w:val="en_US" w:bidi="en_US"/>
        </w:rPr>
        <w:t>A man named “Tubal-Cain” was a son of Lamech and descendant of Cain.</w:t>
      </w:r>
    </w:p>
    <w:p>
      <w:pPr>
        <w:pStyle w:val="ListBullet"/>
        <w:spacing w:line="240" w:lineRule="auto"/>
        <w:ind w:left="720"/>
      </w:pPr>
      <w:r>
        <w:rPr>
          <w:lang w:val="en_US" w:bidi="en_US"/>
        </w:rPr>
      </w:r>
      <w:r>
        <w:rPr>
          <w:lang w:val="en_US" w:bidi="en_US"/>
        </w:rPr>
        <w:t>Tubal was also the name of a people group mentioned by the prophets Isaiah and Ezekiel.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w:t>
      </w:r>
      <w:r>
        <w:rPr>
          <w:lang w:val="en_US" w:bidi="en_US"/>
        </w:rPr>
        <w:t>people group</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Chronicles 1:5</w:t>
        </w:r>
      </w:hyperlink>
    </w:p>
    <w:p>
      <w:pPr>
        <w:pStyle w:val="ListBullet"/>
        <w:spacing w:line="240" w:lineRule="auto"/>
        <w:ind w:left="720"/>
      </w:pPr>
      <w:r>
        <w:rPr>
          <w:lang w:val="en_US" w:bidi="en_US"/>
        </w:rPr>
      </w:r>
      <w:hyperlink r:id="rId272">
        <w:r>
          <w:rPr>
            <w:lang w:val="en_US" w:bidi="en_US"/>
          </w:rPr>
          <w:rPr>
            <w:color w:val="0000EE"/>
            <w:u w:val="single"/>
          </w:rPr>
          <w:t>Ezekiel 27:12–13</w:t>
        </w:r>
      </w:hyperlink>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p>
    <w:p>
      <w:pPr/>
      <w:r>
        <w:rPr>
          <w:lang w:val="en_US" w:bidi="en_US"/>
        </w:rPr>
      </w:r>
      <w:r>
        <w:rPr>
          <w:lang w:val="en_US" w:bidi="en_US"/>
        </w:rPr>
        <w:t>In the Bible, the term “tunic” referred to a garment that was worn next to the skin, under other clothing.</w:t>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p>
    <w:p>
      <w:pPr>
        <w:pStyle w:val="ListBullet"/>
        <w:spacing w:line="240" w:lineRule="auto"/>
        <w:ind w:left="720"/>
      </w:pPr>
      <w:r>
        <w:rPr>
          <w:lang w:val="en_US" w:bidi="en_US"/>
        </w:rPr>
      </w:r>
      <w:r>
        <w:rPr>
          <w:lang w:val="en_US" w:bidi="en_US"/>
        </w:rPr>
        <w:t>Tunics were made of leather, haircloth, wool, or linen, and were worn by both men and women.</w:t>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Daniel 3:21–23</w:t>
        </w:r>
      </w:hyperlink>
    </w:p>
    <w:p>
      <w:pPr>
        <w:pStyle w:val="ListBullet"/>
        <w:spacing w:line="240" w:lineRule="auto"/>
        <w:ind w:left="720"/>
      </w:pPr>
      <w:r>
        <w:rPr>
          <w:lang w:val="en_US" w:bidi="en_US"/>
        </w:rPr>
      </w:r>
      <w:hyperlink r:id="rId274">
        <w:r>
          <w:rPr>
            <w:lang w:val="en_US" w:bidi="en_US"/>
          </w:rPr>
          <w:rPr>
            <w:color w:val="0000EE"/>
            <w:u w:val="single"/>
          </w:rPr>
          <w:t>Isaiah 22:21</w:t>
        </w:r>
      </w:hyperlink>
    </w:p>
    <w:p>
      <w:pPr>
        <w:pStyle w:val="ListBullet"/>
        <w:spacing w:line="240" w:lineRule="auto"/>
        <w:ind w:left="720"/>
      </w:pPr>
      <w:r>
        <w:rPr>
          <w:lang w:val="en_US" w:bidi="en_US"/>
        </w:rPr>
      </w:r>
      <w:hyperlink r:id="rId275">
        <w:r>
          <w:rPr>
            <w:lang w:val="en_US" w:bidi="en_US"/>
          </w:rPr>
          <w:rPr>
            <w:color w:val="0000EE"/>
            <w:u w:val="single"/>
          </w:rPr>
          <w:t>Leviticus 8:12–13</w:t>
        </w:r>
      </w:hyperlink>
    </w:p>
    <w:p>
      <w:pPr>
        <w:pStyle w:val="ListBullet"/>
        <w:spacing w:line="240" w:lineRule="auto"/>
        <w:ind w:left="720"/>
      </w:pPr>
      <w:r>
        <w:rPr>
          <w:lang w:val="en_US" w:bidi="en_US"/>
        </w:rPr>
      </w:r>
      <w:hyperlink r:id="rId276">
        <w:r>
          <w:rPr>
            <w:lang w:val="en_US" w:bidi="en_US"/>
          </w:rPr>
          <w:rPr>
            <w:color w:val="0000EE"/>
            <w:u w:val="single"/>
          </w:rPr>
          <w:t>Luke 3:11</w:t>
        </w:r>
      </w:hyperlink>
    </w:p>
    <w:p>
      <w:pPr>
        <w:pStyle w:val="ListBullet"/>
        <w:spacing w:line="240" w:lineRule="auto"/>
        <w:ind w:left="720"/>
      </w:pPr>
      <w:r>
        <w:rPr>
          <w:lang w:val="en_US" w:bidi="en_US"/>
        </w:rPr>
      </w:r>
      <w:hyperlink r:id="rId277">
        <w:r>
          <w:rPr>
            <w:lang w:val="en_US" w:bidi="en_US"/>
          </w:rPr>
          <w:rPr>
            <w:color w:val="0000EE"/>
            <w:u w:val="single"/>
          </w:rPr>
          <w:t>Mark 6:7–9</w:t>
        </w:r>
      </w:hyperlink>
    </w:p>
    <w:p>
      <w:pPr>
        <w:pStyle w:val="ListBullet"/>
        <w:spacing w:line="240" w:lineRule="auto"/>
        <w:ind w:left="720"/>
      </w:pPr>
      <w:r>
        <w:rPr>
          <w:lang w:val="en_US" w:bidi="en_US"/>
        </w:rPr>
      </w:r>
      <w:hyperlink r:id="rId278">
        <w:r>
          <w:rPr>
            <w:lang w:val="en_US" w:bidi="en_US"/>
          </w:rPr>
          <w:rPr>
            <w:color w:val="0000EE"/>
            <w:u w:val="single"/>
          </w:rPr>
          <w:t>Matthew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Facts:</w:t>
      </w:r>
    </w:p>
    <w:p>
      <w:pPr/>
      <w:r>
        <w:rPr>
          <w:lang w:val="en_US" w:bidi="en_US"/>
        </w:rPr>
      </w:r>
      <w:r>
        <w:rPr>
          <w:lang w:val="en_US" w:bidi="en_US"/>
        </w:rPr>
        <w:t>Tychicus was one of Paul’s fellow ministers of the gospel.</w:t>
      </w:r>
    </w:p>
    <w:p>
      <w:pPr>
        <w:pStyle w:val="ListBullet"/>
        <w:spacing w:line="240" w:lineRule="auto"/>
        <w:ind w:left="720"/>
      </w:pPr>
      <w:r>
        <w:rPr>
          <w:lang w:val="en_US" w:bidi="en_US"/>
        </w:rPr>
      </w:r>
      <w:r>
        <w:rPr>
          <w:lang w:val="en_US" w:bidi="en_US"/>
        </w:rPr>
        <w:t>Tychicus accompanied Paul on at least one of his missionary journeys to Asia.</w:t>
      </w:r>
    </w:p>
    <w:p>
      <w:pPr>
        <w:pStyle w:val="ListBullet"/>
        <w:spacing w:line="240" w:lineRule="auto"/>
        <w:ind w:left="720"/>
      </w:pPr>
      <w:r>
        <w:rPr>
          <w:lang w:val="en_US" w:bidi="en_US"/>
        </w:rPr>
      </w:r>
      <w:r>
        <w:rPr>
          <w:lang w:val="en_US" w:bidi="en_US"/>
        </w:rPr>
        <w:t>Paul described him as “beloved” and “faithful.”</w:t>
      </w:r>
    </w:p>
    <w:p>
      <w:pPr>
        <w:pStyle w:val="ListBullet"/>
        <w:spacing w:line="240" w:lineRule="auto"/>
        <w:ind w:left="720"/>
      </w:pPr>
      <w:r>
        <w:rPr>
          <w:lang w:val="en_US" w:bidi="en_US"/>
        </w:rPr>
      </w:r>
      <w:r>
        <w:rPr>
          <w:lang w:val="en_US" w:bidi="en_US"/>
        </w:rPr>
        <w:t>Tychicus carried Paul’s letters to Ephesus and Colosse.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79">
        <w:r>
          <w:rPr>
            <w:lang w:val="en_US" w:bidi="en_US"/>
          </w:rPr>
          <w:rPr>
            <w:color w:val="0000EE"/>
            <w:u w:val="single"/>
          </w:rPr>
          <w:t>Colossians 4:9</w:t>
        </w:r>
      </w:hyperlink>
    </w:p>
    <w:p>
      <w:pPr>
        <w:pStyle w:val="ListBullet"/>
        <w:spacing w:line="240" w:lineRule="auto"/>
        <w:ind w:left="720"/>
      </w:pPr>
      <w:r>
        <w:rPr>
          <w:lang w:val="en_US" w:bidi="en_US"/>
        </w:rPr>
      </w:r>
      <w:hyperlink r:id="rId280">
        <w:r>
          <w:rPr>
            <w:lang w:val="en_US" w:bidi="en_US"/>
          </w:rPr>
          <w:rPr>
            <w:color w:val="0000EE"/>
            <w:u w:val="single"/>
          </w:rPr>
          <w:t>Titus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3"/>
      </w:pPr>
      <w:r>
        <w:rPr>
          <w:lang w:val="en_US" w:bidi="en_US"/>
        </w:rPr>
        <w:t>Facts:</w:t>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p>
    <w:p>
      <w:pPr>
        <w:pStyle w:val="ListBullet"/>
        <w:spacing w:line="240" w:lineRule="auto"/>
        <w:ind w:left="720"/>
      </w:pPr>
      <w:r>
        <w:rPr>
          <w:lang w:val="en_US" w:bidi="en_US"/>
        </w:rPr>
      </w:r>
      <w:r>
        <w:rPr>
          <w:lang w:val="en_US" w:bidi="en_US"/>
        </w:rPr>
        <w:t>Part of the city was located on an island in the sea, about one kilometer from the mainland.</w:t>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w:t>
      </w:r>
      <w:r>
        <w:rPr>
          <w:lang w:val="en_US" w:bidi="en_US"/>
        </w:rPr>
        <w:t>the sea</w:t>
      </w:r>
      <w:r>
        <w:rPr>
          <w:lang w:val="en_US" w:bidi="en_US"/>
        </w:rPr>
        <w:t xml:space="preserve">, </w:t>
      </w:r>
      <w:r>
        <w:rPr>
          <w:lang w:val="en_US" w:bidi="en_US"/>
        </w:rPr>
        <w:t>Phoenicia</w:t>
      </w:r>
      <w:r>
        <w:rPr>
          <w:lang w:val="en_US" w:bidi="en_US"/>
        </w:rPr>
        <w:t xml:space="preserve">, </w:t>
      </w:r>
      <w:r>
        <w:rPr>
          <w:lang w:val="en_US" w:bidi="en_US"/>
        </w:rPr>
        <w:t>Sidon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12:20</w:t>
        </w:r>
      </w:hyperlink>
    </w:p>
    <w:p>
      <w:pPr>
        <w:pStyle w:val="ListBullet"/>
        <w:spacing w:line="240" w:lineRule="auto"/>
        <w:ind w:left="720"/>
      </w:pPr>
      <w:r>
        <w:rPr>
          <w:lang w:val="en_US" w:bidi="en_US"/>
        </w:rPr>
      </w:r>
      <w:hyperlink r:id="rId282">
        <w:r>
          <w:rPr>
            <w:lang w:val="en_US" w:bidi="en_US"/>
          </w:rPr>
          <w:rPr>
            <w:color w:val="0000EE"/>
            <w:u w:val="single"/>
          </w:rPr>
          <w:t>Mark 3:7–8</w:t>
        </w:r>
      </w:hyperlink>
    </w:p>
    <w:p>
      <w:pPr>
        <w:pStyle w:val="ListBullet"/>
        <w:spacing w:line="240" w:lineRule="auto"/>
        <w:ind w:left="720"/>
      </w:pPr>
      <w:r>
        <w:rPr>
          <w:lang w:val="en_US" w:bidi="en_US"/>
        </w:rPr>
      </w:r>
      <w:hyperlink r:id="rId283">
        <w:r>
          <w:rPr>
            <w:lang w:val="en_US" w:bidi="en_US"/>
          </w:rPr>
          <w:rPr>
            <w:color w:val="0000EE"/>
            <w:u w:val="single"/>
          </w:rPr>
          <w:t>Matthew 11:22</w:t>
        </w:r>
      </w:hyperlink>
    </w:p>
    <w:p>
      <w:pPr>
        <w:pStyle w:val="ListBullet"/>
        <w:spacing w:line="240" w:lineRule="auto"/>
        <w:ind w:left="720"/>
      </w:pPr>
      <w:r>
        <w:rPr>
          <w:lang w:val="en_US" w:bidi="en_US"/>
        </w:rPr>
      </w:r>
      <w:hyperlink r:id="rId284">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Luke20:21-Luke20:22" TargetMode="External"/><Relationship Id="rId36" Type="http://schemas.openxmlformats.org/officeDocument/2006/relationships/hyperlink" Target="https://ref.ly/Mark2:13-Mark2:14" TargetMode="External"/><Relationship Id="rId37" Type="http://schemas.openxmlformats.org/officeDocument/2006/relationships/hyperlink" Target="https://ref.ly/Matt9:7-Matt9:9" TargetMode="External"/><Relationship Id="rId38" Type="http://schemas.openxmlformats.org/officeDocument/2006/relationships/hyperlink" Target="https://ref.ly/Num31:28-Num31:29" TargetMode="External"/><Relationship Id="rId39" Type="http://schemas.openxmlformats.org/officeDocument/2006/relationships/hyperlink" Target="https://ref.ly/Rom13:6-Rom13:7" TargetMode="External"/><Relationship Id="rId40" Type="http://schemas.openxmlformats.org/officeDocument/2006/relationships/hyperlink" Target="https://ref.ly/Luke3:12-Luke3:13" TargetMode="External"/><Relationship Id="rId41" Type="http://schemas.openxmlformats.org/officeDocument/2006/relationships/hyperlink" Target="https://ref.ly/Luke5:27-Luke5:28" TargetMode="External"/><Relationship Id="rId42" Type="http://schemas.openxmlformats.org/officeDocument/2006/relationships/hyperlink" Target="https://ref.ly/Matt5:46-Matt5:48" TargetMode="External"/><Relationship Id="rId43" Type="http://schemas.openxmlformats.org/officeDocument/2006/relationships/hyperlink" Target="https://ref.ly/Matt9:10-Matt9:11" TargetMode="External"/><Relationship Id="rId44" Type="http://schemas.openxmlformats.org/officeDocument/2006/relationships/hyperlink" Target="https://ref.ly/Matt11:18-Matt11:19" TargetMode="External"/><Relationship Id="rId45" Type="http://schemas.openxmlformats.org/officeDocument/2006/relationships/hyperlink" Target="https://ref.ly/Matt17:26-Matt17:27" TargetMode="External"/><Relationship Id="rId46" Type="http://schemas.openxmlformats.org/officeDocument/2006/relationships/hyperlink" Target="https://ref.ly/Matt18:17" TargetMode="External"/><Relationship Id="rId47" Type="http://schemas.openxmlformats.org/officeDocument/2006/relationships/hyperlink" Target="https://ref.ly/Eccl1:12-Eccl1:15" TargetMode="External"/><Relationship Id="rId48" Type="http://schemas.openxmlformats.org/officeDocument/2006/relationships/hyperlink" Target="https://ref.ly/Eph4:11-Eph4:13" TargetMode="External"/><Relationship Id="rId49" Type="http://schemas.openxmlformats.org/officeDocument/2006/relationships/hyperlink" Target="https://ref.ly/Gal6:6-Gal6:8" TargetMode="External"/><Relationship Id="rId50" Type="http://schemas.openxmlformats.org/officeDocument/2006/relationships/hyperlink" Target="https://ref.ly/Hab2:18" TargetMode="External"/><Relationship Id="rId51" Type="http://schemas.openxmlformats.org/officeDocument/2006/relationships/hyperlink" Target="https://ref.ly/Jas3:2" TargetMode="External"/><Relationship Id="rId52" Type="http://schemas.openxmlformats.org/officeDocument/2006/relationships/hyperlink" Target="https://ref.ly/John1:37-John1:39" TargetMode="External"/><Relationship Id="rId53" Type="http://schemas.openxmlformats.org/officeDocument/2006/relationships/hyperlink" Target="https://ref.ly/Luke6:40" TargetMode="External"/><Relationship Id="rId54" Type="http://schemas.openxmlformats.org/officeDocument/2006/relationships/hyperlink" Target="https://ref.ly/Matt12:38-Matt12:40" TargetMode="External"/><Relationship Id="rId55" Type="http://schemas.openxmlformats.org/officeDocument/2006/relationships/hyperlink" Target="https://ref.ly/Acts3:2" TargetMode="External"/><Relationship Id="rId56" Type="http://schemas.openxmlformats.org/officeDocument/2006/relationships/hyperlink" Target="https://ref.ly/Acts3:8" TargetMode="External"/><Relationship Id="rId57" Type="http://schemas.openxmlformats.org/officeDocument/2006/relationships/hyperlink" Target="https://ref.ly/Ezek45:18-Ezek45:20" TargetMode="External"/><Relationship Id="rId58" Type="http://schemas.openxmlformats.org/officeDocument/2006/relationships/hyperlink" Target="https://ref.ly/Luke19:46" TargetMode="External"/><Relationship Id="rId59" Type="http://schemas.openxmlformats.org/officeDocument/2006/relationships/hyperlink" Target="https://ref.ly/Neh10:28" TargetMode="External"/><Relationship Id="rId60" Type="http://schemas.openxmlformats.org/officeDocument/2006/relationships/hyperlink" Target="https://ref.ly/Ps79:1-Ps79:3" TargetMode="External"/><Relationship Id="rId61" Type="http://schemas.openxmlformats.org/officeDocument/2006/relationships/hyperlink" Target="https://ref.ly/1Thess3:4-1Thess3:5" TargetMode="External"/><Relationship Id="rId62" Type="http://schemas.openxmlformats.org/officeDocument/2006/relationships/hyperlink" Target="https://ref.ly/Heb4:15" TargetMode="External"/><Relationship Id="rId63" Type="http://schemas.openxmlformats.org/officeDocument/2006/relationships/hyperlink" Target="https://ref.ly/Jas1:13" TargetMode="External"/><Relationship Id="rId64" Type="http://schemas.openxmlformats.org/officeDocument/2006/relationships/hyperlink" Target="https://ref.ly/Luke4:2" TargetMode="External"/><Relationship Id="rId65" Type="http://schemas.openxmlformats.org/officeDocument/2006/relationships/hyperlink" Target="https://ref.ly/Luke11:4" TargetMode="External"/><Relationship Id="rId66" Type="http://schemas.openxmlformats.org/officeDocument/2006/relationships/hyperlink" Target="https://ref.ly/Matt26:41" TargetMode="External"/><Relationship Id="rId67" Type="http://schemas.openxmlformats.org/officeDocument/2006/relationships/hyperlink" Target="https://ref.ly/Deut4:13-Deut4:14" TargetMode="External"/><Relationship Id="rId68" Type="http://schemas.openxmlformats.org/officeDocument/2006/relationships/hyperlink" Target="https://ref.ly/Deut10:3-Deut10:4" TargetMode="External"/><Relationship Id="rId69" Type="http://schemas.openxmlformats.org/officeDocument/2006/relationships/hyperlink" Target="https://ref.ly/Exod34:27-Exod34:28" TargetMode="External"/><Relationship Id="rId70" Type="http://schemas.openxmlformats.org/officeDocument/2006/relationships/hyperlink" Target="https://ref.ly/Luke18:18-Luke18:21" TargetMode="External"/><Relationship Id="rId71" Type="http://schemas.openxmlformats.org/officeDocument/2006/relationships/hyperlink" Target="https://ref.ly/1Chr5:10" TargetMode="External"/><Relationship Id="rId72" Type="http://schemas.openxmlformats.org/officeDocument/2006/relationships/hyperlink" Target="https://ref.ly/Dan11:45" TargetMode="External"/><Relationship Id="rId73" Type="http://schemas.openxmlformats.org/officeDocument/2006/relationships/hyperlink" Target="https://ref.ly/Exod16:18" TargetMode="External"/><Relationship Id="rId74" Type="http://schemas.openxmlformats.org/officeDocument/2006/relationships/hyperlink" Target="https://ref.ly/Gen12:9" TargetMode="External"/><Relationship Id="rId75" Type="http://schemas.openxmlformats.org/officeDocument/2006/relationships/hyperlink" Target="https://ref.ly/1Kgs2:28-1Kgs2:29" TargetMode="External"/><Relationship Id="rId76" Type="http://schemas.openxmlformats.org/officeDocument/2006/relationships/hyperlink" Target="https://ref.ly/Josh19:51" TargetMode="External"/><Relationship Id="rId77" Type="http://schemas.openxmlformats.org/officeDocument/2006/relationships/hyperlink" Target="https://ref.ly/Lev1:2" TargetMode="External"/><Relationship Id="rId78" Type="http://schemas.openxmlformats.org/officeDocument/2006/relationships/hyperlink" Target="https://ref.ly/Num4:31-Num4:32" TargetMode="External"/><Relationship Id="rId79" Type="http://schemas.openxmlformats.org/officeDocument/2006/relationships/hyperlink" Target="https://ref.ly/Gen14:19-Gen14:20" TargetMode="External"/><Relationship Id="rId80" Type="http://schemas.openxmlformats.org/officeDocument/2006/relationships/hyperlink" Target="https://ref.ly/Gen28:20-Gen28:22" TargetMode="External"/><Relationship Id="rId81" Type="http://schemas.openxmlformats.org/officeDocument/2006/relationships/hyperlink" Target="https://ref.ly/Heb7:4-Heb7:6" TargetMode="External"/><Relationship Id="rId82" Type="http://schemas.openxmlformats.org/officeDocument/2006/relationships/hyperlink" Target="https://ref.ly/Isa6:13" TargetMode="External"/><Relationship Id="rId83" Type="http://schemas.openxmlformats.org/officeDocument/2006/relationships/hyperlink" Target="https://ref.ly/Luke11:42" TargetMode="External"/><Relationship Id="rId84" Type="http://schemas.openxmlformats.org/officeDocument/2006/relationships/hyperlink" Target="https://ref.ly/Luke18:11-Luke18:12" TargetMode="External"/><Relationship Id="rId85" Type="http://schemas.openxmlformats.org/officeDocument/2006/relationships/hyperlink" Target="https://ref.ly/Matt23:23-Matt23:24" TargetMode="External"/><Relationship Id="rId86" Type="http://schemas.openxmlformats.org/officeDocument/2006/relationships/hyperlink" Target="https://ref.ly/Gen11:31-Gen11:32" TargetMode="External"/><Relationship Id="rId87" Type="http://schemas.openxmlformats.org/officeDocument/2006/relationships/hyperlink" Target="https://ref.ly/1Chr1:24-1Chr1:27" TargetMode="External"/><Relationship Id="rId88" Type="http://schemas.openxmlformats.org/officeDocument/2006/relationships/hyperlink" Target="https://ref.ly/Luke3:33-Luke3:35" TargetMode="External"/><Relationship Id="rId89" Type="http://schemas.openxmlformats.org/officeDocument/2006/relationships/hyperlink" Target="https://ref.ly/Deut2:25" TargetMode="External"/><Relationship Id="rId90" Type="http://schemas.openxmlformats.org/officeDocument/2006/relationships/hyperlink" Target="https://ref.ly/Exod14:10" TargetMode="External"/><Relationship Id="rId91" Type="http://schemas.openxmlformats.org/officeDocument/2006/relationships/hyperlink" Target="https://ref.ly/Luke21:9" TargetMode="External"/><Relationship Id="rId92" Type="http://schemas.openxmlformats.org/officeDocument/2006/relationships/hyperlink" Target="https://ref.ly/Mark6:48-Mark6:50"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1Cor15:5-1Cor15:7" TargetMode="External"/><Relationship Id="rId124" Type="http://schemas.openxmlformats.org/officeDocument/2006/relationships/hyperlink" Target="https://ref.ly/Acts6:2" TargetMode="External"/><Relationship Id="rId125" Type="http://schemas.openxmlformats.org/officeDocument/2006/relationships/hyperlink" Target="https://ref.ly/Luke9:1" TargetMode="External"/><Relationship Id="rId126" Type="http://schemas.openxmlformats.org/officeDocument/2006/relationships/hyperlink" Target="https://ref.ly/Luke18:31" TargetMode="External"/><Relationship Id="rId127" Type="http://schemas.openxmlformats.org/officeDocument/2006/relationships/hyperlink" Target="https://ref.ly/Mark10:32-Mark10:34" TargetMode="External"/><Relationship Id="rId128" Type="http://schemas.openxmlformats.org/officeDocument/2006/relationships/hyperlink" Target="https://ref.ly/Matt10:7" TargetMode="External"/><Relationship Id="rId129" Type="http://schemas.openxmlformats.org/officeDocument/2006/relationships/hyperlink" Target="https://ref.ly/1Thess1:1" TargetMode="External"/><Relationship Id="rId130" Type="http://schemas.openxmlformats.org/officeDocument/2006/relationships/hyperlink" Target="https://ref.ly/2Thess1:1" TargetMode="External"/><Relationship Id="rId131" Type="http://schemas.openxmlformats.org/officeDocument/2006/relationships/hyperlink" Target="https://ref.ly/2Tim4:9-2Tim4:10" TargetMode="External"/><Relationship Id="rId132" Type="http://schemas.openxmlformats.org/officeDocument/2006/relationships/hyperlink" Target="https://ref.ly/Acts17:1" TargetMode="External"/><Relationship Id="rId133" Type="http://schemas.openxmlformats.org/officeDocument/2006/relationships/hyperlink" Target="https://ref.ly/Phil4:14-Phil4:17" TargetMode="External"/><Relationship Id="rId134" Type="http://schemas.openxmlformats.org/officeDocument/2006/relationships/hyperlink" Target="https://ref.ly/2Pet3:10" TargetMode="External"/><Relationship Id="rId135" Type="http://schemas.openxmlformats.org/officeDocument/2006/relationships/hyperlink" Target="https://ref.ly/Luke12:33" TargetMode="External"/><Relationship Id="rId136" Type="http://schemas.openxmlformats.org/officeDocument/2006/relationships/hyperlink" Target="https://ref.ly/Mark14:48" TargetMode="External"/><Relationship Id="rId137" Type="http://schemas.openxmlformats.org/officeDocument/2006/relationships/hyperlink" Target="https://ref.ly/Prov6:30" TargetMode="External"/><Relationship Id="rId138" Type="http://schemas.openxmlformats.org/officeDocument/2006/relationships/hyperlink" Target="https://ref.ly/Rev3:3" TargetMode="External"/><Relationship Id="rId139" Type="http://schemas.openxmlformats.org/officeDocument/2006/relationships/hyperlink" Target="https://ref.ly/Acts1:12-Acts1:14" TargetMode="External"/><Relationship Id="rId140" Type="http://schemas.openxmlformats.org/officeDocument/2006/relationships/hyperlink" Target="https://ref.ly/John11:15-John11:16"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Matt10:2-Matt10:4" TargetMode="External"/><Relationship Id="rId144" Type="http://schemas.openxmlformats.org/officeDocument/2006/relationships/hyperlink" Target="https://ref.ly/Heb6:7-Heb6:8" TargetMode="External"/><Relationship Id="rId145" Type="http://schemas.openxmlformats.org/officeDocument/2006/relationships/hyperlink" Target="https://ref.ly/Matt13:7" TargetMode="External"/><Relationship Id="rId146" Type="http://schemas.openxmlformats.org/officeDocument/2006/relationships/hyperlink" Target="https://ref.ly/Matt13:22" TargetMode="External"/><Relationship Id="rId147" Type="http://schemas.openxmlformats.org/officeDocument/2006/relationships/hyperlink" Target="https://ref.ly/Num33:55" TargetMode="External"/><Relationship Id="rId148" Type="http://schemas.openxmlformats.org/officeDocument/2006/relationships/hyperlink" Target="https://ref.ly/2Chr3:1-2Chr3:3" TargetMode="External"/><Relationship Id="rId149" Type="http://schemas.openxmlformats.org/officeDocument/2006/relationships/hyperlink" Target="https://ref.ly/2Kgs13:7" TargetMode="External"/><Relationship Id="rId150" Type="http://schemas.openxmlformats.org/officeDocument/2006/relationships/hyperlink" Target="https://ref.ly/2Sam24:16" TargetMode="External"/><Relationship Id="rId151" Type="http://schemas.openxmlformats.org/officeDocument/2006/relationships/hyperlink" Target="https://ref.ly/Dan2:35" TargetMode="External"/><Relationship Id="rId152" Type="http://schemas.openxmlformats.org/officeDocument/2006/relationships/hyperlink" Target="https://ref.ly/Luke3:17" TargetMode="External"/><Relationship Id="rId153" Type="http://schemas.openxmlformats.org/officeDocument/2006/relationships/hyperlink" Target="https://ref.ly/Matt3:12" TargetMode="External"/><Relationship Id="rId154" Type="http://schemas.openxmlformats.org/officeDocument/2006/relationships/hyperlink" Target="https://ref.ly/Ruth3:1-Ruth3:2" TargetMode="External"/><Relationship Id="rId155" Type="http://schemas.openxmlformats.org/officeDocument/2006/relationships/hyperlink" Target="https://ref.ly/1Chr9:17-1Chr9:19" TargetMode="External"/><Relationship Id="rId156" Type="http://schemas.openxmlformats.org/officeDocument/2006/relationships/hyperlink" Target="https://ref.ly/Ezek9:3" TargetMode="External"/><Relationship Id="rId157" Type="http://schemas.openxmlformats.org/officeDocument/2006/relationships/hyperlink" Target="https://ref.ly/Isa6:4" TargetMode="External"/><Relationship Id="rId158" Type="http://schemas.openxmlformats.org/officeDocument/2006/relationships/hyperlink" Target="https://ref.ly/Prov17:19" TargetMode="External"/><Relationship Id="rId159" Type="http://schemas.openxmlformats.org/officeDocument/2006/relationships/hyperlink" Target="https://ref.ly/Col1:15-Col1:17" TargetMode="External"/><Relationship Id="rId160" Type="http://schemas.openxmlformats.org/officeDocument/2006/relationships/hyperlink" Target="https://ref.ly/Gen41:40" TargetMode="External"/><Relationship Id="rId161" Type="http://schemas.openxmlformats.org/officeDocument/2006/relationships/hyperlink" Target="https://ref.ly/Luke1:32" TargetMode="External"/><Relationship Id="rId162" Type="http://schemas.openxmlformats.org/officeDocument/2006/relationships/hyperlink" Target="https://ref.ly/Luke22:30" TargetMode="External"/><Relationship Id="rId163" Type="http://schemas.openxmlformats.org/officeDocument/2006/relationships/hyperlink" Target="https://ref.ly/Matt5:34" TargetMode="External"/><Relationship Id="rId164" Type="http://schemas.openxmlformats.org/officeDocument/2006/relationships/hyperlink" Target="https://ref.ly/Matt19:28" TargetMode="External"/><Relationship Id="rId165" Type="http://schemas.openxmlformats.org/officeDocument/2006/relationships/hyperlink" Target="https://ref.ly/Rev1:4-Rev1:6" TargetMode="External"/><Relationship Id="rId166" Type="http://schemas.openxmlformats.org/officeDocument/2006/relationships/hyperlink" Target="https://ref.ly/Acts1:7" TargetMode="External"/><Relationship Id="rId167" Type="http://schemas.openxmlformats.org/officeDocument/2006/relationships/hyperlink" Target="https://ref.ly/Dan12:1-Dan12:2" TargetMode="External"/><Relationship Id="rId168" Type="http://schemas.openxmlformats.org/officeDocument/2006/relationships/hyperlink" Target="https://ref.ly/Mark11:11" TargetMode="External"/><Relationship Id="rId169" Type="http://schemas.openxmlformats.org/officeDocument/2006/relationships/hyperlink" Target="https://ref.ly/Matt8:29" TargetMode="External"/><Relationship Id="rId170" Type="http://schemas.openxmlformats.org/officeDocument/2006/relationships/hyperlink" Target="https://ref.ly/Ps68:28-Ps68:29" TargetMode="External"/><Relationship Id="rId171" Type="http://schemas.openxmlformats.org/officeDocument/2006/relationships/hyperlink" Target="https://ref.ly/Rev14:15" TargetMode="External"/><Relationship Id="rId172" Type="http://schemas.openxmlformats.org/officeDocument/2006/relationships/hyperlink" Target="https://ref.ly/1Thess3:2" TargetMode="External"/><Relationship Id="rId173" Type="http://schemas.openxmlformats.org/officeDocument/2006/relationships/hyperlink" Target="https://ref.ly/1Tim1:2" TargetMode="External"/><Relationship Id="rId174" Type="http://schemas.openxmlformats.org/officeDocument/2006/relationships/hyperlink" Target="https://ref.ly/Acts16:3" TargetMode="External"/><Relationship Id="rId175" Type="http://schemas.openxmlformats.org/officeDocument/2006/relationships/hyperlink" Target="https://ref.ly/Col1:1" TargetMode="External"/><Relationship Id="rId176" Type="http://schemas.openxmlformats.org/officeDocument/2006/relationships/hyperlink" Target="https://ref.ly/Phlm1:1" TargetMode="External"/><Relationship Id="rId177" Type="http://schemas.openxmlformats.org/officeDocument/2006/relationships/hyperlink" Target="https://ref.ly/Phil1:1" TargetMode="External"/><Relationship Id="rId178" Type="http://schemas.openxmlformats.org/officeDocument/2006/relationships/hyperlink" Target="https://ref.ly/Phil2:19" TargetMode="External"/><Relationship Id="rId179" Type="http://schemas.openxmlformats.org/officeDocument/2006/relationships/hyperlink" Target="https://ref.ly/Num27:1" TargetMode="External"/><Relationship Id="rId180" Type="http://schemas.openxmlformats.org/officeDocument/2006/relationships/hyperlink" Target="https://ref.ly/Num36:11" TargetMode="External"/><Relationship Id="rId181" Type="http://schemas.openxmlformats.org/officeDocument/2006/relationships/hyperlink" Target="https://ref.ly/Song6:4" TargetMode="External"/><Relationship Id="rId182" Type="http://schemas.openxmlformats.org/officeDocument/2006/relationships/hyperlink" Target="https://ref.ly/2Tim4:10" TargetMode="External"/><Relationship Id="rId183" Type="http://schemas.openxmlformats.org/officeDocument/2006/relationships/hyperlink" Target="https://ref.ly/Gal2:1-Gal2:2" TargetMode="External"/><Relationship Id="rId184" Type="http://schemas.openxmlformats.org/officeDocument/2006/relationships/hyperlink" Target="https://ref.ly/Gal2:3-Gal2:5" TargetMode="External"/><Relationship Id="rId185" Type="http://schemas.openxmlformats.org/officeDocument/2006/relationships/hyperlink" Target="https://ref.ly/Titus1:4" TargetMode="External"/><Relationship Id="rId186" Type="http://schemas.openxmlformats.org/officeDocument/2006/relationships/hyperlink" Target="https://ref.ly/Acts2:29-Acts2:31" TargetMode="External"/><Relationship Id="rId187" Type="http://schemas.openxmlformats.org/officeDocument/2006/relationships/hyperlink" Target="https://ref.ly/Gen23:6" TargetMode="External"/><Relationship Id="rId188" Type="http://schemas.openxmlformats.org/officeDocument/2006/relationships/hyperlink" Target="https://ref.ly/Gen50:5" TargetMode="External"/><Relationship Id="rId189" Type="http://schemas.openxmlformats.org/officeDocument/2006/relationships/hyperlink" Target="https://ref.ly/John19:41" TargetMode="External"/><Relationship Id="rId190" Type="http://schemas.openxmlformats.org/officeDocument/2006/relationships/hyperlink" Target="https://ref.ly/Luke23:53" TargetMode="External"/><Relationship Id="rId191" Type="http://schemas.openxmlformats.org/officeDocument/2006/relationships/hyperlink" Target="https://ref.ly/Mark5:1-Mark5:2" TargetMode="External"/><Relationship Id="rId192" Type="http://schemas.openxmlformats.org/officeDocument/2006/relationships/hyperlink" Target="https://ref.ly/Matt27:53" TargetMode="External"/><Relationship Id="rId193" Type="http://schemas.openxmlformats.org/officeDocument/2006/relationships/hyperlink" Target="https://ref.ly/Rom3:13" TargetMode="External"/><Relationship Id="rId194" Type="http://schemas.openxmlformats.org/officeDocument/2006/relationships/hyperlink" Target="https://ref.ly/1Cor12:10" TargetMode="External"/><Relationship Id="rId195" Type="http://schemas.openxmlformats.org/officeDocument/2006/relationships/hyperlink" Target="https://ref.ly/1John3:18" TargetMode="External"/><Relationship Id="rId196" Type="http://schemas.openxmlformats.org/officeDocument/2006/relationships/hyperlink" Target="https://ref.ly/2Sam23:2" TargetMode="External"/><Relationship Id="rId197" Type="http://schemas.openxmlformats.org/officeDocument/2006/relationships/hyperlink" Target="https://ref.ly/Acts2:26" TargetMode="External"/><Relationship Id="rId198" Type="http://schemas.openxmlformats.org/officeDocument/2006/relationships/hyperlink" Target="https://ref.ly/Ezek36:3" TargetMode="External"/><Relationship Id="rId199" Type="http://schemas.openxmlformats.org/officeDocument/2006/relationships/hyperlink" Target="https://ref.ly/Phil2:11" TargetMode="External"/><Relationship Id="rId200" Type="http://schemas.openxmlformats.org/officeDocument/2006/relationships/hyperlink" Target="https://ref.ly/2Pet2:8" TargetMode="External"/><Relationship Id="rId201" Type="http://schemas.openxmlformats.org/officeDocument/2006/relationships/hyperlink" Target="https://ref.ly/Jer30:20-Jer30:22" TargetMode="External"/><Relationship Id="rId202" Type="http://schemas.openxmlformats.org/officeDocument/2006/relationships/hyperlink" Target="https://ref.ly/Lam1:11-Lam1:12" TargetMode="External"/><Relationship Id="rId203" Type="http://schemas.openxmlformats.org/officeDocument/2006/relationships/hyperlink" Target="https://ref.ly/Luke8:28-Luke8:29" TargetMode="External"/><Relationship Id="rId204" Type="http://schemas.openxmlformats.org/officeDocument/2006/relationships/hyperlink" Target="https://ref.ly/Rev11:10" TargetMode="External"/><Relationship Id="rId205" Type="http://schemas.openxmlformats.org/officeDocument/2006/relationships/hyperlink" Target="https://ref.ly/2Thess3:6-2Thess3:9" TargetMode="External"/><Relationship Id="rId206" Type="http://schemas.openxmlformats.org/officeDocument/2006/relationships/hyperlink" Target="https://ref.ly/Col2:8" TargetMode="External"/><Relationship Id="rId207" Type="http://schemas.openxmlformats.org/officeDocument/2006/relationships/hyperlink" Target="https://ref.ly/Gal1:13-Gal1:14" TargetMode="External"/><Relationship Id="rId208" Type="http://schemas.openxmlformats.org/officeDocument/2006/relationships/hyperlink" Target="https://ref.ly/Mark7:2" TargetMode="External"/><Relationship Id="rId209" Type="http://schemas.openxmlformats.org/officeDocument/2006/relationships/hyperlink" Target="https://ref.ly/Matt15:3" TargetMode="External"/><Relationship Id="rId210" Type="http://schemas.openxmlformats.org/officeDocument/2006/relationships/hyperlink" Target="https://ref.ly/Heb10:29" TargetMode="External"/><Relationship Id="rId211" Type="http://schemas.openxmlformats.org/officeDocument/2006/relationships/hyperlink" Target="https://ref.ly/Ps7:5" TargetMode="External"/><Relationship Id="rId212" Type="http://schemas.openxmlformats.org/officeDocument/2006/relationships/hyperlink" Target="https://ref.ly/1Thess4:6" TargetMode="External"/><Relationship Id="rId213" Type="http://schemas.openxmlformats.org/officeDocument/2006/relationships/hyperlink" Target="https://ref.ly/Dan9:24-Dan9:25" TargetMode="External"/><Relationship Id="rId214" Type="http://schemas.openxmlformats.org/officeDocument/2006/relationships/hyperlink" Target="https://ref.ly/Gal3:19-Gal3:20" TargetMode="External"/><Relationship Id="rId215" Type="http://schemas.openxmlformats.org/officeDocument/2006/relationships/hyperlink" Target="https://ref.ly/Gal6:1-Gal6:2" TargetMode="External"/><Relationship Id="rId216" Type="http://schemas.openxmlformats.org/officeDocument/2006/relationships/hyperlink" Target="https://ref.ly/Num14:17-Num14:19" TargetMode="External"/><Relationship Id="rId217" Type="http://schemas.openxmlformats.org/officeDocument/2006/relationships/hyperlink" Target="https://ref.ly/Ps32:1" TargetMode="External"/><Relationship Id="rId218" Type="http://schemas.openxmlformats.org/officeDocument/2006/relationships/hyperlink" Target="https://ref.ly/2Cor7:15" TargetMode="External"/><Relationship Id="rId219" Type="http://schemas.openxmlformats.org/officeDocument/2006/relationships/hyperlink" Target="https://ref.ly/2Sam22:44-2Sam22:46" TargetMode="External"/><Relationship Id="rId220" Type="http://schemas.openxmlformats.org/officeDocument/2006/relationships/hyperlink" Target="https://ref.ly/Acts16:29-Acts16:31" TargetMode="External"/><Relationship Id="rId221" Type="http://schemas.openxmlformats.org/officeDocument/2006/relationships/hyperlink" Target="https://ref.ly/Jer5:22" TargetMode="External"/><Relationship Id="rId222" Type="http://schemas.openxmlformats.org/officeDocument/2006/relationships/hyperlink" Target="https://ref.ly/Luke8:47" TargetMode="External"/><Relationship Id="rId223" Type="http://schemas.openxmlformats.org/officeDocument/2006/relationships/hyperlink" Target="https://ref.ly/1Sam25:28" TargetMode="External"/><Relationship Id="rId224" Type="http://schemas.openxmlformats.org/officeDocument/2006/relationships/hyperlink" Target="https://ref.ly/2Chr26:16-2Chr26:18" TargetMode="External"/><Relationship Id="rId225" Type="http://schemas.openxmlformats.org/officeDocument/2006/relationships/hyperlink" Target="https://ref.ly/Col2:13" TargetMode="External"/><Relationship Id="rId226" Type="http://schemas.openxmlformats.org/officeDocument/2006/relationships/hyperlink" Target="https://ref.ly/Eph2:1" TargetMode="External"/><Relationship Id="rId227" Type="http://schemas.openxmlformats.org/officeDocument/2006/relationships/hyperlink" Target="https://ref.ly/Ezek15:7-Ezek15:8" TargetMode="External"/><Relationship Id="rId228" Type="http://schemas.openxmlformats.org/officeDocument/2006/relationships/hyperlink" Target="https://ref.ly/Rom5:17" TargetMode="External"/><Relationship Id="rId229" Type="http://schemas.openxmlformats.org/officeDocument/2006/relationships/hyperlink" Target="https://ref.ly/Rom5:20-Rom5:21" TargetMode="External"/><Relationship Id="rId230" Type="http://schemas.openxmlformats.org/officeDocument/2006/relationships/hyperlink" Target="https://ref.ly/Deut4:34" TargetMode="External"/><Relationship Id="rId231" Type="http://schemas.openxmlformats.org/officeDocument/2006/relationships/hyperlink" Target="https://ref.ly/Ezek21:12-Ezek21:13" TargetMode="External"/><Relationship Id="rId232" Type="http://schemas.openxmlformats.org/officeDocument/2006/relationships/hyperlink" Target="https://ref.ly/Lam3:58-Lam3:61" TargetMode="External"/><Relationship Id="rId233" Type="http://schemas.openxmlformats.org/officeDocument/2006/relationships/hyperlink" Target="https://ref.ly/Prov25:7-Prov25:8" TargetMode="External"/><Relationship Id="rId234" Type="http://schemas.openxmlformats.org/officeDocument/2006/relationships/hyperlink" Target="https://ref.ly/1Sam10:19" TargetMode="External"/><Relationship Id="rId235" Type="http://schemas.openxmlformats.org/officeDocument/2006/relationships/hyperlink" Target="https://ref.ly/2Kgs17:16-2Kgs17:18" TargetMode="External"/><Relationship Id="rId236" Type="http://schemas.openxmlformats.org/officeDocument/2006/relationships/hyperlink" Target="https://ref.ly/Gen25:16" TargetMode="External"/><Relationship Id="rId237" Type="http://schemas.openxmlformats.org/officeDocument/2006/relationships/hyperlink" Target="https://ref.ly/Gen49:17" TargetMode="External"/><Relationship Id="rId238" Type="http://schemas.openxmlformats.org/officeDocument/2006/relationships/hyperlink" Target="https://ref.ly/Luke2:36-Luke2:38" TargetMode="External"/><Relationship Id="rId239" Type="http://schemas.openxmlformats.org/officeDocument/2006/relationships/hyperlink" Target="https://ref.ly/Mark4:17" TargetMode="External"/><Relationship Id="rId240" Type="http://schemas.openxmlformats.org/officeDocument/2006/relationships/hyperlink" Target="https://ref.ly/Mark13:19" TargetMode="External"/><Relationship Id="rId241" Type="http://schemas.openxmlformats.org/officeDocument/2006/relationships/hyperlink" Target="https://ref.ly/Matt13:20-Matt13:21" TargetMode="External"/><Relationship Id="rId242" Type="http://schemas.openxmlformats.org/officeDocument/2006/relationships/hyperlink" Target="https://ref.ly/Matt24:9" TargetMode="External"/><Relationship Id="rId243" Type="http://schemas.openxmlformats.org/officeDocument/2006/relationships/hyperlink" Target="https://ref.ly/Matt24:29" TargetMode="External"/><Relationship Id="rId244" Type="http://schemas.openxmlformats.org/officeDocument/2006/relationships/hyperlink" Target="https://ref.ly/Rom2:9" TargetMode="External"/><Relationship Id="rId245" Type="http://schemas.openxmlformats.org/officeDocument/2006/relationships/hyperlink" Target="https://ref.ly/1Chr18:1-1Chr18:2" TargetMode="External"/><Relationship Id="rId246" Type="http://schemas.openxmlformats.org/officeDocument/2006/relationships/hyperlink" Target="https://ref.ly/2Chr9:22-2Chr9:24" TargetMode="External"/><Relationship Id="rId247" Type="http://schemas.openxmlformats.org/officeDocument/2006/relationships/hyperlink" Target="https://ref.ly/2Kgs17:3" TargetMode="External"/><Relationship Id="rId248" Type="http://schemas.openxmlformats.org/officeDocument/2006/relationships/hyperlink" Target="https://ref.ly/Luke23:2" TargetMode="External"/><Relationship Id="rId249" Type="http://schemas.openxmlformats.org/officeDocument/2006/relationships/hyperlink" Target="https://ref.ly/2Cor2:13" TargetMode="External"/><Relationship Id="rId250" Type="http://schemas.openxmlformats.org/officeDocument/2006/relationships/hyperlink" Target="https://ref.ly/2Tim4:11-2Tim4:13" TargetMode="External"/><Relationship Id="rId251" Type="http://schemas.openxmlformats.org/officeDocument/2006/relationships/hyperlink" Target="https://ref.ly/Acts16:8" TargetMode="External"/><Relationship Id="rId252" Type="http://schemas.openxmlformats.org/officeDocument/2006/relationships/hyperlink" Target="https://ref.ly/Acts20:5" TargetMode="External"/><Relationship Id="rId253" Type="http://schemas.openxmlformats.org/officeDocument/2006/relationships/hyperlink" Target="https://ref.ly/1Kgs18:18-1Kgs18:19" TargetMode="External"/><Relationship Id="rId254" Type="http://schemas.openxmlformats.org/officeDocument/2006/relationships/hyperlink" Target="https://ref.ly/2Chr25:19" TargetMode="External"/><Relationship Id="rId255" Type="http://schemas.openxmlformats.org/officeDocument/2006/relationships/hyperlink" Target="https://ref.ly/Luke24:38" TargetMode="External"/><Relationship Id="rId256" Type="http://schemas.openxmlformats.org/officeDocument/2006/relationships/hyperlink" Target="https://ref.ly/Matt24:6" TargetMode="External"/><Relationship Id="rId257" Type="http://schemas.openxmlformats.org/officeDocument/2006/relationships/hyperlink" Target="https://ref.ly/Matt26:36-Matt26:38" TargetMode="External"/><Relationship Id="rId258" Type="http://schemas.openxmlformats.org/officeDocument/2006/relationships/hyperlink" Target="https://ref.ly/1Chr13:7-1Chr13:8" TargetMode="External"/><Relationship Id="rId259" Type="http://schemas.openxmlformats.org/officeDocument/2006/relationships/hyperlink" Target="https://ref.ly/2Kgs9:13" TargetMode="External"/><Relationship Id="rId260" Type="http://schemas.openxmlformats.org/officeDocument/2006/relationships/hyperlink" Target="https://ref.ly/Exod19:12-Exod19:13" TargetMode="External"/><Relationship Id="rId261" Type="http://schemas.openxmlformats.org/officeDocument/2006/relationships/hyperlink" Target="https://ref.ly/Heb12:19" TargetMode="External"/><Relationship Id="rId262" Type="http://schemas.openxmlformats.org/officeDocument/2006/relationships/hyperlink" Target="https://ref.ly/Matt6:2" TargetMode="External"/><Relationship Id="rId263" Type="http://schemas.openxmlformats.org/officeDocument/2006/relationships/hyperlink" Target="https://ref.ly/Matt24:31" TargetMode="External"/><Relationship Id="rId264" Type="http://schemas.openxmlformats.org/officeDocument/2006/relationships/hyperlink" Target="https://ref.ly/1Chr9:22-1Chr9:24" TargetMode="External"/><Relationship Id="rId265" Type="http://schemas.openxmlformats.org/officeDocument/2006/relationships/hyperlink" Target="https://ref.ly/1Tim4:9" TargetMode="External"/><Relationship Id="rId266" Type="http://schemas.openxmlformats.org/officeDocument/2006/relationships/hyperlink" Target="https://ref.ly/Hos10:12-Hos10:13" TargetMode="External"/><Relationship Id="rId267" Type="http://schemas.openxmlformats.org/officeDocument/2006/relationships/hyperlink" Target="https://ref.ly/Isa31:1-Isa31:2" TargetMode="External"/><Relationship Id="rId268" Type="http://schemas.openxmlformats.org/officeDocument/2006/relationships/hyperlink" Target="https://ref.ly/Neh13:13" TargetMode="External"/><Relationship Id="rId269" Type="http://schemas.openxmlformats.org/officeDocument/2006/relationships/hyperlink" Target="https://ref.ly/Ps31:5" TargetMode="External"/><Relationship Id="rId270" Type="http://schemas.openxmlformats.org/officeDocument/2006/relationships/hyperlink" Target="https://ref.ly/Titus3:8" TargetMode="External"/><Relationship Id="rId271" Type="http://schemas.openxmlformats.org/officeDocument/2006/relationships/hyperlink" Target="https://ref.ly/1Chr1:5" TargetMode="External"/><Relationship Id="rId272" Type="http://schemas.openxmlformats.org/officeDocument/2006/relationships/hyperlink" Target="https://ref.ly/Ezek27:12-Ezek27:13" TargetMode="External"/><Relationship Id="rId273" Type="http://schemas.openxmlformats.org/officeDocument/2006/relationships/hyperlink" Target="https://ref.ly/Dan3:21-Dan3:23" TargetMode="External"/><Relationship Id="rId274" Type="http://schemas.openxmlformats.org/officeDocument/2006/relationships/hyperlink" Target="https://ref.ly/Isa22:21" TargetMode="External"/><Relationship Id="rId275" Type="http://schemas.openxmlformats.org/officeDocument/2006/relationships/hyperlink" Target="https://ref.ly/Lev8:12-Lev8:13" TargetMode="External"/><Relationship Id="rId276" Type="http://schemas.openxmlformats.org/officeDocument/2006/relationships/hyperlink" Target="https://ref.ly/Luke3:11" TargetMode="External"/><Relationship Id="rId277" Type="http://schemas.openxmlformats.org/officeDocument/2006/relationships/hyperlink" Target="https://ref.ly/Mark6:7-Mark6:9" TargetMode="External"/><Relationship Id="rId278" Type="http://schemas.openxmlformats.org/officeDocument/2006/relationships/hyperlink" Target="https://ref.ly/Matt10:10" TargetMode="External"/><Relationship Id="rId279" Type="http://schemas.openxmlformats.org/officeDocument/2006/relationships/hyperlink" Target="https://ref.ly/Col4:9" TargetMode="External"/><Relationship Id="rId280" Type="http://schemas.openxmlformats.org/officeDocument/2006/relationships/hyperlink" Target="https://ref.ly/Titus3:12" TargetMode="External"/><Relationship Id="rId281" Type="http://schemas.openxmlformats.org/officeDocument/2006/relationships/hyperlink" Target="https://ref.ly/Acts12:20" TargetMode="External"/><Relationship Id="rId282" Type="http://schemas.openxmlformats.org/officeDocument/2006/relationships/hyperlink" Target="https://ref.ly/Mark3:7-Mark3:8" TargetMode="External"/><Relationship Id="rId283" Type="http://schemas.openxmlformats.org/officeDocument/2006/relationships/hyperlink" Target="https://ref.ly/Matt11:22" TargetMode="External"/><Relationship Id="rId284"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