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L’adultère</w:t>
      </w:r>
      <w:r>
        <w:rPr>
          <w:lang w:val="fr_FR" w:bidi="fr_FR"/>
        </w:rPr>
      </w:r>
    </w:p>
    <w:p>
      <w:pPr>
        <w:pStyle w:val="Heading3"/>
      </w:pPr>
      <w:r>
        <w:rPr>
          <w:lang w:val="fr_FR" w:bidi="fr_FR"/>
        </w:rPr>
        <w:t>Définition :</w:t>
      </w:r>
    </w:p>
    <w:p>
      <w:pPr/>
      <w:r>
        <w:rPr>
          <w:lang w:val="fr_FR" w:bidi="fr_FR"/>
        </w:rPr>
      </w:r>
      <w:r>
        <w:rPr>
          <w:lang w:val="fr_FR" w:bidi="fr_FR"/>
        </w:rP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Pr>
          <w:lang w:val="fr_FR" w:bidi="fr_FR"/>
        </w:rPr>
      </w:r>
      <w:r>
        <w:rPr>
          <w:lang w:val="fr_FR" w:bidi="fr_FR"/>
        </w:rP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Pr>
          <w:lang w:val="fr_FR" w:bidi="fr_FR"/>
        </w:rPr>
      </w:r>
      <w:r>
        <w:rPr>
          <w:lang w:val="fr_FR" w:bidi="fr_FR"/>
        </w:rPr>
        <w:t>Une personne mariée qui entretient une liaison extraconjugale est un/une conjoint(e) adultère</w:t>
      </w:r>
    </w:p>
    <w:p>
      <w:pPr>
        <w:pStyle w:val="ListBullet"/>
        <w:spacing w:line="240" w:lineRule="auto"/>
        <w:ind w:left="720"/>
      </w:pPr>
      <w:r>
        <w:rPr>
          <w:lang w:val="fr_FR" w:bidi="fr_FR"/>
        </w:rPr>
      </w:r>
      <w:r>
        <w:rPr>
          <w:lang w:val="fr_FR" w:bidi="fr_FR"/>
        </w:rPr>
        <w:t>L’adultère rompt les promesses faites par les époux dans l’alliance de mariage.</w:t>
      </w:r>
    </w:p>
    <w:p>
      <w:pPr>
        <w:pStyle w:val="ListBullet"/>
        <w:spacing w:line="240" w:lineRule="auto"/>
        <w:ind w:left="720"/>
      </w:pPr>
      <w:r>
        <w:rPr>
          <w:lang w:val="fr_FR" w:bidi="fr_FR"/>
        </w:rPr>
      </w:r>
      <w:r>
        <w:rPr>
          <w:lang w:val="fr_FR" w:bidi="fr_FR"/>
        </w:rPr>
        <w:t>Dieu a commandé aux Israélites de ne pas commettre d'adultère.</w:t>
      </w:r>
    </w:p>
    <w:p>
      <w:pPr>
        <w:pStyle w:val="ListBullet"/>
        <w:spacing w:line="240" w:lineRule="auto"/>
        <w:ind w:left="720"/>
      </w:pPr>
      <w:r>
        <w:rPr>
          <w:lang w:val="fr_FR" w:bidi="fr_FR"/>
        </w:rPr>
      </w:r>
      <w:r>
        <w:rPr>
          <w:lang w:val="fr_FR" w:bidi="fr_FR"/>
        </w:rP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Pr>
          <w:lang w:val="fr_FR" w:bidi="fr_FR"/>
        </w:rPr>
      </w:r>
      <w:r>
        <w:rPr>
          <w:lang w:val="fr_FR" w:bidi="fr_FR"/>
        </w:rPr>
        <w:t>Certaines langues ont un moyen indirect de parler de l'adultère, comme "dormir avec le conjoint de quelqu'un d'autre" ou "être infidèle envers son conjoint". (Voir : euphémisme)</w:t>
      </w:r>
    </w:p>
    <w:p>
      <w:pPr>
        <w:pStyle w:val="ListBullet"/>
        <w:spacing w:line="240" w:lineRule="auto"/>
        <w:ind w:left="720"/>
      </w:pPr>
      <w:r>
        <w:rPr>
          <w:lang w:val="fr_FR" w:bidi="fr_FR"/>
        </w:rPr>
      </w:r>
      <w:r>
        <w:rPr>
          <w:lang w:val="fr_FR" w:bidi="fr_FR"/>
        </w:rP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pPr/>
      <w:r>
        <w:rPr>
          <w:lang w:val="fr_FR" w:bidi="fr_FR"/>
        </w:rPr>
      </w:r>
      <w:r>
        <w:rPr>
          <w:lang w:val="fr_FR" w:bidi="fr_FR"/>
        </w:rPr>
        <w:t xml:space="preserve">(Voir aussi : </w:t>
      </w:r>
      <w:r>
        <w:rPr>
          <w:lang w:val="fr_FR" w:bidi="fr_FR"/>
        </w:rPr>
        <w:t>commettre</w:t>
      </w:r>
      <w:r>
        <w:rPr>
          <w:lang w:val="fr_FR" w:bidi="fr_FR"/>
        </w:rPr>
        <w:t xml:space="preserve">, </w:t>
      </w:r>
      <w:r>
        <w:rPr>
          <w:lang w:val="fr_FR" w:bidi="fr_FR"/>
        </w:rPr>
        <w:t>alliance</w:t>
      </w:r>
      <w:r>
        <w:rPr>
          <w:lang w:val="fr_FR" w:bidi="fr_FR"/>
        </w:rPr>
        <w:t xml:space="preserve">, </w:t>
      </w:r>
      <w:r>
        <w:rPr>
          <w:lang w:val="fr_FR" w:bidi="fr_FR"/>
        </w:rPr>
        <w:t>fornication</w:t>
      </w:r>
      <w:r>
        <w:rPr>
          <w:lang w:val="fr_FR" w:bidi="fr_FR"/>
        </w:rPr>
        <w:t xml:space="preserve">, </w:t>
      </w:r>
      <w:r>
        <w:rPr>
          <w:lang w:val="fr_FR" w:bidi="fr_FR"/>
        </w:rPr>
        <w:t>fidèle</w:t>
      </w:r>
      <w:r>
        <w:rPr>
          <w:lang w:val="fr_FR" w:bidi="fr_FR"/>
        </w:rPr>
        <w:t>)</w:t>
      </w:r>
      <w:r>
        <w:rPr>
          <w:lang w:val="fr_FR" w:bidi="fr_FR"/>
        </w:rPr>
      </w:r>
      <w:r>
        <w:rPr>
          <w:lang w:val="fr_FR" w:bidi="fr_FR"/>
        </w:rPr>
      </w:r>
    </w:p>
    <w:p>
      <w:pPr/>
      <w:r>
        <w:rPr>
          <w:lang w:val="fr_FR" w:bidi="fr_FR"/>
        </w:rPr>
      </w:r>
    </w:p>
    <w:p>
      <w:pPr>
        <w:pStyle w:val="Heading2"/>
      </w:pPr>
      <w:r>
        <w:rPr>
          <w:lang w:val="fr_FR" w:bidi="fr_FR"/>
        </w:rPr>
        <w:t>L'arche de l'alliance</w:t>
      </w:r>
      <w:r>
        <w:rPr>
          <w:lang w:val="fr_FR" w:bidi="fr_FR"/>
        </w:rPr>
      </w:r>
    </w:p>
    <w:p>
      <w:pPr>
        <w:pStyle w:val="Heading3"/>
      </w:pPr>
      <w:r>
        <w:rPr>
          <w:lang w:val="fr_FR" w:bidi="fr_FR"/>
        </w:rPr>
        <w:t>Définition :</w:t>
      </w:r>
    </w:p>
    <w:p>
      <w:pPr/>
      <w:r>
        <w:rPr>
          <w:lang w:val="fr_FR" w:bidi="fr_FR"/>
        </w:rPr>
      </w:r>
      <w:r>
        <w:rPr>
          <w:lang w:val="fr_FR" w:bidi="fr_FR"/>
        </w:rP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Pr>
          <w:lang w:val="fr_FR" w:bidi="fr_FR"/>
        </w:rPr>
      </w:r>
      <w:r>
        <w:rPr>
          <w:lang w:val="fr_FR" w:bidi="fr_FR"/>
        </w:rPr>
        <w:t>Ici, le terme "arche" pourrait être traduit par "caisse" ou "boîte" ou "coffre".</w:t>
      </w:r>
    </w:p>
    <w:p>
      <w:pPr>
        <w:pStyle w:val="ListBullet"/>
        <w:spacing w:line="240" w:lineRule="auto"/>
        <w:ind w:left="720"/>
      </w:pPr>
      <w:r>
        <w:rPr>
          <w:lang w:val="fr_FR" w:bidi="fr_FR"/>
        </w:rPr>
      </w:r>
      <w:r>
        <w:rPr>
          <w:lang w:val="fr_FR" w:bidi="fr_FR"/>
        </w:rPr>
        <w:t>Les objets placés dans cette caisse rappelaient aux Israélites l'alliance que Dieu avait faite avec eux.</w:t>
      </w:r>
    </w:p>
    <w:p>
      <w:pPr>
        <w:pStyle w:val="ListBullet"/>
        <w:spacing w:line="240" w:lineRule="auto"/>
        <w:ind w:left="720"/>
      </w:pPr>
      <w:r>
        <w:rPr>
          <w:lang w:val="fr_FR" w:bidi="fr_FR"/>
        </w:rPr>
      </w:r>
      <w:r>
        <w:rPr>
          <w:lang w:val="fr_FR" w:bidi="fr_FR"/>
        </w:rPr>
        <w:t>"L'arche de l'alliance" se trouvait dans le "lieu très saint".</w:t>
      </w:r>
    </w:p>
    <w:p>
      <w:pPr>
        <w:pStyle w:val="ListBullet"/>
        <w:spacing w:line="240" w:lineRule="auto"/>
        <w:ind w:left="720"/>
      </w:pPr>
      <w:r>
        <w:rPr>
          <w:lang w:val="fr_FR" w:bidi="fr_FR"/>
        </w:rPr>
      </w:r>
      <w:r>
        <w:rPr>
          <w:lang w:val="fr_FR" w:bidi="fr_FR"/>
        </w:rPr>
        <w:t>La présence de Dieu était au-dessus de "l'arche de l'alliance" dans le "lieu très saint" du tabernacle, où il donnait des instructions à Moïse pour le peuple d'Israël.</w:t>
      </w:r>
    </w:p>
    <w:p>
      <w:pPr>
        <w:pStyle w:val="ListBullet"/>
        <w:spacing w:line="240" w:lineRule="auto"/>
        <w:ind w:left="720"/>
      </w:pPr>
      <w:r>
        <w:rPr>
          <w:lang w:val="fr_FR" w:bidi="fr_FR"/>
        </w:rPr>
      </w:r>
      <w:r>
        <w:rPr>
          <w:lang w:val="fr_FR" w:bidi="fr_FR"/>
        </w:rPr>
        <w:t>Pendant le temps où "l'arche de l'alliance" était dans le "lieu très saint" du temple, le Souverain Sacrificateur était le seul à pouvoir y entrer, une fois par an, le jour des expiations.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alliance</w:t>
      </w:r>
      <w:r>
        <w:rPr>
          <w:lang w:val="fr_FR" w:bidi="fr_FR"/>
        </w:rPr>
        <w:t xml:space="preserve">, </w:t>
      </w:r>
      <w:r>
        <w:rPr>
          <w:lang w:val="fr_FR" w:bidi="fr_FR"/>
        </w:rPr>
        <w:t>expiation</w:t>
      </w:r>
      <w:r>
        <w:rPr>
          <w:lang w:val="fr_FR" w:bidi="fr_FR"/>
        </w:rPr>
        <w:t xml:space="preserve">, </w:t>
      </w:r>
      <w:r>
        <w:rPr>
          <w:lang w:val="fr_FR" w:bidi="fr_FR"/>
        </w:rPr>
        <w:t>lieu saint</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L'Éternel, Yahvé</w:t>
      </w:r>
      <w:r>
        <w:rPr>
          <w:lang w:val="fr_FR" w:bidi="fr_FR"/>
        </w:rPr>
      </w:r>
    </w:p>
    <w:p>
      <w:pPr>
        <w:pStyle w:val="Heading3"/>
      </w:pPr>
      <w:r>
        <w:rPr>
          <w:lang w:val="fr_FR" w:bidi="fr_FR"/>
        </w:rPr>
        <w:t>Quelques données</w:t>
      </w:r>
    </w:p>
    <w:p>
      <w:pPr/>
      <w:r>
        <w:rPr>
          <w:lang w:val="fr_FR" w:bidi="fr_FR"/>
        </w:rPr>
      </w:r>
      <w:r>
        <w:rPr>
          <w:lang w:val="fr_FR" w:bidi="fr_FR"/>
        </w:rPr>
        <w:t>Le nom personnel de Dieu, traduit « l'Éternel » ou parfois « Yahvé » en français, correspond à quatre consonnes dans les manuscrits hébraïques anciens (YHWH). Dieu a révélé son nom à Moïse lorsqu'il lui a parlé au buisson ardent (</w:t>
      </w:r>
      <w:hyperlink r:id="rId13">
        <w:r>
          <w:rPr>
            <w:lang w:val="fr_FR" w:bidi="fr_FR"/>
          </w:rPr>
          <w:rPr>
            <w:color w:val="0000EE"/>
            <w:u w:val="single"/>
          </w:rPr>
          <w:t>Ex 3.1</w:t>
        </w:r>
      </w:hyperlink>
      <w:r>
        <w:rPr>
          <w:lang w:val="fr_FR" w:bidi="fr_FR"/>
        </w:rPr>
        <w:t>–</w:t>
      </w:r>
      <w:hyperlink r:id="rId13">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lang w:val="fr_FR" w:bidi="fr_FR"/>
        </w:rPr>
        <w:t>L'origine exacte du nom YHWH, traduit « l’Éternel » ou « Yahvé » en français, n'est pas connue. Ce nom provient probablement du verbe hébreu qui signifie « être » ou « exister ».</w:t>
      </w:r>
    </w:p>
    <w:p>
      <w:pPr>
        <w:pStyle w:val="ListBullet"/>
        <w:spacing w:line="240" w:lineRule="auto"/>
        <w:ind w:left="720"/>
      </w:pPr>
      <w:r>
        <w:rPr>
          <w:lang w:val="fr_FR" w:bidi="fr_FR"/>
        </w:rPr>
      </w:r>
      <w:r>
        <w:rPr>
          <w:lang w:val="fr_FR" w:bidi="fr_FR"/>
        </w:rPr>
        <w:t>Les significations possibles de YHWH comprennent : « je suis », « celui qui est », « celui qui existe » ou « celui qui est présent ».</w:t>
      </w:r>
    </w:p>
    <w:p>
      <w:pPr>
        <w:pStyle w:val="ListBullet"/>
        <w:spacing w:line="240" w:lineRule="auto"/>
        <w:ind w:left="720"/>
      </w:pPr>
      <w:r>
        <w:rPr>
          <w:lang w:val="fr_FR" w:bidi="fr_FR"/>
        </w:rPr>
      </w:r>
      <w:r>
        <w:rPr>
          <w:lang w:val="fr_FR" w:bidi="fr_FR"/>
        </w:rPr>
        <w:t>La LSG et de nombreuses autres versions françaises traduisent YHWH « l’Éternel ».</w:t>
      </w:r>
    </w:p>
    <w:p>
      <w:pPr>
        <w:pStyle w:val="ListBullet"/>
        <w:spacing w:line="240" w:lineRule="auto"/>
        <w:ind w:left="720"/>
      </w:pPr>
      <w:r>
        <w:rPr>
          <w:lang w:val="fr_FR" w:bidi="fr_FR"/>
        </w:rPr>
      </w:r>
      <w:r>
        <w:rPr>
          <w:lang w:val="fr_FR" w:bidi="fr_FR"/>
        </w:rP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Pr>
          <w:lang w:val="fr_FR" w:bidi="fr_FR"/>
        </w:rPr>
      </w:r>
      <w:r>
        <w:rPr>
          <w:lang w:val="fr_FR" w:bidi="fr_FR"/>
        </w:rP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Pr>
          <w:lang w:val="fr_FR" w:bidi="fr_FR"/>
        </w:rPr>
      </w:r>
      <w:r>
        <w:rPr>
          <w:lang w:val="fr_FR" w:bidi="fr_FR"/>
        </w:rP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Pr>
          <w:lang w:val="fr_FR" w:bidi="fr_FR"/>
        </w:rPr>
      </w:r>
      <w:r>
        <w:rPr>
          <w:lang w:val="fr_FR" w:bidi="fr_FR"/>
        </w:rPr>
        <w:t>Le nom YHWH ne figure jamais dans le texte original du Nouveau Testament ; seul le terme grec pour « Seigneur » (</w:t>
      </w:r>
      <w:r>
        <w:rPr>
          <w:i/>
          <w:lang w:val="fr_FR" w:bidi="fr_FR"/>
        </w:rPr>
        <w:t>kurios</w:t>
      </w:r>
      <w:r>
        <w:rPr>
          <w:lang w:val="fr_FR" w:bidi="fr_FR"/>
        </w:rPr>
        <w:t>) est utilisé, même dans les citations du texte de l'Ancien Testament.</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Pr>
          <w:lang w:val="fr_FR" w:bidi="fr_FR"/>
        </w:rPr>
      </w:r>
      <w:r>
        <w:rPr>
          <w:lang w:val="fr_FR" w:bidi="fr_FR"/>
        </w:rPr>
        <w:t>Ceci dit, certaines langues peuvent ajouter une marque grammaticale au mot « Seigneur » pour le distinguer de « SEIGNEUR » en tant qu'équivalent à YHWH.</w:t>
      </w:r>
    </w:p>
    <w:p>
      <w:pPr>
        <w:pStyle w:val="ListBullet"/>
        <w:spacing w:line="240" w:lineRule="auto"/>
        <w:ind w:left="720"/>
      </w:pPr>
      <w:r>
        <w:rPr>
          <w:lang w:val="fr_FR" w:bidi="fr_FR"/>
        </w:rPr>
      </w:r>
      <w:r>
        <w:rPr>
          <w:lang w:val="fr_FR" w:bidi="fr_FR"/>
        </w:rPr>
        <w:t>YHWH pourrait être traduit par un mot ou une phrase qui signifie , « je suis », « celui qui existe », « celui qui est », « celui qui est présent ».</w:t>
      </w:r>
    </w:p>
    <w:p>
      <w:pPr>
        <w:pStyle w:val="ListBullet"/>
        <w:spacing w:line="240" w:lineRule="auto"/>
        <w:ind w:left="720"/>
      </w:pPr>
      <w:r>
        <w:rPr>
          <w:lang w:val="fr_FR" w:bidi="fr_FR"/>
        </w:rPr>
      </w:r>
      <w:r>
        <w:rPr>
          <w:lang w:val="fr_FR" w:bidi="fr_FR"/>
        </w:rPr>
        <w:t>YHWH pourrait être traduit « Yahvé » ou « Yahwéh ».</w:t>
      </w:r>
    </w:p>
    <w:p>
      <w:pPr>
        <w:pStyle w:val="ListBullet"/>
        <w:spacing w:line="240" w:lineRule="auto"/>
        <w:ind w:left="720"/>
      </w:pPr>
      <w:r>
        <w:rPr>
          <w:lang w:val="fr_FR" w:bidi="fr_FR"/>
        </w:rPr>
      </w:r>
      <w:r>
        <w:rPr>
          <w:lang w:val="fr_FR" w:bidi="fr_FR"/>
        </w:rP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Pr>
          <w:lang w:val="fr_FR" w:bidi="fr_FR"/>
        </w:rPr>
      </w:r>
      <w:r>
        <w:rPr>
          <w:lang w:val="fr_FR" w:bidi="fr_FR"/>
        </w:rP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Pr>
          <w:lang w:val="fr_FR" w:bidi="fr_FR"/>
        </w:rPr>
      </w:r>
      <w:r>
        <w:rPr>
          <w:lang w:val="fr_FR" w:bidi="fr_FR"/>
        </w:rPr>
        <w:t>Si vous devez utiliser un pronom, vous pouvez utiliser une formule qui rend clair le fait que ce sont les paroles de YHWH, comme par exemple : « Voici ce que dit l’Éternel » ou « Voici les paroles de l'Éternel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Seigneur</w:t>
      </w:r>
    </w:p>
    <w:p>
      <w:pPr>
        <w:pStyle w:val="Heading3"/>
      </w:pPr>
      <w:r>
        <w:rPr>
          <w:lang w:val="fr_FR" w:bidi="fr_FR"/>
        </w:rPr>
        <w:t>Passages bibliques</w:t>
      </w:r>
    </w:p>
    <w:p>
      <w:pPr>
        <w:pStyle w:val="ListBullet"/>
        <w:spacing w:line="240" w:lineRule="auto"/>
        <w:ind w:left="720"/>
      </w:pPr>
      <w:r>
        <w:rPr>
          <w:lang w:val="fr_FR" w:bidi="fr_FR"/>
        </w:rPr>
      </w:r>
      <w:hyperlink r:id="rId14">
        <w:r>
          <w:rPr>
            <w:lang w:val="fr_FR" w:bidi="fr_FR"/>
          </w:rPr>
          <w:rPr>
            <w:color w:val="0000EE"/>
            <w:u w:val="single"/>
          </w:rPr>
          <w:t>1 Rois 21.20</w:t>
        </w:r>
      </w:hyperlink>
    </w:p>
    <w:p>
      <w:pPr>
        <w:pStyle w:val="ListBullet"/>
        <w:spacing w:line="240" w:lineRule="auto"/>
        <w:ind w:left="720"/>
      </w:pPr>
      <w:r>
        <w:rPr>
          <w:lang w:val="fr_FR" w:bidi="fr_FR"/>
        </w:rPr>
      </w:r>
      <w:hyperlink r:id="rId15">
        <w:r>
          <w:rPr>
            <w:lang w:val="fr_FR" w:bidi="fr_FR"/>
          </w:rPr>
          <w:rPr>
            <w:color w:val="0000EE"/>
            <w:u w:val="single"/>
          </w:rPr>
          <w:t>1 Samuel 16.7</w:t>
        </w:r>
      </w:hyperlink>
    </w:p>
    <w:p>
      <w:pPr>
        <w:pStyle w:val="ListBullet"/>
        <w:spacing w:line="240" w:lineRule="auto"/>
        <w:ind w:left="720"/>
      </w:pPr>
      <w:r>
        <w:rPr>
          <w:lang w:val="fr_FR" w:bidi="fr_FR"/>
        </w:rPr>
      </w:r>
      <w:hyperlink r:id="rId16">
        <w:r>
          <w:rPr>
            <w:lang w:val="fr_FR" w:bidi="fr_FR"/>
          </w:rPr>
          <w:rPr>
            <w:color w:val="0000EE"/>
            <w:u w:val="single"/>
          </w:rPr>
          <w:t>Daniel 9.3</w:t>
        </w:r>
      </w:hyperlink>
    </w:p>
    <w:p>
      <w:pPr>
        <w:pStyle w:val="ListBullet"/>
        <w:spacing w:line="240" w:lineRule="auto"/>
        <w:ind w:left="720"/>
      </w:pPr>
      <w:r>
        <w:rPr>
          <w:lang w:val="fr_FR" w:bidi="fr_FR"/>
        </w:rPr>
      </w:r>
      <w:hyperlink r:id="rId17">
        <w:r>
          <w:rPr>
            <w:lang w:val="fr_FR" w:bidi="fr_FR"/>
          </w:rPr>
          <w:rPr>
            <w:color w:val="0000EE"/>
            <w:u w:val="single"/>
          </w:rPr>
          <w:t>Ézéchiel 17.24</w:t>
        </w:r>
      </w:hyperlink>
    </w:p>
    <w:p>
      <w:pPr>
        <w:pStyle w:val="ListBullet"/>
        <w:spacing w:line="240" w:lineRule="auto"/>
        <w:ind w:left="720"/>
      </w:pPr>
      <w:r>
        <w:rPr>
          <w:lang w:val="fr_FR" w:bidi="fr_FR"/>
        </w:rPr>
      </w:r>
      <w:hyperlink r:id="rId18">
        <w:r>
          <w:rPr>
            <w:lang w:val="fr_FR" w:bidi="fr_FR"/>
          </w:rPr>
          <w:rPr>
            <w:color w:val="0000EE"/>
            <w:u w:val="single"/>
          </w:rPr>
          <w:t>Genèse 2.4</w:t>
        </w:r>
      </w:hyperlink>
    </w:p>
    <w:p>
      <w:pPr>
        <w:pStyle w:val="ListBullet"/>
        <w:spacing w:line="240" w:lineRule="auto"/>
        <w:ind w:left="720"/>
      </w:pPr>
      <w:r>
        <w:rPr>
          <w:lang w:val="fr_FR" w:bidi="fr_FR"/>
        </w:rPr>
      </w:r>
      <w:hyperlink r:id="rId19">
        <w:r>
          <w:rPr>
            <w:lang w:val="fr_FR" w:bidi="fr_FR"/>
          </w:rPr>
          <w:rPr>
            <w:color w:val="0000EE"/>
            <w:u w:val="single"/>
          </w:rPr>
          <w:t>Genèse 4.3–5</w:t>
        </w:r>
      </w:hyperlink>
    </w:p>
    <w:p>
      <w:pPr>
        <w:pStyle w:val="ListBullet"/>
        <w:spacing w:line="240" w:lineRule="auto"/>
        <w:ind w:left="720"/>
      </w:pPr>
      <w:r>
        <w:rPr>
          <w:lang w:val="fr_FR" w:bidi="fr_FR"/>
        </w:rPr>
      </w:r>
      <w:hyperlink r:id="rId20">
        <w:r>
          <w:rPr>
            <w:lang w:val="fr_FR" w:bidi="fr_FR"/>
          </w:rPr>
          <w:rPr>
            <w:color w:val="0000EE"/>
            <w:u w:val="single"/>
          </w:rPr>
          <w:t>Genèse 28.13</w:t>
        </w:r>
      </w:hyperlink>
    </w:p>
    <w:p>
      <w:pPr>
        <w:pStyle w:val="ListBullet"/>
        <w:spacing w:line="240" w:lineRule="auto"/>
        <w:ind w:left="720"/>
      </w:pPr>
      <w:r>
        <w:rPr>
          <w:lang w:val="fr_FR" w:bidi="fr_FR"/>
        </w:rPr>
      </w:r>
      <w:hyperlink r:id="rId21">
        <w:r>
          <w:rPr>
            <w:lang w:val="fr_FR" w:bidi="fr_FR"/>
          </w:rPr>
          <w:rPr>
            <w:color w:val="0000EE"/>
            <w:u w:val="single"/>
          </w:rPr>
          <w:t>Osée 11.12</w:t>
        </w:r>
      </w:hyperlink>
    </w:p>
    <w:p>
      <w:pPr>
        <w:pStyle w:val="ListBullet"/>
        <w:spacing w:line="240" w:lineRule="auto"/>
        <w:ind w:left="720"/>
      </w:pPr>
      <w:r>
        <w:rPr>
          <w:lang w:val="fr_FR" w:bidi="fr_FR"/>
        </w:rPr>
      </w:r>
      <w:hyperlink r:id="rId22">
        <w:r>
          <w:rPr>
            <w:lang w:val="fr_FR" w:bidi="fr_FR"/>
          </w:rPr>
          <w:rPr>
            <w:color w:val="0000EE"/>
            <w:u w:val="single"/>
          </w:rPr>
          <w:t>Ésaïe 10.4</w:t>
        </w:r>
      </w:hyperlink>
    </w:p>
    <w:p>
      <w:pPr>
        <w:pStyle w:val="ListBullet"/>
        <w:spacing w:line="240" w:lineRule="auto"/>
        <w:ind w:left="720"/>
      </w:pPr>
      <w:r>
        <w:rPr>
          <w:lang w:val="fr_FR" w:bidi="fr_FR"/>
        </w:rPr>
      </w:r>
      <w:hyperlink r:id="rId23">
        <w:r>
          <w:rPr>
            <w:lang w:val="fr_FR" w:bidi="fr_FR"/>
          </w:rPr>
          <w:rPr>
            <w:color w:val="0000EE"/>
            <w:u w:val="single"/>
          </w:rPr>
          <w:t>Ésaïe 38.8</w:t>
        </w:r>
      </w:hyperlink>
    </w:p>
    <w:p>
      <w:pPr>
        <w:pStyle w:val="ListBullet"/>
        <w:spacing w:line="240" w:lineRule="auto"/>
        <w:ind w:left="720"/>
      </w:pPr>
      <w:r>
        <w:rPr>
          <w:lang w:val="fr_FR" w:bidi="fr_FR"/>
        </w:rPr>
      </w:r>
      <w:hyperlink r:id="rId24">
        <w:r>
          <w:rPr>
            <w:lang w:val="fr_FR" w:bidi="fr_FR"/>
          </w:rPr>
          <w:rPr>
            <w:color w:val="0000EE"/>
            <w:u w:val="single"/>
          </w:rPr>
          <w:t>Job 12.10</w:t>
        </w:r>
      </w:hyperlink>
    </w:p>
    <w:p>
      <w:pPr>
        <w:pStyle w:val="ListBullet"/>
        <w:spacing w:line="240" w:lineRule="auto"/>
        <w:ind w:left="720"/>
      </w:pPr>
      <w:r>
        <w:rPr>
          <w:lang w:val="fr_FR" w:bidi="fr_FR"/>
        </w:rPr>
      </w:r>
      <w:hyperlink r:id="rId25">
        <w:r>
          <w:rPr>
            <w:lang w:val="fr_FR" w:bidi="fr_FR"/>
          </w:rPr>
          <w:rPr>
            <w:color w:val="0000EE"/>
            <w:u w:val="single"/>
          </w:rPr>
          <w:t>Josué 1.9</w:t>
        </w:r>
      </w:hyperlink>
    </w:p>
    <w:p>
      <w:pPr>
        <w:pStyle w:val="ListBullet"/>
        <w:spacing w:line="240" w:lineRule="auto"/>
        <w:ind w:left="720"/>
      </w:pPr>
      <w:r>
        <w:rPr>
          <w:lang w:val="fr_FR" w:bidi="fr_FR"/>
        </w:rPr>
      </w:r>
      <w:hyperlink r:id="rId26">
        <w:r>
          <w:rPr>
            <w:lang w:val="fr_FR" w:bidi="fr_FR"/>
          </w:rPr>
          <w:rPr>
            <w:color w:val="0000EE"/>
            <w:u w:val="single"/>
          </w:rPr>
          <w:t>Lamentations 1.5</w:t>
        </w:r>
      </w:hyperlink>
    </w:p>
    <w:p>
      <w:pPr>
        <w:pStyle w:val="ListBullet"/>
        <w:spacing w:line="240" w:lineRule="auto"/>
        <w:ind w:left="720"/>
      </w:pPr>
      <w:r>
        <w:rPr>
          <w:lang w:val="fr_FR" w:bidi="fr_FR"/>
        </w:rPr>
      </w:r>
      <w:hyperlink r:id="rId27">
        <w:r>
          <w:rPr>
            <w:lang w:val="fr_FR" w:bidi="fr_FR"/>
          </w:rPr>
          <w:rPr>
            <w:color w:val="0000EE"/>
            <w:u w:val="single"/>
          </w:rPr>
          <w:t>Lévitique 25.35</w:t>
        </w:r>
      </w:hyperlink>
    </w:p>
    <w:p>
      <w:pPr>
        <w:pStyle w:val="ListBullet"/>
        <w:spacing w:line="240" w:lineRule="auto"/>
        <w:ind w:left="720"/>
      </w:pPr>
      <w:r>
        <w:rPr>
          <w:lang w:val="fr_FR" w:bidi="fr_FR"/>
        </w:rPr>
      </w:r>
      <w:hyperlink r:id="rId28">
        <w:r>
          <w:rPr>
            <w:lang w:val="fr_FR" w:bidi="fr_FR"/>
          </w:rPr>
          <w:rPr>
            <w:color w:val="0000EE"/>
            <w:u w:val="single"/>
          </w:rPr>
          <w:t>Malachie 3.4</w:t>
        </w:r>
      </w:hyperlink>
    </w:p>
    <w:p>
      <w:pPr>
        <w:pStyle w:val="ListBullet"/>
        <w:spacing w:line="240" w:lineRule="auto"/>
        <w:ind w:left="720"/>
      </w:pPr>
      <w:r>
        <w:rPr>
          <w:lang w:val="fr_FR" w:bidi="fr_FR"/>
        </w:rPr>
      </w:r>
      <w:hyperlink r:id="rId29">
        <w:r>
          <w:rPr>
            <w:lang w:val="fr_FR" w:bidi="fr_FR"/>
          </w:rPr>
          <w:rPr>
            <w:color w:val="0000EE"/>
            <w:u w:val="single"/>
          </w:rPr>
          <w:t>Michée 2.5</w:t>
        </w:r>
      </w:hyperlink>
    </w:p>
    <w:p>
      <w:pPr>
        <w:pStyle w:val="ListBullet"/>
        <w:spacing w:line="240" w:lineRule="auto"/>
        <w:ind w:left="720"/>
      </w:pPr>
      <w:r>
        <w:rPr>
          <w:lang w:val="fr_FR" w:bidi="fr_FR"/>
        </w:rPr>
      </w:r>
      <w:hyperlink r:id="rId30">
        <w:r>
          <w:rPr>
            <w:lang w:val="fr_FR" w:bidi="fr_FR"/>
          </w:rPr>
          <w:rPr>
            <w:color w:val="0000EE"/>
            <w:u w:val="single"/>
          </w:rPr>
          <w:t>Michée 6.5</w:t>
        </w:r>
      </w:hyperlink>
    </w:p>
    <w:p>
      <w:pPr>
        <w:pStyle w:val="ListBullet"/>
        <w:spacing w:line="240" w:lineRule="auto"/>
        <w:ind w:left="720"/>
      </w:pPr>
      <w:r>
        <w:rPr>
          <w:lang w:val="fr_FR" w:bidi="fr_FR"/>
        </w:rPr>
      </w:r>
      <w:hyperlink r:id="rId31">
        <w:r>
          <w:rPr>
            <w:lang w:val="fr_FR" w:bidi="fr_FR"/>
          </w:rPr>
          <w:rPr>
            <w:color w:val="0000EE"/>
            <w:u w:val="single"/>
          </w:rPr>
          <w:t>Nombres 8.11</w:t>
        </w:r>
      </w:hyperlink>
    </w:p>
    <w:p>
      <w:pPr>
        <w:pStyle w:val="ListBullet"/>
        <w:spacing w:line="240" w:lineRule="auto"/>
        <w:ind w:left="720"/>
      </w:pPr>
      <w:r>
        <w:rPr>
          <w:lang w:val="fr_FR" w:bidi="fr_FR"/>
        </w:rPr>
      </w:r>
      <w:hyperlink r:id="rId32">
        <w:r>
          <w:rPr>
            <w:lang w:val="fr_FR" w:bidi="fr_FR"/>
          </w:rPr>
          <w:rPr>
            <w:color w:val="0000EE"/>
            <w:u w:val="single"/>
          </w:rPr>
          <w:t>Psaume 124.3</w:t>
        </w:r>
      </w:hyperlink>
    </w:p>
    <w:p>
      <w:pPr>
        <w:pStyle w:val="ListBullet"/>
        <w:spacing w:line="240" w:lineRule="auto"/>
        <w:ind w:left="720"/>
      </w:pPr>
      <w:r>
        <w:rPr>
          <w:lang w:val="fr_FR" w:bidi="fr_FR"/>
        </w:rPr>
      </w:r>
      <w:hyperlink r:id="rId33">
        <w:r>
          <w:rPr>
            <w:lang w:val="fr_FR" w:bidi="fr_FR"/>
          </w:rPr>
          <w:rPr>
            <w:color w:val="0000EE"/>
            <w:u w:val="single"/>
          </w:rPr>
          <w:t>Ruth 1.21</w:t>
        </w:r>
      </w:hyperlink>
    </w:p>
    <w:p>
      <w:pPr>
        <w:pStyle w:val="ListBullet"/>
        <w:spacing w:line="240" w:lineRule="auto"/>
        <w:ind w:left="720"/>
      </w:pPr>
      <w:r>
        <w:rPr>
          <w:lang w:val="fr_FR" w:bidi="fr_FR"/>
        </w:rPr>
      </w:r>
      <w:hyperlink r:id="rId34">
        <w:r>
          <w:rPr>
            <w:lang w:val="fr_FR" w:bidi="fr_FR"/>
          </w:rPr>
          <w:rPr>
            <w:color w:val="0000EE"/>
            <w:u w:val="single"/>
          </w:rPr>
          <w:t>Zacharie 14.5</w:t>
        </w:r>
      </w:hyperlink>
    </w:p>
    <w:p>
      <w:pPr>
        <w:pStyle w:val="Heading3"/>
      </w:pPr>
      <w:r>
        <w:rPr>
          <w:lang w:val="fr_FR" w:bidi="fr_FR"/>
        </w:rPr>
        <w:t>Exemples de récits bibliques où le nom personnel de Dieu YHWH apparaît</w:t>
      </w:r>
    </w:p>
    <w:p>
      <w:pPr>
        <w:pStyle w:val="ListBullet"/>
        <w:spacing w:line="240" w:lineRule="auto"/>
        <w:ind w:left="720"/>
      </w:pPr>
      <w:r>
        <w:rPr>
          <w:lang w:val="fr_FR" w:bidi="fr_FR"/>
        </w:rPr>
      </w:r>
      <w:r>
        <w:rPr>
          <w:lang w:val="fr_FR" w:bidi="fr_FR"/>
        </w:rPr>
        <w:t>Exode 3.14–15 :</w:t>
      </w:r>
      <w:r>
        <w:rPr>
          <w:b/>
          <w:lang w:val="fr_FR" w:bidi="fr_FR"/>
        </w:rPr>
        <w:t xml:space="preserve"> </w:t>
      </w:r>
      <w:r>
        <w:rPr>
          <w:lang w:val="fr_FR" w:bidi="fr_FR"/>
        </w:rPr>
        <w:t>«</w:t>
      </w:r>
      <w:r>
        <w:rPr>
          <w:b/>
          <w:lang w:val="fr_FR" w:bidi="fr_FR"/>
        </w:rPr>
        <w:t xml:space="preserve"> </w:t>
      </w:r>
      <w:r>
        <w:rPr>
          <w:lang w:val="fr_FR" w:bidi="fr_FR"/>
        </w:rPr>
        <w:t xml:space="preserve">Dieu dit à Moïse : </w:t>
      </w:r>
      <w:r>
        <w:rPr>
          <w:b/>
          <w:lang w:val="fr_FR" w:bidi="fr_FR"/>
        </w:rPr>
        <w:t>Je suis celui qui suis</w:t>
      </w:r>
      <w:r>
        <w:rPr>
          <w:lang w:val="fr_FR" w:bidi="fr_FR"/>
        </w:rPr>
        <w:t xml:space="preserve"> [...] C’est ainsi que tu répondras aux enfants d’Israël : Celui qui s’appelle “</w:t>
      </w:r>
      <w:r>
        <w:rPr>
          <w:b/>
          <w:lang w:val="fr_FR" w:bidi="fr_FR"/>
        </w:rPr>
        <w:t>je suis</w:t>
      </w:r>
      <w:r>
        <w:rPr>
          <w:lang w:val="fr_FR" w:bidi="fr_FR"/>
        </w:rPr>
        <w:t xml:space="preserve">” m’a envoyé vers vous [...] Tu parleras ainsi aux enfants d’Israël : </w:t>
      </w:r>
      <w:r>
        <w:rPr>
          <w:b/>
          <w:lang w:val="fr_FR" w:bidi="fr_FR"/>
        </w:rPr>
        <w:t>L’Éternel</w:t>
      </w:r>
      <w:r>
        <w:rPr>
          <w:lang w:val="fr_FR" w:bidi="fr_FR"/>
        </w:rPr>
        <w:t>, le Dieu de vos pères, le Dieu d’Abraham, le Dieu d’Isaac et le Dieu de Jacob, m’envoie vers vous. Voilà mon nom pour l’éternité, voilà mon nom de génération en génération. »</w:t>
      </w:r>
    </w:p>
    <w:p>
      <w:pPr>
        <w:pStyle w:val="ListBullet"/>
        <w:spacing w:line="240" w:lineRule="auto"/>
        <w:ind w:left="720"/>
      </w:pPr>
      <w:r>
        <w:rPr>
          <w:lang w:val="fr_FR" w:bidi="fr_FR"/>
        </w:rPr>
      </w:r>
      <w:r>
        <w:rPr>
          <w:lang w:val="fr_FR" w:bidi="fr_FR"/>
        </w:rPr>
        <w:t xml:space="preserve">Exode 20.1–3 : « Alors Dieu prononça toutes ces paroles, en disant : Je suis </w:t>
      </w:r>
      <w:r>
        <w:rPr>
          <w:b/>
          <w:lang w:val="fr_FR" w:bidi="fr_FR"/>
        </w:rPr>
        <w:t>l’Éternel</w:t>
      </w:r>
      <w:r>
        <w:rPr>
          <w:lang w:val="fr_FR" w:bidi="fr_FR"/>
        </w:rPr>
        <w:t>, ton Dieu, qui t’ai fait sortir du pays d’Égypte, de la maison de servitude. Tu n’auras pas d’autres dieux devant ma face. »</w:t>
      </w:r>
    </w:p>
    <w:p>
      <w:pPr>
        <w:pStyle w:val="ListBullet"/>
        <w:spacing w:line="240" w:lineRule="auto"/>
        <w:ind w:left="720"/>
      </w:pPr>
      <w:r>
        <w:rPr>
          <w:lang w:val="fr_FR" w:bidi="fr_FR"/>
        </w:rPr>
      </w:r>
      <w:r>
        <w:rPr>
          <w:lang w:val="fr_FR" w:bidi="fr_FR"/>
        </w:rPr>
        <w:t xml:space="preserve">Exode 20.5 : « Tu ne te prosterneras point devant elles [les idoles], et tu ne les serviras point ; car moi, </w:t>
      </w:r>
      <w:r>
        <w:rPr>
          <w:b/>
          <w:lang w:val="fr_FR" w:bidi="fr_FR"/>
        </w:rPr>
        <w:t>l’Éternel</w:t>
      </w:r>
      <w:r>
        <w:rPr>
          <w:lang w:val="fr_FR" w:bidi="fr_FR"/>
        </w:rPr>
        <w:t>, ton Dieu, je suis un Dieu jaloux ».</w:t>
      </w:r>
    </w:p>
    <w:p>
      <w:pPr>
        <w:pStyle w:val="ListBullet"/>
        <w:spacing w:line="240" w:lineRule="auto"/>
        <w:ind w:left="720"/>
      </w:pPr>
      <w:r>
        <w:rPr>
          <w:lang w:val="fr_FR" w:bidi="fr_FR"/>
        </w:rPr>
      </w:r>
      <w:r>
        <w:rPr>
          <w:lang w:val="fr_FR" w:bidi="fr_FR"/>
        </w:rPr>
        <w:t xml:space="preserve">Juges 2.12–13 : « Ils abandonnèrent </w:t>
      </w:r>
      <w:r>
        <w:rPr>
          <w:b/>
          <w:lang w:val="fr_FR" w:bidi="fr_FR"/>
        </w:rPr>
        <w:t>l’Éternel</w:t>
      </w:r>
      <w:r>
        <w:rPr>
          <w:lang w:val="fr_FR" w:bidi="fr_FR"/>
        </w:rPr>
        <w:t xml:space="preserve">, le Dieu de leurs pères, qui les avait fait sortir du pays d’Égypte, et ils allèrent après d’autres dieux d’entre les dieux des peuples qui les entouraient ; ils se prosternèrent devant eux, et ils irritèrent </w:t>
      </w:r>
      <w:r>
        <w:rPr>
          <w:b/>
          <w:lang w:val="fr_FR" w:bidi="fr_FR"/>
        </w:rPr>
        <w:t>l’Éternel</w:t>
      </w:r>
      <w:r>
        <w:rPr>
          <w:lang w:val="fr_FR" w:bidi="fr_FR"/>
        </w:rPr>
        <w:t xml:space="preserve">. Ils abandonnèrent </w:t>
      </w:r>
      <w:r>
        <w:rPr>
          <w:b/>
          <w:lang w:val="fr_FR" w:bidi="fr_FR"/>
        </w:rPr>
        <w:t>l’Éternel</w:t>
      </w:r>
      <w:r>
        <w:rPr>
          <w:lang w:val="fr_FR" w:bidi="fr_FR"/>
        </w:rPr>
        <w:t>, et ils servirent Baal et les Astartés. »</w:t>
      </w:r>
    </w:p>
    <w:p>
      <w:pPr>
        <w:pStyle w:val="ListBullet"/>
        <w:spacing w:line="240" w:lineRule="auto"/>
        <w:ind w:left="720"/>
      </w:pPr>
      <w:r>
        <w:rPr>
          <w:lang w:val="fr_FR" w:bidi="fr_FR"/>
        </w:rPr>
      </w:r>
      <w:r>
        <w:rPr>
          <w:lang w:val="fr_FR" w:bidi="fr_FR"/>
        </w:rPr>
        <w:t xml:space="preserve">1 Rois 18.36 : « Élie, le prophète, s’avança et dit : </w:t>
      </w:r>
      <w:r>
        <w:rPr>
          <w:b/>
          <w:lang w:val="fr_FR" w:bidi="fr_FR"/>
        </w:rPr>
        <w:t>Éternel</w:t>
      </w:r>
      <w:r>
        <w:rPr>
          <w:lang w:val="fr_FR" w:bidi="fr_FR"/>
        </w:rPr>
        <w:t>, Dieu d’Abraham, d’Isaac et d’Israël ! que l’on sache aujourd’hui que tu es Dieu en Israël, que je suis ton serviteur ».</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H3050, H3068, H3069</w:t>
      </w:r>
      <w:r>
        <w:rPr>
          <w:lang w:val="fr_FR" w:bidi="fr_FR"/>
        </w:rPr>
      </w:r>
      <w:r>
        <w:rPr>
          <w:lang w:val="fr_FR" w:bidi="fr_FR"/>
        </w:rPr>
      </w:r>
    </w:p>
    <w:p>
      <w:pPr/>
      <w:r>
        <w:rPr>
          <w:lang w:val="fr_FR" w:bidi="fr_FR"/>
        </w:rPr>
      </w:r>
    </w:p>
    <w:p>
      <w:pPr>
        <w:pStyle w:val="Heading2"/>
      </w:pPr>
      <w:r>
        <w:rPr>
          <w:lang w:val="fr_FR" w:bidi="fr_FR"/>
        </w:rPr>
        <w:t>L'Euphrate</w:t>
      </w:r>
      <w:r>
        <w:rPr>
          <w:lang w:val="fr_FR" w:bidi="fr_FR"/>
        </w:rPr>
      </w:r>
    </w:p>
    <w:p>
      <w:pPr>
        <w:pStyle w:val="Heading3"/>
      </w:pPr>
      <w:r>
        <w:rPr>
          <w:lang w:val="fr_FR" w:bidi="fr_FR"/>
        </w:rPr>
        <w:t>Définition :</w:t>
      </w:r>
    </w:p>
    <w:p>
      <w:pPr/>
      <w:r>
        <w:rPr>
          <w:lang w:val="fr_FR" w:bidi="fr_FR"/>
        </w:rPr>
      </w:r>
      <w:r>
        <w:rPr>
          <w:lang w:val="fr_FR" w:bidi="fr_FR"/>
        </w:rPr>
        <w:t>L'Euphrate est le nom de l'un des quatre fleuves qui coulaient à travers le jardin d'Eden</w:t>
      </w:r>
      <w:r>
        <w:rPr>
          <w:i/>
          <w:lang w:val="fr_FR" w:bidi="fr_FR"/>
        </w:rPr>
        <w:t>C'est le fleuve qui est très souvent mentionné dans la Bible</w:t>
      </w:r>
      <w:r>
        <w:rPr>
          <w:lang w:val="fr_FR" w:bidi="fr_FR"/>
        </w:rPr>
        <w:t>Souvent il est simplement appelé"le fleuve"</w:t>
      </w:r>
    </w:p>
    <w:p>
      <w:pPr>
        <w:pStyle w:val="ListBullet"/>
        <w:spacing w:line="240" w:lineRule="auto"/>
        <w:ind w:left="720"/>
      </w:pPr>
      <w:r>
        <w:rPr>
          <w:lang w:val="fr_FR" w:bidi="fr_FR"/>
        </w:rPr>
      </w:r>
      <w:r>
        <w:rPr>
          <w:lang w:val="fr_FR" w:bidi="fr_FR"/>
        </w:rPr>
        <w:t>Le fleuve Euphrate du temps moderne est situé au Proche Orient et est le plus long et important fleuve d'Asie.</w:t>
      </w:r>
    </w:p>
    <w:p>
      <w:pPr>
        <w:pStyle w:val="ListBullet"/>
        <w:spacing w:line="240" w:lineRule="auto"/>
        <w:ind w:left="720"/>
      </w:pPr>
      <w:r>
        <w:rPr>
          <w:lang w:val="fr_FR" w:bidi="fr_FR"/>
        </w:rPr>
      </w:r>
      <w:r>
        <w:rPr>
          <w:lang w:val="fr_FR" w:bidi="fr_FR"/>
        </w:rPr>
        <w:t>Ensemble avec le fleuve Tigre ,l'Euphrate limite une région connue comme la Mésopotamie.</w:t>
      </w:r>
    </w:p>
    <w:p>
      <w:pPr>
        <w:pStyle w:val="ListBullet"/>
        <w:spacing w:line="240" w:lineRule="auto"/>
        <w:ind w:left="720"/>
      </w:pPr>
      <w:r>
        <w:rPr>
          <w:lang w:val="fr_FR" w:bidi="fr_FR"/>
        </w:rPr>
      </w:r>
      <w:r>
        <w:rPr>
          <w:lang w:val="fr_FR" w:bidi="fr_FR"/>
        </w:rPr>
        <w:t>L'ancienne ville de Ur d'où Abraham est venu était au seuil du fleuve Euphrate.</w:t>
      </w:r>
    </w:p>
    <w:p>
      <w:pPr>
        <w:pStyle w:val="ListBullet"/>
        <w:spacing w:line="240" w:lineRule="auto"/>
        <w:ind w:left="720"/>
      </w:pPr>
      <w:r>
        <w:rPr>
          <w:lang w:val="fr_FR" w:bidi="fr_FR"/>
        </w:rPr>
      </w:r>
      <w:r>
        <w:rPr>
          <w:lang w:val="fr_FR" w:bidi="fr_FR"/>
        </w:rPr>
        <w:t>Ce fleuve était l'une des limites de la terre que Dieu a promise de donner à Abraham(Genese 15:18)</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La maison de David</w:t>
      </w:r>
      <w:r>
        <w:rPr>
          <w:lang w:val="fr_FR" w:bidi="fr_FR"/>
        </w:rPr>
      </w:r>
    </w:p>
    <w:p>
      <w:pPr>
        <w:pStyle w:val="Heading3"/>
      </w:pPr>
      <w:r>
        <w:rPr>
          <w:lang w:val="fr_FR" w:bidi="fr_FR"/>
        </w:rPr>
        <w:t>Définition :</w:t>
      </w:r>
    </w:p>
    <w:p>
      <w:pPr/>
      <w:r>
        <w:rPr>
          <w:lang w:val="fr_FR" w:bidi="fr_FR"/>
        </w:rPr>
      </w:r>
      <w:r>
        <w:rPr>
          <w:lang w:val="fr_FR" w:bidi="fr_FR"/>
        </w:rPr>
        <w:t>"L'expression " la maison de David" se refère à la famille ou les descendants du Roi David.</w:t>
      </w:r>
    </w:p>
    <w:p>
      <w:pPr>
        <w:pStyle w:val="ListBullet"/>
        <w:spacing w:line="240" w:lineRule="auto"/>
        <w:ind w:left="720"/>
      </w:pPr>
      <w:r>
        <w:rPr>
          <w:lang w:val="fr_FR" w:bidi="fr_FR"/>
        </w:rPr>
      </w:r>
      <w:r>
        <w:rPr>
          <w:lang w:val="fr_FR" w:bidi="fr_FR"/>
        </w:rPr>
        <w:t>Cela pouvait être traduit aussi par, " les descendants de David*"</w:t>
      </w:r>
    </w:p>
    <w:p>
      <w:pPr>
        <w:pStyle w:val="ListBullet"/>
        <w:spacing w:line="240" w:lineRule="auto"/>
        <w:ind w:left="720"/>
      </w:pPr>
      <w:r>
        <w:rPr>
          <w:lang w:val="fr_FR" w:bidi="fr_FR"/>
        </w:rPr>
      </w:r>
      <w:r>
        <w:rPr>
          <w:lang w:val="fr_FR" w:bidi="fr_FR"/>
        </w:rPr>
        <w:t>Parce que Jésus était un descendant de David, il faisait partie de la " maison de David"</w:t>
      </w:r>
    </w:p>
    <w:p>
      <w:pPr>
        <w:pStyle w:val="ListBullet"/>
        <w:spacing w:line="240" w:lineRule="auto"/>
        <w:ind w:left="720"/>
      </w:pPr>
      <w:r>
        <w:rPr>
          <w:lang w:val="fr_FR" w:bidi="fr_FR"/>
        </w:rPr>
      </w:r>
      <w:r>
        <w:rPr>
          <w:lang w:val="fr_FR" w:bidi="fr_FR"/>
        </w:rPr>
        <w:t>Parfois " la maison de David" ou " ménage de David"se refère aux gens qui appartiennent à la famille de David et encore en vie.</w:t>
      </w:r>
    </w:p>
    <w:p>
      <w:pPr>
        <w:pStyle w:val="ListBullet"/>
        <w:spacing w:line="240" w:lineRule="auto"/>
        <w:ind w:left="720"/>
      </w:pPr>
      <w:r>
        <w:rPr>
          <w:lang w:val="fr_FR" w:bidi="fr_FR"/>
        </w:rPr>
      </w:r>
      <w:r>
        <w:rPr>
          <w:lang w:val="fr_FR" w:bidi="fr_FR"/>
        </w:rPr>
        <w:t>Ailleurs ce terme est plus général et se refère à tous ses descendants, y compris ceux qui étaient déjà morts.</w:t>
      </w:r>
    </w:p>
    <w:p>
      <w:pPr/>
      <w:r>
        <w:rPr>
          <w:lang w:val="fr_FR" w:bidi="fr_FR"/>
        </w:rPr>
      </w:r>
      <w:r>
        <w:rPr>
          <w:lang w:val="fr_FR" w:bidi="fr_FR"/>
        </w:rPr>
        <w:t>(Voir aussi : (rc://fr/ta/man/translate/translate-names))</w:t>
      </w:r>
    </w:p>
    <w:p>
      <w:pPr/>
      <w:r>
        <w:rPr>
          <w:lang w:val="fr_FR" w:bidi="fr_FR"/>
        </w:rPr>
      </w:r>
      <w:r>
        <w:rPr>
          <w:lang w:val="fr_FR" w:bidi="fr_FR"/>
        </w:rPr>
        <w:t>(Voir aussi : (../names/david.md), (../other/descendant.md), (../other/house.md), (../kt/jesus.md), (../other/king.md))</w:t>
      </w:r>
      <w:r>
        <w:rPr>
          <w:lang w:val="fr_FR" w:bidi="fr_FR"/>
        </w:rPr>
      </w:r>
      <w:r>
        <w:rPr>
          <w:lang w:val="fr_FR" w:bidi="fr_FR"/>
        </w:rPr>
      </w:r>
    </w:p>
    <w:p>
      <w:pPr/>
      <w:r>
        <w:rPr>
          <w:lang w:val="fr_FR" w:bidi="fr_FR"/>
        </w:rPr>
      </w:r>
    </w:p>
    <w:p>
      <w:pPr>
        <w:pStyle w:val="Heading2"/>
      </w:pPr>
      <w:r>
        <w:rPr>
          <w:lang w:val="fr_FR" w:bidi="fr_FR"/>
        </w:rPr>
        <w:t>La bonnes nouvelle</w:t>
      </w:r>
      <w:r>
        <w:rPr>
          <w:lang w:val="fr_FR" w:bidi="fr_FR"/>
        </w:rPr>
      </w:r>
    </w:p>
    <w:p>
      <w:pPr>
        <w:pStyle w:val="Heading3"/>
      </w:pPr>
      <w:r>
        <w:rPr>
          <w:lang w:val="fr_FR" w:bidi="fr_FR"/>
        </w:rPr>
        <w:t>Définition :</w:t>
      </w:r>
    </w:p>
    <w:p>
      <w:pPr/>
      <w:r>
        <w:rPr>
          <w:lang w:val="fr_FR" w:bidi="fr_FR"/>
        </w:rPr>
      </w:r>
      <w:r>
        <w:rPr>
          <w:lang w:val="fr_FR" w:bidi="fr_FR"/>
        </w:rPr>
        <w:t>Le terme "évangile" signifie littéralement "bonne nouvelle" et fait référence à un message ou à une annonce qui dit aux gens quelque chose qui leur profite et les rend heureux.</w:t>
      </w:r>
    </w:p>
    <w:p>
      <w:pPr>
        <w:pStyle w:val="ListBullet"/>
        <w:spacing w:line="240" w:lineRule="auto"/>
        <w:ind w:left="720"/>
      </w:pPr>
      <w:r>
        <w:rPr>
          <w:lang w:val="fr_FR" w:bidi="fr_FR"/>
        </w:rPr>
      </w:r>
      <w:r>
        <w:rPr>
          <w:lang w:val="fr_FR" w:bidi="fr_FR"/>
        </w:rPr>
        <w:t>Dans la Bible, ce terme fait généralement référence au message concernant le salut de Dieu pour les hommes grâce au sacrifice de Jésus sur la croix.</w:t>
      </w:r>
    </w:p>
    <w:p>
      <w:pPr>
        <w:pStyle w:val="ListBullet"/>
        <w:spacing w:line="240" w:lineRule="auto"/>
        <w:ind w:left="720"/>
      </w:pPr>
      <w:r>
        <w:rPr>
          <w:lang w:val="fr_FR" w:bidi="fr_FR"/>
        </w:rPr>
      </w:r>
      <w:r>
        <w:rPr>
          <w:lang w:val="fr_FR" w:bidi="fr_FR"/>
        </w:rPr>
        <w:t>Dans la plupart des bibles françaises, le terme "la bonne nouvelle" est généralement traduit par "évangile" et est utilisé dans des expressions telles que "l'Évangile de Jésus-Christ", "l'Évangile de Dieu" et "l'Évangile du royaume".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Pr>
          <w:lang w:val="fr_FR" w:bidi="fr_FR"/>
        </w:rPr>
      </w:r>
      <w:r>
        <w:rPr>
          <w:lang w:val="fr_FR" w:bidi="fr_FR"/>
        </w:rPr>
        <w:t>Selon le contexte, les moyens de traduire l'expression "bonne nouvelle" pourraient inclure "message concernant" ou "bon message de" ou "les bonnes choses dont Dieu nous parle" ou "ce que Dieu dit sur la façon dont il sauve les gens".</w:t>
      </w:r>
    </w:p>
    <w:p>
      <w:pPr/>
      <w:r>
        <w:rPr>
          <w:lang w:val="fr_FR" w:bidi="fr_FR"/>
        </w:rPr>
      </w:r>
      <w:r>
        <w:rPr>
          <w:lang w:val="fr_FR" w:bidi="fr_FR"/>
        </w:rPr>
        <w:t>(Pour plus d’information, voir : (../other/kingdom.md), (../other/sacrifice.md), (../kt/save.md))</w:t>
      </w:r>
      <w:r>
        <w:rPr>
          <w:lang w:val="fr_FR" w:bidi="fr_FR"/>
        </w:rPr>
      </w:r>
      <w:r>
        <w:rPr>
          <w:lang w:val="fr_FR" w:bidi="fr_FR"/>
        </w:rPr>
      </w:r>
    </w:p>
    <w:p>
      <w:pPr/>
      <w:r>
        <w:rPr>
          <w:lang w:val="fr_FR" w:bidi="fr_FR"/>
        </w:rPr>
      </w:r>
    </w:p>
    <w:p>
      <w:pPr>
        <w:pStyle w:val="Heading2"/>
      </w:pPr>
      <w:r>
        <w:rPr>
          <w:lang w:val="fr_FR" w:bidi="fr_FR"/>
        </w:rPr>
        <w:t>La famille</w:t>
      </w:r>
      <w:r>
        <w:rPr>
          <w:lang w:val="fr_FR" w:bidi="fr_FR"/>
        </w:rPr>
      </w:r>
    </w:p>
    <w:p>
      <w:pPr>
        <w:pStyle w:val="Heading3"/>
      </w:pPr>
      <w:r>
        <w:rPr>
          <w:lang w:val="fr_FR" w:bidi="fr_FR"/>
        </w:rPr>
        <w:t>Définition :</w:t>
      </w:r>
    </w:p>
    <w:p>
      <w:pPr/>
      <w:r>
        <w:rPr>
          <w:lang w:val="fr_FR" w:bidi="fr_FR"/>
        </w:rPr>
      </w:r>
      <w:r>
        <w:rPr>
          <w:lang w:val="fr_FR" w:bidi="fr_FR"/>
        </w:rPr>
        <w:t>"La famille biblique était une communauté de personnes liées par le mariage ou la parenté, y compris ce qu'on appelle aujourd'hui la famille «élargie».</w:t>
      </w:r>
    </w:p>
    <w:p>
      <w:pPr>
        <w:pStyle w:val="ListBullet"/>
        <w:spacing w:line="240" w:lineRule="auto"/>
        <w:ind w:left="720"/>
      </w:pPr>
      <w:r>
        <w:rPr>
          <w:lang w:val="fr_FR" w:bidi="fr_FR"/>
        </w:rPr>
      </w:r>
      <w:r>
        <w:rPr>
          <w:lang w:val="fr_FR" w:bidi="fr_FR"/>
        </w:rPr>
        <w:t>La famille hébraîque était une communauté religieuse qui mettaient l'accent sur les traditions à travers le culte et l'instruction.</w:t>
      </w:r>
    </w:p>
    <w:p>
      <w:pPr>
        <w:pStyle w:val="ListBullet"/>
        <w:spacing w:line="240" w:lineRule="auto"/>
        <w:ind w:left="720"/>
      </w:pPr>
      <w:r>
        <w:rPr>
          <w:lang w:val="fr_FR" w:bidi="fr_FR"/>
        </w:rPr>
      </w:r>
      <w:r>
        <w:rPr>
          <w:lang w:val="fr_FR" w:bidi="fr_FR"/>
        </w:rPr>
        <w:t>Habituellement, le père était la principale autorité de la famille.</w:t>
      </w:r>
    </w:p>
    <w:p>
      <w:pPr>
        <w:pStyle w:val="ListBullet"/>
        <w:spacing w:line="240" w:lineRule="auto"/>
        <w:ind w:left="720"/>
      </w:pPr>
      <w:r>
        <w:rPr>
          <w:lang w:val="fr_FR" w:bidi="fr_FR"/>
        </w:rPr>
      </w:r>
      <w:r>
        <w:rPr>
          <w:lang w:val="fr_FR" w:bidi="fr_FR"/>
        </w:rPr>
        <w:t>La famille pouvait également inclure des serviteurs, des concubines, même des étrangers.</w:t>
      </w:r>
    </w:p>
    <w:p>
      <w:pPr>
        <w:pStyle w:val="ListBullet"/>
        <w:spacing w:line="240" w:lineRule="auto"/>
        <w:ind w:left="720"/>
      </w:pPr>
      <w:r>
        <w:rPr>
          <w:lang w:val="fr_FR" w:bidi="fr_FR"/>
        </w:rPr>
      </w:r>
      <w:r>
        <w:rPr>
          <w:lang w:val="fr_FR" w:bidi="fr_FR"/>
        </w:rP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pPr/>
      <w:r>
        <w:rPr>
          <w:lang w:val="fr_FR" w:bidi="fr_FR"/>
        </w:rPr>
      </w:r>
      <w:r>
        <w:rPr>
          <w:lang w:val="fr_FR" w:bidi="fr_FR"/>
        </w:rPr>
        <w:t>(Voir aussi : (../other/clan.md), (../other/father.md), (../other/house.md))</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pStyle w:val="Heading3"/>
      </w:pPr>
      <w:r>
        <w:rPr>
          <w:lang w:val="fr_FR" w:bidi="fr_FR"/>
        </w:rPr>
        <w:t>Définition :</w:t>
      </w:r>
    </w:p>
    <w:p>
      <w:pPr/>
      <w:r>
        <w:rPr>
          <w:lang w:val="fr_FR" w:bidi="fr_FR"/>
        </w:rPr>
      </w:r>
      <w:r>
        <w:rPr>
          <w:lang w:val="fr_FR" w:bidi="fr_FR"/>
        </w:rPr>
        <w:t>En général, le terme "la foi" parle d'une croyance, une confiance en quelqu'un ou en quelque chose.</w:t>
      </w:r>
    </w:p>
    <w:p>
      <w:pPr>
        <w:pStyle w:val="ListBullet"/>
        <w:spacing w:line="240" w:lineRule="auto"/>
        <w:ind w:left="720"/>
      </w:pPr>
      <w:r>
        <w:rPr>
          <w:lang w:val="fr_FR" w:bidi="fr_FR"/>
        </w:rPr>
      </w:r>
      <w:r>
        <w:rPr>
          <w:lang w:val="fr_FR" w:bidi="fr_FR"/>
        </w:rPr>
        <w:t>"Avoir foi" en quelqu'un, c'est croire que ce qu'il dit et fait est vrai et digne de confiance.</w:t>
      </w:r>
    </w:p>
    <w:p>
      <w:pPr>
        <w:pStyle w:val="ListBullet"/>
        <w:spacing w:line="240" w:lineRule="auto"/>
        <w:ind w:left="720"/>
      </w:pPr>
      <w:r>
        <w:rPr>
          <w:lang w:val="fr_FR" w:bidi="fr_FR"/>
        </w:rPr>
      </w:r>
      <w:r>
        <w:rPr>
          <w:lang w:val="fr_FR" w:bidi="fr_FR"/>
        </w:rP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Pr>
          <w:lang w:val="fr_FR" w:bidi="fr_FR"/>
        </w:rPr>
      </w:r>
      <w:r>
        <w:rPr>
          <w:lang w:val="fr_FR" w:bidi="fr_FR"/>
        </w:rPr>
        <w:t>La vraie "foi" ou "croyance" en Jésus amène une personne à produire de bons fruits ou comportements spirituels parce que le Saint-Esprit vit en elle.</w:t>
      </w:r>
    </w:p>
    <w:p>
      <w:pPr>
        <w:pStyle w:val="ListBullet"/>
        <w:spacing w:line="240" w:lineRule="auto"/>
        <w:ind w:left="720"/>
      </w:pPr>
      <w:r>
        <w:rPr>
          <w:lang w:val="fr_FR" w:bidi="fr_FR"/>
        </w:rPr>
      </w:r>
      <w:r>
        <w:rPr>
          <w:lang w:val="fr_FR" w:bidi="fr_FR"/>
        </w:rPr>
        <w:t>Parfois, le terme "foi" désigne de manière générale tous les enseignements sur Jésus, comme dans l'expression "les vérités de la foi".</w:t>
      </w:r>
    </w:p>
    <w:p>
      <w:pPr>
        <w:pStyle w:val="ListBullet"/>
        <w:spacing w:line="240" w:lineRule="auto"/>
        <w:ind w:left="720"/>
      </w:pPr>
      <w:r>
        <w:rPr>
          <w:lang w:val="fr_FR" w:bidi="fr_FR"/>
        </w:rPr>
      </w:r>
      <w:r>
        <w:rPr>
          <w:lang w:val="fr_FR" w:bidi="fr_FR"/>
        </w:rPr>
        <w:t>Dans des contextes tels que "garder la foi" ou "abandonner la foi", le terme "foi" fait référence à l'état ou à la condition de croire à tous les enseignements sur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 mot, "la foi", peut être traduit par "croyance" ou "conviction" ou "confiance" ou "adhésion ferme et fervente de l'esprit à quelque chose".</w:t>
      </w:r>
    </w:p>
    <w:p>
      <w:pPr>
        <w:pStyle w:val="ListBullet"/>
        <w:spacing w:line="240" w:lineRule="auto"/>
        <w:ind w:left="720"/>
      </w:pPr>
      <w:r>
        <w:rPr>
          <w:lang w:val="fr_FR" w:bidi="fr_FR"/>
        </w:rPr>
      </w:r>
      <w:r>
        <w:rPr>
          <w:lang w:val="fr_FR" w:bidi="fr_FR"/>
        </w:rPr>
        <w:t>Dans certaines langues, ces termes seront traduits en utilisant les formes du verbe "croire". (Pour plus d’information, voir : noms abstraits)</w:t>
      </w:r>
    </w:p>
    <w:p>
      <w:pPr>
        <w:pStyle w:val="ListBullet"/>
        <w:spacing w:line="240" w:lineRule="auto"/>
        <w:ind w:left="720"/>
      </w:pPr>
      <w:r>
        <w:rPr>
          <w:lang w:val="fr_FR" w:bidi="fr_FR"/>
        </w:rPr>
      </w:r>
      <w:r>
        <w:rPr>
          <w:lang w:val="fr_FR" w:bidi="fr_FR"/>
        </w:rPr>
        <w:t>L'expression "garder la foi" pourrait être traduite par "continuer à croire en Jésus" ou "continuer à avoir confiance en Jésus".</w:t>
      </w:r>
    </w:p>
    <w:p>
      <w:pPr>
        <w:pStyle w:val="ListBullet"/>
        <w:spacing w:line="240" w:lineRule="auto"/>
        <w:ind w:left="720"/>
      </w:pPr>
      <w:r>
        <w:rPr>
          <w:lang w:val="fr_FR" w:bidi="fr_FR"/>
        </w:rPr>
      </w:r>
      <w:r>
        <w:rPr>
          <w:lang w:val="fr_FR" w:bidi="fr_FR"/>
        </w:rP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Pr>
          <w:lang w:val="fr_FR" w:bidi="fr_FR"/>
        </w:rPr>
      </w:r>
      <w:r>
        <w:rPr>
          <w:lang w:val="fr_FR" w:bidi="fr_FR"/>
        </w:rPr>
        <w:t>L'expression "mon vrai fils dans la foi" pourrait être traduite par quelque chose comme "qui est comme un fils pour moi parce que je lui ai appris à croire en Jésus" ou "mon vrai fils spirituel, qui croit en Jésus."</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fidèle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Timothy 04:07</w:t>
      </w:r>
    </w:p>
    <w:p>
      <w:pPr>
        <w:pStyle w:val="ListBullet"/>
        <w:spacing w:line="240" w:lineRule="auto"/>
        <w:ind w:left="720"/>
      </w:pPr>
      <w:r>
        <w:rPr>
          <w:lang w:val="fr_FR" w:bidi="fr_FR"/>
        </w:rPr>
      </w:r>
      <w:r>
        <w:rPr>
          <w:lang w:val="fr_FR" w:bidi="fr_FR"/>
        </w:rPr>
        <w:t>Acts 06:7</w:t>
      </w:r>
    </w:p>
    <w:p>
      <w:pPr>
        <w:pStyle w:val="ListBullet"/>
        <w:spacing w:line="240" w:lineRule="auto"/>
        <w:ind w:left="720"/>
      </w:pPr>
      <w:r>
        <w:rPr>
          <w:lang w:val="fr_FR" w:bidi="fr_FR"/>
        </w:rPr>
      </w:r>
      <w:r>
        <w:rPr>
          <w:lang w:val="fr_FR" w:bidi="fr_FR"/>
        </w:rPr>
        <w:t>Galatians 02:20–21</w:t>
      </w:r>
    </w:p>
    <w:p>
      <w:pPr>
        <w:pStyle w:val="ListBullet"/>
        <w:spacing w:line="240" w:lineRule="auto"/>
        <w:ind w:left="720"/>
      </w:pPr>
      <w:r>
        <w:rPr>
          <w:lang w:val="fr_FR" w:bidi="fr_FR"/>
        </w:rPr>
      </w:r>
      <w:r>
        <w:rPr>
          <w:lang w:val="fr_FR" w:bidi="fr_FR"/>
        </w:rPr>
        <w:t>James 02:20</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Abraham's </w:t>
      </w:r>
      <w:r>
        <w:rPr>
          <w:b/>
          <w:lang w:val="fr_FR" w:bidi="fr_FR"/>
        </w:rPr>
        <w:t>faith</w:t>
      </w:r>
      <w:r>
        <w:rPr>
          <w:lang w:val="fr_FR" w:bidi="fr_FR"/>
        </w:rPr>
        <w:t xml:space="preserve"> by saying, "Take Isaac, your only son, and kill him as a sacrifice to me."</w:t>
      </w:r>
    </w:p>
    <w:p>
      <w:pPr>
        <w:pStyle w:val="ListBullet"/>
        <w:spacing w:line="240" w:lineRule="auto"/>
        <w:ind w:left="720"/>
      </w:pPr>
      <w:r>
        <w:rPr>
          <w:lang w:val="fr_FR" w:bidi="fr_FR"/>
        </w:rPr>
      </w:r>
      <w:r>
        <w:rPr>
          <w:b/>
          <w:lang w:val="fr_FR" w:bidi="fr_FR"/>
        </w:rPr>
        <w:t>31:07</w:t>
      </w:r>
      <w:r>
        <w:rPr>
          <w:lang w:val="fr_FR" w:bidi="fr_FR"/>
        </w:rPr>
        <w:t xml:space="preserve"> Then he (Jesus) said to Peter, "You man of little </w:t>
      </w:r>
      <w:r>
        <w:rPr>
          <w:b/>
          <w:lang w:val="fr_FR" w:bidi="fr_FR"/>
        </w:rPr>
        <w:t>faith</w:t>
      </w:r>
      <w:r>
        <w:rPr>
          <w:lang w:val="fr_FR" w:bidi="fr_FR"/>
        </w:rPr>
        <w:t>, why did you doubt?"</w:t>
      </w:r>
    </w:p>
    <w:p>
      <w:pPr>
        <w:pStyle w:val="ListBullet"/>
        <w:spacing w:line="240" w:lineRule="auto"/>
        <w:ind w:left="720"/>
      </w:pPr>
      <w:r>
        <w:rPr>
          <w:lang w:val="fr_FR" w:bidi="fr_FR"/>
        </w:rPr>
      </w:r>
      <w:r>
        <w:rPr>
          <w:b/>
          <w:lang w:val="fr_FR" w:bidi="fr_FR"/>
        </w:rPr>
        <w:t>32:16</w:t>
      </w:r>
      <w:r>
        <w:rPr>
          <w:lang w:val="fr_FR" w:bidi="fr_FR"/>
        </w:rPr>
        <w:t xml:space="preserve"> Jesus said to her, "Your </w:t>
      </w:r>
      <w:r>
        <w:rPr>
          <w:b/>
          <w:lang w:val="fr_FR" w:bidi="fr_FR"/>
        </w:rPr>
        <w:t>faith</w:t>
      </w:r>
      <w:r>
        <w:rPr>
          <w:lang w:val="fr_FR" w:bidi="fr_FR"/>
        </w:rPr>
        <w:t xml:space="preserve"> has healed you. Go in peace."</w:t>
      </w:r>
    </w:p>
    <w:p>
      <w:pPr>
        <w:pStyle w:val="ListBullet"/>
        <w:spacing w:line="240" w:lineRule="auto"/>
        <w:ind w:left="720"/>
      </w:pPr>
      <w:r>
        <w:rPr>
          <w:lang w:val="fr_FR" w:bidi="fr_FR"/>
        </w:rPr>
      </w:r>
      <w:r>
        <w:rPr>
          <w:b/>
          <w:lang w:val="fr_FR" w:bidi="fr_FR"/>
        </w:rPr>
        <w:t>38:09</w:t>
      </w:r>
      <w:r>
        <w:rPr>
          <w:lang w:val="fr_FR" w:bidi="fr_FR"/>
        </w:rPr>
        <w:t xml:space="preserve"> Then Jesus said to Peter, "Satan wants to have all of you, but I have prayed for you, Peter, that your </w:t>
      </w:r>
      <w:r>
        <w:rPr>
          <w:b/>
          <w:lang w:val="fr_FR" w:bidi="fr_FR"/>
        </w:rPr>
        <w:t>faith</w:t>
      </w:r>
      <w:r>
        <w:rPr>
          <w:lang w:val="fr_FR" w:bidi="fr_FR"/>
        </w:rPr>
        <w:t xml:space="preserve"> will not fail.</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H529, H530, G1680, G3640, G4102, G6066</w:t>
      </w:r>
      <w:r>
        <w:rPr>
          <w:lang w:val="fr_FR" w:bidi="fr_FR"/>
        </w:rPr>
      </w:r>
      <w:r>
        <w:rPr>
          <w:lang w:val="fr_FR" w:bidi="fr_FR"/>
        </w:rPr>
      </w:r>
    </w:p>
    <w:p>
      <w:pPr/>
      <w:r>
        <w:rPr>
          <w:lang w:val="fr_FR" w:bidi="fr_FR"/>
        </w:rPr>
      </w:r>
    </w:p>
    <w:p>
      <w:pPr>
        <w:pStyle w:val="Heading2"/>
      </w:pPr>
      <w:r>
        <w:rPr>
          <w:lang w:val="fr_FR" w:bidi="fr_FR"/>
        </w:rPr>
        <w:t>La graine</w:t>
      </w:r>
      <w:r>
        <w:rPr>
          <w:lang w:val="fr_FR" w:bidi="fr_FR"/>
        </w:rPr>
      </w:r>
    </w:p>
    <w:p>
      <w:pPr>
        <w:pStyle w:val="Heading3"/>
      </w:pPr>
      <w:r>
        <w:rPr>
          <w:lang w:val="fr_FR" w:bidi="fr_FR"/>
        </w:rPr>
        <w:t>Définition :</w:t>
      </w:r>
    </w:p>
    <w:p>
      <w:pPr/>
      <w:r>
        <w:rPr>
          <w:lang w:val="fr_FR" w:bidi="fr_FR"/>
        </w:rPr>
      </w:r>
      <w:r>
        <w:rPr>
          <w:lang w:val="fr_FR" w:bidi="fr_FR"/>
        </w:rPr>
        <w:t>Une graine est la partie d'une plante que l'on sème dans le sol pour qu'elle se reproduise ; elle a également plusieurs significations figurées.</w:t>
      </w:r>
    </w:p>
    <w:p>
      <w:pPr>
        <w:pStyle w:val="ListBullet"/>
        <w:spacing w:line="240" w:lineRule="auto"/>
        <w:ind w:left="720"/>
      </w:pPr>
      <w:r>
        <w:rPr>
          <w:lang w:val="fr_FR" w:bidi="fr_FR"/>
        </w:rPr>
      </w:r>
      <w:r>
        <w:rPr>
          <w:lang w:val="fr_FR" w:bidi="fr_FR"/>
        </w:rP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Pr>
          <w:lang w:val="fr_FR" w:bidi="fr_FR"/>
        </w:rPr>
      </w:r>
      <w:r>
        <w:rPr>
          <w:lang w:val="fr_FR" w:bidi="fr_FR"/>
        </w:rPr>
        <w:t>À cet égard, «semence» est également utilisé pour désigner les descendants ou les descendantes d'une personne.</w:t>
      </w:r>
    </w:p>
    <w:p>
      <w:pPr>
        <w:pStyle w:val="ListBullet"/>
        <w:spacing w:line="240" w:lineRule="auto"/>
        <w:ind w:left="720"/>
      </w:pPr>
      <w:r>
        <w:rPr>
          <w:lang w:val="fr_FR" w:bidi="fr_FR"/>
        </w:rPr>
      </w:r>
      <w:r>
        <w:rPr>
          <w:lang w:val="fr_FR" w:bidi="fr_FR"/>
        </w:rPr>
        <w:t>Ce mot a souvent un sens pluriel, se référant à plus d'un grain de semence ou à plus d'un descendant.</w:t>
      </w:r>
    </w:p>
    <w:p>
      <w:pPr>
        <w:pStyle w:val="ListBullet"/>
        <w:spacing w:line="240" w:lineRule="auto"/>
        <w:ind w:left="720"/>
      </w:pPr>
      <w:r>
        <w:rPr>
          <w:lang w:val="fr_FR" w:bidi="fr_FR"/>
        </w:rPr>
      </w:r>
      <w:r>
        <w:rPr>
          <w:lang w:val="fr_FR" w:bidi="fr_FR"/>
        </w:rPr>
        <w:t>Dans la parabole du semeur, Jésus a comparé la Parole de Dieu à une graine qui est semée dans le cœur des gens, afin de produire de bons fruits spirituels.</w:t>
      </w:r>
    </w:p>
    <w:p>
      <w:pPr>
        <w:pStyle w:val="ListBullet"/>
        <w:spacing w:line="240" w:lineRule="auto"/>
        <w:ind w:left="720"/>
      </w:pPr>
      <w:r>
        <w:rPr>
          <w:lang w:val="fr_FR" w:bidi="fr_FR"/>
        </w:rPr>
      </w:r>
      <w:r>
        <w:rPr>
          <w:lang w:val="fr_FR" w:bidi="fr_FR"/>
        </w:rPr>
        <w:t>L'apôtre Paul utilise aussi le terme «semence» pour faire référence à la Parole de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Au sens littéral, il est préférable d'utiliser le terme «semence» pour designer ce qu'un agriculteur plante dans son domaine.</w:t>
      </w:r>
    </w:p>
    <w:p>
      <w:pPr>
        <w:pStyle w:val="ListBullet"/>
        <w:spacing w:line="240" w:lineRule="auto"/>
        <w:ind w:left="720"/>
      </w:pPr>
      <w:r>
        <w:rPr>
          <w:lang w:val="fr_FR" w:bidi="fr_FR"/>
        </w:rPr>
      </w:r>
      <w:r>
        <w:rPr>
          <w:lang w:val="fr_FR" w:bidi="fr_FR"/>
        </w:rPr>
        <w:t>Le terme littéral devrait également être utilisé dans des contextes où il se réfère au sens figuré à la Parole de Dieu.</w:t>
      </w:r>
    </w:p>
    <w:p>
      <w:pPr>
        <w:pStyle w:val="ListBullet"/>
        <w:spacing w:line="240" w:lineRule="auto"/>
        <w:ind w:left="720"/>
      </w:pPr>
      <w:r>
        <w:rPr>
          <w:lang w:val="fr_FR" w:bidi="fr_FR"/>
        </w:rPr>
      </w:r>
      <w:r>
        <w:rPr>
          <w:lang w:val="fr_FR" w:bidi="fr_FR"/>
        </w:rP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Pr>
          <w:lang w:val="fr_FR" w:bidi="fr_FR"/>
        </w:rPr>
      </w:r>
      <w:r>
        <w:rPr>
          <w:lang w:val="fr_FR" w:bidi="fr_FR"/>
        </w:rPr>
        <w:t>Pour le genre humain* "semence", examiner comment le public cible exprime ce terme d'une manière qui ne va pas offenser ou embarrasser les gens. (See: euphemism)</w:t>
      </w:r>
    </w:p>
    <w:p>
      <w:pPr/>
      <w:r>
        <w:rPr>
          <w:lang w:val="fr_FR" w:bidi="fr_FR"/>
        </w:rPr>
      </w:r>
      <w:r>
        <w:rPr>
          <w:lang w:val="fr_FR" w:bidi="fr_FR"/>
        </w:rPr>
        <w:t>(Voir aussi : (../other/descendant.md), (../other/offspring.md))</w:t>
      </w:r>
      <w:r>
        <w:rPr>
          <w:lang w:val="fr_FR" w:bidi="fr_FR"/>
        </w:rPr>
      </w:r>
      <w:r>
        <w:rPr>
          <w:lang w:val="fr_FR" w:bidi="fr_FR"/>
        </w:rPr>
      </w:r>
    </w:p>
    <w:p>
      <w:pPr/>
      <w:r>
        <w:rPr>
          <w:lang w:val="fr_FR" w:bidi="fr_FR"/>
        </w:rPr>
      </w:r>
    </w:p>
    <w:p>
      <w:pPr>
        <w:pStyle w:val="Heading2"/>
      </w:pPr>
      <w:r>
        <w:rPr>
          <w:lang w:val="fr_FR" w:bidi="fr_FR"/>
        </w:rPr>
        <w:t>La grèle</w:t>
      </w:r>
      <w:r>
        <w:rPr>
          <w:lang w:val="fr_FR" w:bidi="fr_FR"/>
        </w:rPr>
      </w:r>
    </w:p>
    <w:p>
      <w:pPr>
        <w:pStyle w:val="Heading3"/>
      </w:pPr>
      <w:r>
        <w:rPr>
          <w:lang w:val="fr_FR" w:bidi="fr_FR"/>
        </w:rPr>
        <w:t>Définition :</w:t>
      </w:r>
    </w:p>
    <w:p>
      <w:pPr/>
      <w:r>
        <w:rPr>
          <w:lang w:val="fr_FR" w:bidi="fr_FR"/>
        </w:rPr>
      </w:r>
      <w:r>
        <w:rPr>
          <w:lang w:val="fr_FR" w:bidi="fr_FR"/>
        </w:rPr>
        <w:t>"Ce terme se réfère généralement à un type de précipitations gelées qui tombent du ciel.</w:t>
      </w:r>
    </w:p>
    <w:p>
      <w:pPr>
        <w:pStyle w:val="ListBullet"/>
        <w:spacing w:line="240" w:lineRule="auto"/>
        <w:ind w:left="720"/>
      </w:pPr>
      <w:r>
        <w:rPr>
          <w:lang w:val="fr_FR" w:bidi="fr_FR"/>
        </w:rPr>
      </w:r>
      <w:r>
        <w:rPr>
          <w:lang w:val="fr_FR" w:bidi="fr_FR"/>
        </w:rP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Pr>
          <w:lang w:val="fr_FR" w:bidi="fr_FR"/>
        </w:rPr>
      </w:r>
      <w:r>
        <w:rPr>
          <w:lang w:val="fr_FR" w:bidi="fr_FR"/>
        </w:rPr>
        <w:t>Le livre de l'Apocalypse dans le Nouveau Testament décrit le jugement de Dieu sur les personnes, comme d'énormes grêlons qui pèsent 50 kilogrammes.</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La maison de Dieu</w:t>
      </w:r>
      <w:r>
        <w:rPr>
          <w:lang w:val="fr_FR" w:bidi="fr_FR"/>
        </w:rPr>
      </w:r>
    </w:p>
    <w:p>
      <w:pPr>
        <w:pStyle w:val="Heading3"/>
      </w:pPr>
      <w:r>
        <w:rPr>
          <w:lang w:val="fr_FR" w:bidi="fr_FR"/>
        </w:rPr>
        <w:t>Définition :</w:t>
      </w:r>
    </w:p>
    <w:p>
      <w:pPr/>
      <w:r>
        <w:rPr>
          <w:lang w:val="fr_FR" w:bidi="fr_FR"/>
        </w:rPr>
      </w:r>
      <w:r>
        <w:rPr>
          <w:lang w:val="fr_FR" w:bidi="fr_FR"/>
        </w:rPr>
        <w:t>Dans la Bible, les expressions « la maison de Dieu » et « la maison de Yahvé » font référence à un endroit où Dieu est adoré.</w:t>
      </w:r>
    </w:p>
    <w:p>
      <w:pPr>
        <w:pStyle w:val="ListBullet"/>
        <w:spacing w:line="240" w:lineRule="auto"/>
        <w:ind w:left="720"/>
      </w:pPr>
      <w:r>
        <w:rPr>
          <w:lang w:val="fr_FR" w:bidi="fr_FR"/>
        </w:rPr>
      </w:r>
      <w:r>
        <w:rPr>
          <w:lang w:val="fr_FR" w:bidi="fr_FR"/>
        </w:rPr>
        <w:t>Ce terme est également utilisé plus spécifiquement pour désigner le tabernacle ou le temple.</w:t>
      </w:r>
    </w:p>
    <w:p>
      <w:pPr>
        <w:pStyle w:val="ListBullet"/>
        <w:spacing w:line="240" w:lineRule="auto"/>
        <w:ind w:left="720"/>
      </w:pPr>
      <w:r>
        <w:rPr>
          <w:lang w:val="fr_FR" w:bidi="fr_FR"/>
        </w:rPr>
      </w:r>
      <w:r>
        <w:rPr>
          <w:lang w:val="fr_FR" w:bidi="fr_FR"/>
        </w:rPr>
        <w:t>Parfois, « la maison de Dieu » est utilisé pour désigner le peuple de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Lorsqu'il fait référence à un lieu de culte, ce terme peut être traduit par « une maison pour adorer Dieu » ou « un lieu pour adorer Dieu ».</w:t>
      </w:r>
    </w:p>
    <w:p>
      <w:pPr>
        <w:pStyle w:val="ListBullet"/>
        <w:spacing w:line="240" w:lineRule="auto"/>
        <w:ind w:left="720"/>
      </w:pPr>
      <w:r>
        <w:rPr>
          <w:lang w:val="fr_FR" w:bidi="fr_FR"/>
        </w:rPr>
      </w:r>
      <w:r>
        <w:rPr>
          <w:lang w:val="fr_FR" w:bidi="fr_FR"/>
        </w:rPr>
        <w:t>S'il s'agit du temple ou du tabernacle, cela pourrait être traduit par « le temple (ou tabernacle) où Dieu est adoré, « où Dieu est présent » ou « où Dieu rencontre son peuple ».</w:t>
      </w:r>
    </w:p>
    <w:p>
      <w:pPr>
        <w:pStyle w:val="ListBullet"/>
        <w:spacing w:line="240" w:lineRule="auto"/>
        <w:ind w:left="720"/>
      </w:pPr>
      <w:r>
        <w:rPr>
          <w:lang w:val="fr_FR" w:bidi="fr_FR"/>
        </w:rPr>
      </w:r>
      <w:r>
        <w:rPr>
          <w:lang w:val="fr_FR" w:bidi="fr_FR"/>
        </w:rPr>
        <w:t>Le mot « maison » peut être important à utiliser dans la traduction afin de communiquer que Dieu « y habite », c'est-à-dire que son esprit est à cet endroit pour rencontrer son peuple et pour être adoré par lui.</w:t>
      </w:r>
    </w:p>
    <w:p>
      <w:pPr/>
      <w:r>
        <w:rPr>
          <w:lang w:val="fr_FR" w:bidi="fr_FR"/>
        </w:rPr>
      </w:r>
      <w:r>
        <w:rPr>
          <w:lang w:val="fr_FR" w:bidi="fr_FR"/>
        </w:rPr>
        <w:t>(Voir aussi : (../kt/peopleofgod.md), (../kt/tabernacle.md), (../kt/temple.md))</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pStyle w:val="Heading3"/>
      </w:pPr>
      <w:r>
        <w:rPr>
          <w:lang w:val="fr_FR" w:bidi="fr_FR"/>
        </w:rPr>
        <w:t>Définition :</w:t>
      </w:r>
    </w:p>
    <w:p>
      <w:pPr/>
      <w:r>
        <w:rPr>
          <w:lang w:val="fr_FR" w:bidi="fr_FR"/>
        </w:rPr>
      </w:r>
      <w:r>
        <w:rPr>
          <w:lang w:val="fr_FR" w:bidi="fr_FR"/>
        </w:rP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Pr>
          <w:lang w:val="fr_FR" w:bidi="fr_FR"/>
        </w:rPr>
      </w:r>
      <w:r>
        <w:rPr>
          <w:lang w:val="fr_FR" w:bidi="fr_FR"/>
        </w:rPr>
        <w:t>La Grande (Méditerranée) mer est bordée par: Israël (est), Europe (nord et ouest), et Afrique (sud).</w:t>
      </w:r>
    </w:p>
    <w:p>
      <w:pPr>
        <w:pStyle w:val="ListBullet"/>
        <w:spacing w:line="240" w:lineRule="auto"/>
        <w:ind w:left="720"/>
      </w:pPr>
      <w:r>
        <w:rPr>
          <w:lang w:val="fr_FR" w:bidi="fr_FR"/>
        </w:rPr>
      </w:r>
      <w:r>
        <w:rPr>
          <w:lang w:val="fr_FR" w:bidi="fr_FR"/>
        </w:rP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Pr>
          <w:lang w:val="fr_FR" w:bidi="fr_FR"/>
        </w:rPr>
      </w:r>
      <w:r>
        <w:rPr>
          <w:lang w:val="fr_FR" w:bidi="fr_FR"/>
        </w:rPr>
        <w:t>Comme la Grande Mer est situé à l'ouest d'Israël, elle a été parfois appelé la «mer de l'Ouest*"</w:t>
      </w:r>
    </w:p>
    <w:p>
      <w:pPr/>
      <w:r>
        <w:rPr>
          <w:lang w:val="fr_FR" w:bidi="fr_FR"/>
        </w:rPr>
      </w:r>
      <w:r>
        <w:rPr>
          <w:lang w:val="fr_FR" w:bidi="fr_FR"/>
        </w:rPr>
        <w:t>(Translation suggestions: Translate Names)</w:t>
      </w:r>
    </w:p>
    <w:p>
      <w:pPr/>
      <w:r>
        <w:rPr>
          <w:lang w:val="fr_FR" w:bidi="fr_FR"/>
        </w:rPr>
      </w:r>
      <w:r>
        <w:rPr>
          <w:lang w:val="fr_FR" w:bidi="fr_FR"/>
        </w:rPr>
        <w:t>(Voir aussi : (../kt/israel.md), (../other/peoplegroup.md), (../other/prosper.md))</w:t>
      </w:r>
      <w:r>
        <w:rPr>
          <w:lang w:val="fr_FR" w:bidi="fr_FR"/>
        </w:rPr>
      </w:r>
      <w:r>
        <w:rPr>
          <w:lang w:val="fr_FR" w:bidi="fr_FR"/>
        </w:rPr>
      </w:r>
    </w:p>
    <w:p>
      <w:pPr/>
      <w:r>
        <w:rPr>
          <w:lang w:val="fr_FR" w:bidi="fr_FR"/>
        </w:rPr>
      </w:r>
    </w:p>
    <w:p>
      <w:pPr>
        <w:pStyle w:val="Heading2"/>
      </w:pPr>
      <w:r>
        <w:rPr>
          <w:lang w:val="fr_FR" w:bidi="fr_FR"/>
        </w:rPr>
        <w:t>La mer Rouge</w:t>
      </w:r>
      <w:r>
        <w:rPr>
          <w:lang w:val="fr_FR" w:bidi="fr_FR"/>
        </w:rPr>
      </w:r>
    </w:p>
    <w:p>
      <w:pPr>
        <w:pStyle w:val="Heading3"/>
      </w:pPr>
      <w:r>
        <w:rPr>
          <w:lang w:val="fr_FR" w:bidi="fr_FR"/>
        </w:rPr>
        <w:t>Définition :</w:t>
      </w:r>
    </w:p>
    <w:p>
      <w:pPr/>
      <w:r>
        <w:rPr>
          <w:lang w:val="fr_FR" w:bidi="fr_FR"/>
        </w:rPr>
      </w:r>
      <w:r>
        <w:rPr>
          <w:lang w:val="fr_FR" w:bidi="fr_FR"/>
        </w:rPr>
        <w:t>La « mer des Roseaux » était le nom d'une étendue d'eau situé entre l'Égypte et l'Arabie qui s'apelle maintenant la « La mer Rouge ».</w:t>
      </w:r>
    </w:p>
    <w:p>
      <w:pPr>
        <w:pStyle w:val="ListBullet"/>
        <w:spacing w:line="240" w:lineRule="auto"/>
        <w:ind w:left="720"/>
      </w:pPr>
      <w:r>
        <w:rPr>
          <w:lang w:val="fr_FR" w:bidi="fr_FR"/>
        </w:rPr>
      </w:r>
      <w:r>
        <w:rPr>
          <w:lang w:val="fr_FR" w:bidi="fr_FR"/>
        </w:rPr>
        <w:t>La mer Rouge est longue et étroite. Elle est plus grande qu'un lac ou une rivière, mais beaucoup plus petite qu'un océan.</w:t>
      </w:r>
    </w:p>
    <w:p>
      <w:pPr>
        <w:pStyle w:val="ListBullet"/>
        <w:spacing w:line="240" w:lineRule="auto"/>
        <w:ind w:left="720"/>
      </w:pPr>
      <w:r>
        <w:rPr>
          <w:lang w:val="fr_FR" w:bidi="fr_FR"/>
        </w:rPr>
      </w:r>
      <w:r>
        <w:rPr>
          <w:lang w:val="fr_FR" w:bidi="fr_FR"/>
        </w:rP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Pr>
          <w:lang w:val="fr_FR" w:bidi="fr_FR"/>
        </w:rPr>
      </w:r>
      <w:r>
        <w:rPr>
          <w:lang w:val="fr_FR" w:bidi="fr_FR"/>
        </w:rPr>
        <w:t>Le pays de Canaan était au nord de cette mer.</w:t>
      </w:r>
    </w:p>
    <w:p>
      <w:pPr>
        <w:pStyle w:val="ListBullet"/>
        <w:spacing w:line="240" w:lineRule="auto"/>
        <w:ind w:left="720"/>
      </w:pPr>
      <w:r>
        <w:rPr>
          <w:lang w:val="fr_FR" w:bidi="fr_FR"/>
        </w:rPr>
      </w:r>
      <w:r>
        <w:rPr>
          <w:lang w:val="fr_FR" w:bidi="fr_FR"/>
        </w:rPr>
        <w:t>Le nom « mer Rouge » peut être traduit par « mer des Roseaux » ou « mer pleine de roseaux ».</w:t>
      </w:r>
    </w:p>
    <w:p>
      <w:pPr/>
      <w:r>
        <w:rPr>
          <w:lang w:val="fr_FR" w:bidi="fr_FR"/>
        </w:rPr>
      </w:r>
      <w:r>
        <w:rPr>
          <w:lang w:val="fr_FR" w:bidi="fr_FR"/>
        </w:rPr>
        <w:t>(Voir aussi : (../names/arabia.md)</w:t>
      </w:r>
      <w:r>
        <w:rPr>
          <w:b/>
          <w:lang w:val="fr_FR" w:bidi="fr_FR"/>
        </w:rPr>
        <w:t>.</w:t>
      </w:r>
      <w:r>
        <w:rPr>
          <w:lang w:val="fr_FR" w:bidi="fr_FR"/>
        </w:rPr>
        <w:t xml:space="preserve"> (../names/canaan.md), (../names/egypt.md))</w:t>
      </w:r>
      <w:r>
        <w:rPr>
          <w:lang w:val="fr_FR" w:bidi="fr_FR"/>
        </w:rPr>
      </w:r>
      <w:r>
        <w:rPr>
          <w:lang w:val="fr_FR" w:bidi="fr_FR"/>
        </w:rPr>
      </w:r>
    </w:p>
    <w:p>
      <w:pPr/>
      <w:r>
        <w:rPr>
          <w:lang w:val="fr_FR" w:bidi="fr_FR"/>
        </w:rPr>
      </w:r>
    </w:p>
    <w:p>
      <w:pPr>
        <w:pStyle w:val="Heading2"/>
      </w:pPr>
      <w:r>
        <w:rPr>
          <w:lang w:val="fr_FR" w:bidi="fr_FR"/>
        </w:rPr>
        <w:t>La Pâques</w:t>
      </w:r>
      <w:r>
        <w:rPr>
          <w:lang w:val="fr_FR" w:bidi="fr_FR"/>
        </w:rPr>
      </w:r>
    </w:p>
    <w:p>
      <w:pPr>
        <w:pStyle w:val="Heading3"/>
      </w:pPr>
      <w:r>
        <w:rPr>
          <w:lang w:val="fr_FR" w:bidi="fr_FR"/>
        </w:rPr>
        <w:t>Définition :</w:t>
      </w:r>
    </w:p>
    <w:p>
      <w:pPr/>
      <w:r>
        <w:rPr>
          <w:lang w:val="fr_FR" w:bidi="fr_FR"/>
        </w:rPr>
      </w:r>
      <w:r>
        <w:rPr>
          <w:lang w:val="fr_FR" w:bidi="fr_FR"/>
        </w:rP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Pr>
          <w:lang w:val="fr_FR" w:bidi="fr_FR"/>
        </w:rPr>
      </w:r>
      <w:r>
        <w:rPr>
          <w:lang w:val="fr_FR" w:bidi="fr_FR"/>
        </w:rPr>
        <w:t>Le nom de cette fête vient du fait que Dieu « a passé par-dessus » les maisons des Israélites et n'a pas tué leurs fils aînés lorsqu'il a tué ceux des Égyptiens.</w:t>
      </w:r>
    </w:p>
    <w:p>
      <w:pPr>
        <w:pStyle w:val="ListBullet"/>
        <w:spacing w:line="240" w:lineRule="auto"/>
        <w:ind w:left="720"/>
      </w:pPr>
      <w:r>
        <w:rPr>
          <w:lang w:val="fr_FR" w:bidi="fr_FR"/>
        </w:rPr>
      </w:r>
      <w:r>
        <w:rPr>
          <w:lang w:val="fr_FR" w:bidi="fr_FR"/>
        </w:rP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Pr>
          <w:lang w:val="fr_FR" w:bidi="fr_FR"/>
        </w:rPr>
      </w:r>
      <w:r>
        <w:rPr>
          <w:lang w:val="fr_FR" w:bidi="fr_FR"/>
        </w:rPr>
        <w:t>Dieu a dit aux Israélites de prendre ce repas chaque année afin de se souvenir et de célébrer la manière dont Dieu avait « passé par-dessus » leurs maisons et comment il les avait libérées de l'esclavage en Égypte.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Pâque » pourrait être traduit en combinant les mots « passer » et « par-dessus » ou une autre combinaison de mots ayant cette signification.</w:t>
      </w:r>
    </w:p>
    <w:p>
      <w:pPr>
        <w:pStyle w:val="ListBullet"/>
        <w:spacing w:line="240" w:lineRule="auto"/>
        <w:ind w:left="720"/>
      </w:pPr>
      <w:r>
        <w:rPr>
          <w:lang w:val="fr_FR" w:bidi="fr_FR"/>
        </w:rPr>
      </w:r>
      <w:r>
        <w:rPr>
          <w:lang w:val="fr_FR" w:bidi="fr_FR"/>
        </w:rPr>
        <w:t>Il serait utile que le nom de cette fête ait un lien clair avec les mots utilisés pour expliquer ce que l'ange du Seigneur a fait en passant par-dessus les maisons des Israélites et en épargnant leurs fils aînés.</w:t>
      </w:r>
      <w:r>
        <w:rPr>
          <w:lang w:val="fr_FR" w:bidi="fr_FR"/>
        </w:rPr>
      </w:r>
      <w:r>
        <w:rPr>
          <w:lang w:val="fr_FR" w:bidi="fr_FR"/>
        </w:rPr>
      </w:r>
    </w:p>
    <w:p>
      <w:pPr/>
      <w:r>
        <w:rPr>
          <w:lang w:val="fr_FR" w:bidi="fr_FR"/>
        </w:rPr>
      </w:r>
    </w:p>
    <w:p>
      <w:pPr>
        <w:pStyle w:val="Heading2"/>
      </w:pPr>
      <w:r>
        <w:rPr>
          <w:lang w:val="fr_FR" w:bidi="fr_FR"/>
        </w:rPr>
        <w:t>La ville Sainte</w:t>
      </w:r>
      <w:r>
        <w:rPr>
          <w:lang w:val="fr_FR" w:bidi="fr_FR"/>
        </w:rPr>
      </w:r>
    </w:p>
    <w:p>
      <w:pPr>
        <w:pStyle w:val="Heading3"/>
      </w:pPr>
      <w:r>
        <w:rPr>
          <w:lang w:val="fr_FR" w:bidi="fr_FR"/>
        </w:rPr>
        <w:t>Définition :</w:t>
      </w:r>
    </w:p>
    <w:p>
      <w:pPr/>
      <w:r>
        <w:rPr>
          <w:lang w:val="fr_FR" w:bidi="fr_FR"/>
        </w:rPr>
      </w:r>
      <w:r>
        <w:rPr>
          <w:lang w:val="fr_FR" w:bidi="fr_FR"/>
        </w:rPr>
        <w:t>"Dans la Bible, " la ville sainte" se refère à la ville de Jerusalem.</w:t>
      </w:r>
    </w:p>
    <w:p>
      <w:pPr>
        <w:pStyle w:val="ListBullet"/>
        <w:spacing w:line="240" w:lineRule="auto"/>
        <w:ind w:left="720"/>
      </w:pPr>
      <w:r>
        <w:rPr>
          <w:lang w:val="fr_FR" w:bidi="fr_FR"/>
        </w:rPr>
      </w:r>
      <w:r>
        <w:rPr>
          <w:lang w:val="fr_FR" w:bidi="fr_FR"/>
        </w:rPr>
        <w:t>Dans la fin des temps, la ville sainte sera la nouvelle Jerusalem, paradis où Dieu va vivre parmi son peuple.</w:t>
      </w:r>
    </w:p>
    <w:p>
      <w:pPr>
        <w:pStyle w:val="ListBullet"/>
        <w:spacing w:line="240" w:lineRule="auto"/>
        <w:ind w:left="720"/>
      </w:pPr>
      <w:r>
        <w:rPr>
          <w:lang w:val="fr_FR" w:bidi="fr_FR"/>
        </w:rPr>
      </w:r>
      <w:r>
        <w:rPr>
          <w:lang w:val="fr_FR" w:bidi="fr_FR"/>
        </w:rPr>
        <w:t>Ce terme peut être traduit en utilisant les termes " Saint" et " ville " qui a été utilisé dans le reste de la traduction.</w:t>
      </w:r>
    </w:p>
    <w:p>
      <w:pPr/>
      <w:r>
        <w:rPr>
          <w:lang w:val="fr_FR" w:bidi="fr_FR"/>
        </w:rPr>
      </w:r>
      <w:r>
        <w:rPr>
          <w:lang w:val="fr_FR" w:bidi="fr_FR"/>
        </w:rPr>
        <w:t>(Voir aussi : (../kt/heaven.md), (../kt/holy.md), (../names/jerusalem.md))</w:t>
      </w:r>
      <w:r>
        <w:rPr>
          <w:lang w:val="fr_FR" w:bidi="fr_FR"/>
        </w:rPr>
      </w:r>
      <w:r>
        <w:rPr>
          <w:lang w:val="fr_FR" w:bidi="fr_FR"/>
        </w:rPr>
      </w:r>
    </w:p>
    <w:p>
      <w:pPr/>
      <w:r>
        <w:rPr>
          <w:lang w:val="fr_FR" w:bidi="fr_FR"/>
        </w:rPr>
      </w:r>
    </w:p>
    <w:p>
      <w:pPr>
        <w:pStyle w:val="Heading2"/>
      </w:pPr>
      <w:r>
        <w:rPr>
          <w:lang w:val="fr_FR" w:bidi="fr_FR"/>
        </w:rPr>
        <w:t>La volonté de Dieu</w:t>
      </w:r>
      <w:r>
        <w:rPr>
          <w:lang w:val="fr_FR" w:bidi="fr_FR"/>
        </w:rPr>
      </w:r>
    </w:p>
    <w:p>
      <w:pPr>
        <w:pStyle w:val="Heading3"/>
      </w:pPr>
      <w:r>
        <w:rPr>
          <w:lang w:val="fr_FR" w:bidi="fr_FR"/>
        </w:rPr>
        <w:t>Définition :</w:t>
      </w:r>
    </w:p>
    <w:p>
      <w:pPr/>
      <w:r>
        <w:rPr>
          <w:lang w:val="fr_FR" w:bidi="fr_FR"/>
        </w:rPr>
      </w:r>
      <w:r>
        <w:rPr>
          <w:lang w:val="fr_FR" w:bidi="fr_FR"/>
        </w:rPr>
        <w:t>La “volonté de Dieu” fait référence aux désirs et aux plans de Dieu.</w:t>
      </w:r>
    </w:p>
    <w:p>
      <w:pPr>
        <w:pStyle w:val="ListBullet"/>
        <w:spacing w:line="240" w:lineRule="auto"/>
        <w:ind w:left="720"/>
      </w:pPr>
      <w:r>
        <w:rPr>
          <w:lang w:val="fr_FR" w:bidi="fr_FR"/>
        </w:rPr>
      </w:r>
      <w:r>
        <w:rPr>
          <w:lang w:val="fr_FR" w:bidi="fr_FR"/>
        </w:rPr>
        <w:t>La volonté de Dieu concerne en particulier ses interactions avec les hommes et la manière dont il veut que ceux-ci lui répondent.</w:t>
      </w:r>
    </w:p>
    <w:p>
      <w:pPr>
        <w:pStyle w:val="ListBullet"/>
        <w:spacing w:line="240" w:lineRule="auto"/>
        <w:ind w:left="720"/>
      </w:pPr>
      <w:r>
        <w:rPr>
          <w:lang w:val="fr_FR" w:bidi="fr_FR"/>
        </w:rPr>
      </w:r>
      <w:r>
        <w:rPr>
          <w:lang w:val="fr_FR" w:bidi="fr_FR"/>
        </w:rPr>
        <w:t>Elle se réfère également à ses plans ou à ses désirs pour le reste de sa création.</w:t>
      </w:r>
    </w:p>
    <w:p>
      <w:pPr>
        <w:pStyle w:val="ListBullet"/>
        <w:spacing w:line="240" w:lineRule="auto"/>
        <w:ind w:left="720"/>
      </w:pPr>
      <w:r>
        <w:rPr>
          <w:lang w:val="fr_FR" w:bidi="fr_FR"/>
        </w:rPr>
      </w:r>
      <w:r>
        <w:rPr>
          <w:lang w:val="fr_FR" w:bidi="fr_FR"/>
        </w:rPr>
        <w:t>Le terme “vouloir” signifie “déterminer” ou “désirer”.</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La “volonté de Dieu” pourrait également être traduite par “ce que Dieu désire” ou “ce que Dieu a prévu” ou “le dessein de Dieu” ou “ce qui est agréable à Dieu.”</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John 2:15–17</w:t>
      </w:r>
    </w:p>
    <w:p>
      <w:pPr>
        <w:pStyle w:val="ListBullet"/>
        <w:spacing w:line="240" w:lineRule="auto"/>
        <w:ind w:left="720"/>
      </w:pPr>
      <w:r>
        <w:rPr>
          <w:lang w:val="fr_FR" w:bidi="fr_FR"/>
        </w:rPr>
      </w:r>
      <w:r>
        <w:rPr>
          <w:lang w:val="fr_FR" w:bidi="fr_FR"/>
        </w:rPr>
        <w:t>1 Thessalonians 4:3–6</w:t>
      </w:r>
    </w:p>
    <w:p>
      <w:pPr>
        <w:pStyle w:val="ListBullet"/>
        <w:spacing w:line="240" w:lineRule="auto"/>
        <w:ind w:left="720"/>
      </w:pPr>
      <w:r>
        <w:rPr>
          <w:lang w:val="fr_FR" w:bidi="fr_FR"/>
        </w:rPr>
      </w:r>
      <w:r>
        <w:rPr>
          <w:lang w:val="fr_FR" w:bidi="fr_FR"/>
        </w:rPr>
        <w:t>Colossians 4:12–14</w:t>
      </w:r>
    </w:p>
    <w:p>
      <w:pPr>
        <w:pStyle w:val="ListBullet"/>
        <w:spacing w:line="240" w:lineRule="auto"/>
        <w:ind w:left="720"/>
      </w:pPr>
      <w:r>
        <w:rPr>
          <w:lang w:val="fr_FR" w:bidi="fr_FR"/>
        </w:rPr>
      </w:r>
      <w:r>
        <w:rPr>
          <w:lang w:val="fr_FR" w:bidi="fr_FR"/>
        </w:rPr>
        <w:t>Ephesians 1:1–2</w:t>
      </w:r>
    </w:p>
    <w:p>
      <w:pPr>
        <w:pStyle w:val="ListBullet"/>
        <w:spacing w:line="240" w:lineRule="auto"/>
        <w:ind w:left="720"/>
      </w:pPr>
      <w:r>
        <w:rPr>
          <w:lang w:val="fr_FR" w:bidi="fr_FR"/>
        </w:rPr>
      </w:r>
      <w:r>
        <w:rPr>
          <w:lang w:val="fr_FR" w:bidi="fr_FR"/>
        </w:rPr>
        <w:t>John 5:30–32</w:t>
      </w:r>
    </w:p>
    <w:p>
      <w:pPr>
        <w:pStyle w:val="ListBullet"/>
        <w:spacing w:line="240" w:lineRule="auto"/>
        <w:ind w:left="720"/>
      </w:pPr>
      <w:r>
        <w:rPr>
          <w:lang w:val="fr_FR" w:bidi="fr_FR"/>
        </w:rPr>
      </w:r>
      <w:r>
        <w:rPr>
          <w:lang w:val="fr_FR" w:bidi="fr_FR"/>
        </w:rPr>
        <w:t>Mark 3:33–35</w:t>
      </w:r>
    </w:p>
    <w:p>
      <w:pPr>
        <w:pStyle w:val="ListBullet"/>
        <w:spacing w:line="240" w:lineRule="auto"/>
        <w:ind w:left="720"/>
      </w:pPr>
      <w:r>
        <w:rPr>
          <w:lang w:val="fr_FR" w:bidi="fr_FR"/>
        </w:rPr>
      </w:r>
      <w:r>
        <w:rPr>
          <w:lang w:val="fr_FR" w:bidi="fr_FR"/>
        </w:rPr>
        <w:t>Matthew 6:8–10</w:t>
      </w:r>
    </w:p>
    <w:p>
      <w:pPr>
        <w:pStyle w:val="ListBullet"/>
        <w:spacing w:line="240" w:lineRule="auto"/>
        <w:ind w:left="720"/>
      </w:pPr>
      <w:r>
        <w:rPr>
          <w:lang w:val="fr_FR" w:bidi="fr_FR"/>
        </w:rPr>
      </w:r>
      <w:r>
        <w:rPr>
          <w:lang w:val="fr_FR" w:bidi="fr_FR"/>
        </w:rPr>
        <w:t>Psalms 103:21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H6310, H6634, H7522, G10120, G10130, G23070, G23080, G23090, G25960</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pStyle w:val="Heading3"/>
      </w:pPr>
      <w:r>
        <w:rPr>
          <w:lang w:val="fr_FR" w:bidi="fr_FR"/>
        </w:rPr>
        <w:t>Définition :</w:t>
      </w:r>
    </w:p>
    <w:p>
      <w:pPr/>
      <w:r>
        <w:rPr>
          <w:lang w:val="fr_FR" w:bidi="fr_FR"/>
        </w:rPr>
      </w:r>
      <w:r>
        <w:rPr>
          <w:lang w:val="fr_FR" w:bidi="fr_FR"/>
        </w:rPr>
        <w:t>"Dans l'Ancien Testament, Laban était l'oncle et le beau-père de Jacob.</w:t>
      </w:r>
    </w:p>
    <w:p>
      <w:pPr>
        <w:pStyle w:val="ListBullet"/>
        <w:spacing w:line="240" w:lineRule="auto"/>
        <w:ind w:left="720"/>
      </w:pPr>
      <w:r>
        <w:rPr>
          <w:lang w:val="fr_FR" w:bidi="fr_FR"/>
        </w:rPr>
      </w:r>
      <w:r>
        <w:rPr>
          <w:lang w:val="fr_FR" w:bidi="fr_FR"/>
        </w:rPr>
        <w:t>Jacob a vécu avec la maison de Laban en Padan Aram et a gardé ses moutons et ses chèvres, comme condition du mariage avec les filles de Laban.</w:t>
      </w:r>
    </w:p>
    <w:p>
      <w:pPr>
        <w:pStyle w:val="ListBullet"/>
        <w:spacing w:line="240" w:lineRule="auto"/>
        <w:ind w:left="720"/>
      </w:pPr>
      <w:r>
        <w:rPr>
          <w:lang w:val="fr_FR" w:bidi="fr_FR"/>
        </w:rPr>
      </w:r>
      <w:r>
        <w:rPr>
          <w:lang w:val="fr_FR" w:bidi="fr_FR"/>
        </w:rPr>
        <w:t>La préférence de Jacob allait à Rachel, la fille de Laban, pour être sa femme.</w:t>
      </w:r>
    </w:p>
    <w:p>
      <w:pPr>
        <w:pStyle w:val="ListBullet"/>
        <w:spacing w:line="240" w:lineRule="auto"/>
        <w:ind w:left="720"/>
      </w:pPr>
      <w:r>
        <w:rPr>
          <w:lang w:val="fr_FR" w:bidi="fr_FR"/>
        </w:rPr>
      </w:r>
      <w:r>
        <w:rPr>
          <w:lang w:val="fr_FR" w:bidi="fr_FR"/>
        </w:rPr>
        <w:t>Laban a trompé Jacob et lui fit épouser sa fille aînée Léa avant de lui donner Rachel comme femme.</w:t>
      </w:r>
    </w:p>
    <w:p>
      <w:pPr/>
      <w:r>
        <w:rPr>
          <w:lang w:val="fr_FR" w:bidi="fr_FR"/>
        </w:rPr>
      </w:r>
      <w:r>
        <w:rPr>
          <w:lang w:val="fr_FR" w:bidi="fr_FR"/>
        </w:rPr>
        <w:t>(Voir aussi : (rc://fr/ta/man/translate/translate-names))</w:t>
      </w:r>
    </w:p>
    <w:p>
      <w:pPr/>
      <w:r>
        <w:rPr>
          <w:lang w:val="fr_FR" w:bidi="fr_FR"/>
        </w:rPr>
      </w:r>
      <w:r>
        <w:rPr>
          <w:lang w:val="fr_FR" w:bidi="fr_FR"/>
        </w:rPr>
        <w:t>(Voir aussi : (../names/jacob.md), (../names/nahor.md), (../names/leah.md), (../names/rachel.md))</w:t>
      </w:r>
      <w:r>
        <w:rPr>
          <w:lang w:val="fr_FR" w:bidi="fr_FR"/>
        </w:rPr>
      </w:r>
      <w:r>
        <w:rPr>
          <w:lang w:val="fr_FR" w:bidi="fr_FR"/>
        </w:rPr>
      </w:r>
    </w:p>
    <w:p>
      <w:pPr/>
      <w:r>
        <w:rPr>
          <w:lang w:val="fr_FR" w:bidi="fr_FR"/>
        </w:rPr>
      </w:r>
    </w:p>
    <w:p>
      <w:pPr>
        <w:pStyle w:val="Heading2"/>
      </w:pPr>
      <w:r>
        <w:rPr>
          <w:lang w:val="fr_FR" w:bidi="fr_FR"/>
        </w:rPr>
        <w:t>Lamech</w:t>
      </w:r>
      <w:r>
        <w:rPr>
          <w:lang w:val="fr_FR" w:bidi="fr_FR"/>
        </w:rPr>
      </w:r>
    </w:p>
    <w:p>
      <w:pPr>
        <w:pStyle w:val="Heading3"/>
      </w:pPr>
      <w:r>
        <w:rPr>
          <w:lang w:val="fr_FR" w:bidi="fr_FR"/>
        </w:rPr>
        <w:t>Définition :</w:t>
      </w:r>
    </w:p>
    <w:p>
      <w:pPr/>
      <w:r>
        <w:rPr>
          <w:lang w:val="fr_FR" w:bidi="fr_FR"/>
        </w:rPr>
      </w:r>
      <w:r>
        <w:rPr>
          <w:lang w:val="fr_FR" w:bidi="fr_FR"/>
        </w:rPr>
        <w:t>"Lamech était le nom de deux hommes mentionnés dans le livre de la Genèse.</w:t>
      </w:r>
    </w:p>
    <w:p>
      <w:pPr>
        <w:pStyle w:val="ListBullet"/>
        <w:spacing w:line="240" w:lineRule="auto"/>
        <w:ind w:left="720"/>
      </w:pPr>
      <w:r>
        <w:rPr>
          <w:lang w:val="fr_FR" w:bidi="fr_FR"/>
        </w:rPr>
      </w:r>
      <w:r>
        <w:rPr>
          <w:lang w:val="fr_FR" w:bidi="fr_FR"/>
        </w:rPr>
        <w:t>Le premier Lamech mentionné était un descendant de Caïn* Il se vantait auprès de ses deux femmes qu'il avait tué un homme.</w:t>
      </w:r>
    </w:p>
    <w:p>
      <w:pPr>
        <w:pStyle w:val="ListBullet"/>
        <w:spacing w:line="240" w:lineRule="auto"/>
        <w:ind w:left="720"/>
      </w:pPr>
      <w:r>
        <w:rPr>
          <w:lang w:val="fr_FR" w:bidi="fr_FR"/>
        </w:rPr>
      </w:r>
      <w:r>
        <w:rPr>
          <w:lang w:val="fr_FR" w:bidi="fr_FR"/>
        </w:rPr>
        <w:t>Le second Lamech était un descendant de Seth* Il était aussi le père de Noé.</w:t>
      </w:r>
    </w:p>
    <w:p>
      <w:pPr/>
      <w:r>
        <w:rPr>
          <w:lang w:val="fr_FR" w:bidi="fr_FR"/>
        </w:rPr>
      </w:r>
      <w:r>
        <w:rPr>
          <w:lang w:val="fr_FR" w:bidi="fr_FR"/>
        </w:rPr>
        <w:t>(Voir aussi : (rc://fr/ta/man/translate/translate-names))</w:t>
      </w:r>
    </w:p>
    <w:p>
      <w:pPr/>
      <w:r>
        <w:rPr>
          <w:lang w:val="fr_FR" w:bidi="fr_FR"/>
        </w:rPr>
      </w:r>
      <w:r>
        <w:rPr>
          <w:lang w:val="fr_FR" w:bidi="fr_FR"/>
        </w:rPr>
        <w:t>(Voir aussi : (../names/cain.md), (../names/noah.md), (../names/seth.md))</w:t>
      </w:r>
      <w:r>
        <w:rPr>
          <w:lang w:val="fr_FR" w:bidi="fr_FR"/>
        </w:rPr>
      </w:r>
      <w:r>
        <w:rPr>
          <w:lang w:val="fr_FR" w:bidi="fr_FR"/>
        </w:rPr>
      </w:r>
    </w:p>
    <w:p>
      <w:pPr/>
      <w:r>
        <w:rPr>
          <w:lang w:val="fr_FR" w:bidi="fr_FR"/>
        </w:rPr>
      </w:r>
    </w:p>
    <w:p>
      <w:pPr>
        <w:pStyle w:val="Heading2"/>
      </w:pPr>
      <w:r>
        <w:rPr>
          <w:lang w:val="fr_FR" w:bidi="fr_FR"/>
        </w:rPr>
        <w:t>Lampe</w:t>
      </w:r>
      <w:r>
        <w:rPr>
          <w:lang w:val="fr_FR" w:bidi="fr_FR"/>
        </w:rPr>
      </w:r>
    </w:p>
    <w:p>
      <w:pPr>
        <w:pStyle w:val="Heading3"/>
      </w:pPr>
      <w:r>
        <w:rPr>
          <w:lang w:val="fr_FR" w:bidi="fr_FR"/>
        </w:rPr>
        <w:t>Définition :</w:t>
      </w:r>
    </w:p>
    <w:p>
      <w:pPr/>
      <w:r>
        <w:rPr>
          <w:lang w:val="fr_FR" w:bidi="fr_FR"/>
        </w:rPr>
      </w:r>
      <w:r>
        <w:rPr>
          <w:lang w:val="fr_FR" w:bidi="fr_FR"/>
        </w:rPr>
        <w:t>"Le type de lampe qui a était utilisé dans les temps bibliques est un petit récipient avec une source de carburant, généralement de l'huile, qui donne la lumière quand il brûle.</w:t>
      </w:r>
    </w:p>
    <w:p>
      <w:pPr>
        <w:pStyle w:val="ListBullet"/>
        <w:spacing w:line="240" w:lineRule="auto"/>
        <w:ind w:left="720"/>
      </w:pPr>
      <w:r>
        <w:rPr>
          <w:lang w:val="fr_FR" w:bidi="fr_FR"/>
        </w:rPr>
      </w:r>
      <w:r>
        <w:rPr>
          <w:lang w:val="fr_FR" w:bidi="fr_FR"/>
        </w:rPr>
        <w:t>Les lampes à huile étaient souvent des morceaux de poterie en argile.</w:t>
      </w:r>
    </w:p>
    <w:p>
      <w:pPr>
        <w:pStyle w:val="ListBullet"/>
        <w:spacing w:line="240" w:lineRule="auto"/>
        <w:ind w:left="720"/>
      </w:pPr>
      <w:r>
        <w:rPr>
          <w:lang w:val="fr_FR" w:bidi="fr_FR"/>
        </w:rPr>
      </w:r>
      <w:r>
        <w:rPr>
          <w:lang w:val="fr_FR" w:bidi="fr_FR"/>
        </w:rPr>
        <w:t>Dans l'Écriture, la lampe est un symbole de lumière et de vie.</w:t>
      </w:r>
    </w:p>
    <w:p>
      <w:pPr/>
      <w:r>
        <w:rPr>
          <w:lang w:val="fr_FR" w:bidi="fr_FR"/>
        </w:rPr>
      </w:r>
      <w:r>
        <w:rPr>
          <w:lang w:val="fr_FR" w:bidi="fr_FR"/>
        </w:rPr>
        <w:t>(Voir aussi : (../other/lampstand.md), (../kt/life.md), (../other/light.md))</w:t>
      </w:r>
      <w:r>
        <w:rPr>
          <w:lang w:val="fr_FR" w:bidi="fr_FR"/>
        </w:rPr>
      </w:r>
      <w:r>
        <w:rPr>
          <w:lang w:val="fr_FR" w:bidi="fr_FR"/>
        </w:rPr>
      </w:r>
    </w:p>
    <w:p>
      <w:pPr/>
      <w:r>
        <w:rPr>
          <w:lang w:val="fr_FR" w:bidi="fr_FR"/>
        </w:rPr>
      </w:r>
    </w:p>
    <w:p>
      <w:pPr>
        <w:pStyle w:val="Heading2"/>
      </w:pPr>
      <w:r>
        <w:rPr>
          <w:lang w:val="fr_FR" w:bidi="fr_FR"/>
        </w:rPr>
        <w:t>Lance</w:t>
      </w:r>
      <w:r>
        <w:rPr>
          <w:lang w:val="fr_FR" w:bidi="fr_FR"/>
        </w:rPr>
      </w:r>
    </w:p>
    <w:p>
      <w:pPr>
        <w:pStyle w:val="Heading3"/>
      </w:pPr>
      <w:r>
        <w:rPr>
          <w:lang w:val="fr_FR" w:bidi="fr_FR"/>
        </w:rPr>
        <w:t>Définition :</w:t>
      </w:r>
    </w:p>
    <w:p>
      <w:pPr/>
      <w:r>
        <w:rPr>
          <w:lang w:val="fr_FR" w:bidi="fr_FR"/>
        </w:rPr>
      </w:r>
      <w:r>
        <w:rPr>
          <w:lang w:val="fr_FR" w:bidi="fr_FR"/>
        </w:rPr>
        <w:t>Une lance est une arme avec un long manche et une lame pointue à une des extrémités*Elle peut etre jetée sur une longue distance.</w:t>
      </w:r>
    </w:p>
    <w:p>
      <w:pPr>
        <w:pStyle w:val="ListBullet"/>
        <w:spacing w:line="240" w:lineRule="auto"/>
        <w:ind w:left="720"/>
      </w:pPr>
      <w:r>
        <w:rPr>
          <w:lang w:val="fr_FR" w:bidi="fr_FR"/>
        </w:rPr>
      </w:r>
      <w:r>
        <w:rPr>
          <w:lang w:val="fr_FR" w:bidi="fr_FR"/>
        </w:rPr>
        <w:t>les lances ont été couramment utilisées pour la guerre dans les temps bibliques* Elles sont parfois encore utilisées dans les conflits entre des groupes de personnes.</w:t>
      </w:r>
    </w:p>
    <w:p>
      <w:pPr>
        <w:pStyle w:val="ListBullet"/>
        <w:spacing w:line="240" w:lineRule="auto"/>
        <w:ind w:left="720"/>
      </w:pPr>
      <w:r>
        <w:rPr>
          <w:lang w:val="fr_FR" w:bidi="fr_FR"/>
        </w:rPr>
      </w:r>
      <w:r>
        <w:rPr>
          <w:lang w:val="fr_FR" w:bidi="fr_FR"/>
        </w:rPr>
        <w:t>Une lance a été utilisée par un soldat romain pour percer le côté de Jésus alors qu'il était sur la croix.</w:t>
      </w:r>
    </w:p>
    <w:p>
      <w:pPr>
        <w:pStyle w:val="ListBullet"/>
        <w:spacing w:line="240" w:lineRule="auto"/>
        <w:ind w:left="720"/>
      </w:pPr>
      <w:r>
        <w:rPr>
          <w:lang w:val="fr_FR" w:bidi="fr_FR"/>
        </w:rPr>
      </w:r>
      <w:r>
        <w:rPr>
          <w:lang w:val="fr_FR" w:bidi="fr_FR"/>
        </w:rPr>
        <w:t>Parfois, les gens jettent des lances pour attraper des poissons ou d'autres proies à manger.</w:t>
      </w:r>
    </w:p>
    <w:p>
      <w:pPr/>
      <w:r>
        <w:rPr>
          <w:lang w:val="fr_FR" w:bidi="fr_FR"/>
        </w:rPr>
      </w:r>
      <w:r>
        <w:rPr>
          <w:lang w:val="fr_FR" w:bidi="fr_FR"/>
        </w:rPr>
        <w:t>(Voir aussi : (../other/prey.md), (../names/rome.md), (../other/sword.md), (../other/warrior.md))</w:t>
      </w:r>
      <w:r>
        <w:rPr>
          <w:lang w:val="fr_FR" w:bidi="fr_FR"/>
        </w:rPr>
      </w:r>
      <w:r>
        <w:rPr>
          <w:lang w:val="fr_FR" w:bidi="fr_FR"/>
        </w:rPr>
      </w:r>
    </w:p>
    <w:p>
      <w:pPr/>
      <w:r>
        <w:rPr>
          <w:lang w:val="fr_FR" w:bidi="fr_FR"/>
        </w:rPr>
      </w:r>
    </w:p>
    <w:p>
      <w:pPr>
        <w:pStyle w:val="Heading2"/>
      </w:pPr>
      <w:r>
        <w:rPr>
          <w:lang w:val="fr_FR" w:bidi="fr_FR"/>
        </w:rPr>
        <w:t>Langue</w:t>
      </w:r>
      <w:r>
        <w:rPr>
          <w:lang w:val="fr_FR" w:bidi="fr_FR"/>
        </w:rPr>
      </w:r>
    </w:p>
    <w:p>
      <w:pPr>
        <w:pStyle w:val="Heading3"/>
      </w:pPr>
      <w:r>
        <w:rPr>
          <w:lang w:val="fr_FR" w:bidi="fr_FR"/>
        </w:rPr>
        <w:t>Définition :</w:t>
      </w:r>
    </w:p>
    <w:p>
      <w:pPr/>
      <w:r>
        <w:rPr>
          <w:lang w:val="fr_FR" w:bidi="fr_FR"/>
        </w:rPr>
      </w:r>
      <w:r>
        <w:rPr>
          <w:lang w:val="fr_FR" w:bidi="fr_FR"/>
        </w:rPr>
        <w:t>"Il y a plusieurs significations figurées de «langue» dans la Bible.</w:t>
      </w:r>
    </w:p>
    <w:p>
      <w:pPr>
        <w:pStyle w:val="ListBullet"/>
        <w:spacing w:line="240" w:lineRule="auto"/>
        <w:ind w:left="720"/>
      </w:pPr>
      <w:r>
        <w:rPr>
          <w:lang w:val="fr_FR" w:bidi="fr_FR"/>
        </w:rPr>
      </w:r>
      <w:r>
        <w:rPr>
          <w:lang w:val="fr_FR" w:bidi="fr_FR"/>
        </w:rPr>
        <w:t>Dans la Bible, le sens figuré le plus courant pour ce terme est «langue» ou «parole».</w:t>
      </w:r>
    </w:p>
    <w:p>
      <w:pPr>
        <w:pStyle w:val="ListBullet"/>
        <w:spacing w:line="240" w:lineRule="auto"/>
        <w:ind w:left="720"/>
      </w:pPr>
      <w:r>
        <w:rPr>
          <w:lang w:val="fr_FR" w:bidi="fr_FR"/>
        </w:rPr>
      </w:r>
      <w:r>
        <w:rPr>
          <w:lang w:val="fr_FR" w:bidi="fr_FR"/>
        </w:rPr>
        <w:t>Une «langue» peut se référer à une langue qui est normalement parlée par un groupe de personnes sur la terre.</w:t>
      </w:r>
    </w:p>
    <w:p>
      <w:pPr>
        <w:pStyle w:val="ListBullet"/>
        <w:spacing w:line="240" w:lineRule="auto"/>
        <w:ind w:left="720"/>
      </w:pPr>
      <w:r>
        <w:rPr>
          <w:lang w:val="fr_FR" w:bidi="fr_FR"/>
        </w:rPr>
      </w:r>
      <w:r>
        <w:rPr>
          <w:lang w:val="fr_FR" w:bidi="fr_FR"/>
        </w:rPr>
        <w:t>Ce terme peut également se référer à une langue surnaturelle donnée par le Saint-Esprit.</w:t>
      </w:r>
    </w:p>
    <w:p>
      <w:pPr>
        <w:pStyle w:val="ListBullet"/>
        <w:spacing w:line="240" w:lineRule="auto"/>
        <w:ind w:left="720"/>
      </w:pPr>
      <w:r>
        <w:rPr>
          <w:lang w:val="fr_FR" w:bidi="fr_FR"/>
        </w:rPr>
      </w:r>
      <w:r>
        <w:rPr>
          <w:lang w:val="fr_FR" w:bidi="fr_FR"/>
        </w:rPr>
        <w:t>L'expression "langues" de feu se réfère à "flammes" de feu.</w:t>
      </w:r>
    </w:p>
    <w:p>
      <w:pPr>
        <w:pStyle w:val="ListBullet"/>
        <w:spacing w:line="240" w:lineRule="auto"/>
        <w:ind w:left="720"/>
      </w:pPr>
      <w:r>
        <w:rPr>
          <w:lang w:val="fr_FR" w:bidi="fr_FR"/>
        </w:rPr>
      </w:r>
      <w:r>
        <w:rPr>
          <w:lang w:val="fr_FR" w:bidi="fr_FR"/>
        </w:rPr>
        <w:t>D'autres expressions figurées telles que «ma langue se réjouit» ou «paroles données» se réfèrent à l'ensemble de la personne ou de la voix ou de la parole d'une personne.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«langue» peut souvent être traduit par «langue» ou «langue spirituelle*" Si le sens n'est pas clair, il est préférable de le traduire par «langue».</w:t>
      </w:r>
    </w:p>
    <w:p>
      <w:pPr>
        <w:pStyle w:val="ListBullet"/>
        <w:spacing w:line="240" w:lineRule="auto"/>
        <w:ind w:left="720"/>
      </w:pPr>
      <w:r>
        <w:rPr>
          <w:lang w:val="fr_FR" w:bidi="fr_FR"/>
        </w:rPr>
      </w:r>
      <w:r>
        <w:rPr>
          <w:lang w:val="fr_FR" w:bidi="fr_FR"/>
        </w:rPr>
        <w:t>Lorsqu'on se réfère au feu, ce terme pourrait être traduit par "flammes*"</w:t>
      </w:r>
    </w:p>
    <w:p>
      <w:pPr>
        <w:pStyle w:val="ListBullet"/>
        <w:spacing w:line="240" w:lineRule="auto"/>
        <w:ind w:left="720"/>
      </w:pPr>
      <w:r>
        <w:rPr>
          <w:lang w:val="fr_FR" w:bidi="fr_FR"/>
        </w:rPr>
      </w:r>
      <w:r>
        <w:rPr>
          <w:lang w:val="fr_FR" w:bidi="fr_FR"/>
        </w:rPr>
        <w:t>L'expression «ma langue se rejouit" pourrait être traduite par «Je me réjouis de louer Dieu» ou «Je loue Dieu avec joie*"</w:t>
      </w:r>
    </w:p>
    <w:p>
      <w:pPr>
        <w:pStyle w:val="ListBullet"/>
        <w:spacing w:line="240" w:lineRule="auto"/>
        <w:ind w:left="720"/>
      </w:pPr>
      <w:r>
        <w:rPr>
          <w:lang w:val="fr_FR" w:bidi="fr_FR"/>
        </w:rPr>
      </w:r>
      <w:r>
        <w:rPr>
          <w:lang w:val="fr_FR" w:bidi="fr_FR"/>
        </w:rPr>
        <w:t>L'expression Une «langue qui est fausse" pourrait être traduite par une "personne qui dit des mensonges*"</w:t>
      </w:r>
    </w:p>
    <w:p>
      <w:pPr>
        <w:pStyle w:val="ListBullet"/>
        <w:spacing w:line="240" w:lineRule="auto"/>
        <w:ind w:left="720"/>
      </w:pPr>
      <w:r>
        <w:rPr>
          <w:lang w:val="fr_FR" w:bidi="fr_FR"/>
        </w:rPr>
      </w:r>
      <w:r>
        <w:rPr>
          <w:lang w:val="fr_FR" w:bidi="fr_FR"/>
        </w:rPr>
        <w:t>Une expression telle que "avec leurs langues» pourrait être traduite par, "avec ce qu'ils disent" ou "par leurs paroles*"</w:t>
      </w:r>
    </w:p>
    <w:p>
      <w:pPr/>
      <w:r>
        <w:rPr>
          <w:lang w:val="fr_FR" w:bidi="fr_FR"/>
        </w:rPr>
      </w:r>
      <w:r>
        <w:rPr>
          <w:lang w:val="fr_FR" w:bidi="fr_FR"/>
        </w:rPr>
        <w:t>(Voir aussi : (../kt/gift.md), (../kt/holyspirit.md), (../other/joy.md), (../other/praise.md), (../other/joy.md), (../kt/spirit.md))</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Heading3"/>
      </w:pPr>
      <w:r>
        <w:rPr>
          <w:lang w:val="fr_FR" w:bidi="fr_FR"/>
        </w:rPr>
        <w:t>Données :</w:t>
      </w:r>
    </w:p>
    <w:p>
      <w:pPr/>
      <w:r>
        <w:rPr>
          <w:lang w:val="fr_FR" w:bidi="fr_FR"/>
        </w:rPr>
      </w:r>
      <w:r>
        <w:rPr>
          <w:lang w:val="fr_FR" w:bidi="fr_FR"/>
        </w:rPr>
        <w:t>Lazare et ses sœurs, Marie et Marthe, étaient des amis spéciaux de Jésus. Jésus restait souvent avec eux dans leur maison à Béthanie.</w:t>
      </w:r>
    </w:p>
    <w:p>
      <w:pPr>
        <w:pStyle w:val="ListBullet"/>
        <w:spacing w:line="240" w:lineRule="auto"/>
        <w:ind w:left="720"/>
      </w:pPr>
      <w:r>
        <w:rPr>
          <w:lang w:val="fr_FR" w:bidi="fr_FR"/>
        </w:rPr>
      </w:r>
      <w:r>
        <w:rPr>
          <w:lang w:val="fr_FR" w:bidi="fr_FR"/>
        </w:rPr>
        <w:t>Lazare est surtout connu parce que Jésus l'a ressuscité des morts après avoir été enterré dans une tombe pendant plusieurs jours.</w:t>
      </w:r>
    </w:p>
    <w:p>
      <w:pPr>
        <w:pStyle w:val="ListBullet"/>
        <w:spacing w:line="240" w:lineRule="auto"/>
        <w:ind w:left="720"/>
      </w:pPr>
      <w:r>
        <w:rPr>
          <w:lang w:val="fr_FR" w:bidi="fr_FR"/>
        </w:rPr>
      </w:r>
      <w:r>
        <w:rPr>
          <w:lang w:val="fr_FR" w:bidi="fr_FR"/>
        </w:rPr>
        <w:t>Les dirigeants juifs étaient tellement en colère contre Jésus et jaloux qu'il avait fait ce miracle, qu'ils ont essayé de trouver un moyen de tuer tous les deux.</w:t>
      </w:r>
    </w:p>
    <w:p>
      <w:pPr>
        <w:pStyle w:val="ListBullet"/>
        <w:spacing w:line="240" w:lineRule="auto"/>
        <w:ind w:left="720"/>
      </w:pPr>
      <w:r>
        <w:rPr>
          <w:lang w:val="fr_FR" w:bidi="fr_FR"/>
        </w:rPr>
      </w:r>
      <w:r>
        <w:rPr>
          <w:lang w:val="fr_FR" w:bidi="fr_FR"/>
        </w:rPr>
        <w:t>Jésus a aussi raconté une parabole au sujet d'un pauvre mendiant nommé Lazare et d'un homme riche.</w:t>
      </w:r>
    </w:p>
    <w:p>
      <w:pPr/>
      <w:r>
        <w:rPr>
          <w:lang w:val="fr_FR" w:bidi="fr_FR"/>
        </w:rPr>
      </w:r>
      <w:r>
        <w:rPr>
          <w:lang w:val="fr_FR" w:bidi="fr_FR"/>
        </w:rPr>
        <w:t>(Voir aussi : (rc://fr/ta/man/translate/translate-names))</w:t>
      </w:r>
    </w:p>
    <w:p>
      <w:pPr/>
      <w:r>
        <w:rPr>
          <w:lang w:val="fr_FR" w:bidi="fr_FR"/>
        </w:rPr>
      </w:r>
      <w:r>
        <w:rPr>
          <w:lang w:val="fr_FR" w:bidi="fr_FR"/>
        </w:rPr>
        <w:t>(Voir aussi : (../other/beg.md), (../other/jewishleaders.md), (../names/martha.md), (../names/mary.md), (../other/raise.md))</w:t>
      </w:r>
      <w:r>
        <w:rPr>
          <w:lang w:val="fr_FR" w:bidi="fr_FR"/>
        </w:rPr>
      </w:r>
      <w:r>
        <w:rPr>
          <w:lang w:val="fr_FR" w:bidi="fr_FR"/>
        </w:rPr>
      </w:r>
    </w:p>
    <w:p>
      <w:pPr/>
      <w:r>
        <w:rPr>
          <w:lang w:val="fr_FR" w:bidi="fr_FR"/>
        </w:rPr>
      </w:r>
    </w:p>
    <w:p>
      <w:pPr>
        <w:pStyle w:val="Heading2"/>
      </w:pPr>
      <w:r>
        <w:rPr>
          <w:lang w:val="fr_FR" w:bidi="fr_FR"/>
        </w:rPr>
        <w:t>Le banquet</w:t>
      </w:r>
      <w:r>
        <w:rPr>
          <w:lang w:val="fr_FR" w:bidi="fr_FR"/>
        </w:rPr>
      </w:r>
    </w:p>
    <w:p>
      <w:pPr>
        <w:pStyle w:val="Heading3"/>
      </w:pPr>
      <w:r>
        <w:rPr>
          <w:lang w:val="fr_FR" w:bidi="fr_FR"/>
        </w:rPr>
        <w:t>Définition :</w:t>
      </w:r>
    </w:p>
    <w:p>
      <w:pPr/>
      <w:r>
        <w:rPr>
          <w:lang w:val="fr_FR" w:bidi="fr_FR"/>
        </w:rPr>
      </w:r>
      <w:r>
        <w:rPr>
          <w:lang w:val="fr_FR" w:bidi="fr_FR"/>
        </w:rP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Pr>
          <w:lang w:val="fr_FR" w:bidi="fr_FR"/>
        </w:rPr>
      </w:r>
      <w:r>
        <w:rPr>
          <w:lang w:val="fr_FR" w:bidi="fr_FR"/>
        </w:rPr>
        <w:t>Les fêtes religieuses que Dieu a ordonnées aux Juifs de célébrer souvent incluent fêter ensemble* Pour cette raison, les festivals sont souvent appelés «fêtes».</w:t>
      </w:r>
    </w:p>
    <w:p>
      <w:pPr>
        <w:pStyle w:val="ListBullet"/>
        <w:spacing w:line="240" w:lineRule="auto"/>
        <w:ind w:left="720"/>
      </w:pPr>
      <w:r>
        <w:rPr>
          <w:lang w:val="fr_FR" w:bidi="fr_FR"/>
        </w:rPr>
      </w:r>
      <w:r>
        <w:rPr>
          <w:lang w:val="fr_FR" w:bidi="fr_FR"/>
        </w:rPr>
        <w:t>Les rois et les autres gens riches et puissants ont souvent donné des festins.</w:t>
      </w:r>
    </w:p>
    <w:p>
      <w:pPr>
        <w:pStyle w:val="ListBullet"/>
        <w:spacing w:line="240" w:lineRule="auto"/>
        <w:ind w:left="720"/>
      </w:pPr>
      <w:r>
        <w:rPr>
          <w:lang w:val="fr_FR" w:bidi="fr_FR"/>
        </w:rPr>
      </w:r>
      <w:r>
        <w:rPr>
          <w:lang w:val="fr_FR" w:bidi="fr_FR"/>
        </w:rPr>
        <w:t>Dans l'histoire du fils perdu, le père a donné une fête spéciale préparée pour célébrer le retour de son fils.</w:t>
      </w:r>
    </w:p>
    <w:p>
      <w:pPr>
        <w:pStyle w:val="ListBullet"/>
        <w:spacing w:line="240" w:lineRule="auto"/>
        <w:ind w:left="720"/>
      </w:pPr>
      <w:r>
        <w:rPr>
          <w:lang w:val="fr_FR" w:bidi="fr_FR"/>
        </w:rPr>
      </w:r>
      <w:r>
        <w:rPr>
          <w:lang w:val="fr_FR" w:bidi="fr_FR"/>
        </w:rPr>
        <w:t>Une fête durait parfois plusieurs jours ou plus*"</w:t>
      </w:r>
    </w:p>
    <w:p>
      <w:pPr>
        <w:pStyle w:val="ListBullet"/>
        <w:spacing w:line="240" w:lineRule="auto"/>
        <w:ind w:left="720"/>
      </w:pPr>
      <w:r>
        <w:rPr>
          <w:lang w:val="fr_FR" w:bidi="fr_FR"/>
        </w:rPr>
      </w:r>
      <w:r>
        <w:rPr>
          <w:lang w:val="fr_FR" w:bidi="fr_FR"/>
        </w:rPr>
        <w:t>Le terme "fêter" peut aussi être traduit par "manger grassement" ou célébrer en mangeant beaucoup de nourriture " ou "en mangeant un grand mets spécial".</w:t>
      </w:r>
    </w:p>
    <w:p>
      <w:pPr>
        <w:pStyle w:val="ListBullet"/>
        <w:spacing w:line="240" w:lineRule="auto"/>
        <w:ind w:left="720"/>
      </w:pPr>
      <w:r>
        <w:rPr>
          <w:lang w:val="fr_FR" w:bidi="fr_FR"/>
        </w:rPr>
      </w:r>
      <w:r>
        <w:rPr>
          <w:lang w:val="fr_FR" w:bidi="fr_FR"/>
        </w:rPr>
        <w:t>Selon le contexte, "fêter " peut être traduit par "célébrer ensemble avec un grand repas" ou " un repas avec beaucoup de nourriture" ou "un repas de fête"</w:t>
      </w:r>
    </w:p>
    <w:p>
      <w:pPr/>
      <w:r>
        <w:rPr>
          <w:lang w:val="fr_FR" w:bidi="fr_FR"/>
        </w:rPr>
      </w:r>
      <w:r>
        <w:rPr>
          <w:lang w:val="fr_FR" w:bidi="fr_FR"/>
        </w:rPr>
        <w:t>(Voir aussi : (../other/festival.md))</w:t>
      </w:r>
      <w:r>
        <w:rPr>
          <w:lang w:val="fr_FR" w:bidi="fr_FR"/>
        </w:rPr>
      </w:r>
      <w:r>
        <w:rPr>
          <w:lang w:val="fr_FR" w:bidi="fr_FR"/>
        </w:rPr>
      </w:r>
    </w:p>
    <w:p>
      <w:pPr/>
      <w:r>
        <w:rPr>
          <w:lang w:val="fr_FR" w:bidi="fr_FR"/>
        </w:rPr>
      </w:r>
    </w:p>
    <w:p>
      <w:pPr>
        <w:pStyle w:val="Heading2"/>
      </w:pPr>
      <w:r>
        <w:rPr>
          <w:lang w:val="fr_FR" w:bidi="fr_FR"/>
        </w:rPr>
        <w:t>Le berger</w:t>
      </w:r>
      <w:r>
        <w:rPr>
          <w:lang w:val="fr_FR" w:bidi="fr_FR"/>
        </w:rPr>
      </w:r>
    </w:p>
    <w:p>
      <w:pPr>
        <w:pStyle w:val="Heading3"/>
      </w:pPr>
      <w:r>
        <w:rPr>
          <w:lang w:val="fr_FR" w:bidi="fr_FR"/>
        </w:rPr>
        <w:t>Définition :</w:t>
      </w:r>
    </w:p>
    <w:p>
      <w:pPr/>
      <w:r>
        <w:rPr>
          <w:lang w:val="fr_FR" w:bidi="fr_FR"/>
        </w:rPr>
      </w:r>
      <w:r>
        <w:rPr>
          <w:lang w:val="fr_FR" w:bidi="fr_FR"/>
        </w:rP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Pr>
          <w:lang w:val="fr_FR" w:bidi="fr_FR"/>
        </w:rPr>
      </w:r>
      <w:r>
        <w:rPr>
          <w:lang w:val="fr_FR" w:bidi="fr_FR"/>
        </w:rP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Pr>
          <w:lang w:val="fr_FR" w:bidi="fr_FR"/>
        </w:rPr>
      </w:r>
      <w:r>
        <w:rPr>
          <w:lang w:val="fr_FR" w:bidi="fr_FR"/>
        </w:rP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Pr>
          <w:lang w:val="fr_FR" w:bidi="fr_FR"/>
        </w:rPr>
      </w:r>
      <w:r>
        <w:rPr>
          <w:lang w:val="fr_FR" w:bidi="fr_FR"/>
        </w:rPr>
        <w:t>Dans l'Ancien Testament, Dieu était appelé le « berger » de son peuple parce qu'il s'occupait de tous leurs besoins et les protégeait. Il les dirigeait et les guidait.(See: Metaphor)</w:t>
      </w:r>
    </w:p>
    <w:p>
      <w:pPr>
        <w:pStyle w:val="ListBullet"/>
        <w:spacing w:line="240" w:lineRule="auto"/>
        <w:ind w:left="720"/>
      </w:pPr>
      <w:r>
        <w:rPr>
          <w:lang w:val="fr_FR" w:bidi="fr_FR"/>
        </w:rPr>
      </w:r>
      <w:r>
        <w:rPr>
          <w:lang w:val="fr_FR" w:bidi="fr_FR"/>
        </w:rPr>
        <w:t>Moïse était un berger pour les Israélites les guidant spirituellement dans leur adoration de Yahvé et les conduisant physiquement dans leur voyage vers le pays de Canaan.</w:t>
      </w:r>
    </w:p>
    <w:p>
      <w:pPr>
        <w:pStyle w:val="ListBullet"/>
        <w:spacing w:line="240" w:lineRule="auto"/>
        <w:ind w:left="720"/>
      </w:pPr>
      <w:r>
        <w:rPr>
          <w:lang w:val="fr_FR" w:bidi="fr_FR"/>
        </w:rPr>
      </w:r>
      <w:r>
        <w:rPr>
          <w:lang w:val="fr_FR" w:bidi="fr_FR"/>
        </w:rPr>
        <w:t>Dans le Nouveau Testament, Jésus lui-même se fait appeller le « bon berger ». L'apôtre Paul l'a appelé le « grand berger » de l'Église.</w:t>
      </w:r>
    </w:p>
    <w:p>
      <w:pPr>
        <w:pStyle w:val="ListBullet"/>
        <w:spacing w:line="240" w:lineRule="auto"/>
        <w:ind w:left="720"/>
      </w:pPr>
      <w:r>
        <w:rPr>
          <w:lang w:val="fr_FR" w:bidi="fr_FR"/>
        </w:rPr>
      </w:r>
      <w:r>
        <w:rPr>
          <w:lang w:val="fr_FR" w:bidi="fr_FR"/>
        </w:rP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Lorsqu'elle est utilisée littéralement, l'action de « paître » pourrait être traduite par « prendre soin des moutons » ou « veiller sur les moutons ».</w:t>
      </w:r>
    </w:p>
    <w:p>
      <w:pPr>
        <w:pStyle w:val="ListBullet"/>
        <w:spacing w:line="240" w:lineRule="auto"/>
        <w:ind w:left="720"/>
      </w:pPr>
      <w:r>
        <w:rPr>
          <w:lang w:val="fr_FR" w:bidi="fr_FR"/>
        </w:rPr>
      </w:r>
      <w:r>
        <w:rPr>
          <w:lang w:val="fr_FR" w:bidi="fr_FR"/>
        </w:rP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Pr>
          <w:lang w:val="fr_FR" w:bidi="fr_FR"/>
        </w:rPr>
      </w:r>
      <w:r>
        <w:rPr>
          <w:lang w:val="fr_FR" w:bidi="fr_FR"/>
        </w:rPr>
        <w:t>Le mot « berger » peut se traduire par « personne qui s'occupe des moutons » ou « qui garde les moutons » ou « qui prend soin des moutons ».</w:t>
      </w:r>
    </w:p>
    <w:p>
      <w:pPr>
        <w:pStyle w:val="ListBullet"/>
        <w:spacing w:line="240" w:lineRule="auto"/>
        <w:ind w:left="720"/>
      </w:pPr>
      <w:r>
        <w:rPr>
          <w:lang w:val="fr_FR" w:bidi="fr_FR"/>
        </w:rPr>
      </w:r>
      <w:r>
        <w:rPr>
          <w:lang w:val="fr_FR" w:bidi="fr_FR"/>
        </w:rPr>
        <w:t>Dans certains contextes, « berger » peut être traduit par « leader » ou « guide » ou « soignant ».</w:t>
      </w:r>
    </w:p>
    <w:p>
      <w:pPr>
        <w:pStyle w:val="ListBullet"/>
        <w:spacing w:line="240" w:lineRule="auto"/>
        <w:ind w:left="720"/>
      </w:pPr>
      <w:r>
        <w:rPr>
          <w:lang w:val="fr_FR" w:bidi="fr_FR"/>
        </w:rPr>
      </w:r>
      <w:r>
        <w:rPr>
          <w:lang w:val="fr_FR" w:bidi="fr_FR"/>
        </w:rP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Pr>
          <w:lang w:val="fr_FR" w:bidi="fr_FR"/>
        </w:rPr>
      </w:r>
      <w:r>
        <w:rPr>
          <w:lang w:val="fr_FR" w:bidi="fr_FR"/>
        </w:rPr>
        <w:t>Dans les utilisations figuratives, il est préférable d'utiliser ou d'inclure le mot littéral pour « berger » dans la traduction de ce terme.</w:t>
      </w:r>
    </w:p>
    <w:p>
      <w:pPr/>
      <w:r>
        <w:rPr>
          <w:lang w:val="fr_FR" w:bidi="fr_FR"/>
        </w:rPr>
      </w:r>
      <w:r>
        <w:rPr>
          <w:lang w:val="fr_FR" w:bidi="fr_FR"/>
        </w:rPr>
        <w:t>(Voir aussi : (../kt/believe.md), (../names/canaan.md), (../kt/church.md), (../names/moses.md), (../kt/pastor.md), (../other/sheep.md), (../kt/spirit.md))</w:t>
      </w:r>
      <w:r>
        <w:rPr>
          <w:lang w:val="fr_FR" w:bidi="fr_FR"/>
        </w:rPr>
      </w:r>
      <w:r>
        <w:rPr>
          <w:lang w:val="fr_FR" w:bidi="fr_FR"/>
        </w:rPr>
      </w:r>
    </w:p>
    <w:p>
      <w:pPr/>
      <w:r>
        <w:rPr>
          <w:lang w:val="fr_FR" w:bidi="fr_FR"/>
        </w:rPr>
      </w:r>
    </w:p>
    <w:p>
      <w:pPr>
        <w:pStyle w:val="Heading2"/>
      </w:pPr>
      <w:r>
        <w:rPr>
          <w:lang w:val="fr_FR" w:bidi="fr_FR"/>
        </w:rPr>
        <w:t>Le jour de l'Éternel</w:t>
      </w:r>
      <w:r>
        <w:rPr>
          <w:lang w:val="fr_FR" w:bidi="fr_FR"/>
        </w:rPr>
      </w:r>
    </w:p>
    <w:p>
      <w:pPr>
        <w:pStyle w:val="Heading3"/>
      </w:pPr>
      <w:r>
        <w:rPr>
          <w:lang w:val="fr_FR" w:bidi="fr_FR"/>
        </w:rPr>
        <w:t>Description</w:t>
      </w:r>
    </w:p>
    <w:p>
      <w:pPr/>
      <w:r>
        <w:rPr>
          <w:lang w:val="fr_FR" w:bidi="fr_FR"/>
        </w:rPr>
      </w:r>
      <w:r>
        <w:rPr>
          <w:lang w:val="fr_FR" w:bidi="fr_FR"/>
        </w:rPr>
        <w:t>Dans l’Ancien Testament, le terme "le jour de l'Éternel" est utilisé pour désigner un moment précis où Dieu va punir les gens pour leur péché.</w:t>
      </w:r>
    </w:p>
    <w:p>
      <w:pPr>
        <w:pStyle w:val="ListBullet"/>
        <w:spacing w:line="240" w:lineRule="auto"/>
        <w:ind w:left="720"/>
      </w:pPr>
      <w:r>
        <w:rPr>
          <w:lang w:val="fr_FR" w:bidi="fr_FR"/>
        </w:rPr>
      </w:r>
      <w:r>
        <w:rPr>
          <w:lang w:val="fr_FR" w:bidi="fr_FR"/>
        </w:rP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Pr>
          <w:lang w:val="fr_FR" w:bidi="fr_FR"/>
        </w:rPr>
      </w:r>
      <w:r>
        <w:rPr>
          <w:lang w:val="fr_FR" w:bidi="fr_FR"/>
        </w:rP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Pr>
          <w:lang w:val="fr_FR" w:bidi="fr_FR"/>
        </w:rPr>
      </w:r>
      <w:r>
        <w:rPr>
          <w:lang w:val="fr_FR" w:bidi="fr_FR"/>
        </w:rPr>
        <w:t>Le mot "jour" dans ces phrases peut parfois faire référence à un jour littéral ou à un "temps" ou une "occasion" plus longue qu'un jour.</w:t>
      </w:r>
    </w:p>
    <w:p>
      <w:pPr>
        <w:pStyle w:val="ListBullet"/>
        <w:spacing w:line="240" w:lineRule="auto"/>
        <w:ind w:left="720"/>
      </w:pPr>
      <w:r>
        <w:rPr>
          <w:lang w:val="fr_FR" w:bidi="fr_FR"/>
        </w:rPr>
      </w:r>
      <w:r>
        <w:rPr>
          <w:lang w:val="fr_FR" w:bidi="fr_FR"/>
        </w:rPr>
        <w:t>Parfois, le châtiment est appelé "le déversement de la colère de Dieu" sur ceux qui ne croient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Pr>
          <w:lang w:val="fr_FR" w:bidi="fr_FR"/>
        </w:rPr>
      </w:r>
      <w:r>
        <w:rPr>
          <w:lang w:val="fr_FR" w:bidi="fr_FR"/>
        </w:rPr>
        <w:t>D'autres façons de traduire "le jour du Seigneur" pourraient inclure "le temps du jugement du Seigneur" ou "le temps où le Seigneur Jésus reviendra pour juger le monde".</w:t>
      </w:r>
    </w:p>
    <w:p>
      <w:pPr/>
      <w:r>
        <w:rPr>
          <w:lang w:val="fr_FR" w:bidi="fr_FR"/>
        </w:rPr>
      </w:r>
      <w:r>
        <w:rPr>
          <w:lang w:val="fr_FR" w:bidi="fr_FR"/>
        </w:rPr>
        <w:t xml:space="preserve">(Voir aussi : </w:t>
      </w:r>
      <w:r>
        <w:rPr>
          <w:lang w:val="fr_FR" w:bidi="fr_FR"/>
        </w:rPr>
        <w:t>les temps de la Bible</w:t>
      </w:r>
      <w:r>
        <w:rPr>
          <w:lang w:val="fr_FR" w:bidi="fr_FR"/>
        </w:rPr>
        <w:t xml:space="preserve">, </w:t>
      </w:r>
      <w:r>
        <w:rPr>
          <w:lang w:val="fr_FR" w:bidi="fr_FR"/>
        </w:rPr>
        <w:t>le jour du jugement</w:t>
      </w:r>
      <w:r>
        <w:rPr>
          <w:lang w:val="fr_FR" w:bidi="fr_FR"/>
        </w:rPr>
        <w:t xml:space="preserve">, </w:t>
      </w:r>
      <w:r>
        <w:rPr>
          <w:lang w:val="fr_FR" w:bidi="fr_FR"/>
        </w:rPr>
        <w:t>Seigneur</w:t>
      </w:r>
      <w:r>
        <w:rPr>
          <w:lang w:val="fr_FR" w:bidi="fr_FR"/>
        </w:rPr>
        <w:t xml:space="preserve">, </w:t>
      </w:r>
      <w:r>
        <w:rPr>
          <w:lang w:val="fr_FR" w:bidi="fr_FR"/>
        </w:rPr>
        <w:t>résurrection</w:t>
      </w:r>
      <w:r>
        <w:rPr>
          <w:lang w:val="fr_FR" w:bidi="fr_FR"/>
        </w:rPr>
        <w:t xml:space="preserv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Le Jourdain</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Aujourd'hui, le Jourdain sépare Israël qui se trouve sur sa rive ouest de la Jordanie qui se trouve sur sa rive est.</w:t>
      </w:r>
    </w:p>
    <w:p>
      <w:pPr>
        <w:pStyle w:val="ListBullet"/>
        <w:spacing w:line="240" w:lineRule="auto"/>
        <w:ind w:left="720"/>
      </w:pPr>
      <w:r>
        <w:rPr>
          <w:lang w:val="fr_FR" w:bidi="fr_FR"/>
        </w:rPr>
      </w:r>
      <w:r>
        <w:rPr>
          <w:lang w:val="fr_FR" w:bidi="fr_FR"/>
        </w:rPr>
        <w:t>Le Jourdain coule à travers la mer de Galilée, puis il se jette dans la mer Morte.</w:t>
      </w:r>
    </w:p>
    <w:p>
      <w:pPr>
        <w:pStyle w:val="ListBullet"/>
        <w:spacing w:line="240" w:lineRule="auto"/>
        <w:ind w:left="720"/>
      </w:pPr>
      <w:r>
        <w:rPr>
          <w:lang w:val="fr_FR" w:bidi="fr_FR"/>
        </w:rPr>
      </w:r>
      <w:r>
        <w:rPr>
          <w:lang w:val="fr_FR" w:bidi="fr_FR"/>
        </w:rP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Pr>
          <w:lang w:val="fr_FR" w:bidi="fr_FR"/>
        </w:rPr>
      </w:r>
      <w:r>
        <w:rPr>
          <w:lang w:val="fr_FR" w:bidi="fr_FR"/>
        </w:rPr>
        <w:t>Souvent dans la Bible, l'expression « les eaux du Jourdain » est employée en parlant du fleuve.</w:t>
      </w:r>
    </w:p>
    <w:p>
      <w:pPr/>
      <w:r>
        <w:rPr>
          <w:lang w:val="fr_FR" w:bidi="fr_FR"/>
        </w:rPr>
      </w:r>
      <w:r>
        <w:rPr>
          <w:lang w:val="fr_FR" w:bidi="fr_FR"/>
        </w:rPr>
        <w:t>(Voir aussi : (../names/canaan.md), (../names/saltsea.md), (../names/seaofgalilee.md))</w:t>
      </w:r>
      <w:r>
        <w:rPr>
          <w:lang w:val="fr_FR" w:bidi="fr_FR"/>
        </w:rPr>
      </w:r>
      <w:r>
        <w:rPr>
          <w:lang w:val="fr_FR" w:bidi="fr_FR"/>
        </w:rPr>
      </w:r>
    </w:p>
    <w:p>
      <w:pPr/>
      <w:r>
        <w:rPr>
          <w:lang w:val="fr_FR" w:bidi="fr_FR"/>
        </w:rPr>
      </w:r>
    </w:p>
    <w:p>
      <w:pPr>
        <w:pStyle w:val="Heading2"/>
      </w:pPr>
      <w:r>
        <w:rPr>
          <w:lang w:val="fr_FR" w:bidi="fr_FR"/>
        </w:rPr>
        <w:t>Le judaïsme</w:t>
      </w:r>
      <w:r>
        <w:rPr>
          <w:lang w:val="fr_FR" w:bidi="fr_FR"/>
        </w:rPr>
      </w:r>
    </w:p>
    <w:p>
      <w:pPr>
        <w:pStyle w:val="Heading3"/>
      </w:pPr>
      <w:r>
        <w:rPr>
          <w:lang w:val="fr_FR" w:bidi="fr_FR"/>
        </w:rPr>
        <w:t>Définition :</w:t>
      </w:r>
    </w:p>
    <w:p>
      <w:pPr/>
      <w:r>
        <w:rPr>
          <w:lang w:val="fr_FR" w:bidi="fr_FR"/>
        </w:rPr>
      </w:r>
      <w:r>
        <w:rPr>
          <w:lang w:val="fr_FR" w:bidi="fr_FR"/>
        </w:rPr>
        <w:t>"Le terme «judaïsme» a été utilisé à partir du Nouveau Testament jusqu'à nos jours pour se référer à la religion pratiquée par les Juifs, ce qui est, la «religion juive».</w:t>
      </w:r>
    </w:p>
    <w:p>
      <w:pPr>
        <w:pStyle w:val="ListBullet"/>
        <w:spacing w:line="240" w:lineRule="auto"/>
        <w:ind w:left="720"/>
      </w:pPr>
      <w:r>
        <w:rPr>
          <w:lang w:val="fr_FR" w:bidi="fr_FR"/>
        </w:rPr>
      </w:r>
      <w:r>
        <w:rPr>
          <w:lang w:val="fr_FR" w:bidi="fr_FR"/>
        </w:rP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Pr>
          <w:lang w:val="fr_FR" w:bidi="fr_FR"/>
        </w:rPr>
      </w:r>
      <w:r>
        <w:rPr>
          <w:lang w:val="fr_FR" w:bidi="fr_FR"/>
        </w:rP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Pr>
          <w:lang w:val="fr_FR" w:bidi="fr_FR"/>
        </w:rPr>
      </w:r>
      <w:r>
        <w:rPr>
          <w:lang w:val="fr_FR" w:bidi="fr_FR"/>
        </w:rPr>
        <w:t>Lors de la traduction, le terme «religion juive» ou «religion des Juifs" peut être utilisé à la fois dans l'Ancien et le Nouveau Testament* Le terme «judaïsme» ne doit pas être utilisé dans le Nouveau Testament puisque ce terme n'existait pas auparavant.</w:t>
      </w:r>
    </w:p>
    <w:p>
      <w:pPr/>
      <w:r>
        <w:rPr>
          <w:lang w:val="fr_FR" w:bidi="fr_FR"/>
        </w:rPr>
      </w:r>
      <w:r>
        <w:rPr>
          <w:lang w:val="fr_FR" w:bidi="fr_FR"/>
        </w:rPr>
        <w:t>(Voir aussi : (../kt/jew.md), (../kt/lawofmoses.md))</w:t>
      </w:r>
      <w:r>
        <w:rPr>
          <w:lang w:val="fr_FR" w:bidi="fr_FR"/>
        </w:rPr>
      </w:r>
      <w:r>
        <w:rPr>
          <w:lang w:val="fr_FR" w:bidi="fr_FR"/>
        </w:rPr>
      </w:r>
    </w:p>
    <w:p>
      <w:pPr/>
      <w:r>
        <w:rPr>
          <w:lang w:val="fr_FR" w:bidi="fr_FR"/>
        </w:rPr>
      </w:r>
    </w:p>
    <w:p>
      <w:pPr>
        <w:pStyle w:val="Heading2"/>
      </w:pPr>
      <w:r>
        <w:rPr>
          <w:lang w:val="fr_FR" w:bidi="fr_FR"/>
        </w:rPr>
        <w:t>Le lieu saint</w:t>
      </w:r>
      <w:r>
        <w:rPr>
          <w:lang w:val="fr_FR" w:bidi="fr_FR"/>
        </w:rPr>
      </w:r>
    </w:p>
    <w:p>
      <w:pPr>
        <w:pStyle w:val="Heading3"/>
      </w:pPr>
      <w:r>
        <w:rPr>
          <w:lang w:val="fr_FR" w:bidi="fr_FR"/>
        </w:rPr>
        <w:t>Définition :</w:t>
      </w:r>
    </w:p>
    <w:p>
      <w:pPr/>
      <w:r>
        <w:rPr>
          <w:lang w:val="fr_FR" w:bidi="fr_FR"/>
        </w:rPr>
      </w:r>
      <w:r>
        <w:rPr>
          <w:lang w:val="fr_FR" w:bidi="fr_FR"/>
        </w:rPr>
        <w:t>Dans la Bible, les termes « le lieu saint » et « le lieu très saint » se réfèrent aux deux parties du tabernacle ou du bâtiment du temple.</w:t>
      </w:r>
    </w:p>
    <w:p>
      <w:pPr/>
      <w:r>
        <w:rPr>
          <w:lang w:val="fr_FR" w:bidi="fr_FR"/>
        </w:rPr>
      </w:r>
      <w:r>
        <w:rPr>
          <w:lang w:val="fr_FR" w:bidi="fr_FR"/>
        </w:rPr>
        <w:t>Le « lieu saint » était la première pièce qui contenait l'autel de l'encens et la table avec le spécial « pain de la présence » dessus.</w:t>
      </w:r>
    </w:p>
    <w:p>
      <w:pPr>
        <w:pStyle w:val="ListBullet"/>
        <w:spacing w:line="240" w:lineRule="auto"/>
        <w:ind w:left="720"/>
      </w:pPr>
      <w:r>
        <w:rPr>
          <w:lang w:val="fr_FR" w:bidi="fr_FR"/>
        </w:rPr>
      </w:r>
      <w:r>
        <w:rPr>
          <w:lang w:val="fr_FR" w:bidi="fr_FR"/>
        </w:rPr>
        <w:t>Le « lieu très saint » était la deuxième pièce la plus intérieure qui contenait l'arche de l'alliance.</w:t>
      </w:r>
    </w:p>
    <w:p>
      <w:pPr>
        <w:pStyle w:val="ListBullet"/>
        <w:spacing w:line="240" w:lineRule="auto"/>
        <w:ind w:left="720"/>
      </w:pPr>
      <w:r>
        <w:rPr>
          <w:lang w:val="fr_FR" w:bidi="fr_FR"/>
        </w:rPr>
      </w:r>
      <w:r>
        <w:rPr>
          <w:lang w:val="fr_FR" w:bidi="fr_FR"/>
        </w:rPr>
        <w:t>Un rideau épais et lourd séparait la pièce extérieure de la pièce intérieure.</w:t>
      </w:r>
    </w:p>
    <w:p>
      <w:pPr>
        <w:pStyle w:val="ListBullet"/>
        <w:spacing w:line="240" w:lineRule="auto"/>
        <w:ind w:left="720"/>
      </w:pPr>
      <w:r>
        <w:rPr>
          <w:lang w:val="fr_FR" w:bidi="fr_FR"/>
        </w:rPr>
      </w:r>
      <w:r>
        <w:rPr>
          <w:lang w:val="fr_FR" w:bidi="fr_FR"/>
        </w:rPr>
        <w:t>Le souverain sacrificateur était le seul à pouvoir entrer dans « le lieu très saint ».</w:t>
      </w:r>
    </w:p>
    <w:p>
      <w:pPr>
        <w:pStyle w:val="ListBullet"/>
        <w:spacing w:line="240" w:lineRule="auto"/>
        <w:ind w:left="720"/>
      </w:pPr>
      <w:r>
        <w:rPr>
          <w:lang w:val="fr_FR" w:bidi="fr_FR"/>
        </w:rPr>
      </w:r>
      <w:r>
        <w:rPr>
          <w:lang w:val="fr_FR" w:bidi="fr_FR"/>
        </w:rPr>
        <w:t>Parfois, « le lieu saint » fait référence à la fois au bâtiment et à la cour du temple ou du tabernacle. Il pourrait également se référer généralement à n'importe quel endroit qui est réservé à Dieu.</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Le terme « lieu saint » pourrait également être traduit par « salle réservée à Dieu » ou « salle spéciale pour rencontrer Dieu » ou « lieu réservé à Dieu ».</w:t>
      </w:r>
    </w:p>
    <w:p>
      <w:pPr>
        <w:pStyle w:val="ListBullet"/>
        <w:spacing w:line="240" w:lineRule="auto"/>
        <w:ind w:left="720"/>
      </w:pPr>
      <w:r>
        <w:rPr>
          <w:lang w:val="fr_FR" w:bidi="fr_FR"/>
        </w:rPr>
      </w:r>
      <w:r>
        <w:rPr>
          <w:lang w:val="fr_FR" w:bidi="fr_FR"/>
        </w:rPr>
        <w:t>Le terme « lieu très saint » pourrait être traduit par « la salle la plus consacrée à Dieu » ou « la salle la plus spéciale pour rencontrer Dieu ».</w:t>
      </w:r>
    </w:p>
    <w:p>
      <w:pPr>
        <w:pStyle w:val="ListBullet"/>
        <w:spacing w:line="240" w:lineRule="auto"/>
        <w:ind w:left="720"/>
      </w:pPr>
      <w:r>
        <w:rPr>
          <w:lang w:val="fr_FR" w:bidi="fr_FR"/>
        </w:rPr>
      </w:r>
      <w:r>
        <w:rPr>
          <w:lang w:val="fr_FR" w:bidi="fr_FR"/>
        </w:rP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pPr/>
      <w:r>
        <w:rPr>
          <w:lang w:val="fr_FR" w:bidi="fr_FR"/>
        </w:rPr>
      </w:r>
      <w:r>
        <w:rPr>
          <w:lang w:val="fr_FR" w:bidi="fr_FR"/>
        </w:rPr>
        <w:t>(Voir aussi : (../other/altarofincense.md), (../kt/arkofthecovenant.md), (../other/bread.md), (../kt/consecrate.md), (../other/courtyard.md), (../other/curtain.md), (../kt/holy.md), (../kt/setapart.md), (../kt/tabernacle.md), (../kt/temple.md))</w:t>
      </w:r>
      <w:r>
        <w:rPr>
          <w:lang w:val="fr_FR" w:bidi="fr_FR"/>
        </w:rPr>
      </w:r>
      <w:r>
        <w:rPr>
          <w:lang w:val="fr_FR" w:bidi="fr_FR"/>
        </w:rPr>
      </w:r>
    </w:p>
    <w:p>
      <w:pPr/>
      <w:r>
        <w:rPr>
          <w:lang w:val="fr_FR" w:bidi="fr_FR"/>
        </w:rPr>
      </w:r>
    </w:p>
    <w:p>
      <w:pPr>
        <w:pStyle w:val="Heading2"/>
      </w:pPr>
      <w:r>
        <w:rPr>
          <w:lang w:val="fr_FR" w:bidi="fr_FR"/>
        </w:rPr>
        <w:t>Le mal</w:t>
      </w:r>
      <w:r>
        <w:rPr>
          <w:lang w:val="fr_FR" w:bidi="fr_FR"/>
        </w:rPr>
      </w:r>
    </w:p>
    <w:p>
      <w:pPr>
        <w:pStyle w:val="Heading3"/>
      </w:pPr>
      <w:r>
        <w:rPr>
          <w:lang w:val="fr_FR" w:bidi="fr_FR"/>
        </w:rPr>
        <w:t>Définition :</w:t>
      </w:r>
    </w:p>
    <w:p>
      <w:pPr/>
      <w:r>
        <w:rPr>
          <w:lang w:val="fr_FR" w:bidi="fr_FR"/>
        </w:rPr>
      </w:r>
      <w:r>
        <w:rPr>
          <w:lang w:val="fr_FR" w:bidi="fr_FR"/>
        </w:rP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Pr>
          <w:lang w:val="fr_FR" w:bidi="fr_FR"/>
        </w:rPr>
      </w:r>
      <w:r>
        <w:rPr>
          <w:lang w:val="fr_FR" w:bidi="fr_FR"/>
        </w:rP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Pr>
          <w:lang w:val="fr_FR" w:bidi="fr_FR"/>
        </w:rPr>
      </w:r>
      <w:r>
        <w:rPr>
          <w:lang w:val="fr_FR" w:bidi="fr_FR"/>
        </w:rPr>
        <w:t>Le terme "méchanceté" désigne l’état d’être qui existe lorsque les gens font des choses "mauvaises".</w:t>
      </w:r>
    </w:p>
    <w:p>
      <w:pPr>
        <w:pStyle w:val="ListBullet"/>
        <w:spacing w:line="240" w:lineRule="auto"/>
        <w:ind w:left="720"/>
      </w:pPr>
      <w:r>
        <w:rPr>
          <w:lang w:val="fr_FR" w:bidi="fr_FR"/>
        </w:rPr>
      </w:r>
      <w:r>
        <w:rPr>
          <w:lang w:val="fr_FR" w:bidi="fr_FR"/>
        </w:rPr>
        <w:t>Les résultats d’un "mauvais esprit" sont clairement démontrés par les actions de ceux qui tuent, volent, diffament ou sont cruels et déplaisants.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"le mal" par "la méchanceté", "la perversité", l'"iniquité" "la malveillance", "la malice" ou "la malfaisance".</w:t>
      </w:r>
    </w:p>
    <w:p>
      <w:pPr>
        <w:pStyle w:val="ListBullet"/>
        <w:spacing w:line="240" w:lineRule="auto"/>
        <w:ind w:left="720"/>
      </w:pPr>
      <w:r>
        <w:rPr>
          <w:lang w:val="fr_FR" w:bidi="fr_FR"/>
        </w:rPr>
      </w:r>
      <w:r>
        <w:rPr>
          <w:lang w:val="fr_FR" w:bidi="fr_FR"/>
        </w:rPr>
        <w:t>Le terme "mauvais" peut être traduit par "pas bon", "méchant", "détestable", "défectueux", "incompétent", "dangereux", "qui cause du mal" ou "immoral".</w:t>
      </w:r>
    </w:p>
    <w:p>
      <w:pPr>
        <w:pStyle w:val="ListBullet"/>
        <w:spacing w:line="240" w:lineRule="auto"/>
        <w:ind w:left="720"/>
      </w:pPr>
      <w:r>
        <w:rPr>
          <w:lang w:val="fr_FR" w:bidi="fr_FR"/>
        </w:rPr>
      </w:r>
      <w:r>
        <w:rPr>
          <w:lang w:val="fr_FR" w:bidi="fr_FR"/>
        </w:rPr>
        <w:t>Assurez-vous que les mots ou phrases qui sont utilisés pour traduire ces termes correspondent au contexte et sont naturels dans la langue cible.</w:t>
      </w:r>
    </w:p>
    <w:p>
      <w:pPr/>
      <w:r>
        <w:rPr>
          <w:lang w:val="fr_FR" w:bidi="fr_FR"/>
        </w:rPr>
      </w:r>
      <w:r>
        <w:rPr>
          <w:lang w:val="fr_FR" w:bidi="fr_FR"/>
        </w:rPr>
        <w:t xml:space="preserve">(Pour plus d’information, voir : </w:t>
      </w:r>
      <w:r>
        <w:rPr>
          <w:lang w:val="fr_FR" w:bidi="fr_FR"/>
        </w:rPr>
        <w:t>désobéir</w:t>
      </w:r>
      <w:r>
        <w:rPr>
          <w:lang w:val="fr_FR" w:bidi="fr_FR"/>
        </w:rPr>
        <w:t xml:space="preserve">, </w:t>
      </w:r>
      <w:r>
        <w:rPr>
          <w:lang w:val="fr_FR" w:bidi="fr_FR"/>
        </w:rPr>
        <w:t>péché</w:t>
      </w:r>
      <w:r>
        <w:rPr>
          <w:lang w:val="fr_FR" w:bidi="fr_FR"/>
        </w:rPr>
        <w:t xml:space="preserve">, </w:t>
      </w:r>
      <w:r>
        <w:rPr>
          <w:lang w:val="fr_FR" w:bidi="fr_FR"/>
        </w:rPr>
        <w:t>le bien</w:t>
      </w:r>
      <w:r>
        <w:rPr>
          <w:lang w:val="fr_FR" w:bidi="fr_FR"/>
        </w:rPr>
        <w:t xml:space="preserve">, </w:t>
      </w:r>
      <w:r>
        <w:rPr>
          <w:lang w:val="fr_FR" w:bidi="fr_FR"/>
        </w:rPr>
        <w:t>juste</w:t>
      </w:r>
      <w:r>
        <w:rPr>
          <w:lang w:val="fr_FR" w:bidi="fr_FR"/>
        </w:rPr>
        <w:t xml:space="preserve">, </w:t>
      </w:r>
      <w:r>
        <w:rPr>
          <w:lang w:val="fr_FR" w:bidi="fr_FR"/>
        </w:rPr>
        <w:t>démon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[[rc://en/tn/help/1sa/24/10]]</w:t>
      </w:r>
    </w:p>
    <w:p>
      <w:pPr>
        <w:pStyle w:val="ListBullet"/>
        <w:spacing w:line="240" w:lineRule="auto"/>
        <w:ind w:left="720"/>
      </w:pPr>
      <w:r>
        <w:rPr>
          <w:lang w:val="fr_FR" w:bidi="fr_FR"/>
        </w:rPr>
      </w:r>
      <w:r>
        <w:rPr>
          <w:lang w:val="fr_FR" w:bidi="fr_FR"/>
        </w:rPr>
        <w:t>[[rc://en/tn/help/1ti/06/09]]</w:t>
      </w:r>
    </w:p>
    <w:p>
      <w:pPr>
        <w:pStyle w:val="ListBullet"/>
        <w:spacing w:line="240" w:lineRule="auto"/>
        <w:ind w:left="720"/>
      </w:pPr>
      <w:r>
        <w:rPr>
          <w:lang w:val="fr_FR" w:bidi="fr_FR"/>
        </w:rPr>
      </w:r>
      <w:r>
        <w:rPr>
          <w:lang w:val="fr_FR" w:bidi="fr_FR"/>
        </w:rPr>
        <w:t>[[rc://en/tn/help/3jn/01/09]]</w:t>
      </w:r>
    </w:p>
    <w:p>
      <w:pPr>
        <w:pStyle w:val="ListBullet"/>
        <w:spacing w:line="240" w:lineRule="auto"/>
        <w:ind w:left="720"/>
      </w:pPr>
      <w:r>
        <w:rPr>
          <w:lang w:val="fr_FR" w:bidi="fr_FR"/>
        </w:rPr>
      </w:r>
      <w:r>
        <w:rPr>
          <w:lang w:val="fr_FR" w:bidi="fr_FR"/>
        </w:rPr>
        <w:t>[[rc://en/tn/help/gen/02/15]]</w:t>
      </w:r>
    </w:p>
    <w:p>
      <w:pPr>
        <w:pStyle w:val="ListBullet"/>
        <w:spacing w:line="240" w:lineRule="auto"/>
        <w:ind w:left="720"/>
      </w:pPr>
      <w:r>
        <w:rPr>
          <w:lang w:val="fr_FR" w:bidi="fr_FR"/>
        </w:rPr>
      </w:r>
      <w:r>
        <w:rPr>
          <w:lang w:val="fr_FR" w:bidi="fr_FR"/>
        </w:rPr>
        <w:t>[[rc://en/tn/help/gen/06/05]]</w:t>
      </w:r>
    </w:p>
    <w:p>
      <w:pPr>
        <w:pStyle w:val="ListBullet"/>
        <w:spacing w:line="240" w:lineRule="auto"/>
        <w:ind w:left="720"/>
      </w:pPr>
      <w:r>
        <w:rPr>
          <w:lang w:val="fr_FR" w:bidi="fr_FR"/>
        </w:rPr>
      </w:r>
      <w:r>
        <w:rPr>
          <w:lang w:val="fr_FR" w:bidi="fr_FR"/>
        </w:rPr>
        <w:t>[[rc://en/tn/help/job/01/01]]</w:t>
      </w:r>
    </w:p>
    <w:p>
      <w:pPr>
        <w:pStyle w:val="ListBullet"/>
        <w:spacing w:line="240" w:lineRule="auto"/>
        <w:ind w:left="720"/>
      </w:pPr>
      <w:r>
        <w:rPr>
          <w:lang w:val="fr_FR" w:bidi="fr_FR"/>
        </w:rPr>
      </w:r>
      <w:r>
        <w:rPr>
          <w:lang w:val="fr_FR" w:bidi="fr_FR"/>
        </w:rPr>
        <w:t>[[rc://en/tn/help/job/08/19]]</w:t>
      </w:r>
    </w:p>
    <w:p>
      <w:pPr>
        <w:pStyle w:val="ListBullet"/>
        <w:spacing w:line="240" w:lineRule="auto"/>
        <w:ind w:left="720"/>
      </w:pPr>
      <w:r>
        <w:rPr>
          <w:lang w:val="fr_FR" w:bidi="fr_FR"/>
        </w:rPr>
      </w:r>
      <w:r>
        <w:rPr>
          <w:lang w:val="fr_FR" w:bidi="fr_FR"/>
        </w:rPr>
        <w:t>[[rc://en/tn/help/jdg/09/55]]</w:t>
      </w:r>
    </w:p>
    <w:p>
      <w:pPr>
        <w:pStyle w:val="ListBullet"/>
        <w:spacing w:line="240" w:lineRule="auto"/>
        <w:ind w:left="720"/>
      </w:pPr>
      <w:r>
        <w:rPr>
          <w:lang w:val="fr_FR" w:bidi="fr_FR"/>
        </w:rPr>
      </w:r>
      <w:r>
        <w:rPr>
          <w:lang w:val="fr_FR" w:bidi="fr_FR"/>
        </w:rPr>
        <w:t>[[rc://en/tn/help/luk/06/22]]</w:t>
      </w:r>
    </w:p>
    <w:p>
      <w:pPr>
        <w:pStyle w:val="ListBullet"/>
        <w:spacing w:line="240" w:lineRule="auto"/>
        <w:ind w:left="720"/>
      </w:pPr>
      <w:r>
        <w:rPr>
          <w:lang w:val="fr_FR" w:bidi="fr_FR"/>
        </w:rPr>
      </w:r>
      <w:r>
        <w:rPr>
          <w:lang w:val="fr_FR" w:bidi="fr_FR"/>
        </w:rPr>
        <w:t>[[rc://en/tn/help/mat/07/11]]</w:t>
      </w:r>
    </w:p>
    <w:p>
      <w:pPr>
        <w:pStyle w:val="ListBullet"/>
        <w:spacing w:line="240" w:lineRule="auto"/>
        <w:ind w:left="720"/>
      </w:pPr>
      <w:r>
        <w:rPr>
          <w:lang w:val="fr_FR" w:bidi="fr_FR"/>
        </w:rPr>
      </w:r>
      <w:r>
        <w:rPr>
          <w:lang w:val="fr_FR" w:bidi="fr_FR"/>
        </w:rPr>
        <w:t>[[rc://en/tn/help/pro/03/07]]</w:t>
      </w:r>
    </w:p>
    <w:p>
      <w:pPr>
        <w:pStyle w:val="ListBullet"/>
        <w:spacing w:line="240" w:lineRule="auto"/>
        <w:ind w:left="720"/>
      </w:pPr>
      <w:r>
        <w:rPr>
          <w:lang w:val="fr_FR" w:bidi="fr_FR"/>
        </w:rPr>
      </w:r>
      <w:r>
        <w:rPr>
          <w:lang w:val="fr_FR" w:bidi="fr_FR"/>
        </w:rPr>
        <w:t>[[rc://en/tn/help/psa/022/016]]</w:t>
      </w:r>
    </w:p>
    <w:p>
      <w:pPr>
        <w:pStyle w:val="Heading3"/>
      </w:pPr>
      <w:r>
        <w:rPr>
          <w:lang w:val="fr_FR" w:bidi="fr_FR"/>
        </w:rPr>
        <w:t>Exemples tirés de la Bible :</w:t>
      </w:r>
    </w:p>
    <w:p>
      <w:pPr>
        <w:pStyle w:val="ListBullet"/>
        <w:spacing w:line="240" w:lineRule="auto"/>
        <w:ind w:left="720"/>
      </w:pPr>
      <w:r>
        <w:rPr>
          <w:lang w:val="fr_FR" w:bidi="fr_FR"/>
        </w:rPr>
      </w:r>
      <w:r>
        <w:rPr>
          <w:b/>
          <w:lang w:val="fr_FR" w:bidi="fr_FR"/>
        </w:rPr>
        <w:t>[[rc://en/tn/help/obs/02/04]]</w:t>
      </w:r>
      <w:r>
        <w:rPr>
          <w:lang w:val="fr_FR" w:bidi="fr_FR"/>
        </w:rPr>
        <w:t xml:space="preserve"> "God just knows that as soon as you eat it, you will be like God and will understand good and </w:t>
      </w:r>
      <w:r>
        <w:rPr>
          <w:b/>
          <w:lang w:val="fr_FR" w:bidi="fr_FR"/>
        </w:rPr>
        <w:t>evil</w:t>
      </w:r>
      <w:r>
        <w:rPr>
          <w:lang w:val="fr_FR" w:bidi="fr_FR"/>
        </w:rPr>
        <w:t xml:space="preserve"> like he does."</w:t>
      </w:r>
    </w:p>
    <w:p>
      <w:pPr>
        <w:pStyle w:val="ListBullet"/>
        <w:spacing w:line="240" w:lineRule="auto"/>
        <w:ind w:left="720"/>
      </w:pPr>
      <w:r>
        <w:rPr>
          <w:lang w:val="fr_FR" w:bidi="fr_FR"/>
        </w:rPr>
      </w:r>
      <w:r>
        <w:rPr>
          <w:b/>
          <w:lang w:val="fr_FR" w:bidi="fr_FR"/>
        </w:rPr>
        <w:t>[[rc://en/tn/help/obs/03/01]]</w:t>
      </w:r>
      <w:r>
        <w:rPr>
          <w:lang w:val="fr_FR" w:bidi="fr_FR"/>
        </w:rPr>
        <w:t xml:space="preserve"> After a long time, many people were living in the world. They had become very </w:t>
      </w:r>
      <w:r>
        <w:rPr>
          <w:b/>
          <w:lang w:val="fr_FR" w:bidi="fr_FR"/>
        </w:rPr>
        <w:t>wicked</w:t>
      </w:r>
      <w:r>
        <w:rPr>
          <w:lang w:val="fr_FR" w:bidi="fr_FR"/>
        </w:rPr>
        <w:t xml:space="preserve"> and violent.</w:t>
      </w:r>
    </w:p>
    <w:p>
      <w:pPr>
        <w:pStyle w:val="ListBullet"/>
        <w:spacing w:line="240" w:lineRule="auto"/>
        <w:ind w:left="720"/>
      </w:pPr>
      <w:r>
        <w:rPr>
          <w:lang w:val="fr_FR" w:bidi="fr_FR"/>
        </w:rPr>
      </w:r>
      <w:r>
        <w:rPr>
          <w:b/>
          <w:lang w:val="fr_FR" w:bidi="fr_FR"/>
        </w:rPr>
        <w:t>[[rc://en/tn/help/obs/03/02]]</w:t>
      </w:r>
      <w:r>
        <w:rPr>
          <w:lang w:val="fr_FR" w:bidi="fr_FR"/>
        </w:rPr>
        <w:t xml:space="preserve"> But Noah found favor with God. He was a righteous man living among </w:t>
      </w:r>
      <w:r>
        <w:rPr>
          <w:b/>
          <w:lang w:val="fr_FR" w:bidi="fr_FR"/>
        </w:rPr>
        <w:t>wicked</w:t>
      </w:r>
      <w:r>
        <w:rPr>
          <w:lang w:val="fr_FR" w:bidi="fr_FR"/>
        </w:rPr>
        <w:t xml:space="preserve"> people.</w:t>
      </w:r>
    </w:p>
    <w:p>
      <w:pPr>
        <w:pStyle w:val="ListBullet"/>
        <w:spacing w:line="240" w:lineRule="auto"/>
        <w:ind w:left="720"/>
      </w:pPr>
      <w:r>
        <w:rPr>
          <w:lang w:val="fr_FR" w:bidi="fr_FR"/>
        </w:rPr>
      </w:r>
      <w:r>
        <w:rPr>
          <w:b/>
          <w:lang w:val="fr_FR" w:bidi="fr_FR"/>
        </w:rPr>
        <w:t>[[rc://en/tn/help/obs/04/02]]</w:t>
      </w:r>
      <w:r>
        <w:rPr>
          <w:lang w:val="fr_FR" w:bidi="fr_FR"/>
        </w:rPr>
        <w:t xml:space="preserve"> God saw that if they all kept working together to do </w:t>
      </w:r>
      <w:r>
        <w:rPr>
          <w:b/>
          <w:lang w:val="fr_FR" w:bidi="fr_FR"/>
        </w:rPr>
        <w:t>evil</w:t>
      </w:r>
      <w:r>
        <w:rPr>
          <w:lang w:val="fr_FR" w:bidi="fr_FR"/>
        </w:rPr>
        <w:t>, they could do many more sinful things.</w:t>
      </w:r>
    </w:p>
    <w:p>
      <w:pPr>
        <w:pStyle w:val="ListBullet"/>
        <w:spacing w:line="240" w:lineRule="auto"/>
        <w:ind w:left="720"/>
      </w:pPr>
      <w:r>
        <w:rPr>
          <w:lang w:val="fr_FR" w:bidi="fr_FR"/>
        </w:rPr>
      </w:r>
      <w:r>
        <w:rPr>
          <w:b/>
          <w:lang w:val="fr_FR" w:bidi="fr_FR"/>
        </w:rPr>
        <w:t>[[rc://en/tn/help/obs/08/12]]</w:t>
      </w:r>
      <w:r>
        <w:rPr>
          <w:lang w:val="fr_FR" w:bidi="fr_FR"/>
        </w:rPr>
        <w:t xml:space="preserve"> "You tried to do </w:t>
      </w:r>
      <w:r>
        <w:rPr>
          <w:b/>
          <w:lang w:val="fr_FR" w:bidi="fr_FR"/>
        </w:rPr>
        <w:t>evil</w:t>
      </w:r>
      <w:r>
        <w:rPr>
          <w:lang w:val="fr_FR" w:bidi="fr_FR"/>
        </w:rPr>
        <w:t xml:space="preserve"> when you sold me as a slave, but God used the </w:t>
      </w:r>
      <w:r>
        <w:rPr>
          <w:b/>
          <w:lang w:val="fr_FR" w:bidi="fr_FR"/>
        </w:rPr>
        <w:t>evil</w:t>
      </w:r>
      <w:r>
        <w:rPr>
          <w:lang w:val="fr_FR" w:bidi="fr_FR"/>
        </w:rPr>
        <w:t xml:space="preserve"> for good!"</w:t>
      </w:r>
    </w:p>
    <w:p>
      <w:pPr>
        <w:pStyle w:val="ListBullet"/>
        <w:spacing w:line="240" w:lineRule="auto"/>
        <w:ind w:left="720"/>
      </w:pPr>
      <w:r>
        <w:rPr>
          <w:lang w:val="fr_FR" w:bidi="fr_FR"/>
        </w:rPr>
      </w:r>
      <w:r>
        <w:rPr>
          <w:b/>
          <w:lang w:val="fr_FR" w:bidi="fr_FR"/>
        </w:rPr>
        <w:t>[[rc://en/tn/help/obs/14/02)</w:t>
      </w:r>
      <w:r>
        <w:rPr>
          <w:lang w:val="fr_FR" w:bidi="fr_FR"/>
        </w:rPr>
        <w:t xml:space="preserve"> They (Canaanites]] worshiped false gods and did many </w:t>
      </w:r>
      <w:r>
        <w:rPr>
          <w:b/>
          <w:lang w:val="fr_FR" w:bidi="fr_FR"/>
        </w:rPr>
        <w:t>evil</w:t>
      </w:r>
      <w:r>
        <w:rPr>
          <w:lang w:val="fr_FR" w:bidi="fr_FR"/>
        </w:rPr>
        <w:t xml:space="preserve"> things.</w:t>
      </w:r>
    </w:p>
    <w:p>
      <w:pPr>
        <w:pStyle w:val="ListBullet"/>
        <w:spacing w:line="240" w:lineRule="auto"/>
        <w:ind w:left="720"/>
      </w:pPr>
      <w:r>
        <w:rPr>
          <w:lang w:val="fr_FR" w:bidi="fr_FR"/>
        </w:rPr>
      </w:r>
      <w:r>
        <w:rPr>
          <w:b/>
          <w:lang w:val="fr_FR" w:bidi="fr_FR"/>
        </w:rPr>
        <w:t>[[rc://en/tn/help/obs/17/01)</w:t>
      </w:r>
      <w:r>
        <w:rPr>
          <w:lang w:val="fr_FR" w:bidi="fr_FR"/>
        </w:rPr>
        <w:t xml:space="preserve"> But then he (Saul]] became a </w:t>
      </w:r>
      <w:r>
        <w:rPr>
          <w:b/>
          <w:lang w:val="fr_FR" w:bidi="fr_FR"/>
        </w:rPr>
        <w:t>wicked</w:t>
      </w:r>
      <w:r>
        <w:rPr>
          <w:lang w:val="fr_FR" w:bidi="fr_FR"/>
        </w:rPr>
        <w:t xml:space="preserve"> man who did not obey God, so God chose a different man who would one day be king in his place.</w:t>
      </w:r>
    </w:p>
    <w:p>
      <w:pPr>
        <w:pStyle w:val="ListBullet"/>
        <w:spacing w:line="240" w:lineRule="auto"/>
        <w:ind w:left="720"/>
      </w:pPr>
      <w:r>
        <w:rPr>
          <w:lang w:val="fr_FR" w:bidi="fr_FR"/>
        </w:rPr>
      </w:r>
      <w:r>
        <w:rPr>
          <w:b/>
          <w:lang w:val="fr_FR" w:bidi="fr_FR"/>
        </w:rPr>
        <w:t>[[rc://en/tn/help/obs/18/11]]</w:t>
      </w:r>
      <w:r>
        <w:rPr>
          <w:lang w:val="fr_FR" w:bidi="fr_FR"/>
        </w:rPr>
        <w:t xml:space="preserve"> In the new kingdom of Israel, all the kings were </w:t>
      </w:r>
      <w:r>
        <w:rPr>
          <w:b/>
          <w:lang w:val="fr_FR" w:bidi="fr_FR"/>
        </w:rPr>
        <w:t>evil</w:t>
      </w:r>
      <w:r>
        <w:rPr>
          <w:lang w:val="fr_FR" w:bidi="fr_FR"/>
        </w:rPr>
        <w:t>.</w:t>
      </w:r>
    </w:p>
    <w:p>
      <w:pPr>
        <w:pStyle w:val="ListBullet"/>
        <w:spacing w:line="240" w:lineRule="auto"/>
        <w:ind w:left="720"/>
      </w:pPr>
      <w:r>
        <w:rPr>
          <w:lang w:val="fr_FR" w:bidi="fr_FR"/>
        </w:rPr>
      </w:r>
      <w:r>
        <w:rPr>
          <w:b/>
          <w:lang w:val="fr_FR" w:bidi="fr_FR"/>
        </w:rPr>
        <w:t>[[rc://en/tn/help/obs/29/08]]</w:t>
      </w:r>
      <w:r>
        <w:rPr>
          <w:lang w:val="fr_FR" w:bidi="fr_FR"/>
        </w:rPr>
        <w:t xml:space="preserve"> The king was so angry that he threw the </w:t>
      </w:r>
      <w:r>
        <w:rPr>
          <w:b/>
          <w:lang w:val="fr_FR" w:bidi="fr_FR"/>
        </w:rPr>
        <w:t>wicked</w:t>
      </w:r>
      <w:r>
        <w:rPr>
          <w:lang w:val="fr_FR" w:bidi="fr_FR"/>
        </w:rPr>
        <w:t xml:space="preserve"> servant into prison until he could pay back all of his debt.</w:t>
      </w:r>
    </w:p>
    <w:p>
      <w:pPr>
        <w:pStyle w:val="ListBullet"/>
        <w:spacing w:line="240" w:lineRule="auto"/>
        <w:ind w:left="720"/>
      </w:pPr>
      <w:r>
        <w:rPr>
          <w:lang w:val="fr_FR" w:bidi="fr_FR"/>
        </w:rPr>
      </w:r>
      <w:r>
        <w:rPr>
          <w:b/>
          <w:lang w:val="fr_FR" w:bidi="fr_FR"/>
        </w:rPr>
        <w:t>[[rc://en/tn/help/obs/45/02)</w:t>
      </w:r>
      <w:r>
        <w:rPr>
          <w:lang w:val="fr_FR" w:bidi="fr_FR"/>
        </w:rPr>
        <w:t xml:space="preserve"> They said, "We heard him (Stephen]] speak </w:t>
      </w:r>
      <w:r>
        <w:rPr>
          <w:b/>
          <w:lang w:val="fr_FR" w:bidi="fr_FR"/>
        </w:rPr>
        <w:t>evil</w:t>
      </w:r>
      <w:r>
        <w:rPr>
          <w:lang w:val="fr_FR" w:bidi="fr_FR"/>
        </w:rPr>
        <w:t xml:space="preserve"> things about Moses and God!"</w:t>
      </w:r>
    </w:p>
    <w:p>
      <w:pPr>
        <w:pStyle w:val="ListBullet"/>
        <w:spacing w:line="240" w:lineRule="auto"/>
        <w:ind w:left="720"/>
      </w:pPr>
      <w:r>
        <w:rPr>
          <w:lang w:val="fr_FR" w:bidi="fr_FR"/>
        </w:rPr>
      </w:r>
      <w:r>
        <w:rPr>
          <w:b/>
          <w:lang w:val="fr_FR" w:bidi="fr_FR"/>
        </w:rPr>
        <w:t>[[rc://en/tn/help/obs/50/17)</w:t>
      </w:r>
      <w:r>
        <w:rPr>
          <w:lang w:val="fr_FR" w:bidi="fr_FR"/>
        </w:rPr>
        <w:t xml:space="preserve"> He (Jesus]] will wipe away every tear and there will be no more suffering, sadness, crying, </w:t>
      </w:r>
      <w:r>
        <w:rPr>
          <w:b/>
          <w:lang w:val="fr_FR" w:bidi="fr_FR"/>
        </w:rPr>
        <w:t>evil</w:t>
      </w:r>
      <w:r>
        <w:rPr>
          <w:lang w:val="fr_FR" w:bidi="fr_FR"/>
        </w:rPr>
        <w:t>, pain, or death.</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fr_FR" w:bidi="fr_FR"/>
        </w:rPr>
      </w:r>
      <w:r>
        <w:rPr>
          <w:lang w:val="fr_FR" w:bidi="fr_FR"/>
        </w:rPr>
      </w:r>
    </w:p>
    <w:p>
      <w:pPr/>
      <w:r>
        <w:rPr>
          <w:lang w:val="fr_FR" w:bidi="fr_FR"/>
        </w:rPr>
      </w:r>
    </w:p>
    <w:p>
      <w:pPr>
        <w:pStyle w:val="Heading2"/>
      </w:pPr>
      <w:r>
        <w:rPr>
          <w:lang w:val="fr_FR" w:bidi="fr_FR"/>
        </w:rPr>
        <w:t>Le peuple de Dieu</w:t>
      </w:r>
      <w:r>
        <w:rPr>
          <w:lang w:val="fr_FR" w:bidi="fr_FR"/>
        </w:rPr>
      </w:r>
    </w:p>
    <w:p>
      <w:pPr>
        <w:pStyle w:val="Heading3"/>
      </w:pPr>
      <w:r>
        <w:rPr>
          <w:lang w:val="fr_FR" w:bidi="fr_FR"/>
        </w:rPr>
        <w:t>Définition :</w:t>
      </w:r>
    </w:p>
    <w:p>
      <w:pPr/>
      <w:r>
        <w:rPr>
          <w:lang w:val="fr_FR" w:bidi="fr_FR"/>
        </w:rPr>
      </w:r>
      <w:r>
        <w:rPr>
          <w:lang w:val="fr_FR" w:bidi="fr_FR"/>
        </w:rPr>
        <w:t>Le concept de “peuple de Dieu” dans la Bible désigne les personnes avec lesquelles Dieu a établi une relation d’alliance.</w:t>
      </w:r>
    </w:p>
    <w:p>
      <w:pPr>
        <w:pStyle w:val="ListBullet"/>
        <w:spacing w:line="240" w:lineRule="auto"/>
        <w:ind w:left="720"/>
      </w:pPr>
      <w:r>
        <w:rPr>
          <w:lang w:val="fr_FR" w:bidi="fr_FR"/>
        </w:rPr>
      </w:r>
      <w:r>
        <w:rPr>
          <w:lang w:val="fr_FR" w:bidi="fr_FR"/>
        </w:rP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Pr>
          <w:lang w:val="fr_FR" w:bidi="fr_FR"/>
        </w:rPr>
      </w:r>
      <w:r>
        <w:rPr>
          <w:lang w:val="fr_FR" w:bidi="fr_FR"/>
        </w:rP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Pr>
          <w:lang w:val="fr_FR" w:bidi="fr_FR"/>
        </w:rPr>
      </w:r>
      <w:r>
        <w:rPr>
          <w:lang w:val="fr_FR" w:bidi="fr_FR"/>
        </w:rPr>
        <w:t>Lorsque Dieu utilise l’expression “mon peuple”, il fait référence aux personnes qui ont une relation d’alliance avec lui. Le peuple de Dieu est choisi par lui, et il veut qu’il vive d’une manière qui lui soit agréable.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L’expression “peuple de Dieu” pourrait être traduite par “le peuple de Dieu” ou “le peuple qui adore Dieu” ou “le peuple qui sert Dieu” ou “le peuple qui appartient à Dieu.”</w:t>
      </w:r>
    </w:p>
    <w:p>
      <w:pPr>
        <w:pStyle w:val="ListBullet"/>
        <w:spacing w:line="240" w:lineRule="auto"/>
        <w:ind w:left="720"/>
      </w:pPr>
      <w:r>
        <w:rPr>
          <w:lang w:val="fr_FR" w:bidi="fr_FR"/>
        </w:rPr>
      </w:r>
      <w:r>
        <w:rPr>
          <w:lang w:val="fr_FR" w:bidi="fr_FR"/>
        </w:rPr>
        <w:t>Lorsque Dieu dit “mon peuple”, on pourrait traduire cela par “le peuple que j’ai choisi”, “le peuple qui m’adore” ou “le peuple qui m’appartient”.</w:t>
      </w:r>
    </w:p>
    <w:p>
      <w:pPr>
        <w:pStyle w:val="ListBullet"/>
        <w:spacing w:line="240" w:lineRule="auto"/>
        <w:ind w:left="720"/>
      </w:pPr>
      <w:r>
        <w:rPr>
          <w:lang w:val="fr_FR" w:bidi="fr_FR"/>
        </w:rPr>
      </w:r>
      <w:r>
        <w:rPr>
          <w:lang w:val="fr_FR" w:bidi="fr_FR"/>
        </w:rPr>
        <w:t>De même, “ton peuple” pourrait être traduit par “le peuple qui t’appartient” ou “le peuple que tu as choisi pour t’appartenir”.</w:t>
      </w:r>
    </w:p>
    <w:p>
      <w:pPr>
        <w:pStyle w:val="ListBullet"/>
        <w:spacing w:line="240" w:lineRule="auto"/>
        <w:ind w:left="720"/>
      </w:pPr>
      <w:r>
        <w:rPr>
          <w:lang w:val="fr_FR" w:bidi="fr_FR"/>
        </w:rPr>
      </w:r>
      <w:r>
        <w:rPr>
          <w:lang w:val="fr_FR" w:bidi="fr_FR"/>
        </w:rPr>
        <w:t>De même, “son peuple” pourrait être traduit par “le peuple qui lui appartient” ou “le peuple que Dieu a choisi pour s’appartenir”.</w:t>
      </w:r>
    </w:p>
    <w:p>
      <w:pPr/>
      <w:r>
        <w:rPr>
          <w:lang w:val="fr_FR" w:bidi="fr_FR"/>
        </w:rPr>
      </w:r>
      <w:r>
        <w:rPr>
          <w:lang w:val="fr_FR" w:bidi="fr_FR"/>
        </w:rPr>
        <w:t xml:space="preserve">(Voir aussi : </w:t>
      </w:r>
      <w:r>
        <w:rPr>
          <w:lang w:val="fr_FR" w:bidi="fr_FR"/>
        </w:rPr>
        <w:t>Israel</w:t>
      </w:r>
      <w:r>
        <w:rPr>
          <w:lang w:val="fr_FR" w:bidi="fr_FR"/>
        </w:rPr>
        <w:t xml:space="preserve">, </w:t>
      </w:r>
      <w:r>
        <w:rPr>
          <w:lang w:val="fr_FR" w:bidi="fr_FR"/>
        </w:rPr>
        <w:t>people group</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Chronicles 11:2</w:t>
      </w:r>
    </w:p>
    <w:p>
      <w:pPr>
        <w:pStyle w:val="ListBullet"/>
        <w:spacing w:line="240" w:lineRule="auto"/>
        <w:ind w:left="720"/>
      </w:pPr>
      <w:r>
        <w:rPr>
          <w:lang w:val="fr_FR" w:bidi="fr_FR"/>
        </w:rPr>
      </w:r>
      <w:r>
        <w:rPr>
          <w:lang w:val="fr_FR" w:bidi="fr_FR"/>
        </w:rPr>
        <w:t>Acts 7:34</w:t>
      </w:r>
    </w:p>
    <w:p>
      <w:pPr>
        <w:pStyle w:val="ListBullet"/>
        <w:spacing w:line="240" w:lineRule="auto"/>
        <w:ind w:left="720"/>
      </w:pPr>
      <w:r>
        <w:rPr>
          <w:lang w:val="fr_FR" w:bidi="fr_FR"/>
        </w:rPr>
      </w:r>
      <w:r>
        <w:rPr>
          <w:lang w:val="fr_FR" w:bidi="fr_FR"/>
        </w:rPr>
        <w:t>Acts 7:51–53</w:t>
      </w:r>
    </w:p>
    <w:p>
      <w:pPr>
        <w:pStyle w:val="ListBullet"/>
        <w:spacing w:line="240" w:lineRule="auto"/>
        <w:ind w:left="720"/>
      </w:pPr>
      <w:r>
        <w:rPr>
          <w:lang w:val="fr_FR" w:bidi="fr_FR"/>
        </w:rPr>
      </w:r>
      <w:r>
        <w:rPr>
          <w:lang w:val="fr_FR" w:bidi="fr_FR"/>
        </w:rPr>
        <w:t>Acts 10:36–38</w:t>
      </w:r>
    </w:p>
    <w:p>
      <w:pPr>
        <w:pStyle w:val="ListBullet"/>
        <w:spacing w:line="240" w:lineRule="auto"/>
        <w:ind w:left="720"/>
      </w:pPr>
      <w:r>
        <w:rPr>
          <w:lang w:val="fr_FR" w:bidi="fr_FR"/>
        </w:rPr>
      </w:r>
      <w:r>
        <w:rPr>
          <w:lang w:val="fr_FR" w:bidi="fr_FR"/>
        </w:rPr>
        <w:t>Daniel 9:24–25</w:t>
      </w:r>
    </w:p>
    <w:p>
      <w:pPr>
        <w:pStyle w:val="ListBullet"/>
        <w:spacing w:line="240" w:lineRule="auto"/>
        <w:ind w:left="720"/>
      </w:pPr>
      <w:r>
        <w:rPr>
          <w:lang w:val="fr_FR" w:bidi="fr_FR"/>
        </w:rPr>
      </w:r>
      <w:r>
        <w:rPr>
          <w:lang w:val="fr_FR" w:bidi="fr_FR"/>
        </w:rPr>
        <w:t>Isaiah 2:5–6</w:t>
      </w:r>
    </w:p>
    <w:p>
      <w:pPr>
        <w:pStyle w:val="ListBullet"/>
        <w:spacing w:line="240" w:lineRule="auto"/>
        <w:ind w:left="720"/>
      </w:pPr>
      <w:r>
        <w:rPr>
          <w:lang w:val="fr_FR" w:bidi="fr_FR"/>
        </w:rPr>
      </w:r>
      <w:r>
        <w:rPr>
          <w:lang w:val="fr_FR" w:bidi="fr_FR"/>
        </w:rPr>
        <w:t>Jeremiah 6:20–22</w:t>
      </w:r>
    </w:p>
    <w:p>
      <w:pPr>
        <w:pStyle w:val="ListBullet"/>
        <w:spacing w:line="240" w:lineRule="auto"/>
        <w:ind w:left="720"/>
      </w:pPr>
      <w:r>
        <w:rPr>
          <w:lang w:val="fr_FR" w:bidi="fr_FR"/>
        </w:rPr>
      </w:r>
      <w:r>
        <w:rPr>
          <w:lang w:val="fr_FR" w:bidi="fr_FR"/>
        </w:rPr>
        <w:t>Joel 3:16–17</w:t>
      </w:r>
    </w:p>
    <w:p>
      <w:pPr>
        <w:pStyle w:val="ListBullet"/>
        <w:spacing w:line="240" w:lineRule="auto"/>
        <w:ind w:left="720"/>
      </w:pPr>
      <w:r>
        <w:rPr>
          <w:lang w:val="fr_FR" w:bidi="fr_FR"/>
        </w:rPr>
      </w:r>
      <w:r>
        <w:rPr>
          <w:lang w:val="fr_FR" w:bidi="fr_FR"/>
        </w:rPr>
        <w:t>Micah 6:3–5</w:t>
      </w:r>
    </w:p>
    <w:p>
      <w:pPr>
        <w:pStyle w:val="ListBullet"/>
        <w:spacing w:line="240" w:lineRule="auto"/>
        <w:ind w:left="720"/>
      </w:pPr>
      <w:r>
        <w:rPr>
          <w:lang w:val="fr_FR" w:bidi="fr_FR"/>
        </w:rPr>
      </w:r>
      <w:r>
        <w:rPr>
          <w:lang w:val="fr_FR" w:bidi="fr_FR"/>
        </w:rPr>
        <w:t>Revelation 13:7–8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H0430, H5971, G23160, G29920</w:t>
      </w:r>
      <w:r>
        <w:rPr>
          <w:lang w:val="fr_FR" w:bidi="fr_FR"/>
        </w:rPr>
      </w:r>
      <w:r>
        <w:rPr>
          <w:lang w:val="fr_FR" w:bidi="fr_FR"/>
        </w:rPr>
      </w:r>
    </w:p>
    <w:p>
      <w:pPr/>
      <w:r>
        <w:rPr>
          <w:lang w:val="fr_FR" w:bidi="fr_FR"/>
        </w:rPr>
      </w:r>
    </w:p>
    <w:p>
      <w:pPr>
        <w:pStyle w:val="Heading2"/>
      </w:pPr>
      <w:r>
        <w:rPr>
          <w:lang w:val="fr_FR" w:bidi="fr_FR"/>
        </w:rPr>
        <w:t>Le repas du Seigneur</w:t>
      </w:r>
      <w:r>
        <w:rPr>
          <w:lang w:val="fr_FR" w:bidi="fr_FR"/>
        </w:rPr>
      </w:r>
    </w:p>
    <w:p>
      <w:pPr>
        <w:pStyle w:val="Heading3"/>
      </w:pPr>
      <w:r>
        <w:rPr>
          <w:lang w:val="fr_FR" w:bidi="fr_FR"/>
        </w:rPr>
        <w:t>Définition :</w:t>
      </w:r>
    </w:p>
    <w:p>
      <w:pPr/>
      <w:r>
        <w:rPr>
          <w:lang w:val="fr_FR" w:bidi="fr_FR"/>
        </w:rPr>
      </w:r>
      <w:r>
        <w:rPr>
          <w:lang w:val="fr_FR" w:bidi="fr_FR"/>
        </w:rP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Pr>
          <w:lang w:val="fr_FR" w:bidi="fr_FR"/>
        </w:rPr>
      </w:r>
      <w:r>
        <w:rPr>
          <w:lang w:val="fr_FR" w:bidi="fr_FR"/>
        </w:rPr>
        <w:t>Pendant ce repas, Jésus rompit le pain de la Pâque et l'a appelé son corps qui allait bientôt être battu et tué.</w:t>
      </w:r>
    </w:p>
    <w:p>
      <w:pPr>
        <w:pStyle w:val="ListBullet"/>
        <w:spacing w:line="240" w:lineRule="auto"/>
        <w:ind w:left="720"/>
      </w:pPr>
      <w:r>
        <w:rPr>
          <w:lang w:val="fr_FR" w:bidi="fr_FR"/>
        </w:rPr>
      </w:r>
      <w:r>
        <w:rPr>
          <w:lang w:val="fr_FR" w:bidi="fr_FR"/>
        </w:rPr>
        <w:t>Il a appelé la coupe de vin son sang, qui allait bientôt être versé comme un sacrifice pour le péché.</w:t>
      </w:r>
    </w:p>
    <w:p>
      <w:pPr>
        <w:pStyle w:val="ListBullet"/>
        <w:spacing w:line="240" w:lineRule="auto"/>
        <w:ind w:left="720"/>
      </w:pPr>
      <w:r>
        <w:rPr>
          <w:lang w:val="fr_FR" w:bidi="fr_FR"/>
        </w:rPr>
      </w:r>
      <w:r>
        <w:rPr>
          <w:lang w:val="fr_FR" w:bidi="fr_FR"/>
        </w:rPr>
        <w:t>Jésus a commandé aussi à ses disciples de partager ce genre de repas ensemble pour se souvenir de sa mort et de sa résurrection.</w:t>
      </w:r>
    </w:p>
    <w:p>
      <w:pPr>
        <w:pStyle w:val="ListBullet"/>
        <w:spacing w:line="240" w:lineRule="auto"/>
        <w:ind w:left="720"/>
      </w:pPr>
      <w:r>
        <w:rPr>
          <w:lang w:val="fr_FR" w:bidi="fr_FR"/>
        </w:rPr>
      </w:r>
      <w:r>
        <w:rPr>
          <w:lang w:val="fr_FR" w:bidi="fr_FR"/>
        </w:rPr>
        <w:t>Dans sa lettre aux Corinthiens, l'apôtre Paul a également établi la Cène du Seigneur comme une pratique régulière pour les croyants en Jésus.</w:t>
      </w:r>
    </w:p>
    <w:p>
      <w:pPr>
        <w:pStyle w:val="ListBullet"/>
        <w:spacing w:line="240" w:lineRule="auto"/>
        <w:ind w:left="720"/>
      </w:pPr>
      <w:r>
        <w:rPr>
          <w:lang w:val="fr_FR" w:bidi="fr_FR"/>
        </w:rPr>
      </w:r>
      <w:r>
        <w:rPr>
          <w:lang w:val="fr_FR" w:bidi="fr_FR"/>
        </w:rPr>
        <w:t>Certaines Églises aujourd'hui utilisent souvent le terme « communion » pour faire référence à la Cène du Seigneur. Le terme « Dernière Cène » est aussi parfois utilisé.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comme « repas du Seigneur » ou « le repas de notre Seigneur Jésus » ou « le repas en mémoire du Seigneur Jésus ».</w:t>
      </w:r>
    </w:p>
    <w:p>
      <w:pPr/>
      <w:r>
        <w:rPr>
          <w:lang w:val="fr_FR" w:bidi="fr_FR"/>
        </w:rPr>
      </w:r>
      <w:r>
        <w:rPr>
          <w:lang w:val="fr_FR" w:bidi="fr_FR"/>
        </w:rPr>
        <w:t>(Voir aussi : (../kt/passover.md))</w:t>
      </w:r>
      <w:r>
        <w:rPr>
          <w:lang w:val="fr_FR" w:bidi="fr_FR"/>
        </w:rPr>
      </w:r>
      <w:r>
        <w:rPr>
          <w:lang w:val="fr_FR" w:bidi="fr_FR"/>
        </w:rPr>
      </w:r>
    </w:p>
    <w:p>
      <w:pPr/>
      <w:r>
        <w:rPr>
          <w:lang w:val="fr_FR" w:bidi="fr_FR"/>
        </w:rPr>
      </w:r>
    </w:p>
    <w:p>
      <w:pPr>
        <w:pStyle w:val="Heading2"/>
      </w:pPr>
      <w:r>
        <w:rPr>
          <w:lang w:val="fr_FR" w:bidi="fr_FR"/>
        </w:rPr>
        <w:t>Le Saint d'Israël</w:t>
      </w:r>
      <w:r>
        <w:rPr>
          <w:lang w:val="fr_FR" w:bidi="fr_FR"/>
        </w:rPr>
      </w:r>
    </w:p>
    <w:p>
      <w:pPr>
        <w:pStyle w:val="Heading3"/>
      </w:pPr>
      <w:r>
        <w:rPr>
          <w:lang w:val="fr_FR" w:bidi="fr_FR"/>
        </w:rPr>
        <w:t>Définition :</w:t>
      </w:r>
    </w:p>
    <w:p>
      <w:pPr/>
      <w:r>
        <w:rPr>
          <w:lang w:val="fr_FR" w:bidi="fr_FR"/>
        </w:rPr>
      </w:r>
      <w:r>
        <w:rPr>
          <w:lang w:val="fr_FR" w:bidi="fr_FR"/>
        </w:rPr>
        <w:t>Le terme « Saint d'Israël » est un titre dans la Bible qui se réfère presque toujours à Dieu.</w:t>
      </w:r>
    </w:p>
    <w:p>
      <w:pPr>
        <w:pStyle w:val="ListBullet"/>
        <w:spacing w:line="240" w:lineRule="auto"/>
        <w:ind w:left="720"/>
      </w:pPr>
      <w:r>
        <w:rPr>
          <w:lang w:val="fr_FR" w:bidi="fr_FR"/>
        </w:rPr>
      </w:r>
      <w:r>
        <w:rPr>
          <w:lang w:val="fr_FR" w:bidi="fr_FR"/>
        </w:rPr>
        <w:t>Dans l'Ancien Testament, ce titre apparaît souvent dans la phrase « le Saint d'Israël ».</w:t>
      </w:r>
    </w:p>
    <w:p>
      <w:pPr>
        <w:pStyle w:val="ListBullet"/>
        <w:spacing w:line="240" w:lineRule="auto"/>
        <w:ind w:left="720"/>
      </w:pPr>
      <w:r>
        <w:rPr>
          <w:lang w:val="fr_FR" w:bidi="fr_FR"/>
        </w:rPr>
      </w:r>
      <w:r>
        <w:rPr>
          <w:lang w:val="fr_FR" w:bidi="fr_FR"/>
        </w:rPr>
        <w:t>Dans le Nouveau Testament, Jésus est également appelé le « Saint d'Israël ».</w:t>
      </w:r>
    </w:p>
    <w:p>
      <w:pPr>
        <w:pStyle w:val="ListBullet"/>
        <w:spacing w:line="240" w:lineRule="auto"/>
        <w:ind w:left="720"/>
      </w:pPr>
      <w:r>
        <w:rPr>
          <w:lang w:val="fr_FR" w:bidi="fr_FR"/>
        </w:rPr>
      </w:r>
      <w:r>
        <w:rPr>
          <w:lang w:val="fr_FR" w:bidi="fr_FR"/>
        </w:rPr>
        <w:t>Le terme « Saint d'Israël » est parfois utilisé dans la Bible pour désigner un ange.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littéral est « le Saint » (avec 'le seul' étant implicite.) De nombreuses langues (comme l'anglais) le traduiront avec le nom implicite inclus (comme 'le seul' ou "Dieu").</w:t>
      </w:r>
    </w:p>
    <w:p>
      <w:pPr>
        <w:pStyle w:val="ListBullet"/>
        <w:spacing w:line="240" w:lineRule="auto"/>
        <w:ind w:left="720"/>
      </w:pPr>
      <w:r>
        <w:rPr>
          <w:lang w:val="fr_FR" w:bidi="fr_FR"/>
        </w:rPr>
      </w:r>
      <w:r>
        <w:rPr>
          <w:lang w:val="fr_FR" w:bidi="fr_FR"/>
        </w:rPr>
        <w:t>Ce terme pourrait également être traduit par « Dieu, qui est saint » ou « Celui qui est mis à part ».</w:t>
      </w:r>
    </w:p>
    <w:p>
      <w:pPr>
        <w:pStyle w:val="ListBullet"/>
        <w:spacing w:line="240" w:lineRule="auto"/>
        <w:ind w:left="720"/>
      </w:pPr>
      <w:r>
        <w:rPr>
          <w:lang w:val="fr_FR" w:bidi="fr_FR"/>
        </w:rPr>
      </w:r>
      <w:r>
        <w:rPr>
          <w:lang w:val="fr_FR" w:bidi="fr_FR"/>
        </w:rPr>
        <w:t>L'expression « le Saint d'Israël » pourrait être traduite par « le Saint Dieu qu'Israël adore » ou « le Saint d'Israël qui gouverne Israël ».</w:t>
      </w:r>
    </w:p>
    <w:p>
      <w:pPr>
        <w:pStyle w:val="ListBullet"/>
        <w:spacing w:line="240" w:lineRule="auto"/>
        <w:ind w:left="720"/>
      </w:pPr>
      <w:r>
        <w:rPr>
          <w:lang w:val="fr_FR" w:bidi="fr_FR"/>
        </w:rPr>
      </w:r>
      <w:r>
        <w:rPr>
          <w:lang w:val="fr_FR" w:bidi="fr_FR"/>
        </w:rPr>
        <w:t>Il est préférable de traduire ce terme en utilisant le même mot ou la même expression que celui utilisé pour traduire « saint ».</w:t>
      </w:r>
    </w:p>
    <w:p>
      <w:pPr/>
      <w:r>
        <w:rPr>
          <w:lang w:val="fr_FR" w:bidi="fr_FR"/>
        </w:rPr>
      </w:r>
      <w:r>
        <w:rPr>
          <w:lang w:val="fr_FR" w:bidi="fr_FR"/>
        </w:rPr>
        <w:t>(Voir aussi : (../kt/holy.md), (../kt/god.md))</w:t>
      </w:r>
      <w:r>
        <w:rPr>
          <w:lang w:val="fr_FR" w:bidi="fr_FR"/>
        </w:rPr>
      </w:r>
      <w:r>
        <w:rPr>
          <w:lang w:val="fr_FR" w:bidi="fr_FR"/>
        </w:rPr>
      </w:r>
    </w:p>
    <w:p>
      <w:pPr/>
      <w:r>
        <w:rPr>
          <w:lang w:val="fr_FR" w:bidi="fr_FR"/>
        </w:rPr>
      </w:r>
    </w:p>
    <w:p>
      <w:pPr>
        <w:pStyle w:val="Heading2"/>
      </w:pPr>
      <w:r>
        <w:rPr>
          <w:lang w:val="fr_FR" w:bidi="fr_FR"/>
        </w:rPr>
        <w:t>Le Saron, la plaine de Saron</w:t>
      </w:r>
      <w:r>
        <w:rPr>
          <w:lang w:val="fr_FR" w:bidi="fr_FR"/>
        </w:rPr>
      </w:r>
    </w:p>
    <w:p>
      <w:pPr>
        <w:pStyle w:val="Heading3"/>
      </w:pPr>
      <w:r>
        <w:rPr>
          <w:lang w:val="fr_FR" w:bidi="fr_FR"/>
        </w:rPr>
        <w:t>Définition</w:t>
      </w:r>
    </w:p>
    <w:p>
      <w:pPr/>
      <w:r>
        <w:rPr>
          <w:lang w:val="fr_FR" w:bidi="fr_FR"/>
        </w:rPr>
      </w:r>
      <w:r>
        <w:rPr>
          <w:lang w:val="fr_FR" w:bidi="fr_FR"/>
        </w:rP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Pr>
          <w:lang w:val="fr_FR" w:bidi="fr_FR"/>
        </w:rPr>
      </w:r>
      <w:r>
        <w:rPr>
          <w:lang w:val="fr_FR" w:bidi="fr_FR"/>
        </w:rPr>
        <w:t>Plusieurs villes mentionnées dans la Bible étaient situées dans la plaine de Saron, y compris Joppé (Japho dans l'Ancien Testament), Lydde et Césarée.</w:t>
      </w:r>
    </w:p>
    <w:p>
      <w:pPr>
        <w:pStyle w:val="ListBullet"/>
        <w:spacing w:line="240" w:lineRule="auto"/>
        <w:ind w:left="720"/>
      </w:pPr>
      <w:r>
        <w:rPr>
          <w:lang w:val="fr_FR" w:bidi="fr_FR"/>
        </w:rPr>
      </w:r>
      <w:r>
        <w:rPr>
          <w:lang w:val="fr_FR" w:bidi="fr_FR"/>
        </w:rPr>
        <w:t>Le nom de cette plaine pourrait être traduit par : « Saron », « le Saron », « la plaine de Saron » ou « la plaine appelée Saron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Carmel</w:t>
      </w:r>
      <w:r>
        <w:rPr>
          <w:lang w:val="fr_FR" w:bidi="fr_FR"/>
        </w:rPr>
        <w:t xml:space="preserve">, </w:t>
      </w:r>
      <w:r>
        <w:rPr>
          <w:lang w:val="fr_FR" w:bidi="fr_FR"/>
        </w:rPr>
        <w:t>Joppé</w:t>
      </w:r>
      <w:r>
        <w:rPr>
          <w:lang w:val="fr_FR" w:bidi="fr_FR"/>
        </w:rPr>
        <w:t xml:space="preserve">, </w:t>
      </w:r>
      <w:r>
        <w:rPr>
          <w:lang w:val="fr_FR" w:bidi="fr_FR"/>
        </w:rPr>
        <w:t>mer</w:t>
      </w:r>
    </w:p>
    <w:p>
      <w:pPr>
        <w:pStyle w:val="Heading3"/>
      </w:pPr>
      <w:r>
        <w:rPr>
          <w:lang w:val="fr_FR" w:bidi="fr_FR"/>
        </w:rPr>
        <w:t>Passages bibliques</w:t>
      </w:r>
    </w:p>
    <w:p>
      <w:pPr>
        <w:pStyle w:val="ListBullet"/>
        <w:spacing w:line="240" w:lineRule="auto"/>
        <w:ind w:left="720"/>
      </w:pPr>
      <w:r>
        <w:rPr>
          <w:lang w:val="fr_FR" w:bidi="fr_FR"/>
        </w:rPr>
      </w:r>
      <w:hyperlink r:id="rId35">
        <w:r>
          <w:rPr>
            <w:lang w:val="fr_FR" w:bidi="fr_FR"/>
          </w:rPr>
          <w:rPr>
            <w:color w:val="0000EE"/>
            <w:u w:val="single"/>
          </w:rPr>
          <w:t>1 Chroniques 5.16–17</w:t>
        </w:r>
      </w:hyperlink>
    </w:p>
    <w:p>
      <w:pPr>
        <w:pStyle w:val="ListBullet"/>
        <w:spacing w:line="240" w:lineRule="auto"/>
        <w:ind w:left="720"/>
      </w:pPr>
      <w:r>
        <w:rPr>
          <w:lang w:val="fr_FR" w:bidi="fr_FR"/>
        </w:rPr>
      </w:r>
      <w:hyperlink r:id="rId36">
        <w:r>
          <w:rPr>
            <w:lang w:val="fr_FR" w:bidi="fr_FR"/>
          </w:rPr>
          <w:rPr>
            <w:color w:val="0000EE"/>
            <w:u w:val="single"/>
          </w:rPr>
          <w:t>Actes 9.35</w:t>
        </w:r>
      </w:hyperlink>
    </w:p>
    <w:p>
      <w:pPr>
        <w:pStyle w:val="ListBullet"/>
        <w:spacing w:line="240" w:lineRule="auto"/>
        <w:ind w:left="720"/>
      </w:pPr>
      <w:r>
        <w:rPr>
          <w:lang w:val="fr_FR" w:bidi="fr_FR"/>
        </w:rPr>
      </w:r>
      <w:hyperlink r:id="rId37">
        <w:r>
          <w:rPr>
            <w:lang w:val="fr_FR" w:bidi="fr_FR"/>
          </w:rPr>
          <w:rPr>
            <w:color w:val="0000EE"/>
            <w:u w:val="single"/>
          </w:rPr>
          <w:t>Ésaïe 33.9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Strong’s: H8289, H8290</w:t>
      </w:r>
      <w:r>
        <w:rPr>
          <w:lang w:val="fr_FR" w:bidi="fr_FR"/>
        </w:rPr>
      </w:r>
      <w:r>
        <w:rPr>
          <w:lang w:val="fr_FR" w:bidi="fr_FR"/>
        </w:rPr>
      </w:r>
    </w:p>
    <w:p>
      <w:pPr/>
      <w:r>
        <w:rPr>
          <w:lang w:val="fr_FR" w:bidi="fr_FR"/>
        </w:rPr>
      </w:r>
    </w:p>
    <w:p>
      <w:pPr>
        <w:pStyle w:val="Heading2"/>
      </w:pPr>
      <w:r>
        <w:rPr>
          <w:lang w:val="fr_FR" w:bidi="fr_FR"/>
        </w:rPr>
        <w:t>Lea</w:t>
      </w:r>
      <w:r>
        <w:rPr>
          <w:lang w:val="fr_FR" w:bidi="fr_FR"/>
        </w:rPr>
      </w:r>
    </w:p>
    <w:p>
      <w:pPr>
        <w:pStyle w:val="Heading3"/>
      </w:pPr>
      <w:r>
        <w:rPr>
          <w:lang w:val="fr_FR" w:bidi="fr_FR"/>
        </w:rPr>
        <w:t>Définition :</w:t>
      </w:r>
    </w:p>
    <w:p>
      <w:pPr/>
      <w:r>
        <w:rPr>
          <w:lang w:val="fr_FR" w:bidi="fr_FR"/>
        </w:rPr>
      </w:r>
      <w:r>
        <w:rPr>
          <w:lang w:val="fr_FR" w:bidi="fr_FR"/>
        </w:rPr>
        <w:t>"Lea était l'une des épouses de Jacob* Elle était la mère de dix fils qui est devenu une partie des tribus d'Israël.</w:t>
      </w:r>
    </w:p>
    <w:p>
      <w:pPr>
        <w:pStyle w:val="ListBullet"/>
        <w:spacing w:line="240" w:lineRule="auto"/>
        <w:ind w:left="720"/>
      </w:pPr>
      <w:r>
        <w:rPr>
          <w:lang w:val="fr_FR" w:bidi="fr_FR"/>
        </w:rPr>
      </w:r>
      <w:r>
        <w:rPr>
          <w:lang w:val="fr_FR" w:bidi="fr_FR"/>
        </w:rPr>
        <w:t>Le père de Léa était Laban, qui était le frère de la femme de Isaac Rebeca.</w:t>
      </w:r>
    </w:p>
    <w:p>
      <w:pPr>
        <w:pStyle w:val="ListBullet"/>
        <w:spacing w:line="240" w:lineRule="auto"/>
        <w:ind w:left="720"/>
      </w:pPr>
      <w:r>
        <w:rPr>
          <w:lang w:val="fr_FR" w:bidi="fr_FR"/>
        </w:rPr>
      </w:r>
      <w:r>
        <w:rPr>
          <w:lang w:val="fr_FR" w:bidi="fr_FR"/>
        </w:rPr>
        <w:t>Même si Lea n'a pas été aussi aimée par Jacob comme sa sœur Rachel, Dieului a abondamment béni et lui a donné de nombreux enfants.</w:t>
      </w:r>
    </w:p>
    <w:p>
      <w:pPr/>
      <w:r>
        <w:rPr>
          <w:lang w:val="fr_FR" w:bidi="fr_FR"/>
        </w:rPr>
      </w:r>
      <w:r>
        <w:rPr>
          <w:lang w:val="fr_FR" w:bidi="fr_FR"/>
        </w:rPr>
        <w:t>(Voir aussi : (rc://fr/ta/man/translate/translate-names))</w:t>
      </w:r>
    </w:p>
    <w:p>
      <w:pPr/>
      <w:r>
        <w:rPr>
          <w:lang w:val="fr_FR" w:bidi="fr_FR"/>
        </w:rPr>
      </w:r>
      <w:r>
        <w:rPr>
          <w:lang w:val="fr_FR" w:bidi="fr_FR"/>
        </w:rPr>
        <w:t>(Voir aussi : (../names/jacob.md), (../names/judah.md), (../names/laban.md), (../names/rachel.md), (../names/rebekah.md), (../other/12tribesofisrael.md))</w:t>
      </w:r>
      <w:r>
        <w:rPr>
          <w:lang w:val="fr_FR" w:bidi="fr_FR"/>
        </w:rPr>
      </w:r>
      <w:r>
        <w:rPr>
          <w:lang w:val="fr_FR" w:bidi="fr_FR"/>
        </w:rPr>
      </w:r>
    </w:p>
    <w:p>
      <w:pPr/>
      <w:r>
        <w:rPr>
          <w:lang w:val="fr_FR" w:bidi="fr_FR"/>
        </w:rPr>
      </w:r>
    </w:p>
    <w:p>
      <w:pPr>
        <w:pStyle w:val="Heading2"/>
      </w:pPr>
      <w:r>
        <w:rPr>
          <w:lang w:val="fr_FR" w:bidi="fr_FR"/>
        </w:rPr>
        <w:t>Léopard</w:t>
      </w:r>
      <w:r>
        <w:rPr>
          <w:lang w:val="fr_FR" w:bidi="fr_FR"/>
        </w:rPr>
      </w:r>
    </w:p>
    <w:p>
      <w:pPr>
        <w:pStyle w:val="Heading3"/>
      </w:pPr>
      <w:r>
        <w:rPr>
          <w:lang w:val="fr_FR" w:bidi="fr_FR"/>
        </w:rPr>
        <w:t>Définition :</w:t>
      </w:r>
    </w:p>
    <w:p>
      <w:pPr/>
      <w:r>
        <w:rPr>
          <w:lang w:val="fr_FR" w:bidi="fr_FR"/>
        </w:rPr>
      </w:r>
      <w:r>
        <w:rPr>
          <w:lang w:val="fr_FR" w:bidi="fr_FR"/>
        </w:rPr>
        <w:t>"Un léopard est un grand félin, animal, sauvage qui est brun avec des taches noires.</w:t>
      </w:r>
    </w:p>
    <w:p>
      <w:pPr>
        <w:pStyle w:val="ListBullet"/>
        <w:spacing w:line="240" w:lineRule="auto"/>
        <w:ind w:left="720"/>
      </w:pPr>
      <w:r>
        <w:rPr>
          <w:lang w:val="fr_FR" w:bidi="fr_FR"/>
        </w:rPr>
      </w:r>
      <w:r>
        <w:rPr>
          <w:lang w:val="fr_FR" w:bidi="fr_FR"/>
        </w:rPr>
        <w:t>Un léopard se nourrit d'autres animaux .</w:t>
      </w:r>
    </w:p>
    <w:p>
      <w:pPr>
        <w:pStyle w:val="ListBullet"/>
        <w:spacing w:line="240" w:lineRule="auto"/>
        <w:ind w:left="720"/>
      </w:pPr>
      <w:r>
        <w:rPr>
          <w:lang w:val="fr_FR" w:bidi="fr_FR"/>
        </w:rPr>
      </w:r>
      <w:r>
        <w:rPr>
          <w:lang w:val="fr_FR" w:bidi="fr_FR"/>
        </w:rPr>
        <w:t>La soudaineté de la catastrophe est comparé à un léopard, en raison de sa forceet de sa nature rapide.</w:t>
      </w:r>
    </w:p>
    <w:p>
      <w:pPr>
        <w:pStyle w:val="ListBullet"/>
        <w:spacing w:line="240" w:lineRule="auto"/>
        <w:ind w:left="720"/>
      </w:pPr>
      <w:r>
        <w:rPr>
          <w:lang w:val="fr_FR" w:bidi="fr_FR"/>
        </w:rPr>
      </w:r>
      <w:r>
        <w:rPr>
          <w:lang w:val="fr_FR" w:bidi="fr_FR"/>
        </w:rPr>
        <w:t>Dans les visions données à Daniel et Jean, un léopard a été utilisé pour décrire ce à quoi ressemblait l'une des bêtes.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(../other/beast.md), (../names/daniel.md), (../other/prey.md), (../other/vision.md))</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3"/>
      </w:pPr>
      <w:r>
        <w:rPr>
          <w:lang w:val="fr_FR" w:bidi="fr_FR"/>
        </w:rPr>
        <w:t>Définition :</w:t>
      </w:r>
    </w:p>
    <w:p>
      <w:pPr/>
      <w:r>
        <w:rPr>
          <w:lang w:val="fr_FR" w:bidi="fr_FR"/>
        </w:rPr>
      </w:r>
      <w:r>
        <w:rPr>
          <w:lang w:val="fr_FR" w:bidi="fr_FR"/>
        </w:rPr>
        <w:t>"Dans la Bible, «lèpre» est un terme utilisé pour de nombreuses maladies de peau* Quand une personne a eu une de ces maladies de la peau, il a été considéré comme impur.</w:t>
      </w:r>
    </w:p>
    <w:p>
      <w:pPr>
        <w:pStyle w:val="ListBullet"/>
        <w:spacing w:line="240" w:lineRule="auto"/>
        <w:ind w:left="720"/>
      </w:pPr>
      <w:r>
        <w:rPr>
          <w:lang w:val="fr_FR" w:bidi="fr_FR"/>
        </w:rPr>
      </w:r>
      <w:r>
        <w:rPr>
          <w:lang w:val="fr_FR" w:bidi="fr_FR"/>
        </w:rPr>
        <w:t>Le terme "lépreux" decrit est une personne qui a la lèpre.</w:t>
      </w:r>
    </w:p>
    <w:p>
      <w:pPr>
        <w:pStyle w:val="ListBullet"/>
        <w:spacing w:line="240" w:lineRule="auto"/>
        <w:ind w:left="720"/>
      </w:pPr>
      <w:r>
        <w:rPr>
          <w:lang w:val="fr_FR" w:bidi="fr_FR"/>
        </w:rPr>
      </w:r>
      <w:r>
        <w:rPr>
          <w:lang w:val="fr_FR" w:bidi="fr_FR"/>
        </w:rPr>
        <w:t>Le terme "lépreuse" est un mot qui décrit une partie de personne ou un organisme qui est infecté par la lèpre.</w:t>
      </w:r>
    </w:p>
    <w:p>
      <w:pPr>
        <w:pStyle w:val="ListBullet"/>
        <w:spacing w:line="240" w:lineRule="auto"/>
        <w:ind w:left="720"/>
      </w:pPr>
      <w:r>
        <w:rPr>
          <w:lang w:val="fr_FR" w:bidi="fr_FR"/>
        </w:rPr>
      </w:r>
      <w:r>
        <w:rPr>
          <w:lang w:val="fr_FR" w:bidi="fr_FR"/>
        </w:rPr>
        <w:t>Dans la Bible plusieurs fois des lépreux ont été isolés des autres personnes dans des zones en dehors du campement ou la ville.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«lèpre» dans la Bible peut être traduit comme «maladie de la peau» ou «maladie redoutée de la peau*"</w:t>
      </w:r>
    </w:p>
    <w:p>
      <w:pPr>
        <w:pStyle w:val="ListBullet"/>
        <w:spacing w:line="240" w:lineRule="auto"/>
        <w:ind w:left="720"/>
      </w:pPr>
      <w:r>
        <w:rPr>
          <w:lang w:val="fr_FR" w:bidi="fr_FR"/>
        </w:rPr>
      </w:r>
      <w:r>
        <w:rPr>
          <w:lang w:val="fr_FR" w:bidi="fr_FR"/>
        </w:rPr>
        <w:t>Façons de traduire "lépreuse" pourrait inclure, «plein de lèpre» ou «infecté par la maladie de la peau" ou "couvert d'ulcères de la peau*"</w:t>
      </w:r>
    </w:p>
    <w:p>
      <w:pPr/>
      <w:r>
        <w:rPr>
          <w:lang w:val="fr_FR" w:bidi="fr_FR"/>
        </w:rPr>
      </w:r>
      <w:r>
        <w:rPr>
          <w:lang w:val="fr_FR" w:bidi="fr_FR"/>
        </w:rPr>
        <w:t>(Voir aussi : (../names/miriam.md), (../names/naaman.md), (../kt/clean.md))</w:t>
      </w:r>
      <w:r>
        <w:rPr>
          <w:lang w:val="fr_FR" w:bidi="fr_FR"/>
        </w:rPr>
      </w:r>
      <w:r>
        <w:rPr>
          <w:lang w:val="fr_FR" w:bidi="fr_FR"/>
        </w:rPr>
      </w:r>
    </w:p>
    <w:p>
      <w:pPr/>
      <w:r>
        <w:rPr>
          <w:lang w:val="fr_FR" w:bidi="fr_FR"/>
        </w:rPr>
      </w:r>
    </w:p>
    <w:p>
      <w:pPr>
        <w:pStyle w:val="Heading2"/>
      </w:pPr>
      <w:r>
        <w:rPr>
          <w:lang w:val="fr_FR" w:bidi="fr_FR"/>
        </w:rPr>
        <w:t>Les Hauts Lieux</w:t>
      </w:r>
      <w:r>
        <w:rPr>
          <w:lang w:val="fr_FR" w:bidi="fr_FR"/>
        </w:rPr>
      </w:r>
    </w:p>
    <w:p>
      <w:pPr>
        <w:pStyle w:val="Heading3"/>
      </w:pPr>
      <w:r>
        <w:rPr>
          <w:lang w:val="fr_FR" w:bidi="fr_FR"/>
        </w:rPr>
        <w:t>Définition :</w:t>
      </w:r>
    </w:p>
    <w:p>
      <w:pPr/>
      <w:r>
        <w:rPr>
          <w:lang w:val="fr_FR" w:bidi="fr_FR"/>
        </w:rPr>
      </w:r>
      <w:r>
        <w:rPr>
          <w:lang w:val="fr_FR" w:bidi="fr_FR"/>
        </w:rPr>
        <w:t>" Le terme '' Hauts Lieux'' se refèrent aux places qui se trouvent aux sommets des montagnes où les Autels d'idoles sont construits pour le culte.</w:t>
      </w:r>
    </w:p>
    <w:p>
      <w:pPr>
        <w:pStyle w:val="ListBullet"/>
        <w:spacing w:line="240" w:lineRule="auto"/>
        <w:ind w:left="720"/>
      </w:pPr>
      <w:r>
        <w:rPr>
          <w:lang w:val="fr_FR" w:bidi="fr_FR"/>
        </w:rPr>
      </w:r>
      <w:r>
        <w:rPr>
          <w:lang w:val="fr_FR" w:bidi="fr_FR"/>
        </w:rPr>
        <w:t>Plusieurs rois d'Israel ont péché contre Dieu en construisant des Autels aux faux dieux dans ces hauts lieux* Cela a conduit le peuple dans l'adoration des idoles.</w:t>
      </w:r>
    </w:p>
    <w:p>
      <w:pPr>
        <w:pStyle w:val="ListBullet"/>
        <w:spacing w:line="240" w:lineRule="auto"/>
        <w:ind w:left="720"/>
      </w:pPr>
      <w:r>
        <w:rPr>
          <w:lang w:val="fr_FR" w:bidi="fr_FR"/>
        </w:rPr>
      </w:r>
      <w:r>
        <w:rPr>
          <w:lang w:val="fr_FR" w:bidi="fr_FR"/>
        </w:rPr>
        <w:t>Quand un roi qui avait la crainte de Dieu gouvernait sur Israel, il detruisait souvent les hauts lieux et abolissait l'adoration des idoles.</w:t>
      </w:r>
    </w:p>
    <w:p>
      <w:pPr>
        <w:pStyle w:val="ListBullet"/>
        <w:spacing w:line="240" w:lineRule="auto"/>
        <w:ind w:left="720"/>
      </w:pPr>
      <w:r>
        <w:rPr>
          <w:lang w:val="fr_FR" w:bidi="fr_FR"/>
        </w:rPr>
      </w:r>
      <w:r>
        <w:rPr>
          <w:lang w:val="fr_FR" w:bidi="fr_FR"/>
        </w:rPr>
        <w:t>Cependant, quelques-uns de ces rois qui furent négligeants ne detruisaient pas les hauts lieux, et cela conduisit toute la nation d'Isreal à continuer l'adoration des idoles.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Autres moyens pour traduire ce terme pourra inclure " une place élévée pour l'adoration d'idoles" ou " lieu élevé de pèlerinage" ou " aûtel élevé d'idole*"</w:t>
      </w:r>
    </w:p>
    <w:p>
      <w:pPr/>
      <w:r>
        <w:rPr>
          <w:lang w:val="fr_FR" w:bidi="fr_FR"/>
        </w:rPr>
      </w:r>
      <w:r>
        <w:rPr>
          <w:lang w:val="fr_FR" w:bidi="fr_FR"/>
        </w:rPr>
        <w:t>(Voir aussi : (../kt/altar.md), (../kt/falsegod.md), (../kt/worship.md))</w:t>
      </w:r>
      <w:r>
        <w:rPr>
          <w:lang w:val="fr_FR" w:bidi="fr_FR"/>
        </w:rPr>
      </w:r>
      <w:r>
        <w:rPr>
          <w:lang w:val="fr_FR" w:bidi="fr_FR"/>
        </w:rPr>
      </w:r>
    </w:p>
    <w:p>
      <w:pPr/>
      <w:r>
        <w:rPr>
          <w:lang w:val="fr_FR" w:bidi="fr_FR"/>
        </w:rPr>
      </w:r>
    </w:p>
    <w:p>
      <w:pPr>
        <w:pStyle w:val="Heading2"/>
      </w:pPr>
      <w:r>
        <w:rPr>
          <w:lang w:val="fr_FR" w:bidi="fr_FR"/>
        </w:rPr>
        <w:t>Les sages</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Pr>
          <w:lang w:val="fr_FR" w:bidi="fr_FR"/>
        </w:rPr>
      </w:r>
      <w:r>
        <w:rPr>
          <w:lang w:val="fr_FR" w:bidi="fr_FR"/>
        </w:rP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Pr>
          <w:lang w:val="fr_FR" w:bidi="fr_FR"/>
        </w:rPr>
      </w:r>
      <w:r>
        <w:rPr>
          <w:lang w:val="fr_FR" w:bidi="fr_FR"/>
        </w:rP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Pr>
          <w:lang w:val="fr_FR" w:bidi="fr_FR"/>
        </w:rPr>
      </w:r>
      <w:r>
        <w:rPr>
          <w:lang w:val="fr_FR" w:bidi="fr_FR"/>
        </w:rP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Pr>
          <w:lang w:val="fr_FR" w:bidi="fr_FR"/>
        </w:rPr>
      </w:r>
      <w:r>
        <w:rPr>
          <w:lang w:val="fr_FR" w:bidi="fr_FR"/>
        </w:rPr>
        <w:t>Parfois, les hommes sages réalisaient des actes magiques tels que la divination ou des miracles qui sont accomplis grâce au pouvoir des esprits mauvais.</w:t>
      </w:r>
    </w:p>
    <w:p>
      <w:pPr>
        <w:pStyle w:val="ListBullet"/>
        <w:spacing w:line="240" w:lineRule="auto"/>
        <w:ind w:left="720"/>
      </w:pPr>
      <w:r>
        <w:rPr>
          <w:lang w:val="fr_FR" w:bidi="fr_FR"/>
        </w:rPr>
      </w:r>
      <w:r>
        <w:rPr>
          <w:lang w:val="fr_FR" w:bidi="fr_FR"/>
        </w:rP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Pr>
          <w:lang w:val="fr_FR" w:bidi="fr_FR"/>
        </w:rPr>
      </w:r>
      <w:r>
        <w:rPr>
          <w:lang w:val="fr_FR" w:bidi="fr_FR"/>
        </w:rPr>
        <w:t>Il est très probable que ces hommes étaient des astrologues qui ont étudié les étoiles.</w:t>
      </w:r>
    </w:p>
    <w:p>
      <w:pPr>
        <w:pStyle w:val="ListBullet"/>
        <w:spacing w:line="240" w:lineRule="auto"/>
        <w:ind w:left="720"/>
      </w:pPr>
      <w:r>
        <w:rPr>
          <w:lang w:val="fr_FR" w:bidi="fr_FR"/>
        </w:rPr>
      </w:r>
      <w:r>
        <w:rPr>
          <w:lang w:val="fr_FR" w:bidi="fr_FR"/>
        </w:rPr>
        <w:t>Certains ont pensé qu'ils pouvaient être des descendants des sages que Daniel a enseigné quand il était à Babylone.</w:t>
      </w:r>
    </w:p>
    <w:p>
      <w:pPr>
        <w:pStyle w:val="ListBullet"/>
        <w:spacing w:line="240" w:lineRule="auto"/>
        <w:ind w:left="720"/>
      </w:pPr>
      <w:r>
        <w:rPr>
          <w:lang w:val="fr_FR" w:bidi="fr_FR"/>
        </w:rPr>
      </w:r>
      <w:r>
        <w:rPr>
          <w:lang w:val="fr_FR" w:bidi="fr_FR"/>
        </w:rP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Pr>
          <w:lang w:val="fr_FR" w:bidi="fr_FR"/>
        </w:rPr>
      </w:r>
      <w:r>
        <w:rPr>
          <w:lang w:val="fr_FR" w:bidi="fr_FR"/>
        </w:rPr>
        <w:t>Quand "sages" est simplement un syntagme nominal, le mot "sages" doit être traduit de la même manière que cela est traduit ailleurs dans la Bible.</w:t>
      </w:r>
    </w:p>
    <w:p>
      <w:pPr/>
      <w:r>
        <w:rPr>
          <w:lang w:val="fr_FR" w:bidi="fr_FR"/>
        </w:rPr>
      </w:r>
      <w:r>
        <w:rPr>
          <w:lang w:val="fr_FR" w:bidi="fr_FR"/>
        </w:rPr>
        <w:t>(Voir aussi : (../names/babylon.md), (../names/daniel.md), (../other/divination.md), (../other/magic.md), (../names/nebuchadnezzar.md), (../other/ruler.md), (../kt/wise.md))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Chroniques 27: 32–34</w:t>
      </w:r>
    </w:p>
    <w:p>
      <w:pPr>
        <w:pStyle w:val="ListBullet"/>
        <w:spacing w:line="240" w:lineRule="auto"/>
        <w:ind w:left="720"/>
      </w:pPr>
      <w:r>
        <w:rPr>
          <w:lang w:val="fr_FR" w:bidi="fr_FR"/>
        </w:rPr>
      </w:r>
      <w:r>
        <w:rPr>
          <w:lang w:val="fr_FR" w:bidi="fr_FR"/>
        </w:rPr>
        <w:t>Daniel 02: 1–2</w:t>
      </w:r>
    </w:p>
    <w:p>
      <w:pPr>
        <w:pStyle w:val="ListBullet"/>
        <w:spacing w:line="240" w:lineRule="auto"/>
        <w:ind w:left="720"/>
      </w:pPr>
      <w:r>
        <w:rPr>
          <w:lang w:val="fr_FR" w:bidi="fr_FR"/>
        </w:rPr>
      </w:r>
      <w:r>
        <w:rPr>
          <w:lang w:val="fr_FR" w:bidi="fr_FR"/>
        </w:rPr>
        <w:t>Daniel 02: 10–11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H2445, H2450, H3778, H3779, G4680</w:t>
      </w:r>
    </w:p>
    <w:p>
      <w:pPr>
        <w:pStyle w:val="ListBullet"/>
        <w:spacing w:line="240" w:lineRule="auto"/>
        <w:ind w:left="720"/>
      </w:pPr>
      <w:r>
        <w:rPr>
          <w:lang w:val="fr_FR" w:bidi="fr_FR"/>
        </w:rPr>
      </w:r>
      <w:r>
        <w:rPr>
          <w:lang w:val="fr_FR" w:bidi="fr_FR"/>
        </w:rPr>
        <w:t>1262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Les savants</w:t>
      </w:r>
      <w:r>
        <w:rPr>
          <w:lang w:val="fr_FR" w:bidi="fr_FR"/>
        </w:rPr>
      </w:r>
    </w:p>
    <w:p>
      <w:pPr>
        <w:pStyle w:val="Heading3"/>
      </w:pPr>
      <w:r>
        <w:rPr>
          <w:lang w:val="fr_FR" w:bidi="fr_FR"/>
        </w:rPr>
        <w:t>Définition :</w:t>
      </w:r>
    </w:p>
    <w:p>
      <w:pPr/>
      <w:r>
        <w:rPr>
          <w:lang w:val="fr_FR" w:bidi="fr_FR"/>
        </w:rPr>
      </w:r>
      <w:r>
        <w:rPr>
          <w:lang w:val="fr_FR" w:bidi="fr_FR"/>
        </w:rP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Pr>
          <w:lang w:val="fr_FR" w:bidi="fr_FR"/>
        </w:rPr>
      </w:r>
      <w:r>
        <w:rPr>
          <w:lang w:val="fr_FR" w:bidi="fr_FR"/>
        </w:rP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Pr>
          <w:lang w:val="fr_FR" w:bidi="fr_FR"/>
        </w:rPr>
      </w:r>
      <w:r>
        <w:rPr>
          <w:lang w:val="fr_FR" w:bidi="fr_FR"/>
        </w:rP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Pr>
          <w:lang w:val="fr_FR" w:bidi="fr_FR"/>
        </w:rPr>
      </w:r>
      <w:r>
        <w:rPr>
          <w:lang w:val="fr_FR" w:bidi="fr_FR"/>
        </w:rPr>
        <w:t>Traditionnellement, il a été dit qu'il y avait trois de ces hommes à cause des trois cadeaux qu'ils ont apportés à Jésus* Cependant, il est également tout à fait possible qu'il y avait plus que cela.</w:t>
      </w:r>
    </w:p>
    <w:p>
      <w:pPr/>
      <w:r>
        <w:rPr>
          <w:lang w:val="fr_FR" w:bidi="fr_FR"/>
        </w:rPr>
      </w:r>
      <w:r>
        <w:rPr>
          <w:lang w:val="fr_FR" w:bidi="fr_FR"/>
        </w:rPr>
        <w:t>(Voir aussi : (../names/babylon.md), (../names/bethlehem.md), (../names/daniel.md))</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pStyle w:val="Heading3"/>
      </w:pPr>
      <w:r>
        <w:rPr>
          <w:lang w:val="fr_FR" w:bidi="fr_FR"/>
        </w:rPr>
        <w:t>Définition :</w:t>
      </w:r>
    </w:p>
    <w:p>
      <w:pPr/>
      <w:r>
        <w:rPr>
          <w:lang w:val="fr_FR" w:bidi="fr_FR"/>
        </w:rPr>
      </w:r>
      <w:r>
        <w:rPr>
          <w:lang w:val="fr_FR" w:bidi="fr_FR"/>
        </w:rPr>
        <w:t>"Le terme «Leviathan» fait référence à un très grand animal éteint mentionné dans les premiers écrits de l'Ancien Testament.</w:t>
      </w:r>
    </w:p>
    <w:p>
      <w:pPr>
        <w:pStyle w:val="ListBullet"/>
        <w:spacing w:line="240" w:lineRule="auto"/>
        <w:ind w:left="720"/>
      </w:pPr>
      <w:r>
        <w:rPr>
          <w:lang w:val="fr_FR" w:bidi="fr_FR"/>
        </w:rPr>
      </w:r>
      <w:r>
        <w:rPr>
          <w:lang w:val="fr_FR" w:bidi="fr_FR"/>
        </w:rP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Pr>
          <w:lang w:val="fr_FR" w:bidi="fr_FR"/>
        </w:rPr>
      </w:r>
      <w:r>
        <w:rPr>
          <w:lang w:val="fr_FR" w:bidi="fr_FR"/>
        </w:rPr>
        <w:t>Ésaïe, le prophète se réfère à Léviathan comme «le serpent glissant"*\ Job fait mention de la connaissance de première main de Leviathan, de sorte que l'animal existait très probablement au cours de sa vie.</w:t>
      </w:r>
    </w:p>
    <w:p>
      <w:pPr/>
      <w:r>
        <w:rPr>
          <w:lang w:val="fr_FR" w:bidi="fr_FR"/>
        </w:rPr>
      </w:r>
      <w:r>
        <w:rPr>
          <w:lang w:val="fr_FR" w:bidi="fr_FR"/>
        </w:rPr>
        <w:t>(Translation suggestions: Translate Names)</w:t>
      </w:r>
    </w:p>
    <w:p>
      <w:pPr/>
      <w:r>
        <w:rPr>
          <w:lang w:val="fr_FR" w:bidi="fr_FR"/>
        </w:rPr>
      </w:r>
      <w:r>
        <w:rPr>
          <w:lang w:val="fr_FR" w:bidi="fr_FR"/>
        </w:rPr>
        <w:t>(Voir aussi : (../names/isaiah.md), (../names/job.md), (../other/serpent.md))</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pStyle w:val="Heading3"/>
      </w:pPr>
      <w:r>
        <w:rPr>
          <w:lang w:val="fr_FR" w:bidi="fr_FR"/>
        </w:rPr>
        <w:t>Définition :</w:t>
      </w:r>
    </w:p>
    <w:p>
      <w:pPr/>
      <w:r>
        <w:rPr>
          <w:lang w:val="fr_FR" w:bidi="fr_FR"/>
        </w:rPr>
      </w:r>
      <w:r>
        <w:rPr>
          <w:lang w:val="fr_FR" w:bidi="fr_FR"/>
        </w:rPr>
        <w:t>"Un Lévite est une personne qui est un membre de la tribu Israélite dont l'ancêtre est Levi.</w:t>
      </w:r>
    </w:p>
    <w:p>
      <w:pPr>
        <w:pStyle w:val="ListBullet"/>
        <w:spacing w:line="240" w:lineRule="auto"/>
        <w:ind w:left="720"/>
      </w:pPr>
      <w:r>
        <w:rPr>
          <w:lang w:val="fr_FR" w:bidi="fr_FR"/>
        </w:rPr>
      </w:r>
      <w:r>
        <w:rPr>
          <w:lang w:val="fr_FR" w:bidi="fr_FR"/>
        </w:rPr>
        <w:t>Les Lévites étaient responsables du temple et de la cérémonie religieuse.</w:t>
      </w:r>
    </w:p>
    <w:p>
      <w:pPr>
        <w:pStyle w:val="ListBullet"/>
        <w:spacing w:line="240" w:lineRule="auto"/>
        <w:ind w:left="720"/>
      </w:pPr>
      <w:r>
        <w:rPr>
          <w:lang w:val="fr_FR" w:bidi="fr_FR"/>
        </w:rPr>
      </w:r>
      <w:r>
        <w:rPr>
          <w:lang w:val="fr_FR" w:bidi="fr_FR"/>
        </w:rPr>
        <w:t>Tous les prêtres juifs étaient des hommes qui faisaient partie des Lévites* (Mais tous les Lévites n' étaient pas des prêtres *)</w:t>
      </w:r>
    </w:p>
    <w:p>
      <w:pPr>
        <w:pStyle w:val="ListBullet"/>
        <w:spacing w:line="240" w:lineRule="auto"/>
        <w:ind w:left="720"/>
      </w:pPr>
      <w:r>
        <w:rPr>
          <w:lang w:val="fr_FR" w:bidi="fr_FR"/>
        </w:rPr>
      </w:r>
      <w:r>
        <w:rPr>
          <w:lang w:val="fr_FR" w:bidi="fr_FR"/>
        </w:rPr>
        <w:t>Les prêtres lévites ont été mis à part et dédiés pour le travail spécial de servir Dieu dans le temple.</w:t>
      </w:r>
    </w:p>
    <w:p>
      <w:pPr/>
      <w:r>
        <w:rPr>
          <w:lang w:val="fr_FR" w:bidi="fr_FR"/>
        </w:rPr>
      </w:r>
      <w:r>
        <w:rPr>
          <w:lang w:val="fr_FR" w:bidi="fr_FR"/>
        </w:rPr>
        <w:t>(Voir aussi : (../names/matthew.md), (../kt/priest.md), (../other/sacrifice.md), (../kt/temple.md), (../other/12tribesofisrael.md))</w:t>
      </w:r>
      <w:r>
        <w:rPr>
          <w:lang w:val="fr_FR" w:bidi="fr_FR"/>
        </w:rPr>
      </w:r>
      <w:r>
        <w:rPr>
          <w:lang w:val="fr_FR" w:bidi="fr_FR"/>
        </w:rPr>
      </w:r>
    </w:p>
    <w:p>
      <w:pPr/>
      <w:r>
        <w:rPr>
          <w:lang w:val="fr_FR" w:bidi="fr_FR"/>
        </w:rPr>
      </w:r>
    </w:p>
    <w:p>
      <w:pPr>
        <w:pStyle w:val="Heading2"/>
      </w:pPr>
      <w:r>
        <w:rPr>
          <w:lang w:val="fr_FR" w:bidi="fr_FR"/>
        </w:rPr>
        <w:t>Levure</w:t>
      </w:r>
      <w:r>
        <w:rPr>
          <w:lang w:val="fr_FR" w:bidi="fr_FR"/>
        </w:rPr>
      </w:r>
    </w:p>
    <w:p>
      <w:pPr>
        <w:pStyle w:val="Heading3"/>
      </w:pPr>
      <w:r>
        <w:rPr>
          <w:lang w:val="fr_FR" w:bidi="fr_FR"/>
        </w:rPr>
        <w:t>Définition :</w:t>
      </w:r>
    </w:p>
    <w:p>
      <w:pPr/>
      <w:r>
        <w:rPr>
          <w:lang w:val="fr_FR" w:bidi="fr_FR"/>
        </w:rPr>
      </w:r>
      <w:r>
        <w:rPr>
          <w:lang w:val="fr_FR" w:bidi="fr_FR"/>
        </w:rPr>
        <w:t>"Levain" est un terme général pour une substance qui provoque l'expansion et la montée de la pâte à pain.</w:t>
      </w:r>
    </w:p>
    <w:p>
      <w:pPr>
        <w:pStyle w:val="ListBullet"/>
        <w:spacing w:line="240" w:lineRule="auto"/>
        <w:ind w:left="720"/>
      </w:pPr>
      <w:r>
        <w:rPr>
          <w:lang w:val="fr_FR" w:bidi="fr_FR"/>
        </w:rPr>
      </w:r>
      <w:r>
        <w:rPr>
          <w:lang w:val="fr_FR" w:bidi="fr_FR"/>
        </w:rPr>
        <w:t>"Levure" est un type spécifique de levain.</w:t>
      </w:r>
    </w:p>
    <w:p>
      <w:pPr>
        <w:pStyle w:val="ListBullet"/>
        <w:spacing w:line="240" w:lineRule="auto"/>
        <w:ind w:left="720"/>
      </w:pPr>
      <w:r>
        <w:rPr>
          <w:lang w:val="fr_FR" w:bidi="fr_FR"/>
        </w:rPr>
      </w:r>
      <w:r>
        <w:rPr>
          <w:lang w:val="fr_FR" w:bidi="fr_FR"/>
        </w:rP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Pr>
          <w:lang w:val="fr_FR" w:bidi="fr_FR"/>
        </w:rPr>
      </w:r>
      <w:r>
        <w:rPr>
          <w:lang w:val="fr_FR" w:bidi="fr_FR"/>
        </w:rPr>
        <w:t>A l’époque de l’Ancien Testament, l’agent levant ou levant était produit en permettant la pâte à reposer pendant un moment* De petites quantités de pâte d'un lot précédent de</w:t>
      </w:r>
    </w:p>
    <w:p>
      <w:pPr>
        <w:pStyle w:val="ListBullet"/>
        <w:spacing w:line="240" w:lineRule="auto"/>
        <w:ind w:left="720"/>
      </w:pPr>
      <w:r>
        <w:rPr>
          <w:lang w:val="fr_FR" w:bidi="fr_FR"/>
        </w:rPr>
      </w:r>
      <w:r>
        <w:rPr>
          <w:lang w:val="fr_FR" w:bidi="fr_FR"/>
        </w:rPr>
        <w:t>la pâte était conservée comme levure pour le lot suivant</w:t>
      </w:r>
    </w:p>
    <w:p>
      <w:pPr>
        <w:pStyle w:val="ListBullet"/>
        <w:spacing w:line="240" w:lineRule="auto"/>
        <w:ind w:left="720"/>
      </w:pPr>
      <w:r>
        <w:rPr>
          <w:lang w:val="fr_FR" w:bidi="fr_FR"/>
        </w:rPr>
      </w:r>
      <w:r>
        <w:rPr>
          <w:lang w:val="fr_FR" w:bidi="fr_FR"/>
        </w:rP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Pr>
          <w:lang w:val="fr_FR" w:bidi="fr_FR"/>
        </w:rPr>
      </w:r>
      <w:r>
        <w:rPr>
          <w:lang w:val="fr_FR" w:bidi="fr_FR"/>
        </w:rP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Pr>
          <w:lang w:val="fr_FR" w:bidi="fr_FR"/>
        </w:rPr>
      </w:r>
      <w:r>
        <w:rPr>
          <w:lang w:val="fr_FR" w:bidi="fr_FR"/>
        </w:rPr>
        <w:t>Cela peut également se référer à un faux enseignement qui se propage souvent à de nombreuses personnes et les influence.</w:t>
      </w:r>
    </w:p>
    <w:p>
      <w:pPr>
        <w:pStyle w:val="ListBullet"/>
        <w:spacing w:line="240" w:lineRule="auto"/>
        <w:ind w:left="720"/>
      </w:pPr>
      <w:r>
        <w:rPr>
          <w:lang w:val="fr_FR" w:bidi="fr_FR"/>
        </w:rPr>
      </w:r>
      <w:r>
        <w:rPr>
          <w:lang w:val="fr_FR" w:bidi="fr_FR"/>
        </w:rPr>
        <w:t>Le terme "levain" est également utilisé de manière positive pour expliquer comment l'influence du royaume de Dieu se transmet de personne à personne.</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Pr>
          <w:lang w:val="fr_FR" w:bidi="fr_FR"/>
        </w:rPr>
      </w:r>
      <w:r>
        <w:rPr>
          <w:lang w:val="fr_FR" w:bidi="fr_FR"/>
        </w:rPr>
        <w:t>Si un agent levant local est utilisé pour faire lever la pâte à pain, ce terme peut être utilisé* Si la langue a un terme général bien connu, cela signifie "lever," Ce serait le meilleur terme à utiliser.</w:t>
      </w:r>
    </w:p>
    <w:p>
      <w:pPr/>
      <w:r>
        <w:rPr>
          <w:lang w:val="fr_FR" w:bidi="fr_FR"/>
        </w:rPr>
      </w:r>
      <w:r>
        <w:rPr>
          <w:lang w:val="fr_FR" w:bidi="fr_FR"/>
        </w:rPr>
        <w:t>(Voir aussi : (../names/egypt.md), (../kt/passover.md), (../kt/unleavenedbread.md))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Exode 12: 5–8</w:t>
      </w:r>
    </w:p>
    <w:p>
      <w:pPr>
        <w:pStyle w:val="ListBullet"/>
        <w:spacing w:line="240" w:lineRule="auto"/>
        <w:ind w:left="720"/>
      </w:pPr>
      <w:r>
        <w:rPr>
          <w:lang w:val="fr_FR" w:bidi="fr_FR"/>
        </w:rPr>
      </w:r>
      <w:r>
        <w:rPr>
          <w:lang w:val="fr_FR" w:bidi="fr_FR"/>
        </w:rPr>
        <w:t>Galates 05: 9–10</w:t>
      </w:r>
    </w:p>
    <w:p>
      <w:pPr>
        <w:pStyle w:val="ListBullet"/>
        <w:spacing w:line="240" w:lineRule="auto"/>
        <w:ind w:left="720"/>
      </w:pPr>
      <w:r>
        <w:rPr>
          <w:lang w:val="fr_FR" w:bidi="fr_FR"/>
        </w:rPr>
      </w:r>
      <w:r>
        <w:rPr>
          <w:lang w:val="fr_FR" w:bidi="fr_FR"/>
        </w:rPr>
        <w:t>Luc 12: 1</w:t>
      </w:r>
    </w:p>
    <w:p>
      <w:pPr>
        <w:pStyle w:val="ListBullet"/>
        <w:spacing w:line="240" w:lineRule="auto"/>
        <w:ind w:left="720"/>
      </w:pPr>
      <w:r>
        <w:rPr>
          <w:lang w:val="fr_FR" w:bidi="fr_FR"/>
        </w:rPr>
      </w:r>
      <w:r>
        <w:rPr>
          <w:lang w:val="fr_FR" w:bidi="fr_FR"/>
        </w:rPr>
        <w:t>Luc 13: 20–21</w:t>
      </w:r>
    </w:p>
    <w:p>
      <w:pPr>
        <w:pStyle w:val="ListBullet"/>
        <w:spacing w:line="240" w:lineRule="auto"/>
        <w:ind w:left="720"/>
      </w:pPr>
      <w:r>
        <w:rPr>
          <w:lang w:val="fr_FR" w:bidi="fr_FR"/>
        </w:rPr>
      </w:r>
      <w:r>
        <w:rPr>
          <w:lang w:val="fr_FR" w:bidi="fr_FR"/>
        </w:rPr>
        <w:t>Matthieu 13:33</w:t>
      </w:r>
    </w:p>
    <w:p>
      <w:pPr>
        <w:pStyle w:val="ListBullet"/>
        <w:spacing w:line="240" w:lineRule="auto"/>
        <w:ind w:left="720"/>
      </w:pPr>
      <w:r>
        <w:rPr>
          <w:lang w:val="fr_FR" w:bidi="fr_FR"/>
        </w:rPr>
      </w:r>
      <w:r>
        <w:rPr>
          <w:lang w:val="fr_FR" w:bidi="fr_FR"/>
        </w:rPr>
        <w:t>Matthieu 16: 5–8</w:t>
      </w:r>
    </w:p>
    <w:p>
      <w:pPr>
        <w:pStyle w:val="ListBullet"/>
        <w:spacing w:line="240" w:lineRule="auto"/>
        <w:ind w:left="720"/>
      </w:pPr>
      <w:r>
        <w:rPr>
          <w:lang w:val="fr_FR" w:bidi="fr_FR"/>
        </w:rPr>
      </w:r>
      <w:r>
        <w:rPr>
          <w:lang w:val="fr_FR" w:bidi="fr_FR"/>
        </w:rPr>
        <w:t>1269</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pStyle w:val="Heading3"/>
      </w:pPr>
      <w:r>
        <w:rPr>
          <w:lang w:val="fr_FR" w:bidi="fr_FR"/>
        </w:rPr>
        <w:t>Définition :</w:t>
      </w:r>
    </w:p>
    <w:p>
      <w:pPr/>
      <w:r>
        <w:rPr>
          <w:lang w:val="fr_FR" w:bidi="fr_FR"/>
        </w:rPr>
      </w:r>
      <w:r>
        <w:rPr>
          <w:lang w:val="fr_FR" w:bidi="fr_FR"/>
        </w:rPr>
        <w:t>"Le Liban est une belle région montagneuse située le long de la côte de la mer Méditerranée, au nord d'Israël* Dans les temps bibliques cette région était abondamment boisée</w:t>
      </w:r>
    </w:p>
    <w:p>
      <w:pPr>
        <w:pStyle w:val="ListBullet"/>
        <w:spacing w:line="240" w:lineRule="auto"/>
        <w:ind w:left="720"/>
      </w:pPr>
      <w:r>
        <w:rPr>
          <w:lang w:val="fr_FR" w:bidi="fr_FR"/>
        </w:rPr>
      </w:r>
      <w:r>
        <w:rPr>
          <w:lang w:val="fr_FR" w:bidi="fr_FR"/>
        </w:rPr>
        <w:t>Le roi Salomon a envoyé des travailleurs au Liban pour récolter des arbres de cèdre pour une utilisation dans la construction du temple de Dieu.</w:t>
      </w:r>
    </w:p>
    <w:p>
      <w:pPr>
        <w:pStyle w:val="ListBullet"/>
        <w:spacing w:line="240" w:lineRule="auto"/>
        <w:ind w:left="720"/>
      </w:pPr>
      <w:r>
        <w:rPr>
          <w:lang w:val="fr_FR" w:bidi="fr_FR"/>
        </w:rPr>
      </w:r>
      <w:r>
        <w:rPr>
          <w:lang w:val="fr_FR" w:bidi="fr_FR"/>
        </w:rPr>
        <w:t>L'ancien Liban a été habitée par des phéniciens qui étaient des constructeurs qualifiés de navires qu'ils ont utilisés pour réussir dans le trafic industriel.</w:t>
      </w:r>
    </w:p>
    <w:p>
      <w:pPr>
        <w:pStyle w:val="ListBullet"/>
        <w:spacing w:line="240" w:lineRule="auto"/>
        <w:ind w:left="720"/>
      </w:pPr>
      <w:r>
        <w:rPr>
          <w:lang w:val="fr_FR" w:bidi="fr_FR"/>
        </w:rPr>
      </w:r>
      <w:r>
        <w:rPr>
          <w:lang w:val="fr_FR" w:bidi="fr_FR"/>
        </w:rPr>
        <w:t>Les villes de Tyr et de Sidon étaient situés au Liban* Ce fut dans ces villes qu'on a utilisé premièrement un colorant violet précieux.</w:t>
      </w:r>
    </w:p>
    <w:p>
      <w:pPr/>
      <w:r>
        <w:rPr>
          <w:lang w:val="fr_FR" w:bidi="fr_FR"/>
        </w:rPr>
      </w:r>
      <w:r>
        <w:rPr>
          <w:lang w:val="fr_FR" w:bidi="fr_FR"/>
        </w:rPr>
        <w:t>(Voir aussi : (rc://fr/ta/man/translate/translate-names))</w:t>
      </w:r>
    </w:p>
    <w:p>
      <w:pPr/>
      <w:r>
        <w:rPr>
          <w:lang w:val="fr_FR" w:bidi="fr_FR"/>
        </w:rPr>
      </w:r>
      <w:r>
        <w:rPr>
          <w:lang w:val="fr_FR" w:bidi="fr_FR"/>
        </w:rPr>
        <w:t>(Voir aussi : (../other/cedar.md), (../other/cypress.md), (../other/fir.md), (../names/phonecia.md))</w:t>
      </w:r>
      <w:r>
        <w:rPr>
          <w:lang w:val="fr_FR" w:bidi="fr_FR"/>
        </w:rPr>
      </w:r>
      <w:r>
        <w:rPr>
          <w:lang w:val="fr_FR" w:bidi="fr_FR"/>
        </w:rPr>
      </w:r>
    </w:p>
    <w:p>
      <w:pPr/>
      <w:r>
        <w:rPr>
          <w:lang w:val="fr_FR" w:bidi="fr_FR"/>
        </w:rPr>
      </w:r>
    </w:p>
    <w:p>
      <w:pPr>
        <w:pStyle w:val="Heading2"/>
      </w:pPr>
      <w:r>
        <w:rPr>
          <w:lang w:val="fr_FR" w:bidi="fr_FR"/>
        </w:rPr>
        <w:t>Libre</w:t>
      </w:r>
      <w:r>
        <w:rPr>
          <w:lang w:val="fr_FR" w:bidi="fr_FR"/>
        </w:rPr>
      </w:r>
    </w:p>
    <w:p>
      <w:pPr>
        <w:pStyle w:val="Heading3"/>
      </w:pPr>
      <w:r>
        <w:rPr>
          <w:lang w:val="fr_FR" w:bidi="fr_FR"/>
        </w:rPr>
        <w:t>Définition :</w:t>
      </w:r>
    </w:p>
    <w:p>
      <w:pPr/>
      <w:r>
        <w:rPr>
          <w:lang w:val="fr_FR" w:bidi="fr_FR"/>
        </w:rPr>
      </w:r>
      <w:r>
        <w:rPr>
          <w:lang w:val="fr_FR" w:bidi="fr_FR"/>
        </w:rPr>
        <w:t>"Les termes «libre» ou «liberté» se réfèrent à ne pas être dans l'esclavage, ou tout autre type de servitude.</w:t>
      </w:r>
    </w:p>
    <w:p>
      <w:pPr>
        <w:pStyle w:val="ListBullet"/>
        <w:spacing w:line="240" w:lineRule="auto"/>
        <w:ind w:left="720"/>
      </w:pPr>
      <w:r>
        <w:rPr>
          <w:lang w:val="fr_FR" w:bidi="fr_FR"/>
        </w:rPr>
      </w:r>
      <w:r>
        <w:rPr>
          <w:lang w:val="fr_FR" w:bidi="fr_FR"/>
        </w:rPr>
        <w:t>L'expression, \pour définir "une personne libre» ou" libérer quelqu'un» signifie de fournir un moyen pour que quelqu'un ne soit plus dans l'esclavage ou la captivité.</w:t>
      </w:r>
    </w:p>
    <w:p>
      <w:pPr>
        <w:pStyle w:val="ListBullet"/>
        <w:spacing w:line="240" w:lineRule="auto"/>
        <w:ind w:left="720"/>
      </w:pPr>
      <w:r>
        <w:rPr>
          <w:lang w:val="fr_FR" w:bidi="fr_FR"/>
        </w:rPr>
      </w:r>
      <w:r>
        <w:rPr>
          <w:lang w:val="fr_FR" w:bidi="fr_FR"/>
        </w:rPr>
        <w:t>Dans la Bible, ces termes sont souvent utilisés au sens figuré pour désigner comment un croyant en Jésus n'est plus sous la puissance du péché.</w:t>
      </w:r>
    </w:p>
    <w:p>
      <w:pPr>
        <w:pStyle w:val="ListBullet"/>
        <w:spacing w:line="240" w:lineRule="auto"/>
        <w:ind w:left="720"/>
      </w:pPr>
      <w:r>
        <w:rPr>
          <w:lang w:val="fr_FR" w:bidi="fr_FR"/>
        </w:rPr>
      </w:r>
      <w:r>
        <w:rPr>
          <w:lang w:val="fr_FR" w:bidi="fr_FR"/>
        </w:rPr>
        <w:t>Avoir la «liberté» peut également se référer au faitde ne plus être obligé d'obéir à la loi de Moïse, mais d'être libre de vivre selon les enseignements et les directives du Saint-Esprit.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«libre» pourrait se traduire par un mot ou une expression qui signifie «pas lié» ou «non asservi» ou «pas dans l'esclavage» ou «pas dans la servitude*"</w:t>
      </w:r>
    </w:p>
    <w:p>
      <w:pPr>
        <w:pStyle w:val="ListBullet"/>
        <w:spacing w:line="240" w:lineRule="auto"/>
        <w:ind w:left="720"/>
      </w:pPr>
      <w:r>
        <w:rPr>
          <w:lang w:val="fr_FR" w:bidi="fr_FR"/>
        </w:rPr>
      </w:r>
      <w:r>
        <w:rPr>
          <w:lang w:val="fr_FR" w:bidi="fr_FR"/>
        </w:rPr>
        <w:t>Le terme «liberté» pourrait se traduire par un mot ou une expression qui signifie «l'état d'être libre» ou «la condition de ne pas être un esclave» ou «ne pas être lié*"</w:t>
      </w:r>
    </w:p>
    <w:p>
      <w:pPr>
        <w:pStyle w:val="ListBullet"/>
        <w:spacing w:line="240" w:lineRule="auto"/>
        <w:ind w:left="720"/>
      </w:pPr>
      <w:r>
        <w:rPr>
          <w:lang w:val="fr_FR" w:bidi="fr_FR"/>
        </w:rPr>
      </w:r>
      <w:r>
        <w:rPr>
          <w:lang w:val="fr_FR" w:bidi="fr_FR"/>
        </w:rPr>
        <w:t>L'expression «libérer» pourrait être traduite par « rendre libre" ou " sauver de l'esclavage" ou " libérer de l'esclavage*"</w:t>
      </w:r>
    </w:p>
    <w:p>
      <w:pPr>
        <w:pStyle w:val="ListBullet"/>
        <w:spacing w:line="240" w:lineRule="auto"/>
        <w:ind w:left="720"/>
      </w:pPr>
      <w:r>
        <w:rPr>
          <w:lang w:val="fr_FR" w:bidi="fr_FR"/>
        </w:rPr>
      </w:r>
      <w:r>
        <w:rPr>
          <w:lang w:val="fr_FR" w:bidi="fr_FR"/>
        </w:rPr>
        <w:t>Une personne qui a été "libérée" a été "sortie" ou "retirée de" la servitude ou l'esclavage.</w:t>
      </w:r>
    </w:p>
    <w:p>
      <w:pPr/>
      <w:r>
        <w:rPr>
          <w:lang w:val="fr_FR" w:bidi="fr_FR"/>
        </w:rPr>
      </w:r>
      <w:r>
        <w:rPr>
          <w:lang w:val="fr_FR" w:bidi="fr_FR"/>
        </w:rPr>
        <w:t>(Voir aussi : (../kt/bond.md), (../other/enslave.md), (../other/servant.md))</w:t>
      </w:r>
      <w:r>
        <w:rPr>
          <w:lang w:val="fr_FR" w:bidi="fr_FR"/>
        </w:rPr>
      </w:r>
      <w:r>
        <w:rPr>
          <w:lang w:val="fr_FR" w:bidi="fr_FR"/>
        </w:rPr>
      </w:r>
    </w:p>
    <w:p>
      <w:pPr/>
      <w:r>
        <w:rPr>
          <w:lang w:val="fr_FR" w:bidi="fr_FR"/>
        </w:rPr>
      </w:r>
    </w:p>
    <w:p>
      <w:pPr>
        <w:pStyle w:val="Heading2"/>
      </w:pPr>
      <w:r>
        <w:rPr>
          <w:lang w:val="fr_FR" w:bidi="fr_FR"/>
        </w:rPr>
        <w:t>Lier</w:t>
      </w:r>
      <w:r>
        <w:rPr>
          <w:lang w:val="fr_FR" w:bidi="fr_FR"/>
        </w:rPr>
      </w:r>
    </w:p>
    <w:p>
      <w:pPr>
        <w:pStyle w:val="Heading3"/>
      </w:pPr>
      <w:r>
        <w:rPr>
          <w:lang w:val="fr_FR" w:bidi="fr_FR"/>
        </w:rPr>
        <w:t>Définition :</w:t>
      </w:r>
    </w:p>
    <w:p>
      <w:pPr/>
      <w:r>
        <w:rPr>
          <w:lang w:val="fr_FR" w:bidi="fr_FR"/>
        </w:rPr>
      </w:r>
      <w:r>
        <w:rPr>
          <w:lang w:val="fr_FR" w:bidi="fr_FR"/>
        </w:rP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Pr>
          <w:lang w:val="fr_FR" w:bidi="fr_FR"/>
        </w:rPr>
      </w:r>
      <w:r>
        <w:rPr>
          <w:lang w:val="fr_FR" w:bidi="fr_FR"/>
        </w:rPr>
        <w:t>"Être lié" signifie être attaché par des "liens".</w:t>
      </w:r>
    </w:p>
    <w:p>
      <w:pPr>
        <w:pStyle w:val="ListBullet"/>
        <w:spacing w:line="240" w:lineRule="auto"/>
        <w:ind w:left="720"/>
      </w:pPr>
      <w:r>
        <w:rPr>
          <w:lang w:val="fr_FR" w:bidi="fr_FR"/>
        </w:rPr>
      </w:r>
      <w:r>
        <w:rPr>
          <w:lang w:val="fr_FR" w:bidi="fr_FR"/>
        </w:rPr>
        <w:t>Au sens figuré, une personne peut être "liée" par un vœu, ce qui signifie qu'elle est "tenue d'accomplir" ce qu'elle a promis de faire.</w:t>
      </w:r>
    </w:p>
    <w:p>
      <w:pPr>
        <w:pStyle w:val="ListBullet"/>
        <w:spacing w:line="240" w:lineRule="auto"/>
        <w:ind w:left="720"/>
      </w:pPr>
      <w:r>
        <w:rPr>
          <w:lang w:val="fr_FR" w:bidi="fr_FR"/>
        </w:rPr>
      </w:r>
      <w:r>
        <w:rPr>
          <w:lang w:val="fr_FR" w:bidi="fr_FR"/>
        </w:rP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Pr>
          <w:lang w:val="fr_FR" w:bidi="fr_FR"/>
        </w:rPr>
      </w:r>
      <w:r>
        <w:rPr>
          <w:lang w:val="fr_FR" w:bidi="fr_FR"/>
        </w:rPr>
        <w:t>Dans les temps bibliques, des "liens" tels que des cordes ou des chaînes étaient utilisées pour attacher les prisonniers au mur ou au sol d'une prison de pierre.</w:t>
      </w:r>
    </w:p>
    <w:p>
      <w:pPr>
        <w:pStyle w:val="ListBullet"/>
        <w:spacing w:line="240" w:lineRule="auto"/>
        <w:ind w:left="720"/>
      </w:pPr>
      <w:r>
        <w:rPr>
          <w:lang w:val="fr_FR" w:bidi="fr_FR"/>
        </w:rPr>
      </w:r>
      <w:r>
        <w:rPr>
          <w:lang w:val="fr_FR" w:bidi="fr_FR"/>
        </w:rPr>
        <w:t>Le terme "lier" peut également être utilisé pour parler de la pratique consistant à enrouler un tissu autour d'une plaie pour l'aider à guérir.</w:t>
      </w:r>
    </w:p>
    <w:p>
      <w:pPr>
        <w:pStyle w:val="ListBullet"/>
        <w:spacing w:line="240" w:lineRule="auto"/>
        <w:ind w:left="720"/>
      </w:pPr>
      <w:r>
        <w:rPr>
          <w:lang w:val="fr_FR" w:bidi="fr_FR"/>
        </w:rPr>
      </w:r>
      <w:r>
        <w:rPr>
          <w:lang w:val="fr_FR" w:bidi="fr_FR"/>
        </w:rPr>
        <w:t>Une personne morte était " bandée " avec un tissu en préparation à son enterrement.</w:t>
      </w:r>
    </w:p>
    <w:p>
      <w:pPr>
        <w:pStyle w:val="ListBullet"/>
        <w:spacing w:line="240" w:lineRule="auto"/>
        <w:ind w:left="720"/>
      </w:pPr>
      <w:r>
        <w:rPr>
          <w:lang w:val="fr_FR" w:bidi="fr_FR"/>
        </w:rPr>
      </w:r>
      <w:r>
        <w:rPr>
          <w:lang w:val="fr_FR" w:bidi="fr_FR"/>
        </w:rPr>
        <w:t>Le terme "lien" est utilisé au sens figuré pour désigner quelque chose, comme le péché qui contrôle ou asservit quelqu'un.</w:t>
      </w:r>
    </w:p>
    <w:p>
      <w:pPr>
        <w:pStyle w:val="ListBullet"/>
        <w:spacing w:line="240" w:lineRule="auto"/>
        <w:ind w:left="720"/>
      </w:pPr>
      <w:r>
        <w:rPr>
          <w:lang w:val="fr_FR" w:bidi="fr_FR"/>
        </w:rPr>
      </w:r>
      <w:r>
        <w:rPr>
          <w:lang w:val="fr_FR" w:bidi="fr_FR"/>
        </w:rPr>
        <w:t>Par exemple, un mari et une femme sont "liés" ou attachés l'un à l'autre. C'est un lien que Dieu ne veut pas voir rompu.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lier " peut également être traduit par " attacher " ou " faire un nœud " ou " envelopper ".</w:t>
      </w:r>
    </w:p>
    <w:p>
      <w:pPr>
        <w:pStyle w:val="ListBullet"/>
        <w:spacing w:line="240" w:lineRule="auto"/>
        <w:ind w:left="720"/>
      </w:pPr>
      <w:r>
        <w:rPr>
          <w:lang w:val="fr_FR" w:bidi="fr_FR"/>
        </w:rPr>
      </w:r>
      <w:r>
        <w:rPr>
          <w:lang w:val="fr_FR" w:bidi="fr_FR"/>
        </w:rPr>
        <w:t>Au sens figuré, il peut être traduit par " restreindre " ou " empêcher " ou " attacher les mains de (quelqu’un) ".</w:t>
      </w:r>
    </w:p>
    <w:p>
      <w:pPr>
        <w:pStyle w:val="ListBullet"/>
        <w:spacing w:line="240" w:lineRule="auto"/>
        <w:ind w:left="720"/>
      </w:pPr>
      <w:r>
        <w:rPr>
          <w:lang w:val="fr_FR" w:bidi="fr_FR"/>
        </w:rPr>
      </w:r>
      <w:r>
        <w:rPr>
          <w:lang w:val="fr_FR" w:bidi="fr_FR"/>
        </w:rPr>
        <w:t>Un usage particulier de "lier" en Matthieu 16 et 18 signifie "interdire" ou "ne pas permettre".</w:t>
      </w:r>
    </w:p>
    <w:p>
      <w:pPr>
        <w:pStyle w:val="ListBullet"/>
        <w:spacing w:line="240" w:lineRule="auto"/>
        <w:ind w:left="720"/>
      </w:pPr>
      <w:r>
        <w:rPr>
          <w:lang w:val="fr_FR" w:bidi="fr_FR"/>
        </w:rPr>
      </w:r>
      <w:r>
        <w:rPr>
          <w:lang w:val="fr_FR" w:bidi="fr_FR"/>
        </w:rPr>
        <w:t>Le terme "liens" peut être traduit par "chaînes", "cordes" ou "entraves".</w:t>
      </w:r>
    </w:p>
    <w:p>
      <w:pPr>
        <w:pStyle w:val="ListBullet"/>
        <w:spacing w:line="240" w:lineRule="auto"/>
        <w:ind w:left="720"/>
      </w:pPr>
      <w:r>
        <w:rPr>
          <w:lang w:val="fr_FR" w:bidi="fr_FR"/>
        </w:rPr>
      </w:r>
      <w:r>
        <w:rPr>
          <w:lang w:val="fr_FR" w:bidi="fr_FR"/>
        </w:rPr>
        <w:t>Au sens figuré, le terme "lien" peut être traduit par "nœud", "connexion" ou "relation étroite".</w:t>
      </w:r>
    </w:p>
    <w:p>
      <w:pPr>
        <w:pStyle w:val="ListBullet"/>
        <w:spacing w:line="240" w:lineRule="auto"/>
        <w:ind w:left="720"/>
      </w:pPr>
      <w:r>
        <w:rPr>
          <w:lang w:val="fr_FR" w:bidi="fr_FR"/>
        </w:rPr>
      </w:r>
      <w:r>
        <w:rPr>
          <w:lang w:val="fr_FR" w:bidi="fr_FR"/>
        </w:rPr>
        <w:t>L'expression "lien de paix" signifie "être en harmonie", "ce qui rapproche les gens les uns avec les autres" ou "le lien qui apporte la paix".</w:t>
      </w:r>
    </w:p>
    <w:p>
      <w:pPr>
        <w:pStyle w:val="ListBullet"/>
        <w:spacing w:line="240" w:lineRule="auto"/>
        <w:ind w:left="720"/>
      </w:pPr>
      <w:r>
        <w:rPr>
          <w:lang w:val="fr_FR" w:bidi="fr_FR"/>
        </w:rPr>
      </w:r>
      <w:r>
        <w:rPr>
          <w:lang w:val="fr_FR" w:bidi="fr_FR"/>
        </w:rPr>
        <w:t>L'expression "lier" peut être traduite par "panser" ou "mettre un bandage" ou "relier".</w:t>
      </w:r>
    </w:p>
    <w:p>
      <w:pPr>
        <w:pStyle w:val="ListBullet"/>
        <w:spacing w:line="240" w:lineRule="auto"/>
        <w:ind w:left="720"/>
      </w:pPr>
      <w:r>
        <w:rPr>
          <w:lang w:val="fr_FR" w:bidi="fr_FR"/>
        </w:rPr>
      </w:r>
      <w:r>
        <w:rPr>
          <w:lang w:val="fr_FR" w:bidi="fr_FR"/>
        </w:rPr>
        <w:t>"Se lier" par un vœu peut être traduit par "promettre d'accomplir un vœu" ou "s'engager à accomplir un vœu".</w:t>
      </w:r>
    </w:p>
    <w:p>
      <w:pPr>
        <w:pStyle w:val="ListBullet"/>
        <w:spacing w:line="240" w:lineRule="auto"/>
        <w:ind w:left="720"/>
      </w:pPr>
      <w:r>
        <w:rPr>
          <w:lang w:val="fr_FR" w:bidi="fr_FR"/>
        </w:rPr>
      </w:r>
      <w:r>
        <w:rPr>
          <w:lang w:val="fr_FR" w:bidi="fr_FR"/>
        </w:rPr>
        <w:t>Selon le contexte, le terme " lié " peut également être traduit par " attaché " ou " enchaîné " ou " obligé (à accomplir) " ou " requis de faire ".</w:t>
      </w:r>
    </w:p>
    <w:p>
      <w:pPr/>
      <w:r>
        <w:rPr>
          <w:lang w:val="fr_FR" w:bidi="fr_FR"/>
        </w:rPr>
      </w:r>
      <w:r>
        <w:rPr>
          <w:lang w:val="fr_FR" w:bidi="fr_FR"/>
        </w:rPr>
        <w:t xml:space="preserve">(Pour plus d’information, voir : </w:t>
      </w:r>
      <w:r>
        <w:rPr>
          <w:lang w:val="fr_FR" w:bidi="fr_FR"/>
        </w:rPr>
        <w:t>remplir</w:t>
      </w:r>
      <w:r>
        <w:rPr>
          <w:lang w:val="fr_FR" w:bidi="fr_FR"/>
        </w:rPr>
        <w:t xml:space="preserve">, </w:t>
      </w:r>
      <w:r>
        <w:rPr>
          <w:lang w:val="fr_FR" w:bidi="fr_FR"/>
        </w:rPr>
        <w:t>paix</w:t>
      </w:r>
      <w:r>
        <w:rPr>
          <w:lang w:val="fr_FR" w:bidi="fr_FR"/>
        </w:rPr>
        <w:t xml:space="preserve">, </w:t>
      </w:r>
      <w:r>
        <w:rPr>
          <w:lang w:val="fr_FR" w:bidi="fr_FR"/>
        </w:rPr>
        <w:t>prison</w:t>
      </w:r>
      <w:r>
        <w:rPr>
          <w:lang w:val="fr_FR" w:bidi="fr_FR"/>
        </w:rPr>
        <w:t xml:space="preserve">, </w:t>
      </w:r>
      <w:r>
        <w:rPr>
          <w:lang w:val="fr_FR" w:bidi="fr_FR"/>
        </w:rPr>
        <w:t>serviteur</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Lion</w:t>
      </w:r>
      <w:r>
        <w:rPr>
          <w:lang w:val="fr_FR" w:bidi="fr_FR"/>
        </w:rPr>
      </w:r>
    </w:p>
    <w:p>
      <w:pPr>
        <w:pStyle w:val="Heading3"/>
      </w:pPr>
      <w:r>
        <w:rPr>
          <w:lang w:val="fr_FR" w:bidi="fr_FR"/>
        </w:rPr>
        <w:t>Définition :</w:t>
      </w:r>
    </w:p>
    <w:p>
      <w:pPr/>
      <w:r>
        <w:rPr>
          <w:lang w:val="fr_FR" w:bidi="fr_FR"/>
        </w:rPr>
      </w:r>
      <w:r>
        <w:rPr>
          <w:lang w:val="fr_FR" w:bidi="fr_FR"/>
        </w:rPr>
        <w:t>"Un lion est un grand animal sauvage, à quatre pattes avec des dents et des griffes pour tuer et déchirer sa proie.</w:t>
      </w:r>
    </w:p>
    <w:p>
      <w:pPr>
        <w:pStyle w:val="ListBullet"/>
        <w:spacing w:line="240" w:lineRule="auto"/>
        <w:ind w:left="720"/>
      </w:pPr>
      <w:r>
        <w:rPr>
          <w:lang w:val="fr_FR" w:bidi="fr_FR"/>
        </w:rPr>
      </w:r>
      <w:r>
        <w:rPr>
          <w:lang w:val="fr_FR" w:bidi="fr_FR"/>
        </w:rPr>
        <w:t>Les Lions ont des corps puissants et une grande vitesse pour attraper leurs proies.</w:t>
      </w:r>
    </w:p>
    <w:p>
      <w:pPr>
        <w:pStyle w:val="ListBullet"/>
        <w:spacing w:line="240" w:lineRule="auto"/>
        <w:ind w:left="720"/>
      </w:pPr>
      <w:r>
        <w:rPr>
          <w:lang w:val="fr_FR" w:bidi="fr_FR"/>
        </w:rPr>
      </w:r>
      <w:r>
        <w:rPr>
          <w:lang w:val="fr_FR" w:bidi="fr_FR"/>
        </w:rPr>
        <w:t>Les lions mâles ont une crinière qui entoure la tête.</w:t>
      </w:r>
    </w:p>
    <w:p>
      <w:pPr>
        <w:pStyle w:val="ListBullet"/>
        <w:spacing w:line="240" w:lineRule="auto"/>
        <w:ind w:left="720"/>
      </w:pPr>
      <w:r>
        <w:rPr>
          <w:lang w:val="fr_FR" w:bidi="fr_FR"/>
        </w:rPr>
      </w:r>
      <w:r>
        <w:rPr>
          <w:lang w:val="fr_FR" w:bidi="fr_FR"/>
        </w:rPr>
        <w:t>Les lions tuent d'autres animaux pour les manger et peuvent aussi être dangereux pour les êtres humains.</w:t>
      </w:r>
    </w:p>
    <w:p>
      <w:pPr>
        <w:pStyle w:val="ListBullet"/>
        <w:spacing w:line="240" w:lineRule="auto"/>
        <w:ind w:left="720"/>
      </w:pPr>
      <w:r>
        <w:rPr>
          <w:lang w:val="fr_FR" w:bidi="fr_FR"/>
        </w:rPr>
      </w:r>
      <w:r>
        <w:rPr>
          <w:lang w:val="fr_FR" w:bidi="fr_FR"/>
        </w:rPr>
        <w:t>Quand le roi David était un jeune garçon, il a tué des lions pour protéger les moutons qu'il gardait.</w:t>
      </w:r>
    </w:p>
    <w:p>
      <w:pPr/>
      <w:r>
        <w:rPr>
          <w:lang w:val="fr_FR" w:bidi="fr_FR"/>
        </w:rPr>
      </w:r>
      <w:r>
        <w:rPr>
          <w:lang w:val="fr_FR" w:bidi="fr_FR"/>
        </w:rPr>
        <w:t>(Voir aussi : How to Translate Unknowns)</w:t>
      </w:r>
    </w:p>
    <w:p>
      <w:pPr/>
      <w:r>
        <w:rPr>
          <w:lang w:val="fr_FR" w:bidi="fr_FR"/>
        </w:rPr>
      </w:r>
      <w:r>
        <w:rPr>
          <w:lang w:val="fr_FR" w:bidi="fr_FR"/>
        </w:rPr>
        <w:t>(Voir aussi : (../names/david.md), (../other/leopard.md), (../names/samson.md), (../other/sheep.md))</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pStyle w:val="Heading3"/>
      </w:pPr>
      <w:r>
        <w:rPr>
          <w:lang w:val="fr_FR" w:bidi="fr_FR"/>
        </w:rPr>
        <w:t>Définition :</w:t>
      </w:r>
    </w:p>
    <w:p>
      <w:pPr/>
      <w:r>
        <w:rPr>
          <w:lang w:val="fr_FR" w:bidi="fr_FR"/>
        </w:rPr>
      </w:r>
      <w:r>
        <w:rPr>
          <w:lang w:val="fr_FR" w:bidi="fr_FR"/>
        </w:rPr>
        <w:t>Le terme "livre de vie" est utilisé pour désigner l'endroit où Dieu a écrit les noms de toutes les personnes qu'il a rachetées et auxquelles il a donné la vie éternelle.</w:t>
      </w:r>
    </w:p>
    <w:p>
      <w:pPr>
        <w:pStyle w:val="ListBullet"/>
        <w:spacing w:line="240" w:lineRule="auto"/>
        <w:ind w:left="720"/>
      </w:pPr>
      <w:r>
        <w:rPr>
          <w:lang w:val="fr_FR" w:bidi="fr_FR"/>
        </w:rPr>
      </w:r>
      <w:r>
        <w:rPr>
          <w:lang w:val="fr_FR" w:bidi="fr_FR"/>
        </w:rP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Pr>
          <w:lang w:val="fr_FR" w:bidi="fr_FR"/>
        </w:rPr>
      </w:r>
      <w:r>
        <w:rPr>
          <w:lang w:val="fr_FR" w:bidi="fr_FR"/>
        </w:rPr>
        <w:t>Le mot "livre" peut aussi signifier "parchemin" ou "lettre" ou "écrit" ou "document juridique". Il peut être littéral ou figuratif.</w:t>
      </w:r>
    </w:p>
    <w:p>
      <w:pPr/>
      <w:r>
        <w:rPr>
          <w:lang w:val="fr_FR" w:bidi="fr_FR"/>
        </w:rPr>
      </w:r>
      <w:r>
        <w:rPr>
          <w:lang w:val="fr_FR" w:bidi="fr_FR"/>
        </w:rPr>
        <w:t>(Pour plus d’information, voir : (../kt/eternity.md), (../kt/lamb.md), (../kt/life.md), (../other/sacrifice.md), (../other/scroll.md))</w:t>
      </w:r>
      <w:r>
        <w:rPr>
          <w:lang w:val="fr_FR" w:bidi="fr_FR"/>
        </w:rPr>
      </w:r>
      <w:r>
        <w:rPr>
          <w:lang w:val="fr_FR" w:bidi="fr_FR"/>
        </w:rPr>
      </w:r>
    </w:p>
    <w:p>
      <w:pPr/>
      <w:r>
        <w:rPr>
          <w:lang w:val="fr_FR" w:bidi="fr_FR"/>
        </w:rPr>
      </w:r>
    </w:p>
    <w:p>
      <w:pPr>
        <w:pStyle w:val="Heading2"/>
      </w:pPr>
      <w:r>
        <w:rPr>
          <w:lang w:val="fr_FR" w:bidi="fr_FR"/>
        </w:rPr>
        <w:t>Livrer</w:t>
      </w:r>
      <w:r>
        <w:rPr>
          <w:lang w:val="fr_FR" w:bidi="fr_FR"/>
        </w:rPr>
      </w:r>
    </w:p>
    <w:p>
      <w:pPr>
        <w:pStyle w:val="Heading3"/>
      </w:pPr>
      <w:r>
        <w:rPr>
          <w:lang w:val="fr_FR" w:bidi="fr_FR"/>
        </w:rPr>
        <w:t>Définition :</w:t>
      </w:r>
    </w:p>
    <w:p>
      <w:pPr/>
      <w:r>
        <w:rPr>
          <w:lang w:val="fr_FR" w:bidi="fr_FR"/>
        </w:rPr>
      </w:r>
      <w:r>
        <w:rPr>
          <w:lang w:val="fr_FR" w:bidi="fr_FR"/>
        </w:rP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Pr>
          <w:lang w:val="fr_FR" w:bidi="fr_FR"/>
        </w:rPr>
      </w:r>
      <w:r>
        <w:rPr>
          <w:lang w:val="fr_FR" w:bidi="fr_FR"/>
        </w:rPr>
        <w:t>Dans l'Ancien Testament, Dieu a nommé des libérateurs pour protéger les Israélites dans des batailles contre d'autres groupes de personnes qui sont venus les attaquer.</w:t>
      </w:r>
    </w:p>
    <w:p>
      <w:pPr>
        <w:pStyle w:val="ListBullet"/>
        <w:spacing w:line="240" w:lineRule="auto"/>
        <w:ind w:left="720"/>
      </w:pPr>
      <w:r>
        <w:rPr>
          <w:lang w:val="fr_FR" w:bidi="fr_FR"/>
        </w:rPr>
      </w:r>
      <w:r>
        <w:rPr>
          <w:lang w:val="fr_FR" w:bidi="fr_FR"/>
        </w:rPr>
        <w:t>Ces libérateurs étaient aussi appelés des « juges » et le Livre des Juges dans l'Ancien Testament enregistre l'époque de l'histoire où ces juges gouvernaient Israël.</w:t>
      </w:r>
    </w:p>
    <w:p>
      <w:pPr>
        <w:pStyle w:val="ListBullet"/>
        <w:spacing w:line="240" w:lineRule="auto"/>
        <w:ind w:left="720"/>
      </w:pPr>
      <w:r>
        <w:rPr>
          <w:lang w:val="fr_FR" w:bidi="fr_FR"/>
        </w:rPr>
      </w:r>
      <w:r>
        <w:rPr>
          <w:lang w:val="fr_FR" w:bidi="fr_FR"/>
        </w:rPr>
        <w:t>Dieu est aussi appelé un « libérateur ». Tout au long de l'histoire d'Israël, il a délivré ou a porté secours à son peuple contre leurs ennemis.</w:t>
      </w:r>
    </w:p>
    <w:p>
      <w:pPr>
        <w:pStyle w:val="ListBullet"/>
        <w:spacing w:line="240" w:lineRule="auto"/>
        <w:ind w:left="720"/>
      </w:pPr>
      <w:r>
        <w:rPr>
          <w:lang w:val="fr_FR" w:bidi="fr_FR"/>
        </w:rPr>
      </w:r>
      <w:r>
        <w:rPr>
          <w:lang w:val="fr_FR" w:bidi="fr_FR"/>
        </w:rPr>
        <w:t>Les expressions « livrer entre les mains de » ou « délivrer jusqu'à » ont des sens très différents de « livrer » ou de « livrer quelqu'un à » un ennemi, comme lorsque Judas a livré Jésus aux chefs juifs.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contexte d'aider les gens à échapper à leurs ennemis, le terme « délivrer » peut être traduit par « sauvegarder » ou « libérer » ou « sauver ».</w:t>
      </w:r>
    </w:p>
    <w:p>
      <w:pPr>
        <w:pStyle w:val="ListBullet"/>
        <w:spacing w:line="240" w:lineRule="auto"/>
        <w:ind w:left="720"/>
      </w:pPr>
      <w:r>
        <w:rPr>
          <w:lang w:val="fr_FR" w:bidi="fr_FR"/>
        </w:rPr>
      </w:r>
      <w:r>
        <w:rPr>
          <w:lang w:val="fr_FR" w:bidi="fr_FR"/>
        </w:rPr>
        <w:t>Lorsqu'il s'agit de livrer quelqu'un à l'ennemi, « livrer » peut se traduire par « trahir » ou « mettre au pouvoir de » ou « dénoncer ».</w:t>
      </w:r>
    </w:p>
    <w:p>
      <w:pPr>
        <w:pStyle w:val="ListBullet"/>
        <w:spacing w:line="240" w:lineRule="auto"/>
        <w:ind w:left="720"/>
      </w:pPr>
      <w:r>
        <w:rPr>
          <w:lang w:val="fr_FR" w:bidi="fr_FR"/>
        </w:rPr>
      </w:r>
      <w:r>
        <w:rPr>
          <w:lang w:val="fr_FR" w:bidi="fr_FR"/>
        </w:rPr>
        <w:t>Le mot « libérateur » peut aussi être traduit par « sauveur » ou « émancipateur ».</w:t>
      </w:r>
    </w:p>
    <w:p>
      <w:pPr>
        <w:pStyle w:val="ListBullet"/>
        <w:spacing w:line="240" w:lineRule="auto"/>
        <w:ind w:left="720"/>
      </w:pPr>
      <w:r>
        <w:rPr>
          <w:lang w:val="fr_FR" w:bidi="fr_FR"/>
        </w:rPr>
      </w:r>
      <w:r>
        <w:rPr>
          <w:lang w:val="fr_FR" w:bidi="fr_FR"/>
        </w:rPr>
        <w:t>Lorsque le terme « libérateur » fait référence aux juges qui ont dirigé Israël, il peut aussi être traduit par « gouverneur » ou « dirigeant » ou « chef ».</w:t>
      </w:r>
    </w:p>
    <w:p>
      <w:pPr/>
      <w:r>
        <w:rPr>
          <w:lang w:val="fr_FR" w:bidi="fr_FR"/>
        </w:rPr>
      </w:r>
      <w:r>
        <w:rPr>
          <w:lang w:val="fr_FR" w:bidi="fr_FR"/>
        </w:rPr>
        <w:t>(Voir aussi : (../kt/judge.md), (../kt/save.md))</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w:t>
      </w:r>
    </w:p>
    <w:p>
      <w:pPr/>
      <w:r>
        <w:rPr>
          <w:lang w:val="fr_FR" w:bidi="fr_FR"/>
        </w:rPr>
      </w:r>
      <w:r>
        <w:rPr>
          <w:lang w:val="fr_FR" w:bidi="fr_FR"/>
        </w:rPr>
        <w:t xml:space="preserve">Une « loi » est une règle juridique qui décrit une obligation, comme un commandement. Elle est généralement écrite et appliquée par une personne en position d'autorité. </w:t>
      </w:r>
    </w:p>
    <w:p>
      <w:pPr/>
      <w:r>
        <w:rPr>
          <w:lang w:val="fr_FR" w:bidi="fr_FR"/>
        </w:rPr>
      </w:r>
      <w:r>
        <w:rPr>
          <w:lang w:val="fr_FR" w:bidi="fr_FR"/>
        </w:rP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Pr>
          <w:lang w:val="fr_FR" w:bidi="fr_FR"/>
        </w:rPr>
      </w:r>
      <w:r>
        <w:rPr>
          <w:lang w:val="fr_FR" w:bidi="fr_FR"/>
        </w:rPr>
        <w:t>Le mot « loi » a beaucoup en commun avec le mot « décret », mais le mot « loi » désigne généralement quelque chose d'écrit, plutôt que quelque chose d'oral.</w:t>
      </w:r>
    </w:p>
    <w:p>
      <w:pPr>
        <w:pStyle w:val="ListBullet"/>
        <w:spacing w:line="240" w:lineRule="auto"/>
        <w:ind w:left="720"/>
      </w:pPr>
      <w:r>
        <w:rPr>
          <w:lang w:val="fr_FR" w:bidi="fr_FR"/>
        </w:rPr>
      </w:r>
      <w:r>
        <w:rPr>
          <w:lang w:val="fr_FR" w:bidi="fr_FR"/>
        </w:rPr>
        <w:t>Les termes « loi » et « principe » peuvent tous deux désigner une règle ou une croyance générale qui guide le comportement des gens.</w:t>
      </w:r>
    </w:p>
    <w:p>
      <w:pPr>
        <w:pStyle w:val="ListBullet"/>
        <w:spacing w:line="240" w:lineRule="auto"/>
        <w:ind w:left="720"/>
      </w:pPr>
      <w:r>
        <w:rPr>
          <w:lang w:val="fr_FR" w:bidi="fr_FR"/>
        </w:rPr>
      </w:r>
      <w:r>
        <w:rPr>
          <w:lang w:val="fr_FR" w:bidi="fr_FR"/>
        </w:rP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Pr>
          <w:lang w:val="fr_FR" w:bidi="fr_FR"/>
        </w:rPr>
      </w:r>
      <w:r>
        <w:rPr>
          <w:lang w:val="fr_FR" w:bidi="fr_FR"/>
        </w:rPr>
        <w:t>Lorsqu'une loi générale est mentionnée, le terme « loi » peut être traduit par « commandement général », « règle générale » ou « principe ».</w:t>
      </w:r>
    </w:p>
    <w:p>
      <w:pPr/>
      <w:r>
        <w:rPr>
          <w:lang w:val="fr_FR" w:bidi="fr_FR"/>
        </w:rPr>
      </w:r>
      <w:r>
        <w:rPr>
          <w:lang w:val="fr_FR" w:bidi="fr_FR"/>
        </w:rPr>
        <w:t xml:space="preserve">Voir aussi : </w:t>
      </w:r>
      <w:r>
        <w:rPr>
          <w:lang w:val="fr_FR" w:bidi="fr_FR"/>
        </w:rPr>
        <w:t>loi de Moïse</w:t>
      </w:r>
      <w:r>
        <w:rPr>
          <w:lang w:val="fr_FR" w:bidi="fr_FR"/>
        </w:rPr>
        <w:t xml:space="preserve">, </w:t>
      </w:r>
      <w:r>
        <w:rPr>
          <w:lang w:val="fr_FR" w:bidi="fr_FR"/>
        </w:rPr>
        <w:t>décret</w:t>
      </w:r>
      <w:r>
        <w:rPr>
          <w:lang w:val="fr_FR" w:bidi="fr_FR"/>
        </w:rPr>
        <w:t xml:space="preserve">, </w:t>
      </w:r>
      <w:r>
        <w:rPr>
          <w:lang w:val="fr_FR" w:bidi="fr_FR"/>
        </w:rPr>
        <w:t>commandement</w:t>
      </w:r>
      <w:r>
        <w:rPr>
          <w:lang w:val="fr_FR" w:bidi="fr_FR"/>
        </w:rPr>
        <w:t xml:space="preserve">, </w:t>
      </w:r>
      <w:r>
        <w:rPr>
          <w:lang w:val="fr_FR" w:bidi="fr_FR"/>
        </w:rPr>
        <w:t>déclarer</w:t>
      </w:r>
    </w:p>
    <w:p>
      <w:pPr>
        <w:pStyle w:val="Heading3"/>
      </w:pPr>
      <w:r>
        <w:rPr>
          <w:lang w:val="fr_FR" w:bidi="fr_FR"/>
        </w:rPr>
        <w:t>Passages bibliques</w:t>
      </w:r>
    </w:p>
    <w:p>
      <w:pPr>
        <w:pStyle w:val="ListBullet"/>
        <w:spacing w:line="240" w:lineRule="auto"/>
        <w:ind w:left="720"/>
      </w:pPr>
      <w:r>
        <w:rPr>
          <w:lang w:val="fr_FR" w:bidi="fr_FR"/>
        </w:rPr>
      </w:r>
      <w:hyperlink r:id="rId38">
        <w:r>
          <w:rPr>
            <w:lang w:val="fr_FR" w:bidi="fr_FR"/>
          </w:rPr>
          <w:rPr>
            <w:color w:val="0000EE"/>
            <w:u w:val="single"/>
          </w:rPr>
          <w:t>Deutéronome 4.2</w:t>
        </w:r>
      </w:hyperlink>
    </w:p>
    <w:p>
      <w:pPr>
        <w:pStyle w:val="ListBullet"/>
        <w:spacing w:line="240" w:lineRule="auto"/>
        <w:ind w:left="720"/>
      </w:pPr>
      <w:r>
        <w:rPr>
          <w:lang w:val="fr_FR" w:bidi="fr_FR"/>
        </w:rPr>
      </w:r>
      <w:hyperlink r:id="rId39">
        <w:r>
          <w:rPr>
            <w:lang w:val="fr_FR" w:bidi="fr_FR"/>
          </w:rPr>
          <w:rPr>
            <w:color w:val="0000EE"/>
            <w:u w:val="single"/>
          </w:rPr>
          <w:t>Esther 3.8–9</w:t>
        </w:r>
      </w:hyperlink>
    </w:p>
    <w:p>
      <w:pPr>
        <w:pStyle w:val="ListBullet"/>
        <w:spacing w:line="240" w:lineRule="auto"/>
        <w:ind w:left="720"/>
      </w:pPr>
      <w:r>
        <w:rPr>
          <w:lang w:val="fr_FR" w:bidi="fr_FR"/>
        </w:rPr>
      </w:r>
      <w:hyperlink r:id="rId40">
        <w:r>
          <w:rPr>
            <w:lang w:val="fr_FR" w:bidi="fr_FR"/>
          </w:rPr>
          <w:rPr>
            <w:color w:val="0000EE"/>
            <w:u w:val="single"/>
          </w:rPr>
          <w:t>Exode 12.12–14</w:t>
        </w:r>
      </w:hyperlink>
    </w:p>
    <w:p>
      <w:pPr>
        <w:pStyle w:val="ListBullet"/>
        <w:spacing w:line="240" w:lineRule="auto"/>
        <w:ind w:left="720"/>
      </w:pPr>
      <w:r>
        <w:rPr>
          <w:lang w:val="fr_FR" w:bidi="fr_FR"/>
        </w:rPr>
      </w:r>
      <w:hyperlink r:id="rId41">
        <w:r>
          <w:rPr>
            <w:lang w:val="fr_FR" w:bidi="fr_FR"/>
          </w:rPr>
          <w:rPr>
            <w:color w:val="0000EE"/>
            <w:u w:val="single"/>
          </w:rPr>
          <w:t>Genèse 26.5</w:t>
        </w:r>
      </w:hyperlink>
    </w:p>
    <w:p>
      <w:pPr>
        <w:pStyle w:val="ListBullet"/>
        <w:spacing w:line="240" w:lineRule="auto"/>
        <w:ind w:left="720"/>
      </w:pPr>
      <w:r>
        <w:rPr>
          <w:lang w:val="fr_FR" w:bidi="fr_FR"/>
        </w:rPr>
      </w:r>
      <w:hyperlink r:id="rId42">
        <w:r>
          <w:rPr>
            <w:lang w:val="fr_FR" w:bidi="fr_FR"/>
          </w:rPr>
          <w:rPr>
            <w:color w:val="0000EE"/>
            <w:u w:val="single"/>
          </w:rPr>
          <w:t>Jean 18.31</w:t>
        </w:r>
      </w:hyperlink>
    </w:p>
    <w:p>
      <w:pPr>
        <w:pStyle w:val="ListBullet"/>
        <w:spacing w:line="240" w:lineRule="auto"/>
        <w:ind w:left="720"/>
      </w:pPr>
      <w:r>
        <w:rPr>
          <w:lang w:val="fr_FR" w:bidi="fr_FR"/>
        </w:rPr>
      </w:r>
      <w:hyperlink r:id="rId43">
        <w:r>
          <w:rPr>
            <w:lang w:val="fr_FR" w:bidi="fr_FR"/>
          </w:rPr>
          <w:rPr>
            <w:color w:val="0000EE"/>
            <w:u w:val="single"/>
          </w:rPr>
          <w:t>Romains 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H1285, H1881, H1882, H2706, H2708, H2710, H4687, H4941, H6310, H7560, H8451, G17850, G35480, G35510, G47470</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 :</w:t>
      </w:r>
    </w:p>
    <w:p>
      <w:pPr/>
      <w:r>
        <w:rPr>
          <w:lang w:val="fr_FR" w:bidi="fr_FR"/>
        </w:rPr>
      </w:r>
      <w:r>
        <w:rPr>
          <w:lang w:val="fr_FR" w:bidi="fr_FR"/>
        </w:rP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Pr>
          <w:lang w:val="fr_FR" w:bidi="fr_FR"/>
        </w:rPr>
      </w:r>
      <w:r>
        <w:rPr>
          <w:lang w:val="fr_FR" w:bidi="fr_FR"/>
        </w:rPr>
        <w:t>Selon le contexte, "la loi" peut faire référence à :</w:t>
      </w:r>
    </w:p>
    <w:p>
      <w:pPr>
        <w:pStyle w:val="ListBullet"/>
        <w:spacing w:line="240" w:lineRule="auto"/>
        <w:ind w:left="720"/>
      </w:pPr>
      <w:r>
        <w:rPr>
          <w:lang w:val="fr_FR" w:bidi="fr_FR"/>
        </w:rPr>
      </w:r>
      <w:r>
        <w:rPr>
          <w:lang w:val="fr_FR" w:bidi="fr_FR"/>
        </w:rPr>
        <w:t>l’ensemble des dix commandements que Dieu a écrits sur des tablettes de pierre pour les Israélites ;</w:t>
      </w:r>
    </w:p>
    <w:p>
      <w:pPr>
        <w:pStyle w:val="ListBullet"/>
        <w:spacing w:line="240" w:lineRule="auto"/>
        <w:ind w:left="720"/>
      </w:pPr>
      <w:r>
        <w:rPr>
          <w:lang w:val="fr_FR" w:bidi="fr_FR"/>
        </w:rPr>
      </w:r>
      <w:r>
        <w:rPr>
          <w:lang w:val="fr_FR" w:bidi="fr_FR"/>
        </w:rPr>
        <w:t>toutes les lois données à Moïse ;</w:t>
      </w:r>
    </w:p>
    <w:p>
      <w:pPr>
        <w:pStyle w:val="ListBullet"/>
        <w:spacing w:line="240" w:lineRule="auto"/>
        <w:ind w:left="720"/>
      </w:pPr>
      <w:r>
        <w:rPr>
          <w:lang w:val="fr_FR" w:bidi="fr_FR"/>
        </w:rPr>
      </w:r>
      <w:r>
        <w:rPr>
          <w:lang w:val="fr_FR" w:bidi="fr_FR"/>
        </w:rPr>
        <w:t>les cinq premiers livres de l'Ancien Testament ;</w:t>
      </w:r>
    </w:p>
    <w:p>
      <w:pPr>
        <w:pStyle w:val="ListBullet"/>
        <w:spacing w:line="240" w:lineRule="auto"/>
        <w:ind w:left="720"/>
      </w:pPr>
      <w:r>
        <w:rPr>
          <w:lang w:val="fr_FR" w:bidi="fr_FR"/>
        </w:rPr>
      </w:r>
      <w:r>
        <w:rPr>
          <w:lang w:val="fr_FR" w:bidi="fr_FR"/>
        </w:rPr>
        <w:t>l'ensemble de l'Ancien Testament (généralement appelé "les Écritures" dans le Nouveau Testament) ;</w:t>
      </w:r>
    </w:p>
    <w:p>
      <w:pPr>
        <w:pStyle w:val="ListBullet"/>
        <w:spacing w:line="240" w:lineRule="auto"/>
        <w:ind w:left="720"/>
      </w:pPr>
      <w:r>
        <w:rPr>
          <w:lang w:val="fr_FR" w:bidi="fr_FR"/>
        </w:rPr>
      </w:r>
      <w:r>
        <w:rPr>
          <w:lang w:val="fr_FR" w:bidi="fr_FR"/>
        </w:rPr>
        <w:t>toutes les instructions et la volonté de Dieu.</w:t>
      </w:r>
    </w:p>
    <w:p>
      <w:pPr>
        <w:pStyle w:val="ListBullet"/>
        <w:spacing w:line="240" w:lineRule="auto"/>
        <w:ind w:left="720"/>
      </w:pPr>
      <w:r>
        <w:rPr>
          <w:lang w:val="fr_FR" w:bidi="fr_FR"/>
        </w:rPr>
      </w:r>
      <w:r>
        <w:rPr>
          <w:lang w:val="fr_FR" w:bidi="fr_FR"/>
        </w:rPr>
        <w:t>L'expression "la loi et les prophètes" est utilisée dans le Nouveau Testament pour désigner les Écritures juives ou les "Écritures saintes" ou "l'Ancien Testament".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Ces termes peuvent être traduits au pluriel, "lois", parce qu'ils se rapportent à de nombreuses instructions.</w:t>
      </w:r>
    </w:p>
    <w:p>
      <w:pPr>
        <w:pStyle w:val="ListBullet"/>
        <w:spacing w:line="240" w:lineRule="auto"/>
        <w:ind w:left="720"/>
      </w:pPr>
      <w:r>
        <w:rPr>
          <w:lang w:val="fr_FR" w:bidi="fr_FR"/>
        </w:rPr>
      </w:r>
      <w:r>
        <w:rPr>
          <w:lang w:val="fr_FR" w:bidi="fr_FR"/>
        </w:rPr>
        <w:t>La "loi de Moïse" pourrait être traduite par "les lois que Dieu a données aux Israélites".</w:t>
      </w:r>
    </w:p>
    <w:p>
      <w:pPr>
        <w:pStyle w:val="ListBullet"/>
        <w:spacing w:line="240" w:lineRule="auto"/>
        <w:ind w:left="720"/>
      </w:pPr>
      <w:r>
        <w:rPr>
          <w:lang w:val="fr_FR" w:bidi="fr_FR"/>
        </w:rPr>
      </w:r>
      <w:r>
        <w:rPr>
          <w:lang w:val="fr_FR" w:bidi="fr_FR"/>
        </w:rP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Pr>
          <w:lang w:val="fr_FR" w:bidi="fr_FR"/>
        </w:rPr>
      </w:r>
      <w:r>
        <w:rPr>
          <w:lang w:val="fr_FR" w:bidi="fr_FR"/>
        </w:rP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Pr>
          <w:lang w:val="fr_FR" w:bidi="fr_FR"/>
        </w:rPr>
      </w:r>
      <w:r>
        <w:rPr>
          <w:lang w:val="fr_FR" w:bidi="fr_FR"/>
        </w:rPr>
        <w:t>L'expression "la loi de l'Éternel" pourrait aussi être traduite par "les lois de Yahvé" ou "les lois que Yahvé a dit qu’on doit obéir" ou "les lois de l'Éternel" ou "tout ce que Yahvé avait ordonné".</w:t>
      </w:r>
    </w:p>
    <w:p>
      <w:pPr/>
      <w:r>
        <w:rPr>
          <w:lang w:val="fr_FR" w:bidi="fr_FR"/>
        </w:rPr>
      </w:r>
      <w:r>
        <w:rPr>
          <w:lang w:val="fr_FR" w:bidi="fr_FR"/>
        </w:rPr>
        <w:t xml:space="preserve">(Voir aussi : </w:t>
      </w:r>
      <w:r>
        <w:rPr>
          <w:lang w:val="fr_FR" w:bidi="fr_FR"/>
        </w:rPr>
        <w:t>instruire</w:t>
      </w:r>
      <w:r>
        <w:rPr>
          <w:lang w:val="fr_FR" w:bidi="fr_FR"/>
        </w:rPr>
        <w:t xml:space="preserve">, </w:t>
      </w:r>
      <w:r>
        <w:rPr>
          <w:lang w:val="fr_FR" w:bidi="fr_FR"/>
        </w:rPr>
        <w:t>Moïse</w:t>
      </w:r>
      <w:r>
        <w:rPr>
          <w:lang w:val="fr_FR" w:bidi="fr_FR"/>
        </w:rPr>
        <w:t xml:space="preserve">, </w:t>
      </w:r>
      <w:r>
        <w:rPr>
          <w:lang w:val="fr_FR" w:bidi="fr_FR"/>
        </w:rPr>
        <w:t>les Dix Commandements</w:t>
      </w:r>
      <w:r>
        <w:rPr>
          <w:lang w:val="fr_FR" w:bidi="fr_FR"/>
        </w:rPr>
        <w:t xml:space="preserve">, </w:t>
      </w:r>
      <w:r>
        <w:rPr>
          <w:lang w:val="fr_FR" w:bidi="fr_FR"/>
        </w:rPr>
        <w:t>légal</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Lois</w:t>
      </w:r>
      <w:r>
        <w:rPr>
          <w:lang w:val="fr_FR" w:bidi="fr_FR"/>
        </w:rPr>
      </w:r>
    </w:p>
    <w:p>
      <w:pPr>
        <w:pStyle w:val="Heading3"/>
      </w:pPr>
      <w:r>
        <w:rPr>
          <w:lang w:val="fr_FR" w:bidi="fr_FR"/>
        </w:rPr>
        <w:t>Définition :</w:t>
      </w:r>
    </w:p>
    <w:p>
      <w:pPr/>
      <w:r>
        <w:rPr>
          <w:lang w:val="fr_FR" w:bidi="fr_FR"/>
        </w:rPr>
      </w:r>
      <w:r>
        <w:rPr>
          <w:lang w:val="fr_FR" w:bidi="fr_FR"/>
        </w:rPr>
        <w:t>Une loi est une prescription écrite qui prodigue des conseils pour la vie d'un peuple</w:t>
      </w:r>
    </w:p>
    <w:p>
      <w:pPr>
        <w:pStyle w:val="ListBullet"/>
        <w:spacing w:line="240" w:lineRule="auto"/>
        <w:ind w:left="720"/>
      </w:pPr>
      <w:r>
        <w:rPr>
          <w:lang w:val="fr_FR" w:bidi="fr_FR"/>
        </w:rPr>
      </w:r>
      <w:r>
        <w:rPr>
          <w:lang w:val="fr_FR" w:bidi="fr_FR"/>
        </w:rP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Pr>
          <w:lang w:val="fr_FR" w:bidi="fr_FR"/>
        </w:rPr>
      </w:r>
      <w:r>
        <w:rPr>
          <w:lang w:val="fr_FR" w:bidi="fr_FR"/>
        </w:rPr>
        <w:t>Le roi David a dit qu'il se plaisait dans les statuts de l'Eternel.</w:t>
      </w:r>
    </w:p>
    <w:p>
      <w:pPr>
        <w:pStyle w:val="ListBullet"/>
        <w:spacing w:line="240" w:lineRule="auto"/>
        <w:ind w:left="720"/>
      </w:pPr>
      <w:r>
        <w:rPr>
          <w:lang w:val="fr_FR" w:bidi="fr_FR"/>
        </w:rPr>
      </w:r>
      <w:r>
        <w:rPr>
          <w:lang w:val="fr_FR" w:bidi="fr_FR"/>
        </w:rPr>
        <w:t>Le terme «statut» peut aussi être traduit par "commandement spécifique" ou "décret spécial*"</w:t>
      </w:r>
    </w:p>
    <w:p>
      <w:pPr/>
      <w:r>
        <w:rPr>
          <w:lang w:val="fr_FR" w:bidi="fr_FR"/>
        </w:rPr>
      </w:r>
      <w:r>
        <w:rPr>
          <w:lang w:val="fr_FR" w:bidi="fr_FR"/>
        </w:rPr>
        <w:t>(Voir aussi : (../kt/command.md), (../other/decree.md), (../kt/lawofmoses.md), (../other/ordinance.md), (../kt/yahweh.md))</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pStyle w:val="Heading3"/>
      </w:pPr>
      <w:r>
        <w:rPr>
          <w:lang w:val="fr_FR" w:bidi="fr_FR"/>
        </w:rPr>
        <w:t>Définition :</w:t>
      </w:r>
    </w:p>
    <w:p>
      <w:pPr/>
      <w:r>
        <w:rPr>
          <w:lang w:val="fr_FR" w:bidi="fr_FR"/>
        </w:rPr>
      </w:r>
      <w:r>
        <w:rPr>
          <w:lang w:val="fr_FR" w:bidi="fr_FR"/>
        </w:rPr>
        <w:t>"Dans la Bible, Lot était le neveu d'Abraham.</w:t>
      </w:r>
    </w:p>
    <w:p>
      <w:pPr>
        <w:pStyle w:val="ListBullet"/>
        <w:spacing w:line="240" w:lineRule="auto"/>
        <w:ind w:left="720"/>
      </w:pPr>
      <w:r>
        <w:rPr>
          <w:lang w:val="fr_FR" w:bidi="fr_FR"/>
        </w:rPr>
      </w:r>
      <w:r>
        <w:rPr>
          <w:lang w:val="fr_FR" w:bidi="fr_FR"/>
        </w:rPr>
        <w:t>Lot était l'ancêtre des Moabites et des Ammonites.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(../names/ammon.md), (../names/haran.md), (../names/moab.md), (../names/sodom.md))</w:t>
      </w:r>
      <w:r>
        <w:rPr>
          <w:lang w:val="fr_FR" w:bidi="fr_FR"/>
        </w:rPr>
      </w:r>
      <w:r>
        <w:rPr>
          <w:lang w:val="fr_FR" w:bidi="fr_FR"/>
        </w:rPr>
      </w:r>
    </w:p>
    <w:p>
      <w:pPr/>
      <w:r>
        <w:rPr>
          <w:lang w:val="fr_FR" w:bidi="fr_FR"/>
        </w:rPr>
      </w:r>
    </w:p>
    <w:p>
      <w:pPr>
        <w:pStyle w:val="Heading2"/>
      </w:pPr>
      <w:r>
        <w:rPr>
          <w:lang w:val="fr_FR" w:bidi="fr_FR"/>
        </w:rPr>
        <w:t>Louer</w:t>
      </w:r>
      <w:r>
        <w:rPr>
          <w:lang w:val="fr_FR" w:bidi="fr_FR"/>
        </w:rPr>
      </w:r>
    </w:p>
    <w:p>
      <w:pPr>
        <w:pStyle w:val="Heading3"/>
      </w:pPr>
      <w:r>
        <w:rPr>
          <w:lang w:val="fr_FR" w:bidi="fr_FR"/>
        </w:rPr>
        <w:t>Définition :</w:t>
      </w:r>
    </w:p>
    <w:p>
      <w:pPr/>
      <w:r>
        <w:rPr>
          <w:lang w:val="fr_FR" w:bidi="fr_FR"/>
        </w:rPr>
      </w:r>
      <w:r>
        <w:rPr>
          <w:lang w:val="fr_FR" w:bidi="fr_FR"/>
        </w:rPr>
        <w:t>"Faire l'éloge" d'une personne, c'est exprimer de l'admiration et des "louanges" envers cette personne.</w:t>
      </w:r>
    </w:p>
    <w:p>
      <w:pPr>
        <w:pStyle w:val="ListBullet"/>
        <w:spacing w:line="240" w:lineRule="auto"/>
        <w:ind w:left="720"/>
      </w:pPr>
      <w:r>
        <w:rPr>
          <w:lang w:val="fr_FR" w:bidi="fr_FR"/>
        </w:rPr>
      </w:r>
      <w:r>
        <w:rPr>
          <w:lang w:val="fr_FR" w:bidi="fr_FR"/>
        </w:rPr>
        <w:t>Les gens "louent" Dieu à cause de sa grandeur et de toutes les choses prodigieuses qu'il a faites en tant que Créateur et Sauveur du monde.</w:t>
      </w:r>
    </w:p>
    <w:p>
      <w:pPr>
        <w:pStyle w:val="ListBullet"/>
        <w:spacing w:line="240" w:lineRule="auto"/>
        <w:ind w:left="720"/>
      </w:pPr>
      <w:r>
        <w:rPr>
          <w:lang w:val="fr_FR" w:bidi="fr_FR"/>
        </w:rPr>
      </w:r>
      <w:r>
        <w:rPr>
          <w:lang w:val="fr_FR" w:bidi="fr_FR"/>
        </w:rPr>
        <w:t>La "louange" pour Dieu comprend souvent la gratitude pour ce qu'il a fait.</w:t>
      </w:r>
    </w:p>
    <w:p>
      <w:pPr>
        <w:pStyle w:val="ListBullet"/>
        <w:spacing w:line="240" w:lineRule="auto"/>
        <w:ind w:left="720"/>
      </w:pPr>
      <w:r>
        <w:rPr>
          <w:lang w:val="fr_FR" w:bidi="fr_FR"/>
        </w:rPr>
      </w:r>
      <w:r>
        <w:rPr>
          <w:lang w:val="fr_FR" w:bidi="fr_FR"/>
        </w:rPr>
        <w:t>La musique et le chant sont souvent utilisés pour "louer" Dieu.</w:t>
      </w:r>
    </w:p>
    <w:p>
      <w:pPr>
        <w:pStyle w:val="ListBullet"/>
        <w:spacing w:line="240" w:lineRule="auto"/>
        <w:ind w:left="720"/>
      </w:pPr>
      <w:r>
        <w:rPr>
          <w:lang w:val="fr_FR" w:bidi="fr_FR"/>
        </w:rPr>
      </w:r>
      <w:r>
        <w:rPr>
          <w:lang w:val="fr_FR" w:bidi="fr_FR"/>
        </w:rPr>
        <w:t>L'expression "faire les éloges" peut signifier "dire du bien de" ou "honorer hautement par des louanges" ou "dire de bonnes choses".</w:t>
      </w:r>
    </w:p>
    <w:p>
      <w:pPr>
        <w:pStyle w:val="ListBullet"/>
        <w:spacing w:line="240" w:lineRule="auto"/>
        <w:ind w:left="720"/>
      </w:pPr>
      <w:r>
        <w:rPr>
          <w:lang w:val="fr_FR" w:bidi="fr_FR"/>
        </w:rPr>
      </w:r>
      <w:r>
        <w:rPr>
          <w:lang w:val="fr_FR" w:bidi="fr_FR"/>
        </w:rPr>
        <w:t>"Louer Dieu" fait partie de ce que cela signifie de l'adorer.</w:t>
      </w:r>
    </w:p>
    <w:p>
      <w:pPr>
        <w:pStyle w:val="ListBullet"/>
        <w:spacing w:line="240" w:lineRule="auto"/>
        <w:ind w:left="720"/>
      </w:pPr>
      <w:r>
        <w:rPr>
          <w:lang w:val="fr_FR" w:bidi="fr_FR"/>
        </w:rPr>
      </w:r>
      <w:r>
        <w:rPr>
          <w:lang w:val="fr_FR" w:bidi="fr_FR"/>
        </w:rPr>
        <w:t>Le nom « louange » pourrait être traduit par "honneur exprimé en paroles" ou "paroles qui honorent" ou "dire de bonnes choses".</w:t>
      </w:r>
    </w:p>
    <w:p>
      <w:pPr>
        <w:pStyle w:val="ListBullet"/>
        <w:spacing w:line="240" w:lineRule="auto"/>
        <w:ind w:left="720"/>
      </w:pPr>
      <w:r>
        <w:rPr>
          <w:lang w:val="fr_FR" w:bidi="fr_FR"/>
        </w:rPr>
      </w:r>
      <w:r>
        <w:rPr>
          <w:lang w:val="fr_FR" w:bidi="fr_FR"/>
        </w:rPr>
        <w:t>« Les louanges » qui sont dirigées vers Dieu font souvent partie d'un "culte".</w:t>
      </w:r>
    </w:p>
    <w:p>
      <w:pPr/>
      <w:r>
        <w:rPr>
          <w:lang w:val="fr_FR" w:bidi="fr_FR"/>
        </w:rPr>
      </w:r>
      <w:r>
        <w:rPr>
          <w:lang w:val="fr_FR" w:bidi="fr_FR"/>
        </w:rPr>
        <w:t xml:space="preserve">(Voir aussi :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Loup</w:t>
      </w:r>
      <w:r>
        <w:rPr>
          <w:lang w:val="fr_FR" w:bidi="fr_FR"/>
        </w:rPr>
      </w:r>
    </w:p>
    <w:p>
      <w:pPr>
        <w:pStyle w:val="Heading3"/>
      </w:pPr>
      <w:r>
        <w:rPr>
          <w:lang w:val="fr_FR" w:bidi="fr_FR"/>
        </w:rPr>
        <w:t>Définition :</w:t>
      </w:r>
    </w:p>
    <w:p>
      <w:pPr/>
      <w:r>
        <w:rPr>
          <w:lang w:val="fr_FR" w:bidi="fr_FR"/>
        </w:rPr>
      </w:r>
      <w:r>
        <w:rPr>
          <w:lang w:val="fr_FR" w:bidi="fr_FR"/>
        </w:rPr>
        <w:t>Un loup est un animal féroce, mangeur de viande, semblable à un chien sauvage.</w:t>
      </w:r>
    </w:p>
    <w:p>
      <w:pPr>
        <w:pStyle w:val="ListBullet"/>
        <w:spacing w:line="240" w:lineRule="auto"/>
        <w:ind w:left="720"/>
      </w:pPr>
      <w:r>
        <w:rPr>
          <w:lang w:val="fr_FR" w:bidi="fr_FR"/>
        </w:rPr>
      </w:r>
      <w:r>
        <w:rPr>
          <w:lang w:val="fr_FR" w:bidi="fr_FR"/>
        </w:rPr>
        <w:t>Les loups chassent généralement en groupes et traquent leurs proies de manière intelligente et furtive.</w:t>
      </w:r>
    </w:p>
    <w:p>
      <w:pPr>
        <w:pStyle w:val="ListBullet"/>
        <w:spacing w:line="240" w:lineRule="auto"/>
        <w:ind w:left="720"/>
      </w:pPr>
      <w:r>
        <w:rPr>
          <w:lang w:val="fr_FR" w:bidi="fr_FR"/>
        </w:rPr>
      </w:r>
      <w:r>
        <w:rPr>
          <w:lang w:val="fr_FR" w:bidi="fr_FR"/>
        </w:rP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Pr>
          <w:lang w:val="fr_FR" w:bidi="fr_FR"/>
        </w:rPr>
      </w:r>
      <w:r>
        <w:rPr>
          <w:lang w:val="fr_FR" w:bidi="fr_FR"/>
        </w:rPr>
        <w:t>Cette comparaison repose sur le fait que les moutons sont particulièrement vulnérables à être attaqués et mangés par les loups, car ils sont faibles et ne peuvent pas se défendre.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Ce terme pourrait être traduit par "chien sauvage" ou "animal sauvage".</w:t>
      </w:r>
    </w:p>
    <w:p>
      <w:pPr>
        <w:pStyle w:val="ListBullet"/>
        <w:spacing w:line="240" w:lineRule="auto"/>
        <w:ind w:left="720"/>
      </w:pPr>
      <w:r>
        <w:rPr>
          <w:lang w:val="fr_FR" w:bidi="fr_FR"/>
        </w:rPr>
      </w:r>
      <w:r>
        <w:rPr>
          <w:lang w:val="fr_FR" w:bidi="fr_FR"/>
        </w:rPr>
        <w:t>D'autres noms pour les chiens sauvages pourraient être "chacal" ou "coyote".</w:t>
      </w:r>
    </w:p>
    <w:p>
      <w:pPr>
        <w:pStyle w:val="ListBullet"/>
        <w:spacing w:line="240" w:lineRule="auto"/>
        <w:ind w:left="720"/>
      </w:pPr>
      <w:r>
        <w:rPr>
          <w:lang w:val="fr_FR" w:bidi="fr_FR"/>
        </w:rPr>
      </w:r>
      <w:r>
        <w:rPr>
          <w:lang w:val="fr_FR" w:bidi="fr_FR"/>
        </w:rP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Pr>
          <w:lang w:val="fr_FR" w:bidi="fr_FR"/>
        </w:rPr>
      </w:r>
      <w:r>
        <w:rPr>
          <w:lang w:val="fr_FR" w:bidi="fr_FR"/>
        </w:rPr>
        <w:t>(Voir aussi: mal, méchant, méchanceté , faux prophète ,</w:t>
      </w:r>
    </w:p>
    <w:p>
      <w:pPr>
        <w:pStyle w:val="ListBullet"/>
        <w:spacing w:line="240" w:lineRule="auto"/>
        <w:ind w:left="720"/>
      </w:pPr>
      <w:r>
        <w:rPr>
          <w:lang w:val="fr_FR" w:bidi="fr_FR"/>
        </w:rPr>
      </w:r>
      <w:r>
        <w:rPr>
          <w:lang w:val="fr_FR" w:bidi="fr_FR"/>
        </w:rPr>
        <w:t>brebis, brebis, bélier, béliers, moutons, bergerie, bergeries, tondeurs de moutons, peaux de mouton ,</w:t>
      </w:r>
    </w:p>
    <w:p>
      <w:pPr/>
      <w:r>
        <w:rPr>
          <w:lang w:val="fr_FR" w:bidi="fr_FR"/>
        </w:rPr>
      </w:r>
      <w:r>
        <w:rPr>
          <w:lang w:val="fr_FR" w:bidi="fr_FR"/>
        </w:rPr>
        <w:t>(Voir aussi : (../kt/evil.md), (../other/falseprophet.md), (../other/sheep.md), (../other/teach.md))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20: 28–30</w:t>
      </w:r>
    </w:p>
    <w:p>
      <w:pPr>
        <w:pStyle w:val="ListBullet"/>
        <w:spacing w:line="240" w:lineRule="auto"/>
        <w:ind w:left="720"/>
      </w:pPr>
      <w:r>
        <w:rPr>
          <w:lang w:val="fr_FR" w:bidi="fr_FR"/>
        </w:rPr>
      </w:r>
      <w:r>
        <w:rPr>
          <w:lang w:val="fr_FR" w:bidi="fr_FR"/>
        </w:rPr>
        <w:t>Esaïe 11: 6–7</w:t>
      </w:r>
    </w:p>
    <w:p>
      <w:pPr>
        <w:pStyle w:val="ListBullet"/>
        <w:spacing w:line="240" w:lineRule="auto"/>
        <w:ind w:left="720"/>
      </w:pPr>
      <w:r>
        <w:rPr>
          <w:lang w:val="fr_FR" w:bidi="fr_FR"/>
        </w:rPr>
      </w:r>
      <w:r>
        <w:rPr>
          <w:lang w:val="fr_FR" w:bidi="fr_FR"/>
        </w:rPr>
        <w:t>Jean 10: 11–13</w:t>
      </w:r>
    </w:p>
    <w:p>
      <w:pPr>
        <w:pStyle w:val="ListBullet"/>
        <w:spacing w:line="240" w:lineRule="auto"/>
        <w:ind w:left="720"/>
      </w:pPr>
      <w:r>
        <w:rPr>
          <w:lang w:val="fr_FR" w:bidi="fr_FR"/>
        </w:rPr>
      </w:r>
      <w:r>
        <w:rPr>
          <w:lang w:val="fr_FR" w:bidi="fr_FR"/>
        </w:rPr>
        <w:t>Luc 10: 3–4</w:t>
      </w:r>
    </w:p>
    <w:p>
      <w:pPr>
        <w:pStyle w:val="ListBullet"/>
        <w:spacing w:line="240" w:lineRule="auto"/>
        <w:ind w:left="720"/>
      </w:pPr>
      <w:r>
        <w:rPr>
          <w:lang w:val="fr_FR" w:bidi="fr_FR"/>
        </w:rPr>
      </w:r>
      <w:r>
        <w:rPr>
          <w:lang w:val="fr_FR" w:bidi="fr_FR"/>
        </w:rPr>
        <w:t>Matthieu 07: 15–17</w:t>
      </w:r>
    </w:p>
    <w:p>
      <w:pPr>
        <w:pStyle w:val="ListBullet"/>
        <w:spacing w:line="240" w:lineRule="auto"/>
        <w:ind w:left="720"/>
      </w:pPr>
      <w:r>
        <w:rPr>
          <w:lang w:val="fr_FR" w:bidi="fr_FR"/>
        </w:rPr>
      </w:r>
      <w:r>
        <w:rPr>
          <w:lang w:val="fr_FR" w:bidi="fr_FR"/>
        </w:rPr>
        <w:t>Sophonie 03: 3–4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H2061, H3611, G3074</w:t>
      </w:r>
    </w:p>
    <w:p>
      <w:pPr>
        <w:pStyle w:val="ListBullet"/>
        <w:spacing w:line="240" w:lineRule="auto"/>
        <w:ind w:left="720"/>
      </w:pPr>
      <w:r>
        <w:rPr>
          <w:lang w:val="fr_FR" w:bidi="fr_FR"/>
        </w:rPr>
      </w:r>
      <w:r>
        <w:rPr>
          <w:lang w:val="fr_FR" w:bidi="fr_FR"/>
        </w:rPr>
        <w:t>1263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pStyle w:val="Heading3"/>
      </w:pPr>
      <w:r>
        <w:rPr>
          <w:lang w:val="fr_FR" w:bidi="fr_FR"/>
        </w:rPr>
        <w:t>Définition :</w:t>
      </w:r>
    </w:p>
    <w:p>
      <w:pPr/>
      <w:r>
        <w:rPr>
          <w:lang w:val="fr_FR" w:bidi="fr_FR"/>
        </w:rPr>
      </w:r>
      <w:r>
        <w:rPr>
          <w:lang w:val="fr_FR" w:bidi="fr_FR"/>
        </w:rPr>
        <w:t>"Luc était l'auteur de deux livres du Nouveau Testament: l'évangile de Luc et le livre des Actes.</w:t>
      </w:r>
    </w:p>
    <w:p>
      <w:pPr>
        <w:pStyle w:val="ListBullet"/>
        <w:spacing w:line="240" w:lineRule="auto"/>
        <w:ind w:left="720"/>
      </w:pPr>
      <w:r>
        <w:rPr>
          <w:lang w:val="fr_FR" w:bidi="fr_FR"/>
        </w:rPr>
      </w:r>
      <w:r>
        <w:rPr>
          <w:lang w:val="fr_FR" w:bidi="fr_FR"/>
        </w:rPr>
        <w:t>Dans sa lettre aux Colossiens, Paul se réfère à Luc en tant que médecin* Paul mentionne également Luc dans deux autres de ses lettres.</w:t>
      </w:r>
    </w:p>
    <w:p>
      <w:pPr>
        <w:pStyle w:val="ListBullet"/>
        <w:spacing w:line="240" w:lineRule="auto"/>
        <w:ind w:left="720"/>
      </w:pPr>
      <w:r>
        <w:rPr>
          <w:lang w:val="fr_FR" w:bidi="fr_FR"/>
        </w:rPr>
      </w:r>
      <w:r>
        <w:rPr>
          <w:lang w:val="fr_FR" w:bidi="fr_FR"/>
        </w:rPr>
        <w:t>Luc a accompagné Paul dans deux de ses voyages missionnaires et l'a aidé dans son travail.</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(../names/paul.md), (../names/syria.md))</w:t>
      </w:r>
      <w:r>
        <w:rPr>
          <w:lang w:val="fr_FR" w:bidi="fr_FR"/>
        </w:rPr>
      </w:r>
      <w:r>
        <w:rPr>
          <w:lang w:val="fr_FR" w:bidi="fr_FR"/>
        </w:rPr>
      </w:r>
    </w:p>
    <w:p>
      <w:pPr/>
      <w:r>
        <w:rPr>
          <w:lang w:val="fr_FR" w:bidi="fr_FR"/>
        </w:rPr>
      </w:r>
    </w:p>
    <w:p>
      <w:pPr>
        <w:pStyle w:val="Heading2"/>
      </w:pPr>
      <w:r>
        <w:rPr>
          <w:lang w:val="fr_FR" w:bidi="fr_FR"/>
        </w:rPr>
        <w:t>Luth</w:t>
      </w:r>
      <w:r>
        <w:rPr>
          <w:lang w:val="fr_FR" w:bidi="fr_FR"/>
        </w:rPr>
      </w:r>
    </w:p>
    <w:p>
      <w:pPr>
        <w:pStyle w:val="Heading3"/>
      </w:pPr>
      <w:r>
        <w:rPr>
          <w:lang w:val="fr_FR" w:bidi="fr_FR"/>
        </w:rPr>
        <w:t>Définition :</w:t>
      </w:r>
    </w:p>
    <w:p>
      <w:pPr/>
      <w:r>
        <w:rPr>
          <w:lang w:val="fr_FR" w:bidi="fr_FR"/>
        </w:rPr>
      </w:r>
      <w:r>
        <w:rPr>
          <w:lang w:val="fr_FR" w:bidi="fr_FR"/>
        </w:rPr>
        <w:t>"Le luth et la lyre sont petits instruments de musique à cordes qui ont été utilisés par les Israélites pour adorer Dieu.</w:t>
      </w:r>
    </w:p>
    <w:p>
      <w:pPr>
        <w:pStyle w:val="ListBullet"/>
        <w:spacing w:line="240" w:lineRule="auto"/>
        <w:ind w:left="720"/>
      </w:pPr>
      <w:r>
        <w:rPr>
          <w:lang w:val="fr_FR" w:bidi="fr_FR"/>
        </w:rPr>
      </w:r>
      <w:r>
        <w:rPr>
          <w:lang w:val="fr_FR" w:bidi="fr_FR"/>
        </w:rPr>
        <w:t>Une lyre ressemble beaucoup à une petite harpe, ayant un cadre ouvert et les cordes sont enfilées à travers.</w:t>
      </w:r>
    </w:p>
    <w:p>
      <w:pPr>
        <w:pStyle w:val="ListBullet"/>
        <w:spacing w:line="240" w:lineRule="auto"/>
        <w:ind w:left="720"/>
      </w:pPr>
      <w:r>
        <w:rPr>
          <w:lang w:val="fr_FR" w:bidi="fr_FR"/>
        </w:rPr>
      </w:r>
      <w:r>
        <w:rPr>
          <w:lang w:val="fr_FR" w:bidi="fr_FR"/>
        </w:rPr>
        <w:t>Un luth est très similaire à une guitare moderne acoustique de nos jours, ayant une caisse de résonance en bois et un col étendu sur lequel les cordes sont enfilées.</w:t>
      </w:r>
    </w:p>
    <w:p>
      <w:pPr>
        <w:pStyle w:val="ListBullet"/>
        <w:spacing w:line="240" w:lineRule="auto"/>
        <w:ind w:left="720"/>
      </w:pPr>
      <w:r>
        <w:rPr>
          <w:lang w:val="fr_FR" w:bidi="fr_FR"/>
        </w:rPr>
      </w:r>
      <w:r>
        <w:rPr>
          <w:lang w:val="fr_FR" w:bidi="fr_FR"/>
        </w:rPr>
        <w:t>Pour jouer un luth ou une lyre, certaines cordes sont maintenues enfoncées avec les doigts d'une main tandis que d'autres cordes sont pincées ou grattées avec l'autre main.</w:t>
      </w:r>
    </w:p>
    <w:p>
      <w:pPr>
        <w:pStyle w:val="ListBullet"/>
        <w:spacing w:line="240" w:lineRule="auto"/>
        <w:ind w:left="720"/>
      </w:pPr>
      <w:r>
        <w:rPr>
          <w:lang w:val="fr_FR" w:bidi="fr_FR"/>
        </w:rPr>
      </w:r>
      <w:r>
        <w:rPr>
          <w:lang w:val="fr_FR" w:bidi="fr_FR"/>
        </w:rPr>
        <w:t>Le luth, cithare, harpe sont tous joués en grattant ou pinçant les cordes.</w:t>
      </w:r>
    </w:p>
    <w:p>
      <w:pPr>
        <w:pStyle w:val="ListBullet"/>
        <w:spacing w:line="240" w:lineRule="auto"/>
        <w:ind w:left="720"/>
      </w:pPr>
      <w:r>
        <w:rPr>
          <w:lang w:val="fr_FR" w:bidi="fr_FR"/>
        </w:rPr>
      </w:r>
      <w:r>
        <w:rPr>
          <w:lang w:val="fr_FR" w:bidi="fr_FR"/>
        </w:rPr>
        <w:t>Le nombre de cordes varie, mais l'Ancien Testament mentionne spécifiquement les instruments qui avaient dix cordes.</w:t>
      </w:r>
    </w:p>
    <w:p>
      <w:pPr/>
      <w:r>
        <w:rPr>
          <w:lang w:val="fr_FR" w:bidi="fr_FR"/>
        </w:rPr>
      </w:r>
      <w:r>
        <w:rPr>
          <w:lang w:val="fr_FR" w:bidi="fr_FR"/>
        </w:rPr>
        <w:t>(Voir aussi : (../other/harp.md))</w:t>
      </w:r>
      <w:r>
        <w:rPr>
          <w:lang w:val="fr_FR" w:bidi="fr_FR"/>
        </w:rPr>
      </w:r>
      <w:r>
        <w:rPr>
          <w:lang w:val="fr_FR" w:bidi="fr_FR"/>
        </w:rPr>
      </w:r>
    </w:p>
    <w:p>
      <w:pPr/>
      <w:r>
        <w:rPr>
          <w:lang w:val="fr_FR" w:bidi="fr_FR"/>
        </w:rPr>
      </w:r>
    </w:p>
    <w:p>
      <w:pPr>
        <w:pStyle w:val="Heading2"/>
      </w:pPr>
      <w:r>
        <w:rPr>
          <w:lang w:val="fr_FR" w:bidi="fr_FR"/>
        </w:rPr>
        <w:t>Luxure</w:t>
      </w:r>
      <w:r>
        <w:rPr>
          <w:lang w:val="fr_FR" w:bidi="fr_FR"/>
        </w:rPr>
      </w:r>
    </w:p>
    <w:p>
      <w:pPr>
        <w:pStyle w:val="Heading3"/>
      </w:pPr>
      <w:r>
        <w:rPr>
          <w:lang w:val="fr_FR" w:bidi="fr_FR"/>
        </w:rPr>
        <w:t>Définition :</w:t>
      </w:r>
    </w:p>
    <w:p>
      <w:pPr/>
      <w:r>
        <w:rPr>
          <w:lang w:val="fr_FR" w:bidi="fr_FR"/>
        </w:rPr>
      </w:r>
      <w:r>
        <w:rPr>
          <w:lang w:val="fr_FR" w:bidi="fr_FR"/>
        </w:rPr>
        <w:t>La "luxure", comme la "convoitise", est un "désir" très fort et immodéré de posséder charnellement quelque chose de mauvais et immoral.</w:t>
      </w:r>
    </w:p>
    <w:p>
      <w:pPr>
        <w:pStyle w:val="ListBullet"/>
        <w:spacing w:line="240" w:lineRule="auto"/>
        <w:ind w:left="720"/>
      </w:pPr>
      <w:r>
        <w:rPr>
          <w:lang w:val="fr_FR" w:bidi="fr_FR"/>
        </w:rPr>
      </w:r>
      <w:r>
        <w:rPr>
          <w:lang w:val="fr_FR" w:bidi="fr_FR"/>
        </w:rPr>
        <w:t>Dans la Bible, le mot "luxure" se réfère généralement au désir sexuel immodéré pour quelqu'un d'autre que son époux.</w:t>
      </w:r>
    </w:p>
    <w:p>
      <w:pPr>
        <w:pStyle w:val="ListBullet"/>
        <w:spacing w:line="240" w:lineRule="auto"/>
        <w:ind w:left="720"/>
      </w:pPr>
      <w:r>
        <w:rPr>
          <w:lang w:val="fr_FR" w:bidi="fr_FR"/>
        </w:rPr>
      </w:r>
      <w:r>
        <w:rPr>
          <w:lang w:val="fr_FR" w:bidi="fr_FR"/>
        </w:rPr>
        <w:t>Parfois, le terme "passion" est utilisé dans un sens figuré pour "l’idolâtrie".</w:t>
      </w:r>
    </w:p>
    <w:p>
      <w:pPr>
        <w:pStyle w:val="ListBullet"/>
        <w:spacing w:line="240" w:lineRule="auto"/>
        <w:ind w:left="720"/>
      </w:pPr>
      <w:r>
        <w:rPr>
          <w:lang w:val="fr_FR" w:bidi="fr_FR"/>
        </w:rPr>
      </w:r>
      <w:r>
        <w:rPr>
          <w:lang w:val="fr_FR" w:bidi="fr_FR"/>
        </w:rP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Pr>
          <w:lang w:val="fr_FR" w:bidi="fr_FR"/>
        </w:rPr>
      </w:r>
      <w:r>
        <w:rPr>
          <w:lang w:val="fr_FR" w:bidi="fr_FR"/>
        </w:rPr>
        <w:t>L’expression "convoitise" pourrait être traduite par, "mauvais désir", "pensée immorale" ou "désir immodéré de posséder quelque chose immoral".</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faux dieu</w:t>
      </w:r>
      <w:r>
        <w:rPr>
          <w:lang w:val="fr_FR" w:bidi="fr_FR"/>
        </w:rPr>
        <w:t>)</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pStyle w:val="Heading3"/>
      </w:pPr>
      <w:r>
        <w:rPr>
          <w:lang w:val="fr_FR" w:bidi="fr_FR"/>
        </w:rPr>
        <w:t>Définition :</w:t>
      </w:r>
    </w:p>
    <w:p>
      <w:pPr/>
      <w:r>
        <w:rPr>
          <w:lang w:val="fr_FR" w:bidi="fr_FR"/>
        </w:rPr>
      </w:r>
      <w:r>
        <w:rPr>
          <w:lang w:val="fr_FR" w:bidi="fr_FR"/>
        </w:rP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Pr>
          <w:lang w:val="fr_FR" w:bidi="fr_FR"/>
        </w:rPr>
      </w:r>
      <w:r>
        <w:rPr>
          <w:lang w:val="fr_FR" w:bidi="fr_FR"/>
        </w:rPr>
        <w:t>Lors de ce voyage à Lystre, Paul a rencontré Timothée, qui est devenu un compagnon évangéliste et implanteur d'église.</w:t>
      </w:r>
    </w:p>
    <w:p>
      <w:pPr>
        <w:pStyle w:val="ListBullet"/>
        <w:spacing w:line="240" w:lineRule="auto"/>
        <w:ind w:left="720"/>
      </w:pPr>
      <w:r>
        <w:rPr>
          <w:lang w:val="fr_FR" w:bidi="fr_FR"/>
        </w:rPr>
      </w:r>
      <w:r>
        <w:rPr>
          <w:lang w:val="fr_FR" w:bidi="fr_FR"/>
        </w:rPr>
        <w:t>Après la guerison d'un que Paul d' un homme infirme par Paul et Barnabas, les gens de Lystre ont essayé d'adorer Paul et Barnabas comme des dieux, mais ceux ci ont refusé fermement .</w:t>
      </w:r>
    </w:p>
    <w:p>
      <w:pPr/>
      <w:r>
        <w:rPr>
          <w:lang w:val="fr_FR" w:bidi="fr_FR"/>
        </w:rPr>
      </w:r>
      <w:r>
        <w:rPr>
          <w:lang w:val="fr_FR" w:bidi="fr_FR"/>
        </w:rPr>
        <w:t>(Voir aussi : (rc://fr/ta/man/translate/translate-names))</w:t>
      </w:r>
    </w:p>
    <w:p>
      <w:pPr/>
      <w:r>
        <w:rPr>
          <w:lang w:val="fr_FR" w:bidi="fr_FR"/>
        </w:rPr>
      </w:r>
      <w:r>
        <w:rPr>
          <w:lang w:val="fr_FR" w:bidi="fr_FR"/>
        </w:rPr>
        <w:t>(Voir aussi : (../kt/evangelism.md), (../names/iconium.md), (../names/timothy.md))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1Kgs21:20" TargetMode="External"/><Relationship Id="rId15" Type="http://schemas.openxmlformats.org/officeDocument/2006/relationships/hyperlink" Target="https://ref.ly/1Sam16:7" TargetMode="External"/><Relationship Id="rId16" Type="http://schemas.openxmlformats.org/officeDocument/2006/relationships/hyperlink" Target="https://ref.ly/Dan9:3" TargetMode="External"/><Relationship Id="rId17" Type="http://schemas.openxmlformats.org/officeDocument/2006/relationships/hyperlink" Target="https://ref.ly/Ezek17:24" TargetMode="External"/><Relationship Id="rId18" Type="http://schemas.openxmlformats.org/officeDocument/2006/relationships/hyperlink" Target="https://ref.ly/Gen2:4" TargetMode="External"/><Relationship Id="rId19" Type="http://schemas.openxmlformats.org/officeDocument/2006/relationships/hyperlink" Target="https://ref.ly/Gen4:3-Gen4:5" TargetMode="External"/><Relationship Id="rId20" Type="http://schemas.openxmlformats.org/officeDocument/2006/relationships/hyperlink" Target="https://ref.ly/Gen28:13" TargetMode="External"/><Relationship Id="rId21" Type="http://schemas.openxmlformats.org/officeDocument/2006/relationships/hyperlink" Target="https://ref.ly/Hos11:12" TargetMode="External"/><Relationship Id="rId22" Type="http://schemas.openxmlformats.org/officeDocument/2006/relationships/hyperlink" Target="https://ref.ly/Isa10:4" TargetMode="External"/><Relationship Id="rId23" Type="http://schemas.openxmlformats.org/officeDocument/2006/relationships/hyperlink" Target="https://ref.ly/Isa38:8" TargetMode="External"/><Relationship Id="rId24" Type="http://schemas.openxmlformats.org/officeDocument/2006/relationships/hyperlink" Target="https://ref.ly/Job12:10" TargetMode="External"/><Relationship Id="rId25" Type="http://schemas.openxmlformats.org/officeDocument/2006/relationships/hyperlink" Target="https://ref.ly/Josh1:9" TargetMode="External"/><Relationship Id="rId26" Type="http://schemas.openxmlformats.org/officeDocument/2006/relationships/hyperlink" Target="https://ref.ly/Lam1:5" TargetMode="External"/><Relationship Id="rId27" Type="http://schemas.openxmlformats.org/officeDocument/2006/relationships/hyperlink" Target="https://ref.ly/Lev25:35" TargetMode="External"/><Relationship Id="rId28" Type="http://schemas.openxmlformats.org/officeDocument/2006/relationships/hyperlink" Target="https://ref.ly/Mal3:4" TargetMode="External"/><Relationship Id="rId29" Type="http://schemas.openxmlformats.org/officeDocument/2006/relationships/hyperlink" Target="https://ref.ly/Mic2:5" TargetMode="External"/><Relationship Id="rId30" Type="http://schemas.openxmlformats.org/officeDocument/2006/relationships/hyperlink" Target="https://ref.ly/Mic6:5" TargetMode="External"/><Relationship Id="rId31" Type="http://schemas.openxmlformats.org/officeDocument/2006/relationships/hyperlink" Target="https://ref.ly/Num8:11" TargetMode="External"/><Relationship Id="rId32" Type="http://schemas.openxmlformats.org/officeDocument/2006/relationships/hyperlink" Target="https://ref.ly/Ps124:3" TargetMode="External"/><Relationship Id="rId33" Type="http://schemas.openxmlformats.org/officeDocument/2006/relationships/hyperlink" Target="https://ref.ly/Ruth1:21" TargetMode="External"/><Relationship Id="rId34" Type="http://schemas.openxmlformats.org/officeDocument/2006/relationships/hyperlink" Target="https://ref.ly/Zech14:5" TargetMode="External"/><Relationship Id="rId35" Type="http://schemas.openxmlformats.org/officeDocument/2006/relationships/hyperlink" Target="https://ref.ly/1Chr5:16-1Chr5:17" TargetMode="External"/><Relationship Id="rId36" Type="http://schemas.openxmlformats.org/officeDocument/2006/relationships/hyperlink" Target="https://ref.ly/Acts9:35" TargetMode="External"/><Relationship Id="rId37" Type="http://schemas.openxmlformats.org/officeDocument/2006/relationships/hyperlink" Target="https://ref.ly/Isa33:9" TargetMode="External"/><Relationship Id="rId38" Type="http://schemas.openxmlformats.org/officeDocument/2006/relationships/hyperlink" Target="https://ref.ly/Deut4:2" TargetMode="External"/><Relationship Id="rId39" Type="http://schemas.openxmlformats.org/officeDocument/2006/relationships/hyperlink" Target="https://ref.ly/Esth3:8-Esth3:9" TargetMode="External"/><Relationship Id="rId40" Type="http://schemas.openxmlformats.org/officeDocument/2006/relationships/hyperlink" Target="https://ref.ly/Exod12:12-Exod12:14" TargetMode="External"/><Relationship Id="rId41" Type="http://schemas.openxmlformats.org/officeDocument/2006/relationships/hyperlink" Target="https://ref.ly/Gen26:5" TargetMode="External"/><Relationship Id="rId42" Type="http://schemas.openxmlformats.org/officeDocument/2006/relationships/hyperlink" Target="https://ref.ly/John18:31" TargetMode="External"/><Relationship Id="rId43" Type="http://schemas.openxmlformats.org/officeDocument/2006/relationships/hyperlink" Target="https://ref.ly/Rom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