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Words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Q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Querubines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Definición:</w:t>
      </w:r>
    </w:p>
    <w:p>
      <w:pPr/>
      <w:r>
        <w:rPr>
          <w:lang w:val="es_ES" w:bidi="es_ES"/>
        </w:rPr>
      </w:r>
      <w:r>
        <w:rPr>
          <w:lang w:val="es_ES" w:bidi="es_ES"/>
        </w:rPr>
        <w:t>El término "querubín" y su forma plural "querubines" se refieren a un tipo especial de ser celestial que Dios creó. La Biblia describe a los querubines como seres con alas y llamas.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querubines muestran la gloria y el poder de Dios y parecen ser guardianes de cosas sagradas.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Después de que Adán y Eva pecaron, Dios colocó querubines con espadas flamígeras en el lado este del Jardín del Edén para que la gente ya no pudiera llegar al árbol de la vida.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ordenó a los israelitas tallar dos querubines enfrentados, con sus alas tocándose, sobre la tapa expiatoria del arca del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También les dijo que tejieran imágenes de los querubines en las cortinas del tabernáculo.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 algunos pasajes, estas criaturas también se describen como teniendo cuatro caras: de un hombre, un león, un buey y un águila.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querubines a veces se consideran ángeles, pero la Biblia no lo afirma claramente.</w:t>
      </w:r>
    </w:p>
    <w:p>
      <w:pPr>
        <w:pStyle w:val="Heading3"/>
      </w:pPr>
      <w:r>
        <w:rPr>
          <w:lang w:val="es_ES" w:bidi="es_ES"/>
        </w:rPr>
        <w:t>Sugerencias de traducción: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término "querubines" podría traducirse como "criaturas con alas", "guardianes con alas", "guardianes espirituales alados" o "guardianes sagrados alados".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Un "querubín" debe traducirse como el singular de querubines, como por ejemplo en, "criatura con alas" o "guardián espiritual alado".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Asegúrate de que la traducción de este término sea diferente de la traducción de "ángel".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Considere también cómo se traduce o escribe este término en una traducción de la Biblia en un idioma local o nacional. (Vea: Cómo traducir lo desconocido)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ángel</w:t>
      </w:r>
      <w:r>
        <w:rPr>
          <w:lang w:val="es_ES" w:bidi="es_ES"/>
        </w:rPr>
        <w:t>).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1 Crónicas 13:6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1 Reyes 6:23–26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Éxodo 25:15–18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Ezequiel 9:3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7">
        <w:r>
          <w:rPr>
            <w:lang w:val="es_ES" w:bidi="es_ES"/>
          </w:rPr>
          <w:rPr>
            <w:color w:val="0000EE"/>
            <w:u w:val="single"/>
          </w:rPr>
          <w:t>Génesis 3:22–24</w:t>
        </w:r>
      </w:hyperlink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H3742, G55020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3:6" TargetMode="External"/><Relationship Id="rId14" Type="http://schemas.openxmlformats.org/officeDocument/2006/relationships/hyperlink" Target="https://ref.ly/1Kgs6:23-1Kgs6:26" TargetMode="External"/><Relationship Id="rId15" Type="http://schemas.openxmlformats.org/officeDocument/2006/relationships/hyperlink" Target="https://ref.ly/Exod25:15-Exod25:18" TargetMode="External"/><Relationship Id="rId16" Type="http://schemas.openxmlformats.org/officeDocument/2006/relationships/hyperlink" Target="https://ref.ly/Ezek9:3" TargetMode="External"/><Relationship Id="rId17" Type="http://schemas.openxmlformats.org/officeDocument/2006/relationships/hyperlink" Target="https://ref.ly/Gen3:22-Gen3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