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Wadi, Warrior, Waste, Watch, Watchtower, Well, Wheat, Willofgod, Wine, Wine Press, Winnow, Wise, Wise Men, Woe, Wolf, Womb, Word of God, World, Worship, Wrath, Wrong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pStyle w:val="Heading3"/>
      </w:pPr>
      <w:r>
        <w:rPr>
          <w:lang w:val="en_US" w:bidi="en_US"/>
        </w:rPr>
        <w:t>Definition:</w:t>
      </w:r>
    </w:p>
    <w:p>
      <w:pPr/>
      <w:r>
        <w:rPr>
          <w:lang w:val="en_US" w:bidi="en_US"/>
        </w:rPr>
      </w:r>
      <w:r>
        <w:rPr>
          <w:lang w:val="en_US" w:bidi="en_US"/>
        </w:rPr>
        <w:t>The term “wadi” refers to a seasonal stream, seasonal river, or a valley that is a stream bed during part of the year.</w:t>
      </w:r>
    </w:p>
    <w:p>
      <w:pPr>
        <w:pStyle w:val="ListBullet"/>
        <w:spacing w:line="240" w:lineRule="auto"/>
        <w:ind w:left="720"/>
      </w:pPr>
      <w:r>
        <w:rPr>
          <w:lang w:val="en_US" w:bidi="en_US"/>
        </w:rPr>
      </w:r>
      <w:r>
        <w:rPr>
          <w:lang w:val="en_US" w:bidi="en_US"/>
        </w:rPr>
        <w:t>A “wadi” has water in it part of the year and is dry for part of the year.</w:t>
      </w:r>
    </w:p>
    <w:p>
      <w:pPr>
        <w:pStyle w:val="ListBullet"/>
        <w:spacing w:line="240" w:lineRule="auto"/>
        <w:ind w:left="720"/>
      </w:pPr>
      <w:r>
        <w:rPr>
          <w:lang w:val="en_US" w:bidi="en_US"/>
        </w:rPr>
      </w:r>
      <w:r>
        <w:rPr>
          <w:lang w:val="en_US" w:bidi="en_US"/>
        </w:rPr>
        <w:t>When a “wadi” has water in it, the amount of water that it has in it depends on what time of year it is and how much rain the area has received as well as how big the wadi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“wadi” could include “seasonal stream” or “seasonal stream bed” or “river basin” or “river bed”</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Warrior</w:t>
      </w:r>
      <w:r>
        <w:rPr>
          <w:lang w:val="en_US" w:bidi="en_US"/>
        </w:rPr>
      </w:r>
    </w:p>
    <w:p>
      <w:pPr>
        <w:pStyle w:val="Heading3"/>
      </w:pPr>
      <w:r>
        <w:rPr>
          <w:lang w:val="en_US" w:bidi="en_US"/>
        </w:rPr>
        <w:t>Facts:</w:t>
      </w:r>
    </w:p>
    <w:p>
      <w:pPr/>
      <w:r>
        <w:rPr>
          <w:lang w:val="en_US" w:bidi="en_US"/>
        </w:rPr>
      </w:r>
      <w:r>
        <w:rPr>
          <w:lang w:val="en_US" w:bidi="en_US"/>
        </w:rPr>
        <w:t>The terms “warrior” and “soldier” both can refer to someone who fights in an army. But there are also some differences.</w:t>
      </w:r>
    </w:p>
    <w:p>
      <w:pPr>
        <w:pStyle w:val="ListBullet"/>
        <w:spacing w:line="240" w:lineRule="auto"/>
        <w:ind w:left="720"/>
      </w:pPr>
      <w:r>
        <w:rPr>
          <w:lang w:val="en_US" w:bidi="en_US"/>
        </w:rPr>
      </w:r>
      <w:r>
        <w:rPr>
          <w:lang w:val="en_US" w:bidi="en_US"/>
        </w:rPr>
        <w:t>Usually the term “warrior” is a general, broad term to refer to a man who is gifted and courageous in battle.</w:t>
      </w:r>
    </w:p>
    <w:p>
      <w:pPr>
        <w:pStyle w:val="ListBullet"/>
        <w:spacing w:line="240" w:lineRule="auto"/>
        <w:ind w:left="720"/>
      </w:pPr>
      <w:r>
        <w:rPr>
          <w:lang w:val="en_US" w:bidi="en_US"/>
        </w:rPr>
      </w:r>
      <w:r>
        <w:rPr>
          <w:lang w:val="en_US" w:bidi="en_US"/>
        </w:rPr>
        <w:t>Yahweh is figuratively described as a “warrior.”</w:t>
      </w:r>
    </w:p>
    <w:p>
      <w:pPr>
        <w:pStyle w:val="ListBullet"/>
        <w:spacing w:line="240" w:lineRule="auto"/>
        <w:ind w:left="720"/>
      </w:pPr>
      <w:r>
        <w:rPr>
          <w:lang w:val="en_US" w:bidi="en_US"/>
        </w:rPr>
      </w:r>
      <w:r>
        <w:rPr>
          <w:lang w:val="en_US" w:bidi="en_US"/>
        </w:rPr>
        <w:t>The term “soldier” more specifically refers to someone who belongs to a certain army or who is fighting in a certain battle.</w:t>
      </w:r>
    </w:p>
    <w:p>
      <w:pPr>
        <w:pStyle w:val="ListBullet"/>
        <w:spacing w:line="240" w:lineRule="auto"/>
        <w:ind w:left="720"/>
      </w:pPr>
      <w:r>
        <w:rPr>
          <w:lang w:val="en_US" w:bidi="en_US"/>
        </w:rPr>
      </w:r>
      <w:r>
        <w:rPr>
          <w:lang w:val="en_US" w:bidi="en_US"/>
        </w:rPr>
        <w:t>Roman soldiers in Jerusalem were there to keep order and to carry out duties such as executing prisoners. They guarded Jesus before crucifying him and some were ordered to stand guard at his tomb.</w:t>
      </w:r>
    </w:p>
    <w:p>
      <w:pPr>
        <w:pStyle w:val="ListBullet"/>
        <w:spacing w:line="240" w:lineRule="auto"/>
        <w:ind w:left="720"/>
      </w:pPr>
      <w:r>
        <w:rPr>
          <w:lang w:val="en_US" w:bidi="en_US"/>
        </w:rPr>
      </w:r>
      <w:r>
        <w:rPr>
          <w:lang w:val="en_US" w:bidi="en_US"/>
        </w:rPr>
        <w:t>The translator should consider whether there are two words in the project language for “warrior” and “soldier” that also differ in meaning and use.</w:t>
      </w:r>
    </w:p>
    <w:p>
      <w:pPr/>
      <w:r>
        <w:rPr>
          <w:lang w:val="en_US" w:bidi="en_US"/>
        </w:rPr>
      </w:r>
      <w:r>
        <w:rPr>
          <w:lang w:val="en_US" w:bidi="en_US"/>
        </w:rPr>
        <w:t xml:space="preserve">(See also: </w:t>
      </w:r>
      <w:r>
        <w:rPr>
          <w:lang w:val="en_US" w:bidi="en_US"/>
        </w:rPr>
        <w:t>courage</w:t>
      </w:r>
      <w:r>
        <w:rPr>
          <w:lang w:val="en_US" w:bidi="en_US"/>
        </w:rPr>
        <w:t xml:space="preserve">, </w:t>
      </w:r>
      <w:r>
        <w:rPr>
          <w:lang w:val="en_US" w:bidi="en_US"/>
        </w:rPr>
        <w:t>crucify</w:t>
      </w:r>
      <w:r>
        <w:rPr>
          <w:lang w:val="en_US" w:bidi="en_US"/>
        </w:rPr>
        <w:t xml:space="preserve">, </w:t>
      </w:r>
      <w:r>
        <w:rPr>
          <w:lang w:val="en_US" w:bidi="en_US"/>
        </w:rPr>
        <w:t>Rome</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21:5</w:t>
        </w:r>
      </w:hyperlink>
    </w:p>
    <w:p>
      <w:pPr>
        <w:pStyle w:val="ListBullet"/>
        <w:spacing w:line="240" w:lineRule="auto"/>
        <w:ind w:left="720"/>
      </w:pPr>
      <w:r>
        <w:rPr>
          <w:lang w:val="en_US" w:bidi="en_US"/>
        </w:rPr>
      </w:r>
      <w:hyperlink r:id="rId16">
        <w:r>
          <w:rPr>
            <w:lang w:val="en_US" w:bidi="en_US"/>
          </w:rPr>
          <w:rPr>
            <w:color w:val="0000EE"/>
            <w:u w:val="single"/>
          </w:rPr>
          <w:t>Acts 21:33</w:t>
        </w:r>
      </w:hyperlink>
    </w:p>
    <w:p>
      <w:pPr>
        <w:pStyle w:val="ListBullet"/>
        <w:spacing w:line="240" w:lineRule="auto"/>
        <w:ind w:left="720"/>
      </w:pPr>
      <w:r>
        <w:rPr>
          <w:lang w:val="en_US" w:bidi="en_US"/>
        </w:rPr>
      </w:r>
      <w:hyperlink r:id="rId17">
        <w:r>
          <w:rPr>
            <w:lang w:val="en_US" w:bidi="en_US"/>
          </w:rPr>
          <w:rPr>
            <w:color w:val="0000EE"/>
            <w:u w:val="single"/>
          </w:rPr>
          <w:t>Luke 3:14</w:t>
        </w:r>
      </w:hyperlink>
    </w:p>
    <w:p>
      <w:pPr>
        <w:pStyle w:val="ListBullet"/>
        <w:spacing w:line="240" w:lineRule="auto"/>
        <w:ind w:left="720"/>
      </w:pPr>
      <w:r>
        <w:rPr>
          <w:lang w:val="en_US" w:bidi="en_US"/>
        </w:rPr>
      </w:r>
      <w:hyperlink r:id="rId18">
        <w:r>
          <w:rPr>
            <w:lang w:val="en_US" w:bidi="en_US"/>
          </w:rPr>
          <w:rPr>
            <w:color w:val="0000EE"/>
            <w:u w:val="single"/>
          </w:rPr>
          <w:t>Luke 23:11</w:t>
        </w:r>
      </w:hyperlink>
    </w:p>
    <w:p>
      <w:pPr>
        <w:pStyle w:val="ListBullet"/>
        <w:spacing w:line="240" w:lineRule="auto"/>
        <w:ind w:left="720"/>
      </w:pPr>
      <w:r>
        <w:rPr>
          <w:lang w:val="en_US" w:bidi="en_US"/>
        </w:rPr>
      </w:r>
      <w:hyperlink r:id="rId19">
        <w:r>
          <w:rPr>
            <w:lang w:val="en_US" w:bidi="en_US"/>
          </w:rPr>
          <w:rPr>
            <w:color w:val="0000EE"/>
            <w:u w:val="single"/>
          </w:rPr>
          <w:t>Matthew 8:8–10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H0510, H1368, H1416, H1995, H2389, H2428, H2502, H3715, H4421, H5971, H6518, H6635, H7273, H7916, G46860, G47530, G47540, G47570, G47580, G49610</w:t>
      </w:r>
      <w:r>
        <w:rPr>
          <w:lang w:val="en_US" w:bidi="en_US"/>
        </w:rPr>
      </w:r>
      <w:r>
        <w:rPr>
          <w:lang w:val="en_US" w:bidi="en_US"/>
        </w:rPr>
      </w:r>
    </w:p>
    <w:p>
      <w:pPr/>
      <w:r>
        <w:rPr>
          <w:lang w:val="en_US" w:bidi="en_US"/>
        </w:rPr>
      </w:r>
    </w:p>
    <w:p>
      <w:pPr>
        <w:pStyle w:val="Heading2"/>
      </w:pPr>
      <w:r>
        <w:rPr>
          <w:lang w:val="en_US" w:bidi="en_US"/>
        </w:rPr>
        <w:t>Waste</w:t>
      </w:r>
      <w:r>
        <w:rPr>
          <w:lang w:val="en_US" w:bidi="en_US"/>
        </w:rPr>
      </w:r>
    </w:p>
    <w:p>
      <w:pPr>
        <w:pStyle w:val="Heading3"/>
      </w:pPr>
      <w:r>
        <w:rPr>
          <w:lang w:val="en_US" w:bidi="en_US"/>
        </w:rPr>
        <w:t>Definition:</w:t>
      </w:r>
    </w:p>
    <w:p>
      <w:pPr/>
      <w:r>
        <w:rPr>
          <w:lang w:val="en_US" w:bidi="en_US"/>
        </w:rPr>
      </w:r>
      <w:r>
        <w:rPr>
          <w:lang w:val="en_US" w:bidi="en_US"/>
        </w:rPr>
        <w:t>To waste something means to carelessly throw it away or to use it unwisely. Something that is a “wasteland” or a “waste” refers to land or a city that has been destroyed so that nothing lives in it anymore.</w:t>
      </w:r>
    </w:p>
    <w:p>
      <w:pPr>
        <w:pStyle w:val="ListBullet"/>
        <w:spacing w:line="240" w:lineRule="auto"/>
        <w:ind w:left="720"/>
      </w:pPr>
      <w:r>
        <w:rPr>
          <w:lang w:val="en_US" w:bidi="en_US"/>
        </w:rPr>
      </w:r>
      <w:r>
        <w:rPr>
          <w:lang w:val="en_US" w:bidi="en_US"/>
        </w:rPr>
        <w:t>The term “waste away” is an expression that means to become more and more sick or ruined. A person who is wasting away usually becomes very thin due to illness or lack of food.</w:t>
      </w:r>
    </w:p>
    <w:p>
      <w:pPr>
        <w:pStyle w:val="ListBullet"/>
        <w:spacing w:line="240" w:lineRule="auto"/>
        <w:ind w:left="720"/>
      </w:pPr>
      <w:r>
        <w:rPr>
          <w:lang w:val="en_US" w:bidi="en_US"/>
        </w:rPr>
      </w:r>
      <w:r>
        <w:rPr>
          <w:lang w:val="en_US" w:bidi="en_US"/>
        </w:rPr>
        <w:t>To “lay waste” to a city or land means to destroy it.</w:t>
      </w:r>
    </w:p>
    <w:p>
      <w:pPr>
        <w:pStyle w:val="ListBullet"/>
        <w:spacing w:line="240" w:lineRule="auto"/>
        <w:ind w:left="720"/>
      </w:pPr>
      <w:r>
        <w:rPr>
          <w:lang w:val="en_US" w:bidi="en_US"/>
        </w:rPr>
      </w:r>
      <w:r>
        <w:rPr>
          <w:lang w:val="en_US" w:bidi="en_US"/>
        </w:rPr>
        <w:t>Another word for a “wasteland” could be “desert” or “wilderness.” But a wasteland also implies that people used to live there and the land used to have trees and plants that produced food.</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Ezekiel 6:6</w:t>
        </w:r>
      </w:hyperlink>
    </w:p>
    <w:p>
      <w:pPr>
        <w:pStyle w:val="ListBullet"/>
        <w:spacing w:line="240" w:lineRule="auto"/>
        <w:ind w:left="720"/>
      </w:pPr>
      <w:r>
        <w:rPr>
          <w:lang w:val="en_US" w:bidi="en_US"/>
        </w:rPr>
      </w:r>
      <w:hyperlink r:id="rId21">
        <w:r>
          <w:rPr>
            <w:lang w:val="en_US" w:bidi="en_US"/>
          </w:rPr>
          <w:rPr>
            <w:color w:val="0000EE"/>
            <w:u w:val="single"/>
          </w:rPr>
          <w:t>Leviticus 26:39</w:t>
        </w:r>
      </w:hyperlink>
    </w:p>
    <w:p>
      <w:pPr>
        <w:pStyle w:val="ListBullet"/>
        <w:spacing w:line="240" w:lineRule="auto"/>
        <w:ind w:left="720"/>
      </w:pPr>
      <w:r>
        <w:rPr>
          <w:lang w:val="en_US" w:bidi="en_US"/>
        </w:rPr>
      </w:r>
      <w:hyperlink r:id="rId22">
        <w:r>
          <w:rPr>
            <w:lang w:val="en_US" w:bidi="en_US"/>
          </w:rPr>
          <w:rPr>
            <w:color w:val="0000EE"/>
            <w:u w:val="single"/>
          </w:rPr>
          <w:t>Matthew 26:8</w:t>
        </w:r>
      </w:hyperlink>
    </w:p>
    <w:p>
      <w:pPr>
        <w:pStyle w:val="ListBullet"/>
        <w:spacing w:line="240" w:lineRule="auto"/>
        <w:ind w:left="720"/>
      </w:pPr>
      <w:r>
        <w:rPr>
          <w:lang w:val="en_US" w:bidi="en_US"/>
        </w:rPr>
      </w:r>
      <w:hyperlink r:id="rId23">
        <w:r>
          <w:rPr>
            <w:lang w:val="en_US" w:bidi="en_US"/>
          </w:rPr>
          <w:rPr>
            <w:color w:val="0000EE"/>
            <w:u w:val="single"/>
          </w:rPr>
          <w:t>Revelation 18:15–17</w:t>
        </w:r>
      </w:hyperlink>
    </w:p>
    <w:p>
      <w:pPr>
        <w:pStyle w:val="ListBullet"/>
        <w:spacing w:line="240" w:lineRule="auto"/>
        <w:ind w:left="720"/>
      </w:pPr>
      <w:r>
        <w:rPr>
          <w:lang w:val="en_US" w:bidi="en_US"/>
        </w:rPr>
      </w:r>
      <w:hyperlink r:id="rId24">
        <w:r>
          <w:rPr>
            <w:lang w:val="en_US" w:bidi="en_US"/>
          </w:rPr>
          <w:rPr>
            <w:color w:val="0000EE"/>
            <w:u w:val="single"/>
          </w:rPr>
          <w:t>Zechariah 7:13–14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H0535, H1086, H1104, H1326, H2100, H2490, H2522, H2717, H2721, H2723, H3615, H3856, H4127, H4198, H4592, H4743, H5307, H5327, H7334, H7582, H7703, H7736, H7843, H8047, H8074, H8077, H8414, G06840, G12870, G20490, G26730</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pStyle w:val="Heading3"/>
      </w:pPr>
      <w:r>
        <w:rPr>
          <w:lang w:val="en_US" w:bidi="en_US"/>
        </w:rPr>
        <w:t>Definition:</w:t>
      </w:r>
    </w:p>
    <w:p>
      <w:pPr/>
      <w:r>
        <w:rPr>
          <w:lang w:val="en_US" w:bidi="en_US"/>
        </w:rPr>
      </w:r>
      <w:r>
        <w:rPr>
          <w:lang w:val="en_US" w:bidi="en_US"/>
        </w:rPr>
        <w:t>The term “watch” means to look at something very closely and carefully. It also has several figurative meanings. A “watchman” was someone whose job was to guard a city by looking carefully all around him for any danger or threat to the people in the city.</w:t>
      </w:r>
    </w:p>
    <w:p>
      <w:pPr>
        <w:pStyle w:val="ListBullet"/>
        <w:spacing w:line="240" w:lineRule="auto"/>
        <w:ind w:left="720"/>
      </w:pPr>
      <w:r>
        <w:rPr>
          <w:lang w:val="en_US" w:bidi="en_US"/>
        </w:rPr>
      </w:r>
      <w:r>
        <w:rPr>
          <w:lang w:val="en_US" w:bidi="en_US"/>
        </w:rPr>
        <w:t>The command to “watch your life and doctrine closely” means to be careful to live wisely and to not believe false teachings.</w:t>
      </w:r>
    </w:p>
    <w:p>
      <w:pPr>
        <w:pStyle w:val="ListBullet"/>
        <w:spacing w:line="240" w:lineRule="auto"/>
        <w:ind w:left="720"/>
      </w:pPr>
      <w:r>
        <w:rPr>
          <w:lang w:val="en_US" w:bidi="en_US"/>
        </w:rPr>
      </w:r>
      <w:r>
        <w:rPr>
          <w:lang w:val="en_US" w:bidi="en_US"/>
        </w:rPr>
        <w:t>To “watch out” is a warning to be careful to avoid a danger or harmful influence.</w:t>
      </w:r>
    </w:p>
    <w:p>
      <w:pPr>
        <w:pStyle w:val="ListBullet"/>
        <w:spacing w:line="240" w:lineRule="auto"/>
        <w:ind w:left="720"/>
      </w:pPr>
      <w:r>
        <w:rPr>
          <w:lang w:val="en_US" w:bidi="en_US"/>
        </w:rPr>
      </w:r>
      <w:r>
        <w:rPr>
          <w:lang w:val="en_US" w:bidi="en_US"/>
        </w:rPr>
        <w:t>To “watch” or “keep watch” means to always be alert and on guard against sin and evil. It can also mean to “be ready.”</w:t>
      </w:r>
    </w:p>
    <w:p>
      <w:pPr>
        <w:pStyle w:val="ListBullet"/>
        <w:spacing w:line="240" w:lineRule="auto"/>
        <w:ind w:left="720"/>
      </w:pPr>
      <w:r>
        <w:rPr>
          <w:lang w:val="en_US" w:bidi="en_US"/>
        </w:rPr>
      </w:r>
      <w:r>
        <w:rPr>
          <w:lang w:val="en_US" w:bidi="en_US"/>
        </w:rPr>
        <w:t>To “keep watch over” or “keep close watch” can mean to guard, protect or take care of someone or something.</w:t>
      </w:r>
    </w:p>
    <w:p>
      <w:pPr>
        <w:pStyle w:val="ListBullet"/>
        <w:spacing w:line="240" w:lineRule="auto"/>
        <w:ind w:left="720"/>
      </w:pPr>
      <w:r>
        <w:rPr>
          <w:lang w:val="en_US" w:bidi="en_US"/>
        </w:rPr>
      </w:r>
      <w:r>
        <w:rPr>
          <w:lang w:val="en_US" w:bidi="en_US"/>
        </w:rPr>
        <w:t>Other ways of translating “watch” could include “pay close attention to” or “be diligent” or “be very careful” or “be on guard.”</w:t>
      </w:r>
    </w:p>
    <w:p>
      <w:pPr>
        <w:pStyle w:val="ListBullet"/>
        <w:spacing w:line="240" w:lineRule="auto"/>
        <w:ind w:left="720"/>
      </w:pPr>
      <w:r>
        <w:rPr>
          <w:lang w:val="en_US" w:bidi="en_US"/>
        </w:rPr>
      </w:r>
      <w:r>
        <w:rPr>
          <w:lang w:val="en_US" w:bidi="en_US"/>
        </w:rPr>
        <w:t>Other words for “watchman” are “sentry” or “guard.”</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Thessalonians 5:6</w:t>
        </w:r>
      </w:hyperlink>
    </w:p>
    <w:p>
      <w:pPr>
        <w:pStyle w:val="ListBullet"/>
        <w:spacing w:line="240" w:lineRule="auto"/>
        <w:ind w:left="720"/>
      </w:pPr>
      <w:r>
        <w:rPr>
          <w:lang w:val="en_US" w:bidi="en_US"/>
        </w:rPr>
      </w:r>
      <w:hyperlink r:id="rId26">
        <w:r>
          <w:rPr>
            <w:lang w:val="en_US" w:bidi="en_US"/>
          </w:rPr>
          <w:rPr>
            <w:color w:val="0000EE"/>
            <w:u w:val="single"/>
          </w:rPr>
          <w:t>Hebrews 13:17</w:t>
        </w:r>
      </w:hyperlink>
    </w:p>
    <w:p>
      <w:pPr>
        <w:pStyle w:val="ListBullet"/>
        <w:spacing w:line="240" w:lineRule="auto"/>
        <w:ind w:left="720"/>
      </w:pPr>
      <w:r>
        <w:rPr>
          <w:lang w:val="en_US" w:bidi="en_US"/>
        </w:rPr>
      </w:r>
      <w:hyperlink r:id="rId27">
        <w:r>
          <w:rPr>
            <w:lang w:val="en_US" w:bidi="en_US"/>
          </w:rPr>
          <w:rPr>
            <w:color w:val="0000EE"/>
            <w:u w:val="single"/>
          </w:rPr>
          <w:t>Jeremiah 31:4–6</w:t>
        </w:r>
      </w:hyperlink>
    </w:p>
    <w:p>
      <w:pPr>
        <w:pStyle w:val="ListBullet"/>
        <w:spacing w:line="240" w:lineRule="auto"/>
        <w:ind w:left="720"/>
      </w:pPr>
      <w:r>
        <w:rPr>
          <w:lang w:val="en_US" w:bidi="en_US"/>
        </w:rPr>
      </w:r>
      <w:hyperlink r:id="rId28">
        <w:r>
          <w:rPr>
            <w:lang w:val="en_US" w:bidi="en_US"/>
          </w:rPr>
          <w:rPr>
            <w:color w:val="0000EE"/>
            <w:u w:val="single"/>
          </w:rPr>
          <w:t>Mark 8:15</w:t>
        </w:r>
      </w:hyperlink>
    </w:p>
    <w:p>
      <w:pPr>
        <w:pStyle w:val="ListBullet"/>
        <w:spacing w:line="240" w:lineRule="auto"/>
        <w:ind w:left="720"/>
      </w:pPr>
      <w:r>
        <w:rPr>
          <w:lang w:val="en_US" w:bidi="en_US"/>
        </w:rPr>
      </w:r>
      <w:hyperlink r:id="rId29">
        <w:r>
          <w:rPr>
            <w:lang w:val="en_US" w:bidi="en_US"/>
          </w:rPr>
          <w:rPr>
            <w:color w:val="0000EE"/>
            <w:u w:val="single"/>
          </w:rPr>
          <w:t>Mark 13:33–34</w:t>
        </w:r>
      </w:hyperlink>
    </w:p>
    <w:p>
      <w:pPr>
        <w:pStyle w:val="ListBullet"/>
        <w:spacing w:line="240" w:lineRule="auto"/>
        <w:ind w:left="720"/>
      </w:pPr>
      <w:r>
        <w:rPr>
          <w:lang w:val="en_US" w:bidi="en_US"/>
        </w:rPr>
      </w:r>
      <w:hyperlink r:id="rId30">
        <w:r>
          <w:rPr>
            <w:lang w:val="en_US" w:bidi="en_US"/>
          </w:rPr>
          <w:rPr>
            <w:color w:val="0000EE"/>
            <w:u w:val="single"/>
          </w:rPr>
          <w:t>Matthew 25:10–13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H2370, H4929, H4931, H5027, H5341, H6486, H6822, H6836, H6974, H7462, H7789, H7919, H8104, H8108, H8245, G00690, G09910, G11270, G14920, G23340, G28920, G35250, G37080, G39060, G43370, G46480, G50830, G54380</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3"/>
      </w:pPr>
      <w:r>
        <w:rPr>
          <w:lang w:val="en_US" w:bidi="en_US"/>
        </w:rPr>
        <w:t>Definition:</w:t>
      </w:r>
    </w:p>
    <w:p>
      <w:pPr/>
      <w:r>
        <w:rPr>
          <w:lang w:val="en_US" w:bidi="en_US"/>
        </w:rPr>
      </w:r>
      <w:r>
        <w:rPr>
          <w:lang w:val="en_US" w:bidi="en_US"/>
        </w:rPr>
        <w:t>The term “watchtower” refers to a tall structure built as a place from which guards could look out for any danger. These towers were often made of stone.</w:t>
      </w:r>
    </w:p>
    <w:p>
      <w:pPr>
        <w:pStyle w:val="ListBullet"/>
        <w:spacing w:line="240" w:lineRule="auto"/>
        <w:ind w:left="720"/>
      </w:pPr>
      <w:r>
        <w:rPr>
          <w:lang w:val="en_US" w:bidi="en_US"/>
        </w:rPr>
      </w:r>
      <w:r>
        <w:rPr>
          <w:lang w:val="en_US" w:bidi="en_US"/>
        </w:rPr>
        <w:t>Landowners sometimes built watchtowers from which they could guard their crops and protect them from being stolen.</w:t>
      </w:r>
    </w:p>
    <w:p>
      <w:pPr>
        <w:pStyle w:val="ListBullet"/>
        <w:spacing w:line="240" w:lineRule="auto"/>
        <w:ind w:left="720"/>
      </w:pPr>
      <w:r>
        <w:rPr>
          <w:lang w:val="en_US" w:bidi="en_US"/>
        </w:rPr>
      </w:r>
      <w:r>
        <w:rPr>
          <w:lang w:val="en_US" w:bidi="en_US"/>
        </w:rPr>
        <w:t>The towers often included rooms where the watchmen or family lived, so that they could guard the crops day and night.</w:t>
      </w:r>
    </w:p>
    <w:p>
      <w:pPr>
        <w:pStyle w:val="ListBullet"/>
        <w:spacing w:line="240" w:lineRule="auto"/>
        <w:ind w:left="720"/>
      </w:pPr>
      <w:r>
        <w:rPr>
          <w:lang w:val="en_US" w:bidi="en_US"/>
        </w:rPr>
      </w:r>
      <w:r>
        <w:rPr>
          <w:lang w:val="en_US" w:bidi="en_US"/>
        </w:rPr>
        <w:t>Watchtowers for cities were built higher than the city walls so that watchmen could see if any enemies were coming to attack the city.</w:t>
      </w:r>
    </w:p>
    <w:p>
      <w:pPr>
        <w:pStyle w:val="ListBullet"/>
        <w:spacing w:line="240" w:lineRule="auto"/>
        <w:ind w:left="720"/>
      </w:pPr>
      <w:r>
        <w:rPr>
          <w:lang w:val="en_US" w:bidi="en_US"/>
        </w:rPr>
      </w:r>
      <w:r>
        <w:rPr>
          <w:lang w:val="en_US" w:bidi="en_US"/>
        </w:rPr>
        <w:t>The term “watchtower” is also used as a symbol of protection from enemies. (See: Metaphor)</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Chronicles 27:25–27</w:t>
        </w:r>
      </w:hyperlink>
    </w:p>
    <w:p>
      <w:pPr>
        <w:pStyle w:val="ListBullet"/>
        <w:spacing w:line="240" w:lineRule="auto"/>
        <w:ind w:left="720"/>
      </w:pPr>
      <w:r>
        <w:rPr>
          <w:lang w:val="en_US" w:bidi="en_US"/>
        </w:rPr>
      </w:r>
      <w:hyperlink r:id="rId32">
        <w:r>
          <w:rPr>
            <w:lang w:val="en_US" w:bidi="en_US"/>
          </w:rPr>
          <w:rPr>
            <w:color w:val="0000EE"/>
            <w:u w:val="single"/>
          </w:rPr>
          <w:t>Ezekiel 26:3–4</w:t>
        </w:r>
      </w:hyperlink>
    </w:p>
    <w:p>
      <w:pPr>
        <w:pStyle w:val="ListBullet"/>
        <w:spacing w:line="240" w:lineRule="auto"/>
        <w:ind w:left="720"/>
      </w:pPr>
      <w:r>
        <w:rPr>
          <w:lang w:val="en_US" w:bidi="en_US"/>
        </w:rPr>
      </w:r>
      <w:hyperlink r:id="rId33">
        <w:r>
          <w:rPr>
            <w:lang w:val="en_US" w:bidi="en_US"/>
          </w:rPr>
          <w:rPr>
            <w:color w:val="0000EE"/>
            <w:u w:val="single"/>
          </w:rPr>
          <w:t>Mark 12:1–3</w:t>
        </w:r>
      </w:hyperlink>
    </w:p>
    <w:p>
      <w:pPr>
        <w:pStyle w:val="ListBullet"/>
        <w:spacing w:line="240" w:lineRule="auto"/>
        <w:ind w:left="720"/>
      </w:pPr>
      <w:r>
        <w:rPr>
          <w:lang w:val="en_US" w:bidi="en_US"/>
        </w:rPr>
      </w:r>
      <w:hyperlink r:id="rId34">
        <w:r>
          <w:rPr>
            <w:lang w:val="en_US" w:bidi="en_US"/>
          </w:rPr>
          <w:rPr>
            <w:color w:val="0000EE"/>
            <w:u w:val="single"/>
          </w:rPr>
          <w:t>Matthew 21:33–34</w:t>
        </w:r>
      </w:hyperlink>
    </w:p>
    <w:p>
      <w:pPr>
        <w:pStyle w:val="ListBullet"/>
        <w:spacing w:line="240" w:lineRule="auto"/>
        <w:ind w:left="720"/>
      </w:pPr>
      <w:r>
        <w:rPr>
          <w:lang w:val="en_US" w:bidi="en_US"/>
        </w:rPr>
      </w:r>
      <w:hyperlink r:id="rId35">
        <w:r>
          <w:rPr>
            <w:lang w:val="en_US" w:bidi="en_US"/>
          </w:rPr>
          <w:rPr>
            <w:color w:val="0000EE"/>
            <w:u w:val="single"/>
          </w:rPr>
          <w:t>Psalm 62:2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H0803, H0971, H0975, H1785, H2918, H4026, H4029, H4692, H4707, H4869, H6076, H6438, H6836, G44440</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pStyle w:val="Heading3"/>
      </w:pPr>
      <w:r>
        <w:rPr>
          <w:lang w:val="en_US" w:bidi="en_US"/>
        </w:rPr>
        <w:t>Definition:</w:t>
      </w:r>
    </w:p>
    <w:p>
      <w:pPr/>
      <w:r>
        <w:rPr>
          <w:lang w:val="en_US" w:bidi="en_US"/>
        </w:rPr>
      </w:r>
      <w:r>
        <w:rPr>
          <w:lang w:val="en_US" w:bidi="en_US"/>
        </w:rPr>
        <w:t>The terms “well” and “cistern” refer to two different kinds of sources for water in Bible times.</w:t>
      </w:r>
    </w:p>
    <w:p>
      <w:pPr>
        <w:pStyle w:val="ListBullet"/>
        <w:spacing w:line="240" w:lineRule="auto"/>
        <w:ind w:left="720"/>
      </w:pPr>
      <w:r>
        <w:rPr>
          <w:lang w:val="en_US" w:bidi="en_US"/>
        </w:rPr>
      </w:r>
      <w:r>
        <w:rPr>
          <w:lang w:val="en_US" w:bidi="en_US"/>
        </w:rPr>
        <w:t>A well is a deep hole dug into the ground so that underground water can flow into it.</w:t>
      </w:r>
    </w:p>
    <w:p>
      <w:pPr>
        <w:pStyle w:val="ListBullet"/>
        <w:spacing w:line="240" w:lineRule="auto"/>
        <w:ind w:left="720"/>
      </w:pPr>
      <w:r>
        <w:rPr>
          <w:lang w:val="en_US" w:bidi="en_US"/>
        </w:rPr>
      </w:r>
      <w:r>
        <w:rPr>
          <w:lang w:val="en_US" w:bidi="en_US"/>
        </w:rPr>
        <w:t>A cistern is a deep hole dug into rock that was used as a holding tank for collecting rain water.</w:t>
      </w:r>
    </w:p>
    <w:p>
      <w:pPr>
        <w:pStyle w:val="ListBullet"/>
        <w:spacing w:line="240" w:lineRule="auto"/>
        <w:ind w:left="720"/>
      </w:pPr>
      <w:r>
        <w:rPr>
          <w:lang w:val="en_US" w:bidi="en_US"/>
        </w:rPr>
      </w:r>
      <w:r>
        <w:rPr>
          <w:lang w:val="en_US" w:bidi="en_US"/>
        </w:rPr>
        <w:t>Cisterns were usually dug into rock and sealed with plaster to keep the water in. A “broken cistern” happened when the plaster became cracked so that the water leaked out.</w:t>
      </w:r>
    </w:p>
    <w:p>
      <w:pPr>
        <w:pStyle w:val="ListBullet"/>
        <w:spacing w:line="240" w:lineRule="auto"/>
        <w:ind w:left="720"/>
      </w:pPr>
      <w:r>
        <w:rPr>
          <w:lang w:val="en_US" w:bidi="en_US"/>
        </w:rPr>
      </w:r>
      <w:r>
        <w:rPr>
          <w:lang w:val="en_US" w:bidi="en_US"/>
        </w:rPr>
        <w:t>Cisterns were often located in the courtyard area of people’s homes to catch the rainwater that would run off the roof.</w:t>
      </w:r>
    </w:p>
    <w:p>
      <w:pPr>
        <w:pStyle w:val="ListBullet"/>
        <w:spacing w:line="240" w:lineRule="auto"/>
        <w:ind w:left="720"/>
      </w:pPr>
      <w:r>
        <w:rPr>
          <w:lang w:val="en_US" w:bidi="en_US"/>
        </w:rPr>
      </w:r>
      <w:r>
        <w:rPr>
          <w:lang w:val="en_US" w:bidi="en_US"/>
        </w:rPr>
        <w:t>Wells were often located where they could be accessed by several families or a whole community.</w:t>
      </w:r>
    </w:p>
    <w:p>
      <w:pPr>
        <w:pStyle w:val="ListBullet"/>
        <w:spacing w:line="240" w:lineRule="auto"/>
        <w:ind w:left="720"/>
      </w:pPr>
      <w:r>
        <w:rPr>
          <w:lang w:val="en_US" w:bidi="en_US"/>
        </w:rPr>
      </w:r>
      <w:r>
        <w:rPr>
          <w:lang w:val="en_US" w:bidi="en_US"/>
        </w:rPr>
        <w:t>Because water was very important for both people and livestock, the right to use a well was often a cause of strife and conflict.</w:t>
      </w:r>
    </w:p>
    <w:p>
      <w:pPr>
        <w:pStyle w:val="ListBullet"/>
        <w:spacing w:line="240" w:lineRule="auto"/>
        <w:ind w:left="720"/>
      </w:pPr>
      <w:r>
        <w:rPr>
          <w:lang w:val="en_US" w:bidi="en_US"/>
        </w:rPr>
      </w:r>
      <w:r>
        <w:rPr>
          <w:lang w:val="en_US" w:bidi="en_US"/>
        </w:rPr>
        <w:t>Both wells and cisterns were usually covered with a large stone to prevent anything falling in it. Often there was a rope with a bucket or pot attached to it to bring the water up to the surface.</w:t>
      </w:r>
    </w:p>
    <w:p>
      <w:pPr>
        <w:pStyle w:val="ListBullet"/>
        <w:spacing w:line="240" w:lineRule="auto"/>
        <w:ind w:left="720"/>
      </w:pPr>
      <w:r>
        <w:rPr>
          <w:lang w:val="en_US" w:bidi="en_US"/>
        </w:rPr>
      </w:r>
      <w:r>
        <w:rPr>
          <w:lang w:val="en_US" w:bidi="en_US"/>
        </w:rPr>
        <w:t>Sometimes a dry cistern was used as a place to imprison someone, such as happened to Joseph and Jeremiah.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“well” could include “deep water hole” or “deep hole for spring water” or “deep hole for drawing water.”</w:t>
      </w:r>
    </w:p>
    <w:p>
      <w:pPr>
        <w:pStyle w:val="ListBullet"/>
        <w:spacing w:line="240" w:lineRule="auto"/>
        <w:ind w:left="720"/>
      </w:pPr>
      <w:r>
        <w:rPr>
          <w:lang w:val="en_US" w:bidi="en_US"/>
        </w:rPr>
      </w:r>
      <w:r>
        <w:rPr>
          <w:lang w:val="en_US" w:bidi="en_US"/>
        </w:rPr>
        <w:t>The term “cistern” could be translated as “stone water pit” or “deep and narrow pit for water” or “underground tank for holding water.”</w:t>
      </w:r>
    </w:p>
    <w:p>
      <w:pPr>
        <w:pStyle w:val="ListBullet"/>
        <w:spacing w:line="240" w:lineRule="auto"/>
        <w:ind w:left="720"/>
      </w:pPr>
      <w:r>
        <w:rPr>
          <w:lang w:val="en_US" w:bidi="en_US"/>
        </w:rPr>
      </w:r>
      <w:r>
        <w:rPr>
          <w:lang w:val="en_US" w:bidi="en_US"/>
        </w:rPr>
        <w:t>These terms are similar in meaning. The main difference is that a well continually receives water from underground springs, whereas a cistern is a holding tank for water that usually comes from rain.</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prison</w:t>
      </w:r>
      <w:r>
        <w:rPr>
          <w:lang w:val="en_US" w:bidi="en_US"/>
        </w:rPr>
        <w:t xml:space="preserve">, </w:t>
      </w:r>
      <w:r>
        <w:rPr>
          <w:lang w:val="en_US" w:bidi="en_US"/>
        </w:rPr>
        <w:t>strife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Chronicles 11:17</w:t>
        </w:r>
      </w:hyperlink>
    </w:p>
    <w:p>
      <w:pPr>
        <w:pStyle w:val="ListBullet"/>
        <w:spacing w:line="240" w:lineRule="auto"/>
        <w:ind w:left="720"/>
      </w:pPr>
      <w:r>
        <w:rPr>
          <w:lang w:val="en_US" w:bidi="en_US"/>
        </w:rPr>
      </w:r>
      <w:hyperlink r:id="rId37">
        <w:r>
          <w:rPr>
            <w:lang w:val="en_US" w:bidi="en_US"/>
          </w:rPr>
          <w:rPr>
            <w:color w:val="0000EE"/>
            <w:u w:val="single"/>
          </w:rPr>
          <w:t>2 Samuel 17:17–18</w:t>
        </w:r>
      </w:hyperlink>
    </w:p>
    <w:p>
      <w:pPr>
        <w:pStyle w:val="ListBullet"/>
        <w:spacing w:line="240" w:lineRule="auto"/>
        <w:ind w:left="720"/>
      </w:pPr>
      <w:r>
        <w:rPr>
          <w:lang w:val="en_US" w:bidi="en_US"/>
        </w:rPr>
      </w:r>
      <w:hyperlink r:id="rId38">
        <w:r>
          <w:rPr>
            <w:lang w:val="en_US" w:bidi="en_US"/>
          </w:rPr>
          <w:rPr>
            <w:color w:val="0000EE"/>
            <w:u w:val="single"/>
          </w:rPr>
          <w:t>Genesis 16:14</w:t>
        </w:r>
      </w:hyperlink>
    </w:p>
    <w:p>
      <w:pPr>
        <w:pStyle w:val="ListBullet"/>
        <w:spacing w:line="240" w:lineRule="auto"/>
        <w:ind w:left="720"/>
      </w:pPr>
      <w:r>
        <w:rPr>
          <w:lang w:val="en_US" w:bidi="en_US"/>
        </w:rPr>
      </w:r>
      <w:hyperlink r:id="rId39">
        <w:r>
          <w:rPr>
            <w:lang w:val="en_US" w:bidi="en_US"/>
          </w:rPr>
          <w:rPr>
            <w:color w:val="0000EE"/>
            <w:u w:val="single"/>
          </w:rPr>
          <w:t>Luke 14:4–6</w:t>
        </w:r>
      </w:hyperlink>
    </w:p>
    <w:p>
      <w:pPr>
        <w:pStyle w:val="ListBullet"/>
        <w:spacing w:line="240" w:lineRule="auto"/>
        <w:ind w:left="720"/>
      </w:pPr>
      <w:r>
        <w:rPr>
          <w:lang w:val="en_US" w:bidi="en_US"/>
        </w:rPr>
      </w:r>
      <w:hyperlink r:id="rId40">
        <w:r>
          <w:rPr>
            <w:lang w:val="en_US" w:bidi="en_US"/>
          </w:rPr>
          <w:rPr>
            <w:color w:val="0000EE"/>
            <w:u w:val="single"/>
          </w:rPr>
          <w:t>Numbers 20:17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H0883, H0953, H1360, H4599, H4726, H4841, G40770, G54210</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pStyle w:val="Heading3"/>
      </w:pPr>
      <w:r>
        <w:rPr>
          <w:lang w:val="en_US" w:bidi="en_US"/>
        </w:rPr>
        <w:t>Definition:</w:t>
      </w:r>
    </w:p>
    <w:p>
      <w:pPr/>
      <w:r>
        <w:rPr>
          <w:lang w:val="en_US" w:bidi="en_US"/>
        </w:rPr>
      </w:r>
      <w:r>
        <w:rPr>
          <w:lang w:val="en_US" w:bidi="en_US"/>
        </w:rPr>
        <w:t>Wheat is a type of grain that people grow for food. When the Bible mentions “grain” or “seeds,” it is often talking about wheat grain or seeds.</w:t>
      </w:r>
    </w:p>
    <w:p>
      <w:pPr>
        <w:pStyle w:val="ListBullet"/>
        <w:spacing w:line="240" w:lineRule="auto"/>
        <w:ind w:left="720"/>
      </w:pPr>
      <w:r>
        <w:rPr>
          <w:lang w:val="en_US" w:bidi="en_US"/>
        </w:rPr>
      </w:r>
      <w:r>
        <w:rPr>
          <w:lang w:val="en_US" w:bidi="en_US"/>
        </w:rPr>
        <w:t>The wheat seeds or grains grow at the top of the wheat plant.</w:t>
      </w:r>
    </w:p>
    <w:p>
      <w:pPr>
        <w:pStyle w:val="ListBullet"/>
        <w:spacing w:line="240" w:lineRule="auto"/>
        <w:ind w:left="720"/>
      </w:pPr>
      <w:r>
        <w:rPr>
          <w:lang w:val="en_US" w:bidi="en_US"/>
        </w:rPr>
      </w:r>
      <w:r>
        <w:rPr>
          <w:lang w:val="en_US" w:bidi="en_US"/>
        </w:rPr>
        <w:t>After harvesting the wheat, the grain is separated from the stalk of the plant by threshing it. The stalk of the wheat plant is also called “straw” and is often placed on the ground for animals to sleep on.</w:t>
      </w:r>
    </w:p>
    <w:p>
      <w:pPr>
        <w:pStyle w:val="ListBullet"/>
        <w:spacing w:line="240" w:lineRule="auto"/>
        <w:ind w:left="720"/>
      </w:pPr>
      <w:r>
        <w:rPr>
          <w:lang w:val="en_US" w:bidi="en_US"/>
        </w:rPr>
      </w:r>
      <w:r>
        <w:rPr>
          <w:lang w:val="en_US" w:bidi="en_US"/>
        </w:rPr>
        <w:t>After threshing, the chaff surrounding the grain seed is separated from the grain by winnowing and is thrown away.</w:t>
      </w:r>
    </w:p>
    <w:p>
      <w:pPr>
        <w:pStyle w:val="ListBullet"/>
        <w:spacing w:line="240" w:lineRule="auto"/>
        <w:ind w:left="720"/>
      </w:pPr>
      <w:r>
        <w:rPr>
          <w:lang w:val="en_US" w:bidi="en_US"/>
        </w:rPr>
      </w:r>
      <w:r>
        <w:rPr>
          <w:lang w:val="en_US" w:bidi="en_US"/>
        </w:rPr>
        <w:t>People grind the wheat grain into flour, and use this for making bread.</w:t>
      </w:r>
    </w:p>
    <w:p>
      <w:pPr/>
      <w:r>
        <w:rPr>
          <w:lang w:val="en_US" w:bidi="en_US"/>
        </w:rPr>
      </w:r>
      <w:r>
        <w:rPr>
          <w:lang w:val="en_US" w:bidi="en_US"/>
        </w:rPr>
        <w:t xml:space="preserve">(See also: </w:t>
      </w:r>
      <w:r>
        <w:rPr>
          <w:lang w:val="en_US" w:bidi="en_US"/>
        </w:rPr>
        <w:t>barley</w:t>
      </w:r>
      <w:r>
        <w:rPr>
          <w:lang w:val="en_US" w:bidi="en_US"/>
        </w:rPr>
        <w:t xml:space="preserve">,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seed</w:t>
      </w:r>
      <w:r>
        <w:rPr>
          <w:lang w:val="en_US" w:bidi="en_US"/>
        </w:rPr>
        <w:t xml:space="preserve">, </w:t>
      </w:r>
      <w:r>
        <w:rPr>
          <w:lang w:val="en_US" w:bidi="en_US"/>
        </w:rPr>
        <w:t>thresh</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Acts 27:36–38</w:t>
        </w:r>
      </w:hyperlink>
    </w:p>
    <w:p>
      <w:pPr>
        <w:pStyle w:val="ListBullet"/>
        <w:spacing w:line="240" w:lineRule="auto"/>
        <w:ind w:left="720"/>
      </w:pPr>
      <w:r>
        <w:rPr>
          <w:lang w:val="en_US" w:bidi="en_US"/>
        </w:rPr>
      </w:r>
      <w:hyperlink r:id="rId42">
        <w:r>
          <w:rPr>
            <w:lang w:val="en_US" w:bidi="en_US"/>
          </w:rPr>
          <w:rPr>
            <w:color w:val="0000EE"/>
            <w:u w:val="single"/>
          </w:rPr>
          <w:t>Exodus 34:21–22</w:t>
        </w:r>
      </w:hyperlink>
    </w:p>
    <w:p>
      <w:pPr>
        <w:pStyle w:val="ListBullet"/>
        <w:spacing w:line="240" w:lineRule="auto"/>
        <w:ind w:left="720"/>
      </w:pPr>
      <w:r>
        <w:rPr>
          <w:lang w:val="en_US" w:bidi="en_US"/>
        </w:rPr>
      </w:r>
      <w:hyperlink r:id="rId43">
        <w:r>
          <w:rPr>
            <w:lang w:val="en_US" w:bidi="en_US"/>
          </w:rPr>
          <w:rPr>
            <w:color w:val="0000EE"/>
            <w:u w:val="single"/>
          </w:rPr>
          <w:t>John 12:24</w:t>
        </w:r>
      </w:hyperlink>
    </w:p>
    <w:p>
      <w:pPr>
        <w:pStyle w:val="ListBullet"/>
        <w:spacing w:line="240" w:lineRule="auto"/>
        <w:ind w:left="720"/>
      </w:pPr>
      <w:r>
        <w:rPr>
          <w:lang w:val="en_US" w:bidi="en_US"/>
        </w:rPr>
      </w:r>
      <w:hyperlink r:id="rId44">
        <w:r>
          <w:rPr>
            <w:lang w:val="en_US" w:bidi="en_US"/>
          </w:rPr>
          <w:rPr>
            <w:color w:val="0000EE"/>
            <w:u w:val="single"/>
          </w:rPr>
          <w:t>Luke 3:17</w:t>
        </w:r>
      </w:hyperlink>
    </w:p>
    <w:p>
      <w:pPr>
        <w:pStyle w:val="ListBullet"/>
        <w:spacing w:line="240" w:lineRule="auto"/>
        <w:ind w:left="720"/>
      </w:pPr>
      <w:r>
        <w:rPr>
          <w:lang w:val="en_US" w:bidi="en_US"/>
        </w:rPr>
      </w:r>
      <w:hyperlink r:id="rId45">
        <w:r>
          <w:rPr>
            <w:lang w:val="en_US" w:bidi="en_US"/>
          </w:rPr>
          <w:rPr>
            <w:color w:val="0000EE"/>
            <w:u w:val="single"/>
          </w:rPr>
          <w:t>Matthew 3:12</w:t>
        </w:r>
      </w:hyperlink>
    </w:p>
    <w:p>
      <w:pPr>
        <w:pStyle w:val="ListBullet"/>
        <w:spacing w:line="240" w:lineRule="auto"/>
        <w:ind w:left="720"/>
      </w:pPr>
      <w:r>
        <w:rPr>
          <w:lang w:val="en_US" w:bidi="en_US"/>
        </w:rPr>
      </w:r>
      <w:hyperlink r:id="rId46">
        <w:r>
          <w:rPr>
            <w:lang w:val="en_US" w:bidi="en_US"/>
          </w:rPr>
          <w:rPr>
            <w:color w:val="0000EE"/>
            <w:u w:val="single"/>
          </w:rPr>
          <w:t>Matthew 13:26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H2406, G46210</w:t>
      </w:r>
      <w:r>
        <w:rPr>
          <w:lang w:val="en_US" w:bidi="en_US"/>
        </w:rPr>
      </w:r>
      <w:r>
        <w:rPr>
          <w:lang w:val="en_US" w:bidi="en_US"/>
        </w:rPr>
      </w:r>
    </w:p>
    <w:p>
      <w:pPr/>
      <w:r>
        <w:rPr>
          <w:lang w:val="en_US" w:bidi="en_US"/>
        </w:rPr>
      </w:r>
    </w:p>
    <w:p>
      <w:pPr>
        <w:pStyle w:val="Heading2"/>
      </w:pPr>
      <w:r>
        <w:rPr>
          <w:lang w:val="en_US" w:bidi="en_US"/>
        </w:rPr>
        <w:t>Willofgod</w:t>
      </w:r>
      <w:r>
        <w:rPr>
          <w:lang w:val="en_US" w:bidi="en_US"/>
        </w:rPr>
      </w:r>
    </w:p>
    <w:p>
      <w:pPr>
        <w:pStyle w:val="Heading3"/>
      </w:pPr>
      <w:r>
        <w:rPr>
          <w:lang w:val="en_US" w:bidi="en_US"/>
        </w:rPr>
        <w:t>Definition:</w:t>
      </w:r>
    </w:p>
    <w:p>
      <w:pPr/>
      <w:r>
        <w:rPr>
          <w:lang w:val="en_US" w:bidi="en_US"/>
        </w:rPr>
      </w:r>
      <w:r>
        <w:rPr>
          <w:lang w:val="en_US" w:bidi="en_US"/>
        </w:rPr>
        <w:t>The “will of God” refers to God’s desires and plans.</w:t>
      </w:r>
    </w:p>
    <w:p>
      <w:pPr>
        <w:pStyle w:val="ListBullet"/>
        <w:spacing w:line="240" w:lineRule="auto"/>
        <w:ind w:left="720"/>
      </w:pPr>
      <w:r>
        <w:rPr>
          <w:lang w:val="en_US" w:bidi="en_US"/>
        </w:rPr>
      </w:r>
      <w:r>
        <w:rPr>
          <w:lang w:val="en_US" w:bidi="en_US"/>
        </w:rPr>
        <w:t>God’s will especially relates to his interactions with people and how he wants people to respond to him.</w:t>
      </w:r>
    </w:p>
    <w:p>
      <w:pPr>
        <w:pStyle w:val="ListBullet"/>
        <w:spacing w:line="240" w:lineRule="auto"/>
        <w:ind w:left="720"/>
      </w:pPr>
      <w:r>
        <w:rPr>
          <w:lang w:val="en_US" w:bidi="en_US"/>
        </w:rPr>
      </w:r>
      <w:r>
        <w:rPr>
          <w:lang w:val="en_US" w:bidi="en_US"/>
        </w:rPr>
        <w:t>It also refers to his plans or desires for the rest of his creation.</w:t>
      </w:r>
    </w:p>
    <w:p>
      <w:pPr>
        <w:pStyle w:val="ListBullet"/>
        <w:spacing w:line="240" w:lineRule="auto"/>
        <w:ind w:left="720"/>
      </w:pPr>
      <w:r>
        <w:rPr>
          <w:lang w:val="en_US" w:bidi="en_US"/>
        </w:rPr>
      </w:r>
      <w:r>
        <w:rPr>
          <w:lang w:val="en_US" w:bidi="en_US"/>
        </w:rPr>
        <w:t>The term to “will” means to “determine” or to “desire.”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“will of God” could also be translated as “what God desires” or “what God has planned” or “God’s purpose” or “what is pleasing to God.”</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John 2:15–17</w:t>
        </w:r>
      </w:hyperlink>
    </w:p>
    <w:p>
      <w:pPr>
        <w:pStyle w:val="ListBullet"/>
        <w:spacing w:line="240" w:lineRule="auto"/>
        <w:ind w:left="720"/>
      </w:pPr>
      <w:r>
        <w:rPr>
          <w:lang w:val="en_US" w:bidi="en_US"/>
        </w:rPr>
      </w:r>
      <w:hyperlink r:id="rId48">
        <w:r>
          <w:rPr>
            <w:lang w:val="en_US" w:bidi="en_US"/>
          </w:rPr>
          <w:rPr>
            <w:color w:val="0000EE"/>
            <w:u w:val="single"/>
          </w:rPr>
          <w:t>1 Thessalonians 4:3–6</w:t>
        </w:r>
      </w:hyperlink>
    </w:p>
    <w:p>
      <w:pPr>
        <w:pStyle w:val="ListBullet"/>
        <w:spacing w:line="240" w:lineRule="auto"/>
        <w:ind w:left="720"/>
      </w:pPr>
      <w:r>
        <w:rPr>
          <w:lang w:val="en_US" w:bidi="en_US"/>
        </w:rPr>
      </w:r>
      <w:hyperlink r:id="rId49">
        <w:r>
          <w:rPr>
            <w:lang w:val="en_US" w:bidi="en_US"/>
          </w:rPr>
          <w:rPr>
            <w:color w:val="0000EE"/>
            <w:u w:val="single"/>
          </w:rPr>
          <w:t>Colossians 4:12–14</w:t>
        </w:r>
      </w:hyperlink>
    </w:p>
    <w:p>
      <w:pPr>
        <w:pStyle w:val="ListBullet"/>
        <w:spacing w:line="240" w:lineRule="auto"/>
        <w:ind w:left="720"/>
      </w:pPr>
      <w:r>
        <w:rPr>
          <w:lang w:val="en_US" w:bidi="en_US"/>
        </w:rPr>
      </w:r>
      <w:hyperlink r:id="rId50">
        <w:r>
          <w:rPr>
            <w:lang w:val="en_US" w:bidi="en_US"/>
          </w:rPr>
          <w:rPr>
            <w:color w:val="0000EE"/>
            <w:u w:val="single"/>
          </w:rPr>
          <w:t>Ephesians 1:1–2</w:t>
        </w:r>
      </w:hyperlink>
    </w:p>
    <w:p>
      <w:pPr>
        <w:pStyle w:val="ListBullet"/>
        <w:spacing w:line="240" w:lineRule="auto"/>
        <w:ind w:left="720"/>
      </w:pPr>
      <w:r>
        <w:rPr>
          <w:lang w:val="en_US" w:bidi="en_US"/>
        </w:rPr>
      </w:r>
      <w:hyperlink r:id="rId51">
        <w:r>
          <w:rPr>
            <w:lang w:val="en_US" w:bidi="en_US"/>
          </w:rPr>
          <w:rPr>
            <w:color w:val="0000EE"/>
            <w:u w:val="single"/>
          </w:rPr>
          <w:t>John 5:30–32</w:t>
        </w:r>
      </w:hyperlink>
    </w:p>
    <w:p>
      <w:pPr>
        <w:pStyle w:val="ListBullet"/>
        <w:spacing w:line="240" w:lineRule="auto"/>
        <w:ind w:left="720"/>
      </w:pPr>
      <w:r>
        <w:rPr>
          <w:lang w:val="en_US" w:bidi="en_US"/>
        </w:rPr>
      </w:r>
      <w:hyperlink r:id="rId52">
        <w:r>
          <w:rPr>
            <w:lang w:val="en_US" w:bidi="en_US"/>
          </w:rPr>
          <w:rPr>
            <w:color w:val="0000EE"/>
            <w:u w:val="single"/>
          </w:rPr>
          <w:t>Mark 3:33–35</w:t>
        </w:r>
      </w:hyperlink>
    </w:p>
    <w:p>
      <w:pPr>
        <w:pStyle w:val="ListBullet"/>
        <w:spacing w:line="240" w:lineRule="auto"/>
        <w:ind w:left="720"/>
      </w:pPr>
      <w:r>
        <w:rPr>
          <w:lang w:val="en_US" w:bidi="en_US"/>
        </w:rPr>
      </w:r>
      <w:hyperlink r:id="rId53">
        <w:r>
          <w:rPr>
            <w:lang w:val="en_US" w:bidi="en_US"/>
          </w:rPr>
          <w:rPr>
            <w:color w:val="0000EE"/>
            <w:u w:val="single"/>
          </w:rPr>
          <w:t>Matthew 6:8–10</w:t>
        </w:r>
      </w:hyperlink>
    </w:p>
    <w:p>
      <w:pPr>
        <w:pStyle w:val="ListBullet"/>
        <w:spacing w:line="240" w:lineRule="auto"/>
        <w:ind w:left="720"/>
      </w:pPr>
      <w:r>
        <w:rPr>
          <w:lang w:val="en_US" w:bidi="en_US"/>
        </w:rPr>
      </w:r>
      <w:hyperlink r:id="rId54">
        <w:r>
          <w:rPr>
            <w:lang w:val="en_US" w:bidi="en_US"/>
          </w:rPr>
          <w:rPr>
            <w:color w:val="0000EE"/>
            <w:u w:val="single"/>
          </w:rPr>
          <w:t>Psalms 103:21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H6310, H6634, H7522, G10120, G10130, G23070, G23080, G23090, G25960</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3"/>
      </w:pPr>
      <w:r>
        <w:rPr>
          <w:lang w:val="en_US" w:bidi="en_US"/>
        </w:rPr>
        <w:t>Definition:</w:t>
      </w:r>
    </w:p>
    <w:p>
      <w:pPr/>
      <w:r>
        <w:rPr>
          <w:lang w:val="en_US" w:bidi="en_US"/>
        </w:rPr>
      </w:r>
      <w:r>
        <w:rPr>
          <w:lang w:val="en_US" w:bidi="en_US"/>
        </w:rPr>
        <w:t>In the Bible, the term “wine” refers to a kind of fermented drink made from the juice of a fruit called grapes. Wine was stored in “wineskins,” which were containers made out of animal skin.</w:t>
      </w:r>
    </w:p>
    <w:p>
      <w:pPr>
        <w:pStyle w:val="ListBullet"/>
        <w:spacing w:line="240" w:lineRule="auto"/>
        <w:ind w:left="720"/>
      </w:pPr>
      <w:r>
        <w:rPr>
          <w:lang w:val="en_US" w:bidi="en_US"/>
        </w:rPr>
      </w:r>
      <w:r>
        <w:rPr>
          <w:lang w:val="en_US" w:bidi="en_US"/>
        </w:rPr>
        <w:t>The term “new wine” referred to grape juice that had just been taken from the grape and was not fermented yet. Sometimes the term “wine” also referred to unfermented grape juice.</w:t>
      </w:r>
    </w:p>
    <w:p>
      <w:pPr>
        <w:pStyle w:val="ListBullet"/>
        <w:spacing w:line="240" w:lineRule="auto"/>
        <w:ind w:left="720"/>
      </w:pPr>
      <w:r>
        <w:rPr>
          <w:lang w:val="en_US" w:bidi="en_US"/>
        </w:rPr>
      </w:r>
      <w:r>
        <w:rPr>
          <w:lang w:val="en_US" w:bidi="en_US"/>
        </w:rPr>
        <w:t>To make wine, grapes are crushed in a winepress so that the juice comes out. The juice eventually ferments and alcohol forms in it.</w:t>
      </w:r>
    </w:p>
    <w:p>
      <w:pPr>
        <w:pStyle w:val="ListBullet"/>
        <w:spacing w:line="240" w:lineRule="auto"/>
        <w:ind w:left="720"/>
      </w:pPr>
      <w:r>
        <w:rPr>
          <w:lang w:val="en_US" w:bidi="en_US"/>
        </w:rPr>
      </w:r>
      <w:r>
        <w:rPr>
          <w:lang w:val="en_US" w:bidi="en_US"/>
        </w:rPr>
        <w:t>In Bible times, wine was the normal drink with meals. It did not have as much alcohol as present-day wine has.</w:t>
      </w:r>
    </w:p>
    <w:p>
      <w:pPr>
        <w:pStyle w:val="ListBullet"/>
        <w:spacing w:line="240" w:lineRule="auto"/>
        <w:ind w:left="720"/>
      </w:pPr>
      <w:r>
        <w:rPr>
          <w:lang w:val="en_US" w:bidi="en_US"/>
        </w:rPr>
      </w:r>
      <w:r>
        <w:rPr>
          <w:lang w:val="en_US" w:bidi="en_US"/>
        </w:rPr>
        <w:t>Before wine was served for a meal, it was often mixed with water.</w:t>
      </w:r>
    </w:p>
    <w:p>
      <w:pPr>
        <w:pStyle w:val="ListBullet"/>
        <w:spacing w:line="240" w:lineRule="auto"/>
        <w:ind w:left="720"/>
      </w:pPr>
      <w:r>
        <w:rPr>
          <w:lang w:val="en_US" w:bidi="en_US"/>
        </w:rPr>
      </w:r>
      <w:r>
        <w:rPr>
          <w:lang w:val="en_US" w:bidi="en_US"/>
        </w:rPr>
        <w:t>A wineskin that was old and brittle would get cracks in it, which allowed the wine to leak out. New wineskins were soft and flexible, which meant they did not tear easily and could store the wine safely.</w:t>
      </w:r>
    </w:p>
    <w:p>
      <w:pPr>
        <w:pStyle w:val="ListBullet"/>
        <w:spacing w:line="240" w:lineRule="auto"/>
        <w:ind w:left="720"/>
      </w:pPr>
      <w:r>
        <w:rPr>
          <w:lang w:val="en_US" w:bidi="en_US"/>
        </w:rPr>
      </w:r>
      <w:r>
        <w:rPr>
          <w:lang w:val="en_US" w:bidi="en_US"/>
        </w:rPr>
        <w:t>If wine is unknown in your culture, it could be translated as “fermented grape juice” or “fermented drink made from a fruit called grapes” or “fermented fruit juice.” (See: How to Translate Unknowns)</w:t>
      </w:r>
    </w:p>
    <w:p>
      <w:pPr>
        <w:pStyle w:val="ListBullet"/>
        <w:spacing w:line="240" w:lineRule="auto"/>
        <w:ind w:left="720"/>
      </w:pPr>
      <w:r>
        <w:rPr>
          <w:lang w:val="en_US" w:bidi="en_US"/>
        </w:rPr>
      </w:r>
      <w:r>
        <w:rPr>
          <w:lang w:val="en_US" w:bidi="en_US"/>
        </w:rPr>
        <w:t>Ways to translate “wineskin” could include “bag for wine” or “animal skin wine bag” or “animal skin container for wine.”</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Timothy 5:23</w:t>
        </w:r>
      </w:hyperlink>
    </w:p>
    <w:p>
      <w:pPr>
        <w:pStyle w:val="ListBullet"/>
        <w:spacing w:line="240" w:lineRule="auto"/>
        <w:ind w:left="720"/>
      </w:pPr>
      <w:r>
        <w:rPr>
          <w:lang w:val="en_US" w:bidi="en_US"/>
        </w:rPr>
      </w:r>
      <w:hyperlink r:id="rId56">
        <w:r>
          <w:rPr>
            <w:lang w:val="en_US" w:bidi="en_US"/>
          </w:rPr>
          <w:rPr>
            <w:color w:val="0000EE"/>
            <w:u w:val="single"/>
          </w:rPr>
          <w:t>Genesis 9:21</w:t>
        </w:r>
      </w:hyperlink>
    </w:p>
    <w:p>
      <w:pPr>
        <w:pStyle w:val="ListBullet"/>
        <w:spacing w:line="240" w:lineRule="auto"/>
        <w:ind w:left="720"/>
      </w:pPr>
      <w:r>
        <w:rPr>
          <w:lang w:val="en_US" w:bidi="en_US"/>
        </w:rPr>
      </w:r>
      <w:hyperlink r:id="rId57">
        <w:r>
          <w:rPr>
            <w:lang w:val="en_US" w:bidi="en_US"/>
          </w:rPr>
          <w:rPr>
            <w:color w:val="0000EE"/>
            <w:u w:val="single"/>
          </w:rPr>
          <w:t>Genesis 49:12</w:t>
        </w:r>
      </w:hyperlink>
    </w:p>
    <w:p>
      <w:pPr>
        <w:pStyle w:val="ListBullet"/>
        <w:spacing w:line="240" w:lineRule="auto"/>
        <w:ind w:left="720"/>
      </w:pPr>
      <w:r>
        <w:rPr>
          <w:lang w:val="en_US" w:bidi="en_US"/>
        </w:rPr>
      </w:r>
      <w:hyperlink r:id="rId58">
        <w:r>
          <w:rPr>
            <w:lang w:val="en_US" w:bidi="en_US"/>
          </w:rPr>
          <w:rPr>
            <w:color w:val="0000EE"/>
            <w:u w:val="single"/>
          </w:rPr>
          <w:t>John 2:3–5</w:t>
        </w:r>
      </w:hyperlink>
    </w:p>
    <w:p>
      <w:pPr>
        <w:pStyle w:val="ListBullet"/>
        <w:spacing w:line="240" w:lineRule="auto"/>
        <w:ind w:left="720"/>
      </w:pPr>
      <w:r>
        <w:rPr>
          <w:lang w:val="en_US" w:bidi="en_US"/>
        </w:rPr>
      </w:r>
      <w:hyperlink r:id="rId59">
        <w:r>
          <w:rPr>
            <w:lang w:val="en_US" w:bidi="en_US"/>
          </w:rPr>
          <w:rPr>
            <w:color w:val="0000EE"/>
            <w:u w:val="single"/>
          </w:rPr>
          <w:t>John 2:10</w:t>
        </w:r>
      </w:hyperlink>
    </w:p>
    <w:p>
      <w:pPr>
        <w:pStyle w:val="ListBullet"/>
        <w:spacing w:line="240" w:lineRule="auto"/>
        <w:ind w:left="720"/>
      </w:pPr>
      <w:r>
        <w:rPr>
          <w:lang w:val="en_US" w:bidi="en_US"/>
        </w:rPr>
      </w:r>
      <w:hyperlink r:id="rId60">
        <w:r>
          <w:rPr>
            <w:lang w:val="en_US" w:bidi="en_US"/>
          </w:rPr>
          <w:rPr>
            <w:color w:val="0000EE"/>
            <w:u w:val="single"/>
          </w:rPr>
          <w:t>Matthew 9:17</w:t>
        </w:r>
      </w:hyperlink>
    </w:p>
    <w:p>
      <w:pPr>
        <w:pStyle w:val="ListBullet"/>
        <w:spacing w:line="240" w:lineRule="auto"/>
        <w:ind w:left="720"/>
      </w:pPr>
      <w:r>
        <w:rPr>
          <w:lang w:val="en_US" w:bidi="en_US"/>
        </w:rPr>
      </w:r>
      <w:hyperlink r:id="rId61">
        <w:r>
          <w:rPr>
            <w:lang w:val="en_US" w:bidi="en_US"/>
          </w:rPr>
          <w:rPr>
            <w:color w:val="0000EE"/>
            <w:u w:val="single"/>
          </w:rPr>
          <w:t>Matthew 11:18</w:t>
        </w:r>
      </w:hyperlink>
    </w:p>
    <w:p>
      <w:pPr/>
      <w:r>
        <w:rPr>
          <w:lang w:val="en_US" w:bidi="en_US"/>
        </w:rPr>
      </w:r>
      <w:r>
        <w:rPr>
          <w:lang w:val="en_US" w:bidi="en_US"/>
        </w:rPr>
        <w:t>smashed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H2561, H2562, H3196, H4469, H4997, H5435, H6025, H6071, H8492, G10980, G36310, G38200, G39430</w:t>
      </w:r>
      <w:r>
        <w:rPr>
          <w:lang w:val="en_US" w:bidi="en_US"/>
        </w:rPr>
      </w:r>
      <w:r>
        <w:rPr>
          <w:lang w:val="en_US" w:bidi="en_US"/>
        </w:rPr>
      </w:r>
    </w:p>
    <w:p>
      <w:pPr/>
      <w:r>
        <w:rPr>
          <w:lang w:val="en_US" w:bidi="en_US"/>
        </w:rPr>
      </w:r>
    </w:p>
    <w:p>
      <w:pPr>
        <w:pStyle w:val="Heading2"/>
      </w:pPr>
      <w:r>
        <w:rPr>
          <w:lang w:val="en_US" w:bidi="en_US"/>
        </w:rPr>
        <w:t>Wine Press</w:t>
      </w:r>
      <w:r>
        <w:rPr>
          <w:lang w:val="en_US" w:bidi="en_US"/>
        </w:rPr>
      </w:r>
    </w:p>
    <w:p>
      <w:pPr>
        <w:pStyle w:val="Heading3"/>
      </w:pPr>
      <w:r>
        <w:rPr>
          <w:lang w:val="en_US" w:bidi="en_US"/>
        </w:rPr>
        <w:t>Definition:</w:t>
      </w:r>
    </w:p>
    <w:p>
      <w:pPr/>
      <w:r>
        <w:rPr>
          <w:lang w:val="en_US" w:bidi="en_US"/>
        </w:rPr>
      </w:r>
      <w:r>
        <w:rPr>
          <w:lang w:val="en_US" w:bidi="en_US"/>
        </w:rPr>
        <w:t>During Bible times, a “winepress” was a large container or open place where the juice of grapes was extracted in order to make wine.</w:t>
      </w:r>
    </w:p>
    <w:p>
      <w:pPr>
        <w:pStyle w:val="ListBullet"/>
        <w:spacing w:line="240" w:lineRule="auto"/>
        <w:ind w:left="720"/>
      </w:pPr>
      <w:r>
        <w:rPr>
          <w:lang w:val="en_US" w:bidi="en_US"/>
        </w:rPr>
      </w:r>
      <w:r>
        <w:rPr>
          <w:lang w:val="en_US" w:bidi="en_US"/>
        </w:rPr>
        <w:t>In Israel, winepresses were usually large, wide basins that were dug out of solid rock. Clusters of grapes were put on the flat bottom of the hole and people trampled the grapes with their feet to get the grape juice to flow out.</w:t>
      </w:r>
    </w:p>
    <w:p>
      <w:pPr>
        <w:pStyle w:val="ListBullet"/>
        <w:spacing w:line="240" w:lineRule="auto"/>
        <w:ind w:left="720"/>
      </w:pPr>
      <w:r>
        <w:rPr>
          <w:lang w:val="en_US" w:bidi="en_US"/>
        </w:rPr>
      </w:r>
      <w:r>
        <w:rPr>
          <w:lang w:val="en_US" w:bidi="en_US"/>
        </w:rPr>
        <w:t>Usually a winepress had two levels, with the grapes being trampled in the top level so that the juice would run down into the lower level where it could be collected.</w:t>
      </w:r>
    </w:p>
    <w:p>
      <w:pPr>
        <w:pStyle w:val="ListBullet"/>
        <w:spacing w:line="240" w:lineRule="auto"/>
        <w:ind w:left="720"/>
      </w:pPr>
      <w:r>
        <w:rPr>
          <w:lang w:val="en_US" w:bidi="en_US"/>
        </w:rPr>
      </w:r>
      <w:r>
        <w:rPr>
          <w:lang w:val="en_US" w:bidi="en_US"/>
        </w:rPr>
        <w:t>The term “winepress” is also used figuratively in the Bible as a picture of God’s wrath being poured out on wicked people.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Isaiah 63:2</w:t>
        </w:r>
      </w:hyperlink>
    </w:p>
    <w:p>
      <w:pPr>
        <w:pStyle w:val="ListBullet"/>
        <w:spacing w:line="240" w:lineRule="auto"/>
        <w:ind w:left="720"/>
      </w:pPr>
      <w:r>
        <w:rPr>
          <w:lang w:val="en_US" w:bidi="en_US"/>
        </w:rPr>
      </w:r>
      <w:hyperlink r:id="rId63">
        <w:r>
          <w:rPr>
            <w:lang w:val="en_US" w:bidi="en_US"/>
          </w:rPr>
          <w:rPr>
            <w:color w:val="0000EE"/>
            <w:u w:val="single"/>
          </w:rPr>
          <w:t>Mark 12:1</w:t>
        </w:r>
      </w:hyperlink>
    </w:p>
    <w:p>
      <w:pPr>
        <w:pStyle w:val="ListBullet"/>
        <w:spacing w:line="240" w:lineRule="auto"/>
        <w:ind w:left="720"/>
      </w:pPr>
      <w:r>
        <w:rPr>
          <w:lang w:val="en_US" w:bidi="en_US"/>
        </w:rPr>
      </w:r>
      <w:hyperlink r:id="rId64">
        <w:r>
          <w:rPr>
            <w:lang w:val="en_US" w:bidi="en_US"/>
          </w:rPr>
          <w:rPr>
            <w:color w:val="0000EE"/>
            <w:u w:val="single"/>
          </w:rPr>
          <w:t>Matthew 21:33</w:t>
        </w:r>
      </w:hyperlink>
    </w:p>
    <w:p>
      <w:pPr>
        <w:pStyle w:val="ListBullet"/>
        <w:spacing w:line="240" w:lineRule="auto"/>
        <w:ind w:left="720"/>
      </w:pPr>
      <w:r>
        <w:rPr>
          <w:lang w:val="en_US" w:bidi="en_US"/>
        </w:rPr>
      </w:r>
      <w:hyperlink r:id="rId65">
        <w:r>
          <w:rPr>
            <w:lang w:val="en_US" w:bidi="en_US"/>
          </w:rPr>
          <w:rPr>
            <w:color w:val="0000EE"/>
            <w:u w:val="single"/>
          </w:rPr>
          <w:t>Revelation 14:20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H1660, H3342, H6333, G30250, G52760</w:t>
      </w:r>
      <w:r>
        <w:rPr>
          <w:lang w:val="en_US" w:bidi="en_US"/>
        </w:rPr>
      </w:r>
      <w:r>
        <w:rPr>
          <w:lang w:val="en_US" w:bidi="en_US"/>
        </w:rPr>
      </w:r>
    </w:p>
    <w:p>
      <w:pPr/>
      <w:r>
        <w:rPr>
          <w:lang w:val="en_US" w:bidi="en_US"/>
        </w:rPr>
      </w:r>
    </w:p>
    <w:p>
      <w:pPr>
        <w:pStyle w:val="Heading2"/>
      </w:pPr>
      <w:r>
        <w:rPr>
          <w:lang w:val="en_US" w:bidi="en_US"/>
        </w:rPr>
        <w:t>Winnow</w:t>
      </w:r>
      <w:r>
        <w:rPr>
          <w:lang w:val="en_US" w:bidi="en_US"/>
        </w:rPr>
      </w:r>
    </w:p>
    <w:p>
      <w:pPr>
        <w:pStyle w:val="Heading3"/>
      </w:pPr>
      <w:r>
        <w:rPr>
          <w:lang w:val="en_US" w:bidi="en_US"/>
        </w:rPr>
        <w:t>Definition:</w:t>
      </w:r>
    </w:p>
    <w:p>
      <w:pPr/>
      <w:r>
        <w:rPr>
          <w:lang w:val="en_US" w:bidi="en_US"/>
        </w:rPr>
      </w:r>
      <w:r>
        <w:rPr>
          <w:lang w:val="en_US" w:bidi="en_US"/>
        </w:rPr>
        <w:t>The terms “winnow” and “sift” mean to separate grain from unwanted materials. In the Bible, both words can also be used to refer to separating or dividing people.</w:t>
      </w:r>
    </w:p>
    <w:p>
      <w:pPr>
        <w:pStyle w:val="ListBullet"/>
        <w:spacing w:line="240" w:lineRule="auto"/>
        <w:ind w:left="720"/>
      </w:pPr>
      <w:r>
        <w:rPr>
          <w:lang w:val="en_US" w:bidi="en_US"/>
        </w:rPr>
      </w:r>
      <w:r>
        <w:rPr>
          <w:lang w:val="en_US" w:bidi="en_US"/>
        </w:rPr>
        <w:t>To “winnow” means to separate grain from the unwanted parts of the plant by tossing both the grain and chaff into the air, allowing the wind to blow the chaff away.</w:t>
      </w:r>
    </w:p>
    <w:p>
      <w:pPr>
        <w:pStyle w:val="ListBullet"/>
        <w:spacing w:line="240" w:lineRule="auto"/>
        <w:ind w:left="720"/>
      </w:pPr>
      <w:r>
        <w:rPr>
          <w:lang w:val="en_US" w:bidi="en_US"/>
        </w:rPr>
      </w:r>
      <w:r>
        <w:rPr>
          <w:lang w:val="en_US" w:bidi="en_US"/>
        </w:rPr>
        <w:t>The word “sift” refers to shaking the winnowed grain in a sieve to get rid of any remaining unwanted materials, such as dirt or stones.</w:t>
      </w:r>
    </w:p>
    <w:p>
      <w:pPr>
        <w:pStyle w:val="ListBullet"/>
        <w:spacing w:line="240" w:lineRule="auto"/>
        <w:ind w:left="720"/>
      </w:pPr>
      <w:r>
        <w:rPr>
          <w:lang w:val="en_US" w:bidi="en_US"/>
        </w:rPr>
      </w:r>
      <w:r>
        <w:rPr>
          <w:lang w:val="en_US" w:bidi="en_US"/>
        </w:rPr>
        <w:t>In the Old Testament, “winnow” and “sift” are used figuratively to describe hardship that separates the righteous people from the unrighteous people.</w:t>
      </w:r>
    </w:p>
    <w:p>
      <w:pPr>
        <w:pStyle w:val="ListBullet"/>
        <w:spacing w:line="240" w:lineRule="auto"/>
        <w:ind w:left="720"/>
      </w:pPr>
      <w:r>
        <w:rPr>
          <w:lang w:val="en_US" w:bidi="en_US"/>
        </w:rPr>
      </w:r>
      <w:r>
        <w:rPr>
          <w:lang w:val="en_US" w:bidi="en_US"/>
        </w:rPr>
        <w:t>Jesus also used the term “sift” in this figurative way when he was telling Simon Peter about how he and the other disciples would be tested in their faith.</w:t>
      </w:r>
    </w:p>
    <w:p>
      <w:pPr>
        <w:pStyle w:val="ListBullet"/>
        <w:spacing w:line="240" w:lineRule="auto"/>
        <w:ind w:left="720"/>
      </w:pPr>
      <w:r>
        <w:rPr>
          <w:lang w:val="en_US" w:bidi="en_US"/>
        </w:rPr>
      </w:r>
      <w:r>
        <w:rPr>
          <w:lang w:val="en_US" w:bidi="en_US"/>
        </w:rP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Isaiah 21:10</w:t>
        </w:r>
      </w:hyperlink>
    </w:p>
    <w:p>
      <w:pPr>
        <w:pStyle w:val="ListBullet"/>
        <w:spacing w:line="240" w:lineRule="auto"/>
        <w:ind w:left="720"/>
      </w:pPr>
      <w:r>
        <w:rPr>
          <w:lang w:val="en_US" w:bidi="en_US"/>
        </w:rPr>
      </w:r>
      <w:hyperlink r:id="rId67">
        <w:r>
          <w:rPr>
            <w:lang w:val="en_US" w:bidi="en_US"/>
          </w:rPr>
          <w:rPr>
            <w:color w:val="0000EE"/>
            <w:u w:val="single"/>
          </w:rPr>
          <w:t>Luke 22:31</w:t>
        </w:r>
      </w:hyperlink>
    </w:p>
    <w:p>
      <w:pPr>
        <w:pStyle w:val="ListBullet"/>
        <w:spacing w:line="240" w:lineRule="auto"/>
        <w:ind w:left="720"/>
      </w:pPr>
      <w:r>
        <w:rPr>
          <w:lang w:val="en_US" w:bidi="en_US"/>
        </w:rPr>
      </w:r>
      <w:hyperlink r:id="rId45">
        <w:r>
          <w:rPr>
            <w:lang w:val="en_US" w:bidi="en_US"/>
          </w:rPr>
          <w:rPr>
            <w:color w:val="0000EE"/>
            <w:u w:val="single"/>
          </w:rPr>
          <w:t>Matthew 3:12</w:t>
        </w:r>
      </w:hyperlink>
    </w:p>
    <w:p>
      <w:pPr>
        <w:pStyle w:val="ListBullet"/>
        <w:spacing w:line="240" w:lineRule="auto"/>
        <w:ind w:left="720"/>
      </w:pPr>
      <w:r>
        <w:rPr>
          <w:lang w:val="en_US" w:bidi="en_US"/>
        </w:rPr>
      </w:r>
      <w:hyperlink r:id="rId68">
        <w:r>
          <w:rPr>
            <w:lang w:val="en_US" w:bidi="en_US"/>
          </w:rPr>
          <w:rPr>
            <w:color w:val="0000EE"/>
            <w:u w:val="single"/>
          </w:rPr>
          <w:t>Proverbs 20:8</w:t>
        </w:r>
      </w:hyperlink>
    </w:p>
    <w:p>
      <w:pPr>
        <w:pStyle w:val="ListBullet"/>
        <w:spacing w:line="240" w:lineRule="auto"/>
        <w:ind w:left="720"/>
      </w:pPr>
      <w:r>
        <w:rPr>
          <w:lang w:val="en_US" w:bidi="en_US"/>
        </w:rPr>
      </w:r>
      <w:hyperlink r:id="rId69">
        <w:r>
          <w:rPr>
            <w:lang w:val="en_US" w:bidi="en_US"/>
          </w:rPr>
          <w:rPr>
            <w:color w:val="0000EE"/>
            <w:u w:val="single"/>
          </w:rPr>
          <w:t>Ruth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H5128, H5130, G44250, G46170</w:t>
      </w:r>
      <w:r>
        <w:rPr>
          <w:lang w:val="en_US" w:bidi="en_US"/>
        </w:rPr>
      </w:r>
      <w:r>
        <w:rPr>
          <w:lang w:val="en_US" w:bidi="en_US"/>
        </w:rPr>
      </w:r>
    </w:p>
    <w:p>
      <w:pPr/>
      <w:r>
        <w:rPr>
          <w:lang w:val="en_US" w:bidi="en_US"/>
        </w:rPr>
      </w:r>
    </w:p>
    <w:p>
      <w:pPr>
        <w:pStyle w:val="Heading2"/>
      </w:pPr>
      <w:r>
        <w:rPr>
          <w:lang w:val="en_US" w:bidi="en_US"/>
        </w:rPr>
        <w:t>Wise</w:t>
      </w:r>
      <w:r>
        <w:rPr>
          <w:lang w:val="en_US" w:bidi="en_US"/>
        </w:rPr>
      </w:r>
    </w:p>
    <w:p>
      <w:pPr>
        <w:pStyle w:val="Heading3"/>
      </w:pPr>
      <w:r>
        <w:rPr>
          <w:lang w:val="en_US" w:bidi="en_US"/>
        </w:rPr>
        <w:t>Definition:</w:t>
      </w:r>
    </w:p>
    <w:p>
      <w:pPr/>
      <w:r>
        <w:rPr>
          <w:lang w:val="en_US" w:bidi="en_US"/>
        </w:rPr>
      </w:r>
      <w:r>
        <w:rPr>
          <w:lang w:val="en_US" w:bidi="en_US"/>
        </w:rPr>
        <w:t>The term “wise” describes someone who understands what is the right and moral thing to do and then does that. “Wisdom” is the understanding and practice of what is true and morally right.</w:t>
      </w:r>
    </w:p>
    <w:p>
      <w:pPr>
        <w:pStyle w:val="ListBullet"/>
        <w:spacing w:line="240" w:lineRule="auto"/>
        <w:ind w:left="720"/>
      </w:pPr>
      <w:r>
        <w:rPr>
          <w:lang w:val="en_US" w:bidi="en_US"/>
        </w:rPr>
      </w:r>
      <w:r>
        <w:rPr>
          <w:lang w:val="en_US" w:bidi="en_US"/>
        </w:rPr>
        <w:t>Being wise includes the ability to make good decisions, especially choosing to do what pleases God.</w:t>
      </w:r>
    </w:p>
    <w:p>
      <w:pPr>
        <w:pStyle w:val="ListBullet"/>
        <w:spacing w:line="240" w:lineRule="auto"/>
        <w:ind w:left="720"/>
      </w:pPr>
      <w:r>
        <w:rPr>
          <w:lang w:val="en_US" w:bidi="en_US"/>
        </w:rPr>
      </w:r>
      <w:r>
        <w:rPr>
          <w:lang w:val="en_US" w:bidi="en_US"/>
        </w:rPr>
        <w:t>People become wise by listening to God and humbly obeying his will.</w:t>
      </w:r>
    </w:p>
    <w:p>
      <w:pPr>
        <w:pStyle w:val="ListBullet"/>
        <w:spacing w:line="240" w:lineRule="auto"/>
        <w:ind w:left="720"/>
      </w:pPr>
      <w:r>
        <w:rPr>
          <w:lang w:val="en_US" w:bidi="en_US"/>
        </w:rPr>
      </w:r>
      <w:r>
        <w:rPr>
          <w:lang w:val="en_US" w:bidi="en_US"/>
        </w:rPr>
        <w:t>A wise person will show the fruits of the Holy Spirit in his life, such as joy, kindness, love, and patience.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“wise” could include “obedient to God” or “sensible and obedient” or “God-fearing.”</w:t>
      </w:r>
    </w:p>
    <w:p>
      <w:pPr>
        <w:pStyle w:val="ListBullet"/>
        <w:spacing w:line="240" w:lineRule="auto"/>
        <w:ind w:left="720"/>
      </w:pPr>
      <w:r>
        <w:rPr>
          <w:lang w:val="en_US" w:bidi="en_US"/>
        </w:rPr>
      </w:r>
      <w:r>
        <w:rPr>
          <w:lang w:val="en_US" w:bidi="en_US"/>
        </w:rPr>
        <w:t>“Wisdom” could be translated by a word or phrase that means “wise living” or “sensible and obedient living” or “good judgment.”</w:t>
      </w:r>
    </w:p>
    <w:p>
      <w:pPr>
        <w:pStyle w:val="ListBullet"/>
        <w:spacing w:line="240" w:lineRule="auto"/>
        <w:ind w:left="720"/>
      </w:pPr>
      <w:r>
        <w:rPr>
          <w:lang w:val="en_US" w:bidi="en_US"/>
        </w:rPr>
      </w:r>
      <w:r>
        <w:rPr>
          <w:lang w:val="en_US" w:bidi="en_US"/>
        </w:rPr>
        <w:t>It is best to translate “wise” and “wisdom” in such a way that they are different terms from other key terms like righteous or obedient.</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fruit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Acts 6:3</w:t>
        </w:r>
      </w:hyperlink>
    </w:p>
    <w:p>
      <w:pPr>
        <w:pStyle w:val="ListBullet"/>
        <w:spacing w:line="240" w:lineRule="auto"/>
        <w:ind w:left="720"/>
      </w:pPr>
      <w:r>
        <w:rPr>
          <w:lang w:val="en_US" w:bidi="en_US"/>
        </w:rPr>
      </w:r>
      <w:hyperlink r:id="rId71">
        <w:r>
          <w:rPr>
            <w:lang w:val="en_US" w:bidi="en_US"/>
          </w:rPr>
          <w:rPr>
            <w:color w:val="0000EE"/>
            <w:u w:val="single"/>
          </w:rPr>
          <w:t>Colossians 3:15–17</w:t>
        </w:r>
      </w:hyperlink>
    </w:p>
    <w:p>
      <w:pPr>
        <w:pStyle w:val="ListBullet"/>
        <w:spacing w:line="240" w:lineRule="auto"/>
        <w:ind w:left="720"/>
      </w:pPr>
      <w:r>
        <w:rPr>
          <w:lang w:val="en_US" w:bidi="en_US"/>
        </w:rPr>
      </w:r>
      <w:hyperlink r:id="rId72">
        <w:r>
          <w:rPr>
            <w:lang w:val="en_US" w:bidi="en_US"/>
          </w:rPr>
          <w:rPr>
            <w:color w:val="0000EE"/>
            <w:u w:val="single"/>
          </w:rPr>
          <w:t>Exodus 31:6</w:t>
        </w:r>
      </w:hyperlink>
    </w:p>
    <w:p>
      <w:pPr>
        <w:pStyle w:val="ListBullet"/>
        <w:spacing w:line="240" w:lineRule="auto"/>
        <w:ind w:left="720"/>
      </w:pPr>
      <w:r>
        <w:rPr>
          <w:lang w:val="en_US" w:bidi="en_US"/>
        </w:rPr>
      </w:r>
      <w:hyperlink r:id="rId73">
        <w:r>
          <w:rPr>
            <w:lang w:val="en_US" w:bidi="en_US"/>
          </w:rPr>
          <w:rPr>
            <w:color w:val="0000EE"/>
            <w:u w:val="single"/>
          </w:rPr>
          <w:t>Genesis 3:6</w:t>
        </w:r>
      </w:hyperlink>
    </w:p>
    <w:p>
      <w:pPr>
        <w:pStyle w:val="ListBullet"/>
        <w:spacing w:line="240" w:lineRule="auto"/>
        <w:ind w:left="720"/>
      </w:pPr>
      <w:r>
        <w:rPr>
          <w:lang w:val="en_US" w:bidi="en_US"/>
        </w:rPr>
      </w:r>
      <w:hyperlink r:id="rId74">
        <w:r>
          <w:rPr>
            <w:lang w:val="en_US" w:bidi="en_US"/>
          </w:rPr>
          <w:rPr>
            <w:color w:val="0000EE"/>
            <w:u w:val="single"/>
          </w:rPr>
          <w:t>Isaiah 19:12</w:t>
        </w:r>
      </w:hyperlink>
    </w:p>
    <w:p>
      <w:pPr>
        <w:pStyle w:val="ListBullet"/>
        <w:spacing w:line="240" w:lineRule="auto"/>
        <w:ind w:left="720"/>
      </w:pPr>
      <w:r>
        <w:rPr>
          <w:lang w:val="en_US" w:bidi="en_US"/>
        </w:rPr>
      </w:r>
      <w:hyperlink r:id="rId75">
        <w:r>
          <w:rPr>
            <w:lang w:val="en_US" w:bidi="en_US"/>
          </w:rPr>
          <w:rPr>
            <w:color w:val="0000EE"/>
            <w:u w:val="single"/>
          </w:rPr>
          <w:t>Jeremiah 18:18</w:t>
        </w:r>
      </w:hyperlink>
    </w:p>
    <w:p>
      <w:pPr>
        <w:pStyle w:val="ListBullet"/>
        <w:spacing w:line="240" w:lineRule="auto"/>
        <w:ind w:left="720"/>
      </w:pPr>
      <w:r>
        <w:rPr>
          <w:lang w:val="en_US" w:bidi="en_US"/>
        </w:rPr>
      </w:r>
      <w:hyperlink r:id="rId76">
        <w:r>
          <w:rPr>
            <w:lang w:val="en_US" w:bidi="en_US"/>
          </w:rPr>
          <w:rPr>
            <w:color w:val="0000EE"/>
            <w:u w:val="single"/>
          </w:rPr>
          <w:t>Matthew 7:24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w:t>
      </w:r>
      <w:r>
        <w:rPr>
          <w:lang w:val="en_US" w:bidi="en_US"/>
        </w:rPr>
        <w:t xml:space="preserve"> She also wanted to be </w:t>
      </w:r>
      <w:r>
        <w:rPr>
          <w:b/>
          <w:lang w:val="en_US" w:bidi="en_US"/>
        </w:rPr>
        <w:t>wise</w:t>
      </w:r>
      <w:r>
        <w:rPr>
          <w:lang w:val="en_US" w:bidi="en_US"/>
        </w:rPr>
        <w:t>, so she picked some of the fruit and ate it.</w:t>
      </w:r>
    </w:p>
    <w:p>
      <w:pPr>
        <w:pStyle w:val="ListBullet"/>
        <w:spacing w:line="240" w:lineRule="auto"/>
        <w:ind w:left="720"/>
      </w:pPr>
      <w:r>
        <w:rPr>
          <w:lang w:val="en_US" w:bidi="en_US"/>
        </w:rPr>
      </w:r>
      <w:r>
        <w:rPr>
          <w:b/>
          <w:lang w:val="en_US" w:bidi="en_US"/>
        </w:rPr>
        <w:t>18:1</w:t>
      </w:r>
      <w:r>
        <w:rPr>
          <w:lang w:val="en_US" w:bidi="en_US"/>
        </w:rPr>
        <w:t xml:space="preserve"> When Solomon asked for </w:t>
      </w:r>
      <w:r>
        <w:rPr>
          <w:b/>
          <w:lang w:val="en_US" w:bidi="en_US"/>
        </w:rPr>
        <w:t>wisdom</w:t>
      </w:r>
      <w:r>
        <w:rPr>
          <w:lang w:val="en_US" w:bidi="en_US"/>
        </w:rPr>
        <w:t xml:space="preserve">, God was pleased and made him the </w:t>
      </w:r>
      <w:r>
        <w:rPr>
          <w:b/>
          <w:lang w:val="en_US" w:bidi="en_US"/>
        </w:rPr>
        <w:t>wisest</w:t>
      </w:r>
      <w:r>
        <w:rPr>
          <w:lang w:val="en_US" w:bidi="en_US"/>
        </w:rPr>
        <w:t xml:space="preserve"> man in the world.</w:t>
      </w:r>
    </w:p>
    <w:p>
      <w:pPr>
        <w:pStyle w:val="ListBullet"/>
        <w:spacing w:line="240" w:lineRule="auto"/>
        <w:ind w:left="720"/>
      </w:pPr>
      <w:r>
        <w:rPr>
          <w:lang w:val="en_US" w:bidi="en_US"/>
        </w:rPr>
      </w:r>
      <w:r>
        <w:rPr>
          <w:b/>
          <w:lang w:val="en_US" w:bidi="en_US"/>
        </w:rPr>
        <w:t>23:9</w:t>
      </w:r>
      <w:r>
        <w:rPr>
          <w:lang w:val="en_US" w:bidi="en_US"/>
        </w:rPr>
        <w:t xml:space="preserve"> Some time later, </w:t>
      </w:r>
      <w:r>
        <w:rPr>
          <w:b/>
          <w:lang w:val="en_US" w:bidi="en_US"/>
        </w:rPr>
        <w:t>wise</w:t>
      </w:r>
      <w:r>
        <w:rPr>
          <w:lang w:val="en_US" w:bidi="en_US"/>
        </w:rPr>
        <w:t xml:space="preserve"> men from countries far to the east saw an unusual star in the sky.</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Holy Spirit and of </w:t>
      </w:r>
      <w:r>
        <w:rPr>
          <w:b/>
          <w:lang w:val="en_US" w:bidi="en_US"/>
        </w:rPr>
        <w:t>wisdom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H0998, H1350, H2445, H2449, H2450, H2451, H2452, H2454, H2942, H3820, H3823, H6195, H6493, H6912, H7535, H7919, H7922, H8454, G46780, G46790, G46800, G49200, G54280, G54290, G54300</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pStyle w:val="Heading3"/>
      </w:pPr>
      <w:r>
        <w:rPr>
          <w:lang w:val="en_US" w:bidi="en_US"/>
        </w:rPr>
        <w:t>Definition:</w:t>
      </w:r>
    </w:p>
    <w:p>
      <w:pPr/>
      <w:r>
        <w:rPr>
          <w:lang w:val="en_US" w:bidi="en_US"/>
        </w:rPr>
      </w:r>
      <w:r>
        <w:rPr>
          <w:lang w:val="en_US" w:bidi="en_US"/>
        </w:rPr>
        <w:t>The term “wise men” simply means people who are wise. In the Bible, however, the term “wise men” often refers to men with unusual knowledge and abilities who served in a king’s royal court as advisors to the king or other high officials.</w:t>
      </w:r>
    </w:p>
    <w:p>
      <w:pPr>
        <w:pStyle w:val="Heading4"/>
      </w:pPr>
      <w:r>
        <w:rPr>
          <w:lang w:val="en_US" w:bidi="en_US"/>
        </w:rPr>
        <w:t>Old Testament</w:t>
      </w:r>
    </w:p>
    <w:p>
      <w:pPr>
        <w:pStyle w:val="ListBullet"/>
        <w:spacing w:line="240" w:lineRule="auto"/>
        <w:ind w:left="720"/>
      </w:pPr>
      <w:r>
        <w:rPr>
          <w:lang w:val="en_US" w:bidi="en_US"/>
        </w:rPr>
      </w:r>
      <w:r>
        <w:rPr>
          <w:lang w:val="en_US" w:bidi="en_US"/>
        </w:rPr>
        <w:t>Sometimes the term “wise men” is explained in the text as “prudent men” or “men with understanding.” This refers to men who act wisely and righteously because they obey God.</w:t>
      </w:r>
    </w:p>
    <w:p>
      <w:pPr>
        <w:pStyle w:val="ListBullet"/>
        <w:spacing w:line="240" w:lineRule="auto"/>
        <w:ind w:left="720"/>
      </w:pPr>
      <w:r>
        <w:rPr>
          <w:lang w:val="en_US" w:bidi="en_US"/>
        </w:rPr>
      </w:r>
      <w:r>
        <w:rPr>
          <w:lang w:val="en_US" w:bidi="en_US"/>
        </w:rP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p>
    <w:p>
      <w:pPr>
        <w:pStyle w:val="ListBullet"/>
        <w:spacing w:line="240" w:lineRule="auto"/>
        <w:ind w:left="720"/>
      </w:pPr>
      <w:r>
        <w:rPr>
          <w:lang w:val="en_US" w:bidi="en_US"/>
        </w:rPr>
      </w:r>
      <w:r>
        <w:rPr>
          <w:lang w:val="en_US" w:bidi="en_US"/>
        </w:rPr>
        <w:t>Often wise men were expected to explain the meanings of dreams. For example, King Nebuchadnezzar demanded that his wise men describe his dreams and tell him what they meant, but none of them was able to do this, except Daniel who had received this knowledge from God.</w:t>
      </w:r>
    </w:p>
    <w:p>
      <w:pPr>
        <w:pStyle w:val="Heading4"/>
      </w:pPr>
      <w:r>
        <w:rPr>
          <w:lang w:val="en_US" w:bidi="en_US"/>
        </w:rPr>
        <w:t>New Testament</w:t>
      </w:r>
    </w:p>
    <w:p>
      <w:pPr>
        <w:pStyle w:val="ListBullet"/>
        <w:spacing w:line="240" w:lineRule="auto"/>
        <w:ind w:left="720"/>
      </w:pPr>
      <w:r>
        <w:rPr>
          <w:lang w:val="en_US" w:bidi="en_US"/>
        </w:rPr>
      </w:r>
      <w:r>
        <w:rPr>
          <w:lang w:val="en_US" w:bidi="en_US"/>
        </w:rPr>
        <w:t>The group of men who came from eastern regions to worship Jesus were called “magi,” which is often translated as “wise men,” since this probably refers to scholars who served a ruler of an eastern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“wise men” could be translated using the term “wise” or with a phrase such as “gifted men” or “educated men” or some other term that refers to men who have an important job working for a ruler.</w:t>
      </w:r>
    </w:p>
    <w:p>
      <w:pPr>
        <w:pStyle w:val="ListBullet"/>
        <w:spacing w:line="240" w:lineRule="auto"/>
        <w:ind w:left="720"/>
      </w:pPr>
      <w:r>
        <w:rPr>
          <w:lang w:val="en_US" w:bidi="en_US"/>
        </w:rPr>
      </w:r>
      <w:r>
        <w:rPr>
          <w:lang w:val="en_US" w:bidi="en_US"/>
        </w:rPr>
        <w:t>When the term “wise men” simply means people who are wise, the word “wise” should be translated in the same or similar way to how it is translated elsewhere in the Bible.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divination</w:t>
      </w:r>
      <w:r>
        <w:rPr>
          <w:lang w:val="en_US" w:bidi="en_US"/>
        </w:rPr>
        <w:t xml:space="preserve">, </w:t>
      </w:r>
      <w:r>
        <w:rPr>
          <w:lang w:val="en_US" w:bidi="en_US"/>
        </w:rPr>
        <w:t>magic</w:t>
      </w:r>
      <w:r>
        <w:rPr>
          <w:lang w:val="en_US" w:bidi="en_US"/>
        </w:rPr>
        <w:t xml:space="preserve">, </w:t>
      </w:r>
      <w:r>
        <w:rPr>
          <w:lang w:val="en_US" w:bidi="en_US"/>
        </w:rPr>
        <w:t>Nebuchadnezzar</w:t>
      </w:r>
      <w:r>
        <w:rPr>
          <w:lang w:val="en_US" w:bidi="en_US"/>
        </w:rPr>
        <w:t xml:space="preserve">, </w:t>
      </w:r>
      <w:r>
        <w:rPr>
          <w:lang w:val="en_US" w:bidi="en_US"/>
        </w:rPr>
        <w:t>ruler</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Chronicles 27:32–34</w:t>
        </w:r>
      </w:hyperlink>
    </w:p>
    <w:p>
      <w:pPr>
        <w:pStyle w:val="ListBullet"/>
        <w:spacing w:line="240" w:lineRule="auto"/>
        <w:ind w:left="720"/>
      </w:pPr>
      <w:r>
        <w:rPr>
          <w:lang w:val="en_US" w:bidi="en_US"/>
        </w:rPr>
      </w:r>
      <w:hyperlink r:id="rId78">
        <w:r>
          <w:rPr>
            <w:lang w:val="en_US" w:bidi="en_US"/>
          </w:rPr>
          <w:rPr>
            <w:color w:val="0000EE"/>
            <w:u w:val="single"/>
          </w:rPr>
          <w:t>Daniel 2:1–2</w:t>
        </w:r>
      </w:hyperlink>
    </w:p>
    <w:p>
      <w:pPr>
        <w:pStyle w:val="ListBullet"/>
        <w:spacing w:line="240" w:lineRule="auto"/>
        <w:ind w:left="720"/>
      </w:pPr>
      <w:r>
        <w:rPr>
          <w:lang w:val="en_US" w:bidi="en_US"/>
        </w:rPr>
      </w:r>
      <w:hyperlink r:id="rId79">
        <w:r>
          <w:rPr>
            <w:lang w:val="en_US" w:bidi="en_US"/>
          </w:rPr>
          <w:rPr>
            <w:color w:val="0000EE"/>
            <w:u w:val="single"/>
          </w:rPr>
          <w:t>Daniel 2:10–11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H2445, H2450, H3778, H3779, G46800</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pStyle w:val="Heading3"/>
      </w:pPr>
      <w:r>
        <w:rPr>
          <w:lang w:val="en_US" w:bidi="en_US"/>
        </w:rPr>
        <w:t>Definition:</w:t>
      </w:r>
    </w:p>
    <w:p>
      <w:pPr/>
      <w:r>
        <w:rPr>
          <w:lang w:val="en_US" w:bidi="en_US"/>
        </w:rPr>
      </w:r>
      <w:r>
        <w:rPr>
          <w:lang w:val="en_US" w:bidi="en_US"/>
        </w:rPr>
        <w:t>The term “woe” refers to a feeling of great distress. It also gives a warning that someone will experience severe trouble.</w:t>
      </w:r>
    </w:p>
    <w:p>
      <w:pPr>
        <w:pStyle w:val="ListBullet"/>
        <w:spacing w:line="240" w:lineRule="auto"/>
        <w:ind w:left="720"/>
      </w:pPr>
      <w:r>
        <w:rPr>
          <w:lang w:val="en_US" w:bidi="en_US"/>
        </w:rPr>
      </w:r>
      <w:r>
        <w:rPr>
          <w:lang w:val="en_US" w:bidi="en_US"/>
        </w:rPr>
        <w:t>The expression “woe to” is followed by a warning to people that they will experience suffering as punishment for their sins.</w:t>
      </w:r>
    </w:p>
    <w:p>
      <w:pPr>
        <w:pStyle w:val="ListBullet"/>
        <w:spacing w:line="240" w:lineRule="auto"/>
        <w:ind w:left="720"/>
      </w:pPr>
      <w:r>
        <w:rPr>
          <w:lang w:val="en_US" w:bidi="en_US"/>
        </w:rPr>
      </w:r>
      <w:r>
        <w:rPr>
          <w:lang w:val="en_US" w:bidi="en_US"/>
        </w:rPr>
        <w:t>In several places in the Bible, the word “woe” is repeated, to emphasize an especially terrible judgment.</w:t>
      </w:r>
    </w:p>
    <w:p>
      <w:pPr>
        <w:pStyle w:val="ListBullet"/>
        <w:spacing w:line="240" w:lineRule="auto"/>
        <w:ind w:left="720"/>
      </w:pPr>
      <w:r>
        <w:rPr>
          <w:lang w:val="en_US" w:bidi="en_US"/>
        </w:rPr>
      </w:r>
      <w:r>
        <w:rPr>
          <w:lang w:val="en_US" w:bidi="en_US"/>
        </w:rPr>
        <w:t>A person who says “woe is me” or “woe to me” is expressing sorrow about severe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“woe” could also be translated as “great sorrow” or “sadness” or “calamity” or “disaster.”</w:t>
      </w:r>
    </w:p>
    <w:p>
      <w:pPr>
        <w:pStyle w:val="ListBullet"/>
        <w:spacing w:line="240" w:lineRule="auto"/>
        <w:ind w:left="720"/>
      </w:pPr>
      <w:r>
        <w:rPr>
          <w:lang w:val="en_US" w:bidi="en_US"/>
        </w:rPr>
      </w:r>
      <w:r>
        <w:rPr>
          <w:lang w:val="en_US" w:bidi="en_US"/>
        </w:rPr>
        <w:t>Other ways to translate the expression “Woe to (name of city)” could include, “How terrible it will be for (name of city)” or “The people in (that city) will be severely punished” or “Those people will suffer greatly.”</w:t>
      </w:r>
    </w:p>
    <w:p>
      <w:pPr>
        <w:pStyle w:val="ListBullet"/>
        <w:spacing w:line="240" w:lineRule="auto"/>
        <w:ind w:left="720"/>
      </w:pPr>
      <w:r>
        <w:rPr>
          <w:lang w:val="en_US" w:bidi="en_US"/>
        </w:rPr>
      </w:r>
      <w:r>
        <w:rPr>
          <w:lang w:val="en_US" w:bidi="en_US"/>
        </w:rPr>
        <w:t>The expression, “Woe is me!” or “Woe to me!” could be translated as “How sad I am!” or “I am so sad!” or “How terrible this is for me!”</w:t>
      </w:r>
    </w:p>
    <w:p>
      <w:pPr>
        <w:pStyle w:val="ListBullet"/>
        <w:spacing w:line="240" w:lineRule="auto"/>
        <w:ind w:left="720"/>
      </w:pPr>
      <w:r>
        <w:rPr>
          <w:lang w:val="en_US" w:bidi="en_US"/>
        </w:rPr>
      </w:r>
      <w:r>
        <w:rPr>
          <w:lang w:val="en_US" w:bidi="en_US"/>
        </w:rPr>
        <w:t>The expression “Woe to you” could also be translated as “You will suffer terribly” or “You will experience terrible troubles.”</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Ezekiel 13:17–18</w:t>
        </w:r>
      </w:hyperlink>
    </w:p>
    <w:p>
      <w:pPr>
        <w:pStyle w:val="ListBullet"/>
        <w:spacing w:line="240" w:lineRule="auto"/>
        <w:ind w:left="720"/>
      </w:pPr>
      <w:r>
        <w:rPr>
          <w:lang w:val="en_US" w:bidi="en_US"/>
        </w:rPr>
      </w:r>
      <w:hyperlink r:id="rId81">
        <w:r>
          <w:rPr>
            <w:lang w:val="en_US" w:bidi="en_US"/>
          </w:rPr>
          <w:rPr>
            <w:color w:val="0000EE"/>
            <w:u w:val="single"/>
          </w:rPr>
          <w:t>Habakkuk 2:12</w:t>
        </w:r>
      </w:hyperlink>
    </w:p>
    <w:p>
      <w:pPr>
        <w:pStyle w:val="ListBullet"/>
        <w:spacing w:line="240" w:lineRule="auto"/>
        <w:ind w:left="720"/>
      </w:pPr>
      <w:r>
        <w:rPr>
          <w:lang w:val="en_US" w:bidi="en_US"/>
        </w:rPr>
      </w:r>
      <w:hyperlink r:id="rId82">
        <w:r>
          <w:rPr>
            <w:lang w:val="en_US" w:bidi="en_US"/>
          </w:rPr>
          <w:rPr>
            <w:color w:val="0000EE"/>
            <w:u w:val="single"/>
          </w:rPr>
          <w:t>Isaiah 31:1–2</w:t>
        </w:r>
      </w:hyperlink>
    </w:p>
    <w:p>
      <w:pPr>
        <w:pStyle w:val="ListBullet"/>
        <w:spacing w:line="240" w:lineRule="auto"/>
        <w:ind w:left="720"/>
      </w:pPr>
      <w:r>
        <w:rPr>
          <w:lang w:val="en_US" w:bidi="en_US"/>
        </w:rPr>
      </w:r>
      <w:hyperlink r:id="rId83">
        <w:r>
          <w:rPr>
            <w:lang w:val="en_US" w:bidi="en_US"/>
          </w:rPr>
          <w:rPr>
            <w:color w:val="0000EE"/>
            <w:u w:val="single"/>
          </w:rPr>
          <w:t>Jeremiah 45:1–3</w:t>
        </w:r>
      </w:hyperlink>
    </w:p>
    <w:p>
      <w:pPr>
        <w:pStyle w:val="ListBullet"/>
        <w:spacing w:line="240" w:lineRule="auto"/>
        <w:ind w:left="720"/>
      </w:pPr>
      <w:r>
        <w:rPr>
          <w:lang w:val="en_US" w:bidi="en_US"/>
        </w:rPr>
      </w:r>
      <w:hyperlink r:id="rId84">
        <w:r>
          <w:rPr>
            <w:lang w:val="en_US" w:bidi="en_US"/>
          </w:rPr>
          <w:rPr>
            <w:color w:val="0000EE"/>
            <w:u w:val="single"/>
          </w:rPr>
          <w:t>Jude 1:9–11</w:t>
        </w:r>
      </w:hyperlink>
    </w:p>
    <w:p>
      <w:pPr>
        <w:pStyle w:val="ListBullet"/>
        <w:spacing w:line="240" w:lineRule="auto"/>
        <w:ind w:left="720"/>
      </w:pPr>
      <w:r>
        <w:rPr>
          <w:lang w:val="en_US" w:bidi="en_US"/>
        </w:rPr>
      </w:r>
      <w:hyperlink r:id="rId85">
        <w:r>
          <w:rPr>
            <w:lang w:val="en_US" w:bidi="en_US"/>
          </w:rPr>
          <w:rPr>
            <w:color w:val="0000EE"/>
            <w:u w:val="single"/>
          </w:rPr>
          <w:t>Luke 6:24</w:t>
        </w:r>
      </w:hyperlink>
    </w:p>
    <w:p>
      <w:pPr>
        <w:pStyle w:val="ListBullet"/>
        <w:spacing w:line="240" w:lineRule="auto"/>
        <w:ind w:left="720"/>
      </w:pPr>
      <w:r>
        <w:rPr>
          <w:lang w:val="en_US" w:bidi="en_US"/>
        </w:rPr>
      </w:r>
      <w:hyperlink r:id="rId86">
        <w:r>
          <w:rPr>
            <w:lang w:val="en_US" w:bidi="en_US"/>
          </w:rPr>
          <w:rPr>
            <w:color w:val="0000EE"/>
            <w:u w:val="single"/>
          </w:rPr>
          <w:t>Luke 17:1–2</w:t>
        </w:r>
      </w:hyperlink>
    </w:p>
    <w:p>
      <w:pPr>
        <w:pStyle w:val="ListBullet"/>
        <w:spacing w:line="240" w:lineRule="auto"/>
        <w:ind w:left="720"/>
      </w:pPr>
      <w:r>
        <w:rPr>
          <w:lang w:val="en_US" w:bidi="en_US"/>
        </w:rPr>
      </w:r>
      <w:hyperlink r:id="rId87">
        <w:r>
          <w:rPr>
            <w:lang w:val="en_US" w:bidi="en_US"/>
          </w:rPr>
          <w:rPr>
            <w:color w:val="0000EE"/>
            <w:u w:val="single"/>
          </w:rPr>
          <w:t>Matthew 23:23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H0188, H0190, H0337, H0480, H1929, H1945, H1958, G37590</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pStyle w:val="Heading3"/>
      </w:pPr>
      <w:r>
        <w:rPr>
          <w:lang w:val="en_US" w:bidi="en_US"/>
        </w:rPr>
        <w:t>Definition:</w:t>
      </w:r>
    </w:p>
    <w:p>
      <w:pPr/>
      <w:r>
        <w:rPr>
          <w:lang w:val="en_US" w:bidi="en_US"/>
        </w:rPr>
      </w:r>
      <w:r>
        <w:rPr>
          <w:lang w:val="en_US" w:bidi="en_US"/>
        </w:rPr>
        <w:t>A wolf is a fierce, meat-eating animal that is similar to a wild dog.</w:t>
      </w:r>
    </w:p>
    <w:p>
      <w:pPr>
        <w:pStyle w:val="ListBullet"/>
        <w:spacing w:line="240" w:lineRule="auto"/>
        <w:ind w:left="720"/>
      </w:pPr>
      <w:r>
        <w:rPr>
          <w:lang w:val="en_US" w:bidi="en_US"/>
        </w:rPr>
      </w:r>
      <w:r>
        <w:rPr>
          <w:lang w:val="en_US" w:bidi="en_US"/>
        </w:rPr>
        <w:t>Wolves usually hunt in groups and stalk their prey in a clever and stealthy manner.</w:t>
      </w:r>
    </w:p>
    <w:p>
      <w:pPr>
        <w:pStyle w:val="ListBullet"/>
        <w:spacing w:line="240" w:lineRule="auto"/>
        <w:ind w:left="720"/>
      </w:pPr>
      <w:r>
        <w:rPr>
          <w:lang w:val="en_US" w:bidi="en_US"/>
        </w:rPr>
      </w:r>
      <w:r>
        <w:rPr>
          <w:lang w:val="en_US" w:bidi="en_US"/>
        </w:rPr>
        <w:t>In the Bible, the term “wolves” is used figuratively to refer to false teachers or false prophets who destroy believers, who are compared to sheep. False teaching causes people to believe wrong things that bring harm to them.</w:t>
      </w:r>
    </w:p>
    <w:p>
      <w:pPr>
        <w:pStyle w:val="ListBullet"/>
        <w:spacing w:line="240" w:lineRule="auto"/>
        <w:ind w:left="720"/>
      </w:pPr>
      <w:r>
        <w:rPr>
          <w:lang w:val="en_US" w:bidi="en_US"/>
        </w:rPr>
      </w:r>
      <w:r>
        <w:rPr>
          <w:lang w:val="en_US" w:bidi="en_US"/>
        </w:rPr>
        <w:t>This comparison is based on the fact that sheep are especially vulnerable to being attacked and eaten by wolves, because they are weak and cannot defend themselves.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This term could be translated as “wild dog” or “wild animal.”</w:t>
      </w:r>
    </w:p>
    <w:p>
      <w:pPr>
        <w:pStyle w:val="ListBullet"/>
        <w:spacing w:line="240" w:lineRule="auto"/>
        <w:ind w:left="720"/>
      </w:pPr>
      <w:r>
        <w:rPr>
          <w:lang w:val="en_US" w:bidi="en_US"/>
        </w:rPr>
      </w:r>
      <w:r>
        <w:rPr>
          <w:lang w:val="en_US" w:bidi="en_US"/>
        </w:rPr>
        <w:t>Other names for wild dogs could be “jackal” or “coyote.”</w:t>
      </w:r>
    </w:p>
    <w:p>
      <w:pPr>
        <w:pStyle w:val="ListBullet"/>
        <w:spacing w:line="240" w:lineRule="auto"/>
        <w:ind w:left="720"/>
      </w:pPr>
      <w:r>
        <w:rPr>
          <w:lang w:val="en_US" w:bidi="en_US"/>
        </w:rPr>
      </w:r>
      <w:r>
        <w:rPr>
          <w:lang w:val="en_US" w:bidi="en_US"/>
        </w:rPr>
        <w:t>When used figuratively to refer to people, this could be translated as “evil people who harm people like animals that attack sheep.”</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false prophet</w:t>
      </w:r>
      <w:r>
        <w:rPr>
          <w:lang w:val="en_US" w:bidi="en_US"/>
        </w:rPr>
        <w:t xml:space="preserve">, </w:t>
      </w:r>
      <w:r>
        <w:rPr>
          <w:lang w:val="en_US" w:bidi="en_US"/>
        </w:rPr>
        <w:t>sheep</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20:29</w:t>
        </w:r>
      </w:hyperlink>
    </w:p>
    <w:p>
      <w:pPr>
        <w:pStyle w:val="ListBullet"/>
        <w:spacing w:line="240" w:lineRule="auto"/>
        <w:ind w:left="720"/>
      </w:pPr>
      <w:r>
        <w:rPr>
          <w:lang w:val="en_US" w:bidi="en_US"/>
        </w:rPr>
      </w:r>
      <w:hyperlink r:id="rId89">
        <w:r>
          <w:rPr>
            <w:lang w:val="en_US" w:bidi="en_US"/>
          </w:rPr>
          <w:rPr>
            <w:color w:val="0000EE"/>
            <w:u w:val="single"/>
          </w:rPr>
          <w:t>Isaiah 11:7</w:t>
        </w:r>
      </w:hyperlink>
    </w:p>
    <w:p>
      <w:pPr>
        <w:pStyle w:val="ListBullet"/>
        <w:spacing w:line="240" w:lineRule="auto"/>
        <w:ind w:left="720"/>
      </w:pPr>
      <w:r>
        <w:rPr>
          <w:lang w:val="en_US" w:bidi="en_US"/>
        </w:rPr>
      </w:r>
      <w:hyperlink r:id="rId90">
        <w:r>
          <w:rPr>
            <w:lang w:val="en_US" w:bidi="en_US"/>
          </w:rPr>
          <w:rPr>
            <w:color w:val="0000EE"/>
            <w:u w:val="single"/>
          </w:rPr>
          <w:t>John 10:11–13</w:t>
        </w:r>
      </w:hyperlink>
    </w:p>
    <w:p>
      <w:pPr>
        <w:pStyle w:val="ListBullet"/>
        <w:spacing w:line="240" w:lineRule="auto"/>
        <w:ind w:left="720"/>
      </w:pPr>
      <w:r>
        <w:rPr>
          <w:lang w:val="en_US" w:bidi="en_US"/>
        </w:rPr>
      </w:r>
      <w:hyperlink r:id="rId91">
        <w:r>
          <w:rPr>
            <w:lang w:val="en_US" w:bidi="en_US"/>
          </w:rPr>
          <w:rPr>
            <w:color w:val="0000EE"/>
            <w:u w:val="single"/>
          </w:rPr>
          <w:t>Luke 10:3</w:t>
        </w:r>
      </w:hyperlink>
    </w:p>
    <w:p>
      <w:pPr>
        <w:pStyle w:val="ListBullet"/>
        <w:spacing w:line="240" w:lineRule="auto"/>
        <w:ind w:left="720"/>
      </w:pPr>
      <w:r>
        <w:rPr>
          <w:lang w:val="en_US" w:bidi="en_US"/>
        </w:rPr>
      </w:r>
      <w:hyperlink r:id="rId92">
        <w:r>
          <w:rPr>
            <w:lang w:val="en_US" w:bidi="en_US"/>
          </w:rPr>
          <w:rPr>
            <w:color w:val="0000EE"/>
            <w:u w:val="single"/>
          </w:rPr>
          <w:t>Matthew 7:15</w:t>
        </w:r>
      </w:hyperlink>
    </w:p>
    <w:p>
      <w:pPr>
        <w:pStyle w:val="ListBullet"/>
        <w:spacing w:line="240" w:lineRule="auto"/>
        <w:ind w:left="720"/>
      </w:pPr>
      <w:r>
        <w:rPr>
          <w:lang w:val="en_US" w:bidi="en_US"/>
        </w:rPr>
      </w:r>
      <w:hyperlink r:id="rId93">
        <w:r>
          <w:rPr>
            <w:lang w:val="en_US" w:bidi="en_US"/>
          </w:rPr>
          <w:rPr>
            <w:color w:val="0000EE"/>
            <w:u w:val="single"/>
          </w:rPr>
          <w:t>Zephaniah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H2061, H3611, G30740</w:t>
      </w:r>
      <w:r>
        <w:rPr>
          <w:lang w:val="en_US" w:bidi="en_US"/>
        </w:rPr>
      </w:r>
      <w:r>
        <w:rPr>
          <w:lang w:val="en_US" w:bidi="en_US"/>
        </w:rPr>
      </w:r>
    </w:p>
    <w:p>
      <w:pPr/>
      <w:r>
        <w:rPr>
          <w:lang w:val="en_US" w:bidi="en_US"/>
        </w:rPr>
      </w:r>
    </w:p>
    <w:p>
      <w:pPr>
        <w:pStyle w:val="Heading2"/>
      </w:pPr>
      <w:r>
        <w:rPr>
          <w:lang w:val="en_US" w:bidi="en_US"/>
        </w:rPr>
        <w:t>Womb</w:t>
      </w:r>
      <w:r>
        <w:rPr>
          <w:lang w:val="en_US" w:bidi="en_US"/>
        </w:rPr>
      </w:r>
    </w:p>
    <w:p>
      <w:pPr>
        <w:pStyle w:val="Heading3"/>
      </w:pPr>
      <w:r>
        <w:rPr>
          <w:lang w:val="en_US" w:bidi="en_US"/>
        </w:rPr>
        <w:t>Definition:</w:t>
      </w:r>
    </w:p>
    <w:p>
      <w:pPr/>
      <w:r>
        <w:rPr>
          <w:lang w:val="en_US" w:bidi="en_US"/>
        </w:rPr>
      </w:r>
      <w:r>
        <w:rPr>
          <w:lang w:val="en_US" w:bidi="en_US"/>
        </w:rPr>
        <w:t>The term “womb” refers to where a baby grows inside its mother.</w:t>
      </w:r>
    </w:p>
    <w:p>
      <w:pPr>
        <w:pStyle w:val="ListBullet"/>
        <w:spacing w:line="240" w:lineRule="auto"/>
        <w:ind w:left="720"/>
      </w:pPr>
      <w:r>
        <w:rPr>
          <w:lang w:val="en_US" w:bidi="en_US"/>
        </w:rPr>
      </w:r>
      <w:r>
        <w:rPr>
          <w:lang w:val="en_US" w:bidi="en_US"/>
        </w:rPr>
        <w:t>This is an older term that is sometimes used in order to be polite and less direct. (See: euphemism)</w:t>
      </w:r>
    </w:p>
    <w:p>
      <w:pPr>
        <w:pStyle w:val="ListBullet"/>
        <w:spacing w:line="240" w:lineRule="auto"/>
        <w:ind w:left="720"/>
      </w:pPr>
      <w:r>
        <w:rPr>
          <w:lang w:val="en_US" w:bidi="en_US"/>
        </w:rPr>
      </w:r>
      <w:r>
        <w:rPr>
          <w:lang w:val="en_US" w:bidi="en_US"/>
        </w:rPr>
        <w:t>A more modern term for womb is “uterus.”</w:t>
      </w:r>
    </w:p>
    <w:p>
      <w:pPr>
        <w:pStyle w:val="ListBullet"/>
        <w:spacing w:line="240" w:lineRule="auto"/>
        <w:ind w:left="720"/>
      </w:pPr>
      <w:r>
        <w:rPr>
          <w:lang w:val="en_US" w:bidi="en_US"/>
        </w:rPr>
      </w:r>
      <w:r>
        <w:rPr>
          <w:lang w:val="en_US" w:bidi="en_US"/>
        </w:rPr>
        <w:t>Some languages use a word like “belly” to refer to a woman’s womb or uterus.</w:t>
      </w:r>
    </w:p>
    <w:p>
      <w:pPr>
        <w:pStyle w:val="ListBullet"/>
        <w:spacing w:line="240" w:lineRule="auto"/>
        <w:ind w:left="720"/>
      </w:pPr>
      <w:r>
        <w:rPr>
          <w:lang w:val="en_US" w:bidi="en_US"/>
        </w:rPr>
      </w:r>
      <w:r>
        <w:rPr>
          <w:lang w:val="en_US" w:bidi="en_US"/>
        </w:rPr>
        <w:t>Use a word for this in the project language that is well-known, natural, and acceptable.</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Genesis 25:23</w:t>
        </w:r>
      </w:hyperlink>
    </w:p>
    <w:p>
      <w:pPr>
        <w:pStyle w:val="ListBullet"/>
        <w:spacing w:line="240" w:lineRule="auto"/>
        <w:ind w:left="720"/>
      </w:pPr>
      <w:r>
        <w:rPr>
          <w:lang w:val="en_US" w:bidi="en_US"/>
        </w:rPr>
      </w:r>
      <w:hyperlink r:id="rId95">
        <w:r>
          <w:rPr>
            <w:lang w:val="en_US" w:bidi="en_US"/>
          </w:rPr>
          <w:rPr>
            <w:color w:val="0000EE"/>
            <w:u w:val="single"/>
          </w:rPr>
          <w:t>Genesis 25:24–26</w:t>
        </w:r>
      </w:hyperlink>
    </w:p>
    <w:p>
      <w:pPr>
        <w:pStyle w:val="ListBullet"/>
        <w:spacing w:line="240" w:lineRule="auto"/>
        <w:ind w:left="720"/>
      </w:pPr>
      <w:r>
        <w:rPr>
          <w:lang w:val="en_US" w:bidi="en_US"/>
        </w:rPr>
      </w:r>
      <w:hyperlink r:id="rId96">
        <w:r>
          <w:rPr>
            <w:lang w:val="en_US" w:bidi="en_US"/>
          </w:rPr>
          <w:rPr>
            <w:color w:val="0000EE"/>
            <w:u w:val="single"/>
          </w:rPr>
          <w:t>Genesis 38:27–28</w:t>
        </w:r>
      </w:hyperlink>
    </w:p>
    <w:p>
      <w:pPr>
        <w:pStyle w:val="ListBullet"/>
        <w:spacing w:line="240" w:lineRule="auto"/>
        <w:ind w:left="720"/>
      </w:pPr>
      <w:r>
        <w:rPr>
          <w:lang w:val="en_US" w:bidi="en_US"/>
        </w:rPr>
      </w:r>
      <w:hyperlink r:id="rId97">
        <w:r>
          <w:rPr>
            <w:lang w:val="en_US" w:bidi="en_US"/>
          </w:rPr>
          <w:rPr>
            <w:color w:val="0000EE"/>
            <w:u w:val="single"/>
          </w:rPr>
          <w:t>Genesis 49:25</w:t>
        </w:r>
      </w:hyperlink>
    </w:p>
    <w:p>
      <w:pPr>
        <w:pStyle w:val="ListBullet"/>
        <w:spacing w:line="240" w:lineRule="auto"/>
        <w:ind w:left="720"/>
      </w:pPr>
      <w:r>
        <w:rPr>
          <w:lang w:val="en_US" w:bidi="en_US"/>
        </w:rPr>
      </w:r>
      <w:hyperlink r:id="rId98">
        <w:r>
          <w:rPr>
            <w:lang w:val="en_US" w:bidi="en_US"/>
          </w:rPr>
          <w:rPr>
            <w:color w:val="0000EE"/>
            <w:u w:val="single"/>
          </w:rPr>
          <w:t>Luke 2:21</w:t>
        </w:r>
      </w:hyperlink>
    </w:p>
    <w:p>
      <w:pPr>
        <w:pStyle w:val="ListBullet"/>
        <w:spacing w:line="240" w:lineRule="auto"/>
        <w:ind w:left="720"/>
      </w:pPr>
      <w:r>
        <w:rPr>
          <w:lang w:val="en_US" w:bidi="en_US"/>
        </w:rPr>
      </w:r>
      <w:hyperlink r:id="rId99">
        <w:r>
          <w:rPr>
            <w:lang w:val="en_US" w:bidi="en_US"/>
          </w:rPr>
          <w:rPr>
            <w:color w:val="0000EE"/>
            <w:u w:val="single"/>
          </w:rPr>
          <w:t>Luke 11:27</w:t>
        </w:r>
      </w:hyperlink>
    </w:p>
    <w:p>
      <w:pPr>
        <w:pStyle w:val="ListBullet"/>
        <w:spacing w:line="240" w:lineRule="auto"/>
        <w:ind w:left="720"/>
      </w:pPr>
      <w:r>
        <w:rPr>
          <w:lang w:val="en_US" w:bidi="en_US"/>
        </w:rPr>
      </w:r>
      <w:hyperlink r:id="rId100">
        <w:r>
          <w:rPr>
            <w:lang w:val="en_US" w:bidi="en_US"/>
          </w:rPr>
          <w:rPr>
            <w:color w:val="0000EE"/>
            <w:u w:val="single"/>
          </w:rPr>
          <w:t>Luke 23:29</w:t>
        </w:r>
      </w:hyperlink>
    </w:p>
    <w:p>
      <w:pPr>
        <w:pStyle w:val="ListBullet"/>
        <w:spacing w:line="240" w:lineRule="auto"/>
        <w:ind w:left="720"/>
      </w:pPr>
      <w:r>
        <w:rPr>
          <w:lang w:val="en_US" w:bidi="en_US"/>
        </w:rPr>
      </w:r>
      <w:hyperlink r:id="rId101">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H0990, H4578, H7356, H7358, G10640, G28360, G33880</w:t>
      </w:r>
      <w:r>
        <w:rPr>
          <w:lang w:val="en_US" w:bidi="en_US"/>
        </w:rPr>
      </w:r>
      <w:r>
        <w:rPr>
          <w:lang w:val="en_US" w:bidi="en_US"/>
        </w:rPr>
      </w:r>
    </w:p>
    <w:p>
      <w:pPr/>
      <w:r>
        <w:rPr>
          <w:lang w:val="en_US" w:bidi="en_US"/>
        </w:rPr>
      </w:r>
    </w:p>
    <w:p>
      <w:pPr>
        <w:pStyle w:val="Heading2"/>
      </w:pPr>
      <w:r>
        <w:rPr>
          <w:lang w:val="en_US" w:bidi="en_US"/>
        </w:rPr>
        <w:t>Word of God</w:t>
      </w:r>
      <w:r>
        <w:rPr>
          <w:lang w:val="en_US" w:bidi="en_US"/>
        </w:rPr>
      </w:r>
    </w:p>
    <w:p>
      <w:pPr>
        <w:pStyle w:val="Heading3"/>
      </w:pPr>
      <w:r>
        <w:rPr>
          <w:lang w:val="en_US" w:bidi="en_US"/>
        </w:rPr>
        <w:t>Definition:</w:t>
      </w:r>
    </w:p>
    <w:p>
      <w:pPr/>
      <w:r>
        <w:rPr>
          <w:lang w:val="en_US" w:bidi="en_US"/>
        </w:rPr>
      </w:r>
      <w:r>
        <w:rPr>
          <w:lang w:val="en_US" w:bidi="en_US"/>
        </w:rPr>
        <w:t>In the Bible, the term “word of God” refers to anything that God has communicated to people. This includes spoken and written messages. Jesus is also called “the Word of God.”</w:t>
      </w:r>
    </w:p>
    <w:p>
      <w:pPr>
        <w:pStyle w:val="ListBullet"/>
        <w:spacing w:line="240" w:lineRule="auto"/>
        <w:ind w:left="720"/>
      </w:pPr>
      <w:r>
        <w:rPr>
          <w:lang w:val="en_US" w:bidi="en_US"/>
        </w:rPr>
      </w:r>
      <w:r>
        <w:rPr>
          <w:lang w:val="en_US" w:bidi="en_US"/>
        </w:rPr>
        <w:t>The term “scriptures” means “writings.” It is only used in the New Testament and refers to the Hebrew scriptures, which is the Old Testament. These writings were God’s message that he had told people to write down so that many years in the future people could still read it.</w:t>
      </w:r>
    </w:p>
    <w:p>
      <w:pPr>
        <w:pStyle w:val="ListBullet"/>
        <w:spacing w:line="240" w:lineRule="auto"/>
        <w:ind w:left="720"/>
      </w:pPr>
      <w:r>
        <w:rPr>
          <w:lang w:val="en_US" w:bidi="en_US"/>
        </w:rPr>
      </w:r>
      <w:r>
        <w:rPr>
          <w:lang w:val="en_US" w:bidi="en_US"/>
        </w:rPr>
        <w:t>The related terms “word of Yahweh” and “word of the Lord” often refer to a specific message from God that was given to a prophet or other person in the Bible.</w:t>
      </w:r>
    </w:p>
    <w:p>
      <w:pPr>
        <w:pStyle w:val="ListBullet"/>
        <w:spacing w:line="240" w:lineRule="auto"/>
        <w:ind w:left="720"/>
      </w:pPr>
      <w:r>
        <w:rPr>
          <w:lang w:val="en_US" w:bidi="en_US"/>
        </w:rPr>
      </w:r>
      <w:r>
        <w:rPr>
          <w:lang w:val="en_US" w:bidi="en_US"/>
        </w:rPr>
        <w:t>Sometimes this term occurs as simply “the word” or “my word” or “your word” (when talking about God’s word).</w:t>
      </w:r>
    </w:p>
    <w:p>
      <w:pPr>
        <w:pStyle w:val="ListBullet"/>
        <w:spacing w:line="240" w:lineRule="auto"/>
        <w:ind w:left="720"/>
      </w:pPr>
      <w:r>
        <w:rPr>
          <w:lang w:val="en_US" w:bidi="en_US"/>
        </w:rPr>
      </w:r>
      <w:r>
        <w:rPr>
          <w:lang w:val="en_US" w:bidi="en_US"/>
        </w:rPr>
        <w:t>In the New Testament, Jesus is called “the Word” and “the Word of God.” These titles mean that Jesus fully reveals who God is, because he is God himself.</w:t>
      </w:r>
    </w:p>
    <w:p>
      <w:pPr/>
      <w:r>
        <w:rPr>
          <w:lang w:val="en_US" w:bidi="en_US"/>
        </w:rPr>
      </w:r>
      <w:r>
        <w:rPr>
          <w:lang w:val="en_US" w:bidi="en_US"/>
        </w:rPr>
        <w:t>The term “word of truth” is another way of referring to “God’s word,” which is his message or teaching. It does not refer to just one word.</w:t>
      </w:r>
    </w:p>
    <w:p>
      <w:pPr>
        <w:pStyle w:val="ListBullet"/>
        <w:spacing w:line="240" w:lineRule="auto"/>
        <w:ind w:left="720"/>
      </w:pPr>
      <w:r>
        <w:rPr>
          <w:lang w:val="en_US" w:bidi="en_US"/>
        </w:rPr>
      </w:r>
      <w:r>
        <w:rPr>
          <w:lang w:val="en_US" w:bidi="en_US"/>
        </w:rPr>
        <w:t>God’s word of truth includes everything that God has taught people about himself, his creation, and his plan of salvation through Jesus.</w:t>
      </w:r>
    </w:p>
    <w:p>
      <w:pPr>
        <w:pStyle w:val="ListBullet"/>
        <w:spacing w:line="240" w:lineRule="auto"/>
        <w:ind w:left="720"/>
      </w:pPr>
      <w:r>
        <w:rPr>
          <w:lang w:val="en_US" w:bidi="en_US"/>
        </w:rPr>
      </w:r>
      <w:r>
        <w:rPr>
          <w:lang w:val="en_US" w:bidi="en_US"/>
        </w:rPr>
        <w:t>This term emphasizes the fact that what God has told us is true, faithful, and real.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“the message of Yahweh” or “God’s message” or “the teachings from God.”</w:t>
      </w:r>
    </w:p>
    <w:p>
      <w:pPr>
        <w:pStyle w:val="ListBullet"/>
        <w:spacing w:line="240" w:lineRule="auto"/>
        <w:ind w:left="720"/>
      </w:pPr>
      <w:r>
        <w:rPr>
          <w:lang w:val="en_US" w:bidi="en_US"/>
        </w:rPr>
      </w:r>
      <w:r>
        <w:rPr>
          <w:lang w:val="en_US" w:bidi="en_US"/>
        </w:rPr>
        <w:t>It may be more natural in some languages to make this term plural and say “God’s words” or “the words of Yahweh.”</w:t>
      </w:r>
    </w:p>
    <w:p>
      <w:pPr>
        <w:pStyle w:val="ListBullet"/>
        <w:spacing w:line="240" w:lineRule="auto"/>
        <w:ind w:left="720"/>
      </w:pPr>
      <w:r>
        <w:rPr>
          <w:lang w:val="en_US" w:bidi="en_US"/>
        </w:rPr>
      </w:r>
      <w:r>
        <w:rPr>
          <w:lang w:val="en_US" w:bidi="en_US"/>
        </w:rPr>
        <w:t>The expression “the word of Yahweh came” is often used to introduce something that God told his prophets or his people. This could be translated as “Yahweh spoke this message” or “Yahweh spoke these words.”</w:t>
      </w:r>
    </w:p>
    <w:p>
      <w:pPr>
        <w:pStyle w:val="ListBullet"/>
        <w:spacing w:line="240" w:lineRule="auto"/>
        <w:ind w:left="720"/>
      </w:pPr>
      <w:r>
        <w:rPr>
          <w:lang w:val="en_US" w:bidi="en_US"/>
        </w:rPr>
      </w:r>
      <w:r>
        <w:rPr>
          <w:lang w:val="en_US" w:bidi="en_US"/>
        </w:rPr>
        <w:t>The term “scripture” or “scriptures” could be translated as “the writings” or “the written message from God.” This term should be translated differently from the translation of the term “word.”</w:t>
      </w:r>
    </w:p>
    <w:p>
      <w:pPr>
        <w:pStyle w:val="ListBullet"/>
        <w:spacing w:line="240" w:lineRule="auto"/>
        <w:ind w:left="720"/>
      </w:pPr>
      <w:r>
        <w:rPr>
          <w:lang w:val="en_US" w:bidi="en_US"/>
        </w:rPr>
      </w:r>
      <w:r>
        <w:rPr>
          <w:lang w:val="en_US" w:bidi="en_US"/>
        </w:rPr>
        <w:t>When “word” occurs alone and it refers to God’s word, it could be translated as “the message” or “God’s word” or “the teachings.” Also consider the alternate translations suggested above.</w:t>
      </w:r>
    </w:p>
    <w:p>
      <w:pPr>
        <w:pStyle w:val="ListBullet"/>
        <w:spacing w:line="240" w:lineRule="auto"/>
        <w:ind w:left="720"/>
      </w:pPr>
      <w:r>
        <w:rPr>
          <w:lang w:val="en_US" w:bidi="en_US"/>
        </w:rPr>
      </w:r>
      <w:r>
        <w:rPr>
          <w:lang w:val="en_US" w:bidi="en_US"/>
        </w:rPr>
        <w:t>When the Bible refers to Jesus as “the Word,” this term could be translated as “the Message” or “the Truth.”</w:t>
      </w:r>
    </w:p>
    <w:p>
      <w:pPr>
        <w:pStyle w:val="ListBullet"/>
        <w:spacing w:line="240" w:lineRule="auto"/>
        <w:ind w:left="720"/>
      </w:pPr>
      <w:r>
        <w:rPr>
          <w:lang w:val="en_US" w:bidi="en_US"/>
        </w:rPr>
      </w:r>
      <w:r>
        <w:rPr>
          <w:lang w:val="en_US" w:bidi="en_US"/>
        </w:rPr>
        <w:t>“Word of truth” could be translated as “God’s true message” or “God’s word, which is true.”</w:t>
      </w:r>
    </w:p>
    <w:p>
      <w:pPr>
        <w:pStyle w:val="ListBullet"/>
        <w:spacing w:line="240" w:lineRule="auto"/>
        <w:ind w:left="720"/>
      </w:pPr>
      <w:r>
        <w:rPr>
          <w:lang w:val="en_US" w:bidi="en_US"/>
        </w:rPr>
      </w:r>
      <w:r>
        <w:rPr>
          <w:lang w:val="en_US" w:bidi="en_US"/>
        </w:rPr>
        <w:t>It is important for the translation of this term to include the meaning of being true.</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true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Genesis 15:1</w:t>
        </w:r>
      </w:hyperlink>
    </w:p>
    <w:p>
      <w:pPr>
        <w:pStyle w:val="ListBullet"/>
        <w:spacing w:line="240" w:lineRule="auto"/>
        <w:ind w:left="720"/>
      </w:pPr>
      <w:r>
        <w:rPr>
          <w:lang w:val="en_US" w:bidi="en_US"/>
        </w:rPr>
      </w:r>
      <w:hyperlink r:id="rId103">
        <w:r>
          <w:rPr>
            <w:lang w:val="en_US" w:bidi="en_US"/>
          </w:rPr>
          <w:rPr>
            <w:color w:val="0000EE"/>
            <w:u w:val="single"/>
          </w:rPr>
          <w:t>1 Kings 13:1</w:t>
        </w:r>
      </w:hyperlink>
    </w:p>
    <w:p>
      <w:pPr>
        <w:pStyle w:val="ListBullet"/>
        <w:spacing w:line="240" w:lineRule="auto"/>
        <w:ind w:left="720"/>
      </w:pPr>
      <w:r>
        <w:rPr>
          <w:lang w:val="en_US" w:bidi="en_US"/>
        </w:rPr>
      </w:r>
      <w:hyperlink r:id="rId104">
        <w:r>
          <w:rPr>
            <w:lang w:val="en_US" w:bidi="en_US"/>
          </w:rPr>
          <w:rPr>
            <w:color w:val="0000EE"/>
            <w:u w:val="single"/>
          </w:rPr>
          <w:t>Jeremiah 36:1–3</w:t>
        </w:r>
      </w:hyperlink>
    </w:p>
    <w:p>
      <w:pPr>
        <w:pStyle w:val="ListBullet"/>
        <w:spacing w:line="240" w:lineRule="auto"/>
        <w:ind w:left="720"/>
      </w:pPr>
      <w:r>
        <w:rPr>
          <w:lang w:val="en_US" w:bidi="en_US"/>
        </w:rPr>
      </w:r>
      <w:hyperlink r:id="rId105">
        <w:r>
          <w:rPr>
            <w:lang w:val="en_US" w:bidi="en_US"/>
          </w:rPr>
          <w:rPr>
            <w:color w:val="0000EE"/>
            <w:u w:val="single"/>
          </w:rPr>
          <w:t>Luke 8:11</w:t>
        </w:r>
      </w:hyperlink>
    </w:p>
    <w:p>
      <w:pPr>
        <w:pStyle w:val="ListBullet"/>
        <w:spacing w:line="240" w:lineRule="auto"/>
        <w:ind w:left="720"/>
      </w:pPr>
      <w:r>
        <w:rPr>
          <w:lang w:val="en_US" w:bidi="en_US"/>
        </w:rPr>
      </w:r>
      <w:hyperlink r:id="rId106">
        <w:r>
          <w:rPr>
            <w:lang w:val="en_US" w:bidi="en_US"/>
          </w:rPr>
          <w:rPr>
            <w:color w:val="0000EE"/>
            <w:u w:val="single"/>
          </w:rPr>
          <w:t>John 5:39</w:t>
        </w:r>
      </w:hyperlink>
    </w:p>
    <w:p>
      <w:pPr>
        <w:pStyle w:val="ListBullet"/>
        <w:spacing w:line="240" w:lineRule="auto"/>
        <w:ind w:left="720"/>
      </w:pPr>
      <w:r>
        <w:rPr>
          <w:lang w:val="en_US" w:bidi="en_US"/>
        </w:rPr>
      </w:r>
      <w:hyperlink r:id="rId107">
        <w:r>
          <w:rPr>
            <w:lang w:val="en_US" w:bidi="en_US"/>
          </w:rPr>
          <w:rPr>
            <w:color w:val="0000EE"/>
            <w:u w:val="single"/>
          </w:rPr>
          <w:t>Acts 6:2</w:t>
        </w:r>
      </w:hyperlink>
    </w:p>
    <w:p>
      <w:pPr>
        <w:pStyle w:val="ListBullet"/>
        <w:spacing w:line="240" w:lineRule="auto"/>
        <w:ind w:left="720"/>
      </w:pPr>
      <w:r>
        <w:rPr>
          <w:lang w:val="en_US" w:bidi="en_US"/>
        </w:rPr>
      </w:r>
      <w:hyperlink r:id="rId108">
        <w:r>
          <w:rPr>
            <w:lang w:val="en_US" w:bidi="en_US"/>
          </w:rPr>
          <w:rPr>
            <w:color w:val="0000EE"/>
            <w:u w:val="single"/>
          </w:rPr>
          <w:t>Acts 12:24</w:t>
        </w:r>
      </w:hyperlink>
    </w:p>
    <w:p>
      <w:pPr>
        <w:pStyle w:val="ListBullet"/>
        <w:spacing w:line="240" w:lineRule="auto"/>
        <w:ind w:left="720"/>
      </w:pPr>
      <w:r>
        <w:rPr>
          <w:lang w:val="en_US" w:bidi="en_US"/>
        </w:rPr>
      </w:r>
      <w:hyperlink r:id="rId109">
        <w:r>
          <w:rPr>
            <w:lang w:val="en_US" w:bidi="en_US"/>
          </w:rPr>
          <w:rPr>
            <w:color w:val="0000EE"/>
            <w:u w:val="single"/>
          </w:rPr>
          <w:t>Romans 1:2</w:t>
        </w:r>
      </w:hyperlink>
    </w:p>
    <w:p>
      <w:pPr>
        <w:pStyle w:val="ListBullet"/>
        <w:spacing w:line="240" w:lineRule="auto"/>
        <w:ind w:left="720"/>
      </w:pPr>
      <w:r>
        <w:rPr>
          <w:lang w:val="en_US" w:bidi="en_US"/>
        </w:rPr>
      </w:r>
      <w:hyperlink r:id="rId110">
        <w:r>
          <w:rPr>
            <w:lang w:val="en_US" w:bidi="en_US"/>
          </w:rPr>
          <w:rPr>
            <w:color w:val="0000EE"/>
            <w:u w:val="single"/>
          </w:rPr>
          <w:t>2 Corinthians 6:7</w:t>
        </w:r>
      </w:hyperlink>
    </w:p>
    <w:p>
      <w:pPr>
        <w:pStyle w:val="ListBullet"/>
        <w:spacing w:line="240" w:lineRule="auto"/>
        <w:ind w:left="720"/>
      </w:pPr>
      <w:r>
        <w:rPr>
          <w:lang w:val="en_US" w:bidi="en_US"/>
        </w:rPr>
      </w:r>
      <w:hyperlink r:id="rId111">
        <w:r>
          <w:rPr>
            <w:lang w:val="en_US" w:bidi="en_US"/>
          </w:rPr>
          <w:rPr>
            <w:color w:val="0000EE"/>
            <w:u w:val="single"/>
          </w:rPr>
          <w:t>Ephesians 1:13</w:t>
        </w:r>
      </w:hyperlink>
    </w:p>
    <w:p>
      <w:pPr>
        <w:pStyle w:val="ListBullet"/>
        <w:spacing w:line="240" w:lineRule="auto"/>
        <w:ind w:left="720"/>
      </w:pPr>
      <w:r>
        <w:rPr>
          <w:lang w:val="en_US" w:bidi="en_US"/>
        </w:rPr>
      </w:r>
      <w:hyperlink r:id="rId112">
        <w:r>
          <w:rPr>
            <w:lang w:val="en_US" w:bidi="en_US"/>
          </w:rPr>
          <w:rPr>
            <w:color w:val="0000EE"/>
            <w:u w:val="single"/>
          </w:rPr>
          <w:t>2 Timothy 3:16</w:t>
        </w:r>
      </w:hyperlink>
    </w:p>
    <w:p>
      <w:pPr>
        <w:pStyle w:val="ListBullet"/>
        <w:spacing w:line="240" w:lineRule="auto"/>
        <w:ind w:left="720"/>
      </w:pPr>
      <w:r>
        <w:rPr>
          <w:lang w:val="en_US" w:bidi="en_US"/>
        </w:rPr>
      </w:r>
      <w:hyperlink r:id="rId113">
        <w:r>
          <w:rPr>
            <w:lang w:val="en_US" w:bidi="en_US"/>
          </w:rPr>
          <w:rPr>
            <w:color w:val="0000EE"/>
            <w:u w:val="single"/>
          </w:rPr>
          <w:t>James 1:18</w:t>
        </w:r>
      </w:hyperlink>
    </w:p>
    <w:p>
      <w:pPr>
        <w:pStyle w:val="ListBullet"/>
        <w:spacing w:line="240" w:lineRule="auto"/>
        <w:ind w:left="720"/>
      </w:pPr>
      <w:r>
        <w:rPr>
          <w:lang w:val="en_US" w:bidi="en_US"/>
        </w:rPr>
      </w:r>
      <w:hyperlink r:id="rId114">
        <w:r>
          <w:rPr>
            <w:lang w:val="en_US" w:bidi="en_US"/>
          </w:rPr>
          <w:rPr>
            <w:color w:val="0000EE"/>
            <w:u w:val="single"/>
          </w:rPr>
          <w:t>James 2:8–9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25:7</w:t>
      </w:r>
      <w:r>
        <w:rPr>
          <w:lang w:val="en_US" w:bidi="en_US"/>
        </w:rPr>
        <w:t xml:space="preserve"> In </w:t>
      </w:r>
      <w:r>
        <w:rPr>
          <w:b/>
          <w:lang w:val="en_US" w:bidi="en_US"/>
        </w:rPr>
        <w:t>God’s word</w:t>
      </w:r>
      <w:r>
        <w:rPr>
          <w:lang w:val="en_US" w:bidi="en_US"/>
        </w:rPr>
        <w:t xml:space="preserve"> he commands his people, “Worship only the Lord your God and only serve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Then Jesus explained to them what </w:t>
      </w:r>
      <w:r>
        <w:rPr>
          <w:b/>
          <w:lang w:val="en_US" w:bidi="en_US"/>
        </w:rPr>
        <w:t>God’s word</w:t>
      </w:r>
      <w:r>
        <w:rPr>
          <w:lang w:val="en_US" w:bidi="en_US"/>
        </w:rPr>
        <w:t xml:space="preserve"> says about the Messiah.</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w:t>
      </w:r>
      <w:r>
        <w:rPr>
          <w:b/>
          <w:lang w:val="en_US" w:bidi="en_US"/>
        </w:rPr>
        <w:t>God’s word</w:t>
      </w:r>
      <w:r>
        <w:rPr>
          <w:lang w:val="en_US" w:bidi="en_US"/>
        </w:rPr>
        <w:t xml:space="preserve"> must be fulfilled.” Then he opened their minds so they could understand </w:t>
      </w:r>
      <w:r>
        <w:rPr>
          <w:b/>
          <w:lang w:val="en_US" w:bidi="en_US"/>
        </w:rPr>
        <w:t>God’s word</w:t>
      </w:r>
      <w:r>
        <w:rPr>
          <w:lang w:val="en_US" w:bidi="en_US"/>
        </w:rPr>
        <w:t>.</w:t>
      </w:r>
    </w:p>
    <w:p>
      <w:pPr>
        <w:pStyle w:val="ListBullet"/>
        <w:spacing w:line="240" w:lineRule="auto"/>
        <w:ind w:left="720"/>
      </w:pPr>
      <w:r>
        <w:rPr>
          <w:lang w:val="en_US" w:bidi="en_US"/>
        </w:rPr>
      </w:r>
      <w:r>
        <w:rPr>
          <w:b/>
          <w:lang w:val="en_US" w:bidi="en_US"/>
        </w:rPr>
        <w:t>45:10</w:t>
      </w:r>
      <w:r>
        <w:rPr>
          <w:lang w:val="en_US" w:bidi="en_US"/>
        </w:rPr>
        <w:t xml:space="preserve"> Philip also used other </w:t>
      </w:r>
      <w:r>
        <w:rPr>
          <w:b/>
          <w:lang w:val="en_US" w:bidi="en_US"/>
        </w:rPr>
        <w:t>scriptures</w:t>
      </w:r>
      <w:r>
        <w:rPr>
          <w:lang w:val="en_US" w:bidi="en_US"/>
        </w:rPr>
        <w:t xml:space="preserve"> to tell him the good news of Jesus.</w:t>
      </w:r>
    </w:p>
    <w:p>
      <w:pPr>
        <w:pStyle w:val="ListBullet"/>
        <w:spacing w:line="240" w:lineRule="auto"/>
        <w:ind w:left="720"/>
      </w:pPr>
      <w:r>
        <w:rPr>
          <w:lang w:val="en_US" w:bidi="en_US"/>
        </w:rPr>
      </w:r>
      <w:r>
        <w:rPr>
          <w:b/>
          <w:lang w:val="en_US" w:bidi="en_US"/>
        </w:rPr>
        <w:t>48:12</w:t>
      </w:r>
      <w:r>
        <w:rPr>
          <w:lang w:val="en_US" w:bidi="en_US"/>
        </w:rPr>
        <w:t xml:space="preserve"> But Jesus is the greatest prophet of all. He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t>
      </w:r>
      <w:r>
        <w:rPr>
          <w:b/>
          <w:lang w:val="en_US" w:bidi="en_US"/>
        </w:rPr>
        <w:t>word</w:t>
      </w:r>
      <w:r>
        <w:rPr>
          <w:lang w:val="en_US" w:bidi="en_US"/>
        </w:rPr>
        <w:t>,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H0565, H1697, H3068, G30560, G44870</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pStyle w:val="Heading3"/>
      </w:pPr>
      <w:r>
        <w:rPr>
          <w:lang w:val="en_US" w:bidi="en_US"/>
        </w:rPr>
        <w:t>Definition:</w:t>
      </w:r>
    </w:p>
    <w:p>
      <w:pPr/>
      <w:r>
        <w:rPr>
          <w:lang w:val="en_US" w:bidi="en_US"/>
        </w:rPr>
      </w:r>
      <w:r>
        <w:rPr>
          <w:lang w:val="en_US" w:bidi="en_US"/>
        </w:rPr>
        <w:t>The term “world” usually refers to the part of the universe where people live: the earth. The term “worldly” describes the evil values and behaviors of people living in this world.</w:t>
      </w:r>
    </w:p>
    <w:p>
      <w:pPr>
        <w:pStyle w:val="ListBullet"/>
        <w:spacing w:line="240" w:lineRule="auto"/>
        <w:ind w:left="720"/>
      </w:pPr>
      <w:r>
        <w:rPr>
          <w:lang w:val="en_US" w:bidi="en_US"/>
        </w:rPr>
      </w:r>
      <w:r>
        <w:rPr>
          <w:lang w:val="en_US" w:bidi="en_US"/>
        </w:rPr>
        <w:t>In its most general sense, the term “world” refers to the heavens and the earth, as well as everything in them.</w:t>
      </w:r>
    </w:p>
    <w:p>
      <w:pPr>
        <w:pStyle w:val="ListBullet"/>
        <w:spacing w:line="240" w:lineRule="auto"/>
        <w:ind w:left="720"/>
      </w:pPr>
      <w:r>
        <w:rPr>
          <w:lang w:val="en_US" w:bidi="en_US"/>
        </w:rPr>
      </w:r>
      <w:r>
        <w:rPr>
          <w:lang w:val="en_US" w:bidi="en_US"/>
        </w:rPr>
        <w:t>In many contexts, “world” actually means “people in the world.”</w:t>
      </w:r>
    </w:p>
    <w:p>
      <w:pPr>
        <w:pStyle w:val="ListBullet"/>
        <w:spacing w:line="240" w:lineRule="auto"/>
        <w:ind w:left="720"/>
      </w:pPr>
      <w:r>
        <w:rPr>
          <w:lang w:val="en_US" w:bidi="en_US"/>
        </w:rPr>
      </w:r>
      <w:r>
        <w:rPr>
          <w:lang w:val="en_US" w:bidi="en_US"/>
        </w:rPr>
        <w:t>Sometimes it is implied that this refers to the evil people on earth or the people who do not obey God.</w:t>
      </w:r>
    </w:p>
    <w:p>
      <w:pPr>
        <w:pStyle w:val="ListBullet"/>
        <w:spacing w:line="240" w:lineRule="auto"/>
        <w:ind w:left="720"/>
      </w:pPr>
      <w:r>
        <w:rPr>
          <w:lang w:val="en_US" w:bidi="en_US"/>
        </w:rPr>
      </w:r>
      <w:r>
        <w:rPr>
          <w:lang w:val="en_US" w:bidi="en_US"/>
        </w:rPr>
        <w:t>The apostles also used “world” to refer to the selfish behaviors and corrupt values of the people living in this world. This can include self-righteous religious practices which are based on human efforts.</w:t>
      </w:r>
    </w:p>
    <w:p>
      <w:pPr>
        <w:pStyle w:val="ListBullet"/>
        <w:spacing w:line="240" w:lineRule="auto"/>
        <w:ind w:left="720"/>
      </w:pPr>
      <w:r>
        <w:rPr>
          <w:lang w:val="en_US" w:bidi="en_US"/>
        </w:rPr>
      </w:r>
      <w:r>
        <w:rPr>
          <w:lang w:val="en_US" w:bidi="en_US"/>
        </w:rPr>
        <w:t>People and things characterized by these values are said to be “worldly.”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“world” could also be translated as “universe” or “people of this world” or “corrupt things in the world” or “evil attitudes of people in the world.”</w:t>
      </w:r>
    </w:p>
    <w:p>
      <w:pPr>
        <w:pStyle w:val="ListBullet"/>
        <w:spacing w:line="240" w:lineRule="auto"/>
        <w:ind w:left="720"/>
      </w:pPr>
      <w:r>
        <w:rPr>
          <w:lang w:val="en_US" w:bidi="en_US"/>
        </w:rPr>
      </w:r>
      <w:r>
        <w:rPr>
          <w:lang w:val="en_US" w:bidi="en_US"/>
        </w:rP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p>
    <w:p>
      <w:pPr>
        <w:pStyle w:val="ListBullet"/>
        <w:spacing w:line="240" w:lineRule="auto"/>
        <w:ind w:left="720"/>
      </w:pPr>
      <w:r>
        <w:rPr>
          <w:lang w:val="en_US" w:bidi="en_US"/>
        </w:rPr>
      </w:r>
      <w:r>
        <w:rPr>
          <w:lang w:val="en_US" w:bidi="en_US"/>
        </w:rPr>
        <w:t>Another way to translate “all the world went to their hometown to be registered in the Roman census” would be “many of the people living in regions ruled by the Roman empire went…”</w:t>
      </w:r>
    </w:p>
    <w:p>
      <w:pPr>
        <w:pStyle w:val="ListBullet"/>
        <w:spacing w:line="240" w:lineRule="auto"/>
        <w:ind w:left="720"/>
      </w:pPr>
      <w:r>
        <w:rPr>
          <w:lang w:val="en_US" w:bidi="en_US"/>
        </w:rPr>
      </w:r>
      <w:r>
        <w:rPr>
          <w:lang w:val="en_US" w:bidi="en_US"/>
        </w:rPr>
        <w:t>Depending on the context, the term “worldly” could be translated as “evil” or “sinful” or “selfish” or “ungodly” or “corrupt” or “influenced by the corrupt values of people in this world.”</w:t>
      </w:r>
    </w:p>
    <w:p>
      <w:pPr>
        <w:pStyle w:val="ListBullet"/>
        <w:spacing w:line="240" w:lineRule="auto"/>
        <w:ind w:left="720"/>
      </w:pPr>
      <w:r>
        <w:rPr>
          <w:lang w:val="en_US" w:bidi="en_US"/>
        </w:rPr>
      </w:r>
      <w:r>
        <w:rPr>
          <w:lang w:val="en_US" w:bidi="en_US"/>
        </w:rPr>
        <w:t>The phrase “saying these things in the world” can be translated as “saying these things to the people of the world.”</w:t>
      </w:r>
    </w:p>
    <w:p>
      <w:pPr>
        <w:pStyle w:val="ListBullet"/>
        <w:spacing w:line="240" w:lineRule="auto"/>
        <w:ind w:left="720"/>
      </w:pPr>
      <w:r>
        <w:rPr>
          <w:lang w:val="en_US" w:bidi="en_US"/>
        </w:rPr>
      </w:r>
      <w:r>
        <w:rPr>
          <w:lang w:val="en_US" w:bidi="en_US"/>
        </w:rPr>
        <w:t>In other contexts, “in the world” could also be translated as “living among the people of the world” or “living among ungodly people.”</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heaven</w:t>
      </w:r>
      <w:r>
        <w:rPr>
          <w:lang w:val="en_US" w:bidi="en_US"/>
        </w:rPr>
        <w:t xml:space="preserve">, </w:t>
      </w:r>
      <w:r>
        <w:rPr>
          <w:lang w:val="en_US" w:bidi="en_US"/>
        </w:rPr>
        <w:t>Rome</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John 2:15</w:t>
        </w:r>
      </w:hyperlink>
    </w:p>
    <w:p>
      <w:pPr>
        <w:pStyle w:val="ListBullet"/>
        <w:spacing w:line="240" w:lineRule="auto"/>
        <w:ind w:left="720"/>
      </w:pPr>
      <w:r>
        <w:rPr>
          <w:lang w:val="en_US" w:bidi="en_US"/>
        </w:rPr>
      </w:r>
      <w:hyperlink r:id="rId116">
        <w:r>
          <w:rPr>
            <w:lang w:val="en_US" w:bidi="en_US"/>
          </w:rPr>
          <w:rPr>
            <w:color w:val="0000EE"/>
            <w:u w:val="single"/>
          </w:rPr>
          <w:t>1 John 4:5</w:t>
        </w:r>
      </w:hyperlink>
    </w:p>
    <w:p>
      <w:pPr>
        <w:pStyle w:val="ListBullet"/>
        <w:spacing w:line="240" w:lineRule="auto"/>
        <w:ind w:left="720"/>
      </w:pPr>
      <w:r>
        <w:rPr>
          <w:lang w:val="en_US" w:bidi="en_US"/>
        </w:rPr>
      </w:r>
      <w:hyperlink r:id="rId117">
        <w:r>
          <w:rPr>
            <w:lang w:val="en_US" w:bidi="en_US"/>
          </w:rPr>
          <w:rPr>
            <w:color w:val="0000EE"/>
            <w:u w:val="single"/>
          </w:rPr>
          <w:t>1 John 5:5</w:t>
        </w:r>
      </w:hyperlink>
    </w:p>
    <w:p>
      <w:pPr>
        <w:pStyle w:val="ListBullet"/>
        <w:spacing w:line="240" w:lineRule="auto"/>
        <w:ind w:left="720"/>
      </w:pPr>
      <w:r>
        <w:rPr>
          <w:lang w:val="en_US" w:bidi="en_US"/>
        </w:rPr>
      </w:r>
      <w:hyperlink r:id="rId118">
        <w:r>
          <w:rPr>
            <w:lang w:val="en_US" w:bidi="en_US"/>
          </w:rPr>
          <w:rPr>
            <w:color w:val="0000EE"/>
            <w:u w:val="single"/>
          </w:rPr>
          <w:t>John 1:29</w:t>
        </w:r>
      </w:hyperlink>
    </w:p>
    <w:p>
      <w:pPr>
        <w:pStyle w:val="ListBullet"/>
        <w:spacing w:line="240" w:lineRule="auto"/>
        <w:ind w:left="720"/>
      </w:pPr>
      <w:r>
        <w:rPr>
          <w:lang w:val="en_US" w:bidi="en_US"/>
        </w:rPr>
      </w:r>
      <w:hyperlink r:id="rId119">
        <w:r>
          <w:rPr>
            <w:lang w:val="en_US" w:bidi="en_US"/>
          </w:rPr>
          <w:rPr>
            <w:color w:val="0000EE"/>
            <w:u w:val="single"/>
          </w:rPr>
          <w:t>Matthew 13:36–39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H2309, H2465, H5769, H8398, G10930, G28860, G28890, G36250</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3"/>
      </w:pPr>
      <w:r>
        <w:rPr>
          <w:lang w:val="en_US" w:bidi="en_US"/>
        </w:rPr>
        <w:t>Definition:</w:t>
      </w:r>
    </w:p>
    <w:p>
      <w:pPr/>
      <w:r>
        <w:rPr>
          <w:lang w:val="en_US" w:bidi="en_US"/>
        </w:rPr>
      </w:r>
      <w:r>
        <w:rPr>
          <w:lang w:val="en_US" w:bidi="en_US"/>
        </w:rPr>
        <w:t>To “prostrate” oneself means to lie flat on the ground, usually in submission to a person of authority such as a king or some other powerful person. This same term can also mean to “worship,” referring to the actions of honoring, praising, and obeying God.</w:t>
      </w:r>
    </w:p>
    <w:p>
      <w:pPr>
        <w:pStyle w:val="ListBullet"/>
        <w:spacing w:line="240" w:lineRule="auto"/>
        <w:ind w:left="720"/>
      </w:pPr>
      <w:r>
        <w:rPr>
          <w:lang w:val="en_US" w:bidi="en_US"/>
        </w:rPr>
      </w:r>
      <w:r>
        <w:rPr>
          <w:lang w:val="en_US" w:bidi="en_US"/>
        </w:rPr>
        <w:t>This term often means literally “bow down” or “prostrate oneself” to humbly honor someone.</w:t>
      </w:r>
    </w:p>
    <w:p>
      <w:pPr>
        <w:pStyle w:val="ListBullet"/>
        <w:spacing w:line="240" w:lineRule="auto"/>
        <w:ind w:left="720"/>
      </w:pPr>
      <w:r>
        <w:rPr>
          <w:lang w:val="en_US" w:bidi="en_US"/>
        </w:rPr>
      </w:r>
      <w:r>
        <w:rPr>
          <w:lang w:val="en_US" w:bidi="en_US"/>
        </w:rPr>
        <w:t>We worship God when we serve and honor him, by praising him and obeying him.</w:t>
      </w:r>
    </w:p>
    <w:p>
      <w:pPr>
        <w:pStyle w:val="ListBullet"/>
        <w:spacing w:line="240" w:lineRule="auto"/>
        <w:ind w:left="720"/>
      </w:pPr>
      <w:r>
        <w:rPr>
          <w:lang w:val="en_US" w:bidi="en_US"/>
        </w:rPr>
      </w:r>
      <w:r>
        <w:rPr>
          <w:lang w:val="en_US" w:bidi="en_US"/>
        </w:rPr>
        <w:t>When the Israelites worshiped God, it often included sacrificing an animal on an altar.</w:t>
      </w:r>
    </w:p>
    <w:p>
      <w:pPr>
        <w:pStyle w:val="ListBullet"/>
        <w:spacing w:line="240" w:lineRule="auto"/>
        <w:ind w:left="720"/>
      </w:pPr>
      <w:r>
        <w:rPr>
          <w:lang w:val="en_US" w:bidi="en_US"/>
        </w:rPr>
      </w:r>
      <w:r>
        <w:rPr>
          <w:lang w:val="en_US" w:bidi="en_US"/>
        </w:rPr>
        <w:t>This term can be used both of people who worship Yahweh as the One True God and others who worship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“worship” could be translated as “bow down to” or “honor and serve” or “honor and obey.”</w:t>
      </w:r>
    </w:p>
    <w:p>
      <w:pPr>
        <w:pStyle w:val="ListBullet"/>
        <w:spacing w:line="240" w:lineRule="auto"/>
        <w:ind w:left="720"/>
      </w:pPr>
      <w:r>
        <w:rPr>
          <w:lang w:val="en_US" w:bidi="en_US"/>
        </w:rPr>
      </w:r>
      <w:r>
        <w:rPr>
          <w:lang w:val="en_US" w:bidi="en_US"/>
        </w:rPr>
        <w:t>In some contexts, it could also be translated as “humbly praise” or “give honor and praise.”</w:t>
      </w:r>
    </w:p>
    <w:p>
      <w:pPr/>
      <w:r>
        <w:rPr>
          <w:lang w:val="en_US" w:bidi="en_US"/>
        </w:rPr>
      </w:r>
      <w:r>
        <w:rPr>
          <w:lang w:val="en_US" w:bidi="en_US"/>
        </w:rPr>
        <w:t xml:space="preserve">(See also: </w:t>
      </w:r>
      <w:r>
        <w:rPr>
          <w:lang w:val="en_US" w:bidi="en_US"/>
        </w:rPr>
        <w:t>bow</w:t>
      </w:r>
      <w:r>
        <w:rPr>
          <w:lang w:val="en_US" w:bidi="en_US"/>
        </w:rPr>
        <w:t xml:space="preserve">, </w:t>
      </w:r>
      <w:r>
        <w:rPr>
          <w:lang w:val="en_US" w:bidi="en_US"/>
        </w:rPr>
        <w:t>fear</w:t>
      </w:r>
      <w:r>
        <w:rPr>
          <w:lang w:val="en_US" w:bidi="en_US"/>
        </w:rPr>
        <w:t xml:space="preserve">, </w:t>
      </w:r>
      <w:r>
        <w:rPr>
          <w:lang w:val="en_US" w:bidi="en_US"/>
        </w:rPr>
        <w:t>sacrifice</w:t>
      </w:r>
      <w:r>
        <w:rPr>
          <w:lang w:val="en_US" w:bidi="en_US"/>
        </w:rPr>
        <w:t xml:space="preserve">, </w:t>
      </w:r>
      <w:r>
        <w:rPr>
          <w:lang w:val="en_US" w:bidi="en_US"/>
        </w:rPr>
        <w:t>praise</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Colossians 2:18–19</w:t>
        </w:r>
      </w:hyperlink>
    </w:p>
    <w:p>
      <w:pPr>
        <w:pStyle w:val="ListBullet"/>
        <w:spacing w:line="240" w:lineRule="auto"/>
        <w:ind w:left="720"/>
      </w:pPr>
      <w:r>
        <w:rPr>
          <w:lang w:val="en_US" w:bidi="en_US"/>
        </w:rPr>
      </w:r>
      <w:hyperlink r:id="rId121">
        <w:r>
          <w:rPr>
            <w:lang w:val="en_US" w:bidi="en_US"/>
          </w:rPr>
          <w:rPr>
            <w:color w:val="0000EE"/>
            <w:u w:val="single"/>
          </w:rPr>
          <w:t>Deuteronomy 29:18</w:t>
        </w:r>
      </w:hyperlink>
    </w:p>
    <w:p>
      <w:pPr>
        <w:pStyle w:val="ListBullet"/>
        <w:spacing w:line="240" w:lineRule="auto"/>
        <w:ind w:left="720"/>
      </w:pPr>
      <w:r>
        <w:rPr>
          <w:lang w:val="en_US" w:bidi="en_US"/>
        </w:rPr>
      </w:r>
      <w:hyperlink r:id="rId122">
        <w:r>
          <w:rPr>
            <w:lang w:val="en_US" w:bidi="en_US"/>
          </w:rPr>
          <w:rPr>
            <w:color w:val="0000EE"/>
            <w:u w:val="single"/>
          </w:rPr>
          <w:t>Exodus 3:11–12</w:t>
        </w:r>
      </w:hyperlink>
    </w:p>
    <w:p>
      <w:pPr>
        <w:pStyle w:val="ListBullet"/>
        <w:spacing w:line="240" w:lineRule="auto"/>
        <w:ind w:left="720"/>
      </w:pPr>
      <w:r>
        <w:rPr>
          <w:lang w:val="en_US" w:bidi="en_US"/>
        </w:rPr>
      </w:r>
      <w:hyperlink r:id="rId123">
        <w:r>
          <w:rPr>
            <w:lang w:val="en_US" w:bidi="en_US"/>
          </w:rPr>
          <w:rPr>
            <w:color w:val="0000EE"/>
            <w:u w:val="single"/>
          </w:rPr>
          <w:t>Luke 4:7</w:t>
        </w:r>
      </w:hyperlink>
    </w:p>
    <w:p>
      <w:pPr>
        <w:pStyle w:val="ListBullet"/>
        <w:spacing w:line="240" w:lineRule="auto"/>
        <w:ind w:left="720"/>
      </w:pPr>
      <w:r>
        <w:rPr>
          <w:lang w:val="en_US" w:bidi="en_US"/>
        </w:rPr>
      </w:r>
      <w:hyperlink r:id="rId124">
        <w:r>
          <w:rPr>
            <w:lang w:val="en_US" w:bidi="en_US"/>
          </w:rPr>
          <w:rPr>
            <w:color w:val="0000EE"/>
            <w:u w:val="single"/>
          </w:rPr>
          <w:t>Matthew 2:2</w:t>
        </w:r>
      </w:hyperlink>
    </w:p>
    <w:p>
      <w:pPr>
        <w:pStyle w:val="ListBullet"/>
        <w:spacing w:line="240" w:lineRule="auto"/>
        <w:ind w:left="720"/>
      </w:pPr>
      <w:r>
        <w:rPr>
          <w:lang w:val="en_US" w:bidi="en_US"/>
        </w:rPr>
      </w:r>
      <w:hyperlink r:id="rId125">
        <w:r>
          <w:rPr>
            <w:lang w:val="en_US" w:bidi="en_US"/>
          </w:rPr>
          <w:rPr>
            <w:color w:val="0000EE"/>
            <w:u w:val="single"/>
          </w:rPr>
          <w:t>Matthew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t>
      </w:r>
      <w:r>
        <w:rPr>
          <w:b/>
          <w:lang w:val="en_US" w:bidi="en_US"/>
        </w:rPr>
        <w:t>worship</w:t>
      </w:r>
      <w:r>
        <w:rPr>
          <w:lang w:val="en_US" w:bidi="en_US"/>
        </w:rPr>
        <w:t xml:space="preserve"> other gods.”</w:t>
      </w:r>
    </w:p>
    <w:p>
      <w:pPr>
        <w:pStyle w:val="ListBullet"/>
        <w:spacing w:line="240" w:lineRule="auto"/>
        <w:ind w:left="720"/>
      </w:pPr>
      <w:r>
        <w:rPr>
          <w:lang w:val="en_US" w:bidi="en_US"/>
        </w:rPr>
      </w:r>
      <w:r>
        <w:rPr>
          <w:b/>
          <w:lang w:val="en_US" w:bidi="en_US"/>
        </w:rPr>
        <w:t>14:2</w:t>
      </w:r>
      <w:r>
        <w:rPr>
          <w:lang w:val="en_US" w:bidi="en_US"/>
        </w:rPr>
        <w:t xml:space="preserve"> The Canaanites did not </w:t>
      </w:r>
      <w:r>
        <w:rPr>
          <w:b/>
          <w:lang w:val="en_US" w:bidi="en_US"/>
        </w:rPr>
        <w:t>worship</w:t>
      </w:r>
      <w:r>
        <w:rPr>
          <w:lang w:val="en_US" w:bidi="en_US"/>
        </w:rPr>
        <w:t xml:space="preserve"> or obey God. They </w:t>
      </w:r>
      <w:r>
        <w:rPr>
          <w:b/>
          <w:lang w:val="en_US" w:bidi="en_US"/>
        </w:rPr>
        <w:t>worshiped</w:t>
      </w:r>
      <w:r>
        <w:rPr>
          <w:lang w:val="en_US" w:bidi="en_US"/>
        </w:rPr>
        <w:t xml:space="preserve"> false gods and did many evil things.</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t>
      </w:r>
      <w:r>
        <w:rPr>
          <w:b/>
          <w:lang w:val="en_US" w:bidi="en_US"/>
        </w:rPr>
        <w:t>worship</w:t>
      </w:r>
      <w:r>
        <w:rPr>
          <w:lang w:val="en_US" w:bidi="en_US"/>
        </w:rPr>
        <w:t xml:space="preserve"> God and offer him sacrifices.</w:t>
      </w:r>
    </w:p>
    <w:p>
      <w:pPr>
        <w:pStyle w:val="ListBullet"/>
        <w:spacing w:line="240" w:lineRule="auto"/>
        <w:ind w:left="720"/>
      </w:pPr>
      <w:r>
        <w:rPr>
          <w:lang w:val="en_US" w:bidi="en_US"/>
        </w:rPr>
      </w:r>
      <w:r>
        <w:rPr>
          <w:b/>
          <w:lang w:val="en_US" w:bidi="en_US"/>
        </w:rPr>
        <w:t>18:12</w:t>
      </w:r>
      <w:r>
        <w:rPr>
          <w:lang w:val="en_US" w:bidi="en_US"/>
        </w:rPr>
        <w:t xml:space="preserve"> All of the kings and most of the people of the kingdom of Israel </w:t>
      </w:r>
      <w:r>
        <w:rPr>
          <w:b/>
          <w:lang w:val="en_US" w:bidi="en_US"/>
        </w:rPr>
        <w:t>worshiped</w:t>
      </w:r>
      <w:r>
        <w:rPr>
          <w:lang w:val="en_US" w:bidi="en_US"/>
        </w:rPr>
        <w:t xml:space="preserve"> idols.</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t>
      </w:r>
      <w:r>
        <w:rPr>
          <w:b/>
          <w:lang w:val="en_US" w:bidi="en_US"/>
        </w:rPr>
        <w:t>Worship</w:t>
      </w:r>
      <w:r>
        <w:rPr>
          <w:lang w:val="en_US" w:bidi="en_US"/>
        </w:rPr>
        <w:t xml:space="preserve"> only the Lord your God and only serve him.’”</w:t>
      </w:r>
    </w:p>
    <w:p>
      <w:pPr>
        <w:pStyle w:val="ListBullet"/>
        <w:spacing w:line="240" w:lineRule="auto"/>
        <w:ind w:left="720"/>
      </w:pPr>
      <w:r>
        <w:rPr>
          <w:lang w:val="en_US" w:bidi="en_US"/>
        </w:rPr>
      </w:r>
      <w:r>
        <w:rPr>
          <w:b/>
          <w:lang w:val="en_US" w:bidi="en_US"/>
        </w:rPr>
        <w:t>26:2</w:t>
      </w:r>
      <w:r>
        <w:rPr>
          <w:lang w:val="en_US" w:bidi="en_US"/>
        </w:rPr>
        <w:t xml:space="preserve"> On the Sabbath, he (Jesus) went to the place of </w:t>
      </w:r>
      <w:r>
        <w:rPr>
          <w:b/>
          <w:lang w:val="en_US" w:bidi="en_US"/>
        </w:rPr>
        <w:t>worship</w:t>
      </w:r>
      <w:r>
        <w:rPr>
          <w:lang w:val="en_US" w:bidi="en_US"/>
        </w:rPr>
        <w:t>.</w:t>
      </w:r>
    </w:p>
    <w:p>
      <w:pPr>
        <w:pStyle w:val="ListBullet"/>
        <w:spacing w:line="240" w:lineRule="auto"/>
        <w:ind w:left="720"/>
      </w:pPr>
      <w:r>
        <w:rPr>
          <w:lang w:val="en_US" w:bidi="en_US"/>
        </w:rPr>
      </w:r>
      <w:r>
        <w:rPr>
          <w:b/>
          <w:lang w:val="en_US" w:bidi="en_US"/>
        </w:rPr>
        <w:t>47:1</w:t>
      </w:r>
      <w:r>
        <w:rPr>
          <w:lang w:val="en_US" w:bidi="en_US"/>
        </w:rPr>
        <w:t xml:space="preserve"> There they met a woman named Lydia who was a merchant. She loved and </w:t>
      </w:r>
      <w:r>
        <w:rPr>
          <w:b/>
          <w:lang w:val="en_US" w:bidi="en_US"/>
        </w:rPr>
        <w:t>worshiped</w:t>
      </w:r>
      <w:r>
        <w:rPr>
          <w:lang w:val="en_US" w:bidi="en_US"/>
        </w:rPr>
        <w:t xml:space="preserve"> God.</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word, to </w:t>
      </w:r>
      <w:r>
        <w:rPr>
          <w:b/>
          <w:lang w:val="en_US" w:bidi="en_US"/>
        </w:rPr>
        <w:t>worship</w:t>
      </w:r>
      <w:r>
        <w:rPr>
          <w:lang w:val="en_US" w:bidi="en_US"/>
        </w:rPr>
        <w:t xml:space="preserve">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H5457, H5647, H6087, H7812, G13910, G14790, G21510, G23180, G23230, G23560, G30000, G35110, G43520, G43530, G45730, G45740, G45760</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pStyle w:val="Heading3"/>
      </w:pPr>
      <w:r>
        <w:rPr>
          <w:lang w:val="en_US" w:bidi="en_US"/>
        </w:rPr>
        <w:t>Definition:</w:t>
      </w:r>
    </w:p>
    <w:p>
      <w:pPr/>
      <w:r>
        <w:rPr>
          <w:lang w:val="en_US" w:bidi="en_US"/>
        </w:rPr>
      </w:r>
      <w:r>
        <w:rPr>
          <w:lang w:val="en_US" w:bidi="en_US"/>
        </w:rP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p>
    <w:p>
      <w:pPr>
        <w:pStyle w:val="ListBullet"/>
        <w:spacing w:line="240" w:lineRule="auto"/>
        <w:ind w:left="720"/>
      </w:pPr>
      <w:r>
        <w:rPr>
          <w:lang w:val="en_US" w:bidi="en_US"/>
        </w:rPr>
      </w:r>
      <w:r>
        <w:rPr>
          <w:lang w:val="en_US" w:bidi="en_US"/>
        </w:rPr>
        <w:t>In the Bible, “wrath” often refers to God’s righteous judgment of sin and punishment of people who rebel against him.</w:t>
      </w:r>
    </w:p>
    <w:p>
      <w:pPr>
        <w:pStyle w:val="ListBullet"/>
        <w:spacing w:line="240" w:lineRule="auto"/>
        <w:ind w:left="720"/>
      </w:pPr>
      <w:r>
        <w:rPr>
          <w:lang w:val="en_US" w:bidi="en_US"/>
        </w:rPr>
      </w:r>
      <w:r>
        <w:rPr>
          <w:lang w:val="en_US" w:bidi="en_US"/>
        </w:rPr>
        <w:t>The “wrath of God” can also refer to his judgment and punishment for sin.</w:t>
      </w:r>
    </w:p>
    <w:p>
      <w:pPr>
        <w:pStyle w:val="ListBullet"/>
        <w:spacing w:line="240" w:lineRule="auto"/>
        <w:ind w:left="720"/>
      </w:pPr>
      <w:r>
        <w:rPr>
          <w:lang w:val="en_US" w:bidi="en_US"/>
        </w:rPr>
      </w:r>
      <w:r>
        <w:rPr>
          <w:lang w:val="en_US" w:bidi="en_US"/>
        </w:rPr>
        <w:t>God’s wrath is the righteous penalty for those who do not repent of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this term could be translated include “intense anger” or “righteous judgment” or “anger.”</w:t>
      </w:r>
    </w:p>
    <w:p>
      <w:pPr>
        <w:pStyle w:val="ListBullet"/>
        <w:spacing w:line="240" w:lineRule="auto"/>
        <w:ind w:left="720"/>
      </w:pPr>
      <w:r>
        <w:rPr>
          <w:lang w:val="en_US" w:bidi="en_US"/>
        </w:rPr>
      </w:r>
      <w:r>
        <w:rPr>
          <w:lang w:val="en_US" w:bidi="en_US"/>
        </w:rPr>
        <w:t>God’s wrath is just and holy. When talking about God’s wrath, make sure the word or phrase used to translate this term does not refer to a sinful human rage.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1 Thessalonians 1:8–10</w:t>
        </w:r>
      </w:hyperlink>
    </w:p>
    <w:p>
      <w:pPr>
        <w:pStyle w:val="ListBullet"/>
        <w:spacing w:line="240" w:lineRule="auto"/>
        <w:ind w:left="720"/>
      </w:pPr>
      <w:r>
        <w:rPr>
          <w:lang w:val="en_US" w:bidi="en_US"/>
        </w:rPr>
      </w:r>
      <w:hyperlink r:id="rId127">
        <w:r>
          <w:rPr>
            <w:lang w:val="en_US" w:bidi="en_US"/>
          </w:rPr>
          <w:rPr>
            <w:color w:val="0000EE"/>
            <w:u w:val="single"/>
          </w:rPr>
          <w:t>1 Timothy 2:8–10</w:t>
        </w:r>
      </w:hyperlink>
    </w:p>
    <w:p>
      <w:pPr>
        <w:pStyle w:val="ListBullet"/>
        <w:spacing w:line="240" w:lineRule="auto"/>
        <w:ind w:left="720"/>
      </w:pPr>
      <w:r>
        <w:rPr>
          <w:lang w:val="en_US" w:bidi="en_US"/>
        </w:rPr>
      </w:r>
      <w:hyperlink r:id="rId128">
        <w:r>
          <w:rPr>
            <w:lang w:val="en_US" w:bidi="en_US"/>
          </w:rPr>
          <w:rPr>
            <w:color w:val="0000EE"/>
            <w:u w:val="single"/>
          </w:rPr>
          <w:t>Luke 3:7</w:t>
        </w:r>
      </w:hyperlink>
    </w:p>
    <w:p>
      <w:pPr>
        <w:pStyle w:val="ListBullet"/>
        <w:spacing w:line="240" w:lineRule="auto"/>
        <w:ind w:left="720"/>
      </w:pPr>
      <w:r>
        <w:rPr>
          <w:lang w:val="en_US" w:bidi="en_US"/>
        </w:rPr>
      </w:r>
      <w:hyperlink r:id="rId129">
        <w:r>
          <w:rPr>
            <w:lang w:val="en_US" w:bidi="en_US"/>
          </w:rPr>
          <w:rPr>
            <w:color w:val="0000EE"/>
            <w:u w:val="single"/>
          </w:rPr>
          <w:t>Luke 21:23</w:t>
        </w:r>
      </w:hyperlink>
    </w:p>
    <w:p>
      <w:pPr>
        <w:pStyle w:val="ListBullet"/>
        <w:spacing w:line="240" w:lineRule="auto"/>
        <w:ind w:left="720"/>
      </w:pPr>
      <w:r>
        <w:rPr>
          <w:lang w:val="en_US" w:bidi="en_US"/>
        </w:rPr>
      </w:r>
      <w:hyperlink r:id="rId130">
        <w:r>
          <w:rPr>
            <w:lang w:val="en_US" w:bidi="en_US"/>
          </w:rPr>
          <w:rPr>
            <w:color w:val="0000EE"/>
            <w:u w:val="single"/>
          </w:rPr>
          <w:t>Matthew 3:7</w:t>
        </w:r>
      </w:hyperlink>
    </w:p>
    <w:p>
      <w:pPr>
        <w:pStyle w:val="ListBullet"/>
        <w:spacing w:line="240" w:lineRule="auto"/>
        <w:ind w:left="720"/>
      </w:pPr>
      <w:r>
        <w:rPr>
          <w:lang w:val="en_US" w:bidi="en_US"/>
        </w:rPr>
      </w:r>
      <w:hyperlink r:id="rId131">
        <w:r>
          <w:rPr>
            <w:lang w:val="en_US" w:bidi="en_US"/>
          </w:rPr>
          <w:rPr>
            <w:color w:val="0000EE"/>
            <w:u w:val="single"/>
          </w:rPr>
          <w:t>Revelation 14:10</w:t>
        </w:r>
      </w:hyperlink>
    </w:p>
    <w:p>
      <w:pPr>
        <w:pStyle w:val="ListBullet"/>
        <w:spacing w:line="240" w:lineRule="auto"/>
        <w:ind w:left="720"/>
      </w:pPr>
      <w:r>
        <w:rPr>
          <w:lang w:val="en_US" w:bidi="en_US"/>
        </w:rPr>
      </w:r>
      <w:hyperlink r:id="rId132">
        <w:r>
          <w:rPr>
            <w:lang w:val="en_US" w:bidi="en_US"/>
          </w:rPr>
          <w:rPr>
            <w:color w:val="0000EE"/>
            <w:u w:val="single"/>
          </w:rPr>
          <w:t>Romans 1:18</w:t>
        </w:r>
      </w:hyperlink>
    </w:p>
    <w:p>
      <w:pPr>
        <w:pStyle w:val="ListBullet"/>
        <w:spacing w:line="240" w:lineRule="auto"/>
        <w:ind w:left="720"/>
      </w:pPr>
      <w:r>
        <w:rPr>
          <w:lang w:val="en_US" w:bidi="en_US"/>
        </w:rPr>
      </w:r>
      <w:hyperlink r:id="rId133">
        <w:r>
          <w:rPr>
            <w:lang w:val="en_US" w:bidi="en_US"/>
          </w:rPr>
          <w:rPr>
            <w:color w:val="0000EE"/>
            <w:u w:val="single"/>
          </w:rPr>
          <w:t>Romans 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H0639, H2197, H2528, H2534, H2740, H3707, H3708, H5678, H7107, H7109, H7110, H7265, H7267, G23720, G37090, G39490, G39500</w:t>
      </w:r>
      <w:r>
        <w:rPr>
          <w:lang w:val="en_US" w:bidi="en_US"/>
        </w:rPr>
      </w:r>
      <w:r>
        <w:rPr>
          <w:lang w:val="en_US" w:bidi="en_US"/>
        </w:rPr>
      </w:r>
    </w:p>
    <w:p>
      <w:pPr/>
      <w:r>
        <w:rPr>
          <w:lang w:val="en_US" w:bidi="en_US"/>
        </w:rPr>
      </w:r>
    </w:p>
    <w:p>
      <w:pPr>
        <w:pStyle w:val="Heading2"/>
      </w:pPr>
      <w:r>
        <w:rPr>
          <w:lang w:val="en_US" w:bidi="en_US"/>
        </w:rPr>
        <w:t>Wrong</w:t>
      </w:r>
      <w:r>
        <w:rPr>
          <w:lang w:val="en_US" w:bidi="en_US"/>
        </w:rPr>
      </w:r>
    </w:p>
    <w:p>
      <w:pPr>
        <w:pStyle w:val="Heading3"/>
      </w:pPr>
      <w:r>
        <w:rPr>
          <w:lang w:val="en_US" w:bidi="en_US"/>
        </w:rPr>
        <w:t>Definition:</w:t>
      </w:r>
    </w:p>
    <w:p>
      <w:pPr/>
      <w:r>
        <w:rPr>
          <w:lang w:val="en_US" w:bidi="en_US"/>
        </w:rPr>
      </w:r>
      <w:r>
        <w:rPr>
          <w:lang w:val="en_US" w:bidi="en_US"/>
        </w:rPr>
        <w:t>To “wrong” someone means to treat that person unjustly and dishonestly.</w:t>
      </w:r>
    </w:p>
    <w:p>
      <w:pPr>
        <w:pStyle w:val="ListBullet"/>
        <w:spacing w:line="240" w:lineRule="auto"/>
        <w:ind w:left="720"/>
      </w:pPr>
      <w:r>
        <w:rPr>
          <w:lang w:val="en_US" w:bidi="en_US"/>
        </w:rPr>
      </w:r>
      <w:r>
        <w:rPr>
          <w:lang w:val="en_US" w:bidi="en_US"/>
        </w:rPr>
        <w:t>The term “mistreat” means to act badly or roughly toward someone, causing physical or emotional harm to that person.</w:t>
      </w:r>
    </w:p>
    <w:p>
      <w:pPr>
        <w:pStyle w:val="ListBullet"/>
        <w:spacing w:line="240" w:lineRule="auto"/>
        <w:ind w:left="720"/>
      </w:pPr>
      <w:r>
        <w:rPr>
          <w:lang w:val="en_US" w:bidi="en_US"/>
        </w:rPr>
      </w:r>
      <w:r>
        <w:rPr>
          <w:lang w:val="en_US" w:bidi="en_US"/>
        </w:rPr>
        <w:t>The term “hurt” is more general and means to “cause someone harm in some way.” It often has the meaning of “physically injure.”</w:t>
      </w:r>
    </w:p>
    <w:p>
      <w:pPr>
        <w:pStyle w:val="ListBullet"/>
        <w:spacing w:line="240" w:lineRule="auto"/>
        <w:ind w:left="720"/>
      </w:pPr>
      <w:r>
        <w:rPr>
          <w:lang w:val="en_US" w:bidi="en_US"/>
        </w:rPr>
      </w:r>
      <w:r>
        <w:rPr>
          <w:lang w:val="en_US" w:bidi="en_US"/>
        </w:rPr>
        <w:t>Depending on the context, these terms could also be translated as “do wrong to” or “treat unjustly” or “cause harm to” or “treat in a harmful way” or “injure.”</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Acts 7:26</w:t>
        </w:r>
      </w:hyperlink>
    </w:p>
    <w:p>
      <w:pPr>
        <w:pStyle w:val="ListBullet"/>
        <w:spacing w:line="240" w:lineRule="auto"/>
        <w:ind w:left="720"/>
      </w:pPr>
      <w:r>
        <w:rPr>
          <w:lang w:val="en_US" w:bidi="en_US"/>
        </w:rPr>
      </w:r>
      <w:hyperlink r:id="rId135">
        <w:r>
          <w:rPr>
            <w:lang w:val="en_US" w:bidi="en_US"/>
          </w:rPr>
          <w:rPr>
            <w:color w:val="0000EE"/>
            <w:u w:val="single"/>
          </w:rPr>
          <w:t>Exodus 22:21</w:t>
        </w:r>
      </w:hyperlink>
    </w:p>
    <w:p>
      <w:pPr>
        <w:pStyle w:val="ListBullet"/>
        <w:spacing w:line="240" w:lineRule="auto"/>
        <w:ind w:left="720"/>
      </w:pPr>
      <w:r>
        <w:rPr>
          <w:lang w:val="en_US" w:bidi="en_US"/>
        </w:rPr>
      </w:r>
      <w:hyperlink r:id="rId136">
        <w:r>
          <w:rPr>
            <w:lang w:val="en_US" w:bidi="en_US"/>
          </w:rPr>
          <w:rPr>
            <w:color w:val="0000EE"/>
            <w:u w:val="single"/>
          </w:rPr>
          <w:t>Genesis 16:5</w:t>
        </w:r>
      </w:hyperlink>
    </w:p>
    <w:p>
      <w:pPr>
        <w:pStyle w:val="ListBullet"/>
        <w:spacing w:line="240" w:lineRule="auto"/>
        <w:ind w:left="720"/>
      </w:pPr>
      <w:r>
        <w:rPr>
          <w:lang w:val="en_US" w:bidi="en_US"/>
        </w:rPr>
      </w:r>
      <w:hyperlink r:id="rId137">
        <w:r>
          <w:rPr>
            <w:lang w:val="en_US" w:bidi="en_US"/>
          </w:rPr>
          <w:rPr>
            <w:color w:val="0000EE"/>
            <w:u w:val="single"/>
          </w:rPr>
          <w:t>Luke 6:28</w:t>
        </w:r>
      </w:hyperlink>
    </w:p>
    <w:p>
      <w:pPr>
        <w:pStyle w:val="ListBullet"/>
        <w:spacing w:line="240" w:lineRule="auto"/>
        <w:ind w:left="720"/>
      </w:pPr>
      <w:r>
        <w:rPr>
          <w:lang w:val="en_US" w:bidi="en_US"/>
        </w:rPr>
      </w:r>
      <w:hyperlink r:id="rId138">
        <w:r>
          <w:rPr>
            <w:lang w:val="en_US" w:bidi="en_US"/>
          </w:rPr>
          <w:rPr>
            <w:color w:val="0000EE"/>
            <w:u w:val="single"/>
          </w:rPr>
          <w:t>Matthew 20:13–14</w:t>
        </w:r>
      </w:hyperlink>
    </w:p>
    <w:p>
      <w:pPr>
        <w:pStyle w:val="ListBullet"/>
        <w:spacing w:line="240" w:lineRule="auto"/>
        <w:ind w:left="720"/>
      </w:pPr>
      <w:r>
        <w:rPr>
          <w:lang w:val="en_US" w:bidi="en_US"/>
        </w:rPr>
      </w:r>
      <w:hyperlink r:id="rId139">
        <w:r>
          <w:rPr>
            <w:lang w:val="en_US" w:bidi="en_US"/>
          </w:rPr>
          <w:rPr>
            <w:color w:val="0000EE"/>
            <w:u w:val="single"/>
          </w:rPr>
          <w:t>Psalms 71:13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1:5" TargetMode="External"/><Relationship Id="rId16" Type="http://schemas.openxmlformats.org/officeDocument/2006/relationships/hyperlink" Target="https://ref.ly/Acts21:33" TargetMode="External"/><Relationship Id="rId17" Type="http://schemas.openxmlformats.org/officeDocument/2006/relationships/hyperlink" Target="https://ref.ly/Luke3:14" TargetMode="External"/><Relationship Id="rId18" Type="http://schemas.openxmlformats.org/officeDocument/2006/relationships/hyperlink" Target="https://ref.ly/Luke23:11" TargetMode="External"/><Relationship Id="rId19" Type="http://schemas.openxmlformats.org/officeDocument/2006/relationships/hyperlink" Target="https://ref.ly/Matt8:8-Matt8:10" TargetMode="External"/><Relationship Id="rId20" Type="http://schemas.openxmlformats.org/officeDocument/2006/relationships/hyperlink" Target="https://ref.ly/Ezek6:6" TargetMode="External"/><Relationship Id="rId21" Type="http://schemas.openxmlformats.org/officeDocument/2006/relationships/hyperlink" Target="https://ref.ly/Lev26:39" TargetMode="External"/><Relationship Id="rId22" Type="http://schemas.openxmlformats.org/officeDocument/2006/relationships/hyperlink" Target="https://ref.ly/Matt26:8" TargetMode="External"/><Relationship Id="rId23" Type="http://schemas.openxmlformats.org/officeDocument/2006/relationships/hyperlink" Target="https://ref.ly/Rev18:15-Rev18:17" TargetMode="External"/><Relationship Id="rId24" Type="http://schemas.openxmlformats.org/officeDocument/2006/relationships/hyperlink" Target="https://ref.ly/Zech7:13-Zech7:14" TargetMode="External"/><Relationship Id="rId25" Type="http://schemas.openxmlformats.org/officeDocument/2006/relationships/hyperlink" Target="https://ref.ly/1Thess5:6" TargetMode="External"/><Relationship Id="rId26" Type="http://schemas.openxmlformats.org/officeDocument/2006/relationships/hyperlink" Target="https://ref.ly/Heb13:17" TargetMode="External"/><Relationship Id="rId27" Type="http://schemas.openxmlformats.org/officeDocument/2006/relationships/hyperlink" Target="https://ref.ly/Jer31:4-Jer31:6" TargetMode="External"/><Relationship Id="rId28" Type="http://schemas.openxmlformats.org/officeDocument/2006/relationships/hyperlink" Target="https://ref.ly/Mark8:15" TargetMode="External"/><Relationship Id="rId29" Type="http://schemas.openxmlformats.org/officeDocument/2006/relationships/hyperlink" Target="https://ref.ly/Mark13:33-Mark13:34" TargetMode="External"/><Relationship Id="rId30" Type="http://schemas.openxmlformats.org/officeDocument/2006/relationships/hyperlink" Target="https://ref.ly/Matt25:10-Matt25:13" TargetMode="External"/><Relationship Id="rId31" Type="http://schemas.openxmlformats.org/officeDocument/2006/relationships/hyperlink" Target="https://ref.ly/1Chr27:25-1Chr27:27" TargetMode="External"/><Relationship Id="rId32" Type="http://schemas.openxmlformats.org/officeDocument/2006/relationships/hyperlink" Target="https://ref.ly/Ezek26:3-Ezek26:4" TargetMode="External"/><Relationship Id="rId33" Type="http://schemas.openxmlformats.org/officeDocument/2006/relationships/hyperlink" Target="https://ref.ly/Mark12:1-Mark12:3" TargetMode="External"/><Relationship Id="rId34" Type="http://schemas.openxmlformats.org/officeDocument/2006/relationships/hyperlink" Target="https://ref.ly/Matt21:33-Matt21:34" TargetMode="External"/><Relationship Id="rId35" Type="http://schemas.openxmlformats.org/officeDocument/2006/relationships/hyperlink" Target="https://ref.ly/Ps62:2" TargetMode="External"/><Relationship Id="rId36" Type="http://schemas.openxmlformats.org/officeDocument/2006/relationships/hyperlink" Target="https://ref.ly/1Chr11:17" TargetMode="External"/><Relationship Id="rId37" Type="http://schemas.openxmlformats.org/officeDocument/2006/relationships/hyperlink" Target="https://ref.ly/2Sam17:17-2Sam17:18" TargetMode="External"/><Relationship Id="rId38" Type="http://schemas.openxmlformats.org/officeDocument/2006/relationships/hyperlink" Target="https://ref.ly/Gen16:14" TargetMode="External"/><Relationship Id="rId39" Type="http://schemas.openxmlformats.org/officeDocument/2006/relationships/hyperlink" Target="https://ref.ly/Luke14:4-Luke14:6" TargetMode="External"/><Relationship Id="rId40" Type="http://schemas.openxmlformats.org/officeDocument/2006/relationships/hyperlink" Target="https://ref.ly/Num20:17" TargetMode="External"/><Relationship Id="rId41" Type="http://schemas.openxmlformats.org/officeDocument/2006/relationships/hyperlink" Target="https://ref.ly/Acts27:36-Acts27:38" TargetMode="External"/><Relationship Id="rId42" Type="http://schemas.openxmlformats.org/officeDocument/2006/relationships/hyperlink" Target="https://ref.ly/Exod34:21-Exod34:22" TargetMode="External"/><Relationship Id="rId43" Type="http://schemas.openxmlformats.org/officeDocument/2006/relationships/hyperlink" Target="https://ref.ly/John12:24" TargetMode="External"/><Relationship Id="rId44" Type="http://schemas.openxmlformats.org/officeDocument/2006/relationships/hyperlink" Target="https://ref.ly/Luke3:17" TargetMode="External"/><Relationship Id="rId45" Type="http://schemas.openxmlformats.org/officeDocument/2006/relationships/hyperlink" Target="https://ref.ly/Matt3:12" TargetMode="External"/><Relationship Id="rId46" Type="http://schemas.openxmlformats.org/officeDocument/2006/relationships/hyperlink" Target="https://ref.ly/Matt13:26" TargetMode="External"/><Relationship Id="rId47" Type="http://schemas.openxmlformats.org/officeDocument/2006/relationships/hyperlink" Target="https://ref.ly/1John2:15-1John2:17" TargetMode="External"/><Relationship Id="rId48" Type="http://schemas.openxmlformats.org/officeDocument/2006/relationships/hyperlink" Target="https://ref.ly/1Thess4:3-1Thess4:6" TargetMode="External"/><Relationship Id="rId49" Type="http://schemas.openxmlformats.org/officeDocument/2006/relationships/hyperlink" Target="https://ref.ly/Col4:12-Col4:14" TargetMode="External"/><Relationship Id="rId50" Type="http://schemas.openxmlformats.org/officeDocument/2006/relationships/hyperlink" Target="https://ref.ly/Eph1:1-Eph1:2" TargetMode="External"/><Relationship Id="rId51" Type="http://schemas.openxmlformats.org/officeDocument/2006/relationships/hyperlink" Target="https://ref.ly/John5:30-John5:32" TargetMode="External"/><Relationship Id="rId52" Type="http://schemas.openxmlformats.org/officeDocument/2006/relationships/hyperlink" Target="https://ref.ly/Mark3:33-Mark3:35" TargetMode="External"/><Relationship Id="rId53" Type="http://schemas.openxmlformats.org/officeDocument/2006/relationships/hyperlink" Target="https://ref.ly/Matt6:8-Matt6:10" TargetMode="External"/><Relationship Id="rId54" Type="http://schemas.openxmlformats.org/officeDocument/2006/relationships/hyperlink" Target="https://ref.ly/Ps103:21" TargetMode="External"/><Relationship Id="rId55" Type="http://schemas.openxmlformats.org/officeDocument/2006/relationships/hyperlink" Target="https://ref.ly/1Tim5:23" TargetMode="External"/><Relationship Id="rId56" Type="http://schemas.openxmlformats.org/officeDocument/2006/relationships/hyperlink" Target="https://ref.ly/Gen9:21" TargetMode="External"/><Relationship Id="rId57" Type="http://schemas.openxmlformats.org/officeDocument/2006/relationships/hyperlink" Target="https://ref.ly/Gen49:12" TargetMode="External"/><Relationship Id="rId58" Type="http://schemas.openxmlformats.org/officeDocument/2006/relationships/hyperlink" Target="https://ref.ly/John2:3-John2:5" TargetMode="External"/><Relationship Id="rId59" Type="http://schemas.openxmlformats.org/officeDocument/2006/relationships/hyperlink" Target="https://ref.ly/John2:10" TargetMode="External"/><Relationship Id="rId60" Type="http://schemas.openxmlformats.org/officeDocument/2006/relationships/hyperlink" Target="https://ref.ly/Matt9:17" TargetMode="External"/><Relationship Id="rId61" Type="http://schemas.openxmlformats.org/officeDocument/2006/relationships/hyperlink" Target="https://ref.ly/Matt11:18" TargetMode="External"/><Relationship Id="rId62" Type="http://schemas.openxmlformats.org/officeDocument/2006/relationships/hyperlink" Target="https://ref.ly/Isa63:2" TargetMode="External"/><Relationship Id="rId63" Type="http://schemas.openxmlformats.org/officeDocument/2006/relationships/hyperlink" Target="https://ref.ly/Mark12:1" TargetMode="External"/><Relationship Id="rId64" Type="http://schemas.openxmlformats.org/officeDocument/2006/relationships/hyperlink" Target="https://ref.ly/Matt21:33" TargetMode="External"/><Relationship Id="rId65" Type="http://schemas.openxmlformats.org/officeDocument/2006/relationships/hyperlink" Target="https://ref.ly/Rev14:20" TargetMode="External"/><Relationship Id="rId66" Type="http://schemas.openxmlformats.org/officeDocument/2006/relationships/hyperlink" Target="https://ref.ly/Isa21:10" TargetMode="External"/><Relationship Id="rId67" Type="http://schemas.openxmlformats.org/officeDocument/2006/relationships/hyperlink" Target="https://ref.ly/Luke22:31" TargetMode="External"/><Relationship Id="rId68" Type="http://schemas.openxmlformats.org/officeDocument/2006/relationships/hyperlink" Target="https://ref.ly/Prov20:8" TargetMode="External"/><Relationship Id="rId69" Type="http://schemas.openxmlformats.org/officeDocument/2006/relationships/hyperlink" Target="https://ref.ly/Ruth3:2" TargetMode="External"/><Relationship Id="rId70" Type="http://schemas.openxmlformats.org/officeDocument/2006/relationships/hyperlink" Target="https://ref.ly/Acts6:3" TargetMode="External"/><Relationship Id="rId71" Type="http://schemas.openxmlformats.org/officeDocument/2006/relationships/hyperlink" Target="https://ref.ly/Col3:15-Col3:17" TargetMode="External"/><Relationship Id="rId72" Type="http://schemas.openxmlformats.org/officeDocument/2006/relationships/hyperlink" Target="https://ref.ly/Exod31:6" TargetMode="External"/><Relationship Id="rId73" Type="http://schemas.openxmlformats.org/officeDocument/2006/relationships/hyperlink" Target="https://ref.ly/Gen3:6" TargetMode="External"/><Relationship Id="rId74" Type="http://schemas.openxmlformats.org/officeDocument/2006/relationships/hyperlink" Target="https://ref.ly/Isa19:12" TargetMode="External"/><Relationship Id="rId75" Type="http://schemas.openxmlformats.org/officeDocument/2006/relationships/hyperlink" Target="https://ref.ly/Jer18:18" TargetMode="External"/><Relationship Id="rId76" Type="http://schemas.openxmlformats.org/officeDocument/2006/relationships/hyperlink" Target="https://ref.ly/Matt7:24" TargetMode="External"/><Relationship Id="rId77" Type="http://schemas.openxmlformats.org/officeDocument/2006/relationships/hyperlink" Target="https://ref.ly/1Chr27:32-1Chr27:34" TargetMode="External"/><Relationship Id="rId78" Type="http://schemas.openxmlformats.org/officeDocument/2006/relationships/hyperlink" Target="https://ref.ly/Dan2:1-Dan2:2" TargetMode="External"/><Relationship Id="rId79" Type="http://schemas.openxmlformats.org/officeDocument/2006/relationships/hyperlink" Target="https://ref.ly/Dan2:10-Dan2:11" TargetMode="External"/><Relationship Id="rId80" Type="http://schemas.openxmlformats.org/officeDocument/2006/relationships/hyperlink" Target="https://ref.ly/Ezek13:17-Ezek13:18" TargetMode="External"/><Relationship Id="rId81" Type="http://schemas.openxmlformats.org/officeDocument/2006/relationships/hyperlink" Target="https://ref.ly/Hab2:12" TargetMode="External"/><Relationship Id="rId82" Type="http://schemas.openxmlformats.org/officeDocument/2006/relationships/hyperlink" Target="https://ref.ly/Isa31:1-Isa31:2" TargetMode="External"/><Relationship Id="rId83" Type="http://schemas.openxmlformats.org/officeDocument/2006/relationships/hyperlink" Target="https://ref.ly/Jer45:1-Jer45:3" TargetMode="External"/><Relationship Id="rId84" Type="http://schemas.openxmlformats.org/officeDocument/2006/relationships/hyperlink" Target="https://ref.ly/Jude1:9-Jude1:11" TargetMode="External"/><Relationship Id="rId85" Type="http://schemas.openxmlformats.org/officeDocument/2006/relationships/hyperlink" Target="https://ref.ly/Luke6:24" TargetMode="External"/><Relationship Id="rId86" Type="http://schemas.openxmlformats.org/officeDocument/2006/relationships/hyperlink" Target="https://ref.ly/Luke17:1-Luke17:2" TargetMode="External"/><Relationship Id="rId87" Type="http://schemas.openxmlformats.org/officeDocument/2006/relationships/hyperlink" Target="https://ref.ly/Matt23:23" TargetMode="External"/><Relationship Id="rId88" Type="http://schemas.openxmlformats.org/officeDocument/2006/relationships/hyperlink" Target="https://ref.ly/Acts20:29" TargetMode="External"/><Relationship Id="rId89" Type="http://schemas.openxmlformats.org/officeDocument/2006/relationships/hyperlink" Target="https://ref.ly/Isa11:7" TargetMode="External"/><Relationship Id="rId90" Type="http://schemas.openxmlformats.org/officeDocument/2006/relationships/hyperlink" Target="https://ref.ly/John10:11-John10:13" TargetMode="External"/><Relationship Id="rId91" Type="http://schemas.openxmlformats.org/officeDocument/2006/relationships/hyperlink" Target="https://ref.ly/Luke10:3" TargetMode="External"/><Relationship Id="rId92" Type="http://schemas.openxmlformats.org/officeDocument/2006/relationships/hyperlink" Target="https://ref.ly/Matt7:15" TargetMode="External"/><Relationship Id="rId93" Type="http://schemas.openxmlformats.org/officeDocument/2006/relationships/hyperlink" Target="https://ref.ly/Zeph3:3" TargetMode="External"/><Relationship Id="rId94" Type="http://schemas.openxmlformats.org/officeDocument/2006/relationships/hyperlink" Target="https://ref.ly/Gen25:23" TargetMode="External"/><Relationship Id="rId95" Type="http://schemas.openxmlformats.org/officeDocument/2006/relationships/hyperlink" Target="https://ref.ly/Gen25:24-Gen25:26" TargetMode="External"/><Relationship Id="rId96" Type="http://schemas.openxmlformats.org/officeDocument/2006/relationships/hyperlink" Target="https://ref.ly/Gen38:27-Gen38:28" TargetMode="External"/><Relationship Id="rId97" Type="http://schemas.openxmlformats.org/officeDocument/2006/relationships/hyperlink" Target="https://ref.ly/Gen49:25" TargetMode="External"/><Relationship Id="rId98" Type="http://schemas.openxmlformats.org/officeDocument/2006/relationships/hyperlink" Target="https://ref.ly/Luke2:21" TargetMode="External"/><Relationship Id="rId99" Type="http://schemas.openxmlformats.org/officeDocument/2006/relationships/hyperlink" Target="https://ref.ly/Luke11:27" TargetMode="External"/><Relationship Id="rId100" Type="http://schemas.openxmlformats.org/officeDocument/2006/relationships/hyperlink" Target="https://ref.ly/Luke23:29" TargetMode="External"/><Relationship Id="rId101" Type="http://schemas.openxmlformats.org/officeDocument/2006/relationships/hyperlink" Target="https://ref.ly/Matt19:12" TargetMode="External"/><Relationship Id="rId102" Type="http://schemas.openxmlformats.org/officeDocument/2006/relationships/hyperlink" Target="https://ref.ly/Gen15:1" TargetMode="External"/><Relationship Id="rId103" Type="http://schemas.openxmlformats.org/officeDocument/2006/relationships/hyperlink" Target="https://ref.ly/1Kgs13:1" TargetMode="External"/><Relationship Id="rId104" Type="http://schemas.openxmlformats.org/officeDocument/2006/relationships/hyperlink" Target="https://ref.ly/Jer36:1-Jer36:3" TargetMode="External"/><Relationship Id="rId105" Type="http://schemas.openxmlformats.org/officeDocument/2006/relationships/hyperlink" Target="https://ref.ly/Luke8:11" TargetMode="External"/><Relationship Id="rId106" Type="http://schemas.openxmlformats.org/officeDocument/2006/relationships/hyperlink" Target="https://ref.ly/John5:39" TargetMode="External"/><Relationship Id="rId107" Type="http://schemas.openxmlformats.org/officeDocument/2006/relationships/hyperlink" Target="https://ref.ly/Acts6:2" TargetMode="External"/><Relationship Id="rId108" Type="http://schemas.openxmlformats.org/officeDocument/2006/relationships/hyperlink" Target="https://ref.ly/Acts12:24" TargetMode="External"/><Relationship Id="rId109" Type="http://schemas.openxmlformats.org/officeDocument/2006/relationships/hyperlink" Target="https://ref.ly/Rom1:2" TargetMode="External"/><Relationship Id="rId110" Type="http://schemas.openxmlformats.org/officeDocument/2006/relationships/hyperlink" Target="https://ref.ly/2Cor6:7" TargetMode="External"/><Relationship Id="rId111" Type="http://schemas.openxmlformats.org/officeDocument/2006/relationships/hyperlink" Target="https://ref.ly/Eph1:13" TargetMode="External"/><Relationship Id="rId112" Type="http://schemas.openxmlformats.org/officeDocument/2006/relationships/hyperlink" Target="https://ref.ly/2Tim3:16" TargetMode="External"/><Relationship Id="rId113" Type="http://schemas.openxmlformats.org/officeDocument/2006/relationships/hyperlink" Target="https://ref.ly/Jas1:18" TargetMode="External"/><Relationship Id="rId114" Type="http://schemas.openxmlformats.org/officeDocument/2006/relationships/hyperlink" Target="https://ref.ly/Jas2:8-Jas2:9" TargetMode="External"/><Relationship Id="rId115" Type="http://schemas.openxmlformats.org/officeDocument/2006/relationships/hyperlink" Target="https://ref.ly/1John2:15" TargetMode="External"/><Relationship Id="rId116" Type="http://schemas.openxmlformats.org/officeDocument/2006/relationships/hyperlink" Target="https://ref.ly/1John4:5" TargetMode="External"/><Relationship Id="rId117" Type="http://schemas.openxmlformats.org/officeDocument/2006/relationships/hyperlink" Target="https://ref.ly/1John5:5" TargetMode="External"/><Relationship Id="rId118" Type="http://schemas.openxmlformats.org/officeDocument/2006/relationships/hyperlink" Target="https://ref.ly/John1:29" TargetMode="External"/><Relationship Id="rId119" Type="http://schemas.openxmlformats.org/officeDocument/2006/relationships/hyperlink" Target="https://ref.ly/Matt13:36-Matt13:39" TargetMode="External"/><Relationship Id="rId120" Type="http://schemas.openxmlformats.org/officeDocument/2006/relationships/hyperlink" Target="https://ref.ly/Col2:18-Col2:19" TargetMode="External"/><Relationship Id="rId121" Type="http://schemas.openxmlformats.org/officeDocument/2006/relationships/hyperlink" Target="https://ref.ly/Deut29:18" TargetMode="External"/><Relationship Id="rId122" Type="http://schemas.openxmlformats.org/officeDocument/2006/relationships/hyperlink" Target="https://ref.ly/Exod3:11-Exod3:12" TargetMode="External"/><Relationship Id="rId123" Type="http://schemas.openxmlformats.org/officeDocument/2006/relationships/hyperlink" Target="https://ref.ly/Luke4:7" TargetMode="External"/><Relationship Id="rId124" Type="http://schemas.openxmlformats.org/officeDocument/2006/relationships/hyperlink" Target="https://ref.ly/Matt2:2" TargetMode="External"/><Relationship Id="rId125" Type="http://schemas.openxmlformats.org/officeDocument/2006/relationships/hyperlink" Target="https://ref.ly/Matt2:8" TargetMode="External"/><Relationship Id="rId126" Type="http://schemas.openxmlformats.org/officeDocument/2006/relationships/hyperlink" Target="https://ref.ly/1Thess1:8-1Thess1:10" TargetMode="External"/><Relationship Id="rId127" Type="http://schemas.openxmlformats.org/officeDocument/2006/relationships/hyperlink" Target="https://ref.ly/1Tim2:8-1Tim2:10" TargetMode="External"/><Relationship Id="rId128" Type="http://schemas.openxmlformats.org/officeDocument/2006/relationships/hyperlink" Target="https://ref.ly/Luke3:7" TargetMode="External"/><Relationship Id="rId129" Type="http://schemas.openxmlformats.org/officeDocument/2006/relationships/hyperlink" Target="https://ref.ly/Luke21:23" TargetMode="External"/><Relationship Id="rId130" Type="http://schemas.openxmlformats.org/officeDocument/2006/relationships/hyperlink" Target="https://ref.ly/Matt3:7" TargetMode="External"/><Relationship Id="rId131" Type="http://schemas.openxmlformats.org/officeDocument/2006/relationships/hyperlink" Target="https://ref.ly/Rev14:10" TargetMode="External"/><Relationship Id="rId132" Type="http://schemas.openxmlformats.org/officeDocument/2006/relationships/hyperlink" Target="https://ref.ly/Rom1:18" TargetMode="External"/><Relationship Id="rId133" Type="http://schemas.openxmlformats.org/officeDocument/2006/relationships/hyperlink" Target="https://ref.ly/Rom5:9" TargetMode="External"/><Relationship Id="rId134" Type="http://schemas.openxmlformats.org/officeDocument/2006/relationships/hyperlink" Target="https://ref.ly/Acts7:26" TargetMode="External"/><Relationship Id="rId135" Type="http://schemas.openxmlformats.org/officeDocument/2006/relationships/hyperlink" Target="https://ref.ly/Exod22:21" TargetMode="External"/><Relationship Id="rId136" Type="http://schemas.openxmlformats.org/officeDocument/2006/relationships/hyperlink" Target="https://ref.ly/Gen16:5" TargetMode="External"/><Relationship Id="rId137" Type="http://schemas.openxmlformats.org/officeDocument/2006/relationships/hyperlink" Target="https://ref.ly/Luke6:28" TargetMode="External"/><Relationship Id="rId138" Type="http://schemas.openxmlformats.org/officeDocument/2006/relationships/hyperlink" Target="https://ref.ly/Matt20:13-Matt20:14" TargetMode="External"/><Relationship Id="rId139" Type="http://schemas.openxmlformats.org/officeDocument/2006/relationships/hyperlink" Target="https://ref.ly/Ps7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