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剛硬—不屈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剛硬—不屈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「剛硬」這個詞通常指的是某種持久的或不屈的東西。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「剛硬」（以各種形式）與「心」一起使用時，指的是人頑固地不悔改或（通常）不順服神。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「頑固」一詞也可以根據上下文翻譯為「悖逆」、「頑梗」、「倔強」或「不屈」。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「剛硬（名詞）」或「心裡剛硬」或「心硬」可以翻譯為「頑梗」或「持續的悖逆」或「悖逆的態度」或「頑梗不順服」或「頑梗地不悔改」。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「硬著頸項」這個詞語也可以翻譯為「倔強」或「悖逆」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「剛硬（動詞）」一詞也可以翻譯為「頑梗地不悔改」或「拒絕順服」。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「不可硬著心」可以翻譯為「不要拒絕悔改」或「不要頑固地持續不順服」。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其它翻譯「頭腦剛硬」或「心裡剛硬」的方法可以包括「頑梗地不順服」或「持續不順服」或「拒絕悔改」或「總是悖逆」。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