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關鍵詞 (unfoldingWord)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unfoldingWord</w:t>
        </w:r>
      </w:hyperlink>
      <w:r>
        <w:rPr>
          <w:lang w:val="zh_TW" w:bidi="zh_TW"/>
        </w:rPr>
        <w:t xml:space="preserve">, 2022,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qin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侵害, 親愛的, 親屬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侵害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「侵害」這個詞意味著越過一條線或違反界線。這個詞通常用於比喻，意為違反法律或侵犯他人的權利。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這個詞與「過犯」非常相似，但通常更常用來描述對他人的過犯，而不是對神的過犯。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侵害可以是違反道德法律或民事法律。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侵害也可以是對他人犯下的罪。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這個詞與「罪」和「違背」有關，特別是與不順服神有關。所有的罪都是對神的侵犯。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根據上下文，「侵犯」可以翻譯為「犯罪」或「違反規則」。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某些語言可能有類似「越界」的表達方式，可以用來翻譯「侵害」。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考慮這個詞如何符合周圍聖經文本的意義，並將其與其他具有類似意義的詞進行比較，例如「違背」和「罪」。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不順服</w:t>
      </w:r>
      <w:r>
        <w:rPr>
          <w:lang w:val="zh_TW" w:bidi="zh_TW"/>
        </w:rPr>
        <w:t>、</w:t>
      </w:r>
      <w:r>
        <w:rPr>
          <w:lang w:val="zh_TW" w:bidi="zh_TW"/>
        </w:rPr>
        <w:t>罪孽</w:t>
      </w:r>
      <w:r>
        <w:rPr>
          <w:lang w:val="zh_TW" w:bidi="zh_TW"/>
        </w:rPr>
        <w:t>、</w:t>
      </w:r>
      <w:r>
        <w:rPr>
          <w:lang w:val="zh_TW" w:bidi="zh_TW"/>
        </w:rPr>
        <w:t>罪</w:t>
      </w:r>
      <w:r>
        <w:rPr>
          <w:lang w:val="zh_TW" w:bidi="zh_TW"/>
        </w:rPr>
        <w:t>、</w:t>
      </w:r>
      <w:r>
        <w:rPr>
          <w:lang w:val="zh_TW" w:bidi="zh_TW"/>
        </w:rPr>
        <w:t>違背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參考經文: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撒母耳記上25:28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歷代志下26:16–18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歌羅西書2:13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以弗所書2:1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以西結書15:7–8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羅馬書5:17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羅馬書5:20–21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史特朗號：H0816、H0817、H0819，H2398、H4603、H4604、H6586、H6588、G02640、G39000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親愛的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「親愛的」一詞是表達摯愛之情的用語，用以描述受他人深愛與珍視的對象。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「親愛的」一詞字面意義為「被愛的『人』」或被愛的『那一位』」。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神稱耶穌為祂的「愛子」。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</w:t>
      </w:r>
      <w:r>
        <w:rPr>
          <w:lang w:val="zh_TW" w:bidi="zh_TW"/>
        </w:rPr>
        <w:t>使徒們</w:t>
      </w:r>
      <w:r>
        <w:rPr>
          <w:lang w:val="zh_TW" w:bidi="zh_TW"/>
        </w:rPr>
        <w:t>寫給基督教會的書信中，常以</w:t>
      </w:r>
      <w:r>
        <w:rPr>
          <w:lang w:val="zh_TW" w:bidi="zh_TW"/>
        </w:rPr>
        <w:t>「親愛的」</w:t>
      </w:r>
      <w:r>
        <w:rPr>
          <w:lang w:val="zh_TW" w:bidi="zh_TW"/>
        </w:rPr>
        <w:t>稱呼他們的弟兄姊妹。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這個詞也可以翻譯為「被愛的」、「愛人」、「深愛的」或「至親」。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談論親密朋友的情境時，可以翻譯為「我親愛的朋友」或「我摯友」。在英語中，像「我親愛的朋友保羅」或「保羅，我親愛的朋友」這樣的表達方式非常自然。然而，其它語言可能更傾向於使用不同的語序來表達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請注意，「親愛的」一詞源自於從神來之愛的描述，這種愛是無條件的、無私的，且充滿犧牲精神。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愛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哥林多前書4:14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約翰一書3:2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約翰一書4:7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馬可福音1:11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馬可福音12:6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7">
        <w:r>
          <w:rPr>
            <w:lang w:val="zh_TW" w:bidi="zh_TW"/>
          </w:rPr>
          <w:rPr>
            <w:color w:val="0000EE"/>
            <w:u w:val="single"/>
          </w:rPr>
          <w:t>啟示錄20:9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8">
        <w:r>
          <w:rPr>
            <w:lang w:val="zh_TW" w:bidi="zh_TW"/>
          </w:rPr>
          <w:rPr>
            <w:color w:val="0000EE"/>
            <w:u w:val="single"/>
          </w:rPr>
          <w:t>羅馬書16:8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9">
        <w:r>
          <w:rPr>
            <w:lang w:val="zh_TW" w:bidi="zh_TW"/>
          </w:rPr>
          <w:rPr>
            <w:color w:val="0000EE"/>
            <w:u w:val="single"/>
          </w:rPr>
          <w:t>雅歌1:14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史特朗號：H0157、H1730、H2532、H3033、H3039、H4261、G00250、G00270、G52070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親屬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「親屬」這個詞指的是一個人的血親，這被認為是一個群體。「親人」一詞則專指男性親屬。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「親屬」只能指一個人的近親，例如父母和兄弟姐妹，或者也可以包括更遠的親戚，例如姑姑、叔叔或堂兄弟姐妹。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在古代以色列，如果一個男人去世，他最近的男性親屬應該要娶他的遺孀、管理他的財產，並幫助延續他的家族名號。這位親屬被稱為「</w:t>
      </w:r>
      <w:r>
        <w:rPr>
          <w:lang w:val="zh_TW" w:bidi="zh_TW"/>
        </w:rPr>
        <w:t>至近的親屬</w:t>
      </w:r>
      <w:r>
        <w:rPr>
          <w:lang w:val="zh_TW" w:bidi="zh_TW"/>
        </w:rPr>
        <w:t>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這個詞「親屬」也可以翻譯為「親戚」或「家庭成員」。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0">
        <w:r>
          <w:rPr>
            <w:lang w:val="zh_TW" w:bidi="zh_TW"/>
          </w:rPr>
          <w:rPr>
            <w:color w:val="0000EE"/>
            <w:u w:val="single"/>
          </w:rPr>
          <w:t>羅馬書16:9–11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1">
        <w:r>
          <w:rPr>
            <w:lang w:val="zh_TW" w:bidi="zh_TW"/>
          </w:rPr>
          <w:rPr>
            <w:color w:val="0000EE"/>
            <w:u w:val="single"/>
          </w:rPr>
          <w:t>路得記2:20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2">
        <w:r>
          <w:rPr>
            <w:lang w:val="zh_TW" w:bidi="zh_TW"/>
          </w:rPr>
          <w:rPr>
            <w:color w:val="0000EE"/>
            <w:u w:val="single"/>
          </w:rPr>
          <w:t>路得記3:9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史特朗號：H0251，H1350，H4129，H4130，H7138，H7607，G47730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1Sam25:28" TargetMode="External"/><Relationship Id="rId16" Type="http://schemas.openxmlformats.org/officeDocument/2006/relationships/hyperlink" Target="https://ref.ly/2Chr26:16-2Chr26:18" TargetMode="External"/><Relationship Id="rId17" Type="http://schemas.openxmlformats.org/officeDocument/2006/relationships/hyperlink" Target="https://ref.ly/Col2:13" TargetMode="External"/><Relationship Id="rId18" Type="http://schemas.openxmlformats.org/officeDocument/2006/relationships/hyperlink" Target="https://ref.ly/Eph2:1" TargetMode="External"/><Relationship Id="rId19" Type="http://schemas.openxmlformats.org/officeDocument/2006/relationships/hyperlink" Target="https://ref.ly/Ezek15:7-Ezek15:8" TargetMode="External"/><Relationship Id="rId20" Type="http://schemas.openxmlformats.org/officeDocument/2006/relationships/hyperlink" Target="https://ref.ly/Rom5:17" TargetMode="External"/><Relationship Id="rId21" Type="http://schemas.openxmlformats.org/officeDocument/2006/relationships/hyperlink" Target="https://ref.ly/Rom5:20-Rom5:21" TargetMode="External"/><Relationship Id="rId22" Type="http://schemas.openxmlformats.org/officeDocument/2006/relationships/hyperlink" Target="https://ref.ly/1Cor4:14" TargetMode="External"/><Relationship Id="rId23" Type="http://schemas.openxmlformats.org/officeDocument/2006/relationships/hyperlink" Target="https://ref.ly/1John3:2" TargetMode="External"/><Relationship Id="rId24" Type="http://schemas.openxmlformats.org/officeDocument/2006/relationships/hyperlink" Target="https://ref.ly/1John4:7" TargetMode="External"/><Relationship Id="rId25" Type="http://schemas.openxmlformats.org/officeDocument/2006/relationships/hyperlink" Target="https://ref.ly/Mark1:11" TargetMode="External"/><Relationship Id="rId26" Type="http://schemas.openxmlformats.org/officeDocument/2006/relationships/hyperlink" Target="https://ref.ly/Mark12:6" TargetMode="External"/><Relationship Id="rId27" Type="http://schemas.openxmlformats.org/officeDocument/2006/relationships/hyperlink" Target="https://ref.ly/Rev20:9" TargetMode="External"/><Relationship Id="rId28" Type="http://schemas.openxmlformats.org/officeDocument/2006/relationships/hyperlink" Target="https://ref.ly/Rom16:8" TargetMode="External"/><Relationship Id="rId29" Type="http://schemas.openxmlformats.org/officeDocument/2006/relationships/hyperlink" Target="https://ref.ly/Song1:14" TargetMode="External"/><Relationship Id="rId30" Type="http://schemas.openxmlformats.org/officeDocument/2006/relationships/hyperlink" Target="https://ref.ly/Rom16:9-Rom16:11" TargetMode="External"/><Relationship Id="rId31" Type="http://schemas.openxmlformats.org/officeDocument/2006/relationships/hyperlink" Target="https://ref.ly/Ruth2:20" TargetMode="External"/><Relationship Id="rId32" Type="http://schemas.openxmlformats.org/officeDocument/2006/relationships/hyperlink" Target="https://ref.ly/Ruth3:9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