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i/>
          <w:lang w:val="zh_TW" w:bidi="zh_TW"/>
        </w:rPr>
        <w:t>賞賜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申命記32:6</w:t>
        </w:r>
      </w:hyperlink>
    </w:p>
    <w:p>
      <w:pPr>
        <w:pStyle w:val="ListBullet"/>
        <w:spacing w:line="240" w:lineRule="auto"/>
        <w:ind w:left="720"/>
      </w:pPr>
      <w:r>
        <w:rPr>
          <w:lang w:val="zh_TW" w:bidi="zh_TW"/>
        </w:rPr>
      </w:r>
      <w:hyperlink r:id="rId16">
        <w:r>
          <w:rPr>
            <w:lang w:val="zh_TW" w:bidi="zh_TW"/>
          </w:rPr>
          <w:rPr>
            <w:color w:val="0000EE"/>
            <w:u w:val="single"/>
          </w:rPr>
          <w:t>以賽亞書40:10</w:t>
        </w:r>
      </w:hyperlink>
    </w:p>
    <w:p>
      <w:pPr>
        <w:pStyle w:val="ListBullet"/>
        <w:spacing w:line="240" w:lineRule="auto"/>
        <w:ind w:left="720"/>
      </w:pPr>
      <w:r>
        <w:rPr>
          <w:lang w:val="zh_TW" w:bidi="zh_TW"/>
        </w:rPr>
      </w:r>
      <w:hyperlink r:id="rId17">
        <w:r>
          <w:rPr>
            <w:lang w:val="zh_TW" w:bidi="zh_TW"/>
          </w:rPr>
          <w:rPr>
            <w:color w:val="0000EE"/>
            <w:u w:val="single"/>
          </w:rPr>
          <w:t>路加福音6:35</w:t>
        </w:r>
      </w:hyperlink>
    </w:p>
    <w:p>
      <w:pPr>
        <w:pStyle w:val="ListBullet"/>
        <w:spacing w:line="240" w:lineRule="auto"/>
        <w:ind w:left="720"/>
      </w:pPr>
      <w:r>
        <w:rPr>
          <w:lang w:val="zh_TW" w:bidi="zh_TW"/>
        </w:rPr>
      </w:r>
      <w:hyperlink r:id="rId18">
        <w:r>
          <w:rPr>
            <w:lang w:val="zh_TW" w:bidi="zh_TW"/>
          </w:rPr>
          <w:rPr>
            <w:color w:val="0000EE"/>
            <w:u w:val="single"/>
          </w:rPr>
          <w:t>馬可福音9:40–41</w:t>
        </w:r>
      </w:hyperlink>
    </w:p>
    <w:p>
      <w:pPr>
        <w:pStyle w:val="ListBullet"/>
        <w:spacing w:line="240" w:lineRule="auto"/>
        <w:ind w:left="720"/>
      </w:pPr>
      <w:r>
        <w:rPr>
          <w:lang w:val="zh_TW" w:bidi="zh_TW"/>
        </w:rPr>
      </w:r>
      <w:hyperlink r:id="rId19">
        <w:r>
          <w:rPr>
            <w:lang w:val="zh_TW" w:bidi="zh_TW"/>
          </w:rPr>
          <w:rPr>
            <w:color w:val="0000EE"/>
            <w:u w:val="single"/>
          </w:rPr>
          <w:t>馬太福音5:11–12</w:t>
        </w:r>
      </w:hyperlink>
    </w:p>
    <w:p>
      <w:pPr>
        <w:pStyle w:val="ListBullet"/>
        <w:spacing w:line="240" w:lineRule="auto"/>
        <w:ind w:left="720"/>
      </w:pPr>
      <w:r>
        <w:rPr>
          <w:lang w:val="zh_TW" w:bidi="zh_TW"/>
        </w:rPr>
      </w:r>
      <w:hyperlink r:id="rId20">
        <w:r>
          <w:rPr>
            <w:lang w:val="zh_TW" w:bidi="zh_TW"/>
          </w:rPr>
          <w:rPr>
            <w:color w:val="0000EE"/>
            <w:u w:val="single"/>
          </w:rPr>
          <w:t>馬太福音6:3–4</w:t>
        </w:r>
      </w:hyperlink>
    </w:p>
    <w:p>
      <w:pPr>
        <w:pStyle w:val="ListBullet"/>
        <w:spacing w:line="240" w:lineRule="auto"/>
        <w:ind w:left="720"/>
      </w:pPr>
      <w:r>
        <w:rPr>
          <w:lang w:val="zh_TW" w:bidi="zh_TW"/>
        </w:rPr>
      </w:r>
      <w:hyperlink r:id="rId21">
        <w:r>
          <w:rPr>
            <w:lang w:val="zh_TW" w:bidi="zh_TW"/>
          </w:rPr>
          <w:rPr>
            <w:color w:val="0000EE"/>
            <w:u w:val="single"/>
          </w:rPr>
          <w:t>詩篇127:3–5</w:t>
        </w:r>
      </w:hyperlink>
    </w:p>
    <w:p>
      <w:pPr>
        <w:pStyle w:val="ListBullet"/>
        <w:spacing w:line="240" w:lineRule="auto"/>
        <w:ind w:left="720"/>
      </w:pPr>
      <w:r>
        <w:rPr>
          <w:lang w:val="zh_TW" w:bidi="zh_TW"/>
        </w:rPr>
      </w:r>
      <w:hyperlink r:id="rId22">
        <w:r>
          <w:rPr>
            <w:lang w:val="zh_TW" w:bidi="zh_TW"/>
          </w:rPr>
          <w:rPr>
            <w:color w:val="0000EE"/>
            <w:u w:val="single"/>
          </w:rPr>
          <w:t>啟示錄11:18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2:6" TargetMode="External"/><Relationship Id="rId16" Type="http://schemas.openxmlformats.org/officeDocument/2006/relationships/hyperlink" Target="https://ref.ly/Isa40:10" TargetMode="External"/><Relationship Id="rId17" Type="http://schemas.openxmlformats.org/officeDocument/2006/relationships/hyperlink" Target="https://ref.ly/Luke6:35" TargetMode="External"/><Relationship Id="rId18" Type="http://schemas.openxmlformats.org/officeDocument/2006/relationships/hyperlink" Target="https://ref.ly/Mark9:40-Mark9:41" TargetMode="External"/><Relationship Id="rId19" Type="http://schemas.openxmlformats.org/officeDocument/2006/relationships/hyperlink" Target="https://ref.ly/Matt5:11-Matt5:12" TargetMode="External"/><Relationship Id="rId20" Type="http://schemas.openxmlformats.org/officeDocument/2006/relationships/hyperlink" Target="https://ref.ly/Matt6:3-Matt6:4" TargetMode="External"/><Relationship Id="rId21" Type="http://schemas.openxmlformats.org/officeDocument/2006/relationships/hyperlink" Target="https://ref.ly/Ps127:3-Ps127:5" TargetMode="External"/><Relationship Id="rId22"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