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वध करना</w:t>
      </w:r>
      <w:r>
        <w:rPr>
          <w:lang w:val="hi_IN" w:bidi="hi_IN"/>
        </w:rPr>
      </w:r>
    </w:p>
    <w:p>
      <w:pPr>
        <w:pStyle w:val="Heading3"/>
      </w:pPr>
      <w:r>
        <w:rPr>
          <w:lang w:val="hi_IN" w:bidi="hi_IN"/>
        </w:rPr>
        <w:t>परिभाषा:</w:t>
      </w:r>
    </w:p>
    <w:p>
      <w:pPr/>
      <w:r>
        <w:rPr>
          <w:lang w:val="hi_IN" w:bidi="hi_IN"/>
        </w:rPr>
      </w:r>
      <w:r>
        <w:rPr>
          <w:lang w:val="hi_IN" w:bidi="hi_IN"/>
        </w:rP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Pr>
          <w:lang w:val="hi_IN" w:bidi="hi_IN"/>
        </w:rPr>
      </w:r>
      <w:r>
        <w:rPr>
          <w:lang w:val="hi_IN" w:bidi="hi_IN"/>
        </w:rP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Pr>
          <w:lang w:val="hi_IN" w:bidi="hi_IN"/>
        </w:rPr>
      </w:r>
      <w:r>
        <w:rPr>
          <w:lang w:val="hi_IN" w:bidi="hi_IN"/>
        </w:rP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Pr>
          <w:lang w:val="hi_IN" w:bidi="hi_IN"/>
        </w:rPr>
      </w:r>
      <w:r>
        <w:rPr>
          <w:lang w:val="hi_IN" w:bidi="hi_IN"/>
        </w:rP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Pr>
          <w:lang w:val="hi_IN" w:bidi="hi_IN"/>
        </w:rPr>
      </w:r>
      <w:r>
        <w:rPr>
          <w:lang w:val="hi_IN" w:bidi="hi_IN"/>
        </w:rPr>
        <w:t>“वध करने के हथियार” का अनुवाद हो सकता है, “हत्या करने के साधन”।</w:t>
      </w:r>
    </w:p>
    <w:p>
      <w:pPr>
        <w:pStyle w:val="ListBullet"/>
        <w:spacing w:line="240" w:lineRule="auto"/>
        <w:ind w:left="720"/>
      </w:pPr>
      <w:r>
        <w:rPr>
          <w:lang w:val="hi_IN" w:bidi="hi_IN"/>
        </w:rPr>
      </w:r>
      <w:r>
        <w:rPr>
          <w:lang w:val="hi_IN" w:bidi="hi_IN"/>
        </w:rP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Pr>
          <w:lang w:val="hi_IN" w:bidi="hi_IN"/>
        </w:rPr>
      </w:r>
      <w:r>
        <w:rPr>
          <w:lang w:val="hi_IN" w:bidi="hi_IN"/>
        </w:rPr>
        <w:t>“वध” के अन्य अनुवाद रूप हो सकते हैं, “हत्या करना”, या “मार डालना” या “जान लेना”।</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गाय</w:t>
      </w:r>
      <w:r>
        <w:rPr>
          <w:lang w:val="hi_IN" w:bidi="hi_IN"/>
        </w:rPr>
        <w:t xml:space="preserve">, </w:t>
      </w:r>
      <w:r>
        <w:rPr>
          <w:lang w:val="hi_IN" w:bidi="hi_IN"/>
        </w:rPr>
        <w:t>अवज्ञा</w:t>
      </w:r>
      <w:r>
        <w:rPr>
          <w:lang w:val="hi_IN" w:bidi="hi_IN"/>
        </w:rPr>
        <w:t xml:space="preserve">, </w:t>
      </w:r>
      <w:r>
        <w:rPr>
          <w:lang w:val="hi_IN" w:bidi="hi_IN"/>
        </w:rPr>
        <w:t>यहेजकेल</w:t>
      </w:r>
      <w:r>
        <w:rPr>
          <w:lang w:val="hi_IN" w:bidi="hi_IN"/>
        </w:rPr>
        <w:t xml:space="preserve">, </w:t>
      </w:r>
      <w:r>
        <w:rPr>
          <w:lang w:val="hi_IN" w:bidi="hi_IN"/>
        </w:rPr>
        <w:t>सेवक</w:t>
      </w:r>
      <w:r>
        <w:rPr>
          <w:lang w:val="hi_IN" w:bidi="hi_IN"/>
        </w:rPr>
        <w:t xml:space="preserve">, </w:t>
      </w:r>
      <w:r>
        <w:rPr>
          <w:lang w:val="hi_IN" w:bidi="hi_IN"/>
        </w:rPr>
        <w:t>मार डाला</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यहेजकेल 21:10–11</w:t>
        </w:r>
      </w:hyperlink>
    </w:p>
    <w:p>
      <w:pPr>
        <w:pStyle w:val="ListBullet"/>
        <w:spacing w:line="240" w:lineRule="auto"/>
        <w:ind w:left="720"/>
      </w:pPr>
      <w:r>
        <w:rPr>
          <w:lang w:val="hi_IN" w:bidi="hi_IN"/>
        </w:rPr>
      </w:r>
      <w:hyperlink r:id="rId14">
        <w:r>
          <w:rPr>
            <w:lang w:val="hi_IN" w:bidi="hi_IN"/>
          </w:rPr>
          <w:rPr>
            <w:color w:val="0000EE"/>
            <w:u w:val="single"/>
          </w:rPr>
          <w:t>इब्रानियों 07:01</w:t>
        </w:r>
      </w:hyperlink>
    </w:p>
    <w:p>
      <w:pPr>
        <w:pStyle w:val="ListBullet"/>
        <w:spacing w:line="240" w:lineRule="auto"/>
        <w:ind w:left="720"/>
      </w:pPr>
      <w:r>
        <w:rPr>
          <w:lang w:val="hi_IN" w:bidi="hi_IN"/>
        </w:rPr>
      </w:r>
      <w:hyperlink r:id="rId15">
        <w:r>
          <w:rPr>
            <w:lang w:val="hi_IN" w:bidi="hi_IN"/>
          </w:rPr>
          <w:rPr>
            <w:color w:val="0000EE"/>
            <w:u w:val="single"/>
          </w:rPr>
          <w:t>यशायाह 34:02</w:t>
        </w:r>
      </w:hyperlink>
    </w:p>
    <w:p>
      <w:pPr>
        <w:pStyle w:val="ListBullet"/>
        <w:spacing w:line="240" w:lineRule="auto"/>
        <w:ind w:left="720"/>
      </w:pPr>
      <w:r>
        <w:rPr>
          <w:lang w:val="hi_IN" w:bidi="hi_IN"/>
        </w:rPr>
      </w:r>
      <w:hyperlink r:id="rId16">
        <w:r>
          <w:rPr>
            <w:lang w:val="hi_IN" w:bidi="hi_IN"/>
          </w:rPr>
          <w:rPr>
            <w:color w:val="0000EE"/>
            <w:u w:val="single"/>
          </w:rPr>
          <w:t>यिर्मयाह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H2026, H2027, H2028, H2076, H2491, H2873, H2874, H2878, H4046, H4293, H4347, H4660, H5221, H6993, H7524, H7819, H7821, G2871, G4967, G4969</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pStyle w:val="Heading3"/>
      </w:pPr>
      <w:r>
        <w:rPr>
          <w:lang w:val="hi_IN" w:bidi="hi_IN"/>
        </w:rPr>
        <w:t>परिभाषा:</w:t>
      </w:r>
    </w:p>
    <w:p>
      <w:pPr/>
      <w:r>
        <w:rPr>
          <w:lang w:val="hi_IN" w:bidi="hi_IN"/>
        </w:rPr>
      </w:r>
      <w:r>
        <w:rPr>
          <w:lang w:val="hi_IN" w:bidi="hi_IN"/>
        </w:rP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Pr>
          <w:lang w:val="hi_IN" w:bidi="hi_IN"/>
        </w:rPr>
      </w:r>
      <w:r>
        <w:rPr>
          <w:lang w:val="hi_IN" w:bidi="hi_IN"/>
        </w:rP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Pr>
          <w:lang w:val="hi_IN" w:bidi="hi_IN"/>
        </w:rPr>
      </w:r>
      <w:r>
        <w:rPr>
          <w:lang w:val="hi_IN" w:bidi="hi_IN"/>
        </w:rP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Pr>
          <w:lang w:val="hi_IN" w:bidi="hi_IN"/>
        </w:rPr>
      </w:r>
      <w:r>
        <w:rPr>
          <w:lang w:val="hi_IN" w:bidi="hi_IN"/>
        </w:rP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pPr/>
      <w:r>
        <w:rPr>
          <w:lang w:val="hi_IN" w:bidi="hi_IN"/>
        </w:rPr>
      </w:r>
      <w:r>
        <w:rPr>
          <w:lang w:val="hi_IN" w:bidi="hi_IN"/>
        </w:rPr>
        <w:t xml:space="preserve">(यह भी देखें: </w:t>
      </w:r>
      <w:r>
        <w:rPr>
          <w:lang w:val="hi_IN" w:bidi="hi_IN"/>
        </w:rPr>
        <w:t>महीने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23:31</w:t>
        </w:r>
      </w:hyperlink>
    </w:p>
    <w:p>
      <w:pPr>
        <w:pStyle w:val="ListBullet"/>
        <w:spacing w:line="240" w:lineRule="auto"/>
        <w:ind w:left="720"/>
      </w:pPr>
      <w:r>
        <w:rPr>
          <w:lang w:val="hi_IN" w:bidi="hi_IN"/>
        </w:rPr>
      </w:r>
      <w:hyperlink r:id="rId18">
        <w:r>
          <w:rPr>
            <w:lang w:val="hi_IN" w:bidi="hi_IN"/>
          </w:rPr>
          <w:rPr>
            <w:color w:val="0000EE"/>
            <w:u w:val="single"/>
          </w:rPr>
          <w:t>प्रे.का. 19:8–10</w:t>
        </w:r>
      </w:hyperlink>
    </w:p>
    <w:p>
      <w:pPr>
        <w:pStyle w:val="ListBullet"/>
        <w:spacing w:line="240" w:lineRule="auto"/>
        <w:ind w:left="720"/>
      </w:pPr>
      <w:r>
        <w:rPr>
          <w:lang w:val="hi_IN" w:bidi="hi_IN"/>
        </w:rPr>
      </w:r>
      <w:hyperlink r:id="rId19">
        <w:r>
          <w:rPr>
            <w:lang w:val="hi_IN" w:bidi="hi_IN"/>
          </w:rPr>
          <w:rPr>
            <w:color w:val="0000EE"/>
            <w:u w:val="single"/>
          </w:rPr>
          <w:t>दानिय्येल 8:1</w:t>
        </w:r>
      </w:hyperlink>
    </w:p>
    <w:p>
      <w:pPr>
        <w:pStyle w:val="ListBullet"/>
        <w:spacing w:line="240" w:lineRule="auto"/>
        <w:ind w:left="720"/>
      </w:pPr>
      <w:r>
        <w:rPr>
          <w:lang w:val="hi_IN" w:bidi="hi_IN"/>
        </w:rPr>
      </w:r>
      <w:hyperlink r:id="rId20">
        <w:r>
          <w:rPr>
            <w:lang w:val="hi_IN" w:bidi="hi_IN"/>
          </w:rPr>
          <w:rPr>
            <w:color w:val="0000EE"/>
            <w:u w:val="single"/>
          </w:rPr>
          <w:t>निर्गमन 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H7620, H7657, H8140, H8141, G1763, G2094</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pStyle w:val="Heading3"/>
      </w:pPr>
      <w:r>
        <w:rPr>
          <w:lang w:val="hi_IN" w:bidi="hi_IN"/>
        </w:rPr>
        <w:t>तथ्य:</w:t>
      </w:r>
    </w:p>
    <w:p>
      <w:pPr/>
      <w:r>
        <w:rPr>
          <w:lang w:val="hi_IN" w:bidi="hi_IN"/>
        </w:rPr>
      </w:r>
      <w:r>
        <w:rPr>
          <w:lang w:val="hi_IN" w:bidi="hi_IN"/>
        </w:rPr>
        <w:t>पुराने नियम में एस्तेर की पुस्तक में वशती राजा क्षयर्ष की रानी थी।</w:t>
      </w:r>
    </w:p>
    <w:p>
      <w:pPr>
        <w:pStyle w:val="ListBullet"/>
        <w:spacing w:line="240" w:lineRule="auto"/>
        <w:ind w:left="720"/>
      </w:pPr>
      <w:r>
        <w:rPr>
          <w:lang w:val="hi_IN" w:bidi="hi_IN"/>
        </w:rPr>
      </w:r>
      <w:r>
        <w:rPr>
          <w:lang w:val="hi_IN" w:bidi="hi_IN"/>
        </w:rP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Pr>
          <w:lang w:val="hi_IN" w:bidi="hi_IN"/>
        </w:rPr>
      </w:r>
      <w:r>
        <w:rPr>
          <w:lang w:val="hi_IN" w:bidi="hi_IN"/>
        </w:rPr>
        <w:t>अब नई रानी के लिए कन्याओं का चयन किया गया और अन्त में एस्तेर रानी बनी।</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एस्तेर</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एस्तेर 01:9–11</w:t>
        </w:r>
      </w:hyperlink>
    </w:p>
    <w:p>
      <w:pPr>
        <w:pStyle w:val="ListBullet"/>
        <w:spacing w:line="240" w:lineRule="auto"/>
        <w:ind w:left="720"/>
      </w:pPr>
      <w:r>
        <w:rPr>
          <w:lang w:val="hi_IN" w:bidi="hi_IN"/>
        </w:rPr>
      </w:r>
      <w:hyperlink r:id="rId22">
        <w:r>
          <w:rPr>
            <w:lang w:val="hi_IN" w:bidi="hi_IN"/>
          </w:rPr>
          <w:rPr>
            <w:color w:val="0000EE"/>
            <w:u w:val="single"/>
          </w:rPr>
          <w:t>एस्तेर 02:1–2</w:t>
        </w:r>
      </w:hyperlink>
    </w:p>
    <w:p>
      <w:pPr>
        <w:pStyle w:val="ListBullet"/>
        <w:spacing w:line="240" w:lineRule="auto"/>
        <w:ind w:left="720"/>
      </w:pPr>
      <w:r>
        <w:rPr>
          <w:lang w:val="hi_IN" w:bidi="hi_IN"/>
        </w:rPr>
      </w:r>
      <w:hyperlink r:id="rId23">
        <w:r>
          <w:rPr>
            <w:lang w:val="hi_IN" w:bidi="hi_IN"/>
          </w:rPr>
          <w:rPr>
            <w:color w:val="0000EE"/>
            <w:u w:val="single"/>
          </w:rPr>
          <w:t>एस्तेर 02:17–18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H2060</w:t>
      </w:r>
      <w:r>
        <w:rPr>
          <w:lang w:val="hi_IN" w:bidi="hi_IN"/>
        </w:rPr>
      </w:r>
      <w:r>
        <w:rPr>
          <w:lang w:val="hi_IN" w:bidi="hi_IN"/>
        </w:rPr>
      </w:r>
    </w:p>
    <w:p>
      <w:pPr/>
      <w:r>
        <w:rPr>
          <w:lang w:val="hi_IN" w:bidi="hi_IN"/>
        </w:rPr>
      </w:r>
    </w:p>
    <w:p>
      <w:pPr>
        <w:pStyle w:val="Heading2"/>
      </w:pPr>
      <w:r>
        <w:rPr>
          <w:lang w:val="hi_IN" w:bidi="hi_IN"/>
        </w:rPr>
        <w:t>वह पवित्र</w:t>
      </w:r>
      <w:r>
        <w:rPr>
          <w:lang w:val="hi_IN" w:bidi="hi_IN"/>
        </w:rPr>
      </w:r>
    </w:p>
    <w:p>
      <w:pPr>
        <w:pStyle w:val="Heading3"/>
      </w:pPr>
      <w:r>
        <w:rPr>
          <w:lang w:val="hi_IN" w:bidi="hi_IN"/>
        </w:rPr>
        <w:t>परिभाषा:</w:t>
      </w:r>
    </w:p>
    <w:p>
      <w:pPr/>
      <w:r>
        <w:rPr>
          <w:lang w:val="hi_IN" w:bidi="hi_IN"/>
        </w:rPr>
      </w:r>
      <w:r>
        <w:rPr>
          <w:lang w:val="hi_IN" w:bidi="hi_IN"/>
        </w:rPr>
        <w:t>“वह पवित्र” बाइबल में यह एक उपनाम है जो सदैव परमेश्वर का संदर्भ देता है।</w:t>
      </w:r>
    </w:p>
    <w:p>
      <w:pPr>
        <w:pStyle w:val="ListBullet"/>
        <w:spacing w:line="240" w:lineRule="auto"/>
        <w:ind w:left="720"/>
      </w:pPr>
      <w:r>
        <w:rPr>
          <w:lang w:val="hi_IN" w:bidi="hi_IN"/>
        </w:rPr>
      </w:r>
      <w:r>
        <w:rPr>
          <w:lang w:val="hi_IN" w:bidi="hi_IN"/>
        </w:rPr>
        <w:t>“पुराने नियम में यह नाम अधिकतर “इस्राएल का पवित्र” उक्ति में प्रकट होता है।</w:t>
      </w:r>
    </w:p>
    <w:p>
      <w:pPr>
        <w:pStyle w:val="ListBullet"/>
        <w:spacing w:line="240" w:lineRule="auto"/>
        <w:ind w:left="720"/>
      </w:pPr>
      <w:r>
        <w:rPr>
          <w:lang w:val="hi_IN" w:bidi="hi_IN"/>
        </w:rPr>
      </w:r>
      <w:r>
        <w:rPr>
          <w:lang w:val="hi_IN" w:bidi="hi_IN"/>
        </w:rPr>
        <w:t>नये नियम में यीशु को भी “पवित्र जन” कहा गया है।</w:t>
      </w:r>
    </w:p>
    <w:p>
      <w:pPr>
        <w:pStyle w:val="ListBullet"/>
        <w:spacing w:line="240" w:lineRule="auto"/>
        <w:ind w:left="720"/>
      </w:pPr>
      <w:r>
        <w:rPr>
          <w:lang w:val="hi_IN" w:bidi="hi_IN"/>
        </w:rPr>
      </w:r>
      <w:r>
        <w:rPr>
          <w:lang w:val="hi_IN" w:bidi="hi_IN"/>
        </w:rPr>
        <w:t>“पवित्र जन” बाइबल में कभी-कभी स्वर्गदूत के लिए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Pr>
          <w:lang w:val="hi_IN" w:bidi="hi_IN"/>
        </w:rPr>
      </w:r>
      <w:r>
        <w:rPr>
          <w:lang w:val="hi_IN" w:bidi="hi_IN"/>
        </w:rPr>
        <w:t>इस शब्द का अनुवाद “परमेश्वर, जो पवित्र है” या “पृथक किया गया एकमात्र|"</w:t>
      </w:r>
    </w:p>
    <w:p>
      <w:pPr>
        <w:pStyle w:val="ListBullet"/>
        <w:spacing w:line="240" w:lineRule="auto"/>
        <w:ind w:left="720"/>
      </w:pPr>
      <w:r>
        <w:rPr>
          <w:lang w:val="hi_IN" w:bidi="hi_IN"/>
        </w:rPr>
      </w:r>
      <w:r>
        <w:rPr>
          <w:lang w:val="hi_IN" w:bidi="hi_IN"/>
        </w:rP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Pr>
          <w:lang w:val="hi_IN" w:bidi="hi_IN"/>
        </w:rPr>
      </w:r>
      <w:r>
        <w:rPr>
          <w:lang w:val="hi_IN" w:bidi="hi_IN"/>
        </w:rPr>
        <w:t>इस शब्द का अनुवाद उसी शब्द या वाक्यांश द्वारा किया जाए जो "पवित्र" शब्द के लिए काम में लिया जाता है तो अति उत्तम होगा।</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यूहन्ना 2:20</w:t>
        </w:r>
      </w:hyperlink>
    </w:p>
    <w:p>
      <w:pPr>
        <w:pStyle w:val="ListBullet"/>
        <w:spacing w:line="240" w:lineRule="auto"/>
        <w:ind w:left="720"/>
      </w:pPr>
      <w:r>
        <w:rPr>
          <w:lang w:val="hi_IN" w:bidi="hi_IN"/>
        </w:rPr>
      </w:r>
      <w:hyperlink r:id="rId17">
        <w:r>
          <w:rPr>
            <w:lang w:val="hi_IN" w:bidi="hi_IN"/>
          </w:rPr>
          <w:rPr>
            <w:color w:val="0000EE"/>
            <w:u w:val="single"/>
          </w:rPr>
          <w:t>2 राजा 19:22</w:t>
        </w:r>
      </w:hyperlink>
    </w:p>
    <w:p>
      <w:pPr>
        <w:pStyle w:val="ListBullet"/>
        <w:spacing w:line="240" w:lineRule="auto"/>
        <w:ind w:left="720"/>
      </w:pPr>
      <w:r>
        <w:rPr>
          <w:lang w:val="hi_IN" w:bidi="hi_IN"/>
        </w:rPr>
      </w:r>
      <w:hyperlink r:id="rId25">
        <w:r>
          <w:rPr>
            <w:lang w:val="hi_IN" w:bidi="hi_IN"/>
          </w:rPr>
          <w:rPr>
            <w:color w:val="0000EE"/>
            <w:u w:val="single"/>
          </w:rPr>
          <w:t>प्रे.का. 2:27</w:t>
        </w:r>
      </w:hyperlink>
    </w:p>
    <w:p>
      <w:pPr>
        <w:pStyle w:val="ListBullet"/>
        <w:spacing w:line="240" w:lineRule="auto"/>
        <w:ind w:left="720"/>
      </w:pPr>
      <w:r>
        <w:rPr>
          <w:lang w:val="hi_IN" w:bidi="hi_IN"/>
        </w:rPr>
      </w:r>
      <w:hyperlink r:id="rId26">
        <w:r>
          <w:rPr>
            <w:lang w:val="hi_IN" w:bidi="hi_IN"/>
          </w:rPr>
          <w:rPr>
            <w:color w:val="0000EE"/>
            <w:u w:val="single"/>
          </w:rPr>
          <w:t>प्रे.का. 3:13–14</w:t>
        </w:r>
      </w:hyperlink>
    </w:p>
    <w:p>
      <w:pPr>
        <w:pStyle w:val="ListBullet"/>
        <w:spacing w:line="240" w:lineRule="auto"/>
        <w:ind w:left="720"/>
      </w:pPr>
      <w:r>
        <w:rPr>
          <w:lang w:val="hi_IN" w:bidi="hi_IN"/>
        </w:rPr>
      </w:r>
      <w:hyperlink r:id="rId27">
        <w:r>
          <w:rPr>
            <w:lang w:val="hi_IN" w:bidi="hi_IN"/>
          </w:rPr>
          <w:rPr>
            <w:color w:val="0000EE"/>
            <w:u w:val="single"/>
          </w:rPr>
          <w:t>यशायाह 5:15–17</w:t>
        </w:r>
      </w:hyperlink>
    </w:p>
    <w:p>
      <w:pPr>
        <w:pStyle w:val="ListBullet"/>
        <w:spacing w:line="240" w:lineRule="auto"/>
        <w:ind w:left="720"/>
      </w:pPr>
      <w:r>
        <w:rPr>
          <w:lang w:val="hi_IN" w:bidi="hi_IN"/>
        </w:rPr>
      </w:r>
      <w:hyperlink r:id="rId28">
        <w:r>
          <w:rPr>
            <w:lang w:val="hi_IN" w:bidi="hi_IN"/>
          </w:rPr>
          <w:rPr>
            <w:color w:val="0000EE"/>
            <w:u w:val="single"/>
          </w:rPr>
          <w:t>यशायाह 41:14</w:t>
        </w:r>
      </w:hyperlink>
    </w:p>
    <w:p>
      <w:pPr>
        <w:pStyle w:val="ListBullet"/>
        <w:spacing w:line="240" w:lineRule="auto"/>
        <w:ind w:left="720"/>
      </w:pPr>
      <w:r>
        <w:rPr>
          <w:lang w:val="hi_IN" w:bidi="hi_IN"/>
        </w:rPr>
      </w:r>
      <w:hyperlink r:id="rId29">
        <w:r>
          <w:rPr>
            <w:lang w:val="hi_IN" w:bidi="hi_IN"/>
          </w:rPr>
          <w:rPr>
            <w:color w:val="0000EE"/>
            <w:u w:val="single"/>
          </w:rPr>
          <w:t>लूका 4:33–34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H2623, H376, H6918, G40, G3741</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pStyle w:val="Heading3"/>
      </w:pPr>
      <w:r>
        <w:rPr>
          <w:lang w:val="hi_IN" w:bidi="hi_IN"/>
        </w:rPr>
        <w:t>परिभाषा:</w:t>
      </w:r>
    </w:p>
    <w:p>
      <w:pPr/>
      <w:r>
        <w:rPr>
          <w:lang w:val="hi_IN" w:bidi="hi_IN"/>
        </w:rPr>
      </w:r>
      <w:r>
        <w:rPr>
          <w:lang w:val="hi_IN" w:bidi="hi_IN"/>
        </w:rP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Pr>
          <w:lang w:val="hi_IN" w:bidi="hi_IN"/>
        </w:rPr>
      </w:r>
      <w:r>
        <w:rPr>
          <w:lang w:val="hi_IN" w:bidi="hi_IN"/>
        </w:rPr>
        <w:t>यह समझौता दो मनुष्यों, दो जन समूहों में या परमेश्वर और मनुष्यों के मध्य हो सकता है।</w:t>
      </w:r>
    </w:p>
    <w:p>
      <w:pPr>
        <w:pStyle w:val="ListBullet"/>
        <w:spacing w:line="240" w:lineRule="auto"/>
        <w:ind w:left="720"/>
      </w:pPr>
      <w:r>
        <w:rPr>
          <w:lang w:val="hi_IN" w:bidi="hi_IN"/>
        </w:rPr>
      </w:r>
      <w:r>
        <w:rPr>
          <w:lang w:val="hi_IN" w:bidi="hi_IN"/>
        </w:rP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Pr>
          <w:lang w:val="hi_IN" w:bidi="hi_IN"/>
        </w:rPr>
      </w:r>
      <w:r>
        <w:rPr>
          <w:lang w:val="hi_IN" w:bidi="hi_IN"/>
        </w:rPr>
        <w:t>मनुष्यों के मध्य वाचा के उदाहरण हैं, विवाह, व्यापारिक समझौते तथा देशों के मध्य संधि।</w:t>
      </w:r>
    </w:p>
    <w:p>
      <w:pPr>
        <w:pStyle w:val="ListBullet"/>
        <w:spacing w:line="240" w:lineRule="auto"/>
        <w:ind w:left="720"/>
      </w:pPr>
      <w:r>
        <w:rPr>
          <w:lang w:val="hi_IN" w:bidi="hi_IN"/>
        </w:rPr>
      </w:r>
      <w:r>
        <w:rPr>
          <w:lang w:val="hi_IN" w:bidi="hi_IN"/>
        </w:rPr>
        <w:t>संपूर्ण बाइबल में परमेश्वर ने अपने लोगों के साथ अनेक वाचाएं बांधी हैं।</w:t>
      </w:r>
    </w:p>
    <w:p>
      <w:pPr>
        <w:pStyle w:val="ListBullet"/>
        <w:spacing w:line="240" w:lineRule="auto"/>
        <w:ind w:left="720"/>
      </w:pPr>
      <w:r>
        <w:rPr>
          <w:lang w:val="hi_IN" w:bidi="hi_IN"/>
        </w:rPr>
      </w:r>
      <w:r>
        <w:rPr>
          <w:lang w:val="hi_IN" w:bidi="hi_IN"/>
        </w:rP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Pr>
          <w:lang w:val="hi_IN" w:bidi="hi_IN"/>
        </w:rPr>
      </w:r>
      <w:r>
        <w:rPr>
          <w:lang w:val="hi_IN" w:bidi="hi_IN"/>
        </w:rPr>
        <w:t>अन्य वाचाओं में परमेश्वर ने अपनी भूमिका निभाने की शर्तें रखी थी कि मनुष्य आज्ञाओं को मानें और अपना कर्तव्य निभाएं।</w:t>
      </w:r>
    </w:p>
    <w:p>
      <w:pPr/>
      <w:r>
        <w:rPr>
          <w:lang w:val="hi_IN" w:bidi="hi_IN"/>
        </w:rPr>
      </w:r>
      <w:r>
        <w:rPr>
          <w:lang w:val="hi_IN" w:bidi="hi_IN"/>
        </w:rP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Pr>
          <w:lang w:val="hi_IN" w:bidi="hi_IN"/>
        </w:rPr>
      </w:r>
      <w:r>
        <w:rPr>
          <w:lang w:val="hi_IN" w:bidi="hi_IN"/>
        </w:rPr>
        <w:t>परमेश्वर के "नई वाचा" को बाइबल के भाग में समझाया गया जिसे "नया नियम" कहा जाता है।</w:t>
      </w:r>
    </w:p>
    <w:p>
      <w:pPr>
        <w:pStyle w:val="ListBullet"/>
        <w:spacing w:line="240" w:lineRule="auto"/>
        <w:ind w:left="720"/>
      </w:pPr>
      <w:r>
        <w:rPr>
          <w:lang w:val="hi_IN" w:bidi="hi_IN"/>
        </w:rPr>
      </w:r>
      <w:r>
        <w:rPr>
          <w:lang w:val="hi_IN" w:bidi="hi_IN"/>
        </w:rP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Pr>
          <w:lang w:val="hi_IN" w:bidi="hi_IN"/>
        </w:rPr>
      </w:r>
      <w:r>
        <w:rPr>
          <w:lang w:val="hi_IN" w:bidi="hi_IN"/>
        </w:rP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Pr>
          <w:lang w:val="hi_IN" w:bidi="hi_IN"/>
        </w:rPr>
      </w:r>
      <w:r>
        <w:rPr>
          <w:lang w:val="hi_IN" w:bidi="hi_IN"/>
        </w:rP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Pr>
          <w:lang w:val="hi_IN" w:bidi="hi_IN"/>
        </w:rPr>
      </w:r>
      <w:r>
        <w:rPr>
          <w:lang w:val="hi_IN" w:bidi="hi_IN"/>
        </w:rP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Pr>
          <w:lang w:val="hi_IN" w:bidi="hi_IN"/>
        </w:rPr>
      </w:r>
      <w:r>
        <w:rPr>
          <w:lang w:val="hi_IN" w:bidi="hi_IN"/>
        </w:rP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Pr>
          <w:lang w:val="hi_IN" w:bidi="hi_IN"/>
        </w:rPr>
      </w:r>
      <w:r>
        <w:rPr>
          <w:lang w:val="hi_IN" w:bidi="hi_IN"/>
        </w:rP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Pr>
          <w:lang w:val="hi_IN" w:bidi="hi_IN"/>
        </w:rPr>
      </w:r>
      <w:r>
        <w:rPr>
          <w:lang w:val="hi_IN" w:bidi="hi_IN"/>
        </w:rPr>
        <w:t>"नई वाचा" शब्द का अनुवाद "नए औपचारिक समझौते" या "नए समझौते" या "नए अनुबंध" के रूप में किया जा सकता है।</w:t>
      </w:r>
    </w:p>
    <w:p>
      <w:pPr>
        <w:pStyle w:val="ListBullet"/>
        <w:spacing w:line="240" w:lineRule="auto"/>
        <w:ind w:left="720"/>
      </w:pPr>
      <w:r>
        <w:rPr>
          <w:lang w:val="hi_IN" w:bidi="hi_IN"/>
        </w:rPr>
      </w:r>
      <w:r>
        <w:rPr>
          <w:lang w:val="hi_IN" w:bidi="hi_IN"/>
        </w:rPr>
        <w:t>इन अभिव्यक्तियों में "नया" शब्द का अर्थ "ताजा" या "नए प्रकार का" या "दूसरा" है।</w:t>
      </w:r>
    </w:p>
    <w:p>
      <w:pPr/>
      <w:r>
        <w:rPr>
          <w:lang w:val="hi_IN" w:bidi="hi_IN"/>
        </w:rPr>
      </w:r>
      <w:r>
        <w:rPr>
          <w:lang w:val="hi_IN" w:bidi="hi_IN"/>
        </w:rPr>
        <w:t xml:space="preserve">(यह भी देखें: </w:t>
      </w:r>
      <w:r>
        <w:rPr>
          <w:lang w:val="hi_IN" w:bidi="hi_IN"/>
        </w:rPr>
        <w:t>नई वाचा</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2 राजा 18:11–12</w:t>
        </w:r>
      </w:hyperlink>
    </w:p>
    <w:p>
      <w:pPr>
        <w:pStyle w:val="ListBullet"/>
        <w:spacing w:line="240" w:lineRule="auto"/>
        <w:ind w:left="720"/>
      </w:pPr>
      <w:r>
        <w:rPr>
          <w:lang w:val="hi_IN" w:bidi="hi_IN"/>
        </w:rPr>
      </w:r>
      <w:hyperlink r:id="rId30">
        <w:r>
          <w:rPr>
            <w:lang w:val="hi_IN" w:bidi="hi_IN"/>
          </w:rPr>
          <w:rPr>
            <w:color w:val="0000EE"/>
            <w:u w:val="single"/>
          </w:rPr>
          <w:t>2 शमूएल 23:5</w:t>
        </w:r>
      </w:hyperlink>
    </w:p>
    <w:p>
      <w:pPr>
        <w:pStyle w:val="ListBullet"/>
        <w:spacing w:line="240" w:lineRule="auto"/>
        <w:ind w:left="720"/>
      </w:pPr>
      <w:r>
        <w:rPr>
          <w:lang w:val="hi_IN" w:bidi="hi_IN"/>
        </w:rPr>
      </w:r>
      <w:hyperlink r:id="rId31">
        <w:r>
          <w:rPr>
            <w:lang w:val="hi_IN" w:bidi="hi_IN"/>
          </w:rPr>
          <w:rPr>
            <w:color w:val="0000EE"/>
            <w:u w:val="single"/>
          </w:rPr>
          <w:t>प्रे.का. 07:6–8</w:t>
        </w:r>
      </w:hyperlink>
    </w:p>
    <w:p>
      <w:pPr>
        <w:pStyle w:val="ListBullet"/>
        <w:spacing w:line="240" w:lineRule="auto"/>
        <w:ind w:left="720"/>
      </w:pPr>
      <w:r>
        <w:rPr>
          <w:lang w:val="hi_IN" w:bidi="hi_IN"/>
        </w:rPr>
      </w:r>
      <w:hyperlink r:id="rId32">
        <w:r>
          <w:rPr>
            <w:lang w:val="hi_IN" w:bidi="hi_IN"/>
          </w:rPr>
          <w:rPr>
            <w:color w:val="0000EE"/>
            <w:u w:val="single"/>
          </w:rPr>
          <w:t>निर्गमन 34:10–11</w:t>
        </w:r>
      </w:hyperlink>
    </w:p>
    <w:p>
      <w:pPr>
        <w:pStyle w:val="ListBullet"/>
        <w:spacing w:line="240" w:lineRule="auto"/>
        <w:ind w:left="720"/>
      </w:pPr>
      <w:r>
        <w:rPr>
          <w:lang w:val="hi_IN" w:bidi="hi_IN"/>
        </w:rPr>
      </w:r>
      <w:hyperlink r:id="rId33">
        <w:r>
          <w:rPr>
            <w:lang w:val="hi_IN" w:bidi="hi_IN"/>
          </w:rPr>
          <w:rPr>
            <w:color w:val="0000EE"/>
            <w:u w:val="single"/>
          </w:rPr>
          <w:t>गलातियों 03:17–18</w:t>
        </w:r>
      </w:hyperlink>
    </w:p>
    <w:p>
      <w:pPr>
        <w:pStyle w:val="ListBullet"/>
        <w:spacing w:line="240" w:lineRule="auto"/>
        <w:ind w:left="720"/>
      </w:pPr>
      <w:r>
        <w:rPr>
          <w:lang w:val="hi_IN" w:bidi="hi_IN"/>
        </w:rPr>
      </w:r>
      <w:hyperlink r:id="rId34">
        <w:r>
          <w:rPr>
            <w:lang w:val="hi_IN" w:bidi="hi_IN"/>
          </w:rPr>
          <w:rPr>
            <w:color w:val="0000EE"/>
            <w:u w:val="single"/>
          </w:rPr>
          <w:t>उत्पत्ति 09:11–13</w:t>
        </w:r>
      </w:hyperlink>
    </w:p>
    <w:p>
      <w:pPr>
        <w:pStyle w:val="ListBullet"/>
        <w:spacing w:line="240" w:lineRule="auto"/>
        <w:ind w:left="720"/>
      </w:pPr>
      <w:r>
        <w:rPr>
          <w:lang w:val="hi_IN" w:bidi="hi_IN"/>
        </w:rPr>
      </w:r>
      <w:hyperlink r:id="rId35">
        <w:r>
          <w:rPr>
            <w:lang w:val="hi_IN" w:bidi="hi_IN"/>
          </w:rPr>
          <w:rPr>
            <w:color w:val="0000EE"/>
            <w:u w:val="single"/>
          </w:rPr>
          <w:t>उत्पत्ति 17:7–8</w:t>
        </w:r>
      </w:hyperlink>
    </w:p>
    <w:p>
      <w:pPr>
        <w:pStyle w:val="ListBullet"/>
        <w:spacing w:line="240" w:lineRule="auto"/>
        <w:ind w:left="720"/>
      </w:pPr>
      <w:r>
        <w:rPr>
          <w:lang w:val="hi_IN" w:bidi="hi_IN"/>
        </w:rPr>
      </w:r>
      <w:hyperlink r:id="rId36">
        <w:r>
          <w:rPr>
            <w:lang w:val="hi_IN" w:bidi="hi_IN"/>
          </w:rPr>
          <w:rPr>
            <w:color w:val="0000EE"/>
            <w:u w:val="single"/>
          </w:rPr>
          <w:t>उत्पत्ति 31:43–44</w:t>
        </w:r>
      </w:hyperlink>
    </w:p>
    <w:p>
      <w:pPr>
        <w:pStyle w:val="ListBullet"/>
        <w:spacing w:line="240" w:lineRule="auto"/>
        <w:ind w:left="720"/>
      </w:pPr>
      <w:r>
        <w:rPr>
          <w:lang w:val="hi_IN" w:bidi="hi_IN"/>
        </w:rPr>
      </w:r>
      <w:hyperlink r:id="rId37">
        <w:r>
          <w:rPr>
            <w:lang w:val="hi_IN" w:bidi="hi_IN"/>
          </w:rPr>
          <w:rPr>
            <w:color w:val="0000EE"/>
            <w:u w:val="single"/>
          </w:rPr>
          <w:t>यहोशू 24:24–26</w:t>
        </w:r>
      </w:hyperlink>
    </w:p>
    <w:p>
      <w:pPr>
        <w:pStyle w:val="ListBullet"/>
        <w:spacing w:line="240" w:lineRule="auto"/>
        <w:ind w:left="720"/>
      </w:pPr>
      <w:r>
        <w:rPr>
          <w:lang w:val="hi_IN" w:bidi="hi_IN"/>
        </w:rPr>
      </w:r>
      <w:hyperlink r:id="rId38">
        <w:r>
          <w:rPr>
            <w:lang w:val="hi_IN" w:bidi="hi_IN"/>
          </w:rPr>
          <w:rPr>
            <w:color w:val="0000EE"/>
            <w:u w:val="single"/>
          </w:rPr>
          <w:t>लूका 01:72–75</w:t>
        </w:r>
      </w:hyperlink>
    </w:p>
    <w:p>
      <w:pPr>
        <w:pStyle w:val="ListBullet"/>
        <w:spacing w:line="240" w:lineRule="auto"/>
        <w:ind w:left="720"/>
      </w:pPr>
      <w:r>
        <w:rPr>
          <w:lang w:val="hi_IN" w:bidi="hi_IN"/>
        </w:rPr>
      </w:r>
      <w:hyperlink r:id="rId39">
        <w:r>
          <w:rPr>
            <w:lang w:val="hi_IN" w:bidi="hi_IN"/>
          </w:rPr>
          <w:rPr>
            <w:color w:val="0000EE"/>
            <w:u w:val="single"/>
          </w:rPr>
          <w:t>मरकुस 14:22–25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04:09</w:t>
      </w:r>
      <w:r>
        <w:rPr>
          <w:lang w:val="hi_IN" w:bidi="hi_IN"/>
        </w:rPr>
        <w:t xml:space="preserve"> फिर परमेश्वर ने अब्राम के साथ एक </w:t>
      </w:r>
      <w:r>
        <w:rPr>
          <w:b/>
          <w:lang w:val="hi_IN" w:bidi="hi_IN"/>
        </w:rPr>
        <w:t>वाचा</w:t>
      </w:r>
      <w:r>
        <w:rPr>
          <w:lang w:val="hi_IN" w:bidi="hi_IN"/>
        </w:rPr>
        <w:t xml:space="preserve"> बांधी। </w:t>
      </w:r>
      <w:r>
        <w:rPr>
          <w:b/>
          <w:lang w:val="hi_IN" w:bidi="hi_IN"/>
        </w:rPr>
        <w:t>वाचा</w:t>
      </w:r>
      <w:r>
        <w:rPr>
          <w:lang w:val="hi_IN" w:bidi="hi_IN"/>
        </w:rPr>
        <w:t xml:space="preserve"> दो दलों के बीच एक सहमति होती है।</w:t>
      </w:r>
    </w:p>
    <w:p>
      <w:pPr>
        <w:pStyle w:val="ListBullet"/>
        <w:spacing w:line="240" w:lineRule="auto"/>
        <w:ind w:left="720"/>
      </w:pPr>
      <w:r>
        <w:rPr>
          <w:lang w:val="hi_IN" w:bidi="hi_IN"/>
        </w:rPr>
      </w:r>
      <w:r>
        <w:rPr>
          <w:b/>
          <w:lang w:val="hi_IN" w:bidi="hi_IN"/>
        </w:rPr>
        <w:t>05:04</w:t>
      </w:r>
      <w:r>
        <w:rPr>
          <w:lang w:val="hi_IN" w:bidi="hi_IN"/>
        </w:rPr>
        <w:t xml:space="preserve"> “मैं इश्माएल को भी एक बड़ी जाति बनाऊंगा, लेकिन मेरी </w:t>
      </w:r>
      <w:r>
        <w:rPr>
          <w:b/>
          <w:lang w:val="hi_IN" w:bidi="hi_IN"/>
        </w:rPr>
        <w:t>वाचा</w:t>
      </w:r>
      <w:r>
        <w:rPr>
          <w:lang w:val="hi_IN" w:bidi="hi_IN"/>
        </w:rPr>
        <w:t xml:space="preserve"> इसहाक साथ होगी।”</w:t>
      </w:r>
    </w:p>
    <w:p>
      <w:pPr>
        <w:pStyle w:val="ListBullet"/>
        <w:spacing w:line="240" w:lineRule="auto"/>
        <w:ind w:left="720"/>
      </w:pPr>
      <w:r>
        <w:rPr>
          <w:lang w:val="hi_IN" w:bidi="hi_IN"/>
        </w:rPr>
      </w:r>
      <w:r>
        <w:rPr>
          <w:b/>
          <w:lang w:val="hi_IN" w:bidi="hi_IN"/>
        </w:rPr>
        <w:t>06:04</w:t>
      </w:r>
      <w:r>
        <w:rPr>
          <w:lang w:val="hi_IN" w:bidi="hi_IN"/>
        </w:rPr>
        <w:t xml:space="preserve"> एक लंबे समय के बाद अब्राहम की मृत्यु हो गयी, परमेश्वर ने अब्राहम से जो </w:t>
      </w:r>
      <w:r>
        <w:rPr>
          <w:b/>
          <w:lang w:val="hi_IN" w:bidi="hi_IN"/>
        </w:rPr>
        <w:t>वाचा</w:t>
      </w:r>
      <w:r>
        <w:rPr>
          <w:lang w:val="hi_IN" w:bidi="hi_IN"/>
        </w:rPr>
        <w:t xml:space="preserve"> बाँधी थी उसके अनुसार, परमेश्वर ने इसहाक को आशीष दी।</w:t>
      </w:r>
    </w:p>
    <w:p>
      <w:pPr>
        <w:pStyle w:val="ListBullet"/>
        <w:spacing w:line="240" w:lineRule="auto"/>
        <w:ind w:left="720"/>
      </w:pPr>
      <w:r>
        <w:rPr>
          <w:lang w:val="hi_IN" w:bidi="hi_IN"/>
        </w:rPr>
      </w:r>
      <w:r>
        <w:rPr>
          <w:b/>
          <w:lang w:val="hi_IN" w:bidi="hi_IN"/>
        </w:rPr>
        <w:t>07:10</w:t>
      </w:r>
      <w:r>
        <w:rPr>
          <w:lang w:val="hi_IN" w:bidi="hi_IN"/>
        </w:rPr>
        <w:t xml:space="preserve"> परमेश्वर ने अब्राहम की वंशावली के विषय में जो </w:t>
      </w:r>
      <w:r>
        <w:rPr>
          <w:b/>
          <w:lang w:val="hi_IN" w:bidi="hi_IN"/>
        </w:rPr>
        <w:t>वाचा</w:t>
      </w:r>
      <w:r>
        <w:rPr>
          <w:lang w:val="hi_IN" w:bidi="hi_IN"/>
        </w:rPr>
        <w:t xml:space="preserve"> उससे बाँधी थी, वह अब्राहम से इसहाक और इसहाक से याकूब को दी।”</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,“लिये अब यदि तुम निश्चय मेरी मानोगे, और मेरी </w:t>
      </w:r>
      <w:r>
        <w:rPr>
          <w:b/>
          <w:lang w:val="hi_IN" w:bidi="hi_IN"/>
        </w:rPr>
        <w:t>वाचा</w:t>
      </w:r>
      <w:r>
        <w:rPr>
          <w:lang w:val="hi_IN" w:bidi="hi_IN"/>
        </w:rP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w:t>
      </w:r>
      <w:r>
        <w:rPr>
          <w:b/>
          <w:lang w:val="hi_IN" w:bidi="hi_IN"/>
        </w:rPr>
        <w:t>वाचा</w:t>
      </w:r>
      <w:r>
        <w:rPr>
          <w:lang w:val="hi_IN" w:bidi="hi_IN"/>
        </w:rP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w:t>
      </w:r>
      <w:r>
        <w:rPr>
          <w:b/>
          <w:lang w:val="hi_IN" w:bidi="hi_IN"/>
        </w:rPr>
        <w:t>वाचा</w:t>
      </w:r>
      <w:r>
        <w:rPr>
          <w:lang w:val="hi_IN" w:bidi="hi_IN"/>
        </w:rPr>
        <w:t xml:space="preserve"> याद दिलाई जो उन्होंने परमेश्वर के साथ सीनै पर्वत पर बाँधी थी, कि वह उसका पालन करेंगे।</w:t>
      </w:r>
    </w:p>
    <w:p>
      <w:pPr>
        <w:pStyle w:val="ListBullet"/>
        <w:spacing w:line="240" w:lineRule="auto"/>
        <w:ind w:left="720"/>
      </w:pPr>
      <w:r>
        <w:rPr>
          <w:lang w:val="hi_IN" w:bidi="hi_IN"/>
        </w:rPr>
      </w:r>
      <w:r>
        <w:rPr>
          <w:b/>
          <w:lang w:val="hi_IN" w:bidi="hi_IN"/>
        </w:rPr>
        <w:t>21:05</w:t>
      </w:r>
      <w:r>
        <w:rPr>
          <w:lang w:val="hi_IN" w:bidi="hi_IN"/>
        </w:rPr>
        <w:t xml:space="preserve"> भविष्यवक्ता यिर्मयाह के माध्यम से, परमेश्वर ने वादा किया कि वह एक </w:t>
      </w:r>
      <w:r>
        <w:rPr>
          <w:b/>
          <w:lang w:val="hi_IN" w:bidi="hi_IN"/>
        </w:rPr>
        <w:t>नई वाचा</w:t>
      </w:r>
      <w:r>
        <w:rPr>
          <w:lang w:val="hi_IN" w:bidi="hi_IN"/>
        </w:rPr>
        <w:t xml:space="preserve"> का निर्माण करेगा, लेकिन सिनाई में इस्राएल के साथ की गई वाचा की तरह नहीं। </w:t>
      </w:r>
      <w:r>
        <w:rPr>
          <w:b/>
          <w:lang w:val="hi_IN" w:bidi="hi_IN"/>
        </w:rPr>
        <w:t>नई वाचा</w:t>
      </w:r>
      <w:r>
        <w:rPr>
          <w:lang w:val="hi_IN" w:bidi="hi_IN"/>
        </w:rP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lang w:val="hi_IN" w:bidi="hi_IN"/>
        </w:rPr>
        <w:t>नई वाचा</w:t>
      </w:r>
      <w:r>
        <w:rPr>
          <w:lang w:val="hi_IN" w:bidi="hi_IN"/>
        </w:rPr>
        <w:t xml:space="preserve"> शुरू करेगा।</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पुनरुत्थान के माध्यम से, परमेश्वर पापियों को बचाने और </w:t>
      </w:r>
      <w:r>
        <w:rPr>
          <w:b/>
          <w:lang w:val="hi_IN" w:bidi="hi_IN"/>
        </w:rPr>
        <w:t>नई वाचा</w:t>
      </w:r>
      <w:r>
        <w:rPr>
          <w:lang w:val="hi_IN" w:bidi="hi_IN"/>
        </w:rPr>
        <w:t xml:space="preserve"> शुरू करने की अपनी योजना को पूरा करेगा।</w:t>
      </w:r>
    </w:p>
    <w:p>
      <w:pPr>
        <w:pStyle w:val="ListBullet"/>
        <w:spacing w:line="240" w:lineRule="auto"/>
        <w:ind w:left="720"/>
      </w:pPr>
      <w:r>
        <w:rPr>
          <w:lang w:val="hi_IN" w:bidi="hi_IN"/>
        </w:rPr>
      </w:r>
      <w:r>
        <w:rPr>
          <w:b/>
          <w:lang w:val="hi_IN" w:bidi="hi_IN"/>
        </w:rPr>
        <w:t>38:05</w:t>
      </w:r>
      <w:r>
        <w:rPr>
          <w:lang w:val="hi_IN" w:bidi="hi_IN"/>
        </w:rPr>
        <w:t xml:space="preserve"> तब यीशु ने एक प्याला लिया और कहा, “इसे पी लो। यह मेरी </w:t>
      </w:r>
      <w:r>
        <w:rPr>
          <w:b/>
          <w:lang w:val="hi_IN" w:bidi="hi_IN"/>
        </w:rPr>
        <w:t>नई वाचा</w:t>
      </w:r>
      <w:r>
        <w:rPr>
          <w:lang w:val="hi_IN" w:bidi="hi_IN"/>
        </w:rPr>
        <w:t xml:space="preserve"> का लहू है जो पापों की क्षमा के लिए बहाया जाता है। इसे पी कर हर बार मुझे याद करने के लिए करें।”</w:t>
      </w:r>
    </w:p>
    <w:p>
      <w:pPr>
        <w:pStyle w:val="ListBullet"/>
        <w:spacing w:line="240" w:lineRule="auto"/>
        <w:ind w:left="720"/>
      </w:pPr>
      <w:r>
        <w:rPr>
          <w:lang w:val="hi_IN" w:bidi="hi_IN"/>
        </w:rPr>
      </w:r>
      <w:r>
        <w:rPr>
          <w:b/>
          <w:lang w:val="hi_IN" w:bidi="hi_IN"/>
        </w:rPr>
        <w:t>48:11</w:t>
      </w:r>
      <w:r>
        <w:rPr>
          <w:lang w:val="hi_IN" w:bidi="hi_IN"/>
        </w:rPr>
        <w:t xml:space="preserve"> लेकिन परमेश्वर ने अब एक </w:t>
      </w:r>
      <w:r>
        <w:rPr>
          <w:b/>
          <w:lang w:val="hi_IN" w:bidi="hi_IN"/>
        </w:rPr>
        <w:t>नई वाचा</w:t>
      </w:r>
      <w:r>
        <w:rPr>
          <w:lang w:val="hi_IN" w:bidi="hi_IN"/>
        </w:rPr>
        <w:t xml:space="preserve"> बाँधी है जो सभी के लिए उपलब्ध है। इस </w:t>
      </w:r>
      <w:r>
        <w:rPr>
          <w:b/>
          <w:lang w:val="hi_IN" w:bidi="hi_IN"/>
        </w:rPr>
        <w:t>नई वाचा</w:t>
      </w:r>
      <w:r>
        <w:rPr>
          <w:lang w:val="hi_IN" w:bidi="hi_IN"/>
        </w:rPr>
        <w:t xml:space="preserve"> के कारण, किसी भी समूह का कोई भी व्यक्ति यीशु पर विश्वास करके परमेश्वर के लोगों का हिस्सा बन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H1285, H2319, H3772, G802, G1242, G4934</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pStyle w:val="Heading3"/>
      </w:pPr>
      <w:r>
        <w:rPr>
          <w:lang w:val="hi_IN" w:bidi="hi_IN"/>
        </w:rPr>
        <w:t>परिभाषा:</w:t>
      </w:r>
    </w:p>
    <w:p>
      <w:pPr/>
      <w:r>
        <w:rPr>
          <w:lang w:val="hi_IN" w:bidi="hi_IN"/>
        </w:rPr>
      </w:r>
      <w:r>
        <w:rPr>
          <w:lang w:val="hi_IN" w:bidi="hi_IN"/>
        </w:rP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Pr>
          <w:lang w:val="hi_IN" w:bidi="hi_IN"/>
        </w:rPr>
      </w:r>
      <w:r>
        <w:rPr>
          <w:lang w:val="hi_IN" w:bidi="hi_IN"/>
        </w:rP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Pr>
          <w:lang w:val="hi_IN" w:bidi="hi_IN"/>
        </w:rPr>
      </w:r>
      <w:r>
        <w:rPr>
          <w:lang w:val="hi_IN" w:bidi="hi_IN"/>
        </w:rPr>
        <w:t>वाचा का सन्दूक "परमपवित्र स्थान" में रखा हुआ था।</w:t>
      </w:r>
    </w:p>
    <w:p>
      <w:pPr>
        <w:pStyle w:val="ListBullet"/>
        <w:spacing w:line="240" w:lineRule="auto"/>
        <w:ind w:left="720"/>
      </w:pPr>
      <w:r>
        <w:rPr>
          <w:lang w:val="hi_IN" w:bidi="hi_IN"/>
        </w:rPr>
      </w:r>
      <w:r>
        <w:rPr>
          <w:lang w:val="hi_IN" w:bidi="hi_IN"/>
        </w:rP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Pr>
          <w:lang w:val="hi_IN" w:bidi="hi_IN"/>
        </w:rPr>
      </w:r>
      <w:r>
        <w:rPr>
          <w:lang w:val="hi_IN" w:bidi="hi_IN"/>
        </w:rP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Pr>
          <w:lang w:val="hi_IN" w:bidi="hi_IN"/>
        </w:rPr>
      </w:r>
      <w:r>
        <w:rPr>
          <w:lang w:val="hi_IN" w:bidi="hi_IN"/>
        </w:rP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वाचा</w:t>
      </w:r>
      <w:r>
        <w:rPr>
          <w:lang w:val="hi_IN" w:bidi="hi_IN"/>
        </w:rPr>
        <w:t xml:space="preserve">, </w:t>
      </w:r>
      <w:r>
        <w:rPr>
          <w:lang w:val="hi_IN" w:bidi="hi_IN"/>
        </w:rPr>
        <w:t>प्रायश्चित</w:t>
      </w:r>
      <w:r>
        <w:rPr>
          <w:lang w:val="hi_IN" w:bidi="hi_IN"/>
        </w:rPr>
        <w:t xml:space="preserve">, </w:t>
      </w:r>
      <w:r>
        <w:rPr>
          <w:lang w:val="hi_IN" w:bidi="hi_IN"/>
        </w:rPr>
        <w:t>पवित्र स्थान</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06:14–15</w:t>
        </w:r>
      </w:hyperlink>
    </w:p>
    <w:p>
      <w:pPr>
        <w:pStyle w:val="ListBullet"/>
        <w:spacing w:line="240" w:lineRule="auto"/>
        <w:ind w:left="720"/>
      </w:pPr>
      <w:r>
        <w:rPr>
          <w:lang w:val="hi_IN" w:bidi="hi_IN"/>
        </w:rPr>
      </w:r>
      <w:hyperlink r:id="rId41">
        <w:r>
          <w:rPr>
            <w:lang w:val="hi_IN" w:bidi="hi_IN"/>
          </w:rPr>
          <w:rPr>
            <w:color w:val="0000EE"/>
            <w:u w:val="single"/>
          </w:rPr>
          <w:t>निर्गमन 25:10–11</w:t>
        </w:r>
      </w:hyperlink>
    </w:p>
    <w:p>
      <w:pPr>
        <w:pStyle w:val="ListBullet"/>
        <w:spacing w:line="240" w:lineRule="auto"/>
        <w:ind w:left="720"/>
      </w:pPr>
      <w:r>
        <w:rPr>
          <w:lang w:val="hi_IN" w:bidi="hi_IN"/>
        </w:rPr>
      </w:r>
      <w:hyperlink r:id="rId42">
        <w:r>
          <w:rPr>
            <w:lang w:val="hi_IN" w:bidi="hi_IN"/>
          </w:rPr>
          <w:rPr>
            <w:color w:val="0000EE"/>
            <w:u w:val="single"/>
          </w:rPr>
          <w:t>इब्रानियों 09:3–5</w:t>
        </w:r>
      </w:hyperlink>
    </w:p>
    <w:p>
      <w:pPr>
        <w:pStyle w:val="ListBullet"/>
        <w:spacing w:line="240" w:lineRule="auto"/>
        <w:ind w:left="720"/>
      </w:pPr>
      <w:r>
        <w:rPr>
          <w:lang w:val="hi_IN" w:bidi="hi_IN"/>
        </w:rPr>
      </w:r>
      <w:hyperlink r:id="rId43">
        <w:r>
          <w:rPr>
            <w:lang w:val="hi_IN" w:bidi="hi_IN"/>
          </w:rPr>
          <w:rPr>
            <w:color w:val="0000EE"/>
            <w:u w:val="single"/>
          </w:rPr>
          <w:t>न्यायियों 20:27–28</w:t>
        </w:r>
      </w:hyperlink>
    </w:p>
    <w:p>
      <w:pPr>
        <w:pStyle w:val="ListBullet"/>
        <w:spacing w:line="240" w:lineRule="auto"/>
        <w:ind w:left="720"/>
      </w:pPr>
      <w:r>
        <w:rPr>
          <w:lang w:val="hi_IN" w:bidi="hi_IN"/>
        </w:rPr>
      </w:r>
      <w:hyperlink r:id="rId44">
        <w:r>
          <w:rPr>
            <w:lang w:val="hi_IN" w:bidi="hi_IN"/>
          </w:rPr>
          <w:rPr>
            <w:color w:val="0000EE"/>
            <w:u w:val="single"/>
          </w:rPr>
          <w:t>गिनती 07:89</w:t>
        </w:r>
      </w:hyperlink>
    </w:p>
    <w:p>
      <w:pPr>
        <w:pStyle w:val="ListBullet"/>
        <w:spacing w:line="240" w:lineRule="auto"/>
        <w:ind w:left="720"/>
      </w:pPr>
      <w:r>
        <w:rPr>
          <w:lang w:val="hi_IN" w:bidi="hi_IN"/>
        </w:rPr>
      </w:r>
      <w:hyperlink r:id="rId45">
        <w:r>
          <w:rPr>
            <w:lang w:val="hi_IN" w:bidi="hi_IN"/>
          </w:rPr>
          <w:rPr>
            <w:color w:val="0000EE"/>
            <w:u w:val="single"/>
          </w:rPr>
          <w:t>प्रकाशितवाक्य 11:19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H727, H1285, H3068</w:t>
      </w:r>
      <w:r>
        <w:rPr>
          <w:lang w:val="hi_IN" w:bidi="hi_IN"/>
        </w:rPr>
      </w:r>
      <w:r>
        <w:rPr>
          <w:lang w:val="hi_IN" w:bidi="hi_IN"/>
        </w:rPr>
      </w:r>
    </w:p>
    <w:p>
      <w:pPr/>
      <w:r>
        <w:rPr>
          <w:lang w:val="hi_IN" w:bidi="hi_IN"/>
        </w:rPr>
      </w:r>
    </w:p>
    <w:p>
      <w:pPr>
        <w:pStyle w:val="Heading2"/>
      </w:pPr>
      <w:r>
        <w:rPr>
          <w:lang w:val="hi_IN" w:bidi="hi_IN"/>
        </w:rPr>
        <w:t>वाचा की विश्वासयोग्यता</w:t>
      </w:r>
      <w:r>
        <w:rPr>
          <w:lang w:val="hi_IN" w:bidi="hi_IN"/>
        </w:rPr>
      </w:r>
    </w:p>
    <w:p>
      <w:pPr>
        <w:pStyle w:val="Heading3"/>
      </w:pPr>
      <w:r>
        <w:rPr>
          <w:lang w:val="hi_IN" w:bidi="hi_IN"/>
        </w:rPr>
        <w:t>परिभाषा:</w:t>
      </w:r>
    </w:p>
    <w:p>
      <w:pPr/>
      <w:r>
        <w:rPr>
          <w:lang w:val="hi_IN" w:bidi="hi_IN"/>
        </w:rPr>
      </w:r>
      <w:r>
        <w:rPr>
          <w:lang w:val="hi_IN" w:bidi="hi_IN"/>
        </w:rP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Pr>
          <w:lang w:val="hi_IN" w:bidi="hi_IN"/>
        </w:rPr>
      </w:r>
      <w:r>
        <w:rPr>
          <w:lang w:val="hi_IN" w:bidi="hi_IN"/>
        </w:rPr>
        <w:t>इस शब्द का अनुवाद निर्भर करेगा कि “वाचा” और “विश्वासयोग्यता” अनुवाद कैसे किया गया है।</w:t>
      </w:r>
    </w:p>
    <w:p>
      <w:pPr>
        <w:pStyle w:val="ListBullet"/>
        <w:spacing w:line="240" w:lineRule="auto"/>
        <w:ind w:left="720"/>
      </w:pPr>
      <w:r>
        <w:rPr>
          <w:lang w:val="hi_IN" w:bidi="hi_IN"/>
        </w:rPr>
      </w:r>
      <w:r>
        <w:rPr>
          <w:lang w:val="hi_IN" w:bidi="hi_IN"/>
        </w:rPr>
        <w:t>इस शब्द के अनुवाद की अन्य विधियां हैं, “विश्वासयोग्य प्रेम” या “निष्ठावान समर्पित प्रेम” या “प्रेमपूर्ण निर्भरता”।</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विश्वास</w:t>
      </w:r>
      <w:r>
        <w:rPr>
          <w:lang w:val="hi_IN" w:bidi="hi_IN"/>
        </w:rPr>
        <w:t xml:space="preserve">, </w:t>
      </w:r>
      <w:r>
        <w:rPr>
          <w:lang w:val="hi_IN" w:bidi="hi_IN"/>
        </w:rPr>
        <w:t>अनुग्रह</w:t>
      </w:r>
      <w:r>
        <w:rPr>
          <w:lang w:val="hi_IN" w:bidi="hi_IN"/>
        </w:rPr>
        <w:t xml:space="preserve">, </w:t>
      </w:r>
      <w:r>
        <w:rPr>
          <w:lang w:val="hi_IN" w:bidi="hi_IN"/>
        </w:rPr>
        <w:t>इस्राएल</w:t>
      </w:r>
      <w:r>
        <w:rPr>
          <w:lang w:val="hi_IN" w:bidi="hi_IN"/>
        </w:rPr>
        <w:t xml:space="preserve">, </w:t>
      </w:r>
      <w:r>
        <w:rPr>
          <w:lang w:val="hi_IN" w:bidi="hi_IN"/>
        </w:rPr>
        <w:t>परमेश्‍वर की प्रजा</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एज्रा 03:10–11</w:t>
        </w:r>
      </w:hyperlink>
    </w:p>
    <w:p>
      <w:pPr>
        <w:pStyle w:val="ListBullet"/>
        <w:spacing w:line="240" w:lineRule="auto"/>
        <w:ind w:left="720"/>
      </w:pPr>
      <w:r>
        <w:rPr>
          <w:lang w:val="hi_IN" w:bidi="hi_IN"/>
        </w:rPr>
      </w:r>
      <w:hyperlink r:id="rId47">
        <w:r>
          <w:rPr>
            <w:lang w:val="hi_IN" w:bidi="hi_IN"/>
          </w:rPr>
          <w:rPr>
            <w:color w:val="0000EE"/>
            <w:u w:val="single"/>
          </w:rPr>
          <w:t>गिनती 14:17–19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H2617</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Pr>
          <w:lang w:val="hi_IN" w:bidi="hi_IN"/>
        </w:rPr>
      </w:r>
      <w:r>
        <w:rPr>
          <w:lang w:val="hi_IN" w:bidi="hi_IN"/>
        </w:rPr>
        <w:t>एक "वादी" में साल के कुछ हिस्से में पानी होता है और साल के कुछ हिस्से में सूखा रहता है।</w:t>
      </w:r>
    </w:p>
    <w:p>
      <w:pPr>
        <w:pStyle w:val="ListBullet"/>
        <w:spacing w:line="240" w:lineRule="auto"/>
        <w:ind w:left="720"/>
      </w:pPr>
      <w:r>
        <w:rPr>
          <w:lang w:val="hi_IN" w:bidi="hi_IN"/>
        </w:rPr>
      </w:r>
      <w:r>
        <w:rPr>
          <w:lang w:val="hi_IN" w:bidi="hi_IN"/>
        </w:rP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“वादी” का अनुवाद करने के तरीके में “मौसमी धारा” या “मौसमी धारा तल” या “नदी का सागर” या “नदी तल” शामिल हो सकते हैं</w:t>
      </w:r>
    </w:p>
    <w:p>
      <w:pPr>
        <w:pStyle w:val="Heading3"/>
      </w:pPr>
      <w:r>
        <w:rPr>
          <w:lang w:val="hi_IN" w:bidi="hi_IN"/>
        </w:rPr>
        <w:t>बाइबल संदर्भ</w:t>
      </w:r>
      <w:r>
        <w:rPr>
          <w:lang w:val="hi_IN" w:bidi="hi_IN"/>
        </w:rPr>
        <w:t>:</w:t>
      </w:r>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Pr>
          <w:lang w:val="hi_IN" w:bidi="hi_IN"/>
        </w:rPr>
      </w:r>
      <w:r>
        <w:rPr>
          <w:lang w:val="hi_IN" w:bidi="hi_IN"/>
        </w:rPr>
        <w:t>कभी-कभी नियम वर्षों के अभ्यास के बाद स्थापित प्रथा भी होता था।</w:t>
      </w:r>
    </w:p>
    <w:p>
      <w:pPr>
        <w:pStyle w:val="ListBullet"/>
        <w:spacing w:line="240" w:lineRule="auto"/>
        <w:ind w:left="720"/>
      </w:pPr>
      <w:r>
        <w:rPr>
          <w:lang w:val="hi_IN" w:bidi="hi_IN"/>
        </w:rPr>
      </w:r>
      <w:r>
        <w:rPr>
          <w:lang w:val="hi_IN" w:bidi="hi_IN"/>
        </w:rP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Pr>
          <w:lang w:val="hi_IN" w:bidi="hi_IN"/>
        </w:rPr>
      </w:r>
      <w:r>
        <w:rPr>
          <w:lang w:val="hi_IN" w:bidi="hi_IN"/>
        </w:rPr>
        <w:t>“आज्ञाओं” को “सार्वजनिक आदेश” या “नियम” या “विधान” अनुवाद किया जा सकता है परन्तु प्रकरण के अनुसार।</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अभिषेक करना</w:t>
      </w:r>
      <w:r>
        <w:rPr>
          <w:lang w:val="hi_IN" w:bidi="hi_IN"/>
        </w:rPr>
        <w:t xml:space="preserve">, </w:t>
      </w:r>
      <w:r>
        <w:rPr>
          <w:lang w:val="hi_IN" w:bidi="hi_IN"/>
        </w:rPr>
        <w:t>विधि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व्यवस्थाविवरण 04:13–14</w:t>
        </w:r>
      </w:hyperlink>
    </w:p>
    <w:p>
      <w:pPr>
        <w:pStyle w:val="ListBullet"/>
        <w:spacing w:line="240" w:lineRule="auto"/>
        <w:ind w:left="720"/>
      </w:pPr>
      <w:r>
        <w:rPr>
          <w:lang w:val="hi_IN" w:bidi="hi_IN"/>
        </w:rPr>
      </w:r>
      <w:hyperlink r:id="rId49">
        <w:r>
          <w:rPr>
            <w:lang w:val="hi_IN" w:bidi="hi_IN"/>
          </w:rPr>
          <w:rPr>
            <w:color w:val="0000EE"/>
            <w:u w:val="single"/>
          </w:rPr>
          <w:t>निर्गमन 27:20–21</w:t>
        </w:r>
      </w:hyperlink>
    </w:p>
    <w:p>
      <w:pPr>
        <w:pStyle w:val="ListBullet"/>
        <w:spacing w:line="240" w:lineRule="auto"/>
        <w:ind w:left="720"/>
      </w:pPr>
      <w:r>
        <w:rPr>
          <w:lang w:val="hi_IN" w:bidi="hi_IN"/>
        </w:rPr>
      </w:r>
      <w:hyperlink r:id="rId50">
        <w:r>
          <w:rPr>
            <w:lang w:val="hi_IN" w:bidi="hi_IN"/>
          </w:rPr>
          <w:rPr>
            <w:color w:val="0000EE"/>
            <w:u w:val="single"/>
          </w:rPr>
          <w:t>लैव्यव्यवस्था 08:31–33</w:t>
        </w:r>
      </w:hyperlink>
    </w:p>
    <w:p>
      <w:pPr>
        <w:pStyle w:val="ListBullet"/>
        <w:spacing w:line="240" w:lineRule="auto"/>
        <w:ind w:left="720"/>
      </w:pPr>
      <w:r>
        <w:rPr>
          <w:lang w:val="hi_IN" w:bidi="hi_IN"/>
        </w:rPr>
      </w:r>
      <w:hyperlink r:id="rId51">
        <w:r>
          <w:rPr>
            <w:lang w:val="hi_IN" w:bidi="hi_IN"/>
          </w:rPr>
          <w:rPr>
            <w:color w:val="0000EE"/>
            <w:u w:val="single"/>
          </w:rPr>
          <w:t>मलाकी 03:6–7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H4687, H4931, H4941, G1296, G1345, G1378, G1379, G2937, G3862</w:t>
      </w:r>
      <w:r>
        <w:rPr>
          <w:lang w:val="hi_IN" w:bidi="hi_IN"/>
        </w:rPr>
      </w:r>
      <w:r>
        <w:rPr>
          <w:lang w:val="hi_IN" w:bidi="hi_IN"/>
        </w:rPr>
      </w:r>
    </w:p>
    <w:p>
      <w:pPr/>
      <w:r>
        <w:rPr>
          <w:lang w:val="hi_IN" w:bidi="hi_IN"/>
        </w:rPr>
      </w:r>
    </w:p>
    <w:p>
      <w:pPr>
        <w:pStyle w:val="Heading2"/>
      </w:pPr>
      <w:r>
        <w:rPr>
          <w:lang w:val="hi_IN" w:bidi="hi_IN"/>
        </w:rPr>
        <w:t>विधि</w:t>
      </w:r>
      <w:r>
        <w:rPr>
          <w:lang w:val="hi_IN" w:bidi="hi_IN"/>
        </w:rPr>
      </w:r>
    </w:p>
    <w:p>
      <w:pPr>
        <w:pStyle w:val="Heading3"/>
      </w:pPr>
      <w:r>
        <w:rPr>
          <w:lang w:val="hi_IN" w:bidi="hi_IN"/>
        </w:rPr>
        <w:t>परिभाषा:</w:t>
      </w:r>
    </w:p>
    <w:p>
      <w:pPr/>
      <w:r>
        <w:rPr>
          <w:lang w:val="hi_IN" w:bidi="hi_IN"/>
        </w:rPr>
      </w:r>
      <w:r>
        <w:rPr>
          <w:lang w:val="hi_IN" w:bidi="hi_IN"/>
        </w:rPr>
        <w:t>विधि विशेष लिखित नियम है जो मनुष्यों के जीवन-आचरण के लिए मार्गदर्शन प्रदान करता है।</w:t>
      </w:r>
    </w:p>
    <w:p>
      <w:pPr>
        <w:pStyle w:val="ListBullet"/>
        <w:spacing w:line="240" w:lineRule="auto"/>
        <w:ind w:left="720"/>
      </w:pPr>
      <w:r>
        <w:rPr>
          <w:lang w:val="hi_IN" w:bidi="hi_IN"/>
        </w:rPr>
      </w:r>
      <w:r>
        <w:rPr>
          <w:lang w:val="hi_IN" w:bidi="hi_IN"/>
        </w:rP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Pr>
          <w:lang w:val="hi_IN" w:bidi="hi_IN"/>
        </w:rPr>
      </w:r>
      <w:r>
        <w:rPr>
          <w:lang w:val="hi_IN" w:bidi="hi_IN"/>
        </w:rPr>
        <w:t>राजा दाऊद कहता था कि वह यहोवा की विधियों से प्रसन्न रहता था।</w:t>
      </w:r>
    </w:p>
    <w:p>
      <w:pPr>
        <w:pStyle w:val="ListBullet"/>
        <w:spacing w:line="240" w:lineRule="auto"/>
        <w:ind w:left="720"/>
      </w:pPr>
      <w:r>
        <w:rPr>
          <w:lang w:val="hi_IN" w:bidi="hi_IN"/>
        </w:rPr>
      </w:r>
      <w:r>
        <w:rPr>
          <w:lang w:val="hi_IN" w:bidi="hi_IN"/>
        </w:rPr>
        <w:t>“विधि” का अनुवाद “विशिष्ट आज्ञाएं” या “विशेष आदेश” रूप मैं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कानून</w:t>
      </w:r>
      <w:r>
        <w:rPr>
          <w:lang w:val="hi_IN" w:bidi="hi_IN"/>
        </w:rPr>
        <w:t xml:space="preserve">, </w:t>
      </w:r>
      <w:r>
        <w:rPr>
          <w:lang w:val="hi_IN" w:bidi="hi_IN"/>
        </w:rPr>
        <w:t>अध्यादेश</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राजा 11:11–13</w:t>
        </w:r>
      </w:hyperlink>
    </w:p>
    <w:p>
      <w:pPr>
        <w:pStyle w:val="ListBullet"/>
        <w:spacing w:line="240" w:lineRule="auto"/>
        <w:ind w:left="720"/>
      </w:pPr>
      <w:r>
        <w:rPr>
          <w:lang w:val="hi_IN" w:bidi="hi_IN"/>
        </w:rPr>
      </w:r>
      <w:hyperlink r:id="rId53">
        <w:r>
          <w:rPr>
            <w:lang w:val="hi_IN" w:bidi="hi_IN"/>
          </w:rPr>
          <w:rPr>
            <w:color w:val="0000EE"/>
            <w:u w:val="single"/>
          </w:rPr>
          <w:t>व्यवस्थाविवरण 6:20–23</w:t>
        </w:r>
      </w:hyperlink>
    </w:p>
    <w:p>
      <w:pPr>
        <w:pStyle w:val="ListBullet"/>
        <w:spacing w:line="240" w:lineRule="auto"/>
        <w:ind w:left="720"/>
      </w:pPr>
      <w:r>
        <w:rPr>
          <w:lang w:val="hi_IN" w:bidi="hi_IN"/>
        </w:rPr>
      </w:r>
      <w:hyperlink r:id="rId54">
        <w:r>
          <w:rPr>
            <w:lang w:val="hi_IN" w:bidi="hi_IN"/>
          </w:rPr>
          <w:rPr>
            <w:color w:val="0000EE"/>
            <w:u w:val="single"/>
          </w:rPr>
          <w:t>यहेजकेल 33:15</w:t>
        </w:r>
      </w:hyperlink>
    </w:p>
    <w:p>
      <w:pPr>
        <w:pStyle w:val="ListBullet"/>
        <w:spacing w:line="240" w:lineRule="auto"/>
        <w:ind w:left="720"/>
      </w:pPr>
      <w:r>
        <w:rPr>
          <w:lang w:val="hi_IN" w:bidi="hi_IN"/>
        </w:rPr>
      </w:r>
      <w:hyperlink r:id="rId55">
        <w:r>
          <w:rPr>
            <w:lang w:val="hi_IN" w:bidi="hi_IN"/>
          </w:rPr>
          <w:rPr>
            <w:color w:val="0000EE"/>
            <w:u w:val="single"/>
          </w:rPr>
          <w:t>गिनती 19:2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H2706, H2708, H7010, G 1345</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pStyle w:val="Heading3"/>
      </w:pPr>
      <w:r>
        <w:rPr>
          <w:lang w:val="hi_IN" w:bidi="hi_IN"/>
        </w:rPr>
        <w:t>परिभाषा:</w:t>
      </w:r>
    </w:p>
    <w:p>
      <w:pPr/>
      <w:r>
        <w:rPr>
          <w:lang w:val="hi_IN" w:bidi="hi_IN"/>
        </w:rPr>
      </w:r>
      <w:r>
        <w:rPr>
          <w:lang w:val="hi_IN" w:bidi="hi_IN"/>
        </w:rP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Pr>
          <w:lang w:val="hi_IN" w:bidi="hi_IN"/>
        </w:rPr>
      </w:r>
      <w:r>
        <w:rPr>
          <w:lang w:val="hi_IN" w:bidi="hi_IN"/>
        </w:rPr>
        <w:t>मनुष्य घोर आवश्यकता में विनती या याचना करता है परन्तु प्राप्त करने का निश्चय नहीं होता है।</w:t>
      </w:r>
    </w:p>
    <w:p>
      <w:pPr>
        <w:pStyle w:val="ListBullet"/>
        <w:spacing w:line="240" w:lineRule="auto"/>
        <w:ind w:left="720"/>
      </w:pPr>
      <w:r>
        <w:rPr>
          <w:lang w:val="hi_IN" w:bidi="hi_IN"/>
        </w:rPr>
      </w:r>
      <w:r>
        <w:rPr>
          <w:lang w:val="hi_IN" w:bidi="hi_IN"/>
        </w:rPr>
        <w:t>“भिखारी” वह मनुष्य है जो सार्वजनिक स्थानों में बैठकर या खड़ा होकर मनुष्यों से पैसा मांगता है।</w:t>
      </w:r>
    </w:p>
    <w:p>
      <w:pPr/>
      <w:r>
        <w:rPr>
          <w:lang w:val="hi_IN" w:bidi="hi_IN"/>
        </w:rPr>
      </w:r>
      <w:r>
        <w:rPr>
          <w:lang w:val="hi_IN" w:bidi="hi_IN"/>
        </w:rPr>
        <w:t>प्रकरण के अनुवाद इस शब्द का अनुवाद हो सकता है, “विनती करना” या “साग्रह निवेदन करना” या “पैसा मांगना” या “सदैव पैसा मांगते रहना”</w:t>
      </w:r>
    </w:p>
    <w:p>
      <w:pPr/>
      <w:r>
        <w:rPr>
          <w:lang w:val="hi_IN" w:bidi="hi_IN"/>
        </w:rPr>
      </w:r>
      <w:r>
        <w:rPr>
          <w:lang w:val="hi_IN" w:bidi="hi_IN"/>
        </w:rPr>
        <w:t xml:space="preserve">(यह भी देखें: </w:t>
      </w:r>
      <w:r>
        <w:rPr>
          <w:lang w:val="hi_IN" w:bidi="hi_IN"/>
        </w:rPr>
        <w:t>निवेदन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लूका 16:20</w:t>
        </w:r>
      </w:hyperlink>
    </w:p>
    <w:p>
      <w:pPr>
        <w:pStyle w:val="ListBullet"/>
        <w:spacing w:line="240" w:lineRule="auto"/>
        <w:ind w:left="720"/>
      </w:pPr>
      <w:r>
        <w:rPr>
          <w:lang w:val="hi_IN" w:bidi="hi_IN"/>
        </w:rPr>
      </w:r>
      <w:hyperlink r:id="rId57">
        <w:r>
          <w:rPr>
            <w:lang w:val="hi_IN" w:bidi="hi_IN"/>
          </w:rPr>
          <w:rPr>
            <w:color w:val="0000EE"/>
            <w:u w:val="single"/>
          </w:rPr>
          <w:t>मरकुस 6:56</w:t>
        </w:r>
      </w:hyperlink>
    </w:p>
    <w:p>
      <w:pPr>
        <w:pStyle w:val="ListBullet"/>
        <w:spacing w:line="240" w:lineRule="auto"/>
        <w:ind w:left="720"/>
      </w:pPr>
      <w:r>
        <w:rPr>
          <w:lang w:val="hi_IN" w:bidi="hi_IN"/>
        </w:rPr>
      </w:r>
      <w:hyperlink r:id="rId58">
        <w:r>
          <w:rPr>
            <w:lang w:val="hi_IN" w:bidi="hi_IN"/>
          </w:rPr>
          <w:rPr>
            <w:color w:val="0000EE"/>
            <w:u w:val="single"/>
          </w:rPr>
          <w:t>मत्ती 14:36</w:t>
        </w:r>
      </w:hyperlink>
    </w:p>
    <w:p>
      <w:pPr>
        <w:pStyle w:val="ListBullet"/>
        <w:spacing w:line="240" w:lineRule="auto"/>
        <w:ind w:left="720"/>
      </w:pPr>
      <w:r>
        <w:rPr>
          <w:lang w:val="hi_IN" w:bidi="hi_IN"/>
        </w:rPr>
      </w:r>
      <w:r>
        <w:rPr>
          <w:lang w:val="hi_IN" w:bidi="hi_IN"/>
        </w:rPr>
        <w:t>भजन 45:12–13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10:4</w:t>
      </w:r>
      <w:r>
        <w:rPr>
          <w:lang w:val="hi_IN" w:bidi="hi_IN"/>
        </w:rPr>
        <w:t xml:space="preserve"> परमेश्वर ने सारे मिस्र देश में मेंढकों को भेज दिया। फ़िरौन ने मेंढकों को दूर ले जाने के लिये मूसा से </w:t>
      </w:r>
      <w:r>
        <w:rPr>
          <w:b/>
          <w:lang w:val="hi_IN" w:bidi="hi_IN"/>
        </w:rPr>
        <w:t>विनती की</w:t>
      </w:r>
      <w:r>
        <w:rPr>
          <w:lang w:val="hi_IN" w:bidi="hi_IN"/>
        </w:rPr>
        <w:t>।</w:t>
      </w:r>
    </w:p>
    <w:p>
      <w:pPr>
        <w:pStyle w:val="ListBullet"/>
        <w:spacing w:line="240" w:lineRule="auto"/>
        <w:ind w:left="720"/>
      </w:pPr>
      <w:r>
        <w:rPr>
          <w:lang w:val="hi_IN" w:bidi="hi_IN"/>
        </w:rPr>
      </w:r>
      <w:r>
        <w:rPr>
          <w:b/>
          <w:lang w:val="hi_IN" w:bidi="hi_IN"/>
        </w:rPr>
        <w:t>29:8</w:t>
      </w:r>
      <w:r>
        <w:rPr>
          <w:lang w:val="hi_IN" w:bidi="hi_IN"/>
        </w:rPr>
        <w:t xml:space="preserve"> तब राजा ने उसे बुलाकर उस से कहा, ‘हे दुष्ट दास, तू ने जो मुझ से </w:t>
      </w:r>
      <w:r>
        <w:rPr>
          <w:b/>
          <w:lang w:val="hi_IN" w:bidi="hi_IN"/>
        </w:rPr>
        <w:t>विनती की</w:t>
      </w:r>
      <w:r>
        <w:rPr>
          <w:lang w:val="hi_IN" w:bidi="hi_IN"/>
        </w:rPr>
        <w:t>, तो मैं ने तेरा वह पूरा कर्ज़ क्षमा कर दिया।’</w:t>
      </w:r>
    </w:p>
    <w:p>
      <w:pPr>
        <w:pStyle w:val="ListBullet"/>
        <w:spacing w:line="240" w:lineRule="auto"/>
        <w:ind w:left="720"/>
      </w:pPr>
      <w:r>
        <w:rPr>
          <w:lang w:val="hi_IN" w:bidi="hi_IN"/>
        </w:rPr>
      </w:r>
      <w:r>
        <w:rPr>
          <w:b/>
          <w:lang w:val="hi_IN" w:bidi="hi_IN"/>
        </w:rPr>
        <w:t>32:7</w:t>
      </w:r>
      <w:r>
        <w:rPr>
          <w:lang w:val="hi_IN" w:bidi="hi_IN"/>
        </w:rPr>
        <w:t xml:space="preserve"> दुष्टात्मा ने यीशु से बहुत </w:t>
      </w:r>
      <w:r>
        <w:rPr>
          <w:b/>
          <w:lang w:val="hi_IN" w:bidi="hi_IN"/>
        </w:rPr>
        <w:t>विनती</w:t>
      </w:r>
      <w:r>
        <w:rPr>
          <w:lang w:val="hi_IN" w:bidi="hi_IN"/>
        </w:rPr>
        <w:t xml:space="preserve"> की, “हमें इस प्रदेश से बाहर न भेज।” वहाँ पहाड़ पर सूअरों का एक बड़ा झुण्ड चर रहा था। दुष्टात्मा ने उससे </w:t>
      </w:r>
      <w:r>
        <w:rPr>
          <w:b/>
          <w:lang w:val="hi_IN" w:bidi="hi_IN"/>
        </w:rPr>
        <w:t>विनती</w:t>
      </w:r>
      <w:r>
        <w:rPr>
          <w:lang w:val="hi_IN" w:bidi="hi_IN"/>
        </w:rPr>
        <w:t xml:space="preserve"> करके कहा “ कृपया हमें उन सूअरों में भेज दे कि हम उनके भीतर जाए!”</w:t>
      </w:r>
    </w:p>
    <w:p>
      <w:pPr>
        <w:pStyle w:val="ListBullet"/>
        <w:spacing w:line="240" w:lineRule="auto"/>
        <w:ind w:left="720"/>
      </w:pPr>
      <w:r>
        <w:rPr>
          <w:lang w:val="hi_IN" w:bidi="hi_IN"/>
        </w:rPr>
      </w:r>
      <w:r>
        <w:rPr>
          <w:b/>
          <w:lang w:val="hi_IN" w:bidi="hi_IN"/>
        </w:rPr>
        <w:t>32:10</w:t>
      </w:r>
      <w:r>
        <w:rPr>
          <w:lang w:val="hi_IN" w:bidi="hi_IN"/>
        </w:rPr>
        <w:t xml:space="preserve"> तो वह आदमी जिसमें पहले दुष्टात्मा थी, “यीशु के साथ जाने विनती करने लगा ।”</w:t>
      </w:r>
    </w:p>
    <w:p>
      <w:pPr>
        <w:pStyle w:val="ListBullet"/>
        <w:spacing w:line="240" w:lineRule="auto"/>
        <w:ind w:left="720"/>
      </w:pPr>
      <w:r>
        <w:rPr>
          <w:lang w:val="hi_IN" w:bidi="hi_IN"/>
        </w:rPr>
      </w:r>
      <w:r>
        <w:rPr>
          <w:b/>
          <w:lang w:val="hi_IN" w:bidi="hi_IN"/>
        </w:rPr>
        <w:t>35:11</w:t>
      </w:r>
      <w:r>
        <w:rPr>
          <w:lang w:val="hi_IN" w:bidi="hi_IN"/>
        </w:rPr>
        <w:t xml:space="preserve"> उसका पिता बाहर आया और उसे सबके साथ जश्न मनाने के लिये उससे </w:t>
      </w:r>
      <w:r>
        <w:rPr>
          <w:b/>
          <w:lang w:val="hi_IN" w:bidi="hi_IN"/>
        </w:rPr>
        <w:t>विनती</w:t>
      </w:r>
      <w:r>
        <w:rPr>
          <w:lang w:val="hi_IN" w:bidi="hi_IN"/>
        </w:rPr>
        <w:t xml:space="preserve"> करने लगा परन्तु उसने मना कर दिया।”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यूहन्ना प्रार्थना करने के लिये मन्दिर में जा रहे थे। तब उन्होंने एक लंगड़े भिखारी को देखा जो पैसों के लिए </w:t>
      </w:r>
      <w:r>
        <w:rPr>
          <w:b/>
          <w:lang w:val="hi_IN" w:bidi="hi_IN"/>
        </w:rPr>
        <w:t>भीख माँग रहा था</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H0034, H7592, G01540, G18710, G43190, G44340</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3"/>
      </w:pPr>
      <w:r>
        <w:rPr>
          <w:lang w:val="hi_IN" w:bidi="hi_IN"/>
        </w:rPr>
        <w:t>परिभाषा:</w:t>
      </w:r>
    </w:p>
    <w:p>
      <w:pPr/>
      <w:r>
        <w:rPr>
          <w:lang w:val="hi_IN" w:bidi="hi_IN"/>
        </w:rPr>
      </w:r>
      <w:r>
        <w:rPr>
          <w:lang w:val="hi_IN" w:bidi="hi_IN"/>
        </w:rPr>
        <w:t>“क्लेश” शब्द का अर्थ है, कठिनाइयां, कष्ट और विपत्ति।</w:t>
      </w:r>
    </w:p>
    <w:p>
      <w:pPr>
        <w:pStyle w:val="ListBullet"/>
        <w:spacing w:line="240" w:lineRule="auto"/>
        <w:ind w:left="720"/>
      </w:pPr>
      <w:r>
        <w:rPr>
          <w:lang w:val="hi_IN" w:bidi="hi_IN"/>
        </w:rPr>
      </w:r>
      <w:r>
        <w:rPr>
          <w:lang w:val="hi_IN" w:bidi="hi_IN"/>
        </w:rP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Pr>
          <w:lang w:val="hi_IN" w:bidi="hi_IN"/>
        </w:rPr>
      </w:r>
      <w:r>
        <w:rPr>
          <w:lang w:val="hi_IN" w:bidi="hi_IN"/>
        </w:rPr>
        <w:t>“क्लेश” का अनुवाद हो सकता है, “घोर पीढ़ा का समय” या “भयानक कष्टों का समय” या “महान परेशानियों का समय”।</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शिक्षा देना</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मरकुस 4:17</w:t>
        </w:r>
      </w:hyperlink>
    </w:p>
    <w:p>
      <w:pPr>
        <w:pStyle w:val="ListBullet"/>
        <w:spacing w:line="240" w:lineRule="auto"/>
        <w:ind w:left="720"/>
      </w:pPr>
      <w:r>
        <w:rPr>
          <w:lang w:val="hi_IN" w:bidi="hi_IN"/>
        </w:rPr>
      </w:r>
      <w:hyperlink r:id="rId60">
        <w:r>
          <w:rPr>
            <w:lang w:val="hi_IN" w:bidi="hi_IN"/>
          </w:rPr>
          <w:rPr>
            <w:color w:val="0000EE"/>
            <w:u w:val="single"/>
          </w:rPr>
          <w:t>मरकुस 13:19</w:t>
        </w:r>
      </w:hyperlink>
    </w:p>
    <w:p>
      <w:pPr>
        <w:pStyle w:val="ListBullet"/>
        <w:spacing w:line="240" w:lineRule="auto"/>
        <w:ind w:left="720"/>
      </w:pPr>
      <w:r>
        <w:rPr>
          <w:lang w:val="hi_IN" w:bidi="hi_IN"/>
        </w:rPr>
      </w:r>
      <w:hyperlink r:id="rId61">
        <w:r>
          <w:rPr>
            <w:lang w:val="hi_IN" w:bidi="hi_IN"/>
          </w:rPr>
          <w:rPr>
            <w:color w:val="0000EE"/>
            <w:u w:val="single"/>
          </w:rPr>
          <w:t>मत्ती 13:20–21</w:t>
        </w:r>
      </w:hyperlink>
    </w:p>
    <w:p>
      <w:pPr>
        <w:pStyle w:val="ListBullet"/>
        <w:spacing w:line="240" w:lineRule="auto"/>
        <w:ind w:left="720"/>
      </w:pPr>
      <w:r>
        <w:rPr>
          <w:lang w:val="hi_IN" w:bidi="hi_IN"/>
        </w:rPr>
      </w:r>
      <w:hyperlink r:id="rId62">
        <w:r>
          <w:rPr>
            <w:lang w:val="hi_IN" w:bidi="hi_IN"/>
          </w:rPr>
          <w:rPr>
            <w:color w:val="0000EE"/>
            <w:u w:val="single"/>
          </w:rPr>
          <w:t>मत्ती 24:9</w:t>
        </w:r>
      </w:hyperlink>
    </w:p>
    <w:p>
      <w:pPr>
        <w:pStyle w:val="ListBullet"/>
        <w:spacing w:line="240" w:lineRule="auto"/>
        <w:ind w:left="720"/>
      </w:pPr>
      <w:r>
        <w:rPr>
          <w:lang w:val="hi_IN" w:bidi="hi_IN"/>
        </w:rPr>
      </w:r>
      <w:hyperlink r:id="rId63">
        <w:r>
          <w:rPr>
            <w:lang w:val="hi_IN" w:bidi="hi_IN"/>
          </w:rPr>
          <w:rPr>
            <w:color w:val="0000EE"/>
            <w:u w:val="single"/>
          </w:rPr>
          <w:t>मत्ती 24:29</w:t>
        </w:r>
      </w:hyperlink>
    </w:p>
    <w:p>
      <w:pPr>
        <w:pStyle w:val="ListBullet"/>
        <w:spacing w:line="240" w:lineRule="auto"/>
        <w:ind w:left="720"/>
      </w:pPr>
      <w:r>
        <w:rPr>
          <w:lang w:val="hi_IN" w:bidi="hi_IN"/>
        </w:rPr>
      </w:r>
      <w:hyperlink r:id="rId64">
        <w:r>
          <w:rPr>
            <w:lang w:val="hi_IN" w:bidi="hi_IN"/>
          </w:rPr>
          <w:rPr>
            <w:color w:val="0000EE"/>
            <w:u w:val="single"/>
          </w:rPr>
          <w:t>रोमियो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H6869, G2347, G4423</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pStyle w:val="Heading3"/>
      </w:pPr>
      <w:r>
        <w:rPr>
          <w:lang w:val="hi_IN" w:bidi="hi_IN"/>
        </w:rPr>
        <w:t>परिभाषा:</w:t>
      </w:r>
    </w:p>
    <w:p>
      <w:pPr/>
      <w:r>
        <w:rPr>
          <w:lang w:val="hi_IN" w:bidi="hi_IN"/>
        </w:rPr>
      </w:r>
      <w:r>
        <w:rPr>
          <w:lang w:val="hi_IN" w:bidi="hi_IN"/>
        </w:rPr>
        <w:t>“विरोधी” वह मनुष्य (या समुदाय) है जो किसी के विरूद्ध हो। “बैरी” शब्द का भी यही अर्थ है।</w:t>
      </w:r>
    </w:p>
    <w:p>
      <w:pPr>
        <w:pStyle w:val="ListBullet"/>
        <w:spacing w:line="240" w:lineRule="auto"/>
        <w:ind w:left="720"/>
      </w:pPr>
      <w:r>
        <w:rPr>
          <w:lang w:val="hi_IN" w:bidi="hi_IN"/>
        </w:rPr>
      </w:r>
      <w:r>
        <w:rPr>
          <w:lang w:val="hi_IN" w:bidi="hi_IN"/>
        </w:rPr>
        <w:t>बैरी वह मनुष्य है जो किसी दूसरे मनुष्य का विरोध करता है या उसको हानि पहुंचाता है।</w:t>
      </w:r>
    </w:p>
    <w:p>
      <w:pPr>
        <w:pStyle w:val="ListBullet"/>
        <w:spacing w:line="240" w:lineRule="auto"/>
        <w:ind w:left="720"/>
      </w:pPr>
      <w:r>
        <w:rPr>
          <w:lang w:val="hi_IN" w:bidi="hi_IN"/>
        </w:rPr>
      </w:r>
      <w:r>
        <w:rPr>
          <w:lang w:val="hi_IN" w:bidi="hi_IN"/>
        </w:rPr>
        <w:t>जब दो राष्ट्रों की लड़ाई होती है, तो एक को दूसरे का "शत्रु" कहा जा सकता है।</w:t>
      </w:r>
    </w:p>
    <w:p>
      <w:pPr>
        <w:pStyle w:val="ListBullet"/>
        <w:spacing w:line="240" w:lineRule="auto"/>
        <w:ind w:left="720"/>
      </w:pPr>
      <w:r>
        <w:rPr>
          <w:lang w:val="hi_IN" w:bidi="hi_IN"/>
        </w:rPr>
      </w:r>
      <w:r>
        <w:rPr>
          <w:lang w:val="hi_IN" w:bidi="hi_IN"/>
        </w:rPr>
        <w:t>बाइबल में शैतान को "विरोधी" या "बैरी" कहा गया है।</w:t>
      </w:r>
    </w:p>
    <w:p>
      <w:pPr>
        <w:pStyle w:val="ListBullet"/>
        <w:spacing w:line="240" w:lineRule="auto"/>
        <w:ind w:left="720"/>
      </w:pPr>
      <w:r>
        <w:rPr>
          <w:lang w:val="hi_IN" w:bidi="hi_IN"/>
        </w:rPr>
      </w:r>
      <w:r>
        <w:rPr>
          <w:lang w:val="hi_IN" w:bidi="hi_IN"/>
        </w:rPr>
        <w:t>“बैरी” का अनुवाद “विरोधी” या “शत्रु” किया जा सकता है परन्तु यह शब्द विरोध का अधिक प्रबल भाव व्यक्त करता है।</w:t>
      </w:r>
    </w:p>
    <w:p>
      <w:pPr/>
      <w:r>
        <w:rPr>
          <w:lang w:val="hi_IN" w:bidi="hi_IN"/>
        </w:rPr>
      </w:r>
      <w:r>
        <w:rPr>
          <w:lang w:val="hi_IN" w:bidi="hi_IN"/>
        </w:rPr>
        <w:t xml:space="preserve">(यह भी देखें: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तीमुथियुस 05:14</w:t>
        </w:r>
      </w:hyperlink>
    </w:p>
    <w:p>
      <w:pPr>
        <w:pStyle w:val="ListBullet"/>
        <w:spacing w:line="240" w:lineRule="auto"/>
        <w:ind w:left="720"/>
      </w:pPr>
      <w:r>
        <w:rPr>
          <w:lang w:val="hi_IN" w:bidi="hi_IN"/>
        </w:rPr>
      </w:r>
      <w:hyperlink r:id="rId66">
        <w:r>
          <w:rPr>
            <w:lang w:val="hi_IN" w:bidi="hi_IN"/>
          </w:rPr>
          <w:rPr>
            <w:color w:val="0000EE"/>
            <w:u w:val="single"/>
          </w:rPr>
          <w:t>यशायाह 09:11</w:t>
        </w:r>
      </w:hyperlink>
    </w:p>
    <w:p>
      <w:pPr>
        <w:pStyle w:val="ListBullet"/>
        <w:spacing w:line="240" w:lineRule="auto"/>
        <w:ind w:left="720"/>
      </w:pPr>
      <w:r>
        <w:rPr>
          <w:lang w:val="hi_IN" w:bidi="hi_IN"/>
        </w:rPr>
      </w:r>
      <w:hyperlink r:id="rId67">
        <w:r>
          <w:rPr>
            <w:lang w:val="hi_IN" w:bidi="hi_IN"/>
          </w:rPr>
          <w:rPr>
            <w:color w:val="0000EE"/>
            <w:u w:val="single"/>
          </w:rPr>
          <w:t>अय्यूब 06:23</w:t>
        </w:r>
      </w:hyperlink>
    </w:p>
    <w:p>
      <w:pPr>
        <w:pStyle w:val="ListBullet"/>
        <w:spacing w:line="240" w:lineRule="auto"/>
        <w:ind w:left="720"/>
      </w:pPr>
      <w:r>
        <w:rPr>
          <w:lang w:val="hi_IN" w:bidi="hi_IN"/>
        </w:rPr>
      </w:r>
      <w:hyperlink r:id="rId68">
        <w:r>
          <w:rPr>
            <w:lang w:val="hi_IN" w:bidi="hi_IN"/>
          </w:rPr>
          <w:rPr>
            <w:color w:val="0000EE"/>
            <w:u w:val="single"/>
          </w:rPr>
          <w:t>विलाप. 04:12</w:t>
        </w:r>
      </w:hyperlink>
    </w:p>
    <w:p>
      <w:pPr>
        <w:pStyle w:val="ListBullet"/>
        <w:spacing w:line="240" w:lineRule="auto"/>
        <w:ind w:left="720"/>
      </w:pPr>
      <w:r>
        <w:rPr>
          <w:lang w:val="hi_IN" w:bidi="hi_IN"/>
        </w:rPr>
      </w:r>
      <w:hyperlink r:id="rId69">
        <w:r>
          <w:rPr>
            <w:lang w:val="hi_IN" w:bidi="hi_IN"/>
          </w:rPr>
          <w:rPr>
            <w:color w:val="0000EE"/>
            <w:u w:val="single"/>
          </w:rPr>
          <w:t>लूका 12:59</w:t>
        </w:r>
      </w:hyperlink>
    </w:p>
    <w:p>
      <w:pPr>
        <w:pStyle w:val="ListBullet"/>
        <w:spacing w:line="240" w:lineRule="auto"/>
        <w:ind w:left="720"/>
      </w:pPr>
      <w:r>
        <w:rPr>
          <w:lang w:val="hi_IN" w:bidi="hi_IN"/>
        </w:rPr>
      </w:r>
      <w:hyperlink r:id="rId70">
        <w:r>
          <w:rPr>
            <w:lang w:val="hi_IN" w:bidi="hi_IN"/>
          </w:rPr>
          <w:rPr>
            <w:color w:val="0000EE"/>
            <w:u w:val="single"/>
          </w:rPr>
          <w:t>मत्ती 13:25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H341, H6146, H6887, H6862, H6965, H7790, H7854, H8130, H8324, G476, G480, G2189, G2190, G5227</w:t>
      </w:r>
      <w:r>
        <w:rPr>
          <w:lang w:val="hi_IN" w:bidi="hi_IN"/>
        </w:rPr>
      </w:r>
      <w:r>
        <w:rPr>
          <w:lang w:val="hi_IN" w:bidi="hi_IN"/>
        </w:rPr>
      </w:r>
    </w:p>
    <w:p>
      <w:pPr/>
      <w:r>
        <w:rPr>
          <w:lang w:val="hi_IN" w:bidi="hi_IN"/>
        </w:rPr>
      </w:r>
    </w:p>
    <w:p>
      <w:pPr>
        <w:pStyle w:val="Heading2"/>
      </w:pPr>
      <w:r>
        <w:rPr>
          <w:lang w:val="hi_IN" w:bidi="hi_IN"/>
        </w:rPr>
        <w:t>विलाप करना</w:t>
      </w:r>
      <w:r>
        <w:rPr>
          <w:lang w:val="hi_IN" w:bidi="hi_IN"/>
        </w:rPr>
      </w:r>
    </w:p>
    <w:p>
      <w:pPr>
        <w:pStyle w:val="Heading3"/>
      </w:pPr>
      <w:r>
        <w:rPr>
          <w:lang w:val="hi_IN" w:bidi="hi_IN"/>
        </w:rPr>
        <w:t>परिभाषा:</w:t>
      </w:r>
    </w:p>
    <w:p>
      <w:pPr/>
      <w:r>
        <w:rPr>
          <w:lang w:val="hi_IN" w:bidi="hi_IN"/>
        </w:rPr>
      </w:r>
      <w:r>
        <w:rPr>
          <w:lang w:val="hi_IN" w:bidi="hi_IN"/>
        </w:rPr>
        <w:t>“विलाप करना” “विलाप” शब्द शोक, दुःख या विषाद की प्रबल भावना के सन्दर्भ देते हैं।</w:t>
      </w:r>
    </w:p>
    <w:p>
      <w:pPr/>
      <w:r>
        <w:rPr>
          <w:lang w:val="hi_IN" w:bidi="hi_IN"/>
        </w:rPr>
      </w:r>
      <w:r>
        <w:rPr>
          <w:lang w:val="hi_IN" w:bidi="hi_IN"/>
        </w:rPr>
        <w:t>कभी-कभी इसमें पाप के लिए गहन पछतावा या आपदाग्रस्त मनुष्य के प्रति अनुकंपा का भाव भी होता है।</w:t>
      </w:r>
    </w:p>
    <w:p>
      <w:pPr>
        <w:pStyle w:val="ListBullet"/>
        <w:spacing w:line="240" w:lineRule="auto"/>
        <w:ind w:left="720"/>
      </w:pPr>
      <w:r>
        <w:rPr>
          <w:lang w:val="hi_IN" w:bidi="hi_IN"/>
        </w:rPr>
      </w:r>
      <w:r>
        <w:rPr>
          <w:lang w:val="hi_IN" w:bidi="hi_IN"/>
        </w:rPr>
        <w:t>विलाप में कराहना, रोना या छाती-पीटना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“विलाप करना” का अनुवाद हो सकता है, “गहरा शोक” या “दुख से छाती पीटना” या “दुःखी होना”।</w:t>
      </w:r>
    </w:p>
    <w:p>
      <w:pPr>
        <w:pStyle w:val="ListBullet"/>
        <w:spacing w:line="240" w:lineRule="auto"/>
        <w:ind w:left="720"/>
      </w:pPr>
      <w:r>
        <w:rPr>
          <w:lang w:val="hi_IN" w:bidi="hi_IN"/>
        </w:rPr>
      </w:r>
      <w:r>
        <w:rPr>
          <w:lang w:val="hi_IN" w:bidi="hi_IN"/>
        </w:rPr>
        <w:t>"विलाप" (या "विलाप करना") का अनुवाद हो सकता है, "चिल्ला-चिल्ला कर रोना और छाती पीटना" या "गहरा दु: ख" या "दुःख भरा रुदन" या "दुःख भारी आहें"।</w:t>
      </w:r>
    </w:p>
    <w:p>
      <w:pPr>
        <w:pStyle w:val="Heading3"/>
      </w:pPr>
      <w:r>
        <w:rPr>
          <w:lang w:val="hi_IN" w:bidi="hi_IN"/>
        </w:rPr>
        <w:t>बाइबल सन्दर्भ:</w:t>
      </w:r>
    </w:p>
    <w:p>
      <w:pPr>
        <w:pStyle w:val="ListBullet"/>
        <w:spacing w:line="240" w:lineRule="auto"/>
        <w:ind w:left="720"/>
      </w:pPr>
      <w:r>
        <w:rPr>
          <w:lang w:val="hi_IN" w:bidi="hi_IN"/>
        </w:rPr>
      </w:r>
      <w:hyperlink r:id="rId71">
        <w:r>
          <w:rPr>
            <w:lang w:val="hi_IN" w:bidi="hi_IN"/>
          </w:rPr>
          <w:rPr>
            <w:color w:val="0000EE"/>
            <w:u w:val="single"/>
          </w:rPr>
          <w:t>आमोस 8:9–10</w:t>
        </w:r>
      </w:hyperlink>
    </w:p>
    <w:p>
      <w:pPr>
        <w:pStyle w:val="ListBullet"/>
        <w:spacing w:line="240" w:lineRule="auto"/>
        <w:ind w:left="720"/>
      </w:pPr>
      <w:r>
        <w:rPr>
          <w:lang w:val="hi_IN" w:bidi="hi_IN"/>
        </w:rPr>
      </w:r>
      <w:hyperlink r:id="rId72">
        <w:r>
          <w:rPr>
            <w:lang w:val="hi_IN" w:bidi="hi_IN"/>
          </w:rPr>
          <w:rPr>
            <w:color w:val="0000EE"/>
            <w:u w:val="single"/>
          </w:rPr>
          <w:t>यहेजकेल 32:1–2</w:t>
        </w:r>
      </w:hyperlink>
    </w:p>
    <w:p>
      <w:pPr>
        <w:pStyle w:val="ListBullet"/>
        <w:spacing w:line="240" w:lineRule="auto"/>
        <w:ind w:left="720"/>
      </w:pPr>
      <w:r>
        <w:rPr>
          <w:lang w:val="hi_IN" w:bidi="hi_IN"/>
        </w:rPr>
      </w:r>
      <w:hyperlink r:id="rId73">
        <w:r>
          <w:rPr>
            <w:lang w:val="hi_IN" w:bidi="hi_IN"/>
          </w:rPr>
          <w:rPr>
            <w:color w:val="0000EE"/>
            <w:u w:val="single"/>
          </w:rPr>
          <w:t>यिर्मयाह 22:18</w:t>
        </w:r>
      </w:hyperlink>
    </w:p>
    <w:p>
      <w:pPr>
        <w:pStyle w:val="ListBullet"/>
        <w:spacing w:line="240" w:lineRule="auto"/>
        <w:ind w:left="720"/>
      </w:pPr>
      <w:r>
        <w:rPr>
          <w:lang w:val="hi_IN" w:bidi="hi_IN"/>
        </w:rPr>
      </w:r>
      <w:hyperlink r:id="rId74">
        <w:r>
          <w:rPr>
            <w:lang w:val="hi_IN" w:bidi="hi_IN"/>
          </w:rPr>
          <w:rPr>
            <w:color w:val="0000EE"/>
            <w:u w:val="single"/>
          </w:rPr>
          <w:t>अय्यूब 27:15–17</w:t>
        </w:r>
      </w:hyperlink>
    </w:p>
    <w:p>
      <w:pPr>
        <w:pStyle w:val="ListBullet"/>
        <w:spacing w:line="240" w:lineRule="auto"/>
        <w:ind w:left="720"/>
      </w:pPr>
      <w:r>
        <w:rPr>
          <w:lang w:val="hi_IN" w:bidi="hi_IN"/>
        </w:rPr>
      </w:r>
      <w:hyperlink r:id="rId75">
        <w:r>
          <w:rPr>
            <w:lang w:val="hi_IN" w:bidi="hi_IN"/>
          </w:rPr>
          <w:rPr>
            <w:color w:val="0000EE"/>
            <w:u w:val="single"/>
          </w:rPr>
          <w:t>विलापगीत 2:5–6</w:t>
        </w:r>
      </w:hyperlink>
    </w:p>
    <w:p>
      <w:pPr>
        <w:pStyle w:val="ListBullet"/>
        <w:spacing w:line="240" w:lineRule="auto"/>
        <w:ind w:left="720"/>
      </w:pPr>
      <w:r>
        <w:rPr>
          <w:lang w:val="hi_IN" w:bidi="hi_IN"/>
        </w:rPr>
      </w:r>
      <w:hyperlink r:id="rId76">
        <w:r>
          <w:rPr>
            <w:lang w:val="hi_IN" w:bidi="hi_IN"/>
          </w:rPr>
          <w:rPr>
            <w:color w:val="0000EE"/>
            <w:u w:val="single"/>
          </w:rPr>
          <w:t>विलापगीत 2:8</w:t>
        </w:r>
      </w:hyperlink>
    </w:p>
    <w:p>
      <w:pPr>
        <w:pStyle w:val="ListBullet"/>
        <w:spacing w:line="240" w:lineRule="auto"/>
        <w:ind w:left="720"/>
      </w:pPr>
      <w:r>
        <w:rPr>
          <w:lang w:val="hi_IN" w:bidi="hi_IN"/>
        </w:rPr>
      </w:r>
      <w:hyperlink r:id="rId77">
        <w:r>
          <w:rPr>
            <w:lang w:val="hi_IN" w:bidi="hi_IN"/>
          </w:rPr>
          <w:rPr>
            <w:color w:val="0000EE"/>
            <w:u w:val="single"/>
          </w:rPr>
          <w:t>मीका 02:4</w:t>
        </w:r>
      </w:hyperlink>
    </w:p>
    <w:p>
      <w:pPr>
        <w:pStyle w:val="ListBullet"/>
        <w:spacing w:line="240" w:lineRule="auto"/>
        <w:ind w:left="720"/>
      </w:pPr>
      <w:r>
        <w:rPr>
          <w:lang w:val="hi_IN" w:bidi="hi_IN"/>
        </w:rPr>
      </w:r>
      <w:r>
        <w:rPr>
          <w:lang w:val="hi_IN" w:bidi="hi_IN"/>
        </w:rPr>
        <w:t>भजन संहिता 102:1–2</w:t>
      </w:r>
    </w:p>
    <w:p>
      <w:pPr>
        <w:pStyle w:val="ListBullet"/>
        <w:spacing w:line="240" w:lineRule="auto"/>
        <w:ind w:left="720"/>
      </w:pPr>
      <w:r>
        <w:rPr>
          <w:lang w:val="hi_IN" w:bidi="hi_IN"/>
        </w:rPr>
      </w:r>
      <w:hyperlink r:id="rId7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H0056, H0421, H0578, H0592, H1058, H4553, H5091, H5092, H5594, H6088, H6969, H7015, H8567, G23540, G23550, G28700, G2875</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pStyle w:val="Heading3"/>
      </w:pPr>
      <w:r>
        <w:rPr>
          <w:lang w:val="hi_IN" w:bidi="hi_IN"/>
        </w:rPr>
        <w:t>परिभाषा:</w:t>
      </w:r>
    </w:p>
    <w:p>
      <w:pPr/>
      <w:r>
        <w:rPr>
          <w:lang w:val="hi_IN" w:bidi="hi_IN"/>
        </w:rPr>
      </w:r>
      <w:r>
        <w:rPr>
          <w:lang w:val="hi_IN" w:bidi="hi_IN"/>
        </w:rP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Pr>
          <w:lang w:val="hi_IN" w:bidi="hi_IN"/>
        </w:rPr>
      </w:r>
      <w:r>
        <w:rPr>
          <w:lang w:val="hi_IN" w:bidi="hi_IN"/>
        </w:rP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Pr>
          <w:lang w:val="hi_IN" w:bidi="hi_IN"/>
        </w:rPr>
      </w:r>
      <w:r>
        <w:rPr>
          <w:lang w:val="hi_IN" w:bidi="hi_IN"/>
        </w:rP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Pr>
          <w:lang w:val="hi_IN" w:bidi="hi_IN"/>
        </w:rPr>
      </w:r>
      <w:r>
        <w:rPr>
          <w:lang w:val="hi_IN" w:bidi="hi_IN"/>
        </w:rPr>
        <w:t xml:space="preserve">विवाह समारोह (जिसे "शादी" कहा जाता है) में दूल्हा वह </w:t>
      </w:r>
      <w:r>
        <w:rPr>
          <w:b/>
          <w:lang w:val="hi_IN" w:bidi="hi_IN"/>
        </w:rPr>
        <w:t>पुरुष</w:t>
      </w:r>
      <w:r>
        <w:rPr>
          <w:lang w:val="hi_IN" w:bidi="hi_IN"/>
        </w:rPr>
        <w:t xml:space="preserve"> होता है जो दुल्हन (</w:t>
      </w:r>
      <w:r>
        <w:rPr>
          <w:b/>
          <w:lang w:val="hi_IN" w:bidi="hi_IN"/>
        </w:rPr>
        <w:t>महिला</w:t>
      </w:r>
      <w:r>
        <w:rPr>
          <w:lang w:val="hi_IN" w:bidi="hi_IN"/>
        </w:rPr>
        <w:t>) से विवाह करेगा।</w:t>
      </w:r>
    </w:p>
    <w:p>
      <w:pPr>
        <w:pStyle w:val="ListBullet"/>
        <w:spacing w:line="240" w:lineRule="auto"/>
        <w:ind w:left="720"/>
      </w:pPr>
      <w:r>
        <w:rPr>
          <w:lang w:val="hi_IN" w:bidi="hi_IN"/>
        </w:rPr>
      </w:r>
      <w:r>
        <w:rPr>
          <w:lang w:val="hi_IN" w:bidi="hi_IN"/>
        </w:rPr>
        <w:t>बाइबल सिखाती है कि विवाह पर रोक नहीं लगायी जानी चाहिए।</w:t>
      </w:r>
    </w:p>
    <w:p>
      <w:pPr>
        <w:pStyle w:val="ListBullet"/>
        <w:spacing w:line="240" w:lineRule="auto"/>
        <w:ind w:left="720"/>
      </w:pPr>
      <w:r>
        <w:rPr>
          <w:lang w:val="hi_IN" w:bidi="hi_IN"/>
        </w:rPr>
      </w:r>
      <w:r>
        <w:rPr>
          <w:lang w:val="hi_IN" w:bidi="hi_IN"/>
        </w:rPr>
        <w:t>परमेश्वर ने पुराने और नये दोनों नियमों में व्यभिचार को सख्ती से निषेधित किया है।</w:t>
      </w:r>
    </w:p>
    <w:p>
      <w:pPr>
        <w:pStyle w:val="ListBullet"/>
        <w:spacing w:line="240" w:lineRule="auto"/>
        <w:ind w:left="720"/>
      </w:pPr>
      <w:r>
        <w:rPr>
          <w:lang w:val="hi_IN" w:bidi="hi_IN"/>
        </w:rPr>
      </w:r>
      <w:r>
        <w:rPr>
          <w:lang w:val="hi_IN" w:bidi="hi_IN"/>
        </w:rPr>
        <w:t>नया नियम सिखाता है कि जो लोग यीशु में विश्वास करते हैं उन्हें अविश्वासियों से विवाह नहीं करना चाहिए।</w:t>
      </w:r>
    </w:p>
    <w:p>
      <w:pPr>
        <w:pStyle w:val="ListBullet"/>
        <w:spacing w:line="240" w:lineRule="auto"/>
        <w:ind w:left="720"/>
      </w:pPr>
      <w:r>
        <w:rPr>
          <w:lang w:val="hi_IN" w:bidi="hi_IN"/>
        </w:rPr>
      </w:r>
      <w:r>
        <w:rPr>
          <w:lang w:val="hi_IN" w:bidi="hi_IN"/>
        </w:rPr>
        <w:t>यीशु ने सिखाया कि स्वर्ग में कोई विवाह नहीं होगा।</w:t>
      </w:r>
    </w:p>
    <w:p>
      <w:pPr>
        <w:pStyle w:val="Heading3"/>
      </w:pPr>
      <w:r>
        <w:rPr>
          <w:lang w:val="hi_IN" w:bidi="hi_IN"/>
        </w:rPr>
        <w:t>अनुवाद सुझाव:</w:t>
      </w:r>
    </w:p>
    <w:p>
      <w:pPr/>
      <w:r>
        <w:rPr>
          <w:lang w:val="hi_IN" w:bidi="hi_IN"/>
        </w:rPr>
      </w:r>
      <w:r>
        <w:rPr>
          <w:lang w:val="hi_IN" w:bidi="hi_IN"/>
        </w:rPr>
        <w:t>उस शब्द का उपयोग करें जो आपकी भाषा में एक पुरुष और एक महिला के बीच विवाह संबंध को संदर्भित करता है।</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दुल्हन</w:t>
      </w:r>
      <w:r>
        <w:rPr>
          <w:lang w:val="hi_IN" w:bidi="hi_IN"/>
        </w:rPr>
        <w:t xml:space="preserve">, </w:t>
      </w:r>
      <w:r>
        <w:rPr>
          <w:lang w:val="hi_IN" w:bidi="hi_IN"/>
        </w:rPr>
        <w:t>व्यभिचार</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pStyle w:val="Heading3"/>
      </w:pPr>
      <w:r>
        <w:rPr>
          <w:lang w:val="hi_IN" w:bidi="hi_IN"/>
        </w:rPr>
        <w:t>परिभाषा:</w:t>
      </w:r>
    </w:p>
    <w:p>
      <w:pPr/>
      <w:r>
        <w:rPr>
          <w:lang w:val="hi_IN" w:bidi="hi_IN"/>
        </w:rPr>
      </w:r>
      <w:r>
        <w:rPr>
          <w:lang w:val="hi_IN" w:bidi="hi_IN"/>
        </w:rPr>
        <w:t>विवेक मनुष्य की सोच का हिस्सा है जिसके द्वारा परमेश्वर उसे जागरूक करता है जब वह कुछ पाप करता है।</w:t>
      </w:r>
    </w:p>
    <w:p>
      <w:pPr>
        <w:pStyle w:val="ListBullet"/>
        <w:spacing w:line="240" w:lineRule="auto"/>
        <w:ind w:left="720"/>
      </w:pPr>
      <w:r>
        <w:rPr>
          <w:lang w:val="hi_IN" w:bidi="hi_IN"/>
        </w:rPr>
      </w:r>
      <w:r>
        <w:rPr>
          <w:lang w:val="hi_IN" w:bidi="hi_IN"/>
        </w:rPr>
        <w:t>परमेश्वर ने मनुष्य को विवेक दिया कि वह उचित और अनुचित में अन्तर कर पाए।</w:t>
      </w:r>
    </w:p>
    <w:p>
      <w:pPr>
        <w:pStyle w:val="ListBullet"/>
        <w:spacing w:line="240" w:lineRule="auto"/>
        <w:ind w:left="720"/>
      </w:pPr>
      <w:r>
        <w:rPr>
          <w:lang w:val="hi_IN" w:bidi="hi_IN"/>
        </w:rPr>
      </w:r>
      <w:r>
        <w:rPr>
          <w:lang w:val="hi_IN" w:bidi="hi_IN"/>
        </w:rPr>
        <w:t>जो मनुष्य परमेश्वर की आज्ञा मानता है उसके लिए कहा जाता है कि उसका विवेक “शुद्ध” या “स्वच्छ” या “निर्मल” है।</w:t>
      </w:r>
    </w:p>
    <w:p>
      <w:pPr>
        <w:pStyle w:val="ListBullet"/>
        <w:spacing w:line="240" w:lineRule="auto"/>
        <w:ind w:left="720"/>
      </w:pPr>
      <w:r>
        <w:rPr>
          <w:lang w:val="hi_IN" w:bidi="hi_IN"/>
        </w:rPr>
      </w:r>
      <w:r>
        <w:rPr>
          <w:lang w:val="hi_IN" w:bidi="hi_IN"/>
        </w:rPr>
        <w:t>यदि मनुष्य का विवेक स्वच्छ है तो इसका अर्थ है कि वह किसी भी पाप को छिपा नहीं रहा है।</w:t>
      </w:r>
    </w:p>
    <w:p>
      <w:pPr>
        <w:pStyle w:val="ListBullet"/>
        <w:spacing w:line="240" w:lineRule="auto"/>
        <w:ind w:left="720"/>
      </w:pPr>
      <w:r>
        <w:rPr>
          <w:lang w:val="hi_IN" w:bidi="hi_IN"/>
        </w:rPr>
      </w:r>
      <w:r>
        <w:rPr>
          <w:lang w:val="hi_IN" w:bidi="hi_IN"/>
        </w:rP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Pr>
          <w:lang w:val="hi_IN" w:bidi="hi_IN"/>
        </w:rPr>
      </w:r>
      <w:r>
        <w:rPr>
          <w:lang w:val="hi_IN" w:bidi="hi_IN"/>
        </w:rPr>
        <w:t>इस शब्द के संभावित अनुवाद हो सकते हैं, “आन्तरिक नैतिक पथ प्रदर्शन” या “नैतिक विचार”</w:t>
      </w:r>
    </w:p>
    <w:p>
      <w:pPr>
        <w:pStyle w:val="Heading3"/>
      </w:pPr>
      <w:r>
        <w:rPr>
          <w:lang w:val="hi_IN" w:bidi="hi_IN"/>
        </w:rPr>
        <w:t>बाइबल संदर्भ:</w:t>
      </w:r>
    </w:p>
    <w:p>
      <w:pPr>
        <w:pStyle w:val="ListBullet"/>
        <w:spacing w:line="240" w:lineRule="auto"/>
        <w:ind w:left="720"/>
      </w:pPr>
      <w:r>
        <w:rPr>
          <w:lang w:val="hi_IN" w:bidi="hi_IN"/>
        </w:rPr>
      </w:r>
      <w:hyperlink r:id="rId65">
        <w:r>
          <w:rPr>
            <w:lang w:val="hi_IN" w:bidi="hi_IN"/>
          </w:rPr>
          <w:rPr>
            <w:color w:val="0000EE"/>
            <w:u w:val="single"/>
          </w:rPr>
          <w:t>1 तीमुथियुस 01:18–20</w:t>
        </w:r>
      </w:hyperlink>
    </w:p>
    <w:p>
      <w:pPr>
        <w:pStyle w:val="ListBullet"/>
        <w:spacing w:line="240" w:lineRule="auto"/>
        <w:ind w:left="720"/>
      </w:pPr>
      <w:r>
        <w:rPr>
          <w:lang w:val="hi_IN" w:bidi="hi_IN"/>
        </w:rPr>
      </w:r>
      <w:hyperlink r:id="rId65">
        <w:r>
          <w:rPr>
            <w:lang w:val="hi_IN" w:bidi="hi_IN"/>
          </w:rPr>
          <w:rPr>
            <w:color w:val="0000EE"/>
            <w:u w:val="single"/>
          </w:rPr>
          <w:t>1 तीमुथियुस 03:8–10</w:t>
        </w:r>
      </w:hyperlink>
    </w:p>
    <w:p>
      <w:pPr>
        <w:pStyle w:val="ListBullet"/>
        <w:spacing w:line="240" w:lineRule="auto"/>
        <w:ind w:left="720"/>
      </w:pPr>
      <w:r>
        <w:rPr>
          <w:lang w:val="hi_IN" w:bidi="hi_IN"/>
        </w:rPr>
      </w:r>
      <w:hyperlink r:id="rId79">
        <w:r>
          <w:rPr>
            <w:lang w:val="hi_IN" w:bidi="hi_IN"/>
          </w:rPr>
          <w:rPr>
            <w:color w:val="0000EE"/>
            <w:u w:val="single"/>
          </w:rPr>
          <w:t>2 कुरिन्थियों 05: 11–12</w:t>
        </w:r>
      </w:hyperlink>
    </w:p>
    <w:p>
      <w:pPr>
        <w:pStyle w:val="ListBullet"/>
        <w:spacing w:line="240" w:lineRule="auto"/>
        <w:ind w:left="720"/>
      </w:pPr>
      <w:r>
        <w:rPr>
          <w:lang w:val="hi_IN" w:bidi="hi_IN"/>
        </w:rPr>
      </w:r>
      <w:hyperlink r:id="rId80">
        <w:r>
          <w:rPr>
            <w:lang w:val="hi_IN" w:bidi="hi_IN"/>
          </w:rPr>
          <w:rPr>
            <w:color w:val="0000EE"/>
            <w:u w:val="single"/>
          </w:rPr>
          <w:t>2 तीमुथियुस 01:3–5</w:t>
        </w:r>
      </w:hyperlink>
    </w:p>
    <w:p>
      <w:pPr>
        <w:pStyle w:val="ListBullet"/>
        <w:spacing w:line="240" w:lineRule="auto"/>
        <w:ind w:left="720"/>
      </w:pPr>
      <w:r>
        <w:rPr>
          <w:lang w:val="hi_IN" w:bidi="hi_IN"/>
        </w:rPr>
      </w:r>
      <w:hyperlink r:id="rId81">
        <w:r>
          <w:rPr>
            <w:lang w:val="hi_IN" w:bidi="hi_IN"/>
          </w:rPr>
          <w:rPr>
            <w:color w:val="0000EE"/>
            <w:u w:val="single"/>
          </w:rPr>
          <w:t>रोमियो 09:1–2</w:t>
        </w:r>
      </w:hyperlink>
    </w:p>
    <w:p>
      <w:pPr>
        <w:pStyle w:val="ListBullet"/>
        <w:spacing w:line="240" w:lineRule="auto"/>
        <w:ind w:left="720"/>
      </w:pPr>
      <w:r>
        <w:rPr>
          <w:lang w:val="hi_IN" w:bidi="hi_IN"/>
        </w:rPr>
      </w:r>
      <w:hyperlink r:id="rId82">
        <w:r>
          <w:rPr>
            <w:lang w:val="hi_IN" w:bidi="hi_IN"/>
          </w:rPr>
          <w:rPr>
            <w:color w:val="0000EE"/>
            <w:u w:val="single"/>
          </w:rPr>
          <w:t>तीतुस 01:15–16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G4893</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सामान्यतः “विश्वास” का अर्थ है किसी मनुष्य या वस्तु में आस्था, भरोसा या “विश्वास”।</w:t>
      </w:r>
    </w:p>
    <w:p>
      <w:pPr>
        <w:pStyle w:val="ListBullet"/>
        <w:spacing w:line="240" w:lineRule="auto"/>
        <w:ind w:left="720"/>
      </w:pPr>
      <w:r>
        <w:rPr>
          <w:lang w:val="hi_IN" w:bidi="hi_IN"/>
        </w:rPr>
      </w:r>
      <w:r>
        <w:rPr>
          <w:lang w:val="hi_IN" w:bidi="hi_IN"/>
        </w:rPr>
        <w:t>किसी में “विश्वास होना” अर्थात स्वीकार करना कि वह जो कहता और करता है वह सच है और विश्वासयोग्य है।</w:t>
      </w:r>
    </w:p>
    <w:p>
      <w:pPr>
        <w:pStyle w:val="ListBullet"/>
        <w:spacing w:line="240" w:lineRule="auto"/>
        <w:ind w:left="720"/>
      </w:pPr>
      <w:r>
        <w:rPr>
          <w:lang w:val="hi_IN" w:bidi="hi_IN"/>
        </w:rPr>
      </w:r>
      <w:r>
        <w:rPr>
          <w:lang w:val="hi_IN" w:bidi="hi_IN"/>
        </w:rP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Pr>
          <w:lang w:val="hi_IN" w:bidi="hi_IN"/>
        </w:rPr>
      </w:r>
      <w:r>
        <w:rPr>
          <w:lang w:val="hi_IN" w:bidi="hi_IN"/>
        </w:rP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Pr>
          <w:lang w:val="hi_IN" w:bidi="hi_IN"/>
        </w:rPr>
      </w:r>
      <w:r>
        <w:rPr>
          <w:lang w:val="hi_IN" w:bidi="hi_IN"/>
        </w:rP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Pr>
          <w:lang w:val="hi_IN" w:bidi="hi_IN"/>
        </w:rPr>
      </w:r>
      <w:r>
        <w:rPr>
          <w:lang w:val="hi_IN" w:bidi="hi_IN"/>
        </w:rP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“विश्वास” का अनुवाद “आस्था-श्रद्धा” या “अंगीकार” या “निश्चिय” या “भरोसा” किया जा सकता है।</w:t>
      </w:r>
    </w:p>
    <w:p>
      <w:pPr>
        <w:pStyle w:val="ListBullet"/>
        <w:spacing w:line="240" w:lineRule="auto"/>
        <w:ind w:left="720"/>
      </w:pPr>
      <w:r>
        <w:rPr>
          <w:lang w:val="hi_IN" w:bidi="hi_IN"/>
        </w:rPr>
      </w:r>
      <w:r>
        <w:rPr>
          <w:lang w:val="hi_IN" w:bidi="hi_IN"/>
        </w:rPr>
        <w:t>कुछ भाषाओं में इन शब्दों का अनुवाद “विश्वास करना” क्रिया के रूपों द्वारा किया जा सकता है। भाववाचक संज्ञा</w:t>
      </w:r>
    </w:p>
    <w:p>
      <w:pPr>
        <w:pStyle w:val="ListBullet"/>
        <w:spacing w:line="240" w:lineRule="auto"/>
        <w:ind w:left="720"/>
      </w:pPr>
      <w:r>
        <w:rPr>
          <w:lang w:val="hi_IN" w:bidi="hi_IN"/>
        </w:rPr>
      </w:r>
      <w:r>
        <w:rPr>
          <w:lang w:val="hi_IN" w:bidi="hi_IN"/>
        </w:rP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Pr>
          <w:lang w:val="hi_IN" w:bidi="hi_IN"/>
        </w:rPr>
      </w:r>
      <w:r>
        <w:rPr>
          <w:lang w:val="hi_IN" w:bidi="hi_IN"/>
        </w:rP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Pr>
          <w:lang w:val="hi_IN" w:bidi="hi_IN"/>
        </w:rPr>
      </w:r>
      <w:r>
        <w:rPr>
          <w:lang w:val="hi_IN" w:bidi="hi_IN"/>
        </w:rP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विश्वासयोग्य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2 तीमुथियुस 4:7</w:t>
        </w:r>
      </w:hyperlink>
    </w:p>
    <w:p>
      <w:pPr>
        <w:pStyle w:val="ListBullet"/>
        <w:spacing w:line="240" w:lineRule="auto"/>
        <w:ind w:left="720"/>
      </w:pPr>
      <w:r>
        <w:rPr>
          <w:lang w:val="hi_IN" w:bidi="hi_IN"/>
        </w:rPr>
      </w:r>
      <w:hyperlink r:id="rId83">
        <w:r>
          <w:rPr>
            <w:lang w:val="hi_IN" w:bidi="hi_IN"/>
          </w:rPr>
          <w:rPr>
            <w:color w:val="0000EE"/>
            <w:u w:val="single"/>
          </w:rPr>
          <w:t>प्रे.का. 6:7</w:t>
        </w:r>
      </w:hyperlink>
    </w:p>
    <w:p>
      <w:pPr>
        <w:pStyle w:val="ListBullet"/>
        <w:spacing w:line="240" w:lineRule="auto"/>
        <w:ind w:left="720"/>
      </w:pPr>
      <w:r>
        <w:rPr>
          <w:lang w:val="hi_IN" w:bidi="hi_IN"/>
        </w:rPr>
      </w:r>
      <w:hyperlink r:id="rId84">
        <w:r>
          <w:rPr>
            <w:lang w:val="hi_IN" w:bidi="hi_IN"/>
          </w:rPr>
          <w:rPr>
            <w:color w:val="0000EE"/>
            <w:u w:val="single"/>
          </w:rPr>
          <w:t>गलतियों 2: 20–21</w:t>
        </w:r>
      </w:hyperlink>
    </w:p>
    <w:p>
      <w:pPr>
        <w:pStyle w:val="ListBullet"/>
        <w:spacing w:line="240" w:lineRule="auto"/>
        <w:ind w:left="720"/>
      </w:pPr>
      <w:r>
        <w:rPr>
          <w:lang w:val="hi_IN" w:bidi="hi_IN"/>
        </w:rPr>
      </w:r>
      <w:hyperlink r:id="rId85">
        <w:r>
          <w:rPr>
            <w:lang w:val="hi_IN" w:bidi="hi_IN"/>
          </w:rPr>
          <w:rPr>
            <w:color w:val="0000EE"/>
            <w:u w:val="single"/>
          </w:rPr>
          <w:t>याकूब 2:20</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5:6</w:t>
      </w:r>
      <w:r>
        <w:rPr>
          <w:lang w:val="hi_IN" w:bidi="hi_IN"/>
        </w:rPr>
        <w:t xml:space="preserve"> जब इसहाक जवान था, तो परमेश्वर अब्राहम के </w:t>
      </w:r>
      <w:r>
        <w:rPr>
          <w:b/>
          <w:lang w:val="hi_IN" w:bidi="hi_IN"/>
        </w:rPr>
        <w:t>विश्वास</w:t>
      </w:r>
      <w:r>
        <w:rPr>
          <w:lang w:val="hi_IN" w:bidi="hi_IN"/>
        </w:rPr>
        <w:t xml:space="preserve"> की परीक्षा लेते हुए कहा, की अपने एकमात्र पुत्र को लेकर मेरे निमित्त बलि कर दे।</w:t>
      </w:r>
    </w:p>
    <w:p>
      <w:pPr>
        <w:pStyle w:val="ListBullet"/>
        <w:spacing w:line="240" w:lineRule="auto"/>
        <w:ind w:left="720"/>
      </w:pPr>
      <w:r>
        <w:rPr>
          <w:lang w:val="hi_IN" w:bidi="hi_IN"/>
        </w:rPr>
      </w:r>
      <w:r>
        <w:rPr>
          <w:b/>
          <w:lang w:val="hi_IN" w:bidi="hi_IN"/>
        </w:rPr>
        <w:t>31:7</w:t>
      </w:r>
      <w:r>
        <w:rPr>
          <w:lang w:val="hi_IN" w:bidi="hi_IN"/>
        </w:rPr>
        <w:t xml:space="preserve"> फिर उसने (यीशु ने) पतरस से कहा, "हे अल्प- </w:t>
      </w:r>
      <w:r>
        <w:rPr>
          <w:b/>
          <w:lang w:val="hi_IN" w:bidi="hi_IN"/>
        </w:rPr>
        <w:t>विश्वासी</w:t>
      </w:r>
      <w:r>
        <w:rPr>
          <w:lang w:val="hi_IN" w:bidi="hi_IN"/>
        </w:rPr>
        <w:t xml:space="preserve"> तू ने संदेह क्यों किया?"</w:t>
      </w:r>
    </w:p>
    <w:p>
      <w:pPr>
        <w:pStyle w:val="ListBullet"/>
        <w:spacing w:line="240" w:lineRule="auto"/>
        <w:ind w:left="720"/>
      </w:pPr>
      <w:r>
        <w:rPr>
          <w:lang w:val="hi_IN" w:bidi="hi_IN"/>
        </w:rPr>
      </w:r>
      <w:r>
        <w:rPr>
          <w:b/>
          <w:lang w:val="hi_IN" w:bidi="hi_IN"/>
        </w:rPr>
        <w:t>32:16</w:t>
      </w:r>
      <w:r>
        <w:rPr>
          <w:lang w:val="hi_IN" w:bidi="hi_IN"/>
        </w:rPr>
        <w:t xml:space="preserve"> यीशु ने उससे कहा, "तेरे </w:t>
      </w:r>
      <w:r>
        <w:rPr>
          <w:b/>
          <w:lang w:val="hi_IN" w:bidi="hi_IN"/>
        </w:rPr>
        <w:t>विश्वास</w:t>
      </w:r>
      <w:r>
        <w:rPr>
          <w:lang w:val="hi_IN" w:bidi="hi_IN"/>
        </w:rPr>
        <w:t xml:space="preserve"> ने तुझे चंगा किया है। शान्ति से जा।"</w:t>
      </w:r>
    </w:p>
    <w:p>
      <w:pPr>
        <w:pStyle w:val="ListBullet"/>
        <w:spacing w:line="240" w:lineRule="auto"/>
        <w:ind w:left="720"/>
      </w:pPr>
      <w:r>
        <w:rPr>
          <w:lang w:val="hi_IN" w:bidi="hi_IN"/>
        </w:rPr>
      </w:r>
      <w:r>
        <w:rPr>
          <w:b/>
          <w:lang w:val="hi_IN" w:bidi="hi_IN"/>
        </w:rPr>
        <w:t>38:9</w:t>
      </w:r>
      <w:r>
        <w:rPr>
          <w:lang w:val="hi_IN" w:bidi="hi_IN"/>
        </w:rPr>
        <w:t xml:space="preserve"> यीशु ने पतरस से कहा, “शैतान तुम सबकी परीक्षा लेना चाहता है, परन्तु मैंने तेरे लिये प्रार्थना की है, पतरस, तेरा </w:t>
      </w:r>
      <w:r>
        <w:rPr>
          <w:b/>
          <w:lang w:val="hi_IN" w:bidi="hi_IN"/>
        </w:rPr>
        <w:t>विश्वास</w:t>
      </w:r>
      <w:r>
        <w:rPr>
          <w:lang w:val="hi_IN" w:bidi="hi_IN"/>
        </w:rPr>
        <w:t xml:space="preserve"> कमज़ोर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H0529, H0530, G16800, G36400, G41020, G60660</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pStyle w:val="Heading3"/>
      </w:pPr>
      <w:r>
        <w:rPr>
          <w:lang w:val="hi_IN" w:bidi="hi_IN"/>
        </w:rPr>
        <w:t>परिभाषा:</w:t>
      </w:r>
    </w:p>
    <w:p>
      <w:pPr/>
      <w:r>
        <w:rPr>
          <w:lang w:val="hi_IN" w:bidi="hi_IN"/>
        </w:rPr>
      </w:r>
      <w:r>
        <w:rPr>
          <w:lang w:val="hi_IN" w:bidi="hi_IN"/>
        </w:rP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Pr>
          <w:lang w:val="hi_IN" w:bidi="hi_IN"/>
        </w:rPr>
      </w:r>
      <w:r>
        <w:rPr>
          <w:lang w:val="hi_IN" w:bidi="hi_IN"/>
        </w:rP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Pr>
          <w:lang w:val="hi_IN" w:bidi="hi_IN"/>
        </w:rPr>
      </w:r>
      <w:r>
        <w:rPr>
          <w:lang w:val="hi_IN" w:bidi="hi_IN"/>
        </w:rPr>
        <w:t>किसी में विश्वास करने का अर्थ है, उस पर निर्भर रहना।</w:t>
      </w:r>
    </w:p>
    <w:p>
      <w:pPr>
        <w:pStyle w:val="ListBullet"/>
        <w:spacing w:line="240" w:lineRule="auto"/>
        <w:ind w:left="720"/>
      </w:pPr>
      <w:r>
        <w:rPr>
          <w:lang w:val="hi_IN" w:bidi="hi_IN"/>
        </w:rPr>
      </w:r>
      <w:r>
        <w:rPr>
          <w:lang w:val="hi_IN" w:bidi="hi_IN"/>
        </w:rP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Pr>
          <w:lang w:val="hi_IN" w:bidi="hi_IN"/>
        </w:rPr>
      </w:r>
      <w:r>
        <w:rPr>
          <w:lang w:val="hi_IN" w:bidi="hi_IN"/>
        </w:rPr>
        <w:t>“एक "विश्वासयोग्य कथन" का सन्दर्भ उस बात से है जो कही गई है और उस पर सत्य होने का भरोसा किया जा सकता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 शब्द का अनुवाद हो सकता है, “भरोसा” या “यकीन” या “पक्की आशा” या “निर्भर रहना”</w:t>
      </w:r>
    </w:p>
    <w:p>
      <w:pPr>
        <w:pStyle w:val="ListBullet"/>
        <w:spacing w:line="240" w:lineRule="auto"/>
        <w:ind w:left="720"/>
      </w:pPr>
      <w:r>
        <w:rPr>
          <w:lang w:val="hi_IN" w:bidi="hi_IN"/>
        </w:rPr>
      </w:r>
      <w:r>
        <w:rPr>
          <w:lang w:val="hi_IN" w:bidi="hi_IN"/>
        </w:rPr>
        <w:t>“में विश्वास रखो” का अर्थ “भरोसा रखने” से मिलता जुलता है।</w:t>
      </w:r>
    </w:p>
    <w:p>
      <w:pPr>
        <w:pStyle w:val="ListBullet"/>
        <w:spacing w:line="240" w:lineRule="auto"/>
        <w:ind w:left="720"/>
      </w:pPr>
      <w:r>
        <w:rPr>
          <w:lang w:val="hi_IN" w:bidi="hi_IN"/>
        </w:rPr>
      </w:r>
      <w:r>
        <w:rPr>
          <w:lang w:val="hi_IN" w:bidi="hi_IN"/>
        </w:rPr>
        <w:t>शब्द "विश्वासयोग्य" का अनुवाद हो सकता है, “निर्भर करने योग्य” या “विश्वास के योग्य” या “सदैव भरोसा करने योग्य”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आत्मविश्वास</w:t>
      </w:r>
      <w:r>
        <w:rPr>
          <w:lang w:val="hi_IN" w:bidi="hi_IN"/>
        </w:rPr>
        <w:t xml:space="preserve">, </w:t>
      </w:r>
      <w:r>
        <w:rPr>
          <w:lang w:val="hi_IN" w:bidi="hi_IN"/>
        </w:rPr>
        <w:t>विश्वास</w:t>
      </w:r>
      <w:r>
        <w:rPr>
          <w:lang w:val="hi_IN" w:bidi="hi_IN"/>
        </w:rPr>
        <w:t xml:space="preserve">, </w:t>
      </w:r>
      <w:r>
        <w:rPr>
          <w:lang w:val="hi_IN" w:bidi="hi_IN"/>
        </w:rPr>
        <w:t>विश्वासयोग्य</w:t>
      </w:r>
      <w:r>
        <w:rPr>
          <w:lang w:val="hi_IN" w:bidi="hi_IN"/>
        </w:rPr>
        <w:t xml:space="preserve">, </w:t>
      </w:r>
      <w:r>
        <w:rPr>
          <w:lang w:val="hi_IN" w:bidi="hi_IN"/>
        </w:rPr>
        <w:t>सत्य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1 इतिहास 9:22–24</w:t>
        </w:r>
      </w:hyperlink>
    </w:p>
    <w:p>
      <w:pPr>
        <w:pStyle w:val="ListBullet"/>
        <w:spacing w:line="240" w:lineRule="auto"/>
        <w:ind w:left="720"/>
      </w:pPr>
      <w:r>
        <w:rPr>
          <w:lang w:val="hi_IN" w:bidi="hi_IN"/>
        </w:rPr>
      </w:r>
      <w:hyperlink r:id="rId65">
        <w:r>
          <w:rPr>
            <w:lang w:val="hi_IN" w:bidi="hi_IN"/>
          </w:rPr>
          <w:rPr>
            <w:color w:val="0000EE"/>
            <w:u w:val="single"/>
          </w:rPr>
          <w:t>1 तीमुथियुस 4:9</w:t>
        </w:r>
      </w:hyperlink>
    </w:p>
    <w:p>
      <w:pPr>
        <w:pStyle w:val="ListBullet"/>
        <w:spacing w:line="240" w:lineRule="auto"/>
        <w:ind w:left="720"/>
      </w:pPr>
      <w:r>
        <w:rPr>
          <w:lang w:val="hi_IN" w:bidi="hi_IN"/>
        </w:rPr>
      </w:r>
      <w:hyperlink r:id="rId87">
        <w:r>
          <w:rPr>
            <w:lang w:val="hi_IN" w:bidi="hi_IN"/>
          </w:rPr>
          <w:rPr>
            <w:color w:val="0000EE"/>
            <w:u w:val="single"/>
          </w:rPr>
          <w:t>होशे 10:12–13</w:t>
        </w:r>
      </w:hyperlink>
    </w:p>
    <w:p>
      <w:pPr>
        <w:pStyle w:val="ListBullet"/>
        <w:spacing w:line="240" w:lineRule="auto"/>
        <w:ind w:left="720"/>
      </w:pPr>
      <w:r>
        <w:rPr>
          <w:lang w:val="hi_IN" w:bidi="hi_IN"/>
        </w:rPr>
      </w:r>
      <w:hyperlink r:id="rId88">
        <w:r>
          <w:rPr>
            <w:lang w:val="hi_IN" w:bidi="hi_IN"/>
          </w:rPr>
          <w:rPr>
            <w:color w:val="0000EE"/>
            <w:u w:val="single"/>
          </w:rPr>
          <w:t>यशा. 31:1–2</w:t>
        </w:r>
      </w:hyperlink>
    </w:p>
    <w:p>
      <w:pPr>
        <w:pStyle w:val="ListBullet"/>
        <w:spacing w:line="240" w:lineRule="auto"/>
        <w:ind w:left="720"/>
      </w:pPr>
      <w:r>
        <w:rPr>
          <w:lang w:val="hi_IN" w:bidi="hi_IN"/>
        </w:rPr>
      </w:r>
      <w:hyperlink r:id="rId89">
        <w:r>
          <w:rPr>
            <w:lang w:val="hi_IN" w:bidi="hi_IN"/>
          </w:rPr>
          <w:rPr>
            <w:color w:val="0000EE"/>
            <w:u w:val="single"/>
          </w:rPr>
          <w:t>नहेमायाह 13:13</w:t>
        </w:r>
      </w:hyperlink>
    </w:p>
    <w:p>
      <w:pPr>
        <w:pStyle w:val="ListBullet"/>
        <w:spacing w:line="240" w:lineRule="auto"/>
        <w:ind w:left="720"/>
      </w:pPr>
      <w:r>
        <w:rPr>
          <w:lang w:val="hi_IN" w:bidi="hi_IN"/>
        </w:rPr>
      </w:r>
      <w:r>
        <w:rPr>
          <w:lang w:val="hi_IN" w:bidi="hi_IN"/>
        </w:rPr>
        <w:t>भजन 31:5</w:t>
      </w:r>
    </w:p>
    <w:p>
      <w:pPr>
        <w:pStyle w:val="ListBullet"/>
        <w:spacing w:line="240" w:lineRule="auto"/>
        <w:ind w:left="720"/>
      </w:pPr>
      <w:r>
        <w:rPr>
          <w:lang w:val="hi_IN" w:bidi="hi_IN"/>
        </w:rPr>
      </w:r>
      <w:hyperlink r:id="rId90">
        <w:r>
          <w:rPr>
            <w:lang w:val="hi_IN" w:bidi="hi_IN"/>
          </w:rPr>
          <w:rPr>
            <w:color w:val="0000EE"/>
            <w:u w:val="single"/>
          </w:rPr>
          <w:t>तीतुस 3:8</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w:t>
      </w:r>
      <w:r>
        <w:rPr>
          <w:b/>
          <w:lang w:val="hi_IN" w:bidi="hi_IN"/>
        </w:rPr>
        <w:t>विश्वास किया</w:t>
      </w:r>
      <w:r>
        <w:rPr>
          <w:lang w:val="hi_IN" w:bidi="hi_IN"/>
        </w:rPr>
        <w:t xml:space="preserve"> और विश्वास करने लगे कि मूसा परमेश्वर का एक नबी है।</w:t>
      </w:r>
    </w:p>
    <w:p>
      <w:pPr>
        <w:pStyle w:val="ListBullet"/>
        <w:spacing w:line="240" w:lineRule="auto"/>
        <w:ind w:left="720"/>
      </w:pPr>
      <w:r>
        <w:rPr>
          <w:lang w:val="hi_IN" w:bidi="hi_IN"/>
        </w:rPr>
      </w:r>
      <w:r>
        <w:rPr>
          <w:lang w:val="hi_IN" w:bidi="hi_IN"/>
        </w:rPr>
        <w:t xml:space="preserve">__14:15__यहोशू एक अच्छा अगुआ था क्योंकि वह परमेश्वर पर </w:t>
      </w:r>
      <w:r>
        <w:rPr>
          <w:b/>
          <w:lang w:val="hi_IN" w:bidi="hi_IN"/>
        </w:rPr>
        <w:t>विश्वास</w:t>
      </w:r>
      <w:r>
        <w:rPr>
          <w:lang w:val="hi_IN" w:bidi="hi_IN"/>
        </w:rPr>
        <w:t xml:space="preserve"> करता था व उसकी आज्ञाओ का पालन करता था।</w:t>
      </w:r>
    </w:p>
    <w:p>
      <w:pPr>
        <w:pStyle w:val="ListBullet"/>
        <w:spacing w:line="240" w:lineRule="auto"/>
        <w:ind w:left="720"/>
      </w:pPr>
      <w:r>
        <w:rPr>
          <w:lang w:val="hi_IN" w:bidi="hi_IN"/>
        </w:rPr>
      </w:r>
      <w:r>
        <w:rPr>
          <w:lang w:val="hi_IN" w:bidi="hi_IN"/>
        </w:rPr>
        <w:t xml:space="preserve">__17:2__दाऊद एक बहुत ही नम्र व धर्मी पुरुष था, जो परमेश्वर पर </w:t>
      </w:r>
      <w:r>
        <w:rPr>
          <w:b/>
          <w:lang w:val="hi_IN" w:bidi="hi_IN"/>
        </w:rPr>
        <w:t>विश्वास</w:t>
      </w:r>
      <w:r>
        <w:rPr>
          <w:lang w:val="hi_IN" w:bidi="hi_IN"/>
        </w:rPr>
        <w:t xml:space="preserve"> और उसकी आज्ञाओं का पालन करता था।</w:t>
      </w:r>
    </w:p>
    <w:p>
      <w:pPr>
        <w:pStyle w:val="ListBullet"/>
        <w:spacing w:line="240" w:lineRule="auto"/>
        <w:ind w:left="720"/>
      </w:pPr>
      <w:r>
        <w:rPr>
          <w:lang w:val="hi_IN" w:bidi="hi_IN"/>
        </w:rPr>
      </w:r>
      <w:r>
        <w:rPr>
          <w:b/>
          <w:lang w:val="hi_IN" w:bidi="hi_IN"/>
        </w:rPr>
        <w:t>34:6</w:t>
      </w:r>
      <w:r>
        <w:rPr>
          <w:lang w:val="hi_IN" w:bidi="hi_IN"/>
        </w:rPr>
        <w:t xml:space="preserve"> फिर यीशु ने उन लोगों के बारे में एक कहानी बताई जो अपने स्वयं के अच्छे कर्मों पर </w:t>
      </w:r>
      <w:r>
        <w:rPr>
          <w:b/>
          <w:lang w:val="hi_IN" w:bidi="hi_IN"/>
        </w:rPr>
        <w:t>विश्वास</w:t>
      </w:r>
      <w:r>
        <w:rPr>
          <w:lang w:val="hi_IN" w:bidi="hi_IN"/>
        </w:rPr>
        <w:t xml:space="preserve"> रखते थे और अन्य लोगों के साथ घृणा करते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H0982, H1556, H2620, H2622, H3176, H4009, H4268, H7365, G16790, G38720, G39820, G40060, G41000, G42760</w:t>
      </w:r>
      <w:r>
        <w:rPr>
          <w:lang w:val="hi_IN" w:bidi="hi_IN"/>
        </w:rPr>
      </w:r>
      <w:r>
        <w:rPr>
          <w:lang w:val="hi_IN" w:bidi="hi_IN"/>
        </w:rPr>
      </w:r>
    </w:p>
    <w:p>
      <w:pPr/>
      <w:r>
        <w:rPr>
          <w:lang w:val="hi_IN" w:bidi="hi_IN"/>
        </w:rPr>
      </w:r>
    </w:p>
    <w:p>
      <w:pPr>
        <w:pStyle w:val="Heading2"/>
      </w:pPr>
      <w:r>
        <w:rPr>
          <w:lang w:val="hi_IN" w:bidi="hi_IN"/>
        </w:rPr>
        <w:t>विश्वास करना</w:t>
      </w:r>
      <w:r>
        <w:rPr>
          <w:lang w:val="hi_IN" w:bidi="hi_IN"/>
        </w:rPr>
      </w:r>
    </w:p>
    <w:p>
      <w:pPr>
        <w:pStyle w:val="Heading3"/>
      </w:pPr>
      <w:r>
        <w:rPr>
          <w:lang w:val="hi_IN" w:bidi="hi_IN"/>
        </w:rPr>
        <w:t>परिभाषा:</w:t>
      </w:r>
    </w:p>
    <w:p>
      <w:pPr/>
      <w:r>
        <w:rPr>
          <w:lang w:val="hi_IN" w:bidi="hi_IN"/>
        </w:rPr>
      </w:r>
      <w:r>
        <w:rPr>
          <w:lang w:val="hi_IN" w:bidi="hi_IN"/>
        </w:rPr>
        <w:t>“विश्वास करना” और “में विश्वास करना” निकट संबन्ध में हैं परन्तु इसके अर्थ में अन्तर तो है परन्तु बहुत कम है।</w:t>
      </w:r>
    </w:p>
    <w:p>
      <w:pPr>
        <w:pStyle w:val="Heading4"/>
      </w:pPr>
      <w:r>
        <w:rPr>
          <w:lang w:val="hi_IN" w:bidi="hi_IN"/>
        </w:rPr>
        <w:t>1. विश्वास करना</w:t>
      </w:r>
    </w:p>
    <w:p>
      <w:pPr>
        <w:pStyle w:val="ListBullet"/>
        <w:spacing w:line="240" w:lineRule="auto"/>
        <w:ind w:left="720"/>
      </w:pPr>
      <w:r>
        <w:rPr>
          <w:lang w:val="hi_IN" w:bidi="hi_IN"/>
        </w:rPr>
      </w:r>
      <w:r>
        <w:rPr>
          <w:lang w:val="hi_IN" w:bidi="hi_IN"/>
        </w:rPr>
        <w:t>किसी बात पर विश्वास करना अर्थात स्वीकार करना या भरोसा रखना की यह सच है।</w:t>
      </w:r>
    </w:p>
    <w:p>
      <w:pPr>
        <w:pStyle w:val="ListBullet"/>
        <w:spacing w:line="240" w:lineRule="auto"/>
        <w:ind w:left="720"/>
      </w:pPr>
      <w:r>
        <w:rPr>
          <w:lang w:val="hi_IN" w:bidi="hi_IN"/>
        </w:rPr>
      </w:r>
      <w:r>
        <w:rPr>
          <w:lang w:val="hi_IN" w:bidi="hi_IN"/>
        </w:rPr>
        <w:t>किसी पर विश्वास करना अर्थात यह मानना की उस व्यक्ति ने जो कहा वह सच है।</w:t>
      </w:r>
    </w:p>
    <w:p>
      <w:pPr>
        <w:pStyle w:val="Heading4"/>
      </w:pPr>
      <w:r>
        <w:rPr>
          <w:lang w:val="hi_IN" w:bidi="hi_IN"/>
        </w:rPr>
        <w:t>2. में विश्वास करना</w:t>
      </w:r>
    </w:p>
    <w:p>
      <w:pPr>
        <w:pStyle w:val="ListBullet"/>
        <w:spacing w:line="240" w:lineRule="auto"/>
        <w:ind w:left="720"/>
      </w:pPr>
      <w:r>
        <w:rPr>
          <w:lang w:val="hi_IN" w:bidi="hi_IN"/>
        </w:rPr>
      </w:r>
      <w:r>
        <w:rPr>
          <w:lang w:val="hi_IN" w:bidi="hi_IN"/>
        </w:rP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Pr>
          <w:lang w:val="hi_IN" w:bidi="hi_IN"/>
        </w:rPr>
      </w:r>
      <w:r>
        <w:rPr>
          <w:lang w:val="hi_IN" w:bidi="hi_IN"/>
        </w:rPr>
        <w:t>जब कोई व्यक्ति वास्तव में किसी बात में विश्वास करता है, तो उसका व्यवहार ऐसा होगा कि उसका विश्वास प्रकट हो|</w:t>
      </w:r>
    </w:p>
    <w:p>
      <w:pPr>
        <w:pStyle w:val="ListBullet"/>
        <w:spacing w:line="240" w:lineRule="auto"/>
        <w:ind w:left="720"/>
      </w:pPr>
      <w:r>
        <w:rPr>
          <w:lang w:val="hi_IN" w:bidi="hi_IN"/>
        </w:rPr>
      </w:r>
      <w:r>
        <w:rPr>
          <w:lang w:val="hi_IN" w:bidi="hi_IN"/>
        </w:rPr>
        <w:t>यह वाक्यांश "में विश्वास करना" का अर्थ वही है जो "में विश्वास" का है।</w:t>
      </w:r>
    </w:p>
    <w:p>
      <w:pPr>
        <w:pStyle w:val="ListBullet"/>
        <w:spacing w:line="240" w:lineRule="auto"/>
        <w:ind w:left="720"/>
      </w:pPr>
      <w:r>
        <w:rPr>
          <w:lang w:val="hi_IN" w:bidi="hi_IN"/>
        </w:rPr>
      </w:r>
      <w:r>
        <w:rPr>
          <w:lang w:val="hi_IN" w:bidi="hi_IN"/>
        </w:rP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rPr>
          <w:lang w:val="hi_IN" w:bidi="hi_IN"/>
        </w:rPr>
        <w:t>3. विश्वासी</w:t>
      </w:r>
    </w:p>
    <w:p>
      <w:pPr/>
      <w:r>
        <w:rPr>
          <w:lang w:val="hi_IN" w:bidi="hi_IN"/>
        </w:rPr>
      </w:r>
      <w:r>
        <w:rPr>
          <w:lang w:val="hi_IN" w:bidi="hi_IN"/>
        </w:rPr>
        <w:t>बाईबल में "विश्वासी" शब्द का सन्दर्भ उस मनुष्य से है जो मसीह यीशु में विश्वास रखता है और अपना उद्धारक होने के लिए उस पर भरोसा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शब्द का वास्तविक अर्थ है, "विश्वास करने वाला मनुष्य|"</w:t>
      </w:r>
    </w:p>
    <w:p>
      <w:pPr>
        <w:pStyle w:val="ListBullet"/>
        <w:spacing w:line="240" w:lineRule="auto"/>
        <w:ind w:left="720"/>
      </w:pPr>
      <w:r>
        <w:rPr>
          <w:lang w:val="hi_IN" w:bidi="hi_IN"/>
        </w:rPr>
      </w:r>
      <w:r>
        <w:rPr>
          <w:lang w:val="hi_IN" w:bidi="hi_IN"/>
        </w:rPr>
        <w:t>“मसीही” शब्द अंततः विश्वासियों का पदनाम हो गया क्योंकि इसके द्वारा संकेत मिलता है कि वे मसीह में विश्वास करते हैं और उसकी शिक्षाओं पर चलते हैं|</w:t>
      </w:r>
    </w:p>
    <w:p>
      <w:pPr>
        <w:pStyle w:val="Heading4"/>
      </w:pPr>
      <w:r>
        <w:rPr>
          <w:lang w:val="hi_IN" w:bidi="hi_IN"/>
        </w:rPr>
        <w:t>4. अविश्वास</w:t>
      </w:r>
    </w:p>
    <w:p>
      <w:pPr/>
      <w:r>
        <w:rPr>
          <w:lang w:val="hi_IN" w:bidi="hi_IN"/>
        </w:rPr>
      </w:r>
      <w:r>
        <w:rPr>
          <w:lang w:val="hi_IN" w:bidi="hi_IN"/>
        </w:rPr>
        <w:t>"अविश्वास शब्द का अर्थ है, किसी मनुष्य या वस्तु पर विश्वास नहीं करना|</w:t>
      </w:r>
    </w:p>
    <w:p>
      <w:pPr>
        <w:pStyle w:val="ListBullet"/>
        <w:spacing w:line="240" w:lineRule="auto"/>
        <w:ind w:left="720"/>
      </w:pPr>
      <w:r>
        <w:rPr>
          <w:lang w:val="hi_IN" w:bidi="hi_IN"/>
        </w:rPr>
      </w:r>
      <w:r>
        <w:rPr>
          <w:lang w:val="hi_IN" w:bidi="hi_IN"/>
        </w:rPr>
        <w:t>बाईबल में "अविश्वास" का अर्थ है, यीशु में उद्धारक होने का विश्वास नहीं करना, भरोसा नहीं रखना|</w:t>
      </w:r>
    </w:p>
    <w:p>
      <w:pPr>
        <w:pStyle w:val="ListBullet"/>
        <w:spacing w:line="240" w:lineRule="auto"/>
        <w:ind w:left="720"/>
      </w:pPr>
      <w:r>
        <w:rPr>
          <w:lang w:val="hi_IN" w:bidi="hi_IN"/>
        </w:rPr>
      </w:r>
      <w:r>
        <w:rPr>
          <w:lang w:val="hi_IN" w:bidi="hi_IN"/>
        </w:rPr>
        <w:t>मनुष्य जो यीशु में विश्वास नहीं करता है उसको "अविश्वासी"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"विश्वास करना" का नौवाद किया जा सकता है,जानना कि सच है" या "जानना कि न्यायोचित है"</w:t>
      </w:r>
    </w:p>
    <w:p>
      <w:pPr>
        <w:pStyle w:val="ListBullet"/>
        <w:spacing w:line="240" w:lineRule="auto"/>
        <w:ind w:left="720"/>
      </w:pPr>
      <w:r>
        <w:rPr>
          <w:lang w:val="hi_IN" w:bidi="hi_IN"/>
        </w:rPr>
      </w:r>
      <w:r>
        <w:rPr>
          <w:lang w:val="hi_IN" w:bidi="hi_IN"/>
        </w:rP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Pr>
          <w:lang w:val="hi_IN" w:bidi="hi_IN"/>
        </w:rPr>
      </w:r>
      <w:r>
        <w:rPr>
          <w:lang w:val="hi_IN" w:bidi="hi_IN"/>
        </w:rPr>
        <w:t>कुछ अनुवादों में "यीशु के विश्वासी" या "मसीह के विश्वासी" कहना वरीयता में रखा गया है|</w:t>
      </w:r>
    </w:p>
    <w:p>
      <w:pPr>
        <w:pStyle w:val="ListBullet"/>
        <w:spacing w:line="240" w:lineRule="auto"/>
        <w:ind w:left="720"/>
      </w:pPr>
      <w:r>
        <w:rPr>
          <w:lang w:val="hi_IN" w:bidi="hi_IN"/>
        </w:rPr>
      </w:r>
      <w:r>
        <w:rPr>
          <w:lang w:val="hi_IN" w:bidi="hi_IN"/>
        </w:rP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Pr>
          <w:lang w:val="hi_IN" w:bidi="hi_IN"/>
        </w:rPr>
      </w:r>
      <w:r>
        <w:rPr>
          <w:lang w:val="hi_IN" w:bidi="hi_IN"/>
        </w:rP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Pr>
          <w:lang w:val="hi_IN" w:bidi="hi_IN"/>
        </w:rPr>
      </w:r>
      <w:r>
        <w:rPr>
          <w:lang w:val="hi_IN" w:bidi="hi_IN"/>
        </w:rP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Pr>
          <w:lang w:val="hi_IN" w:bidi="hi_IN"/>
        </w:rPr>
      </w:r>
      <w:r>
        <w:rPr>
          <w:lang w:val="hi_IN" w:bidi="hi_IN"/>
        </w:rPr>
        <w:t>"अविश्वास के अनुवाद के अन्य रूप हो सकते हैं, "विश्वास की कमी" या "विश्वास नहीं करना"</w:t>
      </w:r>
    </w:p>
    <w:p>
      <w:pPr>
        <w:pStyle w:val="ListBullet"/>
        <w:spacing w:line="240" w:lineRule="auto"/>
        <w:ind w:left="720"/>
      </w:pPr>
      <w:r>
        <w:rPr>
          <w:lang w:val="hi_IN" w:bidi="hi_IN"/>
        </w:rPr>
      </w:r>
      <w:r>
        <w:rPr>
          <w:lang w:val="hi_IN" w:bidi="hi_IN"/>
        </w:rPr>
        <w:t>"अविश्वासी" शब्द का अनुवाद किया जा सकता है, "यीशु में विश्वास नहीं करने वाला मनुष्य" या "यीशु में उद्धारक होने का विश्वास नहीं करने वाला मनुष्य"</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शिष्य</w:t>
      </w:r>
      <w:r>
        <w:rPr>
          <w:lang w:val="hi_IN" w:bidi="hi_IN"/>
        </w:rPr>
        <w:t xml:space="preserve">, </w:t>
      </w:r>
      <w:r>
        <w:rPr>
          <w:lang w:val="hi_IN" w:bidi="hi_IN"/>
        </w:rPr>
        <w:t>विश्वास</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उत्पत्ति 15:6</w:t>
        </w:r>
      </w:hyperlink>
    </w:p>
    <w:p>
      <w:pPr>
        <w:pStyle w:val="ListBullet"/>
        <w:spacing w:line="240" w:lineRule="auto"/>
        <w:ind w:left="720"/>
      </w:pPr>
      <w:r>
        <w:rPr>
          <w:lang w:val="hi_IN" w:bidi="hi_IN"/>
        </w:rPr>
      </w:r>
      <w:hyperlink r:id="rId92">
        <w:r>
          <w:rPr>
            <w:lang w:val="hi_IN" w:bidi="hi_IN"/>
          </w:rPr>
          <w:rPr>
            <w:color w:val="0000EE"/>
            <w:u w:val="single"/>
          </w:rPr>
          <w:t>उत्पत्ति 45:26</w:t>
        </w:r>
      </w:hyperlink>
    </w:p>
    <w:p>
      <w:pPr>
        <w:pStyle w:val="ListBullet"/>
        <w:spacing w:line="240" w:lineRule="auto"/>
        <w:ind w:left="720"/>
      </w:pPr>
      <w:r>
        <w:rPr>
          <w:lang w:val="hi_IN" w:bidi="hi_IN"/>
        </w:rPr>
      </w:r>
      <w:hyperlink r:id="rId93">
        <w:r>
          <w:rPr>
            <w:lang w:val="hi_IN" w:bidi="hi_IN"/>
          </w:rPr>
          <w:rPr>
            <w:color w:val="0000EE"/>
            <w:u w:val="single"/>
          </w:rPr>
          <w:t>अय्यूब 9:16–18</w:t>
        </w:r>
      </w:hyperlink>
    </w:p>
    <w:p>
      <w:pPr>
        <w:pStyle w:val="ListBullet"/>
        <w:spacing w:line="240" w:lineRule="auto"/>
        <w:ind w:left="720"/>
      </w:pPr>
      <w:r>
        <w:rPr>
          <w:lang w:val="hi_IN" w:bidi="hi_IN"/>
        </w:rPr>
      </w:r>
      <w:hyperlink r:id="rId94">
        <w:r>
          <w:rPr>
            <w:lang w:val="hi_IN" w:bidi="hi_IN"/>
          </w:rPr>
          <w:rPr>
            <w:color w:val="0000EE"/>
            <w:u w:val="single"/>
          </w:rPr>
          <w:t>हबक्कूक 1:5–7</w:t>
        </w:r>
      </w:hyperlink>
    </w:p>
    <w:p>
      <w:pPr>
        <w:pStyle w:val="ListBullet"/>
        <w:spacing w:line="240" w:lineRule="auto"/>
        <w:ind w:left="720"/>
      </w:pPr>
      <w:r>
        <w:rPr>
          <w:lang w:val="hi_IN" w:bidi="hi_IN"/>
        </w:rPr>
      </w:r>
      <w:hyperlink r:id="rId95">
        <w:r>
          <w:rPr>
            <w:lang w:val="hi_IN" w:bidi="hi_IN"/>
          </w:rPr>
          <w:rPr>
            <w:color w:val="0000EE"/>
            <w:u w:val="single"/>
          </w:rPr>
          <w:t>मरकुस 6:4–6</w:t>
        </w:r>
      </w:hyperlink>
    </w:p>
    <w:p>
      <w:pPr>
        <w:pStyle w:val="ListBullet"/>
        <w:spacing w:line="240" w:lineRule="auto"/>
        <w:ind w:left="720"/>
      </w:pPr>
      <w:r>
        <w:rPr>
          <w:lang w:val="hi_IN" w:bidi="hi_IN"/>
        </w:rPr>
      </w:r>
      <w:hyperlink r:id="rId96">
        <w:r>
          <w:rPr>
            <w:lang w:val="hi_IN" w:bidi="hi_IN"/>
          </w:rPr>
          <w:rPr>
            <w:color w:val="0000EE"/>
            <w:u w:val="single"/>
          </w:rPr>
          <w:t>मरकुस 1:14–15</w:t>
        </w:r>
      </w:hyperlink>
    </w:p>
    <w:p>
      <w:pPr>
        <w:pStyle w:val="ListBullet"/>
        <w:spacing w:line="240" w:lineRule="auto"/>
        <w:ind w:left="720"/>
      </w:pPr>
      <w:r>
        <w:rPr>
          <w:lang w:val="hi_IN" w:bidi="hi_IN"/>
        </w:rPr>
      </w:r>
      <w:hyperlink r:id="rId97">
        <w:r>
          <w:rPr>
            <w:lang w:val="hi_IN" w:bidi="hi_IN"/>
          </w:rPr>
          <w:rPr>
            <w:color w:val="0000EE"/>
            <w:u w:val="single"/>
          </w:rPr>
          <w:t>लूका 9:41</w:t>
        </w:r>
      </w:hyperlink>
    </w:p>
    <w:p>
      <w:pPr>
        <w:pStyle w:val="ListBullet"/>
        <w:spacing w:line="240" w:lineRule="auto"/>
        <w:ind w:left="720"/>
      </w:pPr>
      <w:r>
        <w:rPr>
          <w:lang w:val="hi_IN" w:bidi="hi_IN"/>
        </w:rPr>
      </w:r>
      <w:hyperlink r:id="rId98">
        <w:r>
          <w:rPr>
            <w:lang w:val="hi_IN" w:bidi="hi_IN"/>
          </w:rPr>
          <w:rPr>
            <w:color w:val="0000EE"/>
            <w:u w:val="single"/>
          </w:rPr>
          <w:t>यूहन्ना 1:12</w:t>
        </w:r>
      </w:hyperlink>
    </w:p>
    <w:p>
      <w:pPr>
        <w:pStyle w:val="ListBullet"/>
        <w:spacing w:line="240" w:lineRule="auto"/>
        <w:ind w:left="720"/>
      </w:pPr>
      <w:r>
        <w:rPr>
          <w:lang w:val="hi_IN" w:bidi="hi_IN"/>
        </w:rPr>
      </w:r>
      <w:hyperlink r:id="rId99">
        <w:r>
          <w:rPr>
            <w:lang w:val="hi_IN" w:bidi="hi_IN"/>
          </w:rPr>
          <w:rPr>
            <w:color w:val="0000EE"/>
            <w:u w:val="single"/>
          </w:rPr>
          <w:t>प्रे.का 6:5</w:t>
        </w:r>
      </w:hyperlink>
    </w:p>
    <w:p>
      <w:pPr>
        <w:pStyle w:val="ListBullet"/>
        <w:spacing w:line="240" w:lineRule="auto"/>
        <w:ind w:left="720"/>
      </w:pPr>
      <w:r>
        <w:rPr>
          <w:lang w:val="hi_IN" w:bidi="hi_IN"/>
        </w:rPr>
      </w:r>
      <w:hyperlink r:id="rId100">
        <w:r>
          <w:rPr>
            <w:lang w:val="hi_IN" w:bidi="hi_IN"/>
          </w:rPr>
          <w:rPr>
            <w:color w:val="0000EE"/>
            <w:u w:val="single"/>
          </w:rPr>
          <w:t>प्रे.का. 9:42</w:t>
        </w:r>
      </w:hyperlink>
    </w:p>
    <w:p>
      <w:pPr>
        <w:pStyle w:val="ListBullet"/>
        <w:spacing w:line="240" w:lineRule="auto"/>
        <w:ind w:left="720"/>
      </w:pPr>
      <w:r>
        <w:rPr>
          <w:lang w:val="hi_IN" w:bidi="hi_IN"/>
        </w:rPr>
      </w:r>
      <w:hyperlink r:id="rId101">
        <w:r>
          <w:rPr>
            <w:lang w:val="hi_IN" w:bidi="hi_IN"/>
          </w:rPr>
          <w:rPr>
            <w:color w:val="0000EE"/>
            <w:u w:val="single"/>
          </w:rPr>
          <w:t>प्रे.का. 28:23–24</w:t>
        </w:r>
      </w:hyperlink>
    </w:p>
    <w:p>
      <w:pPr>
        <w:pStyle w:val="ListBullet"/>
        <w:spacing w:line="240" w:lineRule="auto"/>
        <w:ind w:left="720"/>
      </w:pPr>
      <w:r>
        <w:rPr>
          <w:lang w:val="hi_IN" w:bidi="hi_IN"/>
        </w:rPr>
      </w:r>
      <w:hyperlink r:id="rId102">
        <w:r>
          <w:rPr>
            <w:lang w:val="hi_IN" w:bidi="hi_IN"/>
          </w:rPr>
          <w:rPr>
            <w:color w:val="0000EE"/>
            <w:u w:val="single"/>
          </w:rPr>
          <w:t>रोमियों 3:3</w:t>
        </w:r>
      </w:hyperlink>
    </w:p>
    <w:p>
      <w:pPr>
        <w:pStyle w:val="ListBullet"/>
        <w:spacing w:line="240" w:lineRule="auto"/>
        <w:ind w:left="720"/>
      </w:pPr>
      <w:r>
        <w:rPr>
          <w:lang w:val="hi_IN" w:bidi="hi_IN"/>
        </w:rPr>
      </w:r>
      <w:hyperlink r:id="rId103">
        <w:r>
          <w:rPr>
            <w:lang w:val="hi_IN" w:bidi="hi_IN"/>
          </w:rPr>
          <w:rPr>
            <w:color w:val="0000EE"/>
            <w:u w:val="single"/>
          </w:rPr>
          <w:t>1 कुरिन्थियों 6:1</w:t>
        </w:r>
      </w:hyperlink>
    </w:p>
    <w:p>
      <w:pPr>
        <w:pStyle w:val="ListBullet"/>
        <w:spacing w:line="240" w:lineRule="auto"/>
        <w:ind w:left="720"/>
      </w:pPr>
      <w:r>
        <w:rPr>
          <w:lang w:val="hi_IN" w:bidi="hi_IN"/>
        </w:rPr>
      </w:r>
      <w:hyperlink r:id="rId103">
        <w:r>
          <w:rPr>
            <w:lang w:val="hi_IN" w:bidi="hi_IN"/>
          </w:rPr>
          <w:rPr>
            <w:color w:val="0000EE"/>
            <w:u w:val="single"/>
          </w:rPr>
          <w:t>1 कुरिन्थियों 9:5</w:t>
        </w:r>
      </w:hyperlink>
    </w:p>
    <w:p>
      <w:pPr>
        <w:pStyle w:val="ListBullet"/>
        <w:spacing w:line="240" w:lineRule="auto"/>
        <w:ind w:left="720"/>
      </w:pPr>
      <w:r>
        <w:rPr>
          <w:lang w:val="hi_IN" w:bidi="hi_IN"/>
        </w:rPr>
      </w:r>
      <w:hyperlink r:id="rId104">
        <w:r>
          <w:rPr>
            <w:lang w:val="hi_IN" w:bidi="hi_IN"/>
          </w:rPr>
          <w:rPr>
            <w:color w:val="0000EE"/>
            <w:u w:val="single"/>
          </w:rPr>
          <w:t>2कुरिन्थियों 6:15</w:t>
        </w:r>
      </w:hyperlink>
    </w:p>
    <w:p>
      <w:pPr>
        <w:pStyle w:val="ListBullet"/>
        <w:spacing w:line="240" w:lineRule="auto"/>
        <w:ind w:left="720"/>
      </w:pPr>
      <w:r>
        <w:rPr>
          <w:lang w:val="hi_IN" w:bidi="hi_IN"/>
        </w:rPr>
      </w:r>
      <w:hyperlink r:id="rId105">
        <w:r>
          <w:rPr>
            <w:lang w:val="hi_IN" w:bidi="hi_IN"/>
          </w:rPr>
          <w:rPr>
            <w:color w:val="0000EE"/>
            <w:u w:val="single"/>
          </w:rPr>
          <w:t>इब्रानियों 3:12</w:t>
        </w:r>
      </w:hyperlink>
    </w:p>
    <w:p>
      <w:pPr>
        <w:pStyle w:val="ListBullet"/>
        <w:spacing w:line="240" w:lineRule="auto"/>
        <w:ind w:left="720"/>
      </w:pPr>
      <w:r>
        <w:rPr>
          <w:lang w:val="hi_IN" w:bidi="hi_IN"/>
        </w:rPr>
      </w:r>
      <w:hyperlink r:id="rId24">
        <w:r>
          <w:rPr>
            <w:lang w:val="hi_IN" w:bidi="hi_IN"/>
          </w:rPr>
          <w:rPr>
            <w:color w:val="0000EE"/>
            <w:u w:val="single"/>
          </w:rPr>
          <w:t>1 यूहन्ना 3:23</w:t>
        </w:r>
      </w:hyperlink>
      <w:r>
        <w:rPr>
          <w:lang w:val="hi_IN" w:bidi="hi_IN"/>
        </w:rPr>
        <w:t>##बाईबल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3:4</w:t>
      </w:r>
      <w:r>
        <w:rPr>
          <w:lang w:val="hi_IN" w:bidi="hi_IN"/>
        </w:rPr>
        <w:t xml:space="preserve"> नूह ने लोगों को बाढ़ के विषय में चेतावनी दी , और कहा कि परमेश्वर की ओर मन फिराओ पर उन्होंने नूह पर </w:t>
      </w:r>
      <w:r>
        <w:rPr>
          <w:b/>
          <w:lang w:val="hi_IN" w:bidi="hi_IN"/>
        </w:rPr>
        <w:t>विश्वास</w:t>
      </w:r>
      <w:r>
        <w:rPr>
          <w:lang w:val="hi_IN" w:bidi="hi_IN"/>
        </w:rPr>
        <w:t xml:space="preserve"> नहीं किया।</w:t>
      </w:r>
    </w:p>
    <w:p>
      <w:pPr>
        <w:pStyle w:val="ListBullet"/>
        <w:spacing w:line="240" w:lineRule="auto"/>
        <w:ind w:left="720"/>
      </w:pPr>
      <w:r>
        <w:rPr>
          <w:lang w:val="hi_IN" w:bidi="hi_IN"/>
        </w:rPr>
      </w:r>
      <w:r>
        <w:rPr>
          <w:b/>
          <w:lang w:val="hi_IN" w:bidi="hi_IN"/>
        </w:rPr>
        <w:t>4:8</w:t>
      </w:r>
      <w:r>
        <w:rPr>
          <w:lang w:val="hi_IN" w:bidi="hi_IN"/>
        </w:rPr>
        <w:t xml:space="preserve"> अब्राम ने परमेश्वर की प्रतिज्ञा पर </w:t>
      </w:r>
      <w:r>
        <w:rPr>
          <w:b/>
          <w:lang w:val="hi_IN" w:bidi="hi_IN"/>
        </w:rPr>
        <w:t>विश्वास</w:t>
      </w:r>
      <w:r>
        <w:rPr>
          <w:lang w:val="hi_IN" w:bidi="hi_IN"/>
        </w:rPr>
        <w:t xml:space="preserve"> किया। परमेश्वर ने घोषित किया कि अब्राम धर्मी है, क्योंकि उसने परमेश्वर की वाचा पर </w:t>
      </w:r>
      <w:r>
        <w:rPr>
          <w:b/>
          <w:lang w:val="hi_IN" w:bidi="hi_IN"/>
        </w:rPr>
        <w:t>विश्वास किया</w:t>
      </w:r>
      <w:r>
        <w:rPr>
          <w:lang w:val="hi_IN" w:bidi="hi_IN"/>
        </w:rPr>
        <w:t xml:space="preserve"> है।</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जो मनुष्य उस पर </w:t>
      </w:r>
      <w:r>
        <w:rPr>
          <w:b/>
          <w:lang w:val="hi_IN" w:bidi="hi_IN"/>
        </w:rPr>
        <w:t>विश्वास करेंगा</w:t>
      </w:r>
      <w:r>
        <w:rPr>
          <w:lang w:val="hi_IN" w:bidi="hi_IN"/>
        </w:rPr>
        <w:t xml:space="preserve"> उसके पहिलौठे पुत्र को बचाने का का मार्ग उसने तैयार कर दिया है।</w:t>
      </w:r>
    </w:p>
    <w:p>
      <w:pPr>
        <w:pStyle w:val="ListBullet"/>
        <w:spacing w:line="240" w:lineRule="auto"/>
        <w:ind w:left="720"/>
      </w:pPr>
      <w:r>
        <w:rPr>
          <w:lang w:val="hi_IN" w:bidi="hi_IN"/>
        </w:rPr>
      </w:r>
      <w:r>
        <w:rPr>
          <w:b/>
          <w:lang w:val="hi_IN" w:bidi="hi_IN"/>
        </w:rPr>
        <w:t>11:6</w:t>
      </w:r>
      <w:r>
        <w:rPr>
          <w:b/>
          <w:lang w:val="hi_IN" w:bidi="hi_IN"/>
        </w:rPr>
        <w:t>परन्तु मिस्र के लोग परमेश्वर पर विश्वास</w:t>
      </w:r>
      <w:r>
        <w:rPr>
          <w:lang w:val="hi_IN" w:bidi="hi_IN"/>
        </w:rPr>
        <w:t xml:space="preserve"> नहीं करते थे या उसकी आज्ञा का पालन नहीं करते थे।</w:t>
      </w:r>
    </w:p>
    <w:p>
      <w:pPr>
        <w:pStyle w:val="ListBullet"/>
        <w:spacing w:line="240" w:lineRule="auto"/>
        <w:ind w:left="720"/>
      </w:pPr>
      <w:r>
        <w:rPr>
          <w:lang w:val="hi_IN" w:bidi="hi_IN"/>
        </w:rPr>
      </w:r>
      <w:r>
        <w:rPr>
          <w:b/>
          <w:lang w:val="hi_IN" w:bidi="hi_IN"/>
        </w:rPr>
        <w:t>37:5</w:t>
      </w:r>
      <w:r>
        <w:rPr>
          <w:lang w:val="hi_IN" w:bidi="hi_IN"/>
        </w:rPr>
        <w:t xml:space="preserve"> यीशु ने उससे कहा, “पुनरुत्थान और जीवन मैं ही हूँ। जो कोई मुझ पर </w:t>
      </w:r>
      <w:r>
        <w:rPr>
          <w:b/>
          <w:lang w:val="hi_IN" w:bidi="hi_IN"/>
        </w:rPr>
        <w:t>विश्वास करता</w:t>
      </w:r>
      <w:r>
        <w:rPr>
          <w:lang w:val="hi_IN" w:bidi="hi_IN"/>
        </w:rPr>
        <w:t xml:space="preserve"> है वह यदि मर भी जाए तौभी जीएगा। और हर कोई जो मुझ पर </w:t>
      </w:r>
      <w:r>
        <w:rPr>
          <w:b/>
          <w:lang w:val="hi_IN" w:bidi="hi_IN"/>
        </w:rPr>
        <w:t>विश्वास करता</w:t>
      </w:r>
      <w:r>
        <w:rPr>
          <w:lang w:val="hi_IN" w:bidi="hi_IN"/>
        </w:rPr>
        <w:t xml:space="preserve"> है वह कभी न मरेंगा। क्या तू इस बात पर </w:t>
      </w:r>
      <w:r>
        <w:rPr>
          <w:b/>
          <w:lang w:val="hi_IN" w:bidi="hi_IN"/>
        </w:rPr>
        <w:t>विश्वास करती</w:t>
      </w:r>
      <w:r>
        <w:rPr>
          <w:lang w:val="hi_IN" w:bidi="hi_IN"/>
        </w:rPr>
        <w:t xml:space="preserve"> है?”</w:t>
      </w:r>
    </w:p>
    <w:p>
      <w:pPr>
        <w:pStyle w:val="ListBullet"/>
        <w:spacing w:line="240" w:lineRule="auto"/>
        <w:ind w:left="720"/>
      </w:pPr>
      <w:r>
        <w:rPr>
          <w:lang w:val="hi_IN" w:bidi="hi_IN"/>
        </w:rPr>
      </w:r>
      <w:r>
        <w:rPr>
          <w:b/>
          <w:lang w:val="hi_IN" w:bidi="hi_IN"/>
        </w:rPr>
        <w:t>43:1</w:t>
      </w:r>
      <w:r>
        <w:rPr>
          <w:lang w:val="hi_IN" w:bidi="hi_IN"/>
        </w:rPr>
        <w:t xml:space="preserve"> </w:t>
      </w:r>
      <w:r>
        <w:rPr>
          <w:b/>
          <w:lang w:val="hi_IN" w:bidi="hi_IN"/>
        </w:rPr>
        <w:t>यीशु के स्वर्ग लौटने के बाद, चेले यरूशलेम में ही रहे क्योंकि यीशु ने उन्हें ऐसा करने की आज्ञा दी थी। वहाँ के</w:t>
      </w:r>
      <w:r>
        <w:rPr>
          <w:lang w:val="hi_IN" w:bidi="hi_IN"/>
        </w:rPr>
        <w:t>विश्वासी</w:t>
      </w:r>
      <w:r>
        <w:rPr>
          <w:b/>
          <w:lang w:val="hi_IN" w:bidi="hi_IN"/>
        </w:rPr>
        <w:t>लगातार प्रार्थना करने के लिए इकट्ठे होते थे।</w:t>
      </w:r>
    </w:p>
    <w:p>
      <w:pPr>
        <w:pStyle w:val="ListBullet"/>
        <w:spacing w:line="240" w:lineRule="auto"/>
        <w:ind w:left="720"/>
      </w:pPr>
      <w:r>
        <w:rPr>
          <w:lang w:val="hi_IN" w:bidi="hi_IN"/>
        </w:rPr>
      </w:r>
      <w:r>
        <w:rPr>
          <w:b/>
          <w:lang w:val="hi_IN" w:bidi="hi_IN"/>
        </w:rPr>
        <w:t>43:3</w:t>
      </w:r>
      <w:r>
        <w:rPr>
          <w:lang w:val="hi_IN" w:bidi="hi_IN"/>
        </w:rPr>
        <w:t xml:space="preserve"> जब सब </w:t>
      </w:r>
      <w:r>
        <w:rPr>
          <w:b/>
          <w:lang w:val="hi_IN" w:bidi="hi_IN"/>
        </w:rPr>
        <w:t>विश्वासी__एक साथ थे, अचानक वह घर जहाँ वे थे एक तेज आवाज की वायु से भर गया। उन्हें आग के समान जीभें फटती हुई दिखाई दी और उनमें से हर एक__विश्वासी</w:t>
      </w:r>
      <w:r>
        <w:rPr>
          <w:lang w:val="hi_IN" w:bidi="hi_IN"/>
        </w:rPr>
        <w:t xml:space="preserve"> पर आ ठहरी।</w:t>
      </w:r>
    </w:p>
    <w:p>
      <w:pPr>
        <w:pStyle w:val="ListBullet"/>
        <w:spacing w:line="240" w:lineRule="auto"/>
        <w:ind w:left="720"/>
      </w:pPr>
      <w:r>
        <w:rPr>
          <w:lang w:val="hi_IN" w:bidi="hi_IN"/>
        </w:rPr>
      </w:r>
      <w:r>
        <w:rPr>
          <w:b/>
          <w:lang w:val="hi_IN" w:bidi="hi_IN"/>
        </w:rPr>
        <w:t>43:13</w:t>
      </w:r>
      <w:r>
        <w:rPr>
          <w:lang w:val="hi_IN" w:bidi="hi_IN"/>
        </w:rPr>
        <w:t xml:space="preserve"> प्रतिदिन, बहुत से लोग __विश्वासी__बनते गये।</w:t>
      </w:r>
    </w:p>
    <w:p>
      <w:pPr>
        <w:pStyle w:val="ListBullet"/>
        <w:spacing w:line="240" w:lineRule="auto"/>
        <w:ind w:left="720"/>
      </w:pPr>
      <w:r>
        <w:rPr>
          <w:lang w:val="hi_IN" w:bidi="hi_IN"/>
        </w:rPr>
      </w:r>
      <w:r>
        <w:rPr>
          <w:b/>
          <w:lang w:val="hi_IN" w:bidi="hi_IN"/>
        </w:rPr>
        <w:t>45:6</w:t>
      </w:r>
      <w:r>
        <w:rPr>
          <w:lang w:val="hi_IN" w:bidi="hi_IN"/>
        </w:rPr>
        <w:t xml:space="preserve"> उस दिन से यरूशलेम में बहुत से लोगों ने यीशु के अनुयायियों को सताना शुरू कर दिया, इसलिए </w:t>
      </w:r>
      <w:r>
        <w:rPr>
          <w:b/>
          <w:lang w:val="hi_IN" w:bidi="hi_IN"/>
        </w:rPr>
        <w:t>विश्वासी</w:t>
      </w:r>
      <w:r>
        <w:rPr>
          <w:lang w:val="hi_IN" w:bidi="hi_IN"/>
        </w:rPr>
        <w:t xml:space="preserve"> अन्य स्थानों पर भाग गए। लेकिन इसके बावजूद, जहाँ भी वे गए उन्होंने यीशु के बारे में प्रचार किया।</w:t>
      </w:r>
    </w:p>
    <w:p>
      <w:pPr>
        <w:pStyle w:val="ListBullet"/>
        <w:spacing w:line="240" w:lineRule="auto"/>
        <w:ind w:left="720"/>
      </w:pPr>
      <w:r>
        <w:rPr>
          <w:lang w:val="hi_IN" w:bidi="hi_IN"/>
        </w:rPr>
      </w:r>
      <w:r>
        <w:rPr>
          <w:lang w:val="hi_IN" w:bidi="hi_IN"/>
        </w:rPr>
        <w:t xml:space="preserve">46:1शाऊल वह युवक था, जिसने स्तिफनुस की हत्या करने वाले लोगों के परिधानों पर पहरा दिया था। वह यीशु पर विश्वास नहीं करता था, इसलिए उसने </w:t>
      </w:r>
      <w:r>
        <w:rPr>
          <w:b/>
          <w:lang w:val="hi_IN" w:bidi="hi_IN"/>
        </w:rPr>
        <w:t>विश्वासियों</w:t>
      </w:r>
      <w:r>
        <w:rPr>
          <w:lang w:val="hi_IN" w:bidi="hi_IN"/>
        </w:rPr>
        <w:t xml:space="preserve"> को सताया।</w:t>
      </w:r>
    </w:p>
    <w:p>
      <w:pPr>
        <w:pStyle w:val="ListBullet"/>
        <w:spacing w:line="240" w:lineRule="auto"/>
        <w:ind w:left="720"/>
      </w:pPr>
      <w:r>
        <w:rPr>
          <w:lang w:val="hi_IN" w:bidi="hi_IN"/>
        </w:rPr>
      </w:r>
      <w:r>
        <w:rPr>
          <w:b/>
          <w:lang w:val="hi_IN" w:bidi="hi_IN"/>
        </w:rPr>
        <w:t>46:9</w:t>
      </w:r>
      <w:r>
        <w:rPr>
          <w:lang w:val="hi_IN" w:bidi="hi_IN"/>
        </w:rPr>
        <w:t xml:space="preserve"> कुछ </w:t>
      </w:r>
      <w:r>
        <w:rPr>
          <w:b/>
          <w:lang w:val="hi_IN" w:bidi="hi_IN"/>
        </w:rPr>
        <w:t>विश्वासी</w:t>
      </w:r>
      <w:r>
        <w:rPr>
          <w:lang w:val="hi_IN" w:bidi="hi_IN"/>
        </w:rP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Pr>
          <w:lang w:val="hi_IN" w:bidi="hi_IN"/>
        </w:rPr>
      </w:r>
      <w:r>
        <w:rPr>
          <w:b/>
          <w:lang w:val="hi_IN" w:bidi="hi_IN"/>
        </w:rPr>
        <w:t>47:14</w:t>
      </w:r>
      <w:r>
        <w:rPr>
          <w:lang w:val="hi_IN" w:bidi="hi_IN"/>
        </w:rPr>
        <w:t xml:space="preserve"> उन्होंने कलीसियाओं में </w:t>
      </w:r>
      <w:r>
        <w:rPr>
          <w:b/>
          <w:lang w:val="hi_IN" w:bidi="hi_IN"/>
        </w:rPr>
        <w:t>विश्वासियों</w:t>
      </w:r>
      <w:r>
        <w:rPr>
          <w:lang w:val="hi_IN" w:bidi="hi_IN"/>
        </w:rPr>
        <w:t xml:space="preserve"> को प्रोत्साहित करने और सिखाने के लिए कई पत्र भी लिखे।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H0540, G05430, G05440, G05690, G05700, G05710, G39820, G41000, G41020, G41030, G41350</w:t>
      </w:r>
      <w:r>
        <w:rPr>
          <w:lang w:val="hi_IN" w:bidi="hi_IN"/>
        </w:rPr>
      </w:r>
      <w:r>
        <w:rPr>
          <w:lang w:val="hi_IN" w:bidi="hi_IN"/>
        </w:rPr>
      </w:r>
    </w:p>
    <w:p>
      <w:pPr/>
      <w:r>
        <w:rPr>
          <w:lang w:val="hi_IN" w:bidi="hi_IN"/>
        </w:rPr>
      </w:r>
    </w:p>
    <w:p>
      <w:pPr>
        <w:pStyle w:val="Heading2"/>
      </w:pPr>
      <w:r>
        <w:rPr>
          <w:lang w:val="hi_IN" w:bidi="hi_IN"/>
        </w:rPr>
        <w:t>विश्वासयोग्य</w:t>
      </w:r>
      <w:r>
        <w:rPr>
          <w:lang w:val="hi_IN" w:bidi="hi_IN"/>
        </w:rPr>
      </w:r>
    </w:p>
    <w:p>
      <w:pPr>
        <w:pStyle w:val="Heading3"/>
      </w:pPr>
      <w:r>
        <w:rPr>
          <w:lang w:val="hi_IN" w:bidi="hi_IN"/>
        </w:rPr>
        <w:t>परिभाषा:</w:t>
      </w:r>
    </w:p>
    <w:p>
      <w:pPr/>
      <w:r>
        <w:rPr>
          <w:lang w:val="hi_IN" w:bidi="hi_IN"/>
        </w:rPr>
      </w:r>
      <w:r>
        <w:rPr>
          <w:lang w:val="hi_IN" w:bidi="hi_IN"/>
        </w:rP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Pr>
          <w:lang w:val="hi_IN" w:bidi="hi_IN"/>
        </w:rPr>
      </w:r>
      <w:r>
        <w:rPr>
          <w:lang w:val="hi_IN" w:bidi="hi_IN"/>
        </w:rP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Pr>
          <w:lang w:val="hi_IN" w:bidi="hi_IN"/>
        </w:rPr>
      </w:r>
      <w:r>
        <w:rPr>
          <w:lang w:val="hi_IN" w:bidi="hi_IN"/>
        </w:rPr>
        <w:t>विश्वासयोग्य मनुष्य किसी काम को करने में यत्नशील रहता है चाहे वह दीर्घकालीन एवं कठिन भी क्यों न हो।</w:t>
      </w:r>
    </w:p>
    <w:p>
      <w:pPr>
        <w:pStyle w:val="ListBullet"/>
        <w:spacing w:line="240" w:lineRule="auto"/>
        <w:ind w:left="720"/>
      </w:pPr>
      <w:r>
        <w:rPr>
          <w:lang w:val="hi_IN" w:bidi="hi_IN"/>
        </w:rPr>
      </w:r>
      <w:r>
        <w:rPr>
          <w:lang w:val="hi_IN" w:bidi="hi_IN"/>
        </w:rPr>
        <w:t>परमेश्वर के प्रति विश्वासयोग्य होना, परमेश्वर हमसे जो चाहता है उसे लगातार करते रहने का अभ्यास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संदर्भों में “विश्वासयोग्य” का अनुवाद “स्वामीभक्त” या “समर्पित” या “निर्भर करने योग्य” भी किया जा सकता है।</w:t>
      </w:r>
    </w:p>
    <w:p>
      <w:pPr>
        <w:pStyle w:val="ListBullet"/>
        <w:spacing w:line="240" w:lineRule="auto"/>
        <w:ind w:left="720"/>
      </w:pPr>
      <w:r>
        <w:rPr>
          <w:lang w:val="hi_IN" w:bidi="hi_IN"/>
        </w:rPr>
      </w:r>
      <w:r>
        <w:rPr>
          <w:lang w:val="hi_IN" w:bidi="hi_IN"/>
        </w:rP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Pr>
          <w:lang w:val="hi_IN" w:bidi="hi_IN"/>
        </w:rPr>
      </w:r>
      <w:r>
        <w:rPr>
          <w:lang w:val="hi_IN" w:bidi="hi_IN"/>
        </w:rPr>
        <w:t>“विश्वासयोग्य” के अन्य अनुवाद रूप हो सकते हैं, “विश्वास में यत्नशील रहना” या “स्वामीभक्ति” या “विश्वसनीयता” या “परमेश्वर में विश्वास एवं आज्ञापालन”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02:9</w:t>
        </w:r>
      </w:hyperlink>
    </w:p>
    <w:p>
      <w:pPr>
        <w:pStyle w:val="ListBullet"/>
        <w:spacing w:line="240" w:lineRule="auto"/>
        <w:ind w:left="720"/>
      </w:pPr>
      <w:r>
        <w:rPr>
          <w:lang w:val="hi_IN" w:bidi="hi_IN"/>
        </w:rPr>
      </w:r>
      <w:hyperlink r:id="rId106">
        <w:r>
          <w:rPr>
            <w:lang w:val="hi_IN" w:bidi="hi_IN"/>
          </w:rPr>
          <w:rPr>
            <w:color w:val="0000EE"/>
            <w:u w:val="single"/>
          </w:rPr>
          <w:t>1 थिस्सलुनीकियों 05:23–24</w:t>
        </w:r>
      </w:hyperlink>
    </w:p>
    <w:p>
      <w:pPr>
        <w:pStyle w:val="ListBullet"/>
        <w:spacing w:line="240" w:lineRule="auto"/>
        <w:ind w:left="720"/>
      </w:pPr>
      <w:r>
        <w:rPr>
          <w:lang w:val="hi_IN" w:bidi="hi_IN"/>
        </w:rPr>
      </w:r>
      <w:hyperlink r:id="rId107">
        <w:r>
          <w:rPr>
            <w:lang w:val="hi_IN" w:bidi="hi_IN"/>
          </w:rPr>
          <w:rPr>
            <w:color w:val="0000EE"/>
            <w:u w:val="single"/>
          </w:rPr>
          <w:t>3 यूह. 01:5–8</w:t>
        </w:r>
      </w:hyperlink>
    </w:p>
    <w:p>
      <w:pPr>
        <w:pStyle w:val="ListBullet"/>
        <w:spacing w:line="240" w:lineRule="auto"/>
        <w:ind w:left="720"/>
      </w:pPr>
      <w:r>
        <w:rPr>
          <w:lang w:val="hi_IN" w:bidi="hi_IN"/>
        </w:rPr>
      </w:r>
      <w:hyperlink r:id="rId108">
        <w:r>
          <w:rPr>
            <w:lang w:val="hi_IN" w:bidi="hi_IN"/>
          </w:rPr>
          <w:rPr>
            <w:color w:val="0000EE"/>
            <w:u w:val="single"/>
          </w:rPr>
          <w:t>कुलुस्सियों 01: 7–8</w:t>
        </w:r>
      </w:hyperlink>
    </w:p>
    <w:p>
      <w:pPr>
        <w:pStyle w:val="ListBullet"/>
        <w:spacing w:line="240" w:lineRule="auto"/>
        <w:ind w:left="720"/>
      </w:pPr>
      <w:r>
        <w:rPr>
          <w:lang w:val="hi_IN" w:bidi="hi_IN"/>
        </w:rPr>
      </w:r>
      <w:hyperlink r:id="rId109">
        <w:r>
          <w:rPr>
            <w:lang w:val="hi_IN" w:bidi="hi_IN"/>
          </w:rPr>
          <w:rPr>
            <w:color w:val="0000EE"/>
            <w:u w:val="single"/>
          </w:rPr>
          <w:t>उत्पत्ति 24:49</w:t>
        </w:r>
      </w:hyperlink>
    </w:p>
    <w:p>
      <w:pPr>
        <w:pStyle w:val="ListBullet"/>
        <w:spacing w:line="240" w:lineRule="auto"/>
        <w:ind w:left="720"/>
      </w:pPr>
      <w:r>
        <w:rPr>
          <w:lang w:val="hi_IN" w:bidi="hi_IN"/>
        </w:rPr>
      </w:r>
      <w:hyperlink r:id="rId110">
        <w:r>
          <w:rPr>
            <w:lang w:val="hi_IN" w:bidi="hi_IN"/>
          </w:rPr>
          <w:rPr>
            <w:color w:val="0000EE"/>
            <w:u w:val="single"/>
          </w:rPr>
          <w:t>यशायाह 1:26</w:t>
        </w:r>
      </w:hyperlink>
    </w:p>
    <w:p>
      <w:pPr>
        <w:pStyle w:val="ListBullet"/>
        <w:spacing w:line="240" w:lineRule="auto"/>
        <w:ind w:left="720"/>
      </w:pPr>
      <w:r>
        <w:rPr>
          <w:lang w:val="hi_IN" w:bidi="hi_IN"/>
        </w:rPr>
      </w:r>
      <w:hyperlink r:id="rId111">
        <w:r>
          <w:rPr>
            <w:lang w:val="hi_IN" w:bidi="hi_IN"/>
          </w:rPr>
          <w:rPr>
            <w:color w:val="0000EE"/>
            <w:u w:val="single"/>
          </w:rPr>
          <w:t>यहोशू 02:14</w:t>
        </w:r>
      </w:hyperlink>
    </w:p>
    <w:p>
      <w:pPr>
        <w:pStyle w:val="ListBullet"/>
        <w:spacing w:line="240" w:lineRule="auto"/>
        <w:ind w:left="720"/>
      </w:pPr>
      <w:r>
        <w:rPr>
          <w:lang w:val="hi_IN" w:bidi="hi_IN"/>
        </w:rPr>
      </w:r>
      <w:hyperlink r:id="rId112">
        <w:r>
          <w:rPr>
            <w:lang w:val="hi_IN" w:bidi="hi_IN"/>
          </w:rPr>
          <w:rPr>
            <w:color w:val="0000EE"/>
            <w:u w:val="single"/>
          </w:rPr>
          <w:t>लूका 16: 10–12</w:t>
        </w:r>
      </w:hyperlink>
    </w:p>
    <w:p>
      <w:pPr>
        <w:pStyle w:val="ListBullet"/>
        <w:spacing w:line="240" w:lineRule="auto"/>
        <w:ind w:left="720"/>
      </w:pPr>
      <w:r>
        <w:rPr>
          <w:lang w:val="hi_IN" w:bidi="hi_IN"/>
        </w:rPr>
      </w:r>
      <w:hyperlink r:id="rId113">
        <w:r>
          <w:rPr>
            <w:lang w:val="hi_IN" w:bidi="hi_IN"/>
          </w:rPr>
          <w:rPr>
            <w:color w:val="0000EE"/>
            <w:u w:val="single"/>
          </w:rPr>
          <w:t>गिनती 12:6–8</w:t>
        </w:r>
      </w:hyperlink>
    </w:p>
    <w:p>
      <w:pPr>
        <w:pStyle w:val="ListBullet"/>
        <w:spacing w:line="240" w:lineRule="auto"/>
        <w:ind w:left="720"/>
      </w:pPr>
      <w:r>
        <w:rPr>
          <w:lang w:val="hi_IN" w:bidi="hi_IN"/>
        </w:rPr>
      </w:r>
      <w:hyperlink r:id="rId114">
        <w:r>
          <w:rPr>
            <w:lang w:val="hi_IN" w:bidi="hi_IN"/>
          </w:rPr>
          <w:rPr>
            <w:color w:val="0000EE"/>
            <w:u w:val="single"/>
          </w:rPr>
          <w:t>नीतिवचन 11:12–13</w:t>
        </w:r>
      </w:hyperlink>
    </w:p>
    <w:p>
      <w:pPr>
        <w:pStyle w:val="ListBullet"/>
        <w:spacing w:line="240" w:lineRule="auto"/>
        <w:ind w:left="720"/>
      </w:pPr>
      <w:r>
        <w:rPr>
          <w:lang w:val="hi_IN" w:bidi="hi_IN"/>
        </w:rPr>
      </w:r>
      <w:r>
        <w:rPr>
          <w:lang w:val="hi_IN" w:bidi="hi_IN"/>
        </w:rPr>
        <w:t>भजन 012:1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08:05</w:t>
      </w:r>
      <w:r>
        <w:rPr>
          <w:lang w:val="hi_IN" w:bidi="hi_IN"/>
        </w:rPr>
        <w:t xml:space="preserve"> यहाँ तक की बंदीगृह में भी यूसुफ परमेश्वर के प्रति </w:t>
      </w:r>
      <w:r>
        <w:rPr>
          <w:b/>
          <w:lang w:val="hi_IN" w:bidi="hi_IN"/>
        </w:rPr>
        <w:t>निष्ठावान</w:t>
      </w:r>
      <w:r>
        <w:rPr>
          <w:lang w:val="hi_IN" w:bidi="hi_IN"/>
        </w:rPr>
        <w:t xml:space="preserve"> रहा और परमेश्वर ने उसे आशीष दी।</w:t>
      </w:r>
    </w:p>
    <w:p>
      <w:pPr>
        <w:pStyle w:val="ListBullet"/>
        <w:spacing w:line="240" w:lineRule="auto"/>
        <w:ind w:left="720"/>
      </w:pPr>
      <w:r>
        <w:rPr>
          <w:lang w:val="hi_IN" w:bidi="hi_IN"/>
        </w:rPr>
      </w:r>
      <w:r>
        <w:rPr>
          <w:b/>
          <w:lang w:val="hi_IN" w:bidi="hi_IN"/>
        </w:rPr>
        <w:t>14:12</w:t>
      </w:r>
      <w:r>
        <w:rPr>
          <w:lang w:val="hi_IN" w:bidi="hi_IN"/>
        </w:rPr>
        <w:t xml:space="preserve"> फिर भी, परमेश्वर अपनी वाचा पर </w:t>
      </w:r>
      <w:r>
        <w:rPr>
          <w:b/>
          <w:lang w:val="hi_IN" w:bidi="hi_IN"/>
        </w:rPr>
        <w:t>निष्ठावान</w:t>
      </w:r>
      <w:r>
        <w:rPr>
          <w:lang w:val="hi_IN" w:bidi="hi_IN"/>
        </w:rPr>
        <w:t xml:space="preserve"> रहा जो उसने अब्राहम, इसहाक, व याकूब से बाँधी थी।</w:t>
      </w:r>
    </w:p>
    <w:p>
      <w:pPr>
        <w:pStyle w:val="ListBullet"/>
        <w:spacing w:line="240" w:lineRule="auto"/>
        <w:ind w:left="720"/>
      </w:pPr>
      <w:r>
        <w:rPr>
          <w:lang w:val="hi_IN" w:bidi="hi_IN"/>
        </w:rPr>
      </w:r>
      <w:r>
        <w:rPr>
          <w:b/>
          <w:lang w:val="hi_IN" w:bidi="hi_IN"/>
        </w:rPr>
        <w:t>15:13</w:t>
      </w:r>
      <w:r>
        <w:rPr>
          <w:lang w:val="hi_IN" w:bidi="hi_IN"/>
        </w:rPr>
        <w:t xml:space="preserve"> लोग ने वाचा बाँधी थी कि वे परमेश्वर के प्रति </w:t>
      </w:r>
      <w:r>
        <w:rPr>
          <w:b/>
          <w:lang w:val="hi_IN" w:bidi="hi_IN"/>
        </w:rPr>
        <w:t>निष्ठावान</w:t>
      </w:r>
      <w:r>
        <w:rPr>
          <w:lang w:val="hi_IN" w:bidi="hi_IN"/>
        </w:rPr>
        <w:t xml:space="preserve"> रहेंगे व उसकी आज्ञाओ का पालन करेंगे।</w:t>
      </w:r>
    </w:p>
    <w:p>
      <w:pPr>
        <w:pStyle w:val="ListBullet"/>
        <w:spacing w:line="240" w:lineRule="auto"/>
        <w:ind w:left="720"/>
      </w:pPr>
      <w:r>
        <w:rPr>
          <w:lang w:val="hi_IN" w:bidi="hi_IN"/>
        </w:rPr>
      </w:r>
      <w:r>
        <w:rPr>
          <w:b/>
          <w:lang w:val="hi_IN" w:bidi="hi_IN"/>
        </w:rPr>
        <w:t>17:09</w:t>
      </w:r>
      <w:r>
        <w:rPr>
          <w:lang w:val="hi_IN" w:bidi="hi_IN"/>
        </w:rPr>
        <w:t xml:space="preserve"> दाऊद ने कई वर्षों तक न्याय व </w:t>
      </w:r>
      <w:r>
        <w:rPr>
          <w:b/>
          <w:lang w:val="hi_IN" w:bidi="hi_IN"/>
        </w:rPr>
        <w:t>निष्ठा</w:t>
      </w:r>
      <w:r>
        <w:rPr>
          <w:lang w:val="hi_IN" w:bidi="hi_IN"/>
        </w:rP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w:t>
      </w:r>
      <w:r>
        <w:rPr>
          <w:b/>
          <w:lang w:val="hi_IN" w:bidi="hi_IN"/>
        </w:rPr>
        <w:t>अधार्मिकता</w:t>
      </w:r>
      <w:r>
        <w:rPr>
          <w:lang w:val="hi_IN" w:bidi="hi_IN"/>
        </w:rP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Pr>
          <w:lang w:val="hi_IN" w:bidi="hi_IN"/>
        </w:rPr>
      </w:r>
      <w:r>
        <w:rPr>
          <w:b/>
          <w:lang w:val="hi_IN" w:bidi="hi_IN"/>
        </w:rPr>
        <w:t>35:12</w:t>
      </w:r>
      <w:r>
        <w:rPr>
          <w:lang w:val="hi_IN" w:bidi="hi_IN"/>
        </w:rPr>
        <w:t xml:space="preserve"> “उसने पिता को उत्तर दिया कि, ‘देख, मैं इतने वर्ष आप के लिये </w:t>
      </w:r>
      <w:r>
        <w:rPr>
          <w:b/>
          <w:lang w:val="hi_IN" w:bidi="hi_IN"/>
        </w:rPr>
        <w:t>ईमानदारी</w:t>
      </w:r>
      <w:r>
        <w:rPr>
          <w:lang w:val="hi_IN" w:bidi="hi_IN"/>
        </w:rPr>
        <w:t xml:space="preserve"> से काम कर रहा हूँ,</w:t>
      </w:r>
    </w:p>
    <w:p>
      <w:pPr>
        <w:pStyle w:val="ListBullet"/>
        <w:spacing w:line="240" w:lineRule="auto"/>
        <w:ind w:left="720"/>
      </w:pPr>
      <w:r>
        <w:rPr>
          <w:lang w:val="hi_IN" w:bidi="hi_IN"/>
        </w:rPr>
      </w:r>
      <w:r>
        <w:rPr>
          <w:b/>
          <w:lang w:val="hi_IN" w:bidi="hi_IN"/>
        </w:rPr>
        <w:t>49:17</w:t>
      </w:r>
      <w:r>
        <w:rPr>
          <w:lang w:val="hi_IN" w:bidi="hi_IN"/>
        </w:rPr>
        <w:t xml:space="preserve"> परन्तु परमेश्वर </w:t>
      </w:r>
      <w:r>
        <w:rPr>
          <w:b/>
          <w:lang w:val="hi_IN" w:bidi="hi_IN"/>
        </w:rPr>
        <w:t>विश्वासयोग्य</w:t>
      </w:r>
      <w:r>
        <w:rPr>
          <w:lang w:val="hi_IN" w:bidi="hi_IN"/>
        </w:rPr>
        <w:t xml:space="preserve"> है और यह कहता है कि यदि तुम अपने पापों को मान लो, तो वह तुम्हें क्षमा करेगा।</w:t>
      </w:r>
    </w:p>
    <w:p>
      <w:pPr>
        <w:pStyle w:val="ListBullet"/>
        <w:spacing w:line="240" w:lineRule="auto"/>
        <w:ind w:left="720"/>
      </w:pPr>
      <w:r>
        <w:rPr>
          <w:lang w:val="hi_IN" w:bidi="hi_IN"/>
        </w:rPr>
      </w:r>
      <w:r>
        <w:rPr>
          <w:b/>
          <w:lang w:val="hi_IN" w:bidi="hi_IN"/>
        </w:rPr>
        <w:t>50:04</w:t>
      </w:r>
      <w:r>
        <w:rPr>
          <w:lang w:val="hi_IN" w:bidi="hi_IN"/>
        </w:rPr>
        <w:t xml:space="preserve"> यदि तुम अन्त तक मेरे प्रति </w:t>
      </w:r>
      <w:r>
        <w:rPr>
          <w:b/>
          <w:lang w:val="hi_IN" w:bidi="hi_IN"/>
        </w:rPr>
        <w:t>वफादार</w:t>
      </w:r>
      <w:r>
        <w:rPr>
          <w:lang w:val="hi_IN" w:bidi="hi_IN"/>
        </w:rPr>
        <w:t xml:space="preserve"> रहोगे, तो परमेश्वर तुम्हें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H529, H530, H539, H540, H571, G4103</w:t>
      </w:r>
      <w:r>
        <w:rPr>
          <w:lang w:val="hi_IN" w:bidi="hi_IN"/>
        </w:rPr>
      </w:r>
      <w:r>
        <w:rPr>
          <w:lang w:val="hi_IN" w:bidi="hi_IN"/>
        </w:rPr>
      </w:r>
    </w:p>
    <w:p>
      <w:pPr/>
      <w:r>
        <w:rPr>
          <w:lang w:val="hi_IN" w:bidi="hi_IN"/>
        </w:rPr>
      </w:r>
    </w:p>
    <w:p>
      <w:pPr>
        <w:pStyle w:val="Heading2"/>
      </w:pPr>
      <w:r>
        <w:rPr>
          <w:lang w:val="hi_IN" w:bidi="hi_IN"/>
        </w:rPr>
        <w:t>विषय-वस्तु</w:t>
      </w:r>
      <w:r>
        <w:rPr>
          <w:lang w:val="hi_IN" w:bidi="hi_IN"/>
        </w:rPr>
      </w:r>
    </w:p>
    <w:p>
      <w:pPr>
        <w:pStyle w:val="Heading3"/>
      </w:pPr>
      <w:r>
        <w:rPr>
          <w:lang w:val="hi_IN" w:bidi="hi_IN"/>
        </w:rPr>
        <w:t>तथ्य:</w:t>
      </w:r>
    </w:p>
    <w:p>
      <w:pPr/>
      <w:r>
        <w:rPr>
          <w:lang w:val="hi_IN" w:bidi="hi_IN"/>
        </w:rPr>
      </w:r>
      <w:r>
        <w:rPr>
          <w:lang w:val="hi_IN" w:bidi="hi_IN"/>
        </w:rP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Pr>
          <w:lang w:val="hi_IN" w:bidi="hi_IN"/>
        </w:rPr>
      </w:r>
      <w:r>
        <w:rPr>
          <w:lang w:val="hi_IN" w:bidi="hi_IN"/>
        </w:rPr>
        <w:t>संदर्भ के आधार पर, शब्द "विषय" का अनुवाद "विषय" या "बातचीत का विषय" या "बातचीत का केंद्र" या "विषयवस्तु" के रूप में किया जा सकता है।</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एक तारवाला वाद्य यन्त्र होता था जिसकी बड़ी चौखट में तार लागे होते थे।</w:t>
      </w:r>
    </w:p>
    <w:p>
      <w:pPr>
        <w:pStyle w:val="ListBullet"/>
        <w:spacing w:line="240" w:lineRule="auto"/>
        <w:ind w:left="720"/>
      </w:pPr>
      <w:r>
        <w:rPr>
          <w:lang w:val="hi_IN" w:bidi="hi_IN"/>
        </w:rPr>
      </w:r>
      <w:r>
        <w:rPr>
          <w:lang w:val="hi_IN" w:bidi="hi_IN"/>
        </w:rPr>
        <w:t>बाइबल के युग में सनौवर की लकड़ी से वीणा एवं अन्य वाद्ययंत्र बनाए जाते थे।</w:t>
      </w:r>
    </w:p>
    <w:p>
      <w:pPr>
        <w:pStyle w:val="ListBullet"/>
        <w:spacing w:line="240" w:lineRule="auto"/>
        <w:ind w:left="720"/>
      </w:pPr>
      <w:r>
        <w:rPr>
          <w:lang w:val="hi_IN" w:bidi="hi_IN"/>
        </w:rPr>
      </w:r>
      <w:r>
        <w:rPr>
          <w:lang w:val="hi_IN" w:bidi="hi_IN"/>
        </w:rPr>
        <w:t>वीणा हाथ में उठाकर चलते हुए बजाई जाती थी।</w:t>
      </w:r>
    </w:p>
    <w:p>
      <w:pPr>
        <w:pStyle w:val="ListBullet"/>
        <w:spacing w:line="240" w:lineRule="auto"/>
        <w:ind w:left="720"/>
      </w:pPr>
      <w:r>
        <w:rPr>
          <w:lang w:val="hi_IN" w:bidi="hi_IN"/>
        </w:rPr>
      </w:r>
      <w:r>
        <w:rPr>
          <w:lang w:val="hi_IN" w:bidi="hi_IN"/>
        </w:rPr>
        <w:t>बाइबल में अनेक उदाहरणों में वीणा परमेश्वर की स्तुति एवं उपासना में बजाई जाती थी।</w:t>
      </w:r>
    </w:p>
    <w:p>
      <w:pPr>
        <w:pStyle w:val="ListBullet"/>
        <w:spacing w:line="240" w:lineRule="auto"/>
        <w:ind w:left="720"/>
      </w:pPr>
      <w:r>
        <w:rPr>
          <w:lang w:val="hi_IN" w:bidi="hi_IN"/>
        </w:rPr>
      </w:r>
      <w:r>
        <w:rPr>
          <w:lang w:val="hi_IN" w:bidi="hi_IN"/>
        </w:rPr>
        <w:t>दाऊद के अनेक भजन लिखे जो वीणा के संगीत पर रचे गए थे।</w:t>
      </w:r>
    </w:p>
    <w:p>
      <w:pPr>
        <w:pStyle w:val="ListBullet"/>
        <w:spacing w:line="240" w:lineRule="auto"/>
        <w:ind w:left="720"/>
      </w:pPr>
      <w:r>
        <w:rPr>
          <w:lang w:val="hi_IN" w:bidi="hi_IN"/>
        </w:rPr>
      </w:r>
      <w:r>
        <w:rPr>
          <w:lang w:val="hi_IN" w:bidi="hi_IN"/>
        </w:rPr>
        <w:t>वह राजा शाऊल की परेशान आत्मा को शान्ति देने के लिए भी वीणा बजाता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सनौव्र</w:t>
      </w:r>
      <w:r>
        <w:rPr>
          <w:lang w:val="hi_IN" w:bidi="hi_IN"/>
        </w:rPr>
        <w:t xml:space="preserve">र, </w:t>
      </w:r>
      <w:r>
        <w:rPr>
          <w:lang w:val="hi_IN" w:bidi="hi_IN"/>
        </w:rPr>
        <w:t>भजन</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15:16–18</w:t>
        </w:r>
      </w:hyperlink>
    </w:p>
    <w:p>
      <w:pPr>
        <w:pStyle w:val="ListBullet"/>
        <w:spacing w:line="240" w:lineRule="auto"/>
        <w:ind w:left="720"/>
      </w:pPr>
      <w:r>
        <w:rPr>
          <w:lang w:val="hi_IN" w:bidi="hi_IN"/>
        </w:rPr>
      </w:r>
      <w:hyperlink r:id="rId115">
        <w:r>
          <w:rPr>
            <w:lang w:val="hi_IN" w:bidi="hi_IN"/>
          </w:rPr>
          <w:rPr>
            <w:color w:val="0000EE"/>
            <w:u w:val="single"/>
          </w:rPr>
          <w:t>आमोस 5:23–24</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r>
        <w:rPr>
          <w:lang w:val="hi_IN" w:bidi="hi_IN"/>
        </w:rPr>
        <w:t>भजन संहिता 33:1–3</w:t>
      </w:r>
    </w:p>
    <w:p>
      <w:pPr>
        <w:pStyle w:val="ListBullet"/>
        <w:spacing w:line="240" w:lineRule="auto"/>
        <w:ind w:left="720"/>
      </w:pPr>
      <w:r>
        <w:rPr>
          <w:lang w:val="hi_IN" w:bidi="hi_IN"/>
        </w:rPr>
      </w:r>
      <w:hyperlink r:id="rId117">
        <w:r>
          <w:rPr>
            <w:lang w:val="hi_IN" w:bidi="hi_IN"/>
          </w:rPr>
          <w:rPr>
            <w:color w:val="0000EE"/>
            <w:u w:val="single"/>
          </w:rPr>
          <w:t>प्रकाशितवाक्य 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H5059, H7030, G2788, G2789, G2790</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3"/>
      </w:pPr>
      <w:r>
        <w:rPr>
          <w:lang w:val="hi_IN" w:bidi="hi_IN"/>
        </w:rPr>
        <w:t>परिभाषा:</w:t>
      </w:r>
    </w:p>
    <w:p>
      <w:pPr/>
      <w:r>
        <w:rPr>
          <w:lang w:val="hi_IN" w:bidi="hi_IN"/>
        </w:rPr>
      </w:r>
      <w:r>
        <w:rPr>
          <w:lang w:val="hi_IN" w:bidi="hi_IN"/>
        </w:rPr>
        <w:t>“वीणा” और “तारवाला बाजा” ये वाद्य-यंत्र परमेश्वर की आराधना में इस्राएल द्वारा काम में लिए जाते थे।</w:t>
      </w:r>
    </w:p>
    <w:p>
      <w:pPr>
        <w:pStyle w:val="ListBullet"/>
        <w:spacing w:line="240" w:lineRule="auto"/>
        <w:ind w:left="720"/>
      </w:pPr>
      <w:r>
        <w:rPr>
          <w:lang w:val="hi_IN" w:bidi="hi_IN"/>
        </w:rPr>
      </w:r>
      <w:r>
        <w:rPr>
          <w:lang w:val="hi_IN" w:bidi="hi_IN"/>
        </w:rPr>
        <w:t>वाद्य एक छोटे वीणा की तरह दिखती है, जिसमें एक चौखटे में तार लगा होता था।</w:t>
      </w:r>
    </w:p>
    <w:p>
      <w:pPr>
        <w:pStyle w:val="ListBullet"/>
        <w:spacing w:line="240" w:lineRule="auto"/>
        <w:ind w:left="720"/>
      </w:pPr>
      <w:r>
        <w:rPr>
          <w:lang w:val="hi_IN" w:bidi="hi_IN"/>
        </w:rPr>
      </w:r>
      <w:r>
        <w:rPr>
          <w:lang w:val="hi_IN" w:bidi="hi_IN"/>
        </w:rP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Pr>
          <w:lang w:val="hi_IN" w:bidi="hi_IN"/>
        </w:rPr>
      </w:r>
      <w:r>
        <w:rPr>
          <w:lang w:val="hi_IN" w:bidi="hi_IN"/>
        </w:rPr>
        <w:t>वाद्यों को बजाने के लिए एक हाथ से तारों को दबाया जाता था और दूसरे हाथ से उन तारों को छेड़ा जाता था।</w:t>
      </w:r>
    </w:p>
    <w:p>
      <w:pPr>
        <w:pStyle w:val="ListBullet"/>
        <w:spacing w:line="240" w:lineRule="auto"/>
        <w:ind w:left="720"/>
      </w:pPr>
      <w:r>
        <w:rPr>
          <w:lang w:val="hi_IN" w:bidi="hi_IN"/>
        </w:rPr>
      </w:r>
      <w:r>
        <w:rPr>
          <w:lang w:val="hi_IN" w:bidi="hi_IN"/>
        </w:rPr>
        <w:t>वीणा, तारवाला बाजा और सारंगी सबको तार छेड़ कर बजाया जाता था।</w:t>
      </w:r>
    </w:p>
    <w:p>
      <w:pPr>
        <w:pStyle w:val="ListBullet"/>
        <w:spacing w:line="240" w:lineRule="auto"/>
        <w:ind w:left="720"/>
      </w:pPr>
      <w:r>
        <w:rPr>
          <w:lang w:val="hi_IN" w:bidi="hi_IN"/>
        </w:rPr>
      </w:r>
      <w:r>
        <w:rPr>
          <w:lang w:val="hi_IN" w:bidi="hi_IN"/>
        </w:rPr>
        <w:t>इनके तारों की संख्या अलग-अलग थी परन्तु पुराने नियम में स्पष्ट उल्लेख किया गया है कि दस तार वाले बाजे।</w:t>
      </w:r>
    </w:p>
    <w:p>
      <w:pPr/>
      <w:r>
        <w:rPr>
          <w:lang w:val="hi_IN" w:bidi="hi_IN"/>
        </w:rPr>
      </w:r>
      <w:r>
        <w:rPr>
          <w:lang w:val="hi_IN" w:bidi="hi_IN"/>
        </w:rPr>
        <w:t xml:space="preserve">(यह भी देखें: </w:t>
      </w:r>
      <w:r>
        <w:rPr>
          <w:lang w:val="hi_IN" w:bidi="hi_IN"/>
        </w:rPr>
        <w:t>वीणा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राजा 10:11–12</w:t>
        </w:r>
      </w:hyperlink>
    </w:p>
    <w:p>
      <w:pPr>
        <w:pStyle w:val="ListBullet"/>
        <w:spacing w:line="240" w:lineRule="auto"/>
        <w:ind w:left="720"/>
      </w:pPr>
      <w:r>
        <w:rPr>
          <w:lang w:val="hi_IN" w:bidi="hi_IN"/>
        </w:rPr>
      </w:r>
      <w:hyperlink r:id="rId40">
        <w:r>
          <w:rPr>
            <w:lang w:val="hi_IN" w:bidi="hi_IN"/>
          </w:rPr>
          <w:rPr>
            <w:color w:val="0000EE"/>
            <w:u w:val="single"/>
          </w:rPr>
          <w:t>1 शमूएल 10:5–6</w:t>
        </w:r>
      </w:hyperlink>
    </w:p>
    <w:p>
      <w:pPr>
        <w:pStyle w:val="ListBullet"/>
        <w:spacing w:line="240" w:lineRule="auto"/>
        <w:ind w:left="720"/>
      </w:pPr>
      <w:r>
        <w:rPr>
          <w:lang w:val="hi_IN" w:bidi="hi_IN"/>
        </w:rPr>
      </w:r>
      <w:hyperlink r:id="rId118">
        <w:r>
          <w:rPr>
            <w:lang w:val="hi_IN" w:bidi="hi_IN"/>
          </w:rPr>
          <w:rPr>
            <w:color w:val="0000EE"/>
            <w:u w:val="single"/>
          </w:rPr>
          <w:t>2 इतिहास 05:11–12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H3658, H5035, H5443</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pStyle w:val="Heading3"/>
      </w:pPr>
      <w:r>
        <w:rPr>
          <w:lang w:val="hi_IN" w:bidi="hi_IN"/>
        </w:rPr>
        <w:t>परिभाषा</w:t>
      </w:r>
    </w:p>
    <w:p>
      <w:pPr/>
      <w:r>
        <w:rPr>
          <w:lang w:val="hi_IN" w:bidi="hi_IN"/>
        </w:rPr>
      </w:r>
      <w:r>
        <w:rPr>
          <w:lang w:val="hi_IN" w:bidi="hi_IN"/>
        </w:rP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Pr>
          <w:lang w:val="hi_IN" w:bidi="hi_IN"/>
        </w:rPr>
      </w:r>
      <w:r>
        <w:rPr>
          <w:lang w:val="hi_IN" w:bidi="hi_IN"/>
        </w:rP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Pr>
          <w:lang w:val="hi_IN" w:bidi="hi_IN"/>
        </w:rPr>
      </w:r>
      <w:r>
        <w:rPr>
          <w:lang w:val="hi_IN" w:bidi="hi_IN"/>
        </w:rPr>
        <w:t>कुछ विशेष वेदियां लकड़ी के बक्से जैसी बनाई जाती थी जिन पर सोना, पीतल या कांसा चढ़ाया जाता था।</w:t>
      </w:r>
    </w:p>
    <w:p>
      <w:pPr>
        <w:pStyle w:val="ListBullet"/>
        <w:spacing w:line="240" w:lineRule="auto"/>
        <w:ind w:left="720"/>
      </w:pPr>
      <w:r>
        <w:rPr>
          <w:lang w:val="hi_IN" w:bidi="hi_IN"/>
        </w:rPr>
      </w:r>
      <w:r>
        <w:rPr>
          <w:lang w:val="hi_IN" w:bidi="hi_IN"/>
        </w:rPr>
        <w:t>इस्राएल की पड़ोस जातियां भी अपने देवताओं के लिए बलि चढ़ाने हेतु वेदियां बनाती थी।</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झूठे देवता</w:t>
      </w:r>
      <w:r>
        <w:rPr>
          <w:lang w:val="hi_IN" w:bidi="hi_IN"/>
        </w:rPr>
        <w:t xml:space="preserve">, </w:t>
      </w:r>
      <w:r>
        <w:rPr>
          <w:lang w:val="hi_IN" w:bidi="hi_IN"/>
        </w:rPr>
        <w:t>अन्नबलि</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उत्पत्ति 8:20</w:t>
        </w:r>
      </w:hyperlink>
    </w:p>
    <w:p>
      <w:pPr>
        <w:pStyle w:val="ListBullet"/>
        <w:spacing w:line="240" w:lineRule="auto"/>
        <w:ind w:left="720"/>
      </w:pPr>
      <w:r>
        <w:rPr>
          <w:lang w:val="hi_IN" w:bidi="hi_IN"/>
        </w:rPr>
      </w:r>
      <w:hyperlink r:id="rId120">
        <w:r>
          <w:rPr>
            <w:lang w:val="hi_IN" w:bidi="hi_IN"/>
          </w:rPr>
          <w:rPr>
            <w:color w:val="0000EE"/>
            <w:u w:val="single"/>
          </w:rPr>
          <w:t>उत्पत्ति 22:9</w:t>
        </w:r>
      </w:hyperlink>
    </w:p>
    <w:p>
      <w:pPr>
        <w:pStyle w:val="ListBullet"/>
        <w:spacing w:line="240" w:lineRule="auto"/>
        <w:ind w:left="720"/>
      </w:pPr>
      <w:r>
        <w:rPr>
          <w:lang w:val="hi_IN" w:bidi="hi_IN"/>
        </w:rPr>
      </w:r>
      <w:hyperlink r:id="rId121">
        <w:r>
          <w:rPr>
            <w:lang w:val="hi_IN" w:bidi="hi_IN"/>
          </w:rPr>
          <w:rPr>
            <w:color w:val="0000EE"/>
            <w:u w:val="single"/>
          </w:rPr>
          <w:t>याकूब 2:21</w:t>
        </w:r>
      </w:hyperlink>
    </w:p>
    <w:p>
      <w:pPr>
        <w:pStyle w:val="ListBullet"/>
        <w:spacing w:line="240" w:lineRule="auto"/>
        <w:ind w:left="720"/>
      </w:pPr>
      <w:r>
        <w:rPr>
          <w:lang w:val="hi_IN" w:bidi="hi_IN"/>
        </w:rPr>
      </w:r>
      <w:hyperlink r:id="rId122">
        <w:r>
          <w:rPr>
            <w:lang w:val="hi_IN" w:bidi="hi_IN"/>
          </w:rPr>
          <w:rPr>
            <w:color w:val="0000EE"/>
            <w:u w:val="single"/>
          </w:rPr>
          <w:t>लूका 11:49–51</w:t>
        </w:r>
      </w:hyperlink>
    </w:p>
    <w:p>
      <w:pPr>
        <w:pStyle w:val="ListBullet"/>
        <w:spacing w:line="240" w:lineRule="auto"/>
        <w:ind w:left="720"/>
      </w:pPr>
      <w:r>
        <w:rPr>
          <w:lang w:val="hi_IN" w:bidi="hi_IN"/>
        </w:rPr>
      </w:r>
      <w:hyperlink r:id="rId123">
        <w:r>
          <w:rPr>
            <w:lang w:val="hi_IN" w:bidi="hi_IN"/>
          </w:rPr>
          <w:rPr>
            <w:color w:val="0000EE"/>
            <w:u w:val="single"/>
          </w:rPr>
          <w:t>मत्ती 05:23</w:t>
        </w:r>
      </w:hyperlink>
    </w:p>
    <w:p>
      <w:pPr>
        <w:pStyle w:val="ListBullet"/>
        <w:spacing w:line="240" w:lineRule="auto"/>
        <w:ind w:left="720"/>
      </w:pPr>
      <w:r>
        <w:rPr>
          <w:lang w:val="hi_IN" w:bidi="hi_IN"/>
        </w:rPr>
      </w:r>
      <w:hyperlink r:id="rId124">
        <w:r>
          <w:rPr>
            <w:lang w:val="hi_IN" w:bidi="hi_IN"/>
          </w:rPr>
          <w:rPr>
            <w:color w:val="0000EE"/>
            <w:u w:val="single"/>
          </w:rPr>
          <w:t>मत्ती 23:19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3:14</w:t>
      </w:r>
      <w:r>
        <w:rPr>
          <w:lang w:val="hi_IN" w:bidi="hi_IN"/>
        </w:rPr>
        <w:t xml:space="preserve"> नूह जहाज़ से बहार निकल आया, उसने एक </w:t>
      </w:r>
      <w:r>
        <w:rPr>
          <w:b/>
          <w:lang w:val="hi_IN" w:bidi="hi_IN"/>
        </w:rPr>
        <w:t>वेदी</w:t>
      </w:r>
      <w:r>
        <w:rPr>
          <w:lang w:val="hi_IN" w:bidi="hi_IN"/>
        </w:rPr>
        <w:t xml:space="preserve"> बनाई, और बलि के योग्य प्रत्येक प्रजाति के कुछ पशुओं की बलि चढ़ाई।</w:t>
      </w:r>
    </w:p>
    <w:p>
      <w:pPr>
        <w:pStyle w:val="ListBullet"/>
        <w:spacing w:line="240" w:lineRule="auto"/>
        <w:ind w:left="720"/>
      </w:pPr>
      <w:r>
        <w:rPr>
          <w:lang w:val="hi_IN" w:bidi="hi_IN"/>
        </w:rPr>
      </w:r>
      <w:r>
        <w:rPr>
          <w:b/>
          <w:lang w:val="hi_IN" w:bidi="hi_IN"/>
        </w:rPr>
        <w:t>5:8</w:t>
      </w:r>
      <w:r>
        <w:rPr>
          <w:lang w:val="hi_IN" w:bidi="hi_IN"/>
        </w:rPr>
        <w:t xml:space="preserve"> जब वे बलि चढ़ाने के स्थान पर पहुंच गए, तब अब्राहम ने अपने पुत्र इसहाक को बांध दिया और उसे </w:t>
      </w:r>
      <w:r>
        <w:rPr>
          <w:b/>
          <w:lang w:val="hi_IN" w:bidi="hi_IN"/>
        </w:rPr>
        <w:t>वेदी</w:t>
      </w:r>
      <w:r>
        <w:rPr>
          <w:lang w:val="hi_IN" w:bidi="hi_IN"/>
        </w:rPr>
        <w:t xml:space="preserve"> पर रख दिया।</w:t>
      </w:r>
    </w:p>
    <w:p>
      <w:pPr>
        <w:pStyle w:val="ListBullet"/>
        <w:spacing w:line="240" w:lineRule="auto"/>
        <w:ind w:left="720"/>
      </w:pPr>
      <w:r>
        <w:rPr>
          <w:lang w:val="hi_IN" w:bidi="hi_IN"/>
        </w:rPr>
      </w:r>
      <w:r>
        <w:rPr>
          <w:b/>
          <w:lang w:val="hi_IN" w:bidi="hi_IN"/>
        </w:rPr>
        <w:t>13:9</w:t>
      </w:r>
      <w:r>
        <w:rPr>
          <w:lang w:val="hi_IN" w:bidi="hi_IN"/>
        </w:rPr>
        <w:t xml:space="preserve"> याजक पशु को मारकर उसे </w:t>
      </w:r>
      <w:r>
        <w:rPr>
          <w:b/>
          <w:lang w:val="hi_IN" w:bidi="hi_IN"/>
        </w:rPr>
        <w:t>वेदी</w:t>
      </w:r>
      <w:r>
        <w:rPr>
          <w:lang w:val="hi_IN" w:bidi="hi_IN"/>
        </w:rPr>
        <w:t xml:space="preserve"> पर जलाए।</w:t>
      </w:r>
    </w:p>
    <w:p>
      <w:pPr>
        <w:pStyle w:val="ListBullet"/>
        <w:spacing w:line="240" w:lineRule="auto"/>
        <w:ind w:left="720"/>
      </w:pPr>
      <w:r>
        <w:rPr>
          <w:lang w:val="hi_IN" w:bidi="hi_IN"/>
        </w:rPr>
      </w:r>
      <w:r>
        <w:rPr>
          <w:b/>
          <w:lang w:val="hi_IN" w:bidi="hi_IN"/>
        </w:rPr>
        <w:t>16:6</w:t>
      </w:r>
      <w:r>
        <w:rPr>
          <w:lang w:val="hi_IN" w:bidi="hi_IN"/>
        </w:rPr>
        <w:t xml:space="preserve"> उसने(गिदोन ने) मूर्तिओं के लिए बनाई गई __वेदी__जहां होती थी वहाँ उसने (गिदोन ने) परमेश्वर को समर्पित एक नई </w:t>
      </w:r>
      <w:r>
        <w:rPr>
          <w:b/>
          <w:lang w:val="hi_IN" w:bidi="hi_IN"/>
        </w:rPr>
        <w:t>वेदी</w:t>
      </w:r>
      <w:r>
        <w:rPr>
          <w:lang w:val="hi_IN" w:bidi="hi_IN"/>
        </w:rPr>
        <w:t xml:space="preserve"> बनाई और उस पर परमेश्वर के लिए बलि चढ़ाई।</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H0741, H2025, H4056, H4196, G10410, G23790</w:t>
      </w:r>
      <w:r>
        <w:rPr>
          <w:lang w:val="hi_IN" w:bidi="hi_IN"/>
        </w:rPr>
      </w:r>
      <w:r>
        <w:rPr>
          <w:lang w:val="hi_IN" w:bidi="hi_IN"/>
        </w:rPr>
      </w:r>
    </w:p>
    <w:p>
      <w:pPr/>
      <w:r>
        <w:rPr>
          <w:lang w:val="hi_IN" w:bidi="hi_IN"/>
        </w:rPr>
      </w:r>
    </w:p>
    <w:p>
      <w:pPr>
        <w:pStyle w:val="Heading2"/>
      </w:pPr>
      <w:r>
        <w:rPr>
          <w:lang w:val="hi_IN" w:bidi="hi_IN"/>
        </w:rPr>
        <w:t>वैभव</w:t>
      </w:r>
      <w:r>
        <w:rPr>
          <w:lang w:val="hi_IN" w:bidi="hi_IN"/>
        </w:rPr>
      </w:r>
    </w:p>
    <w:p>
      <w:pPr>
        <w:pStyle w:val="Heading3"/>
      </w:pPr>
      <w:r>
        <w:rPr>
          <w:lang w:val="hi_IN" w:bidi="hi_IN"/>
        </w:rPr>
        <w:t>परिभाषा:</w:t>
      </w:r>
    </w:p>
    <w:p>
      <w:pPr/>
      <w:r>
        <w:rPr>
          <w:lang w:val="hi_IN" w:bidi="hi_IN"/>
        </w:rPr>
      </w:r>
      <w:r>
        <w:rPr>
          <w:lang w:val="hi_IN" w:bidi="hi_IN"/>
        </w:rPr>
        <w:t>"वैभव" का अर्थ परम सुंदरता और चारुता है जो अक्सर धन और एक तेजस्वी रूप से जुड़ा होता है ।</w:t>
      </w:r>
    </w:p>
    <w:p>
      <w:pPr>
        <w:pStyle w:val="ListBullet"/>
        <w:spacing w:line="240" w:lineRule="auto"/>
        <w:ind w:left="720"/>
      </w:pPr>
      <w:r>
        <w:rPr>
          <w:lang w:val="hi_IN" w:bidi="hi_IN"/>
        </w:rPr>
      </w:r>
      <w:r>
        <w:rPr>
          <w:lang w:val="hi_IN" w:bidi="hi_IN"/>
        </w:rP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Pr>
          <w:lang w:val="hi_IN" w:bidi="hi_IN"/>
        </w:rPr>
      </w:r>
      <w:r>
        <w:rPr>
          <w:lang w:val="hi_IN" w:bidi="hi_IN"/>
        </w:rPr>
        <w:t>"वैभव" शब्द वृक्षों, पर्वतों और परमेश्वर की सृष्टि की अन्य वस्तुओं का वर्णन करने के लिए भी किया जाता है।</w:t>
      </w:r>
    </w:p>
    <w:p>
      <w:pPr>
        <w:pStyle w:val="ListBullet"/>
        <w:spacing w:line="240" w:lineRule="auto"/>
        <w:ind w:left="720"/>
      </w:pPr>
      <w:r>
        <w:rPr>
          <w:lang w:val="hi_IN" w:bidi="hi_IN"/>
        </w:rPr>
      </w:r>
      <w:r>
        <w:rPr>
          <w:lang w:val="hi_IN" w:bidi="hi_IN"/>
        </w:rP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Pr>
          <w:lang w:val="hi_IN" w:bidi="hi_IN"/>
        </w:rPr>
      </w:r>
      <w:r>
        <w:rPr>
          <w:lang w:val="hi_IN" w:bidi="hi_IN"/>
        </w:rPr>
        <w:t>संदर्भ के आधार पर,</w:t>
      </w:r>
    </w:p>
    <w:p>
      <w:pPr/>
      <w:r>
        <w:rPr>
          <w:lang w:val="hi_IN" w:bidi="hi_IN"/>
        </w:rPr>
      </w:r>
      <w:r>
        <w:rPr>
          <w:lang w:val="hi_IN" w:bidi="hi_IN"/>
        </w:rPr>
        <w:t>इस शब्द का अनुवाद, "शानदार सौंदर्य" या "अद्भुत महिमा" या "राजसी महानता" के रूप में किया जा सकता है।</w:t>
      </w:r>
    </w:p>
    <w:p>
      <w:pPr/>
      <w:r>
        <w:rPr>
          <w:lang w:val="hi_IN" w:bidi="hi_IN"/>
        </w:rPr>
      </w:r>
      <w:r>
        <w:rPr>
          <w:lang w:val="hi_IN" w:bidi="hi_IN"/>
        </w:rPr>
        <w:t xml:space="preserve">(यह भी देखें: </w:t>
      </w:r>
      <w:r>
        <w:rPr>
          <w:lang w:val="hi_IN" w:bidi="hi_IN"/>
        </w:rPr>
        <w:t>महिमा</w:t>
      </w:r>
      <w:r>
        <w:rPr>
          <w:lang w:val="hi_IN" w:bidi="hi_IN"/>
        </w:rPr>
        <w:t xml:space="preserve">, </w:t>
      </w:r>
      <w:r>
        <w:rPr>
          <w:lang w:val="hi_IN" w:bidi="hi_IN"/>
        </w:rPr>
        <w:t>राजा</w:t>
      </w:r>
      <w:r>
        <w:rPr>
          <w:lang w:val="hi_IN" w:bidi="hi_IN"/>
        </w:rPr>
        <w:t xml:space="preserve">, </w:t>
      </w:r>
      <w:r>
        <w:rPr>
          <w:lang w:val="hi_IN" w:bidi="hi_IN"/>
        </w:rPr>
        <w:t>महामहिम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इतिहास 16:27</w:t>
        </w:r>
      </w:hyperlink>
    </w:p>
    <w:p>
      <w:pPr>
        <w:pStyle w:val="ListBullet"/>
        <w:spacing w:line="240" w:lineRule="auto"/>
        <w:ind w:left="720"/>
      </w:pPr>
      <w:r>
        <w:rPr>
          <w:lang w:val="hi_IN" w:bidi="hi_IN"/>
        </w:rPr>
      </w:r>
      <w:hyperlink r:id="rId125">
        <w:r>
          <w:rPr>
            <w:lang w:val="hi_IN" w:bidi="hi_IN"/>
          </w:rPr>
          <w:rPr>
            <w:color w:val="0000EE"/>
            <w:u w:val="single"/>
          </w:rPr>
          <w:t>निर्गमन 28:1–3</w:t>
        </w:r>
      </w:hyperlink>
    </w:p>
    <w:p>
      <w:pPr>
        <w:pStyle w:val="ListBullet"/>
        <w:spacing w:line="240" w:lineRule="auto"/>
        <w:ind w:left="720"/>
      </w:pPr>
      <w:r>
        <w:rPr>
          <w:lang w:val="hi_IN" w:bidi="hi_IN"/>
        </w:rPr>
      </w:r>
      <w:hyperlink r:id="rId126">
        <w:r>
          <w:rPr>
            <w:lang w:val="hi_IN" w:bidi="hi_IN"/>
          </w:rPr>
          <w:rPr>
            <w:color w:val="0000EE"/>
            <w:u w:val="single"/>
          </w:rPr>
          <w:t>यहेजकेल 28:07</w:t>
        </w:r>
      </w:hyperlink>
    </w:p>
    <w:p>
      <w:pPr>
        <w:pStyle w:val="ListBullet"/>
        <w:spacing w:line="240" w:lineRule="auto"/>
        <w:ind w:left="720"/>
      </w:pPr>
      <w:r>
        <w:rPr>
          <w:lang w:val="hi_IN" w:bidi="hi_IN"/>
        </w:rPr>
      </w:r>
      <w:hyperlink r:id="rId127">
        <w:r>
          <w:rPr>
            <w:lang w:val="hi_IN" w:bidi="hi_IN"/>
          </w:rPr>
          <w:rPr>
            <w:color w:val="0000EE"/>
            <w:u w:val="single"/>
          </w:rPr>
          <w:t>लूका 04:07</w:t>
        </w:r>
      </w:hyperlink>
    </w:p>
    <w:p>
      <w:pPr>
        <w:pStyle w:val="ListBullet"/>
        <w:spacing w:line="240" w:lineRule="auto"/>
        <w:ind w:left="720"/>
      </w:pPr>
      <w:r>
        <w:rPr>
          <w:lang w:val="hi_IN" w:bidi="hi_IN"/>
        </w:rPr>
      </w:r>
      <w:r>
        <w:rPr>
          <w:lang w:val="hi_IN" w:bidi="hi_IN"/>
        </w:rPr>
        <w:t>भजन-संहिता 089:44–45</w:t>
      </w:r>
    </w:p>
    <w:p>
      <w:pPr>
        <w:pStyle w:val="ListBullet"/>
        <w:spacing w:line="240" w:lineRule="auto"/>
        <w:ind w:left="720"/>
      </w:pPr>
      <w:r>
        <w:rPr>
          <w:lang w:val="hi_IN" w:bidi="hi_IN"/>
        </w:rPr>
      </w:r>
      <w:hyperlink r:id="rId128">
        <w:r>
          <w:rPr>
            <w:lang w:val="hi_IN" w:bidi="hi_IN"/>
          </w:rPr>
          <w:rPr>
            <w:color w:val="0000EE"/>
            <w:u w:val="single"/>
          </w:rPr>
          <w:t>प्रकाशितवाक्य 21:26–27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H1925, H1926, H1927, H1935, H2091, H2122, H2892, H3314, H3519, H6643, H7613, H8597</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pStyle w:val="Heading3"/>
      </w:pPr>
      <w:r>
        <w:rPr>
          <w:lang w:val="hi_IN" w:bidi="hi_IN"/>
        </w:rPr>
        <w:t>परिभाषा:</w:t>
      </w:r>
    </w:p>
    <w:p>
      <w:pPr/>
      <w:r>
        <w:rPr>
          <w:lang w:val="hi_IN" w:bidi="hi_IN"/>
        </w:rPr>
      </w:r>
      <w:r>
        <w:rPr>
          <w:lang w:val="hi_IN" w:bidi="hi_IN"/>
        </w:rP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Pr>
          <w:lang w:val="hi_IN" w:bidi="hi_IN"/>
        </w:rPr>
      </w:r>
      <w:r>
        <w:rPr>
          <w:lang w:val="hi_IN" w:bidi="hi_IN"/>
        </w:rP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Pr>
          <w:lang w:val="hi_IN" w:bidi="hi_IN"/>
        </w:rPr>
      </w:r>
      <w:r>
        <w:rPr>
          <w:lang w:val="hi_IN" w:bidi="hi_IN"/>
        </w:rP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Pr>
          <w:lang w:val="hi_IN" w:bidi="hi_IN"/>
        </w:rPr>
      </w:r>
      <w:r>
        <w:rPr>
          <w:lang w:val="hi_IN" w:bidi="hi_IN"/>
        </w:rP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Pr>
          <w:lang w:val="hi_IN" w:bidi="hi_IN"/>
        </w:rPr>
      </w:r>
      <w:r>
        <w:rPr>
          <w:lang w:val="hi_IN" w:bidi="hi_IN"/>
        </w:rPr>
        <w:t>प्राचीन युग में मन्दिरों में स्त्री और पुरूष दोनों ही धार्मिक अनुष्ठान के लिए व्यभिचार के पात्र होते थे।</w:t>
      </w:r>
    </w:p>
    <w:p>
      <w:pPr>
        <w:pStyle w:val="ListBullet"/>
        <w:spacing w:line="240" w:lineRule="auto"/>
        <w:ind w:left="720"/>
      </w:pPr>
      <w:r>
        <w:rPr>
          <w:lang w:val="hi_IN" w:bidi="hi_IN"/>
        </w:rPr>
      </w:r>
      <w:r>
        <w:rPr>
          <w:lang w:val="hi_IN" w:bidi="hi_IN"/>
        </w:rPr>
        <w:t>इस शब्द का अनुवाद लक्षित भाषा में उसी शब्द से किया जाए जिसका अर्थ वैश्या हो। 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यौन अनैतिकता</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9">
        <w:r>
          <w:rPr>
            <w:lang w:val="hi_IN" w:bidi="hi_IN"/>
          </w:rPr>
          <w:rPr>
            <w:color w:val="0000EE"/>
            <w:u w:val="single"/>
          </w:rPr>
          <w:t>उत्पत्ति 34:31</w:t>
        </w:r>
      </w:hyperlink>
    </w:p>
    <w:p>
      <w:pPr>
        <w:pStyle w:val="ListBullet"/>
        <w:spacing w:line="240" w:lineRule="auto"/>
        <w:ind w:left="720"/>
      </w:pPr>
      <w:r>
        <w:rPr>
          <w:lang w:val="hi_IN" w:bidi="hi_IN"/>
        </w:rPr>
      </w:r>
      <w:hyperlink r:id="rId130">
        <w:r>
          <w:rPr>
            <w:lang w:val="hi_IN" w:bidi="hi_IN"/>
          </w:rPr>
          <w:rPr>
            <w:color w:val="0000EE"/>
            <w:u w:val="single"/>
          </w:rPr>
          <w:t>उत्पत्ति 38:21</w:t>
        </w:r>
      </w:hyperlink>
    </w:p>
    <w:p>
      <w:pPr>
        <w:pStyle w:val="ListBullet"/>
        <w:spacing w:line="240" w:lineRule="auto"/>
        <w:ind w:left="720"/>
      </w:pPr>
      <w:r>
        <w:rPr>
          <w:lang w:val="hi_IN" w:bidi="hi_IN"/>
        </w:rPr>
      </w:r>
      <w:hyperlink r:id="rId131">
        <w:r>
          <w:rPr>
            <w:lang w:val="hi_IN" w:bidi="hi_IN"/>
          </w:rPr>
          <w:rPr>
            <w:color w:val="0000EE"/>
            <w:u w:val="single"/>
          </w:rPr>
          <w:t>लूका 15:30</w:t>
        </w:r>
      </w:hyperlink>
    </w:p>
    <w:p>
      <w:pPr>
        <w:pStyle w:val="ListBullet"/>
        <w:spacing w:line="240" w:lineRule="auto"/>
        <w:ind w:left="720"/>
      </w:pPr>
      <w:r>
        <w:rPr>
          <w:lang w:val="hi_IN" w:bidi="hi_IN"/>
        </w:rPr>
      </w:r>
      <w:hyperlink r:id="rId132">
        <w:r>
          <w:rPr>
            <w:lang w:val="hi_IN" w:bidi="hi_IN"/>
          </w:rPr>
          <w:rPr>
            <w:color w:val="0000EE"/>
            <w:u w:val="single"/>
          </w:rPr>
          <w:t>मत्ती 21:31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H2154, H2181, H2183, H2185, H6945, H6948, H8457, G4204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10-Ezek21:11" TargetMode="External"/><Relationship Id="rId14" Type="http://schemas.openxmlformats.org/officeDocument/2006/relationships/hyperlink" Target="https://ref.ly/Heb7:1" TargetMode="External"/><Relationship Id="rId15" Type="http://schemas.openxmlformats.org/officeDocument/2006/relationships/hyperlink" Target="https://ref.ly/Isa34:2" TargetMode="External"/><Relationship Id="rId16" Type="http://schemas.openxmlformats.org/officeDocument/2006/relationships/hyperlink" Target="https://ref.ly/Jer25:34" TargetMode="External"/><Relationship Id="rId17" Type="http://schemas.openxmlformats.org/officeDocument/2006/relationships/hyperlink" Target="https://ref.ly/2Kgs0:0" TargetMode="External"/><Relationship Id="rId18" Type="http://schemas.openxmlformats.org/officeDocument/2006/relationships/hyperlink" Target="https://ref.ly/Acts19:8-Acts19:10" TargetMode="External"/><Relationship Id="rId19" Type="http://schemas.openxmlformats.org/officeDocument/2006/relationships/hyperlink" Target="https://ref.ly/Dan8:1" TargetMode="External"/><Relationship Id="rId20" Type="http://schemas.openxmlformats.org/officeDocument/2006/relationships/hyperlink" Target="https://ref.ly/Exod12:2" TargetMode="External"/><Relationship Id="rId21" Type="http://schemas.openxmlformats.org/officeDocument/2006/relationships/hyperlink" Target="https://ref.ly/Esth1:9-Esth1:11" TargetMode="External"/><Relationship Id="rId22" Type="http://schemas.openxmlformats.org/officeDocument/2006/relationships/hyperlink" Target="https://ref.ly/Esth2:1-Esth2:2" TargetMode="External"/><Relationship Id="rId23" Type="http://schemas.openxmlformats.org/officeDocument/2006/relationships/hyperlink" Target="https://ref.ly/Esth2:17-Esth2:18" TargetMode="External"/><Relationship Id="rId24" Type="http://schemas.openxmlformats.org/officeDocument/2006/relationships/hyperlink" Target="https://ref.ly/1John0:0" TargetMode="External"/><Relationship Id="rId25" Type="http://schemas.openxmlformats.org/officeDocument/2006/relationships/hyperlink" Target="https://ref.ly/Acts2:27" TargetMode="External"/><Relationship Id="rId26" Type="http://schemas.openxmlformats.org/officeDocument/2006/relationships/hyperlink" Target="https://ref.ly/Acts3:13-Acts3:14" TargetMode="External"/><Relationship Id="rId27" Type="http://schemas.openxmlformats.org/officeDocument/2006/relationships/hyperlink" Target="https://ref.ly/Isa5:15-Isa5:17" TargetMode="External"/><Relationship Id="rId28" Type="http://schemas.openxmlformats.org/officeDocument/2006/relationships/hyperlink" Target="https://ref.ly/Isa41:14" TargetMode="External"/><Relationship Id="rId29" Type="http://schemas.openxmlformats.org/officeDocument/2006/relationships/hyperlink" Target="https://ref.ly/Luke4:33-Luke4:34" TargetMode="External"/><Relationship Id="rId30" Type="http://schemas.openxmlformats.org/officeDocument/2006/relationships/hyperlink" Target="https://ref.ly/2Sam0:0" TargetMode="External"/><Relationship Id="rId31" Type="http://schemas.openxmlformats.org/officeDocument/2006/relationships/hyperlink" Target="https://ref.ly/Acts7:6-Acts7:8" TargetMode="External"/><Relationship Id="rId32" Type="http://schemas.openxmlformats.org/officeDocument/2006/relationships/hyperlink" Target="https://ref.ly/Exod34:10-Exod34:11" TargetMode="External"/><Relationship Id="rId33" Type="http://schemas.openxmlformats.org/officeDocument/2006/relationships/hyperlink" Target="https://ref.ly/Gal3:17-Gal3:18" TargetMode="External"/><Relationship Id="rId34" Type="http://schemas.openxmlformats.org/officeDocument/2006/relationships/hyperlink" Target="https://ref.ly/Gen9:11-Gen9:13" TargetMode="External"/><Relationship Id="rId35" Type="http://schemas.openxmlformats.org/officeDocument/2006/relationships/hyperlink" Target="https://ref.ly/Gen17:7-Gen17:8" TargetMode="External"/><Relationship Id="rId36" Type="http://schemas.openxmlformats.org/officeDocument/2006/relationships/hyperlink" Target="https://ref.ly/Gen31:43-Gen31:44" TargetMode="External"/><Relationship Id="rId37" Type="http://schemas.openxmlformats.org/officeDocument/2006/relationships/hyperlink" Target="https://ref.ly/Josh24:24-Josh24:26" TargetMode="External"/><Relationship Id="rId38" Type="http://schemas.openxmlformats.org/officeDocument/2006/relationships/hyperlink" Target="https://ref.ly/Luke1:72-Luke1:75" TargetMode="External"/><Relationship Id="rId39" Type="http://schemas.openxmlformats.org/officeDocument/2006/relationships/hyperlink" Target="https://ref.ly/Mark14:22-Mark14:25" TargetMode="External"/><Relationship Id="rId40" Type="http://schemas.openxmlformats.org/officeDocument/2006/relationships/hyperlink" Target="https://ref.ly/1Sam0:0" TargetMode="External"/><Relationship Id="rId41" Type="http://schemas.openxmlformats.org/officeDocument/2006/relationships/hyperlink" Target="https://ref.ly/Exod25:10-Exod25:11" TargetMode="External"/><Relationship Id="rId42" Type="http://schemas.openxmlformats.org/officeDocument/2006/relationships/hyperlink" Target="https://ref.ly/Heb9:3-Heb9:5" TargetMode="External"/><Relationship Id="rId43" Type="http://schemas.openxmlformats.org/officeDocument/2006/relationships/hyperlink" Target="https://ref.ly/Judg20:27-Judg20:28" TargetMode="External"/><Relationship Id="rId44" Type="http://schemas.openxmlformats.org/officeDocument/2006/relationships/hyperlink" Target="https://ref.ly/Num7:89" TargetMode="External"/><Relationship Id="rId45" Type="http://schemas.openxmlformats.org/officeDocument/2006/relationships/hyperlink" Target="https://ref.ly/Rev11:19" TargetMode="External"/><Relationship Id="rId46" Type="http://schemas.openxmlformats.org/officeDocument/2006/relationships/hyperlink" Target="https://ref.ly/Ezra3:10-Ezra3:11" TargetMode="External"/><Relationship Id="rId47" Type="http://schemas.openxmlformats.org/officeDocument/2006/relationships/hyperlink" Target="https://ref.ly/Num14:17-Num14:19" TargetMode="External"/><Relationship Id="rId48" Type="http://schemas.openxmlformats.org/officeDocument/2006/relationships/hyperlink" Target="https://ref.ly/Deut4:13-Deut4:14" TargetMode="External"/><Relationship Id="rId49" Type="http://schemas.openxmlformats.org/officeDocument/2006/relationships/hyperlink" Target="https://ref.ly/Exod27:20-Exod27:21" TargetMode="External"/><Relationship Id="rId50" Type="http://schemas.openxmlformats.org/officeDocument/2006/relationships/hyperlink" Target="https://ref.ly/Lev8:31-Lev8:33" TargetMode="External"/><Relationship Id="rId51" Type="http://schemas.openxmlformats.org/officeDocument/2006/relationships/hyperlink" Target="https://ref.ly/Mal3:6-Mal3:7" TargetMode="External"/><Relationship Id="rId52" Type="http://schemas.openxmlformats.org/officeDocument/2006/relationships/hyperlink" Target="https://ref.ly/1Kgs0:0" TargetMode="External"/><Relationship Id="rId53" Type="http://schemas.openxmlformats.org/officeDocument/2006/relationships/hyperlink" Target="https://ref.ly/Deut6:20-Deut6:23" TargetMode="External"/><Relationship Id="rId54" Type="http://schemas.openxmlformats.org/officeDocument/2006/relationships/hyperlink" Target="https://ref.ly/Ezek33:15" TargetMode="External"/><Relationship Id="rId55" Type="http://schemas.openxmlformats.org/officeDocument/2006/relationships/hyperlink" Target="https://ref.ly/Num19:2" TargetMode="External"/><Relationship Id="rId56" Type="http://schemas.openxmlformats.org/officeDocument/2006/relationships/hyperlink" Target="https://ref.ly/Luke16:20" TargetMode="External"/><Relationship Id="rId57" Type="http://schemas.openxmlformats.org/officeDocument/2006/relationships/hyperlink" Target="https://ref.ly/Mark6:56" TargetMode="External"/><Relationship Id="rId58" Type="http://schemas.openxmlformats.org/officeDocument/2006/relationships/hyperlink" Target="https://ref.ly/Matt14:36" TargetMode="External"/><Relationship Id="rId59" Type="http://schemas.openxmlformats.org/officeDocument/2006/relationships/hyperlink" Target="https://ref.ly/Mark4:17" TargetMode="External"/><Relationship Id="rId60" Type="http://schemas.openxmlformats.org/officeDocument/2006/relationships/hyperlink" Target="https://ref.ly/Mark13:19" TargetMode="External"/><Relationship Id="rId61" Type="http://schemas.openxmlformats.org/officeDocument/2006/relationships/hyperlink" Target="https://ref.ly/Matt13:20-Matt13:21" TargetMode="External"/><Relationship Id="rId62" Type="http://schemas.openxmlformats.org/officeDocument/2006/relationships/hyperlink" Target="https://ref.ly/Matt24:9" TargetMode="External"/><Relationship Id="rId63" Type="http://schemas.openxmlformats.org/officeDocument/2006/relationships/hyperlink" Target="https://ref.ly/Matt24:29" TargetMode="External"/><Relationship Id="rId64" Type="http://schemas.openxmlformats.org/officeDocument/2006/relationships/hyperlink" Target="https://ref.ly/Rom2:9" TargetMode="External"/><Relationship Id="rId65" Type="http://schemas.openxmlformats.org/officeDocument/2006/relationships/hyperlink" Target="https://ref.ly/1Tim0:0" TargetMode="External"/><Relationship Id="rId66" Type="http://schemas.openxmlformats.org/officeDocument/2006/relationships/hyperlink" Target="https://ref.ly/Isa9:11" TargetMode="External"/><Relationship Id="rId67" Type="http://schemas.openxmlformats.org/officeDocument/2006/relationships/hyperlink" Target="https://ref.ly/Job6:23" TargetMode="External"/><Relationship Id="rId68" Type="http://schemas.openxmlformats.org/officeDocument/2006/relationships/hyperlink" Target="https://ref.ly/Lam4:12" TargetMode="External"/><Relationship Id="rId69" Type="http://schemas.openxmlformats.org/officeDocument/2006/relationships/hyperlink" Target="https://ref.ly/Luke12:59" TargetMode="External"/><Relationship Id="rId70" Type="http://schemas.openxmlformats.org/officeDocument/2006/relationships/hyperlink" Target="https://ref.ly/Matt13:25" TargetMode="External"/><Relationship Id="rId71" Type="http://schemas.openxmlformats.org/officeDocument/2006/relationships/hyperlink" Target="https://ref.ly/Amos8:9-Amos8:10" TargetMode="External"/><Relationship Id="rId72" Type="http://schemas.openxmlformats.org/officeDocument/2006/relationships/hyperlink" Target="https://ref.ly/Ezek32:1-Ezek32:2" TargetMode="External"/><Relationship Id="rId73" Type="http://schemas.openxmlformats.org/officeDocument/2006/relationships/hyperlink" Target="https://ref.ly/Jer22:18" TargetMode="External"/><Relationship Id="rId74" Type="http://schemas.openxmlformats.org/officeDocument/2006/relationships/hyperlink" Target="https://ref.ly/Job27:15-Job27:17" TargetMode="External"/><Relationship Id="rId75" Type="http://schemas.openxmlformats.org/officeDocument/2006/relationships/hyperlink" Target="https://ref.ly/Lam2:5-Lam2:6" TargetMode="External"/><Relationship Id="rId76" Type="http://schemas.openxmlformats.org/officeDocument/2006/relationships/hyperlink" Target="https://ref.ly/Lam2:8" TargetMode="External"/><Relationship Id="rId77" Type="http://schemas.openxmlformats.org/officeDocument/2006/relationships/hyperlink" Target="https://ref.ly/Mic2:4" TargetMode="External"/><Relationship Id="rId78" Type="http://schemas.openxmlformats.org/officeDocument/2006/relationships/hyperlink" Target="https://ref.ly/Zech11:2" TargetMode="External"/><Relationship Id="rId79" Type="http://schemas.openxmlformats.org/officeDocument/2006/relationships/hyperlink" Target="https://ref.ly/2Cor0:0" TargetMode="External"/><Relationship Id="rId80" Type="http://schemas.openxmlformats.org/officeDocument/2006/relationships/hyperlink" Target="https://ref.ly/2Tim0:0" TargetMode="External"/><Relationship Id="rId81" Type="http://schemas.openxmlformats.org/officeDocument/2006/relationships/hyperlink" Target="https://ref.ly/Rom9:1-Rom9:2" TargetMode="External"/><Relationship Id="rId82" Type="http://schemas.openxmlformats.org/officeDocument/2006/relationships/hyperlink" Target="https://ref.ly/Titus1:15-Titus1:16" TargetMode="External"/><Relationship Id="rId83" Type="http://schemas.openxmlformats.org/officeDocument/2006/relationships/hyperlink" Target="https://ref.ly/Acts6:7" TargetMode="External"/><Relationship Id="rId84" Type="http://schemas.openxmlformats.org/officeDocument/2006/relationships/hyperlink" Target="https://ref.ly/Gal2:0" TargetMode="External"/><Relationship Id="rId85" Type="http://schemas.openxmlformats.org/officeDocument/2006/relationships/hyperlink" Target="https://ref.ly/Jas2:20" TargetMode="External"/><Relationship Id="rId86" Type="http://schemas.openxmlformats.org/officeDocument/2006/relationships/hyperlink" Target="https://ref.ly/1Chr0:0" TargetMode="External"/><Relationship Id="rId87" Type="http://schemas.openxmlformats.org/officeDocument/2006/relationships/hyperlink" Target="https://ref.ly/Hos10:12-Hos10:13" TargetMode="External"/><Relationship Id="rId88" Type="http://schemas.openxmlformats.org/officeDocument/2006/relationships/hyperlink" Target="https://ref.ly/Isa31:1-Isa31:2" TargetMode="External"/><Relationship Id="rId89" Type="http://schemas.openxmlformats.org/officeDocument/2006/relationships/hyperlink" Target="https://ref.ly/Neh13:13" TargetMode="External"/><Relationship Id="rId90" Type="http://schemas.openxmlformats.org/officeDocument/2006/relationships/hyperlink" Target="https://ref.ly/Titus3:8" TargetMode="External"/><Relationship Id="rId91" Type="http://schemas.openxmlformats.org/officeDocument/2006/relationships/hyperlink" Target="https://ref.ly/Gen15:6" TargetMode="External"/><Relationship Id="rId92" Type="http://schemas.openxmlformats.org/officeDocument/2006/relationships/hyperlink" Target="https://ref.ly/Gen45:26" TargetMode="External"/><Relationship Id="rId93" Type="http://schemas.openxmlformats.org/officeDocument/2006/relationships/hyperlink" Target="https://ref.ly/Job9:16-Job9:18" TargetMode="External"/><Relationship Id="rId94" Type="http://schemas.openxmlformats.org/officeDocument/2006/relationships/hyperlink" Target="https://ref.ly/Hab1:5-Hab1:7" TargetMode="External"/><Relationship Id="rId95" Type="http://schemas.openxmlformats.org/officeDocument/2006/relationships/hyperlink" Target="https://ref.ly/Mark6:4-Mark6:6" TargetMode="External"/><Relationship Id="rId96" Type="http://schemas.openxmlformats.org/officeDocument/2006/relationships/hyperlink" Target="https://ref.ly/Mark1:14-Mark1:15" TargetMode="External"/><Relationship Id="rId97" Type="http://schemas.openxmlformats.org/officeDocument/2006/relationships/hyperlink" Target="https://ref.ly/Luke9:41" TargetMode="External"/><Relationship Id="rId98" Type="http://schemas.openxmlformats.org/officeDocument/2006/relationships/hyperlink" Target="https://ref.ly/John1:12" TargetMode="External"/><Relationship Id="rId99" Type="http://schemas.openxmlformats.org/officeDocument/2006/relationships/hyperlink" Target="https://ref.ly/Acts6:5" TargetMode="External"/><Relationship Id="rId100" Type="http://schemas.openxmlformats.org/officeDocument/2006/relationships/hyperlink" Target="https://ref.ly/Acts9:42" TargetMode="External"/><Relationship Id="rId101" Type="http://schemas.openxmlformats.org/officeDocument/2006/relationships/hyperlink" Target="https://ref.ly/Acts28:23-Acts28:24" TargetMode="External"/><Relationship Id="rId102" Type="http://schemas.openxmlformats.org/officeDocument/2006/relationships/hyperlink" Target="https://ref.ly/Rom3:3" TargetMode="External"/><Relationship Id="rId103" Type="http://schemas.openxmlformats.org/officeDocument/2006/relationships/hyperlink" Target="https://ref.ly/1Cor0:0" TargetMode="External"/><Relationship Id="rId104" Type="http://schemas.openxmlformats.org/officeDocument/2006/relationships/hyperlink" Target="https://ref.ly/2Cor6:15" TargetMode="External"/><Relationship Id="rId105" Type="http://schemas.openxmlformats.org/officeDocument/2006/relationships/hyperlink" Target="https://ref.ly/Heb3:12" TargetMode="External"/><Relationship Id="rId106" Type="http://schemas.openxmlformats.org/officeDocument/2006/relationships/hyperlink" Target="https://ref.ly/1Thess0:0" TargetMode="External"/><Relationship Id="rId107" Type="http://schemas.openxmlformats.org/officeDocument/2006/relationships/hyperlink" Target="https://ref.ly/3John0:0" TargetMode="External"/><Relationship Id="rId108" Type="http://schemas.openxmlformats.org/officeDocument/2006/relationships/hyperlink" Target="https://ref.ly/Col1:0" TargetMode="External"/><Relationship Id="rId109" Type="http://schemas.openxmlformats.org/officeDocument/2006/relationships/hyperlink" Target="https://ref.ly/Gen24:49" TargetMode="External"/><Relationship Id="rId110" Type="http://schemas.openxmlformats.org/officeDocument/2006/relationships/hyperlink" Target="https://ref.ly/Isa1:26" TargetMode="External"/><Relationship Id="rId111" Type="http://schemas.openxmlformats.org/officeDocument/2006/relationships/hyperlink" Target="https://ref.ly/Josh2:14" TargetMode="External"/><Relationship Id="rId112" Type="http://schemas.openxmlformats.org/officeDocument/2006/relationships/hyperlink" Target="https://ref.ly/Luke16:0" TargetMode="External"/><Relationship Id="rId113" Type="http://schemas.openxmlformats.org/officeDocument/2006/relationships/hyperlink" Target="https://ref.ly/Num12:6-Num12:8" TargetMode="External"/><Relationship Id="rId114" Type="http://schemas.openxmlformats.org/officeDocument/2006/relationships/hyperlink" Target="https://ref.ly/Prov11:12-Prov11:13" TargetMode="External"/><Relationship Id="rId115" Type="http://schemas.openxmlformats.org/officeDocument/2006/relationships/hyperlink" Target="https://ref.ly/Amos5:23-Amos5:24" TargetMode="External"/><Relationship Id="rId116" Type="http://schemas.openxmlformats.org/officeDocument/2006/relationships/hyperlink" Target="https://ref.ly/Dan3:3-Dan3:5" TargetMode="External"/><Relationship Id="rId117" Type="http://schemas.openxmlformats.org/officeDocument/2006/relationships/hyperlink" Target="https://ref.ly/Rev5:8" TargetMode="External"/><Relationship Id="rId118" Type="http://schemas.openxmlformats.org/officeDocument/2006/relationships/hyperlink" Target="https://ref.ly/2Chr0:0" TargetMode="External"/><Relationship Id="rId119" Type="http://schemas.openxmlformats.org/officeDocument/2006/relationships/hyperlink" Target="https://ref.ly/Gen8:20" TargetMode="External"/><Relationship Id="rId120" Type="http://schemas.openxmlformats.org/officeDocument/2006/relationships/hyperlink" Target="https://ref.ly/Gen22:9" TargetMode="External"/><Relationship Id="rId121" Type="http://schemas.openxmlformats.org/officeDocument/2006/relationships/hyperlink" Target="https://ref.ly/Jas2:21" TargetMode="External"/><Relationship Id="rId122" Type="http://schemas.openxmlformats.org/officeDocument/2006/relationships/hyperlink" Target="https://ref.ly/Luke11:49-Luke11:51" TargetMode="External"/><Relationship Id="rId123" Type="http://schemas.openxmlformats.org/officeDocument/2006/relationships/hyperlink" Target="https://ref.ly/Matt5:23" TargetMode="External"/><Relationship Id="rId124" Type="http://schemas.openxmlformats.org/officeDocument/2006/relationships/hyperlink" Target="https://ref.ly/Matt23:19" TargetMode="External"/><Relationship Id="rId125" Type="http://schemas.openxmlformats.org/officeDocument/2006/relationships/hyperlink" Target="https://ref.ly/Exod28:1-Exod28:3" TargetMode="External"/><Relationship Id="rId126" Type="http://schemas.openxmlformats.org/officeDocument/2006/relationships/hyperlink" Target="https://ref.ly/Ezek28:7" TargetMode="External"/><Relationship Id="rId127" Type="http://schemas.openxmlformats.org/officeDocument/2006/relationships/hyperlink" Target="https://ref.ly/Luke4:7" TargetMode="External"/><Relationship Id="rId128" Type="http://schemas.openxmlformats.org/officeDocument/2006/relationships/hyperlink" Target="https://ref.ly/Rev21:26-Rev21:27" TargetMode="External"/><Relationship Id="rId129" Type="http://schemas.openxmlformats.org/officeDocument/2006/relationships/hyperlink" Target="https://ref.ly/Gen34:31" TargetMode="External"/><Relationship Id="rId130" Type="http://schemas.openxmlformats.org/officeDocument/2006/relationships/hyperlink" Target="https://ref.ly/Gen38:21" TargetMode="External"/><Relationship Id="rId131" Type="http://schemas.openxmlformats.org/officeDocument/2006/relationships/hyperlink" Target="https://ref.ly/Luke15:30" TargetMode="External"/><Relationship Id="rId132"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