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 am Yahweh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The statement “I am Yahweh” is used to mark out a command, historical event, promise, or prophecy as something that is particularly important, as something that happened by Yahweh’s power, or as something that will happen regardless of circumstances. This certainty is based on Yahweh’s character and strength as the all-powerful ruler over all things. At the same time, the statement is used to give Yahweh’s people understanding of who he is and what his name means. By reflecting on the command, historical event, promise, or prophecy so marked, the listener will understand more of who Yahweh is. </w:t>
      </w:r>
      <w:r>
        <w:rPr>
          <w:lang w:val="en_US" w:bidi="en_US"/>
        </w:rPr>
        <w:t>Leviticus 11:44–45</w:t>
      </w:r>
      <w:r>
        <w:rPr>
          <w:lang w:val="en_US" w:bidi="en_US"/>
        </w:rPr>
        <w:t xml:space="preserve"> makes it clear that by adhering to the holiness laws that follow, the people will become holy like Yahweh. There are four primary ways or forms in which this statement occurs: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As “I am Yahweh” or “I am Yahweh your God”</w:t>
      </w:r>
      <w:r>
        <w:rPr>
          <w:lang w:val="en_US" w:bidi="en_US"/>
        </w:rPr>
      </w:r>
    </w:p>
    <w:p>
      <w:pPr>
        <w:pStyle w:val="ListNumber"/>
        <w:spacing w:line="240" w:lineRule="auto"/>
        <w:ind w:left="720"/>
      </w:pPr>
      <w:r>
        <w:rPr>
          <w:lang w:val="en_US" w:bidi="en_US"/>
        </w:rPr>
      </w:r>
      <w:r>
        <w:rPr>
          <w:lang w:val="en_US" w:bidi="en_US"/>
        </w:rPr>
        <w:t>As the statement “[someone] will know that I am Yahweh” (often followed by “when [I do something]”). This is the most common use.</w:t>
      </w:r>
      <w:r>
        <w:rPr>
          <w:lang w:val="en_US" w:bidi="en_US"/>
        </w:rPr>
      </w:r>
    </w:p>
    <w:p>
      <w:pPr>
        <w:pStyle w:val="ListNumber"/>
        <w:spacing w:line="240" w:lineRule="auto"/>
        <w:ind w:left="720"/>
      </w:pPr>
      <w:r>
        <w:rPr>
          <w:lang w:val="en_US" w:bidi="en_US"/>
        </w:rPr>
      </w:r>
      <w:r>
        <w:rPr>
          <w:lang w:val="en_US" w:bidi="en_US"/>
        </w:rPr>
        <w:t>Followed by an example of what he is going to do or has done that validates his character and power</w:t>
      </w:r>
      <w:r>
        <w:rPr>
          <w:lang w:val="en_US" w:bidi="en_US"/>
        </w:rPr>
      </w:r>
    </w:p>
    <w:p>
      <w:pPr>
        <w:pStyle w:val="ListNumber"/>
        <w:spacing w:line="240" w:lineRule="auto"/>
        <w:ind w:left="720"/>
      </w:pPr>
      <w:r>
        <w:rPr>
          <w:lang w:val="en_US" w:bidi="en_US"/>
        </w:rPr>
      </w:r>
      <w:r>
        <w:rPr>
          <w:lang w:val="en_US" w:bidi="en_US"/>
        </w:rPr>
        <w:t>Followed by an attribute</w:t>
      </w:r>
      <w:r>
        <w:rPr>
          <w:lang w:val="en_US" w:bidi="en_US"/>
        </w:rPr>
      </w:r>
      <w:r>
        <w:rPr>
          <w:lang w:val="en_US" w:bidi="en_US"/>
        </w:rPr>
      </w:r>
    </w:p>
    <w:p>
      <w:pPr/>
      <w:r>
        <w:rPr>
          <w:lang w:val="en_US" w:bidi="en_US"/>
        </w:rPr>
      </w:r>
      <w:r>
        <w:rPr>
          <w:lang w:val="en_US" w:bidi="en_US"/>
        </w:rPr>
        <w:t xml:space="preserve">These uses can be combined, such as in </w:t>
      </w:r>
      <w:r>
        <w:rPr>
          <w:lang w:val="en_US" w:bidi="en_US"/>
        </w:rPr>
        <w:t>Leviticus 19:2</w:t>
      </w:r>
      <w:r>
        <w:rPr>
          <w:lang w:val="en_US" w:bidi="en_US"/>
        </w:rPr>
        <w:t xml:space="preserve">* </w:t>
      </w:r>
      <w:r>
        <w:rPr>
          <w:lang w:val="en_US" w:bidi="en_US"/>
        </w:rPr>
        <w:t>19:36</w:t>
      </w:r>
      <w:r>
        <w:rPr>
          <w:lang w:val="en_US" w:bidi="en_US"/>
        </w:rPr>
        <w:t xml:space="preserve">, and </w:t>
      </w:r>
      <w:r>
        <w:rPr>
          <w:lang w:val="en_US" w:bidi="en_US"/>
        </w:rPr>
        <w:t>20:24</w:t>
      </w:r>
      <w:r>
        <w:rPr>
          <w:lang w:val="en_US" w:bidi="en_US"/>
        </w:rPr>
        <w:t>.</w:t>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As much as possible, translate this statement fairly literally. This will probably not be difficult for the second and third forms above.</w:t>
      </w:r>
      <w:r>
        <w:rPr>
          <w:lang w:val="en_US" w:bidi="en_US"/>
        </w:rPr>
      </w:r>
    </w:p>
    <w:p>
      <w:pPr>
        <w:pStyle w:val="ListBullet"/>
        <w:spacing w:line="240" w:lineRule="auto"/>
        <w:ind w:left="720"/>
      </w:pPr>
      <w:r>
        <w:rPr>
          <w:lang w:val="en_US" w:bidi="en_US"/>
        </w:rPr>
      </w:r>
      <w:r>
        <w:rPr>
          <w:lang w:val="en_US" w:bidi="en_US"/>
        </w:rPr>
        <w:t>Ezekiel 20:5</w:t>
      </w:r>
      <w:r>
        <w:rPr>
          <w:lang w:val="en_US" w:bidi="en_US"/>
        </w:rPr>
        <w:t xml:space="preserve"> and </w:t>
      </w:r>
      <w:r>
        <w:rPr>
          <w:lang w:val="en_US" w:bidi="en_US"/>
        </w:rPr>
        <w:t>Hebrews 6:13</w:t>
      </w:r>
      <w:r>
        <w:rPr>
          <w:lang w:val="en_US" w:bidi="en_US"/>
        </w:rPr>
        <w:t xml:space="preserve"> indicate that in at least some instances (</w:t>
      </w:r>
      <w:r>
        <w:rPr>
          <w:lang w:val="en_US" w:bidi="en_US"/>
        </w:rPr>
        <w:t>Genesis 28:13</w:t>
      </w:r>
      <w:r>
        <w:rPr>
          <w:lang w:val="en_US" w:bidi="en_US"/>
        </w:rPr>
      </w:r>
    </w:p>
    <w:p>
      <w:pPr>
        <w:pStyle w:val="ListBullet"/>
        <w:spacing w:line="240" w:lineRule="auto"/>
        <w:ind w:left="720"/>
      </w:pPr>
      <w:r>
        <w:rPr>
          <w:lang w:val="en_US" w:bidi="en_US"/>
        </w:rPr>
      </w:r>
      <w:r>
        <w:rPr>
          <w:lang w:val="en_US" w:bidi="en_US"/>
        </w:rPr>
        <w:t>Exodus 6:2</w:t>
      </w:r>
      <w:r>
        <w:rPr>
          <w:lang w:val="en_US" w:bidi="en_US"/>
        </w:rPr>
      </w:r>
    </w:p>
    <w:p>
      <w:pPr>
        <w:pStyle w:val="ListBullet"/>
        <w:spacing w:line="240" w:lineRule="auto"/>
        <w:ind w:left="720"/>
      </w:pPr>
      <w:r>
        <w:rPr>
          <w:lang w:val="en_US" w:bidi="en_US"/>
        </w:rPr>
      </w:r>
      <w:r>
        <w:rPr>
          <w:lang w:val="en_US" w:bidi="en_US"/>
        </w:rPr>
        <w:t>6:6</w:t>
      </w:r>
      <w:r>
        <w:rPr>
          <w:lang w:val="en_US" w:bidi="en_US"/>
        </w:rPr>
      </w:r>
    </w:p>
    <w:p>
      <w:pPr>
        <w:pStyle w:val="ListBullet"/>
        <w:spacing w:line="240" w:lineRule="auto"/>
        <w:ind w:left="720"/>
      </w:pPr>
      <w:r>
        <w:rPr>
          <w:lang w:val="en_US" w:bidi="en_US"/>
        </w:rPr>
      </w:r>
      <w:r>
        <w:rPr>
          <w:lang w:val="en_US" w:bidi="en_US"/>
        </w:rPr>
        <w:t>6:8</w:t>
      </w:r>
      <w:r>
        <w:rPr>
          <w:lang w:val="en_US" w:bidi="en_US"/>
        </w:rPr>
        <w:t>, etc.), “I am Yahweh” should be viewed as an oath formula. In these instances (primarily form one above) you may need to include an explanatory comment in your translation.</w:t>
      </w:r>
      <w:r>
        <w:rPr>
          <w:lang w:val="en_US" w:bidi="en_US"/>
        </w:rPr>
      </w:r>
    </w:p>
    <w:p>
      <w:pPr>
        <w:pStyle w:val="ListBullet"/>
        <w:spacing w:line="240" w:lineRule="auto"/>
        <w:ind w:left="720"/>
      </w:pPr>
      <w:r>
        <w:rPr>
          <w:lang w:val="en_US" w:bidi="en_US"/>
        </w:rPr>
      </w:r>
      <w:r>
        <w:rPr>
          <w:lang w:val="en_US" w:bidi="en_US"/>
        </w:rPr>
        <w:t>If Yahweh is making a promise, you may need to make this explicit, using an example such as: “I am Yahweh who swears to you.”</w:t>
      </w:r>
      <w:r>
        <w:rPr>
          <w:lang w:val="en_US" w:bidi="en_US"/>
        </w:rPr>
      </w:r>
    </w:p>
    <w:p>
      <w:pPr>
        <w:pStyle w:val="ListBullet"/>
        <w:spacing w:line="240" w:lineRule="auto"/>
        <w:ind w:left="720"/>
      </w:pPr>
      <w:r>
        <w:rPr>
          <w:lang w:val="en_US" w:bidi="en_US"/>
        </w:rPr>
      </w:r>
      <w:r>
        <w:rPr>
          <w:lang w:val="en_US" w:bidi="en_US"/>
        </w:rPr>
        <w:t>In Leviticus especially, the statement appears connected to many commands and you may need to make this explicit with a statement, such as: “I am Yahweh who commands this.” You could also use a slightly longer statement, such as: “I am Yahweh, and I bind you to this with an oath.” However, a statement this long may be tedious, so you could consider only using it the first (and possibly the last) time that “I am Yahweh” occurs in a series.</w:t>
      </w:r>
      <w:r>
        <w:rPr>
          <w:lang w:val="en_US" w:bidi="en_US"/>
        </w:rPr>
      </w:r>
    </w:p>
    <w:p>
      <w:pPr>
        <w:pStyle w:val="ListBullet"/>
        <w:spacing w:line="240" w:lineRule="auto"/>
        <w:ind w:left="720"/>
      </w:pPr>
      <w:r>
        <w:rPr>
          <w:lang w:val="en_US" w:bidi="en_US"/>
        </w:rPr>
      </w:r>
      <w:r>
        <w:rPr>
          <w:lang w:val="en_US" w:bidi="en_US"/>
        </w:rPr>
        <w:t xml:space="preserve">Some languages will use “the Lord” in place of Yahweh; see </w:t>
      </w:r>
      <w:r>
        <w:rPr>
          <w:lang w:val="en_US" w:bidi="en_US"/>
        </w:rPr>
        <w:t>Yahweh</w:t>
      </w:r>
      <w:r>
        <w:rPr>
          <w:lang w:val="en_US" w:bidi="en_US"/>
        </w:rPr>
        <w:t xml:space="preserve"> for more.</w:t>
      </w:r>
      <w:r>
        <w:rPr>
          <w:lang w:val="en_US" w:bidi="en_US"/>
        </w:rPr>
      </w:r>
      <w:r>
        <w:rPr>
          <w:lang w:val="en_US" w:bidi="en_US"/>
        </w:rPr>
      </w:r>
    </w:p>
    <w:p>
      <w:pPr/>
      <w:r>
        <w:rPr>
          <w:lang w:val="en_US" w:bidi="en_US"/>
        </w:rPr>
      </w:r>
      <w:r>
        <w:rPr>
          <w:lang w:val="en_US" w:bidi="en_US"/>
        </w:rPr>
        <w:t xml:space="preserve">(See also: </w:t>
      </w:r>
      <w:r>
        <w:rPr>
          <w:lang w:val="en_US" w:bidi="en_US"/>
        </w:rPr>
        <w:t>Lord</w:t>
      </w:r>
      <w:r>
        <w:rPr>
          <w:lang w:val="en_US" w:bidi="en_US"/>
        </w:rPr>
        <w:t xml:space="preserve">* </w:t>
      </w:r>
      <w:r>
        <w:rPr>
          <w:lang w:val="en_US" w:bidi="en_US"/>
        </w:rPr>
        <w:t>Lord Yahweh</w:t>
      </w:r>
      <w:r>
        <w:rPr>
          <w:lang w:val="en_US" w:bidi="en_US"/>
        </w:rPr>
        <w:t xml:space="preserv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6:2</w:t>
      </w:r>
      <w:r>
        <w:rPr>
          <w:lang w:val="en_US" w:bidi="en_US"/>
        </w:rPr>
      </w:r>
    </w:p>
    <w:p>
      <w:pPr>
        <w:pStyle w:val="ListBullet"/>
        <w:spacing w:line="240" w:lineRule="auto"/>
        <w:ind w:left="720"/>
      </w:pPr>
      <w:r>
        <w:rPr>
          <w:lang w:val="en_US" w:bidi="en_US"/>
        </w:rPr>
      </w:r>
      <w:r>
        <w:rPr>
          <w:lang w:val="en_US" w:bidi="en_US"/>
        </w:rPr>
        <w:t>Exodus 6:6</w:t>
      </w:r>
      <w:r>
        <w:rPr>
          <w:lang w:val="en_US" w:bidi="en_US"/>
        </w:rPr>
      </w:r>
    </w:p>
    <w:p>
      <w:pPr>
        <w:pStyle w:val="ListBullet"/>
        <w:spacing w:line="240" w:lineRule="auto"/>
        <w:ind w:left="720"/>
      </w:pPr>
      <w:r>
        <w:rPr>
          <w:lang w:val="en_US" w:bidi="en_US"/>
        </w:rPr>
      </w:r>
      <w:r>
        <w:rPr>
          <w:lang w:val="en_US" w:bidi="en_US"/>
        </w:rPr>
        <w:t>Exodus 6:8</w:t>
      </w:r>
      <w:r>
        <w:rPr>
          <w:lang w:val="en_US" w:bidi="en_US"/>
        </w:rPr>
      </w:r>
    </w:p>
    <w:p>
      <w:pPr>
        <w:pStyle w:val="ListBullet"/>
        <w:spacing w:line="240" w:lineRule="auto"/>
        <w:ind w:left="720"/>
      </w:pPr>
      <w:r>
        <w:rPr>
          <w:lang w:val="en_US" w:bidi="en_US"/>
        </w:rPr>
      </w:r>
      <w:r>
        <w:rPr>
          <w:lang w:val="en_US" w:bidi="en_US"/>
        </w:rPr>
        <w:t>Exodus 12:12</w:t>
      </w:r>
      <w:r>
        <w:rPr>
          <w:lang w:val="en_US" w:bidi="en_US"/>
        </w:rPr>
      </w:r>
    </w:p>
    <w:p>
      <w:pPr>
        <w:pStyle w:val="ListBullet"/>
        <w:spacing w:line="240" w:lineRule="auto"/>
        <w:ind w:left="720"/>
      </w:pPr>
      <w:r>
        <w:rPr>
          <w:lang w:val="en_US" w:bidi="en_US"/>
        </w:rPr>
      </w:r>
      <w:r>
        <w:rPr>
          <w:lang w:val="en_US" w:bidi="en_US"/>
        </w:rPr>
        <w:t>Leviticus 18–26</w:t>
      </w:r>
      <w:r>
        <w:rPr>
          <w:lang w:val="en_US" w:bidi="en_US"/>
        </w:rPr>
        <w:t xml:space="preserve"> throughout</w:t>
      </w:r>
      <w:r>
        <w:rPr>
          <w:lang w:val="en_US" w:bidi="en_US"/>
        </w:rPr>
      </w:r>
    </w:p>
    <w:p>
      <w:pPr>
        <w:pStyle w:val="ListBullet"/>
        <w:spacing w:line="240" w:lineRule="auto"/>
        <w:ind w:left="720"/>
      </w:pPr>
      <w:r>
        <w:rPr>
          <w:lang w:val="en_US" w:bidi="en_US"/>
        </w:rPr>
      </w:r>
      <w:r>
        <w:rPr>
          <w:lang w:val="en_US" w:bidi="en_US"/>
        </w:rPr>
        <w:t>Numbers 3:13</w:t>
      </w:r>
      <w:r>
        <w:rPr>
          <w:lang w:val="en_US" w:bidi="en_US"/>
        </w:rPr>
      </w:r>
    </w:p>
    <w:p>
      <w:pPr>
        <w:pStyle w:val="ListBullet"/>
        <w:spacing w:line="240" w:lineRule="auto"/>
        <w:ind w:left="720"/>
      </w:pPr>
      <w:r>
        <w:rPr>
          <w:lang w:val="en_US" w:bidi="en_US"/>
        </w:rPr>
      </w:r>
      <w:r>
        <w:rPr>
          <w:lang w:val="en_US" w:bidi="en_US"/>
        </w:rPr>
        <w:t>Exodus 7:17</w:t>
      </w:r>
      <w:r>
        <w:rPr>
          <w:lang w:val="en_US" w:bidi="en_US"/>
        </w:rPr>
      </w:r>
    </w:p>
    <w:p>
      <w:pPr>
        <w:pStyle w:val="ListBullet"/>
        <w:spacing w:line="240" w:lineRule="auto"/>
        <w:ind w:left="720"/>
      </w:pPr>
      <w:r>
        <w:rPr>
          <w:lang w:val="en_US" w:bidi="en_US"/>
        </w:rPr>
      </w:r>
      <w:r>
        <w:rPr>
          <w:lang w:val="en_US" w:bidi="en_US"/>
        </w:rPr>
        <w:t>Exodus 8:18</w:t>
      </w:r>
      <w:r>
        <w:rPr>
          <w:lang w:val="en_US" w:bidi="en_US"/>
        </w:rPr>
      </w:r>
    </w:p>
    <w:p>
      <w:pPr>
        <w:pStyle w:val="ListBullet"/>
        <w:spacing w:line="240" w:lineRule="auto"/>
        <w:ind w:left="720"/>
      </w:pPr>
      <w:r>
        <w:rPr>
          <w:lang w:val="en_US" w:bidi="en_US"/>
        </w:rPr>
      </w:r>
      <w:r>
        <w:rPr>
          <w:lang w:val="en_US" w:bidi="en_US"/>
        </w:rPr>
        <w:t>14:4</w:t>
      </w:r>
      <w:r>
        <w:rPr>
          <w:lang w:val="en_US" w:bidi="en_US"/>
        </w:rPr>
      </w:r>
    </w:p>
    <w:p>
      <w:pPr>
        <w:pStyle w:val="ListBullet"/>
        <w:spacing w:line="240" w:lineRule="auto"/>
        <w:ind w:left="720"/>
      </w:pPr>
      <w:r>
        <w:rPr>
          <w:lang w:val="en_US" w:bidi="en_US"/>
        </w:rPr>
      </w:r>
      <w:r>
        <w:rPr>
          <w:lang w:val="en_US" w:bidi="en_US"/>
        </w:rPr>
        <w:t>1 Kings 20:13</w:t>
      </w:r>
      <w:r>
        <w:rPr>
          <w:lang w:val="en_US" w:bidi="en_US"/>
        </w:rPr>
      </w:r>
    </w:p>
    <w:p>
      <w:pPr>
        <w:pStyle w:val="ListBullet"/>
        <w:spacing w:line="240" w:lineRule="auto"/>
        <w:ind w:left="720"/>
      </w:pPr>
      <w:r>
        <w:rPr>
          <w:lang w:val="en_US" w:bidi="en_US"/>
        </w:rPr>
      </w:r>
      <w:r>
        <w:rPr>
          <w:lang w:val="en_US" w:bidi="en_US"/>
        </w:rPr>
        <w:t>1 Kings 20:28</w:t>
      </w:r>
      <w:r>
        <w:rPr>
          <w:lang w:val="en_US" w:bidi="en_US"/>
        </w:rPr>
      </w:r>
    </w:p>
    <w:p>
      <w:pPr>
        <w:pStyle w:val="ListBullet"/>
        <w:spacing w:line="240" w:lineRule="auto"/>
        <w:ind w:left="720"/>
      </w:pPr>
      <w:r>
        <w:rPr>
          <w:lang w:val="en_US" w:bidi="en_US"/>
        </w:rPr>
      </w:r>
      <w:r>
        <w:rPr>
          <w:lang w:val="en_US" w:bidi="en_US"/>
        </w:rPr>
        <w:t>Ezekiel 6:7</w:t>
      </w:r>
      <w:r>
        <w:rPr>
          <w:lang w:val="en_US" w:bidi="en_US"/>
        </w:rPr>
      </w:r>
    </w:p>
    <w:p>
      <w:pPr>
        <w:pStyle w:val="ListBullet"/>
        <w:spacing w:line="240" w:lineRule="auto"/>
        <w:ind w:left="720"/>
      </w:pPr>
      <w:r>
        <w:rPr>
          <w:lang w:val="en_US" w:bidi="en_US"/>
        </w:rPr>
      </w:r>
      <w:r>
        <w:rPr>
          <w:lang w:val="en_US" w:bidi="en_US"/>
        </w:rPr>
        <w:t>Ezekiel 6:13</w:t>
      </w:r>
      <w:r>
        <w:rPr>
          <w:lang w:val="en_US" w:bidi="en_US"/>
        </w:rPr>
      </w:r>
    </w:p>
    <w:p>
      <w:pPr>
        <w:pStyle w:val="ListBullet"/>
        <w:spacing w:line="240" w:lineRule="auto"/>
        <w:ind w:left="720"/>
      </w:pPr>
      <w:r>
        <w:rPr>
          <w:lang w:val="en_US" w:bidi="en_US"/>
        </w:rPr>
      </w:r>
      <w:r>
        <w:rPr>
          <w:lang w:val="en_US" w:bidi="en_US"/>
        </w:rPr>
        <w:t>Ezekiel 12:15</w:t>
      </w:r>
      <w:r>
        <w:rPr>
          <w:lang w:val="en_US" w:bidi="en_US"/>
        </w:rPr>
      </w:r>
    </w:p>
    <w:p>
      <w:pPr>
        <w:pStyle w:val="ListBullet"/>
        <w:spacing w:line="240" w:lineRule="auto"/>
        <w:ind w:left="720"/>
      </w:pPr>
      <w:r>
        <w:rPr>
          <w:lang w:val="en_US" w:bidi="en_US"/>
        </w:rPr>
      </w:r>
      <w:r>
        <w:rPr>
          <w:lang w:val="en_US" w:bidi="en_US"/>
        </w:rPr>
        <w:t>Ezekiel 28:22</w:t>
      </w:r>
      <w:r>
        <w:rPr>
          <w:lang w:val="en_US" w:bidi="en_US"/>
        </w:rPr>
      </w:r>
    </w:p>
    <w:p>
      <w:pPr>
        <w:pStyle w:val="ListBullet"/>
        <w:spacing w:line="240" w:lineRule="auto"/>
        <w:ind w:left="720"/>
      </w:pPr>
      <w:r>
        <w:rPr>
          <w:lang w:val="en_US" w:bidi="en_US"/>
        </w:rPr>
      </w:r>
      <w:r>
        <w:rPr>
          <w:lang w:val="en_US" w:bidi="en_US"/>
        </w:rPr>
        <w:t>Exodus 6:6</w:t>
      </w:r>
      <w:r>
        <w:rPr>
          <w:lang w:val="en_US" w:bidi="en_US"/>
        </w:rPr>
      </w:r>
    </w:p>
    <w:p>
      <w:pPr>
        <w:pStyle w:val="ListBullet"/>
        <w:spacing w:line="240" w:lineRule="auto"/>
        <w:ind w:left="720"/>
      </w:pPr>
      <w:r>
        <w:rPr>
          <w:lang w:val="en_US" w:bidi="en_US"/>
        </w:rPr>
      </w:r>
      <w:r>
        <w:rPr>
          <w:lang w:val="en_US" w:bidi="en_US"/>
        </w:rPr>
        <w:t>Exodus 20:2</w:t>
      </w:r>
      <w:r>
        <w:rPr>
          <w:lang w:val="en_US" w:bidi="en_US"/>
        </w:rPr>
      </w:r>
    </w:p>
    <w:p>
      <w:pPr>
        <w:pStyle w:val="ListBullet"/>
        <w:spacing w:line="240" w:lineRule="auto"/>
        <w:ind w:left="720"/>
      </w:pPr>
      <w:r>
        <w:rPr>
          <w:lang w:val="en_US" w:bidi="en_US"/>
        </w:rPr>
      </w:r>
      <w:r>
        <w:rPr>
          <w:lang w:val="en_US" w:bidi="en_US"/>
        </w:rPr>
        <w:t>Leviticus 20:24</w:t>
      </w:r>
      <w:r>
        <w:rPr>
          <w:lang w:val="en_US" w:bidi="en_US"/>
        </w:rPr>
      </w:r>
    </w:p>
    <w:p>
      <w:pPr>
        <w:pStyle w:val="ListBullet"/>
        <w:spacing w:line="240" w:lineRule="auto"/>
        <w:ind w:left="720"/>
      </w:pPr>
      <w:r>
        <w:rPr>
          <w:lang w:val="en_US" w:bidi="en_US"/>
        </w:rPr>
      </w:r>
      <w:r>
        <w:rPr>
          <w:lang w:val="en_US" w:bidi="en_US"/>
        </w:rPr>
        <w:t>Ezekiel 6:7</w:t>
      </w:r>
      <w:r>
        <w:rPr>
          <w:lang w:val="en_US" w:bidi="en_US"/>
        </w:rPr>
        <w:t xml:space="preserve"> throughout</w:t>
      </w:r>
      <w:r>
        <w:rPr>
          <w:lang w:val="en_US" w:bidi="en_US"/>
        </w:rPr>
      </w:r>
    </w:p>
    <w:p>
      <w:pPr>
        <w:pStyle w:val="ListBullet"/>
        <w:spacing w:line="240" w:lineRule="auto"/>
        <w:ind w:left="720"/>
      </w:pPr>
      <w:r>
        <w:rPr>
          <w:lang w:val="en_US" w:bidi="en_US"/>
        </w:rPr>
      </w:r>
      <w:r>
        <w:rPr>
          <w:lang w:val="en_US" w:bidi="en_US"/>
        </w:rPr>
        <w:t>Ezekiel 6:13</w:t>
      </w:r>
      <w:r>
        <w:rPr>
          <w:lang w:val="en_US" w:bidi="en_US"/>
        </w:rPr>
      </w:r>
    </w:p>
    <w:p>
      <w:pPr>
        <w:pStyle w:val="ListBullet"/>
        <w:spacing w:line="240" w:lineRule="auto"/>
        <w:ind w:left="720"/>
      </w:pPr>
      <w:r>
        <w:rPr>
          <w:lang w:val="en_US" w:bidi="en_US"/>
        </w:rPr>
      </w:r>
      <w:r>
        <w:rPr>
          <w:lang w:val="en_US" w:bidi="en_US"/>
        </w:rPr>
        <w:t>Ezekiel 12:15</w:t>
      </w:r>
      <w:r>
        <w:rPr>
          <w:lang w:val="en_US" w:bidi="en_US"/>
        </w:rPr>
      </w:r>
    </w:p>
    <w:p>
      <w:pPr>
        <w:pStyle w:val="ListBullet"/>
        <w:spacing w:line="240" w:lineRule="auto"/>
        <w:ind w:left="720"/>
      </w:pPr>
      <w:r>
        <w:rPr>
          <w:lang w:val="en_US" w:bidi="en_US"/>
        </w:rPr>
      </w:r>
      <w:r>
        <w:rPr>
          <w:lang w:val="en_US" w:bidi="en_US"/>
        </w:rPr>
        <w:t>Ezekiel 17:24</w:t>
      </w:r>
      <w:r>
        <w:rPr>
          <w:lang w:val="en_US" w:bidi="en_US"/>
        </w:rPr>
      </w:r>
    </w:p>
    <w:p>
      <w:pPr>
        <w:pStyle w:val="ListBullet"/>
        <w:spacing w:line="240" w:lineRule="auto"/>
        <w:ind w:left="720"/>
      </w:pPr>
      <w:r>
        <w:rPr>
          <w:lang w:val="en_US" w:bidi="en_US"/>
        </w:rPr>
      </w:r>
      <w:r>
        <w:rPr>
          <w:lang w:val="en_US" w:bidi="en_US"/>
        </w:rPr>
        <w:t>20:5–7</w:t>
      </w:r>
      <w:r>
        <w:rPr>
          <w:lang w:val="en_US" w:bidi="en_US"/>
        </w:rPr>
      </w:r>
    </w:p>
    <w:p>
      <w:pPr>
        <w:pStyle w:val="ListBullet"/>
        <w:spacing w:line="240" w:lineRule="auto"/>
        <w:ind w:left="720"/>
      </w:pPr>
      <w:r>
        <w:rPr>
          <w:lang w:val="en_US" w:bidi="en_US"/>
        </w:rPr>
      </w:r>
      <w:r>
        <w:rPr>
          <w:lang w:val="en_US" w:bidi="en_US"/>
        </w:rPr>
        <w:t>Hosea 12:10</w:t>
      </w:r>
      <w:r>
        <w:rPr>
          <w:lang w:val="en_US" w:bidi="en_US"/>
        </w:rPr>
      </w:r>
    </w:p>
    <w:p>
      <w:pPr>
        <w:pStyle w:val="ListBullet"/>
        <w:spacing w:line="240" w:lineRule="auto"/>
        <w:ind w:left="720"/>
      </w:pPr>
      <w:r>
        <w:rPr>
          <w:lang w:val="en_US" w:bidi="en_US"/>
        </w:rPr>
      </w:r>
      <w:r>
        <w:rPr>
          <w:lang w:val="en_US" w:bidi="en_US"/>
        </w:rPr>
        <w:t>Hosea 13:4</w:t>
      </w:r>
      <w:r>
        <w:rPr>
          <w:lang w:val="en_US" w:bidi="en_US"/>
        </w:rPr>
      </w:r>
    </w:p>
    <w:p>
      <w:pPr>
        <w:pStyle w:val="ListBullet"/>
        <w:spacing w:line="240" w:lineRule="auto"/>
        <w:ind w:left="720"/>
      </w:pPr>
      <w:r>
        <w:rPr>
          <w:lang w:val="en_US" w:bidi="en_US"/>
        </w:rPr>
      </w:r>
      <w:r>
        <w:rPr>
          <w:lang w:val="en_US" w:bidi="en_US"/>
        </w:rPr>
        <w:t>Zechariah 10:6</w:t>
      </w:r>
      <w:r>
        <w:rPr>
          <w:lang w:val="en_US" w:bidi="en_US"/>
        </w:rPr>
      </w:r>
    </w:p>
    <w:p>
      <w:pPr>
        <w:pStyle w:val="ListBullet"/>
        <w:spacing w:line="240" w:lineRule="auto"/>
        <w:ind w:left="720"/>
      </w:pPr>
      <w:r>
        <w:rPr>
          <w:lang w:val="en_US" w:bidi="en_US"/>
        </w:rPr>
      </w:r>
      <w:r>
        <w:rPr>
          <w:lang w:val="en_US" w:bidi="en_US"/>
        </w:rPr>
        <w:t>Psalm 81:11</w:t>
      </w:r>
      <w:r>
        <w:rPr>
          <w:lang w:val="en_US" w:bidi="en_US"/>
        </w:rPr>
      </w:r>
    </w:p>
    <w:p>
      <w:pPr>
        <w:pStyle w:val="ListBullet"/>
        <w:spacing w:line="240" w:lineRule="auto"/>
        <w:ind w:left="720"/>
      </w:pPr>
      <w:r>
        <w:rPr>
          <w:lang w:val="en_US" w:bidi="en_US"/>
        </w:rPr>
      </w:r>
      <w:r>
        <w:rPr>
          <w:lang w:val="en_US" w:bidi="en_US"/>
        </w:rPr>
        <w:t>Isaiah 44:24</w:t>
      </w:r>
      <w:r>
        <w:rPr>
          <w:lang w:val="en_US" w:bidi="en_US"/>
        </w:rPr>
      </w:r>
    </w:p>
    <w:p>
      <w:pPr>
        <w:pStyle w:val="ListBullet"/>
        <w:spacing w:line="240" w:lineRule="auto"/>
        <w:ind w:left="720"/>
      </w:pPr>
      <w:r>
        <w:rPr>
          <w:lang w:val="en_US" w:bidi="en_US"/>
        </w:rPr>
      </w:r>
      <w:r>
        <w:rPr>
          <w:lang w:val="en_US" w:bidi="en_US"/>
        </w:rPr>
        <w:t>Exodus 15:26</w:t>
      </w:r>
      <w:r>
        <w:rPr>
          <w:lang w:val="en_US" w:bidi="en_US"/>
        </w:rPr>
      </w:r>
    </w:p>
    <w:p>
      <w:pPr>
        <w:pStyle w:val="ListBullet"/>
        <w:spacing w:line="240" w:lineRule="auto"/>
        <w:ind w:left="720"/>
      </w:pPr>
      <w:r>
        <w:rPr>
          <w:lang w:val="en_US" w:bidi="en_US"/>
        </w:rPr>
      </w:r>
      <w:r>
        <w:rPr>
          <w:lang w:val="en_US" w:bidi="en_US"/>
        </w:rPr>
        <w:t>Exodus 20:5</w:t>
      </w:r>
      <w:r>
        <w:rPr>
          <w:lang w:val="en_US" w:bidi="en_US"/>
        </w:rPr>
      </w:r>
    </w:p>
    <w:p>
      <w:pPr>
        <w:pStyle w:val="ListBullet"/>
        <w:spacing w:line="240" w:lineRule="auto"/>
        <w:ind w:left="720"/>
      </w:pPr>
      <w:r>
        <w:rPr>
          <w:lang w:val="en_US" w:bidi="en_US"/>
        </w:rPr>
      </w:r>
      <w:r>
        <w:rPr>
          <w:lang w:val="en_US" w:bidi="en_US"/>
        </w:rPr>
        <w:t>Deuteronomy 5:9</w:t>
      </w:r>
      <w:r>
        <w:rPr>
          <w:lang w:val="en_US" w:bidi="en_US"/>
        </w:rPr>
      </w:r>
    </w:p>
    <w:p>
      <w:pPr>
        <w:pStyle w:val="ListBullet"/>
        <w:spacing w:line="240" w:lineRule="auto"/>
        <w:ind w:left="720"/>
      </w:pPr>
      <w:r>
        <w:rPr>
          <w:lang w:val="en_US" w:bidi="en_US"/>
        </w:rPr>
      </w:r>
      <w:r>
        <w:rPr>
          <w:lang w:val="en_US" w:bidi="en_US"/>
        </w:rPr>
        <w:t>Isaiah 43:3</w:t>
      </w:r>
      <w:r>
        <w:rPr>
          <w:lang w:val="en_US" w:bidi="en_US"/>
        </w:rPr>
      </w:r>
    </w:p>
    <w:p>
      <w:pPr>
        <w:pStyle w:val="ListBullet"/>
        <w:spacing w:line="240" w:lineRule="auto"/>
        <w:ind w:left="720"/>
      </w:pPr>
      <w:r>
        <w:rPr>
          <w:lang w:val="en_US" w:bidi="en_US"/>
        </w:rPr>
      </w:r>
      <w:r>
        <w:rPr>
          <w:lang w:val="en_US" w:bidi="en_US"/>
        </w:rPr>
        <w:t>Isaiah 43:15</w:t>
      </w:r>
      <w:r>
        <w:rPr>
          <w:lang w:val="en_US" w:bidi="en_US"/>
        </w:rPr>
      </w:r>
    </w:p>
    <w:p>
      <w:pPr>
        <w:pStyle w:val="ListBullet"/>
        <w:spacing w:line="240" w:lineRule="auto"/>
        <w:ind w:left="720"/>
      </w:pPr>
      <w:r>
        <w:rPr>
          <w:lang w:val="en_US" w:bidi="en_US"/>
        </w:rPr>
      </w:r>
      <w:r>
        <w:rPr>
          <w:lang w:val="en_US" w:bidi="en_US"/>
        </w:rPr>
        <w:t>Jeremiah 9:23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H0589, H3068, H3069, H3070, H3071, H3072, H3073, H3074, G06380, G33780</w:t>
      </w:r>
      <w:r>
        <w:rPr>
          <w:lang w:val="en_US" w:bidi="en_US"/>
        </w:rPr>
      </w:r>
      <w:r>
        <w:rPr>
          <w:lang w:val="en_US" w:bidi="en_US"/>
        </w:rPr>
      </w:r>
      <w:r>
        <w:rPr>
          <w:lang w:val="en_US" w:bidi="en_US"/>
        </w:rPr>
      </w:r>
    </w:p>
    <w:p>
      <w:pPr/>
      <w:r>
        <w:rPr>
          <w:lang w:val="en_US" w:bidi="en_US"/>
        </w:rPr>
      </w:r>
    </w:p>
    <w:p>
      <w:pPr>
        <w:pStyle w:val="Heading2"/>
      </w:pPr>
      <w:r>
        <w:rPr>
          <w:lang w:val="en_US" w:bidi="en_US"/>
        </w:rPr>
        <w:t>Iconium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Iconium was a city in the south central part of what is now the country of Turkey.</w:t>
      </w:r>
      <w:r>
        <w:rPr>
          <w:lang w:val="en_US" w:bidi="en_US"/>
        </w:rPr>
      </w:r>
      <w:r>
        <w:rPr>
          <w:lang w:val="en_US" w:bidi="en_US"/>
        </w:rPr>
      </w:r>
    </w:p>
    <w:p>
      <w:pPr>
        <w:pStyle w:val="ListBullet"/>
        <w:spacing w:line="240" w:lineRule="auto"/>
        <w:ind w:left="720"/>
      </w:pPr>
      <w:r>
        <w:rPr>
          <w:lang w:val="en_US" w:bidi="en_US"/>
        </w:rPr>
      </w:r>
      <w:r>
        <w:rPr>
          <w:lang w:val="en_US" w:bidi="en_US"/>
        </w:rPr>
        <w:t>On Paul’s first missionary journey, he and Barnabas went to Iconium after the Jews forced them to leave the city of Antioch.</w:t>
      </w:r>
      <w:r>
        <w:rPr>
          <w:lang w:val="en_US" w:bidi="en_US"/>
        </w:rPr>
      </w:r>
    </w:p>
    <w:p>
      <w:pPr>
        <w:pStyle w:val="ListBullet"/>
        <w:spacing w:line="240" w:lineRule="auto"/>
        <w:ind w:left="720"/>
      </w:pPr>
      <w:r>
        <w:rPr>
          <w:lang w:val="en_US" w:bidi="en_US"/>
        </w:rPr>
      </w:r>
      <w:r>
        <w:rPr>
          <w:lang w:val="en_US" w:bidi="en_US"/>
        </w:rPr>
        <w:t>Then the unbelieving Jews and Gentiles in Iconium also planned to stone Paul and his coworkers, but they escaped to the nearby city of Lystra.</w:t>
      </w:r>
      <w:r>
        <w:rPr>
          <w:lang w:val="en_US" w:bidi="en_US"/>
        </w:rPr>
      </w:r>
    </w:p>
    <w:p>
      <w:pPr>
        <w:pStyle w:val="ListBullet"/>
        <w:spacing w:line="240" w:lineRule="auto"/>
        <w:ind w:left="720"/>
      </w:pPr>
      <w:r>
        <w:rPr>
          <w:lang w:val="en_US" w:bidi="en_US"/>
        </w:rPr>
      </w:r>
      <w:r>
        <w:rPr>
          <w:lang w:val="en_US" w:bidi="en_US"/>
        </w:rPr>
        <w:t>After that the people from both Antioch and Iconium came to Lystra and stirred up the people there to stone Paul.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Barnabas</w:t>
      </w:r>
      <w:r>
        <w:rPr>
          <w:lang w:val="en_US" w:bidi="en_US"/>
        </w:rPr>
        <w:t xml:space="preserve">, </w:t>
      </w:r>
      <w:r>
        <w:rPr>
          <w:lang w:val="en_US" w:bidi="en_US"/>
        </w:rPr>
        <w:t>Lystra</w:t>
      </w:r>
      <w:r>
        <w:rPr>
          <w:lang w:val="en_US" w:bidi="en_US"/>
        </w:rPr>
        <w:t xml:space="preserve">, </w:t>
      </w:r>
      <w:r>
        <w:rPr>
          <w:lang w:val="en_US" w:bidi="en_US"/>
        </w:rPr>
        <w:t>stone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3:10–13</w:t>
      </w:r>
      <w:r>
        <w:rPr>
          <w:lang w:val="en_US" w:bidi="en_US"/>
        </w:rPr>
      </w:r>
    </w:p>
    <w:p>
      <w:pPr>
        <w:pStyle w:val="ListBullet"/>
        <w:spacing w:line="240" w:lineRule="auto"/>
        <w:ind w:left="720"/>
      </w:pPr>
      <w:r>
        <w:rPr>
          <w:lang w:val="en_US" w:bidi="en_US"/>
        </w:rPr>
      </w:r>
      <w:r>
        <w:rPr>
          <w:lang w:val="en_US" w:bidi="en_US"/>
        </w:rPr>
        <w:t>Acts 14:1</w:t>
      </w:r>
      <w:r>
        <w:rPr>
          <w:lang w:val="en_US" w:bidi="en_US"/>
        </w:rPr>
      </w:r>
    </w:p>
    <w:p>
      <w:pPr>
        <w:pStyle w:val="ListBullet"/>
        <w:spacing w:line="240" w:lineRule="auto"/>
        <w:ind w:left="720"/>
      </w:pPr>
      <w:r>
        <w:rPr>
          <w:lang w:val="en_US" w:bidi="en_US"/>
        </w:rPr>
      </w:r>
      <w:r>
        <w:rPr>
          <w:lang w:val="en_US" w:bidi="en_US"/>
        </w:rPr>
        <w:t>Acts 14:19–20</w:t>
      </w:r>
      <w:r>
        <w:rPr>
          <w:lang w:val="en_US" w:bidi="en_US"/>
        </w:rPr>
      </w:r>
    </w:p>
    <w:p>
      <w:pPr>
        <w:pStyle w:val="ListBullet"/>
        <w:spacing w:line="240" w:lineRule="auto"/>
        <w:ind w:left="720"/>
      </w:pPr>
      <w:r>
        <w:rPr>
          <w:lang w:val="en_US" w:bidi="en_US"/>
        </w:rPr>
      </w:r>
      <w:r>
        <w:rPr>
          <w:lang w:val="en_US" w:bidi="en_US"/>
        </w:rPr>
        <w:t>Acts 16:1–3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G24300</w:t>
      </w:r>
      <w:r>
        <w:rPr>
          <w:lang w:val="en_US" w:bidi="en_US"/>
        </w:rPr>
      </w:r>
      <w:r>
        <w:rPr>
          <w:lang w:val="en_US" w:bidi="en_US"/>
        </w:rPr>
      </w:r>
      <w:r>
        <w:rPr>
          <w:lang w:val="en_US" w:bidi="en_US"/>
        </w:rPr>
      </w:r>
    </w:p>
    <w:p>
      <w:pPr/>
      <w:r>
        <w:rPr>
          <w:lang w:val="en_US" w:bidi="en_US"/>
        </w:rPr>
      </w:r>
    </w:p>
    <w:p>
      <w:pPr>
        <w:pStyle w:val="Heading2"/>
      </w:pPr>
      <w:r>
        <w:rPr>
          <w:lang w:val="en_US" w:bidi="en_US"/>
        </w:rPr>
        <w:t>image, carved image, cast metal image, figure, carved figure, statue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These terms are all used to refer to idols that have been made for worshiping a false god. In the context of worshiping idols, the term “image” is a shortened form of “carved image.”</w:t>
      </w:r>
      <w:r>
        <w:rPr>
          <w:lang w:val="en_US" w:bidi="en_US"/>
        </w:rPr>
      </w:r>
      <w:r>
        <w:rPr>
          <w:lang w:val="en_US" w:bidi="en_US"/>
        </w:rPr>
      </w:r>
    </w:p>
    <w:p>
      <w:pPr>
        <w:pStyle w:val="ListBullet"/>
        <w:spacing w:line="240" w:lineRule="auto"/>
        <w:ind w:left="720"/>
      </w:pPr>
      <w:r>
        <w:rPr>
          <w:lang w:val="en_US" w:bidi="en_US"/>
        </w:rPr>
      </w:r>
      <w:r>
        <w:rPr>
          <w:lang w:val="en_US" w:bidi="en_US"/>
        </w:rPr>
        <w:t>A “carved image” or “carved figure” is a wooden object that has been made to look like an animal, person, or thing.</w:t>
      </w:r>
      <w:r>
        <w:rPr>
          <w:lang w:val="en_US" w:bidi="en_US"/>
        </w:rPr>
      </w:r>
    </w:p>
    <w:p>
      <w:pPr>
        <w:pStyle w:val="ListBullet"/>
        <w:spacing w:line="240" w:lineRule="auto"/>
        <w:ind w:left="720"/>
      </w:pPr>
      <w:r>
        <w:rPr>
          <w:lang w:val="en_US" w:bidi="en_US"/>
        </w:rPr>
      </w:r>
      <w:r>
        <w:rPr>
          <w:lang w:val="en_US" w:bidi="en_US"/>
        </w:rPr>
        <w:t>A “cast metal figure” is an object or statue created by melting metal and pouring it into a mold that is in the shape of an object, animal, or person.</w:t>
      </w:r>
      <w:r>
        <w:rPr>
          <w:lang w:val="en_US" w:bidi="en_US"/>
        </w:rPr>
      </w:r>
    </w:p>
    <w:p>
      <w:pPr>
        <w:pStyle w:val="ListBullet"/>
        <w:spacing w:line="240" w:lineRule="auto"/>
        <w:ind w:left="720"/>
      </w:pPr>
      <w:r>
        <w:rPr>
          <w:lang w:val="en_US" w:bidi="en_US"/>
        </w:rPr>
      </w:r>
      <w:r>
        <w:rPr>
          <w:lang w:val="en_US" w:bidi="en_US"/>
        </w:rPr>
        <w:t>These wooden and metal objects were used in the worship of false gods.</w:t>
      </w:r>
      <w:r>
        <w:rPr>
          <w:lang w:val="en_US" w:bidi="en_US"/>
        </w:rPr>
      </w:r>
    </w:p>
    <w:p>
      <w:pPr>
        <w:pStyle w:val="ListBullet"/>
        <w:spacing w:line="240" w:lineRule="auto"/>
        <w:ind w:left="720"/>
      </w:pPr>
      <w:r>
        <w:rPr>
          <w:lang w:val="en_US" w:bidi="en_US"/>
        </w:rPr>
      </w:r>
      <w:r>
        <w:rPr>
          <w:lang w:val="en_US" w:bidi="en_US"/>
        </w:rPr>
        <w:t>The term “image” when referring to an idol could either refer to a wooden or metal idol.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an idol, the term “image” could also be translated as “statue” or “engraved idol” or “carved religious object.”</w:t>
      </w:r>
      <w:r>
        <w:rPr>
          <w:lang w:val="en_US" w:bidi="en_US"/>
        </w:rPr>
      </w:r>
    </w:p>
    <w:p>
      <w:pPr>
        <w:pStyle w:val="ListBullet"/>
        <w:spacing w:line="240" w:lineRule="auto"/>
        <w:ind w:left="720"/>
      </w:pPr>
      <w:r>
        <w:rPr>
          <w:lang w:val="en_US" w:bidi="en_US"/>
        </w:rPr>
      </w:r>
      <w:r>
        <w:rPr>
          <w:lang w:val="en_US" w:bidi="en_US"/>
        </w:rPr>
        <w:t>It may be more clear in some languages to always use a descriptive word with this term, such as “carved image” or “cast metal figure,” even in places where only the term “image” or “figure” is in the original text.</w:t>
      </w:r>
      <w:r>
        <w:rPr>
          <w:lang w:val="en_US" w:bidi="en_US"/>
        </w:rPr>
      </w:r>
    </w:p>
    <w:p>
      <w:pPr>
        <w:pStyle w:val="ListBullet"/>
        <w:spacing w:line="240" w:lineRule="auto"/>
        <w:ind w:left="720"/>
      </w:pPr>
      <w:r>
        <w:rPr>
          <w:lang w:val="en_US" w:bidi="en_US"/>
        </w:rPr>
      </w:r>
      <w:r>
        <w:rPr>
          <w:lang w:val="en_US" w:bidi="en_US"/>
        </w:rPr>
        <w:t>Make sure it is clear that this term is different than the term used to refer to being in the image of God.</w:t>
      </w:r>
      <w:r>
        <w:rPr>
          <w:lang w:val="en_US" w:bidi="en_US"/>
        </w:rPr>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God</w:t>
      </w:r>
      <w:r>
        <w:rPr>
          <w:lang w:val="en_US" w:bidi="en_US"/>
        </w:rPr>
        <w:t xml:space="preserve">, </w:t>
      </w:r>
      <w:r>
        <w:rPr>
          <w:lang w:val="en_US" w:bidi="en_US"/>
        </w:rPr>
        <w:t>false god</w:t>
      </w:r>
      <w:r>
        <w:rPr>
          <w:lang w:val="en_US" w:bidi="en_US"/>
        </w:rPr>
        <w:t xml:space="preserve">, </w:t>
      </w:r>
      <w:r>
        <w:rPr>
          <w:lang w:val="en_US" w:bidi="en_US"/>
        </w:rPr>
        <w:t>image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14:9–10</w:t>
      </w:r>
      <w:r>
        <w:rPr>
          <w:lang w:val="en_US" w:bidi="en_US"/>
        </w:rPr>
      </w:r>
    </w:p>
    <w:p>
      <w:pPr>
        <w:pStyle w:val="ListBullet"/>
        <w:spacing w:line="240" w:lineRule="auto"/>
        <w:ind w:left="720"/>
      </w:pPr>
      <w:r>
        <w:rPr>
          <w:lang w:val="en_US" w:bidi="en_US"/>
        </w:rPr>
      </w:r>
      <w:r>
        <w:rPr>
          <w:lang w:val="en_US" w:bidi="en_US"/>
        </w:rPr>
        <w:t>Acts 7:43</w:t>
      </w:r>
      <w:r>
        <w:rPr>
          <w:lang w:val="en_US" w:bidi="en_US"/>
        </w:rPr>
      </w:r>
    </w:p>
    <w:p>
      <w:pPr>
        <w:pStyle w:val="ListBullet"/>
        <w:spacing w:line="240" w:lineRule="auto"/>
        <w:ind w:left="720"/>
      </w:pPr>
      <w:r>
        <w:rPr>
          <w:lang w:val="en_US" w:bidi="en_US"/>
        </w:rPr>
      </w:r>
      <w:r>
        <w:rPr>
          <w:lang w:val="en_US" w:bidi="en_US"/>
        </w:rPr>
        <w:t>Isaiah 21:8–9</w:t>
      </w:r>
      <w:r>
        <w:rPr>
          <w:lang w:val="en_US" w:bidi="en_US"/>
        </w:rPr>
      </w:r>
    </w:p>
    <w:p>
      <w:pPr>
        <w:pStyle w:val="ListBullet"/>
        <w:spacing w:line="240" w:lineRule="auto"/>
        <w:ind w:left="720"/>
      </w:pPr>
      <w:r>
        <w:rPr>
          <w:lang w:val="en_US" w:bidi="en_US"/>
        </w:rPr>
      </w:r>
      <w:r>
        <w:rPr>
          <w:lang w:val="en_US" w:bidi="en_US"/>
        </w:rPr>
        <w:t>Matthew 22:21</w:t>
      </w:r>
      <w:r>
        <w:rPr>
          <w:lang w:val="en_US" w:bidi="en_US"/>
        </w:rPr>
      </w:r>
    </w:p>
    <w:p>
      <w:pPr>
        <w:pStyle w:val="ListBullet"/>
        <w:spacing w:line="240" w:lineRule="auto"/>
        <w:ind w:left="720"/>
      </w:pPr>
      <w:r>
        <w:rPr>
          <w:lang w:val="en_US" w:bidi="en_US"/>
        </w:rPr>
      </w:r>
      <w:r>
        <w:rPr>
          <w:lang w:val="en_US" w:bidi="en_US"/>
        </w:rPr>
        <w:t>Romans 1:23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H0457, H1544, H2553, H4541, H4676, H4853, H4906, H5257, H5262, H5566, H6091, H6456, H6459, H6754, H6755, H6816, H8403, H8544, H8655, G15040, G51790</w:t>
      </w:r>
      <w:r>
        <w:rPr>
          <w:lang w:val="en_US" w:bidi="en_US"/>
        </w:rPr>
      </w:r>
      <w:r>
        <w:rPr>
          <w:lang w:val="en_US" w:bidi="en_US"/>
        </w:rPr>
      </w:r>
      <w:r>
        <w:rPr>
          <w:lang w:val="en_US" w:bidi="en_US"/>
        </w:rPr>
      </w:r>
    </w:p>
    <w:p>
      <w:pPr/>
      <w:r>
        <w:rPr>
          <w:lang w:val="en_US" w:bidi="en_US"/>
        </w:rPr>
      </w:r>
    </w:p>
    <w:p>
      <w:pPr>
        <w:pStyle w:val="Heading2"/>
      </w:pPr>
      <w:r>
        <w:rPr>
          <w:lang w:val="en_US" w:bidi="en_US"/>
        </w:rPr>
        <w:t>image of God, image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“image” refers to something that looks like something else or that is like someone in character or essence. The phrase “image of God” is used in different ways, depending on the context.</w:t>
      </w:r>
      <w:r>
        <w:rPr>
          <w:lang w:val="en_US" w:bidi="en_US"/>
        </w:rPr>
      </w:r>
      <w:r>
        <w:rPr>
          <w:lang w:val="en_US" w:bidi="en_US"/>
        </w:rPr>
      </w:r>
    </w:p>
    <w:p>
      <w:pPr>
        <w:pStyle w:val="ListBullet"/>
        <w:spacing w:line="240" w:lineRule="auto"/>
        <w:ind w:left="720"/>
      </w:pPr>
      <w:r>
        <w:rPr>
          <w:lang w:val="en_US" w:bidi="en_US"/>
        </w:rPr>
      </w:r>
      <w:r>
        <w:rPr>
          <w:lang w:val="en_US" w:bidi="en_US"/>
        </w:rPr>
        <w:t>At the beginning of time, God created human beings “in his image,” that is, “in his likeness.” This means that people have certain characteristics that reflect the image of God, such as the ability to feel emotion, the ability to reason and communicate, and a spirit that lives eternally.</w:t>
      </w:r>
      <w:r>
        <w:rPr>
          <w:lang w:val="en_US" w:bidi="en_US"/>
        </w:rPr>
      </w:r>
    </w:p>
    <w:p>
      <w:pPr>
        <w:pStyle w:val="ListBullet"/>
        <w:spacing w:line="240" w:lineRule="auto"/>
        <w:ind w:left="720"/>
      </w:pPr>
      <w:r>
        <w:rPr>
          <w:lang w:val="en_US" w:bidi="en_US"/>
        </w:rPr>
      </w:r>
      <w:r>
        <w:rPr>
          <w:lang w:val="en_US" w:bidi="en_US"/>
        </w:rPr>
        <w:t>The Bible teaches that Jesus, God’s Son, is “the image of God,” that is, he is God himself. Unlike human beings, Jesus was not created. From all eternity God the Son has had all the divine characteristics because he has had the same essence with God the Father.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When referring to Jesus, “image of God” could be translated as “exact likeness of God” or “same essence as God” or “same being as God.”</w:t>
      </w:r>
      <w:r>
        <w:rPr>
          <w:lang w:val="en_US" w:bidi="en_US"/>
        </w:rPr>
      </w:r>
    </w:p>
    <w:p>
      <w:pPr>
        <w:pStyle w:val="ListBullet"/>
        <w:spacing w:line="240" w:lineRule="auto"/>
        <w:ind w:left="720"/>
      </w:pPr>
      <w:r>
        <w:rPr>
          <w:lang w:val="en_US" w:bidi="en_US"/>
        </w:rPr>
      </w:r>
      <w:r>
        <w:rPr>
          <w:lang w:val="en_US" w:bidi="en_US"/>
        </w:rPr>
        <w:t>When referring to human beings, “God created them in his image” could be translated with a phrase that means “God created them to be like him” or “God created them with characteristics like his own.”</w:t>
      </w:r>
      <w:r>
        <w:rPr>
          <w:lang w:val="en_US" w:bidi="en_US"/>
        </w:rPr>
      </w:r>
      <w:r>
        <w:rPr>
          <w:lang w:val="en_US" w:bidi="en_US"/>
        </w:rPr>
      </w:r>
    </w:p>
    <w:p>
      <w:pPr/>
      <w:r>
        <w:rPr>
          <w:lang w:val="en_US" w:bidi="en_US"/>
        </w:rPr>
      </w:r>
      <w:r>
        <w:rPr>
          <w:lang w:val="en_US" w:bidi="en_US"/>
        </w:rPr>
        <w:t xml:space="preserve">(See also: </w:t>
      </w:r>
      <w:r>
        <w:rPr>
          <w:lang w:val="en_US" w:bidi="en_US"/>
        </w:rPr>
        <w:t>image</w:t>
      </w:r>
      <w:r>
        <w:rPr>
          <w:lang w:val="en_US" w:bidi="en_US"/>
        </w:rPr>
        <w:t xml:space="preserve">, </w:t>
      </w:r>
      <w:r>
        <w:rPr>
          <w:lang w:val="en_US" w:bidi="en_US"/>
        </w:rPr>
        <w:t>Son of God</w:t>
      </w:r>
      <w:r>
        <w:rPr>
          <w:lang w:val="en_US" w:bidi="en_US"/>
        </w:rPr>
        <w:t xml:space="preserve">, </w:t>
      </w:r>
      <w:r>
        <w:rPr>
          <w:lang w:val="en_US" w:bidi="en_US"/>
        </w:rPr>
        <w:t>Son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Corinthians 4:3–4</w:t>
      </w:r>
      <w:r>
        <w:rPr>
          <w:lang w:val="en_US" w:bidi="en_US"/>
        </w:rPr>
      </w:r>
    </w:p>
    <w:p>
      <w:pPr>
        <w:pStyle w:val="ListBullet"/>
        <w:spacing w:line="240" w:lineRule="auto"/>
        <w:ind w:left="720"/>
      </w:pPr>
      <w:r>
        <w:rPr>
          <w:lang w:val="en_US" w:bidi="en_US"/>
        </w:rPr>
      </w:r>
      <w:r>
        <w:rPr>
          <w:lang w:val="en_US" w:bidi="en_US"/>
        </w:rPr>
        <w:t>Colossians 3:9–11</w:t>
      </w:r>
      <w:r>
        <w:rPr>
          <w:lang w:val="en_US" w:bidi="en_US"/>
        </w:rPr>
      </w:r>
    </w:p>
    <w:p>
      <w:pPr>
        <w:pStyle w:val="ListBullet"/>
        <w:spacing w:line="240" w:lineRule="auto"/>
        <w:ind w:left="720"/>
      </w:pPr>
      <w:r>
        <w:rPr>
          <w:lang w:val="en_US" w:bidi="en_US"/>
        </w:rPr>
      </w:r>
      <w:r>
        <w:rPr>
          <w:lang w:val="en_US" w:bidi="en_US"/>
        </w:rPr>
        <w:t>Genesis 1:26–27</w:t>
      </w:r>
      <w:r>
        <w:rPr>
          <w:lang w:val="en_US" w:bidi="en_US"/>
        </w:rPr>
      </w:r>
    </w:p>
    <w:p>
      <w:pPr>
        <w:pStyle w:val="ListBullet"/>
        <w:spacing w:line="240" w:lineRule="auto"/>
        <w:ind w:left="720"/>
      </w:pPr>
      <w:r>
        <w:rPr>
          <w:lang w:val="en_US" w:bidi="en_US"/>
        </w:rPr>
      </w:r>
      <w:r>
        <w:rPr>
          <w:lang w:val="en_US" w:bidi="en_US"/>
        </w:rPr>
        <w:t>Genesis 9:6</w:t>
      </w:r>
      <w:r>
        <w:rPr>
          <w:lang w:val="en_US" w:bidi="en_US"/>
        </w:rPr>
      </w:r>
    </w:p>
    <w:p>
      <w:pPr>
        <w:pStyle w:val="ListBullet"/>
        <w:spacing w:line="240" w:lineRule="auto"/>
        <w:ind w:left="720"/>
      </w:pPr>
      <w:r>
        <w:rPr>
          <w:lang w:val="en_US" w:bidi="en_US"/>
        </w:rPr>
      </w:r>
      <w:r>
        <w:rPr>
          <w:lang w:val="en_US" w:bidi="en_US"/>
        </w:rPr>
        <w:t>James 3:9–10</w:t>
      </w:r>
      <w:r>
        <w:rPr>
          <w:lang w:val="en_US" w:bidi="en_US"/>
        </w:rPr>
      </w:r>
    </w:p>
    <w:p>
      <w:pPr>
        <w:pStyle w:val="ListBullet"/>
        <w:spacing w:line="240" w:lineRule="auto"/>
        <w:ind w:left="720"/>
      </w:pPr>
      <w:r>
        <w:rPr>
          <w:lang w:val="en_US" w:bidi="en_US"/>
        </w:rPr>
      </w:r>
      <w:r>
        <w:rPr>
          <w:lang w:val="en_US" w:bidi="en_US"/>
        </w:rPr>
        <w:t>Romans 8:28–30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H4541, H1544, H2553, H6456, H6459, H6754, H6816, H8403, G05040, G01790</w:t>
      </w:r>
      <w:r>
        <w:rPr>
          <w:lang w:val="en_US" w:bidi="en_US"/>
        </w:rPr>
      </w:r>
      <w:r>
        <w:rPr>
          <w:lang w:val="en_US" w:bidi="en_US"/>
        </w:rPr>
      </w:r>
      <w:r>
        <w:rPr>
          <w:lang w:val="en_US" w:bidi="en_US"/>
        </w:rPr>
      </w:r>
    </w:p>
    <w:p>
      <w:pPr/>
      <w:r>
        <w:rPr>
          <w:lang w:val="en_US" w:bidi="en_US"/>
        </w:rPr>
      </w:r>
    </w:p>
    <w:p>
      <w:pPr>
        <w:pStyle w:val="Heading2"/>
      </w:pPr>
      <w:r>
        <w:rPr>
          <w:lang w:val="en_US" w:bidi="en_US"/>
        </w:rPr>
        <w:t>in Christ, in Jesus, in the Lord, in him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phrase “in Christ” and related terms refer to the state or condition of being in relationship with Jesus Christ through faith in him.</w:t>
      </w:r>
      <w:r>
        <w:rPr>
          <w:lang w:val="en_US" w:bidi="en_US"/>
        </w:rPr>
      </w:r>
      <w:r>
        <w:rPr>
          <w:lang w:val="en_US" w:bidi="en_US"/>
        </w:rPr>
      </w:r>
    </w:p>
    <w:p>
      <w:pPr>
        <w:pStyle w:val="ListBullet"/>
        <w:spacing w:line="240" w:lineRule="auto"/>
        <w:ind w:left="720"/>
      </w:pPr>
      <w:r>
        <w:rPr>
          <w:lang w:val="en_US" w:bidi="en_US"/>
        </w:rPr>
      </w:r>
      <w:r>
        <w:rPr>
          <w:lang w:val="en_US" w:bidi="en_US"/>
        </w:rPr>
        <w:t>Other related terms include “in Christ Jesus, in Jesus Christ, in the Lord Jesus, in the Lord Jesus Christ.”</w:t>
      </w:r>
      <w:r>
        <w:rPr>
          <w:lang w:val="en_US" w:bidi="en_US"/>
        </w:rPr>
      </w:r>
    </w:p>
    <w:p>
      <w:pPr>
        <w:pStyle w:val="ListBullet"/>
        <w:spacing w:line="240" w:lineRule="auto"/>
        <w:ind w:left="720"/>
      </w:pPr>
      <w:r>
        <w:rPr>
          <w:lang w:val="en_US" w:bidi="en_US"/>
        </w:rPr>
      </w:r>
      <w:r>
        <w:rPr>
          <w:lang w:val="en_US" w:bidi="en_US"/>
        </w:rPr>
        <w:t>Possible meanings for the term “in Christ” could include “because you belong to Christ” or “through the relationship you have with Christ” or “based on your faith in Christ.”</w:t>
      </w:r>
      <w:r>
        <w:rPr>
          <w:lang w:val="en_US" w:bidi="en_US"/>
        </w:rPr>
      </w:r>
    </w:p>
    <w:p>
      <w:pPr>
        <w:pStyle w:val="ListBullet"/>
        <w:spacing w:line="240" w:lineRule="auto"/>
        <w:ind w:left="720"/>
      </w:pPr>
      <w:r>
        <w:rPr>
          <w:lang w:val="en_US" w:bidi="en_US"/>
        </w:rPr>
      </w:r>
      <w:r>
        <w:rPr>
          <w:lang w:val="en_US" w:bidi="en_US"/>
        </w:rPr>
        <w:t>These related terms all have the same meaning of being in a state of believing in Jesus and being his disciple.</w:t>
      </w:r>
      <w:r>
        <w:rPr>
          <w:lang w:val="en_US" w:bidi="en_US"/>
        </w:rPr>
      </w:r>
    </w:p>
    <w:p>
      <w:pPr>
        <w:pStyle w:val="ListBullet"/>
        <w:spacing w:line="240" w:lineRule="auto"/>
        <w:ind w:left="720"/>
      </w:pPr>
      <w:r>
        <w:rPr>
          <w:lang w:val="en_US" w:bidi="en_US"/>
        </w:rPr>
      </w:r>
      <w:r>
        <w:rPr>
          <w:lang w:val="en_US" w:bidi="en_US"/>
        </w:rPr>
        <w:t>Note: Sometimes the word “in” belongs with the verb. For example, “share in Christ” means to “share in” the benefits that come from knowing Christ. To “glory in” Christ means to be glad and give praise to God for who Jesus is and what he has done. To “believe in” Christ means to trust him as Savior and know him.</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different ways to translate “in Christ” and “in the Lord” (and related phrases) could include:</w:t>
      </w:r>
      <w:r>
        <w:rPr>
          <w:lang w:val="en_US" w:bidi="en_US"/>
        </w:rPr>
      </w:r>
    </w:p>
    <w:p>
      <w:pPr>
        <w:pStyle w:val="ListBullet"/>
        <w:spacing w:line="240" w:lineRule="auto"/>
        <w:ind w:left="720"/>
      </w:pPr>
      <w:r>
        <w:rPr>
          <w:lang w:val="en_US" w:bidi="en_US"/>
        </w:rPr>
      </w:r>
      <w:r>
        <w:rPr>
          <w:lang w:val="en_US" w:bidi="en_US"/>
        </w:rPr>
        <w:t>“who belong to Christ”</w:t>
      </w:r>
      <w:r>
        <w:rPr>
          <w:lang w:val="en_US" w:bidi="en_US"/>
        </w:rPr>
      </w:r>
    </w:p>
    <w:p>
      <w:pPr>
        <w:pStyle w:val="ListBullet"/>
        <w:spacing w:line="240" w:lineRule="auto"/>
        <w:ind w:left="720"/>
      </w:pPr>
      <w:r>
        <w:rPr>
          <w:lang w:val="en_US" w:bidi="en_US"/>
        </w:rPr>
      </w:r>
      <w:r>
        <w:rPr>
          <w:lang w:val="en_US" w:bidi="en_US"/>
        </w:rPr>
        <w:t>“because you believe in Christ”</w:t>
      </w:r>
      <w:r>
        <w:rPr>
          <w:lang w:val="en_US" w:bidi="en_US"/>
        </w:rPr>
      </w:r>
    </w:p>
    <w:p>
      <w:pPr>
        <w:pStyle w:val="ListBullet"/>
        <w:spacing w:line="240" w:lineRule="auto"/>
        <w:ind w:left="720"/>
      </w:pPr>
      <w:r>
        <w:rPr>
          <w:lang w:val="en_US" w:bidi="en_US"/>
        </w:rPr>
      </w:r>
      <w:r>
        <w:rPr>
          <w:lang w:val="en_US" w:bidi="en_US"/>
        </w:rPr>
        <w:t>“because Christ has saved us”</w:t>
      </w:r>
      <w:r>
        <w:rPr>
          <w:lang w:val="en_US" w:bidi="en_US"/>
        </w:rPr>
      </w:r>
    </w:p>
    <w:p>
      <w:pPr>
        <w:pStyle w:val="ListBullet"/>
        <w:spacing w:line="240" w:lineRule="auto"/>
        <w:ind w:left="720"/>
      </w:pPr>
      <w:r>
        <w:rPr>
          <w:lang w:val="en_US" w:bidi="en_US"/>
        </w:rPr>
      </w:r>
      <w:r>
        <w:rPr>
          <w:lang w:val="en_US" w:bidi="en_US"/>
        </w:rPr>
        <w:t>“in service to the Lord”</w:t>
      </w:r>
      <w:r>
        <w:rPr>
          <w:lang w:val="en_US" w:bidi="en_US"/>
        </w:rPr>
      </w:r>
    </w:p>
    <w:p>
      <w:pPr>
        <w:pStyle w:val="ListBullet"/>
        <w:spacing w:line="240" w:lineRule="auto"/>
        <w:ind w:left="720"/>
      </w:pPr>
      <w:r>
        <w:rPr>
          <w:lang w:val="en_US" w:bidi="en_US"/>
        </w:rPr>
      </w:r>
      <w:r>
        <w:rPr>
          <w:lang w:val="en_US" w:bidi="en_US"/>
        </w:rPr>
        <w:t>“relying on the Lord”</w:t>
      </w:r>
      <w:r>
        <w:rPr>
          <w:lang w:val="en_US" w:bidi="en_US"/>
        </w:rPr>
      </w:r>
    </w:p>
    <w:p>
      <w:pPr>
        <w:pStyle w:val="ListBullet"/>
        <w:spacing w:line="240" w:lineRule="auto"/>
        <w:ind w:left="720"/>
      </w:pPr>
      <w:r>
        <w:rPr>
          <w:lang w:val="en_US" w:bidi="en_US"/>
        </w:rPr>
      </w:r>
      <w:r>
        <w:rPr>
          <w:lang w:val="en_US" w:bidi="en_US"/>
        </w:rPr>
        <w:t>“because of what the Lord has done.”</w:t>
      </w:r>
      <w:r>
        <w:rPr>
          <w:lang w:val="en_US" w:bidi="en_US"/>
        </w:rPr>
      </w:r>
    </w:p>
    <w:p>
      <w:pPr>
        <w:pStyle w:val="ListBullet"/>
        <w:spacing w:line="240" w:lineRule="auto"/>
        <w:ind w:left="720"/>
      </w:pPr>
      <w:r>
        <w:rPr>
          <w:lang w:val="en_US" w:bidi="en_US"/>
        </w:rPr>
      </w:r>
      <w:r>
        <w:rPr>
          <w:lang w:val="en_US" w:bidi="en_US"/>
        </w:rPr>
        <w:t>People who “believe in” Christ or who “have faith in” Christ believe what Jesus taught and are trusting him to save them because of his sacrifice on the cross that paid the penalty for their sins. Some languages may have one word that translates verbs like “believe in” or “share in” or “trust in.”</w:t>
      </w:r>
      <w:r>
        <w:rPr>
          <w:lang w:val="en_US" w:bidi="en_US"/>
        </w:rPr>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Lord</w:t>
      </w:r>
      <w:r>
        <w:rPr>
          <w:lang w:val="en_US" w:bidi="en_US"/>
        </w:rPr>
        <w:t xml:space="preserve">, </w:t>
      </w:r>
      <w:r>
        <w:rPr>
          <w:lang w:val="en_US" w:bidi="en_US"/>
        </w:rPr>
        <w:t>Jesus</w:t>
      </w:r>
      <w:r>
        <w:rPr>
          <w:lang w:val="en_US" w:bidi="en_US"/>
        </w:rPr>
        <w:t xml:space="preserve">, </w:t>
      </w:r>
      <w:r>
        <w:rPr>
          <w:lang w:val="en_US" w:bidi="en_US"/>
        </w:rPr>
        <w:t>believe</w:t>
      </w:r>
      <w:r>
        <w:rPr>
          <w:lang w:val="en_US" w:bidi="en_US"/>
        </w:rPr>
        <w:t xml:space="preserve">, </w:t>
      </w:r>
      <w:r>
        <w:rPr>
          <w:lang w:val="en_US" w:bidi="en_US"/>
        </w:rPr>
        <w:t>faith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2:5</w:t>
      </w:r>
      <w:r>
        <w:rPr>
          <w:lang w:val="en_US" w:bidi="en_US"/>
        </w:rPr>
      </w:r>
    </w:p>
    <w:p>
      <w:pPr>
        <w:pStyle w:val="ListBullet"/>
        <w:spacing w:line="240" w:lineRule="auto"/>
        <w:ind w:left="720"/>
      </w:pPr>
      <w:r>
        <w:rPr>
          <w:lang w:val="en_US" w:bidi="en_US"/>
        </w:rPr>
      </w:r>
      <w:r>
        <w:rPr>
          <w:lang w:val="en_US" w:bidi="en_US"/>
        </w:rPr>
        <w:t>2 Corinthians 2:17</w:t>
      </w:r>
      <w:r>
        <w:rPr>
          <w:lang w:val="en_US" w:bidi="en_US"/>
        </w:rPr>
      </w:r>
    </w:p>
    <w:p>
      <w:pPr>
        <w:pStyle w:val="ListBullet"/>
        <w:spacing w:line="240" w:lineRule="auto"/>
        <w:ind w:left="720"/>
      </w:pPr>
      <w:r>
        <w:rPr>
          <w:lang w:val="en_US" w:bidi="en_US"/>
        </w:rPr>
      </w:r>
      <w:r>
        <w:rPr>
          <w:lang w:val="en_US" w:bidi="en_US"/>
        </w:rPr>
        <w:t>2 Timothy 1:1</w:t>
      </w:r>
      <w:r>
        <w:rPr>
          <w:lang w:val="en_US" w:bidi="en_US"/>
        </w:rPr>
      </w:r>
    </w:p>
    <w:p>
      <w:pPr>
        <w:pStyle w:val="ListBullet"/>
        <w:spacing w:line="240" w:lineRule="auto"/>
        <w:ind w:left="720"/>
      </w:pPr>
      <w:r>
        <w:rPr>
          <w:lang w:val="en_US" w:bidi="en_US"/>
        </w:rPr>
      </w:r>
      <w:r>
        <w:rPr>
          <w:lang w:val="en_US" w:bidi="en_US"/>
        </w:rPr>
        <w:t>Galatians 1:22</w:t>
      </w:r>
      <w:r>
        <w:rPr>
          <w:lang w:val="en_US" w:bidi="en_US"/>
        </w:rPr>
      </w:r>
    </w:p>
    <w:p>
      <w:pPr>
        <w:pStyle w:val="ListBullet"/>
        <w:spacing w:line="240" w:lineRule="auto"/>
        <w:ind w:left="720"/>
      </w:pPr>
      <w:r>
        <w:rPr>
          <w:lang w:val="en_US" w:bidi="en_US"/>
        </w:rPr>
      </w:r>
      <w:r>
        <w:rPr>
          <w:lang w:val="en_US" w:bidi="en_US"/>
        </w:rPr>
        <w:t>Galatians 2:17</w:t>
      </w:r>
      <w:r>
        <w:rPr>
          <w:lang w:val="en_US" w:bidi="en_US"/>
        </w:rPr>
      </w:r>
    </w:p>
    <w:p>
      <w:pPr>
        <w:pStyle w:val="ListBullet"/>
        <w:spacing w:line="240" w:lineRule="auto"/>
        <w:ind w:left="720"/>
      </w:pPr>
      <w:r>
        <w:rPr>
          <w:lang w:val="en_US" w:bidi="en_US"/>
        </w:rPr>
      </w:r>
      <w:r>
        <w:rPr>
          <w:lang w:val="en_US" w:bidi="en_US"/>
        </w:rPr>
        <w:t>Philemon 1:6</w:t>
      </w:r>
      <w:r>
        <w:rPr>
          <w:lang w:val="en_US" w:bidi="en_US"/>
        </w:rPr>
      </w:r>
    </w:p>
    <w:p>
      <w:pPr>
        <w:pStyle w:val="ListBullet"/>
        <w:spacing w:line="240" w:lineRule="auto"/>
        <w:ind w:left="720"/>
      </w:pPr>
      <w:r>
        <w:rPr>
          <w:lang w:val="en_US" w:bidi="en_US"/>
        </w:rPr>
      </w:r>
      <w:r>
        <w:rPr>
          <w:lang w:val="en_US" w:bidi="en_US"/>
        </w:rPr>
        <w:t>Revelation 1:10</w:t>
      </w:r>
      <w:r>
        <w:rPr>
          <w:lang w:val="en_US" w:bidi="en_US"/>
        </w:rPr>
      </w:r>
    </w:p>
    <w:p>
      <w:pPr>
        <w:pStyle w:val="ListBullet"/>
        <w:spacing w:line="240" w:lineRule="auto"/>
        <w:ind w:left="720"/>
      </w:pPr>
      <w:r>
        <w:rPr>
          <w:lang w:val="en_US" w:bidi="en_US"/>
        </w:rPr>
      </w:r>
      <w:r>
        <w:rPr>
          <w:lang w:val="en_US" w:bidi="en_US"/>
        </w:rPr>
        <w:t>Romans 9:1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G15190, G29620, G55470</w:t>
      </w:r>
      <w:r>
        <w:rPr>
          <w:lang w:val="en_US" w:bidi="en_US"/>
        </w:rPr>
      </w:r>
      <w:r>
        <w:rPr>
          <w:lang w:val="en_US" w:bidi="en_US"/>
        </w:rPr>
      </w:r>
      <w:r>
        <w:rPr>
          <w:lang w:val="en_US" w:bidi="en_US"/>
        </w:rPr>
      </w:r>
    </w:p>
    <w:p>
      <w:pPr/>
      <w:r>
        <w:rPr>
          <w:lang w:val="en_US" w:bidi="en_US"/>
        </w:rPr>
      </w:r>
    </w:p>
    <w:p>
      <w:pPr>
        <w:pStyle w:val="Heading2"/>
      </w:pPr>
      <w:r>
        <w:rPr>
          <w:lang w:val="en_US" w:bidi="en_US"/>
        </w:rPr>
        <w:t>incense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“incense” refers to a mixture of fragrant spices that is burned to produce smoke that has a pleasant smell.</w:t>
      </w:r>
      <w:r>
        <w:rPr>
          <w:lang w:val="en_US" w:bidi="en_US"/>
        </w:rPr>
      </w:r>
      <w:r>
        <w:rPr>
          <w:lang w:val="en_US" w:bidi="en_US"/>
        </w:rPr>
      </w:r>
    </w:p>
    <w:p>
      <w:pPr>
        <w:pStyle w:val="ListBullet"/>
        <w:spacing w:line="240" w:lineRule="auto"/>
        <w:ind w:left="720"/>
      </w:pPr>
      <w:r>
        <w:rPr>
          <w:lang w:val="en_US" w:bidi="en_US"/>
        </w:rPr>
      </w:r>
      <w:r>
        <w:rPr>
          <w:lang w:val="en_US" w:bidi="en_US"/>
        </w:rPr>
        <w:t>God told the Israelites to burn incense as an offering to him.</w:t>
      </w:r>
      <w:r>
        <w:rPr>
          <w:lang w:val="en_US" w:bidi="en_US"/>
        </w:rPr>
      </w:r>
    </w:p>
    <w:p>
      <w:pPr>
        <w:pStyle w:val="ListBullet"/>
        <w:spacing w:line="240" w:lineRule="auto"/>
        <w:ind w:left="720"/>
      </w:pPr>
      <w:r>
        <w:rPr>
          <w:lang w:val="en_US" w:bidi="en_US"/>
        </w:rPr>
      </w:r>
      <w:r>
        <w:rPr>
          <w:lang w:val="en_US" w:bidi="en_US"/>
        </w:rPr>
        <w:t>The incense had to be made by mixing equal amounts of five specific spices exactly as God directed. This was a sacred incense, so they were not allowed to use it for any other purpose.</w:t>
      </w:r>
      <w:r>
        <w:rPr>
          <w:lang w:val="en_US" w:bidi="en_US"/>
        </w:rPr>
      </w:r>
    </w:p>
    <w:p>
      <w:pPr>
        <w:pStyle w:val="ListBullet"/>
        <w:spacing w:line="240" w:lineRule="auto"/>
        <w:ind w:left="720"/>
      </w:pPr>
      <w:r>
        <w:rPr>
          <w:lang w:val="en_US" w:bidi="en_US"/>
        </w:rPr>
      </w:r>
      <w:r>
        <w:rPr>
          <w:lang w:val="en_US" w:bidi="en_US"/>
        </w:rPr>
        <w:t>The “altar of incense” was a special altar that was only used for burning incense.</w:t>
      </w:r>
      <w:r>
        <w:rPr>
          <w:lang w:val="en_US" w:bidi="en_US"/>
        </w:rPr>
      </w:r>
    </w:p>
    <w:p>
      <w:pPr>
        <w:pStyle w:val="ListBullet"/>
        <w:spacing w:line="240" w:lineRule="auto"/>
        <w:ind w:left="720"/>
      </w:pPr>
      <w:r>
        <w:rPr>
          <w:lang w:val="en_US" w:bidi="en_US"/>
        </w:rPr>
      </w:r>
      <w:r>
        <w:rPr>
          <w:lang w:val="en_US" w:bidi="en_US"/>
        </w:rPr>
        <w:t>The incense was offered at least four times a day, at each hour of prayer. It was also offered every time a burnt offering was made.</w:t>
      </w:r>
      <w:r>
        <w:rPr>
          <w:lang w:val="en_US" w:bidi="en_US"/>
        </w:rPr>
      </w:r>
    </w:p>
    <w:p>
      <w:pPr>
        <w:pStyle w:val="ListBullet"/>
        <w:spacing w:line="240" w:lineRule="auto"/>
        <w:ind w:left="720"/>
      </w:pPr>
      <w:r>
        <w:rPr>
          <w:lang w:val="en_US" w:bidi="en_US"/>
        </w:rPr>
      </w:r>
      <w:r>
        <w:rPr>
          <w:lang w:val="en_US" w:bidi="en_US"/>
        </w:rPr>
        <w:t>The burning of incense represents prayer and worship rising up to God from his people.</w:t>
      </w:r>
      <w:r>
        <w:rPr>
          <w:lang w:val="en_US" w:bidi="en_US"/>
        </w:rPr>
      </w:r>
    </w:p>
    <w:p>
      <w:pPr>
        <w:pStyle w:val="ListBullet"/>
        <w:spacing w:line="240" w:lineRule="auto"/>
        <w:ind w:left="720"/>
      </w:pPr>
      <w:r>
        <w:rPr>
          <w:lang w:val="en_US" w:bidi="en_US"/>
        </w:rPr>
      </w:r>
      <w:r>
        <w:rPr>
          <w:lang w:val="en_US" w:bidi="en_US"/>
        </w:rPr>
        <w:t>Other ways to translate “incense” could include “fragrant spices” or “good-smelling plants.”</w:t>
      </w:r>
      <w:r>
        <w:rPr>
          <w:lang w:val="en_US" w:bidi="en_US"/>
        </w:rPr>
      </w:r>
      <w:r>
        <w:rPr>
          <w:lang w:val="en_US" w:bidi="en_US"/>
        </w:rPr>
      </w:r>
    </w:p>
    <w:p>
      <w:pPr/>
      <w:r>
        <w:rPr>
          <w:lang w:val="en_US" w:bidi="en_US"/>
        </w:rPr>
      </w:r>
      <w:r>
        <w:rPr>
          <w:lang w:val="en_US" w:bidi="en_US"/>
        </w:rPr>
        <w:t xml:space="preserve">(See also: </w:t>
      </w:r>
      <w:r>
        <w:rPr>
          <w:lang w:val="en_US" w:bidi="en_US"/>
        </w:rPr>
        <w:t>altar of incense</w:t>
      </w:r>
      <w:r>
        <w:rPr>
          <w:lang w:val="en_US" w:bidi="en_US"/>
        </w:rPr>
        <w:t xml:space="preserve">, </w:t>
      </w:r>
      <w:r>
        <w:rPr>
          <w:lang w:val="en_US" w:bidi="en_US"/>
        </w:rPr>
        <w:t>burnt offering</w:t>
      </w:r>
      <w:r>
        <w:rPr>
          <w:lang w:val="en_US" w:bidi="en_US"/>
        </w:rPr>
        <w:t xml:space="preserve">, </w:t>
      </w:r>
      <w:r>
        <w:rPr>
          <w:lang w:val="en_US" w:bidi="en_US"/>
        </w:rPr>
        <w:t>frankincense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3:1–3</w:t>
      </w:r>
      <w:r>
        <w:rPr>
          <w:lang w:val="en_US" w:bidi="en_US"/>
        </w:rPr>
      </w:r>
    </w:p>
    <w:p>
      <w:pPr>
        <w:pStyle w:val="ListBullet"/>
        <w:spacing w:line="240" w:lineRule="auto"/>
        <w:ind w:left="720"/>
      </w:pPr>
      <w:r>
        <w:rPr>
          <w:lang w:val="en_US" w:bidi="en_US"/>
        </w:rPr>
      </w:r>
      <w:r>
        <w:rPr>
          <w:lang w:val="en_US" w:bidi="en_US"/>
        </w:rPr>
        <w:t>2 Chronicles 13:10–11</w:t>
      </w:r>
      <w:r>
        <w:rPr>
          <w:lang w:val="en_US" w:bidi="en_US"/>
        </w:rPr>
      </w:r>
    </w:p>
    <w:p>
      <w:pPr>
        <w:pStyle w:val="ListBullet"/>
        <w:spacing w:line="240" w:lineRule="auto"/>
        <w:ind w:left="720"/>
      </w:pPr>
      <w:r>
        <w:rPr>
          <w:lang w:val="en_US" w:bidi="en_US"/>
        </w:rPr>
      </w:r>
      <w:r>
        <w:rPr>
          <w:lang w:val="en_US" w:bidi="en_US"/>
        </w:rPr>
        <w:t>2 Kings 14:4</w:t>
      </w:r>
      <w:r>
        <w:rPr>
          <w:lang w:val="en_US" w:bidi="en_US"/>
        </w:rPr>
      </w:r>
    </w:p>
    <w:p>
      <w:pPr>
        <w:pStyle w:val="ListBullet"/>
        <w:spacing w:line="240" w:lineRule="auto"/>
        <w:ind w:left="720"/>
      </w:pPr>
      <w:r>
        <w:rPr>
          <w:lang w:val="en_US" w:bidi="en_US"/>
        </w:rPr>
      </w:r>
      <w:r>
        <w:rPr>
          <w:lang w:val="en_US" w:bidi="en_US"/>
        </w:rPr>
        <w:t>Exodus 25:3–7</w:t>
      </w:r>
      <w:r>
        <w:rPr>
          <w:lang w:val="en_US" w:bidi="en_US"/>
        </w:rPr>
      </w:r>
    </w:p>
    <w:p>
      <w:pPr>
        <w:pStyle w:val="ListBullet"/>
        <w:spacing w:line="240" w:lineRule="auto"/>
        <w:ind w:left="720"/>
      </w:pPr>
      <w:r>
        <w:rPr>
          <w:lang w:val="en_US" w:bidi="en_US"/>
        </w:rPr>
      </w:r>
      <w:r>
        <w:rPr>
          <w:lang w:val="en_US" w:bidi="en_US"/>
        </w:rPr>
        <w:t>Luke 1:10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H2553, H3828, H4196, H4289, H5208, H6988, H6999, H7002, H7004, H7381, G23680, G23690, G23700, G23790, G30310</w:t>
      </w:r>
      <w:r>
        <w:rPr>
          <w:lang w:val="en_US" w:bidi="en_US"/>
        </w:rPr>
      </w:r>
      <w:r>
        <w:rPr>
          <w:lang w:val="en_US" w:bidi="en_US"/>
        </w:rPr>
      </w:r>
      <w:r>
        <w:rPr>
          <w:lang w:val="en_US" w:bidi="en_US"/>
        </w:rPr>
      </w:r>
    </w:p>
    <w:p>
      <w:pPr/>
      <w:r>
        <w:rPr>
          <w:lang w:val="en_US" w:bidi="en_US"/>
        </w:rPr>
      </w:r>
    </w:p>
    <w:p>
      <w:pPr>
        <w:pStyle w:val="Heading2"/>
      </w:pPr>
      <w:r>
        <w:rPr>
          <w:lang w:val="en_US" w:bidi="en_US"/>
        </w:rPr>
        <w:t>inherit, inheritance, heir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“inherit” refers to receiving something valuable from a parent after a parent dies. The term can also refer to receiving something valuable from some other person because of a special relationship with that person. An “inheritance” is the things that are received, and an “heir” is a person who receives an inheritance.</w:t>
      </w:r>
      <w:r>
        <w:rPr>
          <w:lang w:val="en_US" w:bidi="en_US"/>
        </w:rPr>
      </w:r>
      <w:r>
        <w:rPr>
          <w:lang w:val="en_US" w:bidi="en_US"/>
        </w:rPr>
      </w:r>
    </w:p>
    <w:p>
      <w:pPr>
        <w:pStyle w:val="ListBullet"/>
        <w:spacing w:line="240" w:lineRule="auto"/>
        <w:ind w:left="720"/>
      </w:pPr>
      <w:r>
        <w:rPr>
          <w:lang w:val="en_US" w:bidi="en_US"/>
        </w:rPr>
      </w:r>
      <w:r>
        <w:rPr>
          <w:lang w:val="en_US" w:bidi="en_US"/>
        </w:rPr>
        <w:t>A physical inheritance that is received may be money, land, or other kinds of property.</w:t>
      </w:r>
      <w:r>
        <w:rPr>
          <w:lang w:val="en_US" w:bidi="en_US"/>
        </w:rPr>
      </w:r>
    </w:p>
    <w:p>
      <w:pPr>
        <w:pStyle w:val="ListBullet"/>
        <w:spacing w:line="240" w:lineRule="auto"/>
        <w:ind w:left="720"/>
      </w:pPr>
      <w:r>
        <w:rPr>
          <w:lang w:val="en_US" w:bidi="en_US"/>
        </w:rPr>
      </w:r>
      <w:r>
        <w:rPr>
          <w:lang w:val="en_US" w:bidi="en_US"/>
        </w:rPr>
        <w:t>God promised Abraham and his descendants that they would inherit the land of Canaan, that it would belong to them forever.</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As always, consider first whether there are already terms in the target language for the concept of an heir or an inheritance, and use those terms.</w:t>
      </w:r>
      <w:r>
        <w:rPr>
          <w:lang w:val="en_US" w:bidi="en_US"/>
        </w:rPr>
      </w:r>
    </w:p>
    <w:p>
      <w:pPr>
        <w:pStyle w:val="ListBullet"/>
        <w:spacing w:line="240" w:lineRule="auto"/>
        <w:ind w:left="720"/>
      </w:pPr>
      <w:r>
        <w:rPr>
          <w:lang w:val="en_US" w:bidi="en_US"/>
        </w:rPr>
      </w:r>
      <w:r>
        <w:rPr>
          <w:lang w:val="en_US" w:bidi="en_US"/>
        </w:rPr>
        <w:t>Depending on the context, other ways that the term “inherit” could be translated might include “receive” or “possess” or “come into possession of.”</w:t>
      </w:r>
      <w:r>
        <w:rPr>
          <w:lang w:val="en_US" w:bidi="en_US"/>
        </w:rPr>
      </w:r>
    </w:p>
    <w:p>
      <w:pPr>
        <w:pStyle w:val="ListBullet"/>
        <w:spacing w:line="240" w:lineRule="auto"/>
        <w:ind w:left="720"/>
      </w:pPr>
      <w:r>
        <w:rPr>
          <w:lang w:val="en_US" w:bidi="en_US"/>
        </w:rPr>
      </w:r>
      <w:r>
        <w:rPr>
          <w:lang w:val="en_US" w:bidi="en_US"/>
        </w:rPr>
        <w:t>Ways to translate “inheritance” could include “promised gift” or “secure possession.”</w:t>
      </w:r>
      <w:r>
        <w:rPr>
          <w:lang w:val="en_US" w:bidi="en_US"/>
        </w:rPr>
      </w:r>
    </w:p>
    <w:p>
      <w:pPr>
        <w:pStyle w:val="ListBullet"/>
        <w:spacing w:line="240" w:lineRule="auto"/>
        <w:ind w:left="720"/>
      </w:pPr>
      <w:r>
        <w:rPr>
          <w:lang w:val="en_US" w:bidi="en_US"/>
        </w:rPr>
      </w:r>
      <w:r>
        <w:rPr>
          <w:lang w:val="en_US" w:bidi="en_US"/>
        </w:rPr>
        <w:t>The term “heir” could be translated with a word or phrase that means “privileged child who receives the father’s possessions.”</w:t>
      </w:r>
      <w:r>
        <w:rPr>
          <w:lang w:val="en_US" w:bidi="en_US"/>
        </w:rPr>
      </w:r>
    </w:p>
    <w:p>
      <w:pPr>
        <w:pStyle w:val="ListBullet"/>
        <w:spacing w:line="240" w:lineRule="auto"/>
        <w:ind w:left="720"/>
      </w:pPr>
      <w:r>
        <w:rPr>
          <w:lang w:val="en_US" w:bidi="en_US"/>
        </w:rPr>
      </w:r>
      <w:r>
        <w:rPr>
          <w:lang w:val="en_US" w:bidi="en_US"/>
        </w:rPr>
        <w:t>The term “heritage” could be translated as “inherited blessings.”</w:t>
      </w:r>
      <w:r>
        <w:rPr>
          <w:lang w:val="en_US" w:bidi="en_US"/>
        </w:rPr>
      </w:r>
      <w:r>
        <w:rPr>
          <w:lang w:val="en_US" w:bidi="en_US"/>
        </w:rPr>
      </w:r>
    </w:p>
    <w:p>
      <w:pPr/>
      <w:r>
        <w:rPr>
          <w:lang w:val="en_US" w:bidi="en_US"/>
        </w:rPr>
      </w:r>
      <w:r>
        <w:rPr>
          <w:lang w:val="en_US" w:bidi="en_US"/>
        </w:rPr>
        <w:t xml:space="preserve">(See also: </w:t>
      </w:r>
      <w:r>
        <w:rPr>
          <w:lang w:val="en_US" w:bidi="en_US"/>
        </w:rPr>
        <w:t>heir</w:t>
      </w:r>
      <w:r>
        <w:rPr>
          <w:lang w:val="en_US" w:bidi="en_US"/>
        </w:rPr>
        <w:t xml:space="preserve">, </w:t>
      </w:r>
      <w:r>
        <w:rPr>
          <w:lang w:val="en_US" w:bidi="en_US"/>
        </w:rPr>
        <w:t>Canaan</w:t>
      </w:r>
      <w:r>
        <w:rPr>
          <w:lang w:val="en_US" w:bidi="en_US"/>
        </w:rPr>
        <w:t xml:space="preserve">, </w:t>
      </w:r>
      <w:r>
        <w:rPr>
          <w:lang w:val="en_US" w:bidi="en_US"/>
        </w:rPr>
        <w:t>Promised Land</w:t>
      </w:r>
      <w:r>
        <w:rPr>
          <w:lang w:val="en_US" w:bidi="en_US"/>
        </w:rPr>
        <w:t xml:space="preserve">, </w:t>
      </w:r>
      <w:r>
        <w:rPr>
          <w:lang w:val="en_US" w:bidi="en_US"/>
        </w:rPr>
        <w:t>possess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6:9</w:t>
      </w:r>
      <w:r>
        <w:rPr>
          <w:lang w:val="en_US" w:bidi="en_US"/>
        </w:rPr>
      </w:r>
    </w:p>
    <w:p>
      <w:pPr>
        <w:pStyle w:val="ListBullet"/>
        <w:spacing w:line="240" w:lineRule="auto"/>
        <w:ind w:left="720"/>
      </w:pPr>
      <w:r>
        <w:rPr>
          <w:lang w:val="en_US" w:bidi="en_US"/>
        </w:rPr>
      </w:r>
      <w:r>
        <w:rPr>
          <w:lang w:val="en_US" w:bidi="en_US"/>
        </w:rPr>
        <w:t>1 Peter 1:4</w:t>
      </w:r>
      <w:r>
        <w:rPr>
          <w:lang w:val="en_US" w:bidi="en_US"/>
        </w:rPr>
      </w:r>
    </w:p>
    <w:p>
      <w:pPr>
        <w:pStyle w:val="ListBullet"/>
        <w:spacing w:line="240" w:lineRule="auto"/>
        <w:ind w:left="720"/>
      </w:pPr>
      <w:r>
        <w:rPr>
          <w:lang w:val="en_US" w:bidi="en_US"/>
        </w:rPr>
      </w:r>
      <w:r>
        <w:rPr>
          <w:lang w:val="en_US" w:bidi="en_US"/>
        </w:rPr>
        <w:t>2 Samuel 21:3</w:t>
      </w:r>
      <w:r>
        <w:rPr>
          <w:lang w:val="en_US" w:bidi="en_US"/>
        </w:rPr>
      </w:r>
    </w:p>
    <w:p>
      <w:pPr>
        <w:pStyle w:val="ListBullet"/>
        <w:spacing w:line="240" w:lineRule="auto"/>
        <w:ind w:left="720"/>
      </w:pPr>
      <w:r>
        <w:rPr>
          <w:lang w:val="en_US" w:bidi="en_US"/>
        </w:rPr>
      </w:r>
      <w:r>
        <w:rPr>
          <w:lang w:val="en_US" w:bidi="en_US"/>
        </w:rPr>
        <w:t>Acts 7:4–5</w:t>
      </w:r>
      <w:r>
        <w:rPr>
          <w:lang w:val="en_US" w:bidi="en_US"/>
        </w:rPr>
      </w:r>
    </w:p>
    <w:p>
      <w:pPr>
        <w:pStyle w:val="ListBullet"/>
        <w:spacing w:line="240" w:lineRule="auto"/>
        <w:ind w:left="720"/>
      </w:pPr>
      <w:r>
        <w:rPr>
          <w:lang w:val="en_US" w:bidi="en_US"/>
        </w:rPr>
      </w:r>
      <w:r>
        <w:rPr>
          <w:lang w:val="en_US" w:bidi="en_US"/>
        </w:rPr>
        <w:t>Deuteronomy 20:16</w:t>
      </w:r>
      <w:r>
        <w:rPr>
          <w:lang w:val="en_US" w:bidi="en_US"/>
        </w:rPr>
      </w:r>
    </w:p>
    <w:p>
      <w:pPr>
        <w:pStyle w:val="ListBullet"/>
        <w:spacing w:line="240" w:lineRule="auto"/>
        <w:ind w:left="720"/>
      </w:pPr>
      <w:r>
        <w:rPr>
          <w:lang w:val="en_US" w:bidi="en_US"/>
        </w:rPr>
      </w:r>
      <w:r>
        <w:rPr>
          <w:lang w:val="en_US" w:bidi="en_US"/>
        </w:rPr>
        <w:t>Galatians 5:21</w:t>
      </w:r>
      <w:r>
        <w:rPr>
          <w:lang w:val="en_US" w:bidi="en_US"/>
        </w:rPr>
      </w:r>
    </w:p>
    <w:p>
      <w:pPr>
        <w:pStyle w:val="ListBullet"/>
        <w:spacing w:line="240" w:lineRule="auto"/>
        <w:ind w:left="720"/>
      </w:pPr>
      <w:r>
        <w:rPr>
          <w:lang w:val="en_US" w:bidi="en_US"/>
        </w:rPr>
      </w:r>
      <w:r>
        <w:rPr>
          <w:lang w:val="en_US" w:bidi="en_US"/>
        </w:rPr>
        <w:t>Genesis 15:7</w:t>
      </w:r>
      <w:r>
        <w:rPr>
          <w:lang w:val="en_US" w:bidi="en_US"/>
        </w:rPr>
      </w:r>
    </w:p>
    <w:p>
      <w:pPr>
        <w:pStyle w:val="ListBullet"/>
        <w:spacing w:line="240" w:lineRule="auto"/>
        <w:ind w:left="720"/>
      </w:pPr>
      <w:r>
        <w:rPr>
          <w:lang w:val="en_US" w:bidi="en_US"/>
        </w:rPr>
      </w:r>
      <w:r>
        <w:rPr>
          <w:lang w:val="en_US" w:bidi="en_US"/>
        </w:rPr>
        <w:t>Hebrews 9:15</w:t>
      </w:r>
      <w:r>
        <w:rPr>
          <w:lang w:val="en_US" w:bidi="en_US"/>
        </w:rPr>
      </w:r>
    </w:p>
    <w:p>
      <w:pPr>
        <w:pStyle w:val="ListBullet"/>
        <w:spacing w:line="240" w:lineRule="auto"/>
        <w:ind w:left="720"/>
      </w:pPr>
      <w:r>
        <w:rPr>
          <w:lang w:val="en_US" w:bidi="en_US"/>
        </w:rPr>
      </w:r>
      <w:r>
        <w:rPr>
          <w:lang w:val="en_US" w:bidi="en_US"/>
        </w:rPr>
        <w:t>Jeremiah 2:7</w:t>
      </w:r>
      <w:r>
        <w:rPr>
          <w:lang w:val="en_US" w:bidi="en_US"/>
        </w:rPr>
      </w:r>
    </w:p>
    <w:p>
      <w:pPr>
        <w:pStyle w:val="ListBullet"/>
        <w:spacing w:line="240" w:lineRule="auto"/>
        <w:ind w:left="720"/>
      </w:pPr>
      <w:r>
        <w:rPr>
          <w:lang w:val="en_US" w:bidi="en_US"/>
        </w:rPr>
      </w:r>
      <w:r>
        <w:rPr>
          <w:lang w:val="en_US" w:bidi="en_US"/>
        </w:rPr>
        <w:t>Luke 15:11</w:t>
      </w:r>
      <w:r>
        <w:rPr>
          <w:lang w:val="en_US" w:bidi="en_US"/>
        </w:rPr>
      </w:r>
    </w:p>
    <w:p>
      <w:pPr>
        <w:pStyle w:val="ListBullet"/>
        <w:spacing w:line="240" w:lineRule="auto"/>
        <w:ind w:left="720"/>
      </w:pPr>
      <w:r>
        <w:rPr>
          <w:lang w:val="en_US" w:bidi="en_US"/>
        </w:rPr>
      </w:r>
      <w:r>
        <w:rPr>
          <w:lang w:val="en_US" w:bidi="en_US"/>
        </w:rPr>
        <w:t>Matthew 19:29</w:t>
      </w:r>
      <w:r>
        <w:rPr>
          <w:lang w:val="en_US" w:bidi="en_US"/>
        </w:rPr>
      </w:r>
    </w:p>
    <w:p>
      <w:pPr>
        <w:pStyle w:val="ListBullet"/>
        <w:spacing w:line="240" w:lineRule="auto"/>
        <w:ind w:left="720"/>
      </w:pPr>
      <w:r>
        <w:rPr>
          <w:lang w:val="en_US" w:bidi="en_US"/>
        </w:rPr>
      </w:r>
      <w:r>
        <w:rPr>
          <w:lang w:val="en_US" w:bidi="en_US"/>
        </w:rPr>
        <w:t>Psalm 79:1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4:6</w:t>
      </w:r>
      <w:r>
        <w:rPr>
          <w:lang w:val="en_US" w:bidi="en_US"/>
        </w:rPr>
        <w:t xml:space="preserve"> When Abram arrived in Canaan God said, “Look all around you. I will give to you and your descendants all the land that you can see as an </w:t>
      </w:r>
      <w:r>
        <w:rPr>
          <w:b/>
          <w:lang w:val="en_US" w:bidi="en_US"/>
        </w:rPr>
        <w:t>inheritance</w:t>
      </w:r>
      <w:r>
        <w:rPr>
          <w:lang w:val="en_US" w:bidi="en_US"/>
        </w:rPr>
        <w:t>.”</w:t>
      </w:r>
      <w:r>
        <w:rPr>
          <w:lang w:val="en_US" w:bidi="en_US"/>
        </w:rPr>
      </w:r>
    </w:p>
    <w:p>
      <w:pPr>
        <w:pStyle w:val="ListBullet"/>
        <w:spacing w:line="240" w:lineRule="auto"/>
        <w:ind w:left="720"/>
      </w:pPr>
      <w:r>
        <w:rPr>
          <w:lang w:val="en_US" w:bidi="en_US"/>
        </w:rPr>
      </w:r>
      <w:r>
        <w:rPr>
          <w:b/>
          <w:lang w:val="en_US" w:bidi="en_US"/>
        </w:rPr>
        <w:t>27:1</w:t>
      </w:r>
      <w:r>
        <w:rPr>
          <w:lang w:val="en_US" w:bidi="en_US"/>
        </w:rPr>
        <w:t xml:space="preserve"> One day, an expert in the Jewish law came to Jesus to test him, saying, “Teacher, what must I do to </w:t>
      </w:r>
      <w:r>
        <w:rPr>
          <w:b/>
          <w:lang w:val="en_US" w:bidi="en_US"/>
        </w:rPr>
        <w:t>inherit</w:t>
      </w:r>
      <w:r>
        <w:rPr>
          <w:lang w:val="en_US" w:bidi="en_US"/>
        </w:rPr>
        <w:t xml:space="preserve"> eternal life?”</w:t>
      </w:r>
      <w:r>
        <w:rPr>
          <w:lang w:val="en_US" w:bidi="en_US"/>
        </w:rPr>
      </w:r>
    </w:p>
    <w:p>
      <w:pPr>
        <w:pStyle w:val="ListBullet"/>
        <w:spacing w:line="240" w:lineRule="auto"/>
        <w:ind w:left="720"/>
      </w:pPr>
      <w:r>
        <w:rPr>
          <w:lang w:val="en_US" w:bidi="en_US"/>
        </w:rPr>
      </w:r>
      <w:r>
        <w:rPr>
          <w:b/>
          <w:lang w:val="en_US" w:bidi="en_US"/>
        </w:rPr>
        <w:t>35:3</w:t>
      </w:r>
      <w:r>
        <w:rPr>
          <w:lang w:val="en_US" w:bidi="en_US"/>
        </w:rPr>
        <w:t xml:space="preserve"> “There was a man who had two sons. The younger son told his father, ‘Father, I want my </w:t>
      </w:r>
      <w:r>
        <w:rPr>
          <w:b/>
          <w:lang w:val="en_US" w:bidi="en_US"/>
        </w:rPr>
        <w:t>inheritance</w:t>
      </w:r>
      <w:r>
        <w:rPr>
          <w:lang w:val="en_US" w:bidi="en_US"/>
        </w:rPr>
        <w:t xml:space="preserve"> now!’ So the father divided his property between the two sons.”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H2490, H2506, H3423, H3425, H4181, H5157, H5159, G28160, G28170, G28190, G28200</w:t>
      </w:r>
      <w:r>
        <w:rPr>
          <w:lang w:val="en_US" w:bidi="en_US"/>
        </w:rPr>
      </w:r>
      <w:r>
        <w:rPr>
          <w:lang w:val="en_US" w:bidi="en_US"/>
        </w:rPr>
      </w:r>
      <w:r>
        <w:rPr>
          <w:lang w:val="en_US" w:bidi="en_US"/>
        </w:rPr>
      </w:r>
    </w:p>
    <w:p>
      <w:pPr/>
      <w:r>
        <w:rPr>
          <w:lang w:val="en_US" w:bidi="en_US"/>
        </w:rPr>
      </w:r>
    </w:p>
    <w:p>
      <w:pPr>
        <w:pStyle w:val="Heading2"/>
      </w:pPr>
      <w:r>
        <w:rPr>
          <w:lang w:val="en_US" w:bidi="en_US"/>
        </w:rPr>
        <w:t>iniquity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“iniquity” is a word that is very similar in meaning to the term “sin,” but may more specifically refer to conscious acts of wrongdoing or great wickedness.</w:t>
      </w:r>
      <w:r>
        <w:rPr>
          <w:lang w:val="en_US" w:bidi="en_US"/>
        </w:rPr>
      </w:r>
      <w:r>
        <w:rPr>
          <w:lang w:val="en_US" w:bidi="en_US"/>
        </w:rPr>
      </w:r>
    </w:p>
    <w:p>
      <w:pPr>
        <w:pStyle w:val="ListBullet"/>
        <w:spacing w:line="240" w:lineRule="auto"/>
        <w:ind w:left="720"/>
      </w:pPr>
      <w:r>
        <w:rPr>
          <w:lang w:val="en_US" w:bidi="en_US"/>
        </w:rPr>
      </w:r>
      <w:r>
        <w:rPr>
          <w:lang w:val="en_US" w:bidi="en_US"/>
        </w:rPr>
        <w:t>The word “iniquity” literally means a twisting or distorting (of the law). It refers to major injustice.</w:t>
      </w:r>
      <w:r>
        <w:rPr>
          <w:lang w:val="en_US" w:bidi="en_US"/>
        </w:rPr>
      </w:r>
    </w:p>
    <w:p>
      <w:pPr>
        <w:pStyle w:val="ListBullet"/>
        <w:spacing w:line="240" w:lineRule="auto"/>
        <w:ind w:left="720"/>
      </w:pPr>
      <w:r>
        <w:rPr>
          <w:lang w:val="en_US" w:bidi="en_US"/>
        </w:rPr>
      </w:r>
      <w:r>
        <w:rPr>
          <w:lang w:val="en_US" w:bidi="en_US"/>
        </w:rPr>
        <w:t>Iniquity could be described as deliberate, harmful actions against other people.</w:t>
      </w:r>
      <w:r>
        <w:rPr>
          <w:lang w:val="en_US" w:bidi="en_US"/>
        </w:rPr>
      </w:r>
    </w:p>
    <w:p>
      <w:pPr>
        <w:pStyle w:val="ListBullet"/>
        <w:spacing w:line="240" w:lineRule="auto"/>
        <w:ind w:left="720"/>
      </w:pPr>
      <w:r>
        <w:rPr>
          <w:lang w:val="en_US" w:bidi="en_US"/>
        </w:rPr>
      </w:r>
      <w:r>
        <w:rPr>
          <w:lang w:val="en_US" w:bidi="en_US"/>
        </w:rPr>
        <w:t>Other definitions of iniquity include “perversity” and “depravity,” which are both words that describe conditions of terrible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“iniquity” could be translated as “wickedness” or “perverse actions” or “harmful acts.”</w:t>
      </w:r>
      <w:r>
        <w:rPr>
          <w:lang w:val="en_US" w:bidi="en_US"/>
        </w:rPr>
      </w:r>
    </w:p>
    <w:p>
      <w:pPr>
        <w:pStyle w:val="ListBullet"/>
        <w:spacing w:line="240" w:lineRule="auto"/>
        <w:ind w:left="720"/>
      </w:pPr>
      <w:r>
        <w:rPr>
          <w:lang w:val="en_US" w:bidi="en_US"/>
        </w:rPr>
      </w:r>
      <w:r>
        <w:rPr>
          <w:lang w:val="en_US" w:bidi="en_US"/>
        </w:rPr>
        <w:t>Often, “iniquity” occurs in the same text as the word “sin” and “transgression” so it is important to have different ways of translating these terms.</w:t>
      </w:r>
      <w:r>
        <w:rPr>
          <w:lang w:val="en_US" w:bidi="en_US"/>
        </w:rPr>
      </w:r>
      <w:r>
        <w:rPr>
          <w:lang w:val="en_US" w:bidi="en_US"/>
        </w:rPr>
      </w:r>
    </w:p>
    <w:p>
      <w:pPr/>
      <w:r>
        <w:rPr>
          <w:lang w:val="en_US" w:bidi="en_US"/>
        </w:rPr>
      </w:r>
      <w:r>
        <w:rPr>
          <w:lang w:val="en_US" w:bidi="en_US"/>
        </w:rPr>
        <w:t xml:space="preserve">(See also: </w:t>
      </w:r>
      <w:r>
        <w:rPr>
          <w:lang w:val="en_US" w:bidi="en_US"/>
        </w:rPr>
        <w:t>sin</w:t>
      </w:r>
      <w:r>
        <w:rPr>
          <w:lang w:val="en_US" w:bidi="en_US"/>
        </w:rPr>
        <w:t xml:space="preserve">, </w:t>
      </w:r>
      <w:r>
        <w:rPr>
          <w:lang w:val="en_US" w:bidi="en_US"/>
        </w:rPr>
        <w:t>transgress</w:t>
      </w:r>
      <w:r>
        <w:rPr>
          <w:lang w:val="en_US" w:bidi="en_US"/>
        </w:rPr>
        <w:t xml:space="preserve">, </w:t>
      </w:r>
      <w:r>
        <w:rPr>
          <w:lang w:val="en_US" w:bidi="en_US"/>
        </w:rPr>
        <w:t>trespass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Daniel 9:13</w:t>
      </w:r>
      <w:r>
        <w:rPr>
          <w:lang w:val="en_US" w:bidi="en_US"/>
        </w:rPr>
      </w:r>
    </w:p>
    <w:p>
      <w:pPr>
        <w:pStyle w:val="ListBullet"/>
        <w:spacing w:line="240" w:lineRule="auto"/>
        <w:ind w:left="720"/>
      </w:pPr>
      <w:r>
        <w:rPr>
          <w:lang w:val="en_US" w:bidi="en_US"/>
        </w:rPr>
      </w:r>
      <w:r>
        <w:rPr>
          <w:lang w:val="en_US" w:bidi="en_US"/>
        </w:rPr>
        <w:t>Exodus 34:5–7</w:t>
      </w:r>
      <w:r>
        <w:rPr>
          <w:lang w:val="en_US" w:bidi="en_US"/>
        </w:rPr>
      </w:r>
    </w:p>
    <w:p>
      <w:pPr>
        <w:pStyle w:val="ListBullet"/>
        <w:spacing w:line="240" w:lineRule="auto"/>
        <w:ind w:left="720"/>
      </w:pPr>
      <w:r>
        <w:rPr>
          <w:lang w:val="en_US" w:bidi="en_US"/>
        </w:rPr>
      </w:r>
      <w:r>
        <w:rPr>
          <w:lang w:val="en_US" w:bidi="en_US"/>
        </w:rPr>
        <w:t>Genesis 15:14–16</w:t>
      </w:r>
      <w:r>
        <w:rPr>
          <w:lang w:val="en_US" w:bidi="en_US"/>
        </w:rPr>
      </w:r>
    </w:p>
    <w:p>
      <w:pPr>
        <w:pStyle w:val="ListBullet"/>
        <w:spacing w:line="240" w:lineRule="auto"/>
        <w:ind w:left="720"/>
      </w:pPr>
      <w:r>
        <w:rPr>
          <w:lang w:val="en_US" w:bidi="en_US"/>
        </w:rPr>
      </w:r>
      <w:r>
        <w:rPr>
          <w:lang w:val="en_US" w:bidi="en_US"/>
        </w:rPr>
        <w:t>Genesis 44:16</w:t>
      </w:r>
      <w:r>
        <w:rPr>
          <w:lang w:val="en_US" w:bidi="en_US"/>
        </w:rPr>
      </w:r>
    </w:p>
    <w:p>
      <w:pPr>
        <w:pStyle w:val="ListBullet"/>
        <w:spacing w:line="240" w:lineRule="auto"/>
        <w:ind w:left="720"/>
      </w:pPr>
      <w:r>
        <w:rPr>
          <w:lang w:val="en_US" w:bidi="en_US"/>
        </w:rPr>
      </w:r>
      <w:r>
        <w:rPr>
          <w:lang w:val="en_US" w:bidi="en_US"/>
        </w:rPr>
        <w:t>Habakkuk 2:12</w:t>
      </w:r>
      <w:r>
        <w:rPr>
          <w:lang w:val="en_US" w:bidi="en_US"/>
        </w:rPr>
      </w:r>
    </w:p>
    <w:p>
      <w:pPr>
        <w:pStyle w:val="ListBullet"/>
        <w:spacing w:line="240" w:lineRule="auto"/>
        <w:ind w:left="720"/>
      </w:pPr>
      <w:r>
        <w:rPr>
          <w:lang w:val="en_US" w:bidi="en_US"/>
        </w:rPr>
      </w:r>
      <w:r>
        <w:rPr>
          <w:lang w:val="en_US" w:bidi="en_US"/>
        </w:rPr>
        <w:t>Matthew 13:41</w:t>
      </w:r>
      <w:r>
        <w:rPr>
          <w:lang w:val="en_US" w:bidi="en_US"/>
        </w:rPr>
      </w:r>
    </w:p>
    <w:p>
      <w:pPr>
        <w:pStyle w:val="ListBullet"/>
        <w:spacing w:line="240" w:lineRule="auto"/>
        <w:ind w:left="720"/>
      </w:pPr>
      <w:r>
        <w:rPr>
          <w:lang w:val="en_US" w:bidi="en_US"/>
        </w:rPr>
      </w:r>
      <w:r>
        <w:rPr>
          <w:lang w:val="en_US" w:bidi="en_US"/>
        </w:rPr>
        <w:t>Matthew 23:27–28</w:t>
      </w:r>
      <w:r>
        <w:rPr>
          <w:lang w:val="en_US" w:bidi="en_US"/>
        </w:rPr>
      </w:r>
    </w:p>
    <w:p>
      <w:pPr>
        <w:pStyle w:val="ListBullet"/>
        <w:spacing w:line="240" w:lineRule="auto"/>
        <w:ind w:left="720"/>
      </w:pPr>
      <w:r>
        <w:rPr>
          <w:lang w:val="en_US" w:bidi="en_US"/>
        </w:rPr>
      </w:r>
      <w:r>
        <w:rPr>
          <w:lang w:val="en_US" w:bidi="en_US"/>
        </w:rPr>
        <w:t>Micah 3:10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H1942, H5753, H5758, H5766, H5771, H5932, H5999, H7562, G00920, G00930, G04580, G38920, G41890</w:t>
      </w:r>
      <w:r>
        <w:rPr>
          <w:lang w:val="en_US" w:bidi="en_US"/>
        </w:rPr>
      </w:r>
      <w:r>
        <w:rPr>
          <w:lang w:val="en_US" w:bidi="en_US"/>
        </w:rPr>
      </w:r>
      <w:r>
        <w:rPr>
          <w:lang w:val="en_US" w:bidi="en_US"/>
        </w:rPr>
      </w:r>
    </w:p>
    <w:p>
      <w:pPr/>
      <w:r>
        <w:rPr>
          <w:lang w:val="en_US" w:bidi="en_US"/>
        </w:rPr>
      </w:r>
    </w:p>
    <w:p>
      <w:pPr>
        <w:pStyle w:val="Heading2"/>
      </w:pPr>
      <w:r>
        <w:rPr>
          <w:lang w:val="en_US" w:bidi="en_US"/>
        </w:rPr>
        <w:t>innocent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“innocent” means to not be guilty of a crime or other wrongdoing. It can also refer more generally to people who are not involved in evil things.</w:t>
      </w:r>
      <w:r>
        <w:rPr>
          <w:lang w:val="en_US" w:bidi="en_US"/>
        </w:rPr>
      </w:r>
      <w:r>
        <w:rPr>
          <w:lang w:val="en_US" w:bidi="en_US"/>
        </w:rPr>
      </w:r>
    </w:p>
    <w:p>
      <w:pPr>
        <w:pStyle w:val="ListBullet"/>
        <w:spacing w:line="240" w:lineRule="auto"/>
        <w:ind w:left="720"/>
      </w:pPr>
      <w:r>
        <w:rPr>
          <w:lang w:val="en_US" w:bidi="en_US"/>
        </w:rPr>
      </w:r>
      <w:r>
        <w:rPr>
          <w:lang w:val="en_US" w:bidi="en_US"/>
        </w:rPr>
        <w:t>A person accused of doing something wrong is innocent if he has not committed that wrong.</w:t>
      </w:r>
      <w:r>
        <w:rPr>
          <w:lang w:val="en_US" w:bidi="en_US"/>
        </w:rPr>
      </w:r>
    </w:p>
    <w:p>
      <w:pPr>
        <w:pStyle w:val="ListBullet"/>
        <w:spacing w:line="240" w:lineRule="auto"/>
        <w:ind w:left="720"/>
      </w:pPr>
      <w:r>
        <w:rPr>
          <w:lang w:val="en_US" w:bidi="en_US"/>
        </w:rPr>
      </w:r>
      <w:r>
        <w:rPr>
          <w:lang w:val="en_US" w:bidi="en_US"/>
        </w:rPr>
        <w:t>Sometimes the term “innocent” is used to refer to people who have done nothing wrong to deserve the bad treatment they are receiving, as in an enemy army attacking “innocent people.”</w:t>
      </w:r>
      <w:r>
        <w:rPr>
          <w:lang w:val="en_US" w:bidi="en_US"/>
        </w:rPr>
      </w:r>
    </w:p>
    <w:p>
      <w:pPr>
        <w:pStyle w:val="ListBullet"/>
        <w:spacing w:line="240" w:lineRule="auto"/>
        <w:ind w:left="720"/>
      </w:pPr>
      <w:r>
        <w:rPr>
          <w:lang w:val="en_US" w:bidi="en_US"/>
        </w:rPr>
      </w:r>
      <w:r>
        <w:rPr>
          <w:lang w:val="en_US" w:bidi="en_US"/>
        </w:rPr>
        <w:t>In the Bible, “blood” can represent “killing,” so “innocent blood” refers to “killing people who did not deserve to die.”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most contexts, the term “innocent” can be translated as “not guilty” or “not responsible” or “not to blame” for something.</w:t>
      </w:r>
      <w:r>
        <w:rPr>
          <w:lang w:val="en_US" w:bidi="en_US"/>
        </w:rPr>
      </w:r>
    </w:p>
    <w:p>
      <w:pPr>
        <w:pStyle w:val="ListBullet"/>
        <w:spacing w:line="240" w:lineRule="auto"/>
        <w:ind w:left="720"/>
      </w:pPr>
      <w:r>
        <w:rPr>
          <w:lang w:val="en_US" w:bidi="en_US"/>
        </w:rPr>
      </w:r>
      <w:r>
        <w:rPr>
          <w:lang w:val="en_US" w:bidi="en_US"/>
        </w:rPr>
        <w:t>When referring in general to innocent people, this term could be translated as “who have done nothing wrong” or “who are not involved in evil.”</w:t>
      </w:r>
      <w:r>
        <w:rPr>
          <w:lang w:val="en_US" w:bidi="en_US"/>
        </w:rPr>
      </w:r>
    </w:p>
    <w:p>
      <w:pPr>
        <w:pStyle w:val="ListBullet"/>
        <w:spacing w:line="240" w:lineRule="auto"/>
        <w:ind w:left="720"/>
      </w:pPr>
      <w:r>
        <w:rPr>
          <w:lang w:val="en_US" w:bidi="en_US"/>
        </w:rPr>
      </w:r>
      <w:r>
        <w:rPr>
          <w:lang w:val="en_US" w:bidi="en_US"/>
        </w:rPr>
        <w:t>“To shed innocent blood” can be translated as “to kill people who did not deserve to die.”</w:t>
      </w:r>
      <w:r>
        <w:rPr>
          <w:lang w:val="en_US" w:bidi="en_US"/>
        </w:rPr>
      </w:r>
      <w:r>
        <w:rPr>
          <w:lang w:val="en_US" w:bidi="en_US"/>
        </w:rPr>
      </w:r>
    </w:p>
    <w:p>
      <w:pPr/>
      <w:r>
        <w:rPr>
          <w:lang w:val="en_US" w:bidi="en_US"/>
        </w:rPr>
      </w:r>
      <w:r>
        <w:rPr>
          <w:lang w:val="en_US" w:bidi="en_US"/>
        </w:rPr>
        <w:t xml:space="preserve">(See also: </w:t>
      </w:r>
      <w:r>
        <w:rPr>
          <w:lang w:val="en_US" w:bidi="en_US"/>
        </w:rPr>
        <w:t>guilt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4:4</w:t>
      </w:r>
      <w:r>
        <w:rPr>
          <w:lang w:val="en_US" w:bidi="en_US"/>
        </w:rPr>
      </w:r>
    </w:p>
    <w:p>
      <w:pPr>
        <w:pStyle w:val="ListBullet"/>
        <w:spacing w:line="240" w:lineRule="auto"/>
        <w:ind w:left="720"/>
      </w:pPr>
      <w:r>
        <w:rPr>
          <w:lang w:val="en_US" w:bidi="en_US"/>
        </w:rPr>
      </w:r>
      <w:r>
        <w:rPr>
          <w:lang w:val="en_US" w:bidi="en_US"/>
        </w:rPr>
        <w:t>1 Samuel 19:5</w:t>
      </w:r>
      <w:r>
        <w:rPr>
          <w:lang w:val="en_US" w:bidi="en_US"/>
        </w:rPr>
      </w:r>
    </w:p>
    <w:p>
      <w:pPr>
        <w:pStyle w:val="ListBullet"/>
        <w:spacing w:line="240" w:lineRule="auto"/>
        <w:ind w:left="720"/>
      </w:pPr>
      <w:r>
        <w:rPr>
          <w:lang w:val="en_US" w:bidi="en_US"/>
        </w:rPr>
      </w:r>
      <w:r>
        <w:rPr>
          <w:lang w:val="en_US" w:bidi="en_US"/>
        </w:rPr>
        <w:t>Acts 20:26</w:t>
      </w:r>
      <w:r>
        <w:rPr>
          <w:lang w:val="en_US" w:bidi="en_US"/>
        </w:rPr>
      </w:r>
    </w:p>
    <w:p>
      <w:pPr>
        <w:pStyle w:val="ListBullet"/>
        <w:spacing w:line="240" w:lineRule="auto"/>
        <w:ind w:left="720"/>
      </w:pPr>
      <w:r>
        <w:rPr>
          <w:lang w:val="en_US" w:bidi="en_US"/>
        </w:rPr>
      </w:r>
      <w:r>
        <w:rPr>
          <w:lang w:val="en_US" w:bidi="en_US"/>
        </w:rPr>
        <w:t>Exodus 23:7</w:t>
      </w:r>
      <w:r>
        <w:rPr>
          <w:lang w:val="en_US" w:bidi="en_US"/>
        </w:rPr>
      </w:r>
    </w:p>
    <w:p>
      <w:pPr>
        <w:pStyle w:val="ListBullet"/>
        <w:spacing w:line="240" w:lineRule="auto"/>
        <w:ind w:left="720"/>
      </w:pPr>
      <w:r>
        <w:rPr>
          <w:lang w:val="en_US" w:bidi="en_US"/>
        </w:rPr>
      </w:r>
      <w:r>
        <w:rPr>
          <w:lang w:val="en_US" w:bidi="en_US"/>
        </w:rPr>
        <w:t>Jeremiah 22:17</w:t>
      </w:r>
      <w:r>
        <w:rPr>
          <w:lang w:val="en_US" w:bidi="en_US"/>
        </w:rPr>
      </w:r>
    </w:p>
    <w:p>
      <w:pPr>
        <w:pStyle w:val="ListBullet"/>
        <w:spacing w:line="240" w:lineRule="auto"/>
        <w:ind w:left="720"/>
      </w:pPr>
      <w:r>
        <w:rPr>
          <w:lang w:val="en_US" w:bidi="en_US"/>
        </w:rPr>
      </w:r>
      <w:r>
        <w:rPr>
          <w:lang w:val="en_US" w:bidi="en_US"/>
        </w:rPr>
        <w:t>Job 9:23</w:t>
      </w:r>
      <w:r>
        <w:rPr>
          <w:lang w:val="en_US" w:bidi="en_US"/>
        </w:rPr>
      </w:r>
    </w:p>
    <w:p>
      <w:pPr>
        <w:pStyle w:val="ListBullet"/>
        <w:spacing w:line="240" w:lineRule="auto"/>
        <w:ind w:left="720"/>
      </w:pPr>
      <w:r>
        <w:rPr>
          <w:lang w:val="en_US" w:bidi="en_US"/>
        </w:rPr>
      </w:r>
      <w:r>
        <w:rPr>
          <w:lang w:val="en_US" w:bidi="en_US"/>
        </w:rPr>
        <w:t>Romans 16:18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8:6</w:t>
      </w:r>
      <w:r>
        <w:rPr>
          <w:lang w:val="en_US" w:bidi="en_US"/>
        </w:rPr>
        <w:t xml:space="preserve"> After two years, Joseph was still in prison, even though he was </w:t>
      </w:r>
      <w:r>
        <w:rPr>
          <w:b/>
          <w:lang w:val="en_US" w:bidi="en_US"/>
        </w:rPr>
        <w:t>innocent</w:t>
      </w:r>
      <w:r>
        <w:rPr>
          <w:lang w:val="en_US" w:bidi="en_US"/>
        </w:rPr>
        <w:t>.</w:t>
      </w:r>
      <w:r>
        <w:rPr>
          <w:lang w:val="en_US" w:bidi="en_US"/>
        </w:rPr>
      </w:r>
    </w:p>
    <w:p>
      <w:pPr>
        <w:pStyle w:val="ListBullet"/>
        <w:spacing w:line="240" w:lineRule="auto"/>
        <w:ind w:left="720"/>
      </w:pPr>
      <w:r>
        <w:rPr>
          <w:lang w:val="en_US" w:bidi="en_US"/>
        </w:rPr>
      </w:r>
      <w:r>
        <w:rPr>
          <w:b/>
          <w:lang w:val="en_US" w:bidi="en_US"/>
        </w:rPr>
        <w:t>40:4</w:t>
      </w:r>
      <w:r>
        <w:rPr>
          <w:lang w:val="en_US" w:bidi="en_US"/>
        </w:rPr>
        <w:t xml:space="preserve"> One of them mocked Jesus, but the other said, “Do you have no fear of God? We are guilty, but this man is </w:t>
      </w:r>
      <w:r>
        <w:rPr>
          <w:b/>
          <w:lang w:val="en_US" w:bidi="en_US"/>
        </w:rPr>
        <w:t>innocent</w:t>
      </w:r>
      <w:r>
        <w:rPr>
          <w:lang w:val="en_US" w:bidi="en_US"/>
        </w:rPr>
        <w:t>.”</w:t>
      </w:r>
      <w:r>
        <w:rPr>
          <w:lang w:val="en_US" w:bidi="en_US"/>
        </w:rPr>
      </w:r>
    </w:p>
    <w:p>
      <w:pPr>
        <w:pStyle w:val="ListBullet"/>
        <w:spacing w:line="240" w:lineRule="auto"/>
        <w:ind w:left="720"/>
      </w:pPr>
      <w:r>
        <w:rPr>
          <w:lang w:val="en_US" w:bidi="en_US"/>
        </w:rPr>
      </w:r>
      <w:r>
        <w:rPr>
          <w:b/>
          <w:lang w:val="en_US" w:bidi="en_US"/>
        </w:rPr>
        <w:t>40:8</w:t>
      </w:r>
      <w:r>
        <w:rPr>
          <w:lang w:val="en_US" w:bidi="en_US"/>
        </w:rPr>
        <w:t xml:space="preserve"> When the soldier guarding Jesus saw everything that happened, he said, “Certainly, this man was </w:t>
      </w:r>
      <w:r>
        <w:rPr>
          <w:b/>
          <w:lang w:val="en_US" w:bidi="en_US"/>
        </w:rPr>
        <w:t>innocent</w:t>
      </w:r>
      <w:r>
        <w:rPr>
          <w:lang w:val="en_US" w:bidi="en_US"/>
        </w:rPr>
        <w:t>. He was the Son of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H2136, H2600, H2643, H5352, H5355, H5356, G01210</w:t>
      </w:r>
      <w:r>
        <w:rPr>
          <w:lang w:val="en_US" w:bidi="en_US"/>
        </w:rPr>
      </w:r>
      <w:r>
        <w:rPr>
          <w:lang w:val="en_US" w:bidi="en_US"/>
        </w:rPr>
      </w:r>
      <w:r>
        <w:rPr>
          <w:lang w:val="en_US" w:bidi="en_US"/>
        </w:rPr>
      </w:r>
    </w:p>
    <w:p>
      <w:pPr/>
      <w:r>
        <w:rPr>
          <w:lang w:val="en_US" w:bidi="en_US"/>
        </w:rPr>
      </w:r>
    </w:p>
    <w:p>
      <w:pPr>
        <w:pStyle w:val="Heading2"/>
      </w:pPr>
      <w:r>
        <w:rPr>
          <w:lang w:val="en_US" w:bidi="en_US"/>
        </w:rPr>
        <w:t>inquire, inquiry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“inquire” means to ask someone for information. The expression “inquire of” is often used to refer to asking God for wisdom or help.</w:t>
      </w:r>
      <w:r>
        <w:rPr>
          <w:lang w:val="en_US" w:bidi="en_US"/>
        </w:rPr>
      </w:r>
      <w:r>
        <w:rPr>
          <w:lang w:val="en_US" w:bidi="en_US"/>
        </w:rPr>
      </w:r>
    </w:p>
    <w:p>
      <w:pPr>
        <w:pStyle w:val="ListBullet"/>
        <w:spacing w:line="240" w:lineRule="auto"/>
        <w:ind w:left="720"/>
      </w:pPr>
      <w:r>
        <w:rPr>
          <w:lang w:val="en_US" w:bidi="en_US"/>
        </w:rPr>
      </w:r>
      <w:r>
        <w:rPr>
          <w:lang w:val="en_US" w:bidi="en_US"/>
        </w:rPr>
        <w:t>The Old Testament records several instances where people inquired of God.</w:t>
      </w:r>
      <w:r>
        <w:rPr>
          <w:lang w:val="en_US" w:bidi="en_US"/>
        </w:rPr>
      </w:r>
    </w:p>
    <w:p>
      <w:pPr>
        <w:pStyle w:val="ListBullet"/>
        <w:spacing w:line="240" w:lineRule="auto"/>
        <w:ind w:left="720"/>
      </w:pPr>
      <w:r>
        <w:rPr>
          <w:lang w:val="en_US" w:bidi="en_US"/>
        </w:rPr>
      </w:r>
      <w:r>
        <w:rPr>
          <w:lang w:val="en_US" w:bidi="en_US"/>
        </w:rPr>
        <w:t>The word can also be used of a king or government official making a search through official written records.</w:t>
      </w:r>
      <w:r>
        <w:rPr>
          <w:lang w:val="en_US" w:bidi="en_US"/>
        </w:rPr>
      </w:r>
    </w:p>
    <w:p>
      <w:pPr>
        <w:pStyle w:val="ListBullet"/>
        <w:spacing w:line="240" w:lineRule="auto"/>
        <w:ind w:left="720"/>
      </w:pPr>
      <w:r>
        <w:rPr>
          <w:lang w:val="en_US" w:bidi="en_US"/>
        </w:rPr>
      </w:r>
      <w:r>
        <w:rPr>
          <w:lang w:val="en_US" w:bidi="en_US"/>
        </w:rPr>
        <w:t>Depending on the context, “inquire” could be translated as “ask” or “ask for information.”</w:t>
      </w:r>
      <w:r>
        <w:rPr>
          <w:lang w:val="en_US" w:bidi="en_US"/>
        </w:rPr>
      </w:r>
    </w:p>
    <w:p>
      <w:pPr>
        <w:pStyle w:val="ListBullet"/>
        <w:spacing w:line="240" w:lineRule="auto"/>
        <w:ind w:left="720"/>
      </w:pPr>
      <w:r>
        <w:rPr>
          <w:lang w:val="en_US" w:bidi="en_US"/>
        </w:rPr>
      </w:r>
      <w:r>
        <w:rPr>
          <w:lang w:val="en_US" w:bidi="en_US"/>
        </w:rPr>
        <w:t>The expression “inquire of Yahweh” could be translated as “ask Yahweh for guidance” or “ask Yahweh what to do.”</w:t>
      </w:r>
      <w:r>
        <w:rPr>
          <w:lang w:val="en_US" w:bidi="en_US"/>
        </w:rPr>
      </w:r>
    </w:p>
    <w:p>
      <w:pPr>
        <w:pStyle w:val="ListBullet"/>
        <w:spacing w:line="240" w:lineRule="auto"/>
        <w:ind w:left="720"/>
      </w:pPr>
      <w:r>
        <w:rPr>
          <w:lang w:val="en_US" w:bidi="en_US"/>
        </w:rPr>
      </w:r>
      <w:r>
        <w:rPr>
          <w:lang w:val="en_US" w:bidi="en_US"/>
        </w:rPr>
        <w:t>To “inquire after” something could be translated as “ask questions about” or “ask for information about.”</w:t>
      </w:r>
      <w:r>
        <w:rPr>
          <w:lang w:val="en_US" w:bidi="en_US"/>
        </w:rPr>
      </w:r>
    </w:p>
    <w:p>
      <w:pPr>
        <w:pStyle w:val="ListBullet"/>
        <w:spacing w:line="240" w:lineRule="auto"/>
        <w:ind w:left="720"/>
      </w:pPr>
      <w:r>
        <w:rPr>
          <w:lang w:val="en_US" w:bidi="en_US"/>
        </w:rPr>
      </w:r>
      <w:r>
        <w:rPr>
          <w:lang w:val="en_US" w:bidi="en_US"/>
        </w:rPr>
        <w:t>When Yahweh says “I will not be inquired of by you,” this could be translated as “I will not allow you to ask me for information” or “you will not be permitted to seek help from me.”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Deuteronomy 19:18</w:t>
      </w:r>
      <w:r>
        <w:rPr>
          <w:lang w:val="en_US" w:bidi="en_US"/>
        </w:rPr>
      </w:r>
    </w:p>
    <w:p>
      <w:pPr>
        <w:pStyle w:val="ListBullet"/>
        <w:spacing w:line="240" w:lineRule="auto"/>
        <w:ind w:left="720"/>
      </w:pPr>
      <w:r>
        <w:rPr>
          <w:lang w:val="en_US" w:bidi="en_US"/>
        </w:rPr>
      </w:r>
      <w:r>
        <w:rPr>
          <w:lang w:val="en_US" w:bidi="en_US"/>
        </w:rPr>
        <w:t>Ezekiel 20:1</w:t>
      </w:r>
      <w:r>
        <w:rPr>
          <w:lang w:val="en_US" w:bidi="en_US"/>
        </w:rPr>
      </w:r>
    </w:p>
    <w:p>
      <w:pPr>
        <w:pStyle w:val="ListBullet"/>
        <w:spacing w:line="240" w:lineRule="auto"/>
        <w:ind w:left="720"/>
      </w:pPr>
      <w:r>
        <w:rPr>
          <w:lang w:val="en_US" w:bidi="en_US"/>
        </w:rPr>
      </w:r>
      <w:r>
        <w:rPr>
          <w:lang w:val="en_US" w:bidi="en_US"/>
        </w:rPr>
        <w:t>Ezekiel 20:30–32</w:t>
      </w:r>
      <w:r>
        <w:rPr>
          <w:lang w:val="en_US" w:bidi="en_US"/>
        </w:rPr>
      </w:r>
    </w:p>
    <w:p>
      <w:pPr>
        <w:pStyle w:val="ListBullet"/>
        <w:spacing w:line="240" w:lineRule="auto"/>
        <w:ind w:left="720"/>
      </w:pPr>
      <w:r>
        <w:rPr>
          <w:lang w:val="en_US" w:bidi="en_US"/>
        </w:rPr>
      </w:r>
      <w:r>
        <w:rPr>
          <w:lang w:val="en_US" w:bidi="en_US"/>
        </w:rPr>
        <w:t>Ezra 7:14</w:t>
      </w:r>
      <w:r>
        <w:rPr>
          <w:lang w:val="en_US" w:bidi="en_US"/>
        </w:rPr>
      </w:r>
    </w:p>
    <w:p>
      <w:pPr>
        <w:pStyle w:val="ListBullet"/>
        <w:spacing w:line="240" w:lineRule="auto"/>
        <w:ind w:left="720"/>
      </w:pPr>
      <w:r>
        <w:rPr>
          <w:lang w:val="en_US" w:bidi="en_US"/>
        </w:rPr>
      </w:r>
      <w:r>
        <w:rPr>
          <w:lang w:val="en_US" w:bidi="en_US"/>
        </w:rPr>
        <w:t>Job 10:7</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H1240, H1245, H1875, G18300</w:t>
      </w:r>
      <w:r>
        <w:rPr>
          <w:lang w:val="en_US" w:bidi="en_US"/>
        </w:rPr>
      </w:r>
      <w:r>
        <w:rPr>
          <w:lang w:val="en_US" w:bidi="en_US"/>
        </w:rPr>
      </w:r>
      <w:r>
        <w:rPr>
          <w:lang w:val="en_US" w:bidi="en_US"/>
        </w:rPr>
      </w:r>
    </w:p>
    <w:p>
      <w:pPr/>
      <w:r>
        <w:rPr>
          <w:lang w:val="en_US" w:bidi="en_US"/>
        </w:rPr>
      </w:r>
    </w:p>
    <w:p>
      <w:pPr>
        <w:pStyle w:val="Heading2"/>
      </w:pPr>
      <w:r>
        <w:rPr>
          <w:lang w:val="en_US" w:bidi="en_US"/>
        </w:rPr>
        <w:t>instruct, instruction, instructor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“instruct” and “instruction” refer to giving specific directions about what to do.</w:t>
      </w:r>
      <w:r>
        <w:rPr>
          <w:lang w:val="en_US" w:bidi="en_US"/>
        </w:rPr>
      </w:r>
      <w:r>
        <w:rPr>
          <w:lang w:val="en_US" w:bidi="en_US"/>
        </w:rPr>
      </w:r>
    </w:p>
    <w:p>
      <w:pPr>
        <w:pStyle w:val="ListBullet"/>
        <w:spacing w:line="240" w:lineRule="auto"/>
        <w:ind w:left="720"/>
      </w:pPr>
      <w:r>
        <w:rPr>
          <w:lang w:val="en_US" w:bidi="en_US"/>
        </w:rPr>
      </w:r>
      <w:r>
        <w:rPr>
          <w:lang w:val="en_US" w:bidi="en_US"/>
        </w:rPr>
        <w:t>To “give instructions” means to tell someone specifically what he is supposed to do.</w:t>
      </w:r>
      <w:r>
        <w:rPr>
          <w:lang w:val="en_US" w:bidi="en_US"/>
        </w:rPr>
      </w:r>
    </w:p>
    <w:p>
      <w:pPr>
        <w:pStyle w:val="ListBullet"/>
        <w:spacing w:line="240" w:lineRule="auto"/>
        <w:ind w:left="720"/>
      </w:pPr>
      <w:r>
        <w:rPr>
          <w:lang w:val="en_US" w:bidi="en_US"/>
        </w:rPr>
      </w:r>
      <w:r>
        <w:rPr>
          <w:lang w:val="en_US" w:bidi="en_US"/>
        </w:rPr>
        <w:t>When Jesus gave the disciples the bread and fish to distribute to the people, he gave them specific instructions about how to do it.</w:t>
      </w:r>
      <w:r>
        <w:rPr>
          <w:lang w:val="en_US" w:bidi="en_US"/>
        </w:rPr>
      </w:r>
    </w:p>
    <w:p>
      <w:pPr>
        <w:pStyle w:val="ListBullet"/>
        <w:spacing w:line="240" w:lineRule="auto"/>
        <w:ind w:left="720"/>
      </w:pPr>
      <w:r>
        <w:rPr>
          <w:lang w:val="en_US" w:bidi="en_US"/>
        </w:rPr>
      </w:r>
      <w:r>
        <w:rPr>
          <w:lang w:val="en_US" w:bidi="en_US"/>
        </w:rPr>
        <w:t>Depending on the context, the term “instruct” could also be translated as “tell” or “direct” or “teach” or “give instructions to.”</w:t>
      </w:r>
      <w:r>
        <w:rPr>
          <w:lang w:val="en_US" w:bidi="en_US"/>
        </w:rPr>
      </w:r>
    </w:p>
    <w:p>
      <w:pPr>
        <w:pStyle w:val="ListBullet"/>
        <w:spacing w:line="240" w:lineRule="auto"/>
        <w:ind w:left="720"/>
      </w:pPr>
      <w:r>
        <w:rPr>
          <w:lang w:val="en_US" w:bidi="en_US"/>
        </w:rPr>
      </w:r>
      <w:r>
        <w:rPr>
          <w:lang w:val="en_US" w:bidi="en_US"/>
        </w:rPr>
        <w:t>The term “instructions” could be translated as “directions” or “explanations” or “what he has told you to do.”</w:t>
      </w:r>
      <w:r>
        <w:rPr>
          <w:lang w:val="en_US" w:bidi="en_US"/>
        </w:rPr>
      </w:r>
    </w:p>
    <w:p>
      <w:pPr>
        <w:pStyle w:val="ListBullet"/>
        <w:spacing w:line="240" w:lineRule="auto"/>
        <w:ind w:left="720"/>
      </w:pPr>
      <w:r>
        <w:rPr>
          <w:lang w:val="en_US" w:bidi="en_US"/>
        </w:rPr>
      </w:r>
      <w:r>
        <w:rPr>
          <w:lang w:val="en_US" w:bidi="en_US"/>
        </w:rPr>
        <w:t>When God gives instructions, this term is sometimes translated as “commands” or “orders.”</w:t>
      </w:r>
      <w:r>
        <w:rPr>
          <w:lang w:val="en_US" w:bidi="en_US"/>
        </w:rPr>
      </w:r>
      <w:r>
        <w:rPr>
          <w:lang w:val="en_US" w:bidi="en_US"/>
        </w:rPr>
      </w:r>
    </w:p>
    <w:p>
      <w:pPr/>
      <w:r>
        <w:rPr>
          <w:lang w:val="en_US" w:bidi="en_US"/>
        </w:rPr>
      </w:r>
      <w:r>
        <w:rPr>
          <w:lang w:val="en_US" w:bidi="en_US"/>
        </w:rPr>
        <w:t xml:space="preserve">(See also: command, </w:t>
      </w:r>
      <w:r>
        <w:rPr>
          <w:lang w:val="en_US" w:bidi="en_US"/>
        </w:rPr>
        <w:t>decree</w:t>
      </w:r>
      <w:r>
        <w:rPr>
          <w:lang w:val="en_US" w:bidi="en_US"/>
        </w:rPr>
        <w:t>, teach)</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14:4</w:t>
      </w:r>
      <w:r>
        <w:rPr>
          <w:lang w:val="en_US" w:bidi="en_US"/>
        </w:rPr>
      </w:r>
    </w:p>
    <w:p>
      <w:pPr>
        <w:pStyle w:val="ListBullet"/>
        <w:spacing w:line="240" w:lineRule="auto"/>
        <w:ind w:left="720"/>
      </w:pPr>
      <w:r>
        <w:rPr>
          <w:lang w:val="en_US" w:bidi="en_US"/>
        </w:rPr>
      </w:r>
      <w:r>
        <w:rPr>
          <w:lang w:val="en_US" w:bidi="en_US"/>
        </w:rPr>
        <w:t>Genesis 26:5</w:t>
      </w:r>
      <w:r>
        <w:rPr>
          <w:lang w:val="en_US" w:bidi="en_US"/>
        </w:rPr>
      </w:r>
    </w:p>
    <w:p>
      <w:pPr>
        <w:pStyle w:val="ListBullet"/>
        <w:spacing w:line="240" w:lineRule="auto"/>
        <w:ind w:left="720"/>
      </w:pPr>
      <w:r>
        <w:rPr>
          <w:lang w:val="en_US" w:bidi="en_US"/>
        </w:rPr>
      </w:r>
      <w:r>
        <w:rPr>
          <w:lang w:val="en_US" w:bidi="en_US"/>
        </w:rPr>
        <w:t>Hebrews 11:22</w:t>
      </w:r>
      <w:r>
        <w:rPr>
          <w:lang w:val="en_US" w:bidi="en_US"/>
        </w:rPr>
      </w:r>
    </w:p>
    <w:p>
      <w:pPr>
        <w:pStyle w:val="ListBullet"/>
        <w:spacing w:line="240" w:lineRule="auto"/>
        <w:ind w:left="720"/>
      </w:pPr>
      <w:r>
        <w:rPr>
          <w:lang w:val="en_US" w:bidi="en_US"/>
        </w:rPr>
      </w:r>
      <w:r>
        <w:rPr>
          <w:lang w:val="en_US" w:bidi="en_US"/>
        </w:rPr>
        <w:t>Matthew 10:5</w:t>
      </w:r>
      <w:r>
        <w:rPr>
          <w:lang w:val="en_US" w:bidi="en_US"/>
        </w:rPr>
      </w:r>
    </w:p>
    <w:p>
      <w:pPr>
        <w:pStyle w:val="ListBullet"/>
        <w:spacing w:line="240" w:lineRule="auto"/>
        <w:ind w:left="720"/>
      </w:pPr>
      <w:r>
        <w:rPr>
          <w:lang w:val="en_US" w:bidi="en_US"/>
        </w:rPr>
      </w:r>
      <w:r>
        <w:rPr>
          <w:lang w:val="en_US" w:bidi="en_US"/>
        </w:rPr>
        <w:t>Matthew 11:1</w:t>
      </w:r>
      <w:r>
        <w:rPr>
          <w:lang w:val="en_US" w:bidi="en_US"/>
        </w:rPr>
      </w:r>
    </w:p>
    <w:p>
      <w:pPr>
        <w:pStyle w:val="ListBullet"/>
        <w:spacing w:line="240" w:lineRule="auto"/>
        <w:ind w:left="720"/>
      </w:pPr>
      <w:r>
        <w:rPr>
          <w:lang w:val="en_US" w:bidi="en_US"/>
        </w:rPr>
      </w:r>
      <w:r>
        <w:rPr>
          <w:lang w:val="en_US" w:bidi="en_US"/>
        </w:rPr>
        <w:t>Proverbs 1:30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H0241, H0376, H0559, H0631, H1004, H1696, H1697, H3256, H3289, H3384, H4148, H4156, H4687, H4931, H4941, H6098, H6310, H6490, H6680, H7919, H8451, G12560, G12990, G13190, G13210, G13780, G17810, G17850, G27270, G27530, G35590, G35600, G38110, G38520, G38530, G42640, G43670, G48220</w:t>
      </w:r>
      <w:r>
        <w:rPr>
          <w:lang w:val="en_US" w:bidi="en_US"/>
        </w:rPr>
      </w:r>
      <w:r>
        <w:rPr>
          <w:lang w:val="en_US" w:bidi="en_US"/>
        </w:rPr>
      </w:r>
      <w:r>
        <w:rPr>
          <w:lang w:val="en_US" w:bidi="en_US"/>
        </w:rPr>
      </w:r>
    </w:p>
    <w:p>
      <w:pPr/>
      <w:r>
        <w:rPr>
          <w:lang w:val="en_US" w:bidi="en_US"/>
        </w:rPr>
      </w:r>
    </w:p>
    <w:p>
      <w:pPr>
        <w:pStyle w:val="Heading2"/>
      </w:pPr>
      <w:r>
        <w:rPr>
          <w:lang w:val="en_US" w:bidi="en_US"/>
        </w:rPr>
        <w:t>integrity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“integrity” refers to being honest, with strong moral principles and behavior is said to have integrity.</w:t>
      </w:r>
      <w:r>
        <w:rPr>
          <w:lang w:val="en_US" w:bidi="en_US"/>
        </w:rPr>
      </w:r>
      <w:r>
        <w:rPr>
          <w:lang w:val="en_US" w:bidi="en_US"/>
        </w:rPr>
      </w:r>
    </w:p>
    <w:p>
      <w:pPr>
        <w:pStyle w:val="ListBullet"/>
        <w:spacing w:line="240" w:lineRule="auto"/>
        <w:ind w:left="720"/>
      </w:pPr>
      <w:r>
        <w:rPr>
          <w:lang w:val="en_US" w:bidi="en_US"/>
        </w:rPr>
      </w:r>
      <w:r>
        <w:rPr>
          <w:lang w:val="en_US" w:bidi="en_US"/>
        </w:rPr>
        <w:t>Having integrity also means choosing to do what is honest and right even when nobody else is watching.</w:t>
      </w:r>
      <w:r>
        <w:rPr>
          <w:lang w:val="en_US" w:bidi="en_US"/>
        </w:rPr>
      </w:r>
    </w:p>
    <w:p>
      <w:pPr>
        <w:pStyle w:val="ListBullet"/>
        <w:spacing w:line="240" w:lineRule="auto"/>
        <w:ind w:left="720"/>
      </w:pPr>
      <w:r>
        <w:rPr>
          <w:lang w:val="en_US" w:bidi="en_US"/>
        </w:rPr>
      </w:r>
      <w:r>
        <w:rPr>
          <w:lang w:val="en_US" w:bidi="en_US"/>
        </w:rPr>
        <w:t>Certain characters in the Bible, such as Joseph and Daniel, showed integrity when they refused to do evil and chose to obey God.</w:t>
      </w:r>
      <w:r>
        <w:rPr>
          <w:lang w:val="en_US" w:bidi="en_US"/>
        </w:rPr>
      </w:r>
    </w:p>
    <w:p>
      <w:pPr>
        <w:pStyle w:val="ListBullet"/>
        <w:spacing w:line="240" w:lineRule="auto"/>
        <w:ind w:left="720"/>
      </w:pPr>
      <w:r>
        <w:rPr>
          <w:lang w:val="en_US" w:bidi="en_US"/>
        </w:rPr>
      </w:r>
      <w:r>
        <w:rPr>
          <w:lang w:val="en_US" w:bidi="en_US"/>
        </w:rPr>
        <w:t>The book of Proverbs says that it is better to be poor and have integrity than to be rich and corrupt or dishonest.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“integrity” could also be translated as “honesty” or “moral uprightness” or “behaving truthfully” or “acting in a trustworthy, honest manner.”</w:t>
      </w:r>
      <w:r>
        <w:rPr>
          <w:lang w:val="en_US" w:bidi="en_US"/>
        </w:rPr>
      </w:r>
      <w:r>
        <w:rPr>
          <w:lang w:val="en_US" w:bidi="en_US"/>
        </w:rPr>
      </w:r>
    </w:p>
    <w:p>
      <w:pPr/>
      <w:r>
        <w:rPr>
          <w:lang w:val="en_US" w:bidi="en_US"/>
        </w:rPr>
      </w:r>
      <w:r>
        <w:rPr>
          <w:lang w:val="en_US" w:bidi="en_US"/>
        </w:rPr>
        <w:t xml:space="preserve">(See also: </w:t>
      </w:r>
      <w:r>
        <w:rPr>
          <w:lang w:val="en_US" w:bidi="en_US"/>
        </w:rPr>
        <w:t>Daniel</w:t>
      </w:r>
      <w:r>
        <w:rPr>
          <w:lang w:val="en_US" w:bidi="en_US"/>
        </w:rPr>
        <w:t xml:space="preserve">, </w:t>
      </w:r>
      <w:r>
        <w:rPr>
          <w:lang w:val="en_US" w:bidi="en_US"/>
        </w:rPr>
        <w:t>Joseph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9:4</w:t>
      </w:r>
      <w:r>
        <w:rPr>
          <w:lang w:val="en_US" w:bidi="en_US"/>
        </w:rPr>
      </w:r>
    </w:p>
    <w:p>
      <w:pPr>
        <w:pStyle w:val="ListBullet"/>
        <w:spacing w:line="240" w:lineRule="auto"/>
        <w:ind w:left="720"/>
      </w:pPr>
      <w:r>
        <w:rPr>
          <w:lang w:val="en_US" w:bidi="en_US"/>
        </w:rPr>
      </w:r>
      <w:r>
        <w:rPr>
          <w:lang w:val="en_US" w:bidi="en_US"/>
        </w:rPr>
        <w:t>Job 2:3</w:t>
      </w:r>
      <w:r>
        <w:rPr>
          <w:lang w:val="en_US" w:bidi="en_US"/>
        </w:rPr>
      </w:r>
    </w:p>
    <w:p>
      <w:pPr>
        <w:pStyle w:val="ListBullet"/>
        <w:spacing w:line="240" w:lineRule="auto"/>
        <w:ind w:left="720"/>
      </w:pPr>
      <w:r>
        <w:rPr>
          <w:lang w:val="en_US" w:bidi="en_US"/>
        </w:rPr>
      </w:r>
      <w:r>
        <w:rPr>
          <w:lang w:val="en_US" w:bidi="en_US"/>
        </w:rPr>
        <w:t>Job 4:6</w:t>
      </w:r>
      <w:r>
        <w:rPr>
          <w:lang w:val="en_US" w:bidi="en_US"/>
        </w:rPr>
      </w:r>
    </w:p>
    <w:p>
      <w:pPr>
        <w:pStyle w:val="ListBullet"/>
        <w:spacing w:line="240" w:lineRule="auto"/>
        <w:ind w:left="720"/>
      </w:pPr>
      <w:r>
        <w:rPr>
          <w:lang w:val="en_US" w:bidi="en_US"/>
        </w:rPr>
      </w:r>
      <w:r>
        <w:rPr>
          <w:lang w:val="en_US" w:bidi="en_US"/>
        </w:rPr>
        <w:t>Proverbs 10:8–9</w:t>
      </w:r>
      <w:r>
        <w:rPr>
          <w:lang w:val="en_US" w:bidi="en_US"/>
        </w:rPr>
      </w:r>
    </w:p>
    <w:p>
      <w:pPr>
        <w:pStyle w:val="ListBullet"/>
        <w:spacing w:line="240" w:lineRule="auto"/>
        <w:ind w:left="720"/>
      </w:pPr>
      <w:r>
        <w:rPr>
          <w:lang w:val="en_US" w:bidi="en_US"/>
        </w:rPr>
      </w:r>
      <w:r>
        <w:rPr>
          <w:lang w:val="en_US" w:bidi="en_US"/>
        </w:rPr>
        <w:t>Psalm 26:1–3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H3476, H6664, H6666, H8535, H8537, H8537, H8538, H8549, G45870</w:t>
      </w:r>
      <w:r>
        <w:rPr>
          <w:lang w:val="en_US" w:bidi="en_US"/>
        </w:rPr>
      </w:r>
      <w:r>
        <w:rPr>
          <w:lang w:val="en_US" w:bidi="en_US"/>
        </w:rPr>
      </w:r>
      <w:r>
        <w:rPr>
          <w:lang w:val="en_US" w:bidi="en_US"/>
        </w:rPr>
      </w:r>
    </w:p>
    <w:p>
      <w:pPr/>
      <w:r>
        <w:rPr>
          <w:lang w:val="en_US" w:bidi="en_US"/>
        </w:rPr>
      </w:r>
    </w:p>
    <w:p>
      <w:pPr>
        <w:pStyle w:val="Heading2"/>
      </w:pPr>
      <w:r>
        <w:rPr>
          <w:lang w:val="en_US" w:bidi="en_US"/>
        </w:rPr>
        <w:t>intercede, intercession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“intercede” and “intercession” refer to making requests to someone on behalf of another person. In the Bible this usually refers to praying for other people.</w:t>
      </w:r>
      <w:r>
        <w:rPr>
          <w:lang w:val="en_US" w:bidi="en_US"/>
        </w:rPr>
      </w:r>
      <w:r>
        <w:rPr>
          <w:lang w:val="en_US" w:bidi="en_US"/>
        </w:rPr>
      </w:r>
    </w:p>
    <w:p>
      <w:pPr>
        <w:pStyle w:val="ListBullet"/>
        <w:spacing w:line="240" w:lineRule="auto"/>
        <w:ind w:left="720"/>
      </w:pPr>
      <w:r>
        <w:rPr>
          <w:lang w:val="en_US" w:bidi="en_US"/>
        </w:rPr>
      </w:r>
      <w:r>
        <w:rPr>
          <w:lang w:val="en_US" w:bidi="en_US"/>
        </w:rPr>
        <w:t>The expressions “make intercession for” and “intercede for” mean to make requests to God for the benefit of other people.</w:t>
      </w:r>
      <w:r>
        <w:rPr>
          <w:lang w:val="en_US" w:bidi="en_US"/>
        </w:rPr>
      </w:r>
    </w:p>
    <w:p>
      <w:pPr>
        <w:pStyle w:val="ListBullet"/>
        <w:spacing w:line="240" w:lineRule="auto"/>
        <w:ind w:left="720"/>
      </w:pPr>
      <w:r>
        <w:rPr>
          <w:lang w:val="en_US" w:bidi="en_US"/>
        </w:rPr>
      </w:r>
      <w:r>
        <w:rPr>
          <w:lang w:val="en_US" w:bidi="en_US"/>
        </w:rPr>
        <w:t>The Bible teaches that the Holy Spirit intercedes for us, that is, he prays to God for us.</w:t>
      </w:r>
      <w:r>
        <w:rPr>
          <w:lang w:val="en_US" w:bidi="en_US"/>
        </w:rPr>
      </w:r>
    </w:p>
    <w:p>
      <w:pPr>
        <w:pStyle w:val="ListBullet"/>
        <w:spacing w:line="240" w:lineRule="auto"/>
        <w:ind w:left="720"/>
      </w:pPr>
      <w:r>
        <w:rPr>
          <w:lang w:val="en_US" w:bidi="en_US"/>
        </w:rPr>
      </w:r>
      <w:r>
        <w:rPr>
          <w:lang w:val="en_US" w:bidi="en_US"/>
        </w:rPr>
        <w:t>A person intercedes for other people by making requests for them to someone in authority.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Other ways to translate “intercede” could include “plead for” or “urge (someone) to do something (for someone else).”</w:t>
      </w:r>
      <w:r>
        <w:rPr>
          <w:lang w:val="en_US" w:bidi="en_US"/>
        </w:rPr>
      </w:r>
    </w:p>
    <w:p>
      <w:pPr>
        <w:pStyle w:val="ListBullet"/>
        <w:spacing w:line="240" w:lineRule="auto"/>
        <w:ind w:left="720"/>
      </w:pPr>
      <w:r>
        <w:rPr>
          <w:lang w:val="en_US" w:bidi="en_US"/>
        </w:rPr>
      </w:r>
      <w:r>
        <w:rPr>
          <w:lang w:val="en_US" w:bidi="en_US"/>
        </w:rPr>
        <w:t>The noun “intercessions” could be translated as “appeals” or “requests” or “urgent prayers.”</w:t>
      </w:r>
      <w:r>
        <w:rPr>
          <w:lang w:val="en_US" w:bidi="en_US"/>
        </w:rPr>
      </w:r>
    </w:p>
    <w:p>
      <w:pPr>
        <w:pStyle w:val="ListBullet"/>
        <w:spacing w:line="240" w:lineRule="auto"/>
        <w:ind w:left="720"/>
      </w:pPr>
      <w:r>
        <w:rPr>
          <w:lang w:val="en_US" w:bidi="en_US"/>
        </w:rPr>
      </w:r>
      <w:r>
        <w:rPr>
          <w:lang w:val="en_US" w:bidi="en_US"/>
        </w:rPr>
        <w:t>The phrase “make intercession for” could be translated as “make requests for the benefit of” or “make an appeal on behalf of” or “ask God to help” or “appeal to God to bless (someone).”</w:t>
      </w:r>
      <w:r>
        <w:rPr>
          <w:lang w:val="en_US" w:bidi="en_US"/>
        </w:rPr>
      </w:r>
      <w:r>
        <w:rPr>
          <w:lang w:val="en_US" w:bidi="en_US"/>
        </w:rPr>
      </w:r>
    </w:p>
    <w:p>
      <w:pPr/>
      <w:r>
        <w:rPr>
          <w:lang w:val="en_US" w:bidi="en_US"/>
        </w:rPr>
      </w:r>
      <w:r>
        <w:rPr>
          <w:lang w:val="en_US" w:bidi="en_US"/>
        </w:rPr>
        <w:t xml:space="preserve">(See also: </w:t>
      </w:r>
      <w:r>
        <w:rPr>
          <w:lang w:val="en_US" w:bidi="en_US"/>
        </w:rPr>
        <w:t>pray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7:25–26</w:t>
      </w:r>
      <w:r>
        <w:rPr>
          <w:lang w:val="en_US" w:bidi="en_US"/>
        </w:rPr>
      </w:r>
    </w:p>
    <w:p>
      <w:pPr>
        <w:pStyle w:val="ListBullet"/>
        <w:spacing w:line="240" w:lineRule="auto"/>
        <w:ind w:left="720"/>
      </w:pPr>
      <w:r>
        <w:rPr>
          <w:lang w:val="en_US" w:bidi="en_US"/>
        </w:rPr>
      </w:r>
      <w:r>
        <w:rPr>
          <w:lang w:val="en_US" w:bidi="en_US"/>
        </w:rPr>
        <w:t>Isaiah 53:12</w:t>
      </w:r>
      <w:r>
        <w:rPr>
          <w:lang w:val="en_US" w:bidi="en_US"/>
        </w:rPr>
      </w:r>
    </w:p>
    <w:p>
      <w:pPr>
        <w:pStyle w:val="ListBullet"/>
        <w:spacing w:line="240" w:lineRule="auto"/>
        <w:ind w:left="720"/>
      </w:pPr>
      <w:r>
        <w:rPr>
          <w:lang w:val="en_US" w:bidi="en_US"/>
        </w:rPr>
      </w:r>
      <w:r>
        <w:rPr>
          <w:lang w:val="en_US" w:bidi="en_US"/>
        </w:rPr>
        <w:t>Jeremiah 29:6–7</w:t>
      </w:r>
      <w:r>
        <w:rPr>
          <w:lang w:val="en_US" w:bidi="en_US"/>
        </w:rPr>
      </w:r>
    </w:p>
    <w:p>
      <w:pPr>
        <w:pStyle w:val="ListBullet"/>
        <w:spacing w:line="240" w:lineRule="auto"/>
        <w:ind w:left="720"/>
      </w:pPr>
      <w:r>
        <w:rPr>
          <w:lang w:val="en_US" w:bidi="en_US"/>
        </w:rPr>
      </w:r>
      <w:r>
        <w:rPr>
          <w:lang w:val="en_US" w:bidi="en_US"/>
        </w:rPr>
        <w:t>Romans 8:26–27</w:t>
      </w:r>
      <w:r>
        <w:rPr>
          <w:lang w:val="en_US" w:bidi="en_US"/>
        </w:rPr>
      </w:r>
    </w:p>
    <w:p>
      <w:pPr>
        <w:pStyle w:val="ListBullet"/>
        <w:spacing w:line="240" w:lineRule="auto"/>
        <w:ind w:left="720"/>
      </w:pPr>
      <w:r>
        <w:rPr>
          <w:lang w:val="en_US" w:bidi="en_US"/>
        </w:rPr>
      </w:r>
      <w:r>
        <w:rPr>
          <w:lang w:val="en_US" w:bidi="en_US"/>
        </w:rPr>
        <w:t>Romans 8:33–34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H6293, G17830, G17930, G52410</w:t>
      </w:r>
      <w:r>
        <w:rPr>
          <w:lang w:val="en_US" w:bidi="en_US"/>
        </w:rPr>
      </w:r>
      <w:r>
        <w:rPr>
          <w:lang w:val="en_US" w:bidi="en_US"/>
        </w:rPr>
      </w:r>
      <w:r>
        <w:rPr>
          <w:lang w:val="en_US" w:bidi="en_US"/>
        </w:rPr>
      </w:r>
    </w:p>
    <w:p>
      <w:pPr/>
      <w:r>
        <w:rPr>
          <w:lang w:val="en_US" w:bidi="en_US"/>
        </w:rPr>
      </w:r>
    </w:p>
    <w:p>
      <w:pPr>
        <w:pStyle w:val="Heading2"/>
      </w:pPr>
      <w:r>
        <w:rPr>
          <w:lang w:val="en_US" w:bidi="en_US"/>
        </w:rPr>
        <w:t>interpret, interpretation, interpreter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“interpret” and “interpretation” refer to understanding and explaining the meaning of something that is not clear.</w:t>
      </w:r>
      <w:r>
        <w:rPr>
          <w:lang w:val="en_US" w:bidi="en_US"/>
        </w:rPr>
      </w:r>
      <w:r>
        <w:rPr>
          <w:lang w:val="en_US" w:bidi="en_US"/>
        </w:rPr>
      </w:r>
    </w:p>
    <w:p>
      <w:pPr>
        <w:pStyle w:val="ListBullet"/>
        <w:spacing w:line="240" w:lineRule="auto"/>
        <w:ind w:left="720"/>
      </w:pPr>
      <w:r>
        <w:rPr>
          <w:lang w:val="en_US" w:bidi="en_US"/>
        </w:rPr>
      </w:r>
      <w:r>
        <w:rPr>
          <w:lang w:val="en_US" w:bidi="en_US"/>
        </w:rPr>
        <w:t>Often in the Bible these terms are used in connection with explaining the meaning of dreams or visions.</w:t>
      </w:r>
      <w:r>
        <w:rPr>
          <w:lang w:val="en_US" w:bidi="en_US"/>
        </w:rPr>
      </w:r>
    </w:p>
    <w:p>
      <w:pPr>
        <w:pStyle w:val="ListBullet"/>
        <w:spacing w:line="240" w:lineRule="auto"/>
        <w:ind w:left="720"/>
      </w:pPr>
      <w:r>
        <w:rPr>
          <w:lang w:val="en_US" w:bidi="en_US"/>
        </w:rPr>
      </w:r>
      <w:r>
        <w:rPr>
          <w:lang w:val="en_US" w:bidi="en_US"/>
        </w:rPr>
        <w:t>When the king of Babylon had some confusing dreams, God helped Daniel to interpret them and to explain their meanings.</w:t>
      </w:r>
      <w:r>
        <w:rPr>
          <w:lang w:val="en_US" w:bidi="en_US"/>
        </w:rPr>
      </w:r>
    </w:p>
    <w:p>
      <w:pPr>
        <w:pStyle w:val="ListBullet"/>
        <w:spacing w:line="240" w:lineRule="auto"/>
        <w:ind w:left="720"/>
      </w:pPr>
      <w:r>
        <w:rPr>
          <w:lang w:val="en_US" w:bidi="en_US"/>
        </w:rPr>
      </w:r>
      <w:r>
        <w:rPr>
          <w:lang w:val="en_US" w:bidi="en_US"/>
        </w:rPr>
        <w:t>The “interpretation” of the dream is the “explanation” of the meaning of the dream.</w:t>
      </w:r>
      <w:r>
        <w:rPr>
          <w:lang w:val="en_US" w:bidi="en_US"/>
        </w:rPr>
      </w:r>
    </w:p>
    <w:p>
      <w:pPr>
        <w:pStyle w:val="ListBullet"/>
        <w:spacing w:line="240" w:lineRule="auto"/>
        <w:ind w:left="720"/>
      </w:pPr>
      <w:r>
        <w:rPr>
          <w:lang w:val="en_US" w:bidi="en_US"/>
        </w:rPr>
      </w:r>
      <w:r>
        <w:rPr>
          <w:lang w:val="en_US" w:bidi="en_US"/>
        </w:rPr>
        <w:t>In the Old Testament, God sometimes used dreams to reveal to people what would happen in the future. So the interpretations of those dreams were prophecies.</w:t>
      </w:r>
      <w:r>
        <w:rPr>
          <w:lang w:val="en_US" w:bidi="en_US"/>
        </w:rPr>
      </w:r>
    </w:p>
    <w:p>
      <w:pPr>
        <w:pStyle w:val="ListBullet"/>
        <w:spacing w:line="240" w:lineRule="auto"/>
        <w:ind w:left="720"/>
      </w:pPr>
      <w:r>
        <w:rPr>
          <w:lang w:val="en_US" w:bidi="en_US"/>
        </w:rPr>
      </w:r>
      <w:r>
        <w:rPr>
          <w:lang w:val="en_US" w:bidi="en_US"/>
        </w:rPr>
        <w:t>The term “interpret” can also refer to figuring out the meaning of other things, such as figuring out what the weather will be like based on how cold or hot it is, how windy it is, and what the sky looks like.</w:t>
      </w:r>
      <w:r>
        <w:rPr>
          <w:lang w:val="en_US" w:bidi="en_US"/>
        </w:rPr>
      </w:r>
    </w:p>
    <w:p>
      <w:pPr>
        <w:pStyle w:val="ListBullet"/>
        <w:spacing w:line="240" w:lineRule="auto"/>
        <w:ind w:left="720"/>
      </w:pPr>
      <w:r>
        <w:rPr>
          <w:lang w:val="en_US" w:bidi="en_US"/>
        </w:rPr>
      </w:r>
      <w:r>
        <w:rPr>
          <w:lang w:val="en_US" w:bidi="en_US"/>
        </w:rPr>
        <w:t>Ways to translate the term “interpret” could include, “figure out the meaning of” or “explain” or “give the meaning of.”</w:t>
      </w:r>
      <w:r>
        <w:rPr>
          <w:lang w:val="en_US" w:bidi="en_US"/>
        </w:rPr>
      </w:r>
    </w:p>
    <w:p>
      <w:pPr>
        <w:pStyle w:val="ListBullet"/>
        <w:spacing w:line="240" w:lineRule="auto"/>
        <w:ind w:left="720"/>
      </w:pPr>
      <w:r>
        <w:rPr>
          <w:lang w:val="en_US" w:bidi="en_US"/>
        </w:rPr>
      </w:r>
      <w:r>
        <w:rPr>
          <w:lang w:val="en_US" w:bidi="en_US"/>
        </w:rPr>
        <w:t>The term “interpretation” could also be translated as “explanation” or “meaning.”</w:t>
      </w:r>
      <w:r>
        <w:rPr>
          <w:lang w:val="en_US" w:bidi="en_US"/>
        </w:rPr>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Daniel</w:t>
      </w:r>
      <w:r>
        <w:rPr>
          <w:lang w:val="en_US" w:bidi="en_US"/>
        </w:rPr>
        <w:t xml:space="preserve">, </w:t>
      </w:r>
      <w:r>
        <w:rPr>
          <w:lang w:val="en_US" w:bidi="en_US"/>
        </w:rPr>
        <w:t>dream</w:t>
      </w:r>
      <w:r>
        <w:rPr>
          <w:lang w:val="en_US" w:bidi="en_US"/>
        </w:rPr>
        <w:t xml:space="preserve">, </w:t>
      </w:r>
      <w:r>
        <w:rPr>
          <w:lang w:val="en_US" w:bidi="en_US"/>
        </w:rPr>
        <w:t>prophet</w:t>
      </w:r>
      <w:r>
        <w:rPr>
          <w:lang w:val="en_US" w:bidi="en_US"/>
        </w:rPr>
        <w:t xml:space="preserve">, </w:t>
      </w:r>
      <w:r>
        <w:rPr>
          <w:lang w:val="en_US" w:bidi="en_US"/>
        </w:rPr>
        <w:t>vision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12:10</w:t>
      </w:r>
      <w:r>
        <w:rPr>
          <w:lang w:val="en_US" w:bidi="en_US"/>
        </w:rPr>
      </w:r>
    </w:p>
    <w:p>
      <w:pPr>
        <w:pStyle w:val="ListBullet"/>
        <w:spacing w:line="240" w:lineRule="auto"/>
        <w:ind w:left="720"/>
      </w:pPr>
      <w:r>
        <w:rPr>
          <w:lang w:val="en_US" w:bidi="en_US"/>
        </w:rPr>
      </w:r>
      <w:r>
        <w:rPr>
          <w:lang w:val="en_US" w:bidi="en_US"/>
        </w:rPr>
        <w:t>Daniel 4:4–6</w:t>
      </w:r>
      <w:r>
        <w:rPr>
          <w:lang w:val="en_US" w:bidi="en_US"/>
        </w:rPr>
      </w:r>
    </w:p>
    <w:p>
      <w:pPr>
        <w:pStyle w:val="ListBullet"/>
        <w:spacing w:line="240" w:lineRule="auto"/>
        <w:ind w:left="720"/>
      </w:pPr>
      <w:r>
        <w:rPr>
          <w:lang w:val="en_US" w:bidi="en_US"/>
        </w:rPr>
      </w:r>
      <w:r>
        <w:rPr>
          <w:lang w:val="en_US" w:bidi="en_US"/>
        </w:rPr>
        <w:t>Genesis 40:4–5</w:t>
      </w:r>
      <w:r>
        <w:rPr>
          <w:lang w:val="en_US" w:bidi="en_US"/>
        </w:rPr>
      </w:r>
    </w:p>
    <w:p>
      <w:pPr>
        <w:pStyle w:val="ListBullet"/>
        <w:spacing w:line="240" w:lineRule="auto"/>
        <w:ind w:left="720"/>
      </w:pPr>
      <w:r>
        <w:rPr>
          <w:lang w:val="en_US" w:bidi="en_US"/>
        </w:rPr>
      </w:r>
      <w:r>
        <w:rPr>
          <w:lang w:val="en_US" w:bidi="en_US"/>
        </w:rPr>
        <w:t>Judges 7:15–16</w:t>
      </w:r>
      <w:r>
        <w:rPr>
          <w:lang w:val="en_US" w:bidi="en_US"/>
        </w:rPr>
      </w:r>
    </w:p>
    <w:p>
      <w:pPr>
        <w:pStyle w:val="ListBullet"/>
        <w:spacing w:line="240" w:lineRule="auto"/>
        <w:ind w:left="720"/>
      </w:pPr>
      <w:r>
        <w:rPr>
          <w:lang w:val="en_US" w:bidi="en_US"/>
        </w:rPr>
      </w:r>
      <w:r>
        <w:rPr>
          <w:lang w:val="en_US" w:bidi="en_US"/>
        </w:rPr>
        <w:t>Luke 12:56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H0995, H3887, H6591, H6622, H6623, H7667, H7760, H7922, G12520, G13280, G13290, G13810, G19550, G20580, G31770, G47930</w:t>
      </w:r>
      <w:r>
        <w:rPr>
          <w:lang w:val="en_US" w:bidi="en_US"/>
        </w:rPr>
      </w:r>
      <w:r>
        <w:rPr>
          <w:lang w:val="en_US" w:bidi="en_US"/>
        </w:rPr>
      </w:r>
      <w:r>
        <w:rPr>
          <w:lang w:val="en_US" w:bidi="en_US"/>
        </w:rPr>
      </w:r>
    </w:p>
    <w:p>
      <w:pPr/>
      <w:r>
        <w:rPr>
          <w:lang w:val="en_US" w:bidi="en_US"/>
        </w:rPr>
      </w:r>
    </w:p>
    <w:p>
      <w:pPr>
        <w:pStyle w:val="Heading2"/>
      </w:pPr>
      <w:r>
        <w:rPr>
          <w:lang w:val="en_US" w:bidi="en_US"/>
        </w:rPr>
        <w:t>iron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Iron is a hard, slightly shiny metal that is used to make many things.</w:t>
      </w:r>
      <w:r>
        <w:rPr>
          <w:lang w:val="en_US" w:bidi="en_US"/>
        </w:rPr>
      </w:r>
      <w:r>
        <w:rPr>
          <w:lang w:val="en_US" w:bidi="en_US"/>
        </w:rPr>
      </w:r>
    </w:p>
    <w:p>
      <w:pPr>
        <w:pStyle w:val="ListBullet"/>
        <w:spacing w:line="240" w:lineRule="auto"/>
        <w:ind w:left="720"/>
      </w:pPr>
      <w:r>
        <w:rPr>
          <w:lang w:val="en_US" w:bidi="en_US"/>
        </w:rPr>
      </w:r>
      <w:r>
        <w:rPr>
          <w:lang w:val="en_US" w:bidi="en_US"/>
        </w:rPr>
        <w:t>In Bible times, iron was used to make coins, chains, furniture, tools, weapons, chariots, gates, nails and other things.</w:t>
      </w:r>
      <w:r>
        <w:rPr>
          <w:lang w:val="en_US" w:bidi="en_US"/>
        </w:rPr>
      </w:r>
    </w:p>
    <w:p>
      <w:pPr>
        <w:pStyle w:val="ListBullet"/>
        <w:spacing w:line="240" w:lineRule="auto"/>
        <w:ind w:left="720"/>
      </w:pPr>
      <w:r>
        <w:rPr>
          <w:lang w:val="en_US" w:bidi="en_US"/>
        </w:rPr>
      </w:r>
      <w:r>
        <w:rPr>
          <w:lang w:val="en_US" w:bidi="en_US"/>
        </w:rPr>
        <w:t>Iron is a very strong metal.</w:t>
      </w:r>
      <w:r>
        <w:rPr>
          <w:lang w:val="en_US" w:bidi="en_US"/>
        </w:rPr>
      </w:r>
    </w:p>
    <w:p>
      <w:pPr>
        <w:pStyle w:val="ListBullet"/>
        <w:spacing w:line="240" w:lineRule="auto"/>
        <w:ind w:left="720"/>
      </w:pPr>
      <w:r>
        <w:rPr>
          <w:lang w:val="en_US" w:bidi="en_US"/>
        </w:rPr>
      </w:r>
      <w:r>
        <w:rPr>
          <w:lang w:val="en_US" w:bidi="en_US"/>
        </w:rPr>
        <w:t>If your culture does not have iron you could translate this term with a general expression which describes it such as “hard metal” or “strong metal.”</w:t>
      </w:r>
      <w:r>
        <w:rPr>
          <w:lang w:val="en_US" w:bidi="en_US"/>
        </w:rPr>
      </w:r>
    </w:p>
    <w:p>
      <w:pPr>
        <w:pStyle w:val="ListBullet"/>
        <w:spacing w:line="240" w:lineRule="auto"/>
        <w:ind w:left="720"/>
      </w:pPr>
      <w:r>
        <w:rPr>
          <w:lang w:val="en_US" w:bidi="en_US"/>
        </w:rPr>
      </w:r>
      <w:r>
        <w:rPr>
          <w:lang w:val="en_US" w:bidi="en_US"/>
        </w:rPr>
        <w:t>If your culture does not have iron you could translate the phrase “an iron tool” as “a tool made of hard metal” or “a strong metal tool.”</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armor</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H1270</w:t>
      </w:r>
      <w:r>
        <w:rPr>
          <w:lang w:val="en_US" w:bidi="en_US"/>
        </w:rPr>
      </w:r>
      <w:r>
        <w:rPr>
          <w:lang w:val="en_US" w:bidi="en_US"/>
        </w:rPr>
      </w:r>
      <w:r>
        <w:rPr>
          <w:lang w:val="en_US" w:bidi="en_US"/>
        </w:rPr>
      </w:r>
    </w:p>
    <w:p>
      <w:pPr/>
      <w:r>
        <w:rPr>
          <w:lang w:val="en_US" w:bidi="en_US"/>
        </w:rPr>
      </w:r>
    </w:p>
    <w:p>
      <w:pPr>
        <w:pStyle w:val="Heading2"/>
      </w:pPr>
      <w:r>
        <w:rPr>
          <w:lang w:val="en_US" w:bidi="en_US"/>
        </w:rPr>
        <w:t>Isaac</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Isaac was the only son of Abraham and Sarah. God had promised to give them a son even though they were very old.</w:t>
      </w:r>
      <w:r>
        <w:rPr>
          <w:lang w:val="en_US" w:bidi="en_US"/>
        </w:rPr>
      </w:r>
      <w:r>
        <w:rPr>
          <w:lang w:val="en_US" w:bidi="en_US"/>
        </w:rPr>
      </w:r>
    </w:p>
    <w:p>
      <w:pPr>
        <w:pStyle w:val="ListBullet"/>
        <w:spacing w:line="240" w:lineRule="auto"/>
        <w:ind w:left="720"/>
      </w:pPr>
      <w:r>
        <w:rPr>
          <w:lang w:val="en_US" w:bidi="en_US"/>
        </w:rPr>
      </w:r>
      <w:r>
        <w:rPr>
          <w:lang w:val="en_US" w:bidi="en_US"/>
        </w:rPr>
        <w:t>The name “Isaac” means “he laughs.” When God told Abraham that Sarah would give birth to a son, Abraham laughed because they were both very old. Some time later, Sarah also laughed when she heard this news.</w:t>
      </w:r>
      <w:r>
        <w:rPr>
          <w:lang w:val="en_US" w:bidi="en_US"/>
        </w:rPr>
      </w:r>
    </w:p>
    <w:p>
      <w:pPr>
        <w:pStyle w:val="ListBullet"/>
        <w:spacing w:line="240" w:lineRule="auto"/>
        <w:ind w:left="720"/>
      </w:pPr>
      <w:r>
        <w:rPr>
          <w:lang w:val="en_US" w:bidi="en_US"/>
        </w:rPr>
      </w:r>
      <w:r>
        <w:rPr>
          <w:lang w:val="en_US" w:bidi="en_US"/>
        </w:rPr>
        <w:t>But God fulfilled his promise and Isaac was born to Abraham and Sarah in their old age.</w:t>
      </w:r>
      <w:r>
        <w:rPr>
          <w:lang w:val="en_US" w:bidi="en_US"/>
        </w:rPr>
      </w:r>
    </w:p>
    <w:p>
      <w:pPr>
        <w:pStyle w:val="ListBullet"/>
        <w:spacing w:line="240" w:lineRule="auto"/>
        <w:ind w:left="720"/>
      </w:pPr>
      <w:r>
        <w:rPr>
          <w:lang w:val="en_US" w:bidi="en_US"/>
        </w:rPr>
      </w:r>
      <w:r>
        <w:rPr>
          <w:lang w:val="en_US" w:bidi="en_US"/>
        </w:rPr>
        <w:t>God told Abraham that the covenant he had made with Abraham would also be for Isaac and his descendants forever.</w:t>
      </w:r>
      <w:r>
        <w:rPr>
          <w:lang w:val="en_US" w:bidi="en_US"/>
        </w:rPr>
      </w:r>
    </w:p>
    <w:p>
      <w:pPr>
        <w:pStyle w:val="ListBullet"/>
        <w:spacing w:line="240" w:lineRule="auto"/>
        <w:ind w:left="720"/>
      </w:pPr>
      <w:r>
        <w:rPr>
          <w:lang w:val="en_US" w:bidi="en_US"/>
        </w:rPr>
      </w:r>
      <w:r>
        <w:rPr>
          <w:lang w:val="en_US" w:bidi="en_US"/>
        </w:rPr>
        <w:t>When Isaac was a youth, God tested Abraham’s faith by commanding him to sacrifice Isaac.</w:t>
      </w:r>
      <w:r>
        <w:rPr>
          <w:lang w:val="en_US" w:bidi="en_US"/>
        </w:rPr>
      </w:r>
    </w:p>
    <w:p>
      <w:pPr>
        <w:pStyle w:val="ListBullet"/>
        <w:spacing w:line="240" w:lineRule="auto"/>
        <w:ind w:left="720"/>
      </w:pPr>
      <w:r>
        <w:rPr>
          <w:lang w:val="en_US" w:bidi="en_US"/>
        </w:rPr>
      </w:r>
      <w:r>
        <w:rPr>
          <w:lang w:val="en_US" w:bidi="en_US"/>
        </w:rPr>
        <w:t>Isaac’s son Jacob had twelve sons whose descendants later became the twelve tribes of the nation of Israel.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descendant</w:t>
      </w:r>
      <w:r>
        <w:rPr>
          <w:lang w:val="en_US" w:bidi="en_US"/>
        </w:rPr>
        <w:t xml:space="preserve">, </w:t>
      </w:r>
      <w:r>
        <w:rPr>
          <w:lang w:val="en_US" w:bidi="en_US"/>
        </w:rPr>
        <w:t>eternity</w:t>
      </w:r>
      <w:r>
        <w:rPr>
          <w:lang w:val="en_US" w:bidi="en_US"/>
        </w:rPr>
        <w:t xml:space="preserve">, </w:t>
      </w:r>
      <w:r>
        <w:rPr>
          <w:lang w:val="en_US" w:bidi="en_US"/>
        </w:rPr>
        <w:t>fulfill</w:t>
      </w:r>
      <w:r>
        <w:rPr>
          <w:lang w:val="en_US" w:bidi="en_US"/>
        </w:rPr>
        <w:t xml:space="preserve">, </w:t>
      </w:r>
      <w:r>
        <w:rPr>
          <w:lang w:val="en_US" w:bidi="en_US"/>
        </w:rPr>
        <w:t>Jacob</w:t>
      </w:r>
      <w:r>
        <w:rPr>
          <w:lang w:val="en_US" w:bidi="en_US"/>
        </w:rPr>
        <w:t xml:space="preserve">, </w:t>
      </w:r>
      <w:r>
        <w:rPr>
          <w:lang w:val="en_US" w:bidi="en_US"/>
        </w:rPr>
        <w:t>Sarah</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4:28–29</w:t>
      </w:r>
      <w:r>
        <w:rPr>
          <w:lang w:val="en_US" w:bidi="en_US"/>
        </w:rPr>
      </w:r>
    </w:p>
    <w:p>
      <w:pPr>
        <w:pStyle w:val="ListBullet"/>
        <w:spacing w:line="240" w:lineRule="auto"/>
        <w:ind w:left="720"/>
      </w:pPr>
      <w:r>
        <w:rPr>
          <w:lang w:val="en_US" w:bidi="en_US"/>
        </w:rPr>
      </w:r>
      <w:r>
        <w:rPr>
          <w:lang w:val="en_US" w:bidi="en_US"/>
        </w:rPr>
        <w:t>Genesis 25:9–11</w:t>
      </w:r>
      <w:r>
        <w:rPr>
          <w:lang w:val="en_US" w:bidi="en_US"/>
        </w:rPr>
      </w:r>
    </w:p>
    <w:p>
      <w:pPr>
        <w:pStyle w:val="ListBullet"/>
        <w:spacing w:line="240" w:lineRule="auto"/>
        <w:ind w:left="720"/>
      </w:pPr>
      <w:r>
        <w:rPr>
          <w:lang w:val="en_US" w:bidi="en_US"/>
        </w:rPr>
      </w:r>
      <w:r>
        <w:rPr>
          <w:lang w:val="en_US" w:bidi="en_US"/>
        </w:rPr>
        <w:t>Genesis 25:19</w:t>
      </w:r>
      <w:r>
        <w:rPr>
          <w:lang w:val="en_US" w:bidi="en_US"/>
        </w:rPr>
      </w:r>
    </w:p>
    <w:p>
      <w:pPr>
        <w:pStyle w:val="ListBullet"/>
        <w:spacing w:line="240" w:lineRule="auto"/>
        <w:ind w:left="720"/>
      </w:pPr>
      <w:r>
        <w:rPr>
          <w:lang w:val="en_US" w:bidi="en_US"/>
        </w:rPr>
      </w:r>
      <w:r>
        <w:rPr>
          <w:lang w:val="en_US" w:bidi="en_US"/>
        </w:rPr>
        <w:t>Genesis 26:1</w:t>
      </w:r>
      <w:r>
        <w:rPr>
          <w:lang w:val="en_US" w:bidi="en_US"/>
        </w:rPr>
      </w:r>
    </w:p>
    <w:p>
      <w:pPr>
        <w:pStyle w:val="ListBullet"/>
        <w:spacing w:line="240" w:lineRule="auto"/>
        <w:ind w:left="720"/>
      </w:pPr>
      <w:r>
        <w:rPr>
          <w:lang w:val="en_US" w:bidi="en_US"/>
        </w:rPr>
      </w:r>
      <w:r>
        <w:rPr>
          <w:lang w:val="en_US" w:bidi="en_US"/>
        </w:rPr>
        <w:t>Genesis 26:8</w:t>
      </w:r>
      <w:r>
        <w:rPr>
          <w:lang w:val="en_US" w:bidi="en_US"/>
        </w:rPr>
      </w:r>
    </w:p>
    <w:p>
      <w:pPr>
        <w:pStyle w:val="ListBullet"/>
        <w:spacing w:line="240" w:lineRule="auto"/>
        <w:ind w:left="720"/>
      </w:pPr>
      <w:r>
        <w:rPr>
          <w:lang w:val="en_US" w:bidi="en_US"/>
        </w:rPr>
      </w:r>
      <w:r>
        <w:rPr>
          <w:lang w:val="en_US" w:bidi="en_US"/>
        </w:rPr>
        <w:t>Genesis 28:1–2</w:t>
      </w:r>
      <w:r>
        <w:rPr>
          <w:lang w:val="en_US" w:bidi="en_US"/>
        </w:rPr>
      </w:r>
    </w:p>
    <w:p>
      <w:pPr>
        <w:pStyle w:val="ListBullet"/>
        <w:spacing w:line="240" w:lineRule="auto"/>
        <w:ind w:left="720"/>
      </w:pPr>
      <w:r>
        <w:rPr>
          <w:lang w:val="en_US" w:bidi="en_US"/>
        </w:rPr>
      </w:r>
      <w:r>
        <w:rPr>
          <w:lang w:val="en_US" w:bidi="en_US"/>
        </w:rPr>
        <w:t>Genesis 31:18</w:t>
      </w:r>
      <w:r>
        <w:rPr>
          <w:lang w:val="en_US" w:bidi="en_US"/>
        </w:rPr>
      </w:r>
    </w:p>
    <w:p>
      <w:pPr>
        <w:pStyle w:val="ListBullet"/>
        <w:spacing w:line="240" w:lineRule="auto"/>
        <w:ind w:left="720"/>
      </w:pPr>
      <w:r>
        <w:rPr>
          <w:lang w:val="en_US" w:bidi="en_US"/>
        </w:rPr>
      </w:r>
      <w:r>
        <w:rPr>
          <w:lang w:val="en_US" w:bidi="en_US"/>
        </w:rPr>
        <w:t>Matthew 8:11–13</w:t>
      </w:r>
      <w:r>
        <w:rPr>
          <w:lang w:val="en_US" w:bidi="en_US"/>
        </w:rPr>
      </w:r>
    </w:p>
    <w:p>
      <w:pPr>
        <w:pStyle w:val="ListBullet"/>
        <w:spacing w:line="240" w:lineRule="auto"/>
        <w:ind w:left="720"/>
      </w:pPr>
      <w:r>
        <w:rPr>
          <w:lang w:val="en_US" w:bidi="en_US"/>
        </w:rPr>
      </w:r>
      <w:r>
        <w:rPr>
          <w:lang w:val="en_US" w:bidi="en_US"/>
        </w:rPr>
        <w:t>Matthew 22:32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“Your wife, Sarai, will have a son—he will be the son of promise. Name him </w:t>
      </w:r>
      <w:r>
        <w:rPr>
          <w:b/>
          <w:lang w:val="en_US" w:bidi="en_US"/>
        </w:rPr>
        <w:t>Isaac</w:t>
      </w:r>
      <w:r>
        <w:rPr>
          <w:lang w:val="en_US" w:bidi="en_US"/>
        </w:rPr>
        <w:t>.”</w:t>
      </w:r>
      <w:r>
        <w:rPr>
          <w:lang w:val="en_US" w:bidi="en_US"/>
        </w:rPr>
      </w:r>
    </w:p>
    <w:p>
      <w:pPr>
        <w:pStyle w:val="ListBullet"/>
        <w:spacing w:line="240" w:lineRule="auto"/>
        <w:ind w:left="720"/>
      </w:pPr>
      <w:r>
        <w:rPr>
          <w:lang w:val="en_US" w:bidi="en_US"/>
        </w:rPr>
      </w:r>
      <w:r>
        <w:rPr>
          <w:b/>
          <w:lang w:val="en_US" w:bidi="en_US"/>
        </w:rPr>
        <w:t>5:6</w:t>
      </w:r>
      <w:r>
        <w:rPr>
          <w:lang w:val="en_US" w:bidi="en_US"/>
        </w:rPr>
        <w:t xml:space="preserve"> When </w:t>
      </w:r>
      <w:r>
        <w:rPr>
          <w:b/>
          <w:lang w:val="en_US" w:bidi="en_US"/>
        </w:rPr>
        <w:t>Isaac</w:t>
      </w:r>
      <w:r>
        <w:rPr>
          <w:lang w:val="en_US" w:bidi="en_US"/>
        </w:rPr>
        <w:t xml:space="preserve"> was a young man, God tested Abraham’s faith by saying, “Take </w:t>
      </w:r>
      <w:r>
        <w:rPr>
          <w:b/>
          <w:lang w:val="en_US" w:bidi="en_US"/>
        </w:rPr>
        <w:t>Isaac</w:t>
      </w:r>
      <w:r>
        <w:rPr>
          <w:lang w:val="en_US" w:bidi="en_US"/>
        </w:rPr>
        <w:t>, your only son, and kill him as a sacrifice to me.”</w:t>
      </w:r>
      <w:r>
        <w:rPr>
          <w:lang w:val="en_US" w:bidi="en_US"/>
        </w:rPr>
      </w:r>
    </w:p>
    <w:p>
      <w:pPr>
        <w:pStyle w:val="ListBullet"/>
        <w:spacing w:line="240" w:lineRule="auto"/>
        <w:ind w:left="720"/>
      </w:pPr>
      <w:r>
        <w:rPr>
          <w:lang w:val="en_US" w:bidi="en_US"/>
        </w:rPr>
      </w:r>
      <w:r>
        <w:rPr>
          <w:b/>
          <w:lang w:val="en_US" w:bidi="en_US"/>
        </w:rPr>
        <w:t>5:9</w:t>
      </w:r>
      <w:r>
        <w:rPr>
          <w:lang w:val="en_US" w:bidi="en_US"/>
        </w:rPr>
        <w:t xml:space="preserve"> God had provided the ram to be the sacrifice instead of </w:t>
      </w:r>
      <w:r>
        <w:rPr>
          <w:b/>
          <w:lang w:val="en_US" w:bidi="en_US"/>
        </w:rPr>
        <w:t>Isaac</w:t>
      </w:r>
      <w:r>
        <w:rPr>
          <w:lang w:val="en_US" w:bidi="en_US"/>
        </w:rPr>
        <w:t>.</w:t>
      </w:r>
      <w:r>
        <w:rPr>
          <w:lang w:val="en_US" w:bidi="en_US"/>
        </w:rPr>
      </w:r>
    </w:p>
    <w:p>
      <w:pPr>
        <w:pStyle w:val="ListBullet"/>
        <w:spacing w:line="240" w:lineRule="auto"/>
        <w:ind w:left="720"/>
      </w:pPr>
      <w:r>
        <w:rPr>
          <w:lang w:val="en_US" w:bidi="en_US"/>
        </w:rPr>
      </w:r>
      <w:r>
        <w:rPr>
          <w:b/>
          <w:lang w:val="en_US" w:bidi="en_US"/>
        </w:rPr>
        <w:t>6:1</w:t>
      </w:r>
      <w:r>
        <w:rPr>
          <w:lang w:val="en_US" w:bidi="en_US"/>
        </w:rPr>
        <w:t xml:space="preserve"> When Abraham was very old and his son, </w:t>
      </w:r>
      <w:r>
        <w:rPr>
          <w:b/>
          <w:lang w:val="en_US" w:bidi="en_US"/>
        </w:rPr>
        <w:t>Isaac</w:t>
      </w:r>
      <w:r>
        <w:rPr>
          <w:lang w:val="en_US" w:bidi="en_US"/>
        </w:rPr>
        <w:t xml:space="preserve">, had grown to be a man, Abraham sent one of his servants back to the land where his relatives lived to find a wife for his son, </w:t>
      </w:r>
      <w:r>
        <w:rPr>
          <w:b/>
          <w:lang w:val="en_US" w:bidi="en_US"/>
        </w:rPr>
        <w:t>Isaac.</w:t>
      </w:r>
      <w:r>
        <w:rPr>
          <w:lang w:val="en_US" w:bidi="en_US"/>
        </w:rPr>
      </w:r>
    </w:p>
    <w:p>
      <w:pPr>
        <w:pStyle w:val="ListBullet"/>
        <w:spacing w:line="240" w:lineRule="auto"/>
        <w:ind w:left="720"/>
      </w:pPr>
      <w:r>
        <w:rPr>
          <w:lang w:val="en_US" w:bidi="en_US"/>
        </w:rPr>
      </w:r>
      <w:r>
        <w:rPr>
          <w:b/>
          <w:lang w:val="en_US" w:bidi="en_US"/>
        </w:rPr>
        <w:t>6:5</w:t>
      </w:r>
      <w:r>
        <w:rPr>
          <w:lang w:val="en_US" w:bidi="en_US"/>
        </w:rPr>
        <w:t xml:space="preserve"> </w:t>
      </w:r>
      <w:r>
        <w:rPr>
          <w:b/>
          <w:lang w:val="en_US" w:bidi="en_US"/>
        </w:rPr>
        <w:t>Isaac</w:t>
      </w:r>
      <w:r>
        <w:rPr>
          <w:lang w:val="en_US" w:bidi="en_US"/>
        </w:rPr>
        <w:t xml:space="preserve"> prayed for Rebekah, and God allowed her to get pregnant with twins.</w:t>
      </w:r>
      <w:r>
        <w:rPr>
          <w:lang w:val="en_US" w:bidi="en_US"/>
        </w:rPr>
      </w:r>
    </w:p>
    <w:p>
      <w:pPr>
        <w:pStyle w:val="ListBullet"/>
        <w:spacing w:line="240" w:lineRule="auto"/>
        <w:ind w:left="720"/>
      </w:pPr>
      <w:r>
        <w:rPr>
          <w:lang w:val="en_US" w:bidi="en_US"/>
        </w:rPr>
      </w:r>
      <w:r>
        <w:rPr>
          <w:b/>
          <w:lang w:val="en_US" w:bidi="en_US"/>
        </w:rPr>
        <w:t>7:10</w:t>
      </w:r>
      <w:r>
        <w:rPr>
          <w:lang w:val="en_US" w:bidi="en_US"/>
        </w:rPr>
        <w:t xml:space="preserve"> Then </w:t>
      </w:r>
      <w:r>
        <w:rPr>
          <w:b/>
          <w:lang w:val="en_US" w:bidi="en_US"/>
        </w:rPr>
        <w:t>Isaac</w:t>
      </w:r>
      <w:r>
        <w:rPr>
          <w:lang w:val="en_US" w:bidi="en_US"/>
        </w:rPr>
        <w:t xml:space="preserve"> died, and Jacob and Esau buried him. The covenant promises God had promised to Abraham and then to </w:t>
      </w:r>
      <w:r>
        <w:rPr>
          <w:b/>
          <w:lang w:val="en_US" w:bidi="en_US"/>
        </w:rPr>
        <w:t>Isaac</w:t>
      </w:r>
      <w:r>
        <w:rPr>
          <w:lang w:val="en_US" w:bidi="en_US"/>
        </w:rPr>
        <w:t xml:space="preserve"> now passed on to Jacob.</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H3327, H3446, G24640</w:t>
      </w:r>
      <w:r>
        <w:rPr>
          <w:lang w:val="en_US" w:bidi="en_US"/>
        </w:rPr>
      </w:r>
      <w:r>
        <w:rPr>
          <w:lang w:val="en_US" w:bidi="en_US"/>
        </w:rPr>
      </w:r>
      <w:r>
        <w:rPr>
          <w:lang w:val="en_US" w:bidi="en_US"/>
        </w:rPr>
      </w:r>
    </w:p>
    <w:p>
      <w:pPr/>
      <w:r>
        <w:rPr>
          <w:lang w:val="en_US" w:bidi="en_US"/>
        </w:rPr>
      </w:r>
    </w:p>
    <w:p>
      <w:pPr>
        <w:pStyle w:val="Heading2"/>
      </w:pPr>
      <w:r>
        <w:rPr>
          <w:lang w:val="en_US" w:bidi="en_US"/>
        </w:rPr>
        <w:t>Isaiah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Isaiah was a prophet of God who prophesied during the reigns of four kings of Judah: Uzziah, Jotham, Ahaz, and Hezekiah.</w:t>
      </w:r>
      <w:r>
        <w:rPr>
          <w:lang w:val="en_US" w:bidi="en_US"/>
        </w:rPr>
      </w:r>
      <w:r>
        <w:rPr>
          <w:lang w:val="en_US" w:bidi="en_US"/>
        </w:rPr>
      </w:r>
    </w:p>
    <w:p>
      <w:pPr>
        <w:pStyle w:val="ListBullet"/>
        <w:spacing w:line="240" w:lineRule="auto"/>
        <w:ind w:left="720"/>
      </w:pPr>
      <w:r>
        <w:rPr>
          <w:lang w:val="en_US" w:bidi="en_US"/>
        </w:rPr>
      </w:r>
      <w:r>
        <w:rPr>
          <w:lang w:val="en_US" w:bidi="en_US"/>
        </w:rPr>
        <w:t>He lived in Jerusalem during the time when the Assyrians were attacking the city, during the reign of Hezekiah.</w:t>
      </w:r>
      <w:r>
        <w:rPr>
          <w:lang w:val="en_US" w:bidi="en_US"/>
        </w:rPr>
      </w:r>
    </w:p>
    <w:p>
      <w:pPr>
        <w:pStyle w:val="ListBullet"/>
        <w:spacing w:line="240" w:lineRule="auto"/>
        <w:ind w:left="720"/>
      </w:pPr>
      <w:r>
        <w:rPr>
          <w:lang w:val="en_US" w:bidi="en_US"/>
        </w:rPr>
      </w:r>
      <w:r>
        <w:rPr>
          <w:lang w:val="en_US" w:bidi="en_US"/>
        </w:rPr>
        <w:t>The Old Testament book of Isaiah is one of the major books of the Bible.</w:t>
      </w:r>
      <w:r>
        <w:rPr>
          <w:lang w:val="en_US" w:bidi="en_US"/>
        </w:rPr>
      </w:r>
    </w:p>
    <w:p>
      <w:pPr>
        <w:pStyle w:val="ListBullet"/>
        <w:spacing w:line="240" w:lineRule="auto"/>
        <w:ind w:left="720"/>
      </w:pPr>
      <w:r>
        <w:rPr>
          <w:lang w:val="en_US" w:bidi="en_US"/>
        </w:rPr>
      </w:r>
      <w:r>
        <w:rPr>
          <w:lang w:val="en_US" w:bidi="en_US"/>
        </w:rPr>
        <w:t>Isaiah wrote many prophecies that came true while he was still living.</w:t>
      </w:r>
      <w:r>
        <w:rPr>
          <w:lang w:val="en_US" w:bidi="en_US"/>
        </w:rPr>
      </w:r>
    </w:p>
    <w:p>
      <w:pPr>
        <w:pStyle w:val="ListBullet"/>
        <w:spacing w:line="240" w:lineRule="auto"/>
        <w:ind w:left="720"/>
      </w:pPr>
      <w:r>
        <w:rPr>
          <w:lang w:val="en_US" w:bidi="en_US"/>
        </w:rPr>
      </w:r>
      <w:r>
        <w:rPr>
          <w:lang w:val="en_US" w:bidi="en_US"/>
        </w:rPr>
        <w:t>Isaiah is especially known for the prophecies he wrote about the Messiah that came true 700 years later when Jesus was living on earth.</w:t>
      </w:r>
      <w:r>
        <w:rPr>
          <w:lang w:val="en_US" w:bidi="en_US"/>
        </w:rPr>
      </w:r>
    </w:p>
    <w:p>
      <w:pPr>
        <w:pStyle w:val="ListBullet"/>
        <w:spacing w:line="240" w:lineRule="auto"/>
        <w:ind w:left="720"/>
      </w:pPr>
      <w:r>
        <w:rPr>
          <w:lang w:val="en_US" w:bidi="en_US"/>
        </w:rPr>
      </w:r>
      <w:r>
        <w:rPr>
          <w:lang w:val="en_US" w:bidi="en_US"/>
        </w:rPr>
        <w:t>Jesus and his disciples quoted Isaiah’s prophecies to teach people about the Messiah.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w:t>
      </w:r>
      <w:r>
        <w:rPr>
          <w:lang w:val="en_US" w:bidi="en_US"/>
        </w:rPr>
        <w:t xml:space="preserve">, </w:t>
      </w:r>
      <w:r>
        <w:rPr>
          <w:lang w:val="en_US" w:bidi="en_US"/>
        </w:rPr>
        <w:t>Assyria</w:t>
      </w:r>
      <w:r>
        <w:rPr>
          <w:lang w:val="en_US" w:bidi="en_US"/>
        </w:rPr>
        <w:t xml:space="preserve">, </w:t>
      </w:r>
      <w:r>
        <w:rPr>
          <w:lang w:val="en_US" w:bidi="en_US"/>
        </w:rPr>
        <w:t>Christ</w:t>
      </w:r>
      <w:r>
        <w:rPr>
          <w:lang w:val="en_US" w:bidi="en_US"/>
        </w:rPr>
        <w:t xml:space="preserve">, </w:t>
      </w:r>
      <w:r>
        <w:rPr>
          <w:lang w:val="en_US" w:bidi="en_US"/>
        </w:rPr>
        <w:t>Hezekiah</w:t>
      </w:r>
      <w:r>
        <w:rPr>
          <w:lang w:val="en_US" w:bidi="en_US"/>
        </w:rPr>
        <w:t xml:space="preserve">, </w:t>
      </w:r>
      <w:r>
        <w:rPr>
          <w:lang w:val="en_US" w:bidi="en_US"/>
        </w:rPr>
        <w:t>Jotham</w:t>
      </w:r>
      <w:r>
        <w:rPr>
          <w:lang w:val="en_US" w:bidi="en_US"/>
        </w:rPr>
        <w:t xml:space="preserve">, </w:t>
      </w:r>
      <w:r>
        <w:rPr>
          <w:lang w:val="en_US" w:bidi="en_US"/>
        </w:rPr>
        <w:t>Judah</w:t>
      </w:r>
      <w:r>
        <w:rPr>
          <w:lang w:val="en_US" w:bidi="en_US"/>
        </w:rPr>
        <w:t xml:space="preserve">, </w:t>
      </w:r>
      <w:r>
        <w:rPr>
          <w:lang w:val="en_US" w:bidi="en_US"/>
        </w:rPr>
        <w:t>prophet</w:t>
      </w:r>
      <w:r>
        <w:rPr>
          <w:lang w:val="en_US" w:bidi="en_US"/>
        </w:rPr>
        <w:t xml:space="preserve">, </w:t>
      </w:r>
      <w:r>
        <w:rPr>
          <w:lang w:val="en_US" w:bidi="en_US"/>
        </w:rPr>
        <w:t>Uzziah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20:1–3</w:t>
      </w:r>
      <w:r>
        <w:rPr>
          <w:lang w:val="en_US" w:bidi="en_US"/>
        </w:rPr>
      </w:r>
    </w:p>
    <w:p>
      <w:pPr>
        <w:pStyle w:val="ListBullet"/>
        <w:spacing w:line="240" w:lineRule="auto"/>
        <w:ind w:left="720"/>
      </w:pPr>
      <w:r>
        <w:rPr>
          <w:lang w:val="en_US" w:bidi="en_US"/>
        </w:rPr>
      </w:r>
      <w:r>
        <w:rPr>
          <w:lang w:val="en_US" w:bidi="en_US"/>
        </w:rPr>
        <w:t>Acts 28:26</w:t>
      </w:r>
      <w:r>
        <w:rPr>
          <w:lang w:val="en_US" w:bidi="en_US"/>
        </w:rPr>
      </w:r>
    </w:p>
    <w:p>
      <w:pPr>
        <w:pStyle w:val="ListBullet"/>
        <w:spacing w:line="240" w:lineRule="auto"/>
        <w:ind w:left="720"/>
      </w:pPr>
      <w:r>
        <w:rPr>
          <w:lang w:val="en_US" w:bidi="en_US"/>
        </w:rPr>
      </w:r>
      <w:r>
        <w:rPr>
          <w:lang w:val="en_US" w:bidi="en_US"/>
        </w:rPr>
        <w:t>Isaiah 1:1</w:t>
      </w:r>
      <w:r>
        <w:rPr>
          <w:lang w:val="en_US" w:bidi="en_US"/>
        </w:rPr>
      </w:r>
    </w:p>
    <w:p>
      <w:pPr>
        <w:pStyle w:val="ListBullet"/>
        <w:spacing w:line="240" w:lineRule="auto"/>
        <w:ind w:left="720"/>
      </w:pPr>
      <w:r>
        <w:rPr>
          <w:lang w:val="en_US" w:bidi="en_US"/>
        </w:rPr>
      </w:r>
      <w:r>
        <w:rPr>
          <w:lang w:val="en_US" w:bidi="en_US"/>
        </w:rPr>
        <w:t>Luke 3:4</w:t>
      </w:r>
      <w:r>
        <w:rPr>
          <w:lang w:val="en_US" w:bidi="en_US"/>
        </w:rPr>
      </w:r>
    </w:p>
    <w:p>
      <w:pPr>
        <w:pStyle w:val="ListBullet"/>
        <w:spacing w:line="240" w:lineRule="auto"/>
        <w:ind w:left="720"/>
      </w:pPr>
      <w:r>
        <w:rPr>
          <w:lang w:val="en_US" w:bidi="en_US"/>
        </w:rPr>
      </w:r>
      <w:r>
        <w:rPr>
          <w:lang w:val="en_US" w:bidi="en_US"/>
        </w:rPr>
        <w:t>Mark 1:1</w:t>
      </w:r>
      <w:r>
        <w:rPr>
          <w:lang w:val="en_US" w:bidi="en_US"/>
        </w:rPr>
      </w:r>
    </w:p>
    <w:p>
      <w:pPr>
        <w:pStyle w:val="ListBullet"/>
        <w:spacing w:line="240" w:lineRule="auto"/>
        <w:ind w:left="720"/>
      </w:pPr>
      <w:r>
        <w:rPr>
          <w:lang w:val="en_US" w:bidi="en_US"/>
        </w:rPr>
      </w:r>
      <w:r>
        <w:rPr>
          <w:lang w:val="en_US" w:bidi="en_US"/>
        </w:rPr>
        <w:t>Mark 7:6</w:t>
      </w:r>
      <w:r>
        <w:rPr>
          <w:lang w:val="en_US" w:bidi="en_US"/>
        </w:rPr>
      </w:r>
    </w:p>
    <w:p>
      <w:pPr>
        <w:pStyle w:val="ListBullet"/>
        <w:spacing w:line="240" w:lineRule="auto"/>
        <w:ind w:left="720"/>
      </w:pPr>
      <w:r>
        <w:rPr>
          <w:lang w:val="en_US" w:bidi="en_US"/>
        </w:rPr>
      </w:r>
      <w:r>
        <w:rPr>
          <w:lang w:val="en_US" w:bidi="en_US"/>
        </w:rPr>
        <w:t>Matthew 3:3</w:t>
      </w:r>
      <w:r>
        <w:rPr>
          <w:lang w:val="en_US" w:bidi="en_US"/>
        </w:rPr>
      </w:r>
    </w:p>
    <w:p>
      <w:pPr>
        <w:pStyle w:val="ListBullet"/>
        <w:spacing w:line="240" w:lineRule="auto"/>
        <w:ind w:left="720"/>
      </w:pPr>
      <w:r>
        <w:rPr>
          <w:lang w:val="en_US" w:bidi="en_US"/>
        </w:rPr>
      </w:r>
      <w:r>
        <w:rPr>
          <w:lang w:val="en_US" w:bidi="en_US"/>
        </w:rPr>
        <w:t>Matthew 4:14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21:9</w:t>
      </w:r>
      <w:r>
        <w:rPr>
          <w:lang w:val="en_US" w:bidi="en_US"/>
        </w:rPr>
        <w:t xml:space="preserve"> The prophet </w:t>
      </w:r>
      <w:r>
        <w:rPr>
          <w:b/>
          <w:lang w:val="en_US" w:bidi="en_US"/>
        </w:rPr>
        <w:t>Isaiah</w:t>
      </w:r>
      <w:r>
        <w:rPr>
          <w:lang w:val="en_US" w:bidi="en_US"/>
        </w:rPr>
        <w:t xml:space="preserve"> prophesied that the Messiah would be born from a virgin.</w:t>
      </w:r>
      <w:r>
        <w:rPr>
          <w:lang w:val="en_US" w:bidi="en_US"/>
        </w:rPr>
      </w:r>
    </w:p>
    <w:p>
      <w:pPr>
        <w:pStyle w:val="ListBullet"/>
        <w:spacing w:line="240" w:lineRule="auto"/>
        <w:ind w:left="720"/>
      </w:pPr>
      <w:r>
        <w:rPr>
          <w:lang w:val="en_US" w:bidi="en_US"/>
        </w:rPr>
      </w:r>
      <w:r>
        <w:rPr>
          <w:b/>
          <w:lang w:val="en_US" w:bidi="en_US"/>
        </w:rPr>
        <w:t>21:10</w:t>
      </w:r>
      <w:r>
        <w:rPr>
          <w:lang w:val="en_US" w:bidi="en_US"/>
        </w:rPr>
        <w:t xml:space="preserve"> The prophet </w:t>
      </w:r>
      <w:r>
        <w:rPr>
          <w:b/>
          <w:lang w:val="en_US" w:bidi="en_US"/>
        </w:rPr>
        <w:t>Isaiah</w:t>
      </w:r>
      <w:r>
        <w:rPr>
          <w:lang w:val="en_US" w:bidi="en_US"/>
        </w:rPr>
        <w:t xml:space="preserve"> said the Messiah would live in Galilee, comfort broken-hearted people, and proclaim freedom to captives and release to prisoners.</w:t>
      </w:r>
      <w:r>
        <w:rPr>
          <w:lang w:val="en_US" w:bidi="en_US"/>
        </w:rPr>
      </w:r>
    </w:p>
    <w:p>
      <w:pPr>
        <w:pStyle w:val="ListBullet"/>
        <w:spacing w:line="240" w:lineRule="auto"/>
        <w:ind w:left="720"/>
      </w:pPr>
      <w:r>
        <w:rPr>
          <w:lang w:val="en_US" w:bidi="en_US"/>
        </w:rPr>
      </w:r>
      <w:r>
        <w:rPr>
          <w:b/>
          <w:lang w:val="en_US" w:bidi="en_US"/>
        </w:rPr>
        <w:t>21:11</w:t>
      </w:r>
      <w:r>
        <w:rPr>
          <w:lang w:val="en_US" w:bidi="en_US"/>
        </w:rPr>
        <w:t xml:space="preserve"> The prophet </w:t>
      </w:r>
      <w:r>
        <w:rPr>
          <w:b/>
          <w:lang w:val="en_US" w:bidi="en_US"/>
        </w:rPr>
        <w:t>Isaiah</w:t>
      </w:r>
      <w:r>
        <w:rPr>
          <w:lang w:val="en_US" w:bidi="en_US"/>
        </w:rPr>
        <w:t xml:space="preserve"> also prophesied that the Messiah would be hated without reason and rejected.</w:t>
      </w:r>
      <w:r>
        <w:rPr>
          <w:lang w:val="en_US" w:bidi="en_US"/>
        </w:rPr>
      </w:r>
    </w:p>
    <w:p>
      <w:pPr>
        <w:pStyle w:val="ListBullet"/>
        <w:spacing w:line="240" w:lineRule="auto"/>
        <w:ind w:left="720"/>
      </w:pPr>
      <w:r>
        <w:rPr>
          <w:lang w:val="en_US" w:bidi="en_US"/>
        </w:rPr>
      </w:r>
      <w:r>
        <w:rPr>
          <w:b/>
          <w:lang w:val="en_US" w:bidi="en_US"/>
        </w:rPr>
        <w:t>21:12</w:t>
      </w:r>
      <w:r>
        <w:rPr>
          <w:lang w:val="en_US" w:bidi="en_US"/>
        </w:rPr>
        <w:t xml:space="preserve"> </w:t>
      </w:r>
      <w:r>
        <w:rPr>
          <w:b/>
          <w:lang w:val="en_US" w:bidi="en_US"/>
        </w:rPr>
        <w:t>Isaiah</w:t>
      </w:r>
      <w:r>
        <w:rPr>
          <w:lang w:val="en_US" w:bidi="en_US"/>
        </w:rPr>
        <w:t xml:space="preserve"> prophesied that people would spit on, mock, and beat the Messiah.</w:t>
      </w:r>
      <w:r>
        <w:rPr>
          <w:lang w:val="en_US" w:bidi="en_US"/>
        </w:rPr>
      </w:r>
    </w:p>
    <w:p>
      <w:pPr>
        <w:pStyle w:val="ListBullet"/>
        <w:spacing w:line="240" w:lineRule="auto"/>
        <w:ind w:left="720"/>
      </w:pPr>
      <w:r>
        <w:rPr>
          <w:lang w:val="en_US" w:bidi="en_US"/>
        </w:rPr>
      </w:r>
      <w:r>
        <w:rPr>
          <w:b/>
          <w:lang w:val="en_US" w:bidi="en_US"/>
        </w:rPr>
        <w:t>26:2</w:t>
      </w:r>
      <w:r>
        <w:rPr>
          <w:lang w:val="en_US" w:bidi="en_US"/>
        </w:rPr>
        <w:t xml:space="preserve"> They handed him (Jesus) the scroll of the prophet </w:t>
      </w:r>
      <w:r>
        <w:rPr>
          <w:b/>
          <w:lang w:val="en_US" w:bidi="en_US"/>
        </w:rPr>
        <w:t>Isaiah</w:t>
      </w:r>
      <w:r>
        <w:rPr>
          <w:lang w:val="en_US" w:bidi="en_US"/>
        </w:rPr>
        <w:t xml:space="preserve"> so that he would read from it. Jesus opened up the scroll and read part of it to the people.</w:t>
      </w:r>
      <w:r>
        <w:rPr>
          <w:lang w:val="en_US" w:bidi="en_US"/>
        </w:rPr>
      </w:r>
    </w:p>
    <w:p>
      <w:pPr>
        <w:pStyle w:val="ListBullet"/>
        <w:spacing w:line="240" w:lineRule="auto"/>
        <w:ind w:left="720"/>
      </w:pPr>
      <w:r>
        <w:rPr>
          <w:lang w:val="en_US" w:bidi="en_US"/>
        </w:rPr>
      </w:r>
      <w:r>
        <w:rPr>
          <w:b/>
          <w:lang w:val="en_US" w:bidi="en_US"/>
        </w:rPr>
        <w:t>45:8</w:t>
      </w:r>
      <w:r>
        <w:rPr>
          <w:lang w:val="en_US" w:bidi="en_US"/>
        </w:rPr>
        <w:t xml:space="preserve"> When Philip approached the chariot, he heard the Ethiopian reading from what the prophet </w:t>
      </w:r>
      <w:r>
        <w:rPr>
          <w:b/>
          <w:lang w:val="en_US" w:bidi="en_US"/>
        </w:rPr>
        <w:t>Isaiah</w:t>
      </w:r>
      <w:r>
        <w:rPr>
          <w:lang w:val="en_US" w:bidi="en_US"/>
        </w:rPr>
        <w:t xml:space="preserve"> wrote.</w:t>
      </w:r>
      <w:r>
        <w:rPr>
          <w:lang w:val="en_US" w:bidi="en_US"/>
        </w:rPr>
      </w:r>
    </w:p>
    <w:p>
      <w:pPr>
        <w:pStyle w:val="ListBullet"/>
        <w:spacing w:line="240" w:lineRule="auto"/>
        <w:ind w:left="720"/>
      </w:pPr>
      <w:r>
        <w:rPr>
          <w:lang w:val="en_US" w:bidi="en_US"/>
        </w:rPr>
      </w:r>
      <w:r>
        <w:rPr>
          <w:b/>
          <w:lang w:val="en_US" w:bidi="en_US"/>
        </w:rPr>
        <w:t>45:10</w:t>
      </w:r>
      <w:r>
        <w:rPr>
          <w:lang w:val="en_US" w:bidi="en_US"/>
        </w:rPr>
        <w:t xml:space="preserve"> Philip explained to the Ethiopian that </w:t>
      </w:r>
      <w:r>
        <w:rPr>
          <w:b/>
          <w:lang w:val="en_US" w:bidi="en_US"/>
        </w:rPr>
        <w:t>Isaiah</w:t>
      </w:r>
      <w:r>
        <w:rPr>
          <w:lang w:val="en_US" w:bidi="en_US"/>
        </w:rPr>
        <w:t xml:space="preserve"> was writing about Jesus.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H3470, G22680</w:t>
      </w:r>
      <w:r>
        <w:rPr>
          <w:lang w:val="en_US" w:bidi="en_US"/>
        </w:rPr>
      </w:r>
      <w:r>
        <w:rPr>
          <w:lang w:val="en_US" w:bidi="en_US"/>
        </w:rPr>
      </w:r>
      <w:r>
        <w:rPr>
          <w:lang w:val="en_US" w:bidi="en_US"/>
        </w:rPr>
      </w:r>
    </w:p>
    <w:p>
      <w:pPr/>
      <w:r>
        <w:rPr>
          <w:lang w:val="en_US" w:bidi="en_US"/>
        </w:rPr>
      </w:r>
    </w:p>
    <w:p>
      <w:pPr>
        <w:pStyle w:val="Heading2"/>
      </w:pPr>
      <w:r>
        <w:rPr>
          <w:lang w:val="en_US" w:bidi="en_US"/>
        </w:rPr>
        <w:t>Ishmael, Ishmaelite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Ishmael was the son of Abraham and the Egyptian slave Hagar. There were several other men in the Old Testament named Ishmael.</w:t>
      </w:r>
      <w:r>
        <w:rPr>
          <w:lang w:val="en_US" w:bidi="en_US"/>
        </w:rPr>
      </w:r>
      <w:r>
        <w:rPr>
          <w:lang w:val="en_US" w:bidi="en_US"/>
        </w:rPr>
      </w:r>
    </w:p>
    <w:p>
      <w:pPr>
        <w:pStyle w:val="ListBullet"/>
        <w:spacing w:line="240" w:lineRule="auto"/>
        <w:ind w:left="720"/>
      </w:pPr>
      <w:r>
        <w:rPr>
          <w:lang w:val="en_US" w:bidi="en_US"/>
        </w:rPr>
      </w:r>
      <w:r>
        <w:rPr>
          <w:lang w:val="en_US" w:bidi="en_US"/>
        </w:rPr>
        <w:t>The name “Ishmael” means “God hears.”</w:t>
      </w:r>
      <w:r>
        <w:rPr>
          <w:lang w:val="en_US" w:bidi="en_US"/>
        </w:rPr>
      </w:r>
    </w:p>
    <w:p>
      <w:pPr>
        <w:pStyle w:val="ListBullet"/>
        <w:spacing w:line="240" w:lineRule="auto"/>
        <w:ind w:left="720"/>
      </w:pPr>
      <w:r>
        <w:rPr>
          <w:lang w:val="en_US" w:bidi="en_US"/>
        </w:rPr>
      </w:r>
      <w:r>
        <w:rPr>
          <w:lang w:val="en_US" w:bidi="en_US"/>
        </w:rPr>
        <w:t>God promised to bless Abraham’s son Ishmael, but he was not the son with whom God had promised to establish his covenant.</w:t>
      </w:r>
      <w:r>
        <w:rPr>
          <w:lang w:val="en_US" w:bidi="en_US"/>
        </w:rPr>
      </w:r>
    </w:p>
    <w:p>
      <w:pPr>
        <w:pStyle w:val="ListBullet"/>
        <w:spacing w:line="240" w:lineRule="auto"/>
        <w:ind w:left="720"/>
      </w:pPr>
      <w:r>
        <w:rPr>
          <w:lang w:val="en_US" w:bidi="en_US"/>
        </w:rPr>
      </w:r>
      <w:r>
        <w:rPr>
          <w:lang w:val="en_US" w:bidi="en_US"/>
        </w:rPr>
        <w:t>God protected Hagar and Ishmael when they were sent into the desert.</w:t>
      </w:r>
      <w:r>
        <w:rPr>
          <w:lang w:val="en_US" w:bidi="en_US"/>
        </w:rPr>
      </w:r>
    </w:p>
    <w:p>
      <w:pPr>
        <w:pStyle w:val="ListBullet"/>
        <w:spacing w:line="240" w:lineRule="auto"/>
        <w:ind w:left="720"/>
      </w:pPr>
      <w:r>
        <w:rPr>
          <w:lang w:val="en_US" w:bidi="en_US"/>
        </w:rPr>
      </w:r>
      <w:r>
        <w:rPr>
          <w:lang w:val="en_US" w:bidi="en_US"/>
        </w:rPr>
        <w:t>While Ishmael was living in the desert of Paran, he married an Egyptian woman.</w:t>
      </w:r>
      <w:r>
        <w:rPr>
          <w:lang w:val="en_US" w:bidi="en_US"/>
        </w:rPr>
      </w:r>
    </w:p>
    <w:p>
      <w:pPr>
        <w:pStyle w:val="ListBullet"/>
        <w:spacing w:line="240" w:lineRule="auto"/>
        <w:ind w:left="720"/>
      </w:pPr>
      <w:r>
        <w:rPr>
          <w:lang w:val="en_US" w:bidi="en_US"/>
        </w:rPr>
      </w:r>
      <w:r>
        <w:rPr>
          <w:lang w:val="en_US" w:bidi="en_US"/>
        </w:rPr>
        <w:t>Ishmael son of Nethaniah was an army officer from Judah who led a group of men to kill a governor who had been appointed by the Babylonian king, Nebuchadnezzar.</w:t>
      </w:r>
      <w:r>
        <w:rPr>
          <w:lang w:val="en_US" w:bidi="en_US"/>
        </w:rPr>
      </w:r>
    </w:p>
    <w:p>
      <w:pPr>
        <w:pStyle w:val="ListBullet"/>
        <w:spacing w:line="240" w:lineRule="auto"/>
        <w:ind w:left="720"/>
      </w:pPr>
      <w:r>
        <w:rPr>
          <w:lang w:val="en_US" w:bidi="en_US"/>
        </w:rPr>
      </w:r>
      <w:r>
        <w:rPr>
          <w:lang w:val="en_US" w:bidi="en_US"/>
        </w:rPr>
        <w:t>There were also four other men named Ishmael in the Old Testament.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Babylon</w:t>
      </w:r>
      <w:r>
        <w:rPr>
          <w:lang w:val="en_US" w:bidi="en_US"/>
        </w:rPr>
        <w:t xml:space="preserve">, </w:t>
      </w:r>
      <w:r>
        <w:rPr>
          <w:lang w:val="en_US" w:bidi="en_US"/>
        </w:rPr>
        <w:t>covenant</w:t>
      </w:r>
      <w:r>
        <w:rPr>
          <w:lang w:val="en_US" w:bidi="en_US"/>
        </w:rPr>
        <w:t xml:space="preserve">, </w:t>
      </w:r>
      <w:r>
        <w:rPr>
          <w:lang w:val="en_US" w:bidi="en_US"/>
        </w:rPr>
        <w:t>desert</w:t>
      </w:r>
      <w:r>
        <w:rPr>
          <w:lang w:val="en_US" w:bidi="en_US"/>
        </w:rPr>
        <w:t xml:space="preserve">, </w:t>
      </w:r>
      <w:r>
        <w:rPr>
          <w:lang w:val="en_US" w:bidi="en_US"/>
        </w:rPr>
        <w:t>Egypt</w:t>
      </w:r>
      <w:r>
        <w:rPr>
          <w:lang w:val="en_US" w:bidi="en_US"/>
        </w:rPr>
        <w:t xml:space="preserve">, </w:t>
      </w:r>
      <w:r>
        <w:rPr>
          <w:lang w:val="en_US" w:bidi="en_US"/>
        </w:rPr>
        <w:t>Hagar</w:t>
      </w:r>
      <w:r>
        <w:rPr>
          <w:lang w:val="en_US" w:bidi="en_US"/>
        </w:rPr>
        <w:t xml:space="preserve">, </w:t>
      </w:r>
      <w:r>
        <w:rPr>
          <w:lang w:val="en_US" w:bidi="en_US"/>
        </w:rPr>
        <w:t>Isaac</w:t>
      </w:r>
      <w:r>
        <w:rPr>
          <w:lang w:val="en_US" w:bidi="en_US"/>
        </w:rPr>
        <w:t xml:space="preserve">, </w:t>
      </w:r>
      <w:r>
        <w:rPr>
          <w:lang w:val="en_US" w:bidi="en_US"/>
        </w:rPr>
        <w:t>Nebuchadnezzar</w:t>
      </w:r>
      <w:r>
        <w:rPr>
          <w:lang w:val="en_US" w:bidi="en_US"/>
        </w:rPr>
        <w:t xml:space="preserve">, </w:t>
      </w:r>
      <w:r>
        <w:rPr>
          <w:lang w:val="en_US" w:bidi="en_US"/>
        </w:rPr>
        <w:t>Paran</w:t>
      </w:r>
      <w:r>
        <w:rPr>
          <w:lang w:val="en_US" w:bidi="en_US"/>
        </w:rPr>
        <w:t xml:space="preserve">, </w:t>
      </w:r>
      <w:r>
        <w:rPr>
          <w:lang w:val="en_US" w:bidi="en_US"/>
        </w:rPr>
        <w:t>Sarah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1:28–31</w:t>
      </w:r>
      <w:r>
        <w:rPr>
          <w:lang w:val="en_US" w:bidi="en_US"/>
        </w:rPr>
      </w:r>
    </w:p>
    <w:p>
      <w:pPr>
        <w:pStyle w:val="ListBullet"/>
        <w:spacing w:line="240" w:lineRule="auto"/>
        <w:ind w:left="720"/>
      </w:pPr>
      <w:r>
        <w:rPr>
          <w:lang w:val="en_US" w:bidi="en_US"/>
        </w:rPr>
      </w:r>
      <w:r>
        <w:rPr>
          <w:lang w:val="en_US" w:bidi="en_US"/>
        </w:rPr>
        <w:t>2 Chronicles 23:1</w:t>
      </w:r>
      <w:r>
        <w:rPr>
          <w:lang w:val="en_US" w:bidi="en_US"/>
        </w:rPr>
      </w:r>
    </w:p>
    <w:p>
      <w:pPr>
        <w:pStyle w:val="ListBullet"/>
        <w:spacing w:line="240" w:lineRule="auto"/>
        <w:ind w:left="720"/>
      </w:pPr>
      <w:r>
        <w:rPr>
          <w:lang w:val="en_US" w:bidi="en_US"/>
        </w:rPr>
      </w:r>
      <w:r>
        <w:rPr>
          <w:lang w:val="en_US" w:bidi="en_US"/>
        </w:rPr>
        <w:t>Genesis 16:12</w:t>
      </w:r>
      <w:r>
        <w:rPr>
          <w:lang w:val="en_US" w:bidi="en_US"/>
        </w:rPr>
      </w:r>
    </w:p>
    <w:p>
      <w:pPr>
        <w:pStyle w:val="ListBullet"/>
        <w:spacing w:line="240" w:lineRule="auto"/>
        <w:ind w:left="720"/>
      </w:pPr>
      <w:r>
        <w:rPr>
          <w:lang w:val="en_US" w:bidi="en_US"/>
        </w:rPr>
      </w:r>
      <w:r>
        <w:rPr>
          <w:lang w:val="en_US" w:bidi="en_US"/>
        </w:rPr>
        <w:t>Genesis 25:9–11</w:t>
      </w:r>
      <w:r>
        <w:rPr>
          <w:lang w:val="en_US" w:bidi="en_US"/>
        </w:rPr>
      </w:r>
    </w:p>
    <w:p>
      <w:pPr>
        <w:pStyle w:val="ListBullet"/>
        <w:spacing w:line="240" w:lineRule="auto"/>
        <w:ind w:left="720"/>
      </w:pPr>
      <w:r>
        <w:rPr>
          <w:lang w:val="en_US" w:bidi="en_US"/>
        </w:rPr>
      </w:r>
      <w:r>
        <w:rPr>
          <w:lang w:val="en_US" w:bidi="en_US"/>
        </w:rPr>
        <w:t>Genesis 25:16</w:t>
      </w:r>
      <w:r>
        <w:rPr>
          <w:lang w:val="en_US" w:bidi="en_US"/>
        </w:rPr>
      </w:r>
    </w:p>
    <w:p>
      <w:pPr>
        <w:pStyle w:val="ListBullet"/>
        <w:spacing w:line="240" w:lineRule="auto"/>
        <w:ind w:left="720"/>
      </w:pPr>
      <w:r>
        <w:rPr>
          <w:lang w:val="en_US" w:bidi="en_US"/>
        </w:rPr>
      </w:r>
      <w:r>
        <w:rPr>
          <w:lang w:val="en_US" w:bidi="en_US"/>
        </w:rPr>
        <w:t>Genesis 37:25–26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5:2</w:t>
      </w:r>
      <w:r>
        <w:rPr>
          <w:lang w:val="en_US" w:bidi="en_US"/>
        </w:rPr>
        <w:t xml:space="preserve"> So Abram married Hagar. Hagar had a baby boy, and Abram named him </w:t>
      </w:r>
      <w:r>
        <w:rPr>
          <w:b/>
          <w:lang w:val="en_US" w:bidi="en_US"/>
        </w:rPr>
        <w:t>Ishmael</w:t>
      </w:r>
      <w:r>
        <w:rPr>
          <w:lang w:val="en_US" w:bidi="en_US"/>
        </w:rPr>
        <w:t>.</w:t>
      </w:r>
      <w:r>
        <w:rPr>
          <w:lang w:val="en_US" w:bidi="en_US"/>
        </w:rPr>
      </w:r>
    </w:p>
    <w:p>
      <w:pPr>
        <w:pStyle w:val="ListBullet"/>
        <w:spacing w:line="240" w:lineRule="auto"/>
        <w:ind w:left="720"/>
      </w:pPr>
      <w:r>
        <w:rPr>
          <w:lang w:val="en_US" w:bidi="en_US"/>
        </w:rPr>
      </w:r>
      <w:r>
        <w:rPr>
          <w:b/>
          <w:lang w:val="en_US" w:bidi="en_US"/>
        </w:rPr>
        <w:t>5:4</w:t>
      </w:r>
      <w:r>
        <w:rPr>
          <w:lang w:val="en_US" w:bidi="en_US"/>
        </w:rPr>
        <w:t xml:space="preserve"> “I will make </w:t>
      </w:r>
      <w:r>
        <w:rPr>
          <w:b/>
          <w:lang w:val="en_US" w:bidi="en_US"/>
        </w:rPr>
        <w:t>Ishmael</w:t>
      </w:r>
      <w:r>
        <w:rPr>
          <w:lang w:val="en_US" w:bidi="en_US"/>
        </w:rPr>
        <w:t xml:space="preserve"> a great nation, too, but my covenant will be with Isaac.”</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H3458, H3459</w:t>
      </w:r>
      <w:r>
        <w:rPr>
          <w:lang w:val="en_US" w:bidi="en_US"/>
        </w:rPr>
      </w:r>
      <w:r>
        <w:rPr>
          <w:lang w:val="en_US" w:bidi="en_US"/>
        </w:rPr>
      </w:r>
      <w:r>
        <w:rPr>
          <w:lang w:val="en_US" w:bidi="en_US"/>
        </w:rPr>
      </w:r>
    </w:p>
    <w:p>
      <w:pPr/>
      <w:r>
        <w:rPr>
          <w:lang w:val="en_US" w:bidi="en_US"/>
        </w:rPr>
      </w:r>
    </w:p>
    <w:p>
      <w:pPr>
        <w:pStyle w:val="Heading2"/>
      </w:pPr>
      <w:r>
        <w:rPr>
          <w:lang w:val="en_US" w:bidi="en_US"/>
        </w:rPr>
        <w:t>Israel, Israelites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“Israel” is the name that God gave to Jacob. Often it refers to the nation that is descended from him.</w:t>
      </w:r>
      <w:r>
        <w:rPr>
          <w:lang w:val="en_US" w:bidi="en_US"/>
        </w:rPr>
      </w:r>
      <w:r>
        <w:rPr>
          <w:lang w:val="en_US" w:bidi="en_US"/>
        </w:rPr>
      </w:r>
    </w:p>
    <w:p>
      <w:pPr>
        <w:pStyle w:val="ListBullet"/>
        <w:spacing w:line="240" w:lineRule="auto"/>
        <w:ind w:left="720"/>
      </w:pPr>
      <w:r>
        <w:rPr>
          <w:lang w:val="en_US" w:bidi="en_US"/>
        </w:rPr>
      </w:r>
      <w:r>
        <w:rPr>
          <w:lang w:val="en_US" w:bidi="en_US"/>
        </w:rPr>
        <w:t>The name Israel probably means “He struggles with God.”</w:t>
      </w:r>
      <w:r>
        <w:rPr>
          <w:lang w:val="en_US" w:bidi="en_US"/>
        </w:rPr>
      </w:r>
    </w:p>
    <w:p>
      <w:pPr>
        <w:pStyle w:val="ListBullet"/>
        <w:spacing w:line="240" w:lineRule="auto"/>
        <w:ind w:left="720"/>
      </w:pPr>
      <w:r>
        <w:rPr>
          <w:lang w:val="en_US" w:bidi="en_US"/>
        </w:rPr>
      </w:r>
      <w:r>
        <w:rPr>
          <w:lang w:val="en_US" w:bidi="en_US"/>
        </w:rPr>
        <w:t>The descendants of Jacob became known as the “sons of Israel” or the “people of Israel” or the “nation of Israel” or the “Israelites.”</w:t>
      </w:r>
      <w:r>
        <w:rPr>
          <w:lang w:val="en_US" w:bidi="en_US"/>
        </w:rPr>
      </w:r>
    </w:p>
    <w:p>
      <w:pPr>
        <w:pStyle w:val="ListBullet"/>
        <w:spacing w:line="240" w:lineRule="auto"/>
        <w:ind w:left="720"/>
      </w:pPr>
      <w:r>
        <w:rPr>
          <w:lang w:val="en_US" w:bidi="en_US"/>
        </w:rPr>
      </w:r>
      <w:r>
        <w:rPr>
          <w:lang w:val="en_US" w:bidi="en_US"/>
        </w:rPr>
        <w:t>God formed his covenant with the people of Israel. They were his chosen people.</w:t>
      </w:r>
      <w:r>
        <w:rPr>
          <w:lang w:val="en_US" w:bidi="en_US"/>
        </w:rPr>
      </w:r>
    </w:p>
    <w:p>
      <w:pPr>
        <w:pStyle w:val="ListBullet"/>
        <w:spacing w:line="240" w:lineRule="auto"/>
        <w:ind w:left="720"/>
      </w:pPr>
      <w:r>
        <w:rPr>
          <w:lang w:val="en_US" w:bidi="en_US"/>
        </w:rPr>
      </w:r>
      <w:r>
        <w:rPr>
          <w:lang w:val="en_US" w:bidi="en_US"/>
        </w:rPr>
        <w:t>The nation of Israel consisted of twelve tribes.</w:t>
      </w:r>
      <w:r>
        <w:rPr>
          <w:lang w:val="en_US" w:bidi="en_US"/>
        </w:rPr>
      </w:r>
    </w:p>
    <w:p>
      <w:pPr>
        <w:pStyle w:val="ListBullet"/>
        <w:spacing w:line="240" w:lineRule="auto"/>
        <w:ind w:left="720"/>
      </w:pPr>
      <w:r>
        <w:rPr>
          <w:lang w:val="en_US" w:bidi="en_US"/>
        </w:rPr>
      </w:r>
      <w:r>
        <w:rPr>
          <w:lang w:val="en_US" w:bidi="en_US"/>
        </w:rPr>
        <w:t>Soon after King Solomon died, Israel was divided into two kingdoms: the southern kingdom, called “Judah,” and the northern kingdom, called “Israel.”</w:t>
      </w:r>
      <w:r>
        <w:rPr>
          <w:lang w:val="en_US" w:bidi="en_US"/>
        </w:rPr>
      </w:r>
    </w:p>
    <w:p>
      <w:pPr>
        <w:pStyle w:val="ListBullet"/>
        <w:spacing w:line="240" w:lineRule="auto"/>
        <w:ind w:left="720"/>
      </w:pPr>
      <w:r>
        <w:rPr>
          <w:lang w:val="en_US" w:bidi="en_US"/>
        </w:rPr>
      </w:r>
      <w:r>
        <w:rPr>
          <w:lang w:val="en_US" w:bidi="en_US"/>
        </w:rPr>
        <w:t>Often the term “Israel” can be translated as “the people of Israel” or “the nation of Israel,”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Jacob</w:t>
      </w:r>
      <w:r>
        <w:rPr>
          <w:lang w:val="en_US" w:bidi="en_US"/>
        </w:rPr>
        <w:t xml:space="preserve">, </w:t>
      </w:r>
      <w:r>
        <w:rPr>
          <w:lang w:val="en_US" w:bidi="en_US"/>
        </w:rPr>
        <w:t>kingdom of Israel</w:t>
      </w:r>
      <w:r>
        <w:rPr>
          <w:lang w:val="en_US" w:bidi="en_US"/>
        </w:rPr>
        <w:t xml:space="preserve">, </w:t>
      </w:r>
      <w:r>
        <w:rPr>
          <w:lang w:val="en_US" w:bidi="en_US"/>
        </w:rPr>
        <w:t>Judah</w:t>
      </w:r>
      <w:r>
        <w:rPr>
          <w:lang w:val="en_US" w:bidi="en_US"/>
        </w:rPr>
        <w:t xml:space="preserve">, </w:t>
      </w:r>
      <w:r>
        <w:rPr>
          <w:lang w:val="en_US" w:bidi="en_US"/>
        </w:rPr>
        <w:t>nation</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10:1</w:t>
      </w:r>
      <w:r>
        <w:rPr>
          <w:lang w:val="en_US" w:bidi="en_US"/>
        </w:rPr>
      </w:r>
    </w:p>
    <w:p>
      <w:pPr>
        <w:pStyle w:val="ListBullet"/>
        <w:spacing w:line="240" w:lineRule="auto"/>
        <w:ind w:left="720"/>
      </w:pPr>
      <w:r>
        <w:rPr>
          <w:lang w:val="en_US" w:bidi="en_US"/>
        </w:rPr>
      </w:r>
      <w:r>
        <w:rPr>
          <w:lang w:val="en_US" w:bidi="en_US"/>
        </w:rPr>
        <w:t>1 Kings 8:2</w:t>
      </w:r>
      <w:r>
        <w:rPr>
          <w:lang w:val="en_US" w:bidi="en_US"/>
        </w:rPr>
      </w:r>
    </w:p>
    <w:p>
      <w:pPr>
        <w:pStyle w:val="ListBullet"/>
        <w:spacing w:line="240" w:lineRule="auto"/>
        <w:ind w:left="720"/>
      </w:pPr>
      <w:r>
        <w:rPr>
          <w:lang w:val="en_US" w:bidi="en_US"/>
        </w:rPr>
      </w:r>
      <w:r>
        <w:rPr>
          <w:lang w:val="en_US" w:bidi="en_US"/>
        </w:rPr>
        <w:t>Acts 2:36</w:t>
      </w:r>
      <w:r>
        <w:rPr>
          <w:lang w:val="en_US" w:bidi="en_US"/>
        </w:rPr>
      </w:r>
    </w:p>
    <w:p>
      <w:pPr>
        <w:pStyle w:val="ListBullet"/>
        <w:spacing w:line="240" w:lineRule="auto"/>
        <w:ind w:left="720"/>
      </w:pPr>
      <w:r>
        <w:rPr>
          <w:lang w:val="en_US" w:bidi="en_US"/>
        </w:rPr>
      </w:r>
      <w:r>
        <w:rPr>
          <w:lang w:val="en_US" w:bidi="en_US"/>
        </w:rPr>
        <w:t>Acts 7:24</w:t>
      </w:r>
      <w:r>
        <w:rPr>
          <w:lang w:val="en_US" w:bidi="en_US"/>
        </w:rPr>
      </w:r>
    </w:p>
    <w:p>
      <w:pPr>
        <w:pStyle w:val="ListBullet"/>
        <w:spacing w:line="240" w:lineRule="auto"/>
        <w:ind w:left="720"/>
      </w:pPr>
      <w:r>
        <w:rPr>
          <w:lang w:val="en_US" w:bidi="en_US"/>
        </w:rPr>
      </w:r>
      <w:r>
        <w:rPr>
          <w:lang w:val="en_US" w:bidi="en_US"/>
        </w:rPr>
        <w:t>Acts 13:23</w:t>
      </w:r>
      <w:r>
        <w:rPr>
          <w:lang w:val="en_US" w:bidi="en_US"/>
        </w:rPr>
      </w:r>
    </w:p>
    <w:p>
      <w:pPr>
        <w:pStyle w:val="ListBullet"/>
        <w:spacing w:line="240" w:lineRule="auto"/>
        <w:ind w:left="720"/>
      </w:pPr>
      <w:r>
        <w:rPr>
          <w:lang w:val="en_US" w:bidi="en_US"/>
        </w:rPr>
      </w:r>
      <w:r>
        <w:rPr>
          <w:lang w:val="en_US" w:bidi="en_US"/>
        </w:rPr>
        <w:t>John 1:49–51</w:t>
      </w:r>
      <w:r>
        <w:rPr>
          <w:lang w:val="en_US" w:bidi="en_US"/>
        </w:rPr>
      </w:r>
    </w:p>
    <w:p>
      <w:pPr>
        <w:pStyle w:val="ListBullet"/>
        <w:spacing w:line="240" w:lineRule="auto"/>
        <w:ind w:left="720"/>
      </w:pPr>
      <w:r>
        <w:rPr>
          <w:lang w:val="en_US" w:bidi="en_US"/>
        </w:rPr>
      </w:r>
      <w:r>
        <w:rPr>
          <w:lang w:val="en_US" w:bidi="en_US"/>
        </w:rPr>
        <w:t>Luke 24:21</w:t>
      </w:r>
      <w:r>
        <w:rPr>
          <w:lang w:val="en_US" w:bidi="en_US"/>
        </w:rPr>
      </w:r>
    </w:p>
    <w:p>
      <w:pPr>
        <w:pStyle w:val="ListBullet"/>
        <w:spacing w:line="240" w:lineRule="auto"/>
        <w:ind w:left="720"/>
      </w:pPr>
      <w:r>
        <w:rPr>
          <w:lang w:val="en_US" w:bidi="en_US"/>
        </w:rPr>
      </w:r>
      <w:r>
        <w:rPr>
          <w:lang w:val="en_US" w:bidi="en_US"/>
        </w:rPr>
        <w:t>Mark 12:29</w:t>
      </w:r>
      <w:r>
        <w:rPr>
          <w:lang w:val="en_US" w:bidi="en_US"/>
        </w:rPr>
      </w:r>
    </w:p>
    <w:p>
      <w:pPr>
        <w:pStyle w:val="ListBullet"/>
        <w:spacing w:line="240" w:lineRule="auto"/>
        <w:ind w:left="720"/>
      </w:pPr>
      <w:r>
        <w:rPr>
          <w:lang w:val="en_US" w:bidi="en_US"/>
        </w:rPr>
      </w:r>
      <w:r>
        <w:rPr>
          <w:lang w:val="en_US" w:bidi="en_US"/>
        </w:rPr>
        <w:t>Matthew 2:6</w:t>
      </w:r>
      <w:r>
        <w:rPr>
          <w:lang w:val="en_US" w:bidi="en_US"/>
        </w:rPr>
      </w:r>
    </w:p>
    <w:p>
      <w:pPr>
        <w:pStyle w:val="ListBullet"/>
        <w:spacing w:line="240" w:lineRule="auto"/>
        <w:ind w:left="720"/>
      </w:pPr>
      <w:r>
        <w:rPr>
          <w:lang w:val="en_US" w:bidi="en_US"/>
        </w:rPr>
      </w:r>
      <w:r>
        <w:rPr>
          <w:lang w:val="en_US" w:bidi="en_US"/>
        </w:rPr>
        <w:t>Matthew 27:9</w:t>
      </w:r>
      <w:r>
        <w:rPr>
          <w:lang w:val="en_US" w:bidi="en_US"/>
        </w:rPr>
      </w:r>
    </w:p>
    <w:p>
      <w:pPr>
        <w:pStyle w:val="ListBullet"/>
        <w:spacing w:line="240" w:lineRule="auto"/>
        <w:ind w:left="720"/>
      </w:pPr>
      <w:r>
        <w:rPr>
          <w:lang w:val="en_US" w:bidi="en_US"/>
        </w:rPr>
      </w:r>
      <w:r>
        <w:rPr>
          <w:lang w:val="en_US" w:bidi="en_US"/>
        </w:rPr>
        <w:t>Philippians 3:4–5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8:15</w:t>
      </w:r>
      <w:r>
        <w:rPr>
          <w:lang w:val="en_US" w:bidi="en_US"/>
        </w:rPr>
        <w:t xml:space="preserve"> The descendants of the twelve sons became the twelve tribes of </w:t>
      </w:r>
      <w:r>
        <w:rPr>
          <w:b/>
          <w:lang w:val="en_US" w:bidi="en_US"/>
        </w:rPr>
        <w:t>Israel</w:t>
      </w:r>
      <w:r>
        <w:rPr>
          <w:lang w:val="en_US" w:bidi="en_US"/>
        </w:rPr>
        <w:t>.</w:t>
      </w:r>
      <w:r>
        <w:rPr>
          <w:lang w:val="en_US" w:bidi="en_US"/>
        </w:rPr>
      </w:r>
    </w:p>
    <w:p>
      <w:pPr>
        <w:pStyle w:val="ListBullet"/>
        <w:spacing w:line="240" w:lineRule="auto"/>
        <w:ind w:left="720"/>
      </w:pPr>
      <w:r>
        <w:rPr>
          <w:lang w:val="en_US" w:bidi="en_US"/>
        </w:rPr>
      </w:r>
      <w:r>
        <w:rPr>
          <w:b/>
          <w:lang w:val="en_US" w:bidi="en_US"/>
        </w:rPr>
        <w:t>9:3</w:t>
      </w:r>
      <w:r>
        <w:rPr>
          <w:lang w:val="en_US" w:bidi="en_US"/>
        </w:rPr>
        <w:t xml:space="preserve"> The Egyptians forced the </w:t>
      </w:r>
      <w:r>
        <w:rPr>
          <w:b/>
          <w:lang w:val="en_US" w:bidi="en_US"/>
        </w:rPr>
        <w:t>Israelites</w:t>
      </w:r>
      <w:r>
        <w:rPr>
          <w:lang w:val="en_US" w:bidi="en_US"/>
        </w:rPr>
        <w:t xml:space="preserve"> to build many buildings and even whole cities.</w:t>
      </w:r>
      <w:r>
        <w:rPr>
          <w:lang w:val="en_US" w:bidi="en_US"/>
        </w:rPr>
      </w:r>
    </w:p>
    <w:p>
      <w:pPr>
        <w:pStyle w:val="ListBullet"/>
        <w:spacing w:line="240" w:lineRule="auto"/>
        <w:ind w:left="720"/>
      </w:pPr>
      <w:r>
        <w:rPr>
          <w:lang w:val="en_US" w:bidi="en_US"/>
        </w:rPr>
      </w:r>
      <w:r>
        <w:rPr>
          <w:b/>
          <w:lang w:val="en_US" w:bidi="en_US"/>
        </w:rPr>
        <w:t>9:5</w:t>
      </w:r>
      <w:r>
        <w:rPr>
          <w:lang w:val="en_US" w:bidi="en_US"/>
        </w:rPr>
        <w:t xml:space="preserve"> A certain </w:t>
      </w:r>
      <w:r>
        <w:rPr>
          <w:b/>
          <w:lang w:val="en_US" w:bidi="en_US"/>
        </w:rPr>
        <w:t>Israelite</w:t>
      </w:r>
      <w:r>
        <w:rPr>
          <w:lang w:val="en_US" w:bidi="en_US"/>
        </w:rPr>
        <w:t xml:space="preserve"> woman gave birth to a baby boy.</w:t>
      </w:r>
      <w:r>
        <w:rPr>
          <w:lang w:val="en_US" w:bidi="en_US"/>
        </w:rPr>
      </w:r>
    </w:p>
    <w:p>
      <w:pPr>
        <w:pStyle w:val="ListBullet"/>
        <w:spacing w:line="240" w:lineRule="auto"/>
        <w:ind w:left="720"/>
      </w:pPr>
      <w:r>
        <w:rPr>
          <w:lang w:val="en_US" w:bidi="en_US"/>
        </w:rPr>
      </w:r>
      <w:r>
        <w:rPr>
          <w:b/>
          <w:lang w:val="en_US" w:bidi="en_US"/>
        </w:rPr>
        <w:t>10:1</w:t>
      </w:r>
      <w:r>
        <w:rPr>
          <w:lang w:val="en_US" w:bidi="en_US"/>
        </w:rPr>
        <w:t xml:space="preserve"> They said, “This is what the God of </w:t>
      </w:r>
      <w:r>
        <w:rPr>
          <w:b/>
          <w:lang w:val="en_US" w:bidi="en_US"/>
        </w:rPr>
        <w:t>Israel</w:t>
      </w:r>
      <w:r>
        <w:rPr>
          <w:lang w:val="en_US" w:bidi="en_US"/>
        </w:rPr>
        <w:t xml:space="preserve"> says, ‘Let my people go!’”</w:t>
      </w:r>
      <w:r>
        <w:rPr>
          <w:lang w:val="en_US" w:bidi="en_US"/>
        </w:rPr>
      </w:r>
    </w:p>
    <w:p>
      <w:pPr>
        <w:pStyle w:val="ListBullet"/>
        <w:spacing w:line="240" w:lineRule="auto"/>
        <w:ind w:left="720"/>
      </w:pPr>
      <w:r>
        <w:rPr>
          <w:lang w:val="en_US" w:bidi="en_US"/>
        </w:rPr>
      </w:r>
      <w:r>
        <w:rPr>
          <w:b/>
          <w:lang w:val="en_US" w:bidi="en_US"/>
        </w:rPr>
        <w:t>14:12</w:t>
      </w:r>
      <w:r>
        <w:rPr>
          <w:lang w:val="en_US" w:bidi="en_US"/>
        </w:rPr>
        <w:t xml:space="preserve"> But despite all this, the people of __Israel __ complained and grumbled against God and against Moses.</w:t>
      </w:r>
      <w:r>
        <w:rPr>
          <w:lang w:val="en_US" w:bidi="en_US"/>
        </w:rPr>
      </w:r>
    </w:p>
    <w:p>
      <w:pPr>
        <w:pStyle w:val="ListBullet"/>
        <w:spacing w:line="240" w:lineRule="auto"/>
        <w:ind w:left="720"/>
      </w:pPr>
      <w:r>
        <w:rPr>
          <w:lang w:val="en_US" w:bidi="en_US"/>
        </w:rPr>
      </w:r>
      <w:r>
        <w:rPr>
          <w:b/>
          <w:lang w:val="en_US" w:bidi="en_US"/>
        </w:rPr>
        <w:t>15:9</w:t>
      </w:r>
      <w:r>
        <w:rPr>
          <w:lang w:val="en_US" w:bidi="en_US"/>
        </w:rPr>
        <w:t xml:space="preserve"> God fought for </w:t>
      </w:r>
      <w:r>
        <w:rPr>
          <w:b/>
          <w:lang w:val="en_US" w:bidi="en_US"/>
        </w:rPr>
        <w:t>Israel</w:t>
      </w:r>
      <w:r>
        <w:rPr>
          <w:lang w:val="en_US" w:bidi="en_US"/>
        </w:rPr>
        <w:t xml:space="preserve"> that day. He caused the Amorites to be confused and he sent large hailstones that killed many of the Amorites.</w:t>
      </w:r>
      <w:r>
        <w:rPr>
          <w:lang w:val="en_US" w:bidi="en_US"/>
        </w:rPr>
      </w:r>
    </w:p>
    <w:p>
      <w:pPr>
        <w:pStyle w:val="ListBullet"/>
        <w:spacing w:line="240" w:lineRule="auto"/>
        <w:ind w:left="720"/>
      </w:pPr>
      <w:r>
        <w:rPr>
          <w:lang w:val="en_US" w:bidi="en_US"/>
        </w:rPr>
      </w:r>
      <w:r>
        <w:rPr>
          <w:b/>
          <w:lang w:val="en_US" w:bidi="en_US"/>
        </w:rPr>
        <w:t>15:12</w:t>
      </w:r>
      <w:r>
        <w:rPr>
          <w:lang w:val="en_US" w:bidi="en_US"/>
        </w:rPr>
        <w:t xml:space="preserve"> After this battle, God gave each tribe of </w:t>
      </w:r>
      <w:r>
        <w:rPr>
          <w:b/>
          <w:lang w:val="en_US" w:bidi="en_US"/>
        </w:rPr>
        <w:t>Israel __ its own section of the Promised Land. Then God gave __Israel</w:t>
      </w:r>
      <w:r>
        <w:rPr>
          <w:lang w:val="en_US" w:bidi="en_US"/>
        </w:rPr>
        <w:t xml:space="preserve"> peace along all its borders.</w:t>
      </w:r>
      <w:r>
        <w:rPr>
          <w:lang w:val="en_US" w:bidi="en_US"/>
        </w:rPr>
      </w:r>
    </w:p>
    <w:p>
      <w:pPr>
        <w:pStyle w:val="ListBullet"/>
        <w:spacing w:line="240" w:lineRule="auto"/>
        <w:ind w:left="720"/>
      </w:pPr>
      <w:r>
        <w:rPr>
          <w:lang w:val="en_US" w:bidi="en_US"/>
        </w:rPr>
      </w:r>
      <w:r>
        <w:rPr>
          <w:b/>
          <w:lang w:val="en_US" w:bidi="en_US"/>
        </w:rPr>
        <w:t>16:16</w:t>
      </w:r>
      <w:r>
        <w:rPr>
          <w:lang w:val="en_US" w:bidi="en_US"/>
        </w:rPr>
        <w:t xml:space="preserve"> So God punished __Israel __ again for worshiping idols.</w:t>
      </w:r>
      <w:r>
        <w:rPr>
          <w:lang w:val="en_US" w:bidi="en_US"/>
        </w:rPr>
      </w:r>
    </w:p>
    <w:p>
      <w:pPr>
        <w:pStyle w:val="ListBullet"/>
        <w:spacing w:line="240" w:lineRule="auto"/>
        <w:ind w:left="720"/>
      </w:pPr>
      <w:r>
        <w:rPr>
          <w:lang w:val="en_US" w:bidi="en_US"/>
        </w:rPr>
      </w:r>
      <w:r>
        <w:rPr>
          <w:b/>
          <w:lang w:val="en_US" w:bidi="en_US"/>
        </w:rPr>
        <w:t>43:6</w:t>
      </w:r>
      <w:r>
        <w:rPr>
          <w:lang w:val="en_US" w:bidi="en_US"/>
        </w:rPr>
        <w:t xml:space="preserve"> “Men of </w:t>
      </w:r>
      <w:r>
        <w:rPr>
          <w:b/>
          <w:lang w:val="en_US" w:bidi="en_US"/>
        </w:rPr>
        <w:t>Israel</w:t>
      </w:r>
      <w:r>
        <w:rPr>
          <w:lang w:val="en_US" w:bidi="en_US"/>
        </w:rPr>
        <w:t>, Jesus was a man who did many mighty signs and wonders by the power of God, as you have seen and already know.”</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H3478, H3479, H3481, H3482, G09350, G24740, G24750</w:t>
      </w:r>
      <w:r>
        <w:rPr>
          <w:lang w:val="en_US" w:bidi="en_US"/>
        </w:rPr>
      </w:r>
      <w:r>
        <w:rPr>
          <w:lang w:val="en_US" w:bidi="en_US"/>
        </w:rPr>
      </w:r>
      <w:r>
        <w:rPr>
          <w:lang w:val="en_US" w:bidi="en_US"/>
        </w:rPr>
      </w:r>
    </w:p>
    <w:p>
      <w:pPr/>
      <w:r>
        <w:rPr>
          <w:lang w:val="en_US" w:bidi="en_US"/>
        </w:rPr>
      </w:r>
    </w:p>
    <w:p>
      <w:pPr>
        <w:pStyle w:val="Heading2"/>
      </w:pPr>
      <w:r>
        <w:rPr>
          <w:lang w:val="en_US" w:bidi="en_US"/>
        </w:rPr>
        <w:t>Issachar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Issachar was Jacob’s ninth son. He was Leah’s fifth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Issachar” or “Issachar.”</w:t>
      </w:r>
      <w:r>
        <w:rPr>
          <w:lang w:val="en_US" w:bidi="en_US"/>
        </w:rPr>
      </w:r>
    </w:p>
    <w:p>
      <w:pPr>
        <w:pStyle w:val="ListBullet"/>
        <w:spacing w:line="240" w:lineRule="auto"/>
        <w:ind w:left="720"/>
      </w:pPr>
      <w:r>
        <w:rPr>
          <w:lang w:val="en_US" w:bidi="en_US"/>
        </w:rPr>
      </w:r>
      <w:r>
        <w:rPr>
          <w:lang w:val="en_US" w:bidi="en_US"/>
        </w:rPr>
        <w:t>The meaning of the name is unknown, but it is similar to a Hebrew word meaning “reward, hire.”</w:t>
      </w:r>
      <w:r>
        <w:rPr>
          <w:lang w:val="en_US" w:bidi="en_US"/>
        </w:rPr>
      </w:r>
    </w:p>
    <w:p>
      <w:pPr>
        <w:pStyle w:val="ListBullet"/>
        <w:spacing w:line="240" w:lineRule="auto"/>
        <w:ind w:left="720"/>
      </w:pPr>
      <w:r>
        <w:rPr>
          <w:lang w:val="en_US" w:bidi="en_US"/>
        </w:rPr>
      </w:r>
      <w:r>
        <w:rPr>
          <w:lang w:val="en_US" w:bidi="en_US"/>
        </w:rPr>
        <w:t>The tribe of Issachar settled in central Canaan, southwest of the Sea of Galilee. Issachar’s land was bordered by the lands of Naphtali, Zebulun, Manasseh, and Gad.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30:18</w:t>
      </w:r>
      <w:r>
        <w:rPr>
          <w:lang w:val="en_US" w:bidi="en_US"/>
        </w:rPr>
      </w:r>
    </w:p>
    <w:p>
      <w:pPr>
        <w:pStyle w:val="ListBullet"/>
        <w:spacing w:line="240" w:lineRule="auto"/>
        <w:ind w:left="720"/>
      </w:pPr>
      <w:r>
        <w:rPr>
          <w:lang w:val="en_US" w:bidi="en_US"/>
        </w:rPr>
      </w:r>
      <w:r>
        <w:rPr>
          <w:lang w:val="en_US" w:bidi="en_US"/>
        </w:rPr>
        <w:t>Exodus 1:1–5</w:t>
      </w:r>
      <w:r>
        <w:rPr>
          <w:lang w:val="en_US" w:bidi="en_US"/>
        </w:rPr>
      </w:r>
    </w:p>
    <w:p>
      <w:pPr>
        <w:pStyle w:val="ListBullet"/>
        <w:spacing w:line="240" w:lineRule="auto"/>
        <w:ind w:left="720"/>
      </w:pPr>
      <w:r>
        <w:rPr>
          <w:lang w:val="en_US" w:bidi="en_US"/>
        </w:rPr>
      </w:r>
      <w:r>
        <w:rPr>
          <w:lang w:val="en_US" w:bidi="en_US"/>
        </w:rPr>
        <w:t>Ezekiel 48:23–26</w:t>
      </w:r>
      <w:r>
        <w:rPr>
          <w:lang w:val="en_US" w:bidi="en_US"/>
        </w:rPr>
      </w:r>
    </w:p>
    <w:p>
      <w:pPr>
        <w:pStyle w:val="ListBullet"/>
        <w:spacing w:line="240" w:lineRule="auto"/>
        <w:ind w:left="720"/>
      </w:pPr>
      <w:r>
        <w:rPr>
          <w:lang w:val="en_US" w:bidi="en_US"/>
        </w:rPr>
      </w:r>
      <w:r>
        <w:rPr>
          <w:lang w:val="en_US" w:bidi="en_US"/>
        </w:rPr>
        <w:t>Joshua 17:10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H3485, G24660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