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tabernacle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tabernacle was a special tent-like structure where the Israelites worshiped God during the 40 years they traveled around in the desert.</w:t>
      </w:r>
      <w:r>
        <w:rPr>
          <w:lang w:val="en_US" w:bidi="en_US"/>
        </w:rPr>
      </w:r>
      <w:r>
        <w:rPr>
          <w:lang w:val="en_US" w:bidi="en_US"/>
        </w:rPr>
      </w:r>
    </w:p>
    <w:p>
      <w:pPr>
        <w:pStyle w:val="ListBullet"/>
        <w:spacing w:line="240" w:lineRule="auto"/>
        <w:ind w:left="720"/>
      </w:pPr>
      <w:r>
        <w:rPr>
          <w:lang w:val="en_US" w:bidi="en_US"/>
        </w:rPr>
      </w:r>
      <w:r>
        <w:rPr>
          <w:lang w:val="en_US" w:bidi="en_US"/>
        </w:rPr>
        <w:t>God had given the Israelites detailed instructions for building this large tent, which had two rooms and was surrounded by an enclosed courtyard.</w:t>
      </w:r>
      <w:r>
        <w:rPr>
          <w:lang w:val="en_US" w:bidi="en_US"/>
        </w:rPr>
      </w:r>
    </w:p>
    <w:p>
      <w:pPr>
        <w:pStyle w:val="ListBullet"/>
        <w:spacing w:line="240" w:lineRule="auto"/>
        <w:ind w:left="720"/>
      </w:pPr>
      <w:r>
        <w:rPr>
          <w:lang w:val="en_US" w:bidi="en_US"/>
        </w:rPr>
      </w:r>
      <w:r>
        <w:rPr>
          <w:lang w:val="en_US" w:bidi="en_US"/>
        </w:rPr>
        <w:t>Each time the Israelites moved to a different place in the desert to live, the priests would take the tabernacle apart and carry it to their next campsite. Then they would set it up again in the center of their new camp.</w:t>
      </w:r>
      <w:r>
        <w:rPr>
          <w:lang w:val="en_US" w:bidi="en_US"/>
        </w:rPr>
      </w:r>
    </w:p>
    <w:p>
      <w:pPr>
        <w:pStyle w:val="ListBullet"/>
        <w:spacing w:line="240" w:lineRule="auto"/>
        <w:ind w:left="720"/>
      </w:pPr>
      <w:r>
        <w:rPr>
          <w:lang w:val="en_US" w:bidi="en_US"/>
        </w:rPr>
      </w:r>
      <w:r>
        <w:rPr>
          <w:lang w:val="en_US" w:bidi="en_US"/>
        </w:rPr>
        <w:t>The tabernacle was constructed of wood frames hung with curtains made of cloth, goat hair, and animal skins. The courtyard surrounding it was enclosed with more curtains.</w:t>
      </w:r>
      <w:r>
        <w:rPr>
          <w:lang w:val="en_US" w:bidi="en_US"/>
        </w:rPr>
      </w:r>
    </w:p>
    <w:p>
      <w:pPr>
        <w:pStyle w:val="ListBullet"/>
        <w:spacing w:line="240" w:lineRule="auto"/>
        <w:ind w:left="720"/>
      </w:pPr>
      <w:r>
        <w:rPr>
          <w:lang w:val="en_US" w:bidi="en_US"/>
        </w:rPr>
      </w:r>
      <w:r>
        <w:rPr>
          <w:lang w:val="en_US" w:bidi="en_US"/>
        </w:rPr>
        <w:t>The two sections of the tabernacle were the Holy Place (where the altar for burning incense was located) and the Most Holy Place (where the ark of the covenant was kept).</w:t>
      </w:r>
      <w:r>
        <w:rPr>
          <w:lang w:val="en_US" w:bidi="en_US"/>
        </w:rPr>
      </w:r>
    </w:p>
    <w:p>
      <w:pPr>
        <w:pStyle w:val="ListBullet"/>
        <w:spacing w:line="240" w:lineRule="auto"/>
        <w:ind w:left="720"/>
      </w:pPr>
      <w:r>
        <w:rPr>
          <w:lang w:val="en_US" w:bidi="en_US"/>
        </w:rPr>
      </w:r>
      <w:r>
        <w:rPr>
          <w:lang w:val="en_US" w:bidi="en_US"/>
        </w:rPr>
        <w:t>The courtyard of the tabernacle had an altar for burning animal sacrifices and a special washbasin for ritual cleansing.</w:t>
      </w:r>
      <w:r>
        <w:rPr>
          <w:lang w:val="en_US" w:bidi="en_US"/>
        </w:rPr>
      </w:r>
    </w:p>
    <w:p>
      <w:pPr>
        <w:pStyle w:val="ListBullet"/>
        <w:spacing w:line="240" w:lineRule="auto"/>
        <w:ind w:left="720"/>
      </w:pPr>
      <w:r>
        <w:rPr>
          <w:lang w:val="en_US" w:bidi="en_US"/>
        </w:rPr>
      </w:r>
      <w:r>
        <w:rPr>
          <w:lang w:val="en_US" w:bidi="en_US"/>
        </w:rPr>
        <w:t>The Israelites stopped using the tabernacle when the temple was built in Jerusalem by Solomon.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word “tabernacle” means “dwelling place.” Other ways to translate it could include, “sacred tent” or “tent where God was” or “God’s tent.”</w:t>
      </w:r>
      <w:r>
        <w:rPr>
          <w:lang w:val="en_US" w:bidi="en_US"/>
        </w:rPr>
      </w:r>
    </w:p>
    <w:p>
      <w:pPr>
        <w:pStyle w:val="ListBullet"/>
        <w:spacing w:line="240" w:lineRule="auto"/>
        <w:ind w:left="720"/>
      </w:pPr>
      <w:r>
        <w:rPr>
          <w:lang w:val="en_US" w:bidi="en_US"/>
        </w:rPr>
      </w:r>
      <w:r>
        <w:rPr>
          <w:lang w:val="en_US" w:bidi="en_US"/>
        </w:rPr>
        <w:t>Make sure that the translation of this term is different from the translation of “temple.”</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altar of incense</w:t>
      </w:r>
      <w:r>
        <w:rPr>
          <w:lang w:val="en_US" w:bidi="en_US"/>
        </w:rPr>
        <w:t xml:space="preserve">, </w:t>
      </w:r>
      <w:r>
        <w:rPr>
          <w:lang w:val="en_US" w:bidi="en_US"/>
        </w:rPr>
        <w:t>ark of the covenant</w:t>
      </w:r>
      <w:r>
        <w:rPr>
          <w:lang w:val="en_US" w:bidi="en_US"/>
        </w:rPr>
        <w:t xml:space="preserve">, </w:t>
      </w:r>
      <w:r>
        <w:rPr>
          <w:lang w:val="en_US" w:bidi="en_US"/>
        </w:rPr>
        <w:t>temple</w:t>
      </w:r>
      <w:r>
        <w:rPr>
          <w:lang w:val="en_US" w:bidi="en_US"/>
        </w:rPr>
        <w:t xml:space="preserve">, </w:t>
      </w:r>
      <w:r>
        <w:rPr>
          <w:lang w:val="en_US" w:bidi="en_US"/>
        </w:rPr>
        <w:t>tent of meeting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21:30</w:t>
      </w:r>
      <w:r>
        <w:rPr>
          <w:lang w:val="en_US" w:bidi="en_US"/>
        </w:rPr>
      </w:r>
    </w:p>
    <w:p>
      <w:pPr>
        <w:pStyle w:val="ListBullet"/>
        <w:spacing w:line="240" w:lineRule="auto"/>
        <w:ind w:left="720"/>
      </w:pPr>
      <w:r>
        <w:rPr>
          <w:lang w:val="en_US" w:bidi="en_US"/>
        </w:rPr>
      </w:r>
      <w:r>
        <w:rPr>
          <w:lang w:val="en_US" w:bidi="en_US"/>
        </w:rPr>
        <w:t>2 Chronicles 1:2–5</w:t>
      </w:r>
      <w:r>
        <w:rPr>
          <w:lang w:val="en_US" w:bidi="en_US"/>
        </w:rPr>
      </w:r>
    </w:p>
    <w:p>
      <w:pPr>
        <w:pStyle w:val="ListBullet"/>
        <w:spacing w:line="240" w:lineRule="auto"/>
        <w:ind w:left="720"/>
      </w:pPr>
      <w:r>
        <w:rPr>
          <w:lang w:val="en_US" w:bidi="en_US"/>
        </w:rPr>
      </w:r>
      <w:r>
        <w:rPr>
          <w:lang w:val="en_US" w:bidi="en_US"/>
        </w:rPr>
        <w:t>Acts 7:43</w:t>
      </w:r>
      <w:r>
        <w:rPr>
          <w:lang w:val="en_US" w:bidi="en_US"/>
        </w:rPr>
      </w:r>
    </w:p>
    <w:p>
      <w:pPr>
        <w:pStyle w:val="ListBullet"/>
        <w:spacing w:line="240" w:lineRule="auto"/>
        <w:ind w:left="720"/>
      </w:pPr>
      <w:r>
        <w:rPr>
          <w:lang w:val="en_US" w:bidi="en_US"/>
        </w:rPr>
      </w:r>
      <w:r>
        <w:rPr>
          <w:lang w:val="en_US" w:bidi="en_US"/>
        </w:rPr>
        <w:t>Acts 7:45</w:t>
      </w:r>
      <w:r>
        <w:rPr>
          <w:lang w:val="en_US" w:bidi="en_US"/>
        </w:rPr>
      </w:r>
    </w:p>
    <w:p>
      <w:pPr>
        <w:pStyle w:val="ListBullet"/>
        <w:spacing w:line="240" w:lineRule="auto"/>
        <w:ind w:left="720"/>
      </w:pPr>
      <w:r>
        <w:rPr>
          <w:lang w:val="en_US" w:bidi="en_US"/>
        </w:rPr>
      </w:r>
      <w:r>
        <w:rPr>
          <w:lang w:val="en_US" w:bidi="en_US"/>
        </w:rPr>
        <w:t>Exodus 38:21</w:t>
      </w:r>
      <w:r>
        <w:rPr>
          <w:lang w:val="en_US" w:bidi="en_US"/>
        </w:rPr>
      </w:r>
    </w:p>
    <w:p>
      <w:pPr>
        <w:pStyle w:val="ListBullet"/>
        <w:spacing w:line="240" w:lineRule="auto"/>
        <w:ind w:left="720"/>
      </w:pPr>
      <w:r>
        <w:rPr>
          <w:lang w:val="en_US" w:bidi="en_US"/>
        </w:rPr>
      </w:r>
      <w:r>
        <w:rPr>
          <w:lang w:val="en_US" w:bidi="en_US"/>
        </w:rPr>
        <w:t>Joshua 22:19–20</w:t>
      </w:r>
      <w:r>
        <w:rPr>
          <w:lang w:val="en_US" w:bidi="en_US"/>
        </w:rPr>
      </w:r>
    </w:p>
    <w:p>
      <w:pPr>
        <w:pStyle w:val="ListBullet"/>
        <w:spacing w:line="240" w:lineRule="auto"/>
        <w:ind w:left="720"/>
      </w:pPr>
      <w:r>
        <w:rPr>
          <w:lang w:val="en_US" w:bidi="en_US"/>
        </w:rPr>
      </w:r>
      <w:r>
        <w:rPr>
          <w:lang w:val="en_US" w:bidi="en_US"/>
        </w:rPr>
        <w:t>Leviticus 10:16–18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H0168, H4908, H5520, H5521, H5522, H7900, G46330, G46340, G46360, G46380</w:t>
      </w:r>
      <w:r>
        <w:rPr>
          <w:lang w:val="en_US" w:bidi="en_US"/>
        </w:rPr>
      </w:r>
      <w:r>
        <w:rPr>
          <w:lang w:val="en_US" w:bidi="en_US"/>
        </w:rPr>
      </w:r>
      <w:r>
        <w:rPr>
          <w:lang w:val="en_US" w:bidi="en_US"/>
        </w:rPr>
      </w:r>
    </w:p>
    <w:p>
      <w:pPr/>
      <w:r>
        <w:rPr>
          <w:lang w:val="en_US" w:bidi="en_US"/>
        </w:rPr>
      </w:r>
    </w:p>
    <w:p>
      <w:pPr>
        <w:pStyle w:val="Heading2"/>
      </w:pPr>
      <w:r>
        <w:rPr>
          <w:lang w:val="en_US" w:bidi="en_US"/>
        </w:rPr>
        <w:t>Tamar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Tamar is the name of several different women in the Old Testament. There are also several cities or other places that are named Tamar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Tamar was the daughter-in-law of Judah. After Tamar became a widow, Judah fathered a son with Tamar, who continued the family name of her dead husband. The son’s name was Perez, who became an ancestor of King David and of Jesus Christ.</w:t>
      </w:r>
      <w:r>
        <w:rPr>
          <w:lang w:val="en_US" w:bidi="en_US"/>
        </w:rPr>
      </w:r>
    </w:p>
    <w:p>
      <w:pPr>
        <w:pStyle w:val="ListBullet"/>
        <w:spacing w:line="240" w:lineRule="auto"/>
        <w:ind w:left="720"/>
      </w:pPr>
      <w:r>
        <w:rPr>
          <w:lang w:val="en_US" w:bidi="en_US"/>
        </w:rPr>
      </w:r>
      <w:r>
        <w:rPr>
          <w:lang w:val="en_US" w:bidi="en_US"/>
        </w:rPr>
        <w:t>One of King David’s daughters was named Tamar; she was the sister of Absalom. Her half-brother Amnon raped her and left her desolate.</w:t>
      </w:r>
      <w:r>
        <w:rPr>
          <w:lang w:val="en_US" w:bidi="en_US"/>
        </w:rPr>
      </w:r>
    </w:p>
    <w:p>
      <w:pPr>
        <w:pStyle w:val="ListBullet"/>
        <w:spacing w:line="240" w:lineRule="auto"/>
        <w:ind w:left="720"/>
      </w:pPr>
      <w:r>
        <w:rPr>
          <w:lang w:val="en_US" w:bidi="en_US"/>
        </w:rPr>
      </w:r>
      <w:r>
        <w:rPr>
          <w:lang w:val="en_US" w:bidi="en_US"/>
        </w:rPr>
        <w:t>Absalom also had a daughter named Tamar.</w:t>
      </w:r>
      <w:r>
        <w:rPr>
          <w:lang w:val="en_US" w:bidi="en_US"/>
        </w:rPr>
      </w:r>
    </w:p>
    <w:p>
      <w:pPr>
        <w:pStyle w:val="ListBullet"/>
        <w:spacing w:line="240" w:lineRule="auto"/>
        <w:ind w:left="720"/>
      </w:pPr>
      <w:r>
        <w:rPr>
          <w:lang w:val="en_US" w:bidi="en_US"/>
        </w:rPr>
      </w:r>
      <w:r>
        <w:rPr>
          <w:lang w:val="en_US" w:bidi="en_US"/>
        </w:rPr>
        <w:t>A city called “Hazezon Tamar” was the same as the city of Engedi on the western shore of the Salt Sea. There is also a “Baal Tamar,” and general references to a place called “Tamar” which may have been different from the cities.</w:t>
      </w:r>
      <w:r>
        <w:rPr>
          <w:lang w:val="en_US" w:bidi="en_US"/>
        </w:rPr>
      </w:r>
      <w:r>
        <w:rPr>
          <w:lang w:val="en_US" w:bidi="en_US"/>
        </w:rPr>
      </w:r>
    </w:p>
    <w:p>
      <w:pPr/>
      <w:r>
        <w:rPr>
          <w:lang w:val="en_US" w:bidi="en_US"/>
        </w:rPr>
      </w:r>
      <w:r>
        <w:rPr>
          <w:lang w:val="en_US" w:bidi="en_US"/>
        </w:rPr>
        <w:t xml:space="preserve">(See also: </w:t>
      </w:r>
      <w:r>
        <w:rPr>
          <w:lang w:val="en_US" w:bidi="en_US"/>
        </w:rPr>
        <w:t>Absalom</w:t>
      </w:r>
      <w:r>
        <w:rPr>
          <w:lang w:val="en_US" w:bidi="en_US"/>
        </w:rPr>
        <w:t xml:space="preserve">, ancestor, </w:t>
      </w:r>
      <w:r>
        <w:rPr>
          <w:lang w:val="en_US" w:bidi="en_US"/>
        </w:rPr>
        <w:t>Amnon</w:t>
      </w:r>
      <w:r>
        <w:rPr>
          <w:lang w:val="en_US" w:bidi="en_US"/>
        </w:rPr>
        <w:t xml:space="preserve">, </w:t>
      </w:r>
      <w:r>
        <w:rPr>
          <w:lang w:val="en_US" w:bidi="en_US"/>
        </w:rPr>
        <w:t>David</w:t>
      </w:r>
      <w:r>
        <w:rPr>
          <w:lang w:val="en_US" w:bidi="en_US"/>
        </w:rPr>
        <w:t xml:space="preserve">, ancestor, </w:t>
      </w:r>
      <w:r>
        <w:rPr>
          <w:lang w:val="en_US" w:bidi="en_US"/>
        </w:rPr>
        <w:t>Judah</w:t>
      </w:r>
      <w:r>
        <w:rPr>
          <w:lang w:val="en_US" w:bidi="en_US"/>
        </w:rPr>
        <w:t xml:space="preserve">, </w:t>
      </w:r>
      <w:r>
        <w:rPr>
          <w:lang w:val="en_US" w:bidi="en_US"/>
        </w:rPr>
        <w:t>Salt Sea</w:t>
      </w:r>
      <w:r>
        <w:rPr>
          <w:lang w:val="en_US" w:bidi="en_US"/>
        </w:rPr>
        <w:t>)</w:t>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2:4</w:t>
      </w:r>
      <w:r>
        <w:rPr>
          <w:lang w:val="en_US" w:bidi="en_US"/>
        </w:rPr>
      </w:r>
    </w:p>
    <w:p>
      <w:pPr>
        <w:pStyle w:val="ListBullet"/>
        <w:spacing w:line="240" w:lineRule="auto"/>
        <w:ind w:left="720"/>
      </w:pPr>
      <w:r>
        <w:rPr>
          <w:lang w:val="en_US" w:bidi="en_US"/>
        </w:rPr>
      </w:r>
      <w:r>
        <w:rPr>
          <w:lang w:val="en_US" w:bidi="en_US"/>
        </w:rPr>
        <w:t>2 Samuel 13:2</w:t>
      </w:r>
      <w:r>
        <w:rPr>
          <w:lang w:val="en_US" w:bidi="en_US"/>
        </w:rPr>
      </w:r>
    </w:p>
    <w:p>
      <w:pPr>
        <w:pStyle w:val="ListBullet"/>
        <w:spacing w:line="240" w:lineRule="auto"/>
        <w:ind w:left="720"/>
      </w:pPr>
      <w:r>
        <w:rPr>
          <w:lang w:val="en_US" w:bidi="en_US"/>
        </w:rPr>
      </w:r>
      <w:r>
        <w:rPr>
          <w:lang w:val="en_US" w:bidi="en_US"/>
        </w:rPr>
        <w:t>2 Samuel 14:25–27</w:t>
      </w:r>
      <w:r>
        <w:rPr>
          <w:lang w:val="en_US" w:bidi="en_US"/>
        </w:rPr>
      </w:r>
    </w:p>
    <w:p>
      <w:pPr>
        <w:pStyle w:val="ListBullet"/>
        <w:spacing w:line="240" w:lineRule="auto"/>
        <w:ind w:left="720"/>
      </w:pPr>
      <w:r>
        <w:rPr>
          <w:lang w:val="en_US" w:bidi="en_US"/>
        </w:rPr>
      </w:r>
      <w:r>
        <w:rPr>
          <w:lang w:val="en_US" w:bidi="en_US"/>
        </w:rPr>
        <w:t>Genesis 38:6–7</w:t>
      </w:r>
      <w:r>
        <w:rPr>
          <w:lang w:val="en_US" w:bidi="en_US"/>
        </w:rPr>
      </w:r>
    </w:p>
    <w:p>
      <w:pPr>
        <w:pStyle w:val="ListBullet"/>
        <w:spacing w:line="240" w:lineRule="auto"/>
        <w:ind w:left="720"/>
      </w:pPr>
      <w:r>
        <w:rPr>
          <w:lang w:val="en_US" w:bidi="en_US"/>
        </w:rPr>
      </w:r>
      <w:r>
        <w:rPr>
          <w:lang w:val="en_US" w:bidi="en_US"/>
        </w:rPr>
        <w:t>Genesis 38:24</w:t>
      </w:r>
      <w:r>
        <w:rPr>
          <w:lang w:val="en_US" w:bidi="en_US"/>
        </w:rPr>
      </w:r>
    </w:p>
    <w:p>
      <w:pPr>
        <w:pStyle w:val="ListBullet"/>
        <w:spacing w:line="240" w:lineRule="auto"/>
        <w:ind w:left="720"/>
      </w:pPr>
      <w:r>
        <w:rPr>
          <w:lang w:val="en_US" w:bidi="en_US"/>
        </w:rPr>
      </w:r>
      <w:r>
        <w:rPr>
          <w:lang w:val="en_US" w:bidi="en_US"/>
        </w:rPr>
        <w:t>Ruth 4:12</w:t>
      </w:r>
      <w:r>
        <w:rPr>
          <w:lang w:val="en_US" w:bidi="en_US"/>
        </w:rPr>
      </w:r>
    </w:p>
    <w:p>
      <w:pPr>
        <w:pStyle w:val="ListBullet"/>
        <w:spacing w:line="240" w:lineRule="auto"/>
        <w:ind w:left="720"/>
      </w:pPr>
      <w:r>
        <w:rPr>
          <w:lang w:val="en_US" w:bidi="en_US"/>
        </w:rPr>
      </w:r>
      <w:r>
        <w:rPr>
          <w:lang w:val="en_US" w:bidi="en_US"/>
        </w:rPr>
        <w:t>Matthew 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H1193, H2688, H8412, H8559</w:t>
      </w:r>
      <w:r>
        <w:rPr>
          <w:lang w:val="en_US" w:bidi="en_US"/>
        </w:rPr>
      </w:r>
      <w:r>
        <w:rPr>
          <w:lang w:val="en_US" w:bidi="en_US"/>
        </w:rPr>
      </w:r>
      <w:r>
        <w:rPr>
          <w:lang w:val="en_US" w:bidi="en_US"/>
        </w:rPr>
      </w:r>
    </w:p>
    <w:p>
      <w:pPr/>
      <w:r>
        <w:rPr>
          <w:lang w:val="en_US" w:bidi="en_US"/>
        </w:rPr>
      </w:r>
    </w:p>
    <w:p>
      <w:pPr>
        <w:pStyle w:val="Heading2"/>
      </w:pPr>
      <w:r>
        <w:rPr>
          <w:lang w:val="en_US" w:bidi="en_US"/>
        </w:rPr>
        <w:t>Tarshish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biblical times, Tarshish was a port city situated on the Mediterranean Sea. The specific location of the city is unknown. Also, the Old Testament mentions two different men named Tarshish.</w:t>
      </w:r>
      <w:r>
        <w:rPr>
          <w:lang w:val="en_US" w:bidi="en_US"/>
        </w:rPr>
      </w:r>
      <w:r>
        <w:rPr>
          <w:lang w:val="en_US" w:bidi="en_US"/>
        </w:rPr>
      </w:r>
    </w:p>
    <w:p>
      <w:pPr>
        <w:pStyle w:val="ListBullet"/>
        <w:spacing w:line="240" w:lineRule="auto"/>
        <w:ind w:left="720"/>
      </w:pPr>
      <w:r>
        <w:rPr>
          <w:lang w:val="en_US" w:bidi="en_US"/>
        </w:rPr>
      </w:r>
      <w:r>
        <w:rPr>
          <w:lang w:val="en_US" w:bidi="en_US"/>
        </w:rPr>
        <w:t>The city of Tarshish was a prosperous port city with ships that carried products to buy, sell, or trade. The Bible states that King Solomon kept a fleet of ships stationed at Tarshish.</w:t>
      </w:r>
      <w:r>
        <w:rPr>
          <w:lang w:val="en_US" w:bidi="en_US"/>
        </w:rPr>
      </w:r>
    </w:p>
    <w:p>
      <w:pPr>
        <w:pStyle w:val="ListBullet"/>
        <w:spacing w:line="240" w:lineRule="auto"/>
        <w:ind w:left="720"/>
      </w:pPr>
      <w:r>
        <w:rPr>
          <w:lang w:val="en_US" w:bidi="en_US"/>
        </w:rPr>
      </w:r>
      <w:r>
        <w:rPr>
          <w:lang w:val="en_US" w:bidi="en_US"/>
        </w:rPr>
        <w:t>The Old Testament prophet Jonah boarded a ship bound for the city of Tarshish instead of obeying God’s command to go preach to Nineveh.</w:t>
      </w:r>
      <w:r>
        <w:rPr>
          <w:lang w:val="en_US" w:bidi="en_US"/>
        </w:rPr>
      </w:r>
    </w:p>
    <w:p>
      <w:pPr>
        <w:pStyle w:val="ListBullet"/>
        <w:spacing w:line="240" w:lineRule="auto"/>
        <w:ind w:left="720"/>
      </w:pPr>
      <w:r>
        <w:rPr>
          <w:lang w:val="en_US" w:bidi="en_US"/>
        </w:rPr>
      </w:r>
      <w:r>
        <w:rPr>
          <w:lang w:val="en_US" w:bidi="en_US"/>
        </w:rPr>
        <w:t>One of Japheth’s grandsons was named Tarshish.</w:t>
      </w:r>
      <w:r>
        <w:rPr>
          <w:lang w:val="en_US" w:bidi="en_US"/>
        </w:rPr>
      </w:r>
    </w:p>
    <w:p>
      <w:pPr>
        <w:pStyle w:val="ListBullet"/>
        <w:spacing w:line="240" w:lineRule="auto"/>
        <w:ind w:left="720"/>
      </w:pPr>
      <w:r>
        <w:rPr>
          <w:lang w:val="en_US" w:bidi="en_US"/>
        </w:rPr>
      </w:r>
      <w:r>
        <w:rPr>
          <w:lang w:val="en_US" w:bidi="en_US"/>
        </w:rPr>
        <w:t>Tarshish was also the name of one of the wise men of King Ahashuerus.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Esther</w:t>
      </w:r>
      <w:r>
        <w:rPr>
          <w:lang w:val="en_US" w:bidi="en_US"/>
        </w:rPr>
        <w:t xml:space="preserve">, </w:t>
      </w:r>
      <w:r>
        <w:rPr>
          <w:lang w:val="en_US" w:bidi="en_US"/>
        </w:rPr>
        <w:t>Japheth</w:t>
      </w:r>
      <w:r>
        <w:rPr>
          <w:lang w:val="en_US" w:bidi="en_US"/>
        </w:rPr>
        <w:t xml:space="preserve">, </w:t>
      </w:r>
      <w:r>
        <w:rPr>
          <w:lang w:val="en_US" w:bidi="en_US"/>
        </w:rPr>
        <w:t>Jonah</w:t>
      </w:r>
      <w:r>
        <w:rPr>
          <w:lang w:val="en_US" w:bidi="en_US"/>
        </w:rPr>
        <w:t xml:space="preserve">, </w:t>
      </w:r>
      <w:r>
        <w:rPr>
          <w:lang w:val="en_US" w:bidi="en_US"/>
        </w:rPr>
        <w:t>Nineveh</w:t>
      </w:r>
      <w:r>
        <w:rPr>
          <w:lang w:val="en_US" w:bidi="en_US"/>
        </w:rPr>
        <w:t xml:space="preserve">, </w:t>
      </w:r>
      <w:r>
        <w:rPr>
          <w:lang w:val="en_US" w:bidi="en_US"/>
        </w:rPr>
        <w:t>Phoenicia</w:t>
      </w:r>
      <w:r>
        <w:rPr>
          <w:lang w:val="en_US" w:bidi="en_US"/>
        </w:rPr>
        <w:t xml:space="preserve">, </w:t>
      </w:r>
      <w:r>
        <w:rPr>
          <w:lang w:val="en_US" w:bidi="en_US"/>
        </w:rPr>
        <w:t>wise men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10:2–5</w:t>
      </w:r>
      <w:r>
        <w:rPr>
          <w:lang w:val="en_US" w:bidi="en_US"/>
        </w:rPr>
      </w:r>
    </w:p>
    <w:p>
      <w:pPr>
        <w:pStyle w:val="ListBullet"/>
        <w:spacing w:line="240" w:lineRule="auto"/>
        <w:ind w:left="720"/>
      </w:pPr>
      <w:r>
        <w:rPr>
          <w:lang w:val="en_US" w:bidi="en_US"/>
        </w:rPr>
      </w:r>
      <w:r>
        <w:rPr>
          <w:lang w:val="en_US" w:bidi="en_US"/>
        </w:rPr>
        <w:t>Isaiah 2:16</w:t>
      </w:r>
      <w:r>
        <w:rPr>
          <w:lang w:val="en_US" w:bidi="en_US"/>
        </w:rPr>
      </w:r>
    </w:p>
    <w:p>
      <w:pPr>
        <w:pStyle w:val="ListBullet"/>
        <w:spacing w:line="240" w:lineRule="auto"/>
        <w:ind w:left="720"/>
      </w:pPr>
      <w:r>
        <w:rPr>
          <w:lang w:val="en_US" w:bidi="en_US"/>
        </w:rPr>
      </w:r>
      <w:r>
        <w:rPr>
          <w:lang w:val="en_US" w:bidi="en_US"/>
        </w:rPr>
        <w:t>Jeremiah 10:9</w:t>
      </w:r>
      <w:r>
        <w:rPr>
          <w:lang w:val="en_US" w:bidi="en_US"/>
        </w:rPr>
      </w:r>
    </w:p>
    <w:p>
      <w:pPr>
        <w:pStyle w:val="ListBullet"/>
        <w:spacing w:line="240" w:lineRule="auto"/>
        <w:ind w:left="720"/>
      </w:pPr>
      <w:r>
        <w:rPr>
          <w:lang w:val="en_US" w:bidi="en_US"/>
        </w:rPr>
      </w:r>
      <w:r>
        <w:rPr>
          <w:lang w:val="en_US" w:bidi="en_US"/>
        </w:rPr>
        <w:t>Jonah 1:3</w:t>
      </w:r>
      <w:r>
        <w:rPr>
          <w:lang w:val="en_US" w:bidi="en_US"/>
        </w:rPr>
      </w:r>
    </w:p>
    <w:p>
      <w:pPr>
        <w:pStyle w:val="ListBullet"/>
        <w:spacing w:line="240" w:lineRule="auto"/>
        <w:ind w:left="720"/>
      </w:pPr>
      <w:r>
        <w:rPr>
          <w:lang w:val="en_US" w:bidi="en_US"/>
        </w:rPr>
      </w:r>
      <w:r>
        <w:rPr>
          <w:lang w:val="en_US" w:bidi="en_US"/>
        </w:rPr>
        <w:t>Psalms 48:7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H8659</w:t>
      </w:r>
      <w:r>
        <w:rPr>
          <w:lang w:val="en_US" w:bidi="en_US"/>
        </w:rPr>
      </w:r>
      <w:r>
        <w:rPr>
          <w:lang w:val="en_US" w:bidi="en_US"/>
        </w:rPr>
      </w:r>
      <w:r>
        <w:rPr>
          <w:lang w:val="en_US" w:bidi="en_US"/>
        </w:rPr>
      </w:r>
    </w:p>
    <w:p>
      <w:pPr/>
      <w:r>
        <w:rPr>
          <w:lang w:val="en_US" w:bidi="en_US"/>
        </w:rPr>
      </w:r>
    </w:p>
    <w:p>
      <w:pPr>
        <w:pStyle w:val="Heading2"/>
      </w:pPr>
      <w:r>
        <w:rPr>
          <w:lang w:val="en_US" w:bidi="en_US"/>
        </w:rPr>
        <w:t>Tarsus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Tarsus was a prosperous city in the Roman province of Cilicia, in what is now south central Turkey.</w:t>
      </w:r>
      <w:r>
        <w:rPr>
          <w:lang w:val="en_US" w:bidi="en_US"/>
        </w:rPr>
      </w:r>
      <w:r>
        <w:rPr>
          <w:lang w:val="en_US" w:bidi="en_US"/>
        </w:rPr>
      </w:r>
    </w:p>
    <w:p>
      <w:pPr>
        <w:pStyle w:val="ListBullet"/>
        <w:spacing w:line="240" w:lineRule="auto"/>
        <w:ind w:left="720"/>
      </w:pPr>
      <w:r>
        <w:rPr>
          <w:lang w:val="en_US" w:bidi="en_US"/>
        </w:rPr>
      </w:r>
      <w:r>
        <w:rPr>
          <w:lang w:val="en_US" w:bidi="en_US"/>
        </w:rPr>
        <w:t>Tarsus was located along a major river and near the Mediterranean Sea, so it was part of an important trade route.</w:t>
      </w:r>
      <w:r>
        <w:rPr>
          <w:lang w:val="en_US" w:bidi="en_US"/>
        </w:rPr>
      </w:r>
    </w:p>
    <w:p>
      <w:pPr>
        <w:pStyle w:val="ListBullet"/>
        <w:spacing w:line="240" w:lineRule="auto"/>
        <w:ind w:left="720"/>
      </w:pPr>
      <w:r>
        <w:rPr>
          <w:lang w:val="en_US" w:bidi="en_US"/>
        </w:rPr>
      </w:r>
      <w:r>
        <w:rPr>
          <w:lang w:val="en_US" w:bidi="en_US"/>
        </w:rPr>
        <w:t>At one time it was the capital of Cilicia.</w:t>
      </w:r>
      <w:r>
        <w:rPr>
          <w:lang w:val="en_US" w:bidi="en_US"/>
        </w:rPr>
      </w:r>
    </w:p>
    <w:p>
      <w:pPr>
        <w:pStyle w:val="ListBullet"/>
        <w:spacing w:line="240" w:lineRule="auto"/>
        <w:ind w:left="720"/>
      </w:pPr>
      <w:r>
        <w:rPr>
          <w:lang w:val="en_US" w:bidi="en_US"/>
        </w:rPr>
      </w:r>
      <w:r>
        <w:rPr>
          <w:lang w:val="en_US" w:bidi="en_US"/>
        </w:rPr>
        <w:t>In the New Testament, Tarsus was best known as the hometown of Paul the apostle.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Cilicia</w:t>
      </w:r>
      <w:r>
        <w:rPr>
          <w:lang w:val="en_US" w:bidi="en_US"/>
        </w:rPr>
        <w:t xml:space="preserve">, </w:t>
      </w:r>
      <w:r>
        <w:rPr>
          <w:lang w:val="en_US" w:bidi="en_US"/>
        </w:rPr>
        <w:t>Paul</w:t>
      </w:r>
      <w:r>
        <w:rPr>
          <w:lang w:val="en_US" w:bidi="en_US"/>
        </w:rPr>
        <w:t xml:space="preserve">, </w:t>
      </w:r>
      <w:r>
        <w:rPr>
          <w:lang w:val="en_US" w:bidi="en_US"/>
        </w:rPr>
        <w:t>province</w:t>
      </w:r>
      <w:r>
        <w:rPr>
          <w:lang w:val="en_US" w:bidi="en_US"/>
        </w:rPr>
        <w:t>, the sea)</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9:11</w:t>
      </w:r>
      <w:r>
        <w:rPr>
          <w:lang w:val="en_US" w:bidi="en_US"/>
        </w:rPr>
      </w:r>
    </w:p>
    <w:p>
      <w:pPr>
        <w:pStyle w:val="ListBullet"/>
        <w:spacing w:line="240" w:lineRule="auto"/>
        <w:ind w:left="720"/>
      </w:pPr>
      <w:r>
        <w:rPr>
          <w:lang w:val="en_US" w:bidi="en_US"/>
        </w:rPr>
      </w:r>
      <w:r>
        <w:rPr>
          <w:lang w:val="en_US" w:bidi="en_US"/>
        </w:rPr>
        <w:t>Acts 9:30</w:t>
      </w:r>
      <w:r>
        <w:rPr>
          <w:lang w:val="en_US" w:bidi="en_US"/>
        </w:rPr>
      </w:r>
    </w:p>
    <w:p>
      <w:pPr>
        <w:pStyle w:val="ListBullet"/>
        <w:spacing w:line="240" w:lineRule="auto"/>
        <w:ind w:left="720"/>
      </w:pPr>
      <w:r>
        <w:rPr>
          <w:lang w:val="en_US" w:bidi="en_US"/>
        </w:rPr>
      </w:r>
      <w:r>
        <w:rPr>
          <w:lang w:val="en_US" w:bidi="en_US"/>
        </w:rPr>
        <w:t>Acts 11:25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G50180, G50190</w:t>
      </w:r>
      <w:r>
        <w:rPr>
          <w:lang w:val="en_US" w:bidi="en_US"/>
        </w:rPr>
      </w:r>
      <w:r>
        <w:rPr>
          <w:lang w:val="en_US" w:bidi="en_US"/>
        </w:rPr>
      </w:r>
      <w:r>
        <w:rPr>
          <w:lang w:val="en_US" w:bidi="en_US"/>
        </w:rPr>
      </w:r>
    </w:p>
    <w:p>
      <w:pPr/>
      <w:r>
        <w:rPr>
          <w:lang w:val="en_US" w:bidi="en_US"/>
        </w:rPr>
      </w:r>
    </w:p>
    <w:p>
      <w:pPr>
        <w:pStyle w:val="Heading2"/>
      </w:pPr>
      <w:r>
        <w:rPr>
          <w:lang w:val="en_US" w:bidi="en_US"/>
        </w:rPr>
        <w:t>tax, tribute, taxation, taxpayer, tax collector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“tax” and “taxes” refer to money or goods that people pay to a government that is in authority over them. A “tax collector” was a government worker whose job was to receive money that people were required to pay the government in taxes.</w:t>
      </w:r>
      <w:r>
        <w:rPr>
          <w:lang w:val="en_US" w:bidi="en_US"/>
        </w:rPr>
      </w:r>
      <w:r>
        <w:rPr>
          <w:lang w:val="en_US" w:bidi="en_US"/>
        </w:rPr>
      </w:r>
    </w:p>
    <w:p>
      <w:pPr>
        <w:pStyle w:val="ListBullet"/>
        <w:spacing w:line="240" w:lineRule="auto"/>
        <w:ind w:left="720"/>
      </w:pPr>
      <w:r>
        <w:rPr>
          <w:lang w:val="en_US" w:bidi="en_US"/>
        </w:rPr>
      </w:r>
      <w:r>
        <w:rPr>
          <w:lang w:val="en_US" w:bidi="en_US"/>
        </w:rPr>
        <w:t>The amount of money that is paid as a tax is usually based on the value of an item or on how much a person’s property is worth.</w:t>
      </w:r>
      <w:r>
        <w:rPr>
          <w:lang w:val="en_US" w:bidi="en_US"/>
        </w:rPr>
      </w:r>
    </w:p>
    <w:p>
      <w:pPr>
        <w:pStyle w:val="ListBullet"/>
        <w:spacing w:line="240" w:lineRule="auto"/>
        <w:ind w:left="720"/>
      </w:pPr>
      <w:r>
        <w:rPr>
          <w:lang w:val="en_US" w:bidi="en_US"/>
        </w:rPr>
      </w:r>
      <w:r>
        <w:rPr>
          <w:lang w:val="en_US" w:bidi="en_US"/>
        </w:rPr>
        <w:t>In the time of Jesus and and the apostles, the Roman government required taxes from everyone living in the Roman empire, including the Jews.</w:t>
      </w:r>
      <w:r>
        <w:rPr>
          <w:lang w:val="en_US" w:bidi="en_US"/>
        </w:rPr>
      </w:r>
    </w:p>
    <w:p>
      <w:pPr>
        <w:pStyle w:val="ListBullet"/>
        <w:spacing w:line="240" w:lineRule="auto"/>
        <w:ind w:left="720"/>
      </w:pPr>
      <w:r>
        <w:rPr>
          <w:lang w:val="en_US" w:bidi="en_US"/>
        </w:rPr>
      </w:r>
      <w:r>
        <w:rPr>
          <w:lang w:val="en_US" w:bidi="en_US"/>
        </w:rPr>
        <w:t>If taxes are not paid, the government can take legal action against a person to get the money that is owed.</w:t>
      </w:r>
      <w:r>
        <w:rPr>
          <w:lang w:val="en_US" w:bidi="en_US"/>
        </w:rPr>
      </w:r>
    </w:p>
    <w:p>
      <w:pPr>
        <w:pStyle w:val="ListBullet"/>
        <w:spacing w:line="240" w:lineRule="auto"/>
        <w:ind w:left="720"/>
      </w:pPr>
      <w:r>
        <w:rPr>
          <w:lang w:val="en_US" w:bidi="en_US"/>
        </w:rPr>
      </w:r>
      <w:r>
        <w:rPr>
          <w:lang w:val="en_US" w:bidi="en_US"/>
        </w:rPr>
        <w:t>Joseph and Mary traveled to Bethlehem to be counted in the census held to tax everyone living in the Roman empire.</w:t>
      </w:r>
      <w:r>
        <w:rPr>
          <w:lang w:val="en_US" w:bidi="en_US"/>
        </w:rPr>
      </w:r>
    </w:p>
    <w:p>
      <w:pPr>
        <w:pStyle w:val="ListBullet"/>
        <w:spacing w:line="240" w:lineRule="auto"/>
        <w:ind w:left="720"/>
      </w:pPr>
      <w:r>
        <w:rPr>
          <w:lang w:val="en_US" w:bidi="en_US"/>
        </w:rPr>
      </w:r>
      <w:r>
        <w:rPr>
          <w:lang w:val="en_US" w:bidi="en_US"/>
        </w:rPr>
        <w:t>The term “tax” could also be translated as “required payment” or “government money” or “temple money,” depending on the context.</w:t>
      </w:r>
      <w:r>
        <w:rPr>
          <w:lang w:val="en_US" w:bidi="en_US"/>
        </w:rPr>
      </w:r>
    </w:p>
    <w:p>
      <w:pPr>
        <w:pStyle w:val="ListBullet"/>
        <w:spacing w:line="240" w:lineRule="auto"/>
        <w:ind w:left="720"/>
      </w:pPr>
      <w:r>
        <w:rPr>
          <w:lang w:val="en_US" w:bidi="en_US"/>
        </w:rPr>
      </w:r>
      <w:r>
        <w:rPr>
          <w:lang w:val="en_US" w:bidi="en_US"/>
        </w:rPr>
        <w:t>To “pay taxes” could also be translated as to “pay money to the government” or “receive money for the government” or “make the required payment.” To “collect taxes” could be translated as to “receive money for the government.”</w:t>
      </w:r>
      <w:r>
        <w:rPr>
          <w:lang w:val="en_US" w:bidi="en_US"/>
        </w:rPr>
      </w:r>
    </w:p>
    <w:p>
      <w:pPr>
        <w:pStyle w:val="ListBullet"/>
        <w:spacing w:line="240" w:lineRule="auto"/>
        <w:ind w:left="720"/>
      </w:pPr>
      <w:r>
        <w:rPr>
          <w:lang w:val="en_US" w:bidi="en_US"/>
        </w:rPr>
      </w:r>
      <w:r>
        <w:rPr>
          <w:lang w:val="en_US" w:bidi="en_US"/>
        </w:rPr>
        <w:t>A “tax collector” is someone who works for the government and receives the money that people are required to pay it.</w:t>
      </w:r>
      <w:r>
        <w:rPr>
          <w:lang w:val="en_US" w:bidi="en_US"/>
        </w:rPr>
      </w:r>
    </w:p>
    <w:p>
      <w:pPr>
        <w:pStyle w:val="ListBullet"/>
        <w:spacing w:line="240" w:lineRule="auto"/>
        <w:ind w:left="720"/>
      </w:pPr>
      <w:r>
        <w:rPr>
          <w:lang w:val="en_US" w:bidi="en_US"/>
        </w:rPr>
      </w:r>
      <w:r>
        <w:rPr>
          <w:lang w:val="en_US" w:bidi="en_US"/>
        </w:rPr>
        <w:t>The people who collected taxes for the Roman government would often demand more money from the people than the government required. The tax collectors would keep the extra amount for themselves.</w:t>
      </w:r>
      <w:r>
        <w:rPr>
          <w:lang w:val="en_US" w:bidi="en_US"/>
        </w:rPr>
      </w:r>
    </w:p>
    <w:p>
      <w:pPr>
        <w:pStyle w:val="ListBullet"/>
        <w:spacing w:line="240" w:lineRule="auto"/>
        <w:ind w:left="720"/>
      </w:pPr>
      <w:r>
        <w:rPr>
          <w:lang w:val="en_US" w:bidi="en_US"/>
        </w:rPr>
      </w:r>
      <w:r>
        <w:rPr>
          <w:lang w:val="en_US" w:bidi="en_US"/>
        </w:rPr>
        <w:t>Because tax collectors cheated people in this way, the Jews considered them to be among the worst of sinners.</w:t>
      </w:r>
      <w:r>
        <w:rPr>
          <w:lang w:val="en_US" w:bidi="en_US"/>
        </w:rPr>
      </w:r>
    </w:p>
    <w:p>
      <w:pPr>
        <w:pStyle w:val="ListBullet"/>
        <w:spacing w:line="240" w:lineRule="auto"/>
        <w:ind w:left="720"/>
      </w:pPr>
      <w:r>
        <w:rPr>
          <w:lang w:val="en_US" w:bidi="en_US"/>
        </w:rPr>
      </w:r>
      <w:r>
        <w:rPr>
          <w:lang w:val="en_US" w:bidi="en_US"/>
        </w:rPr>
        <w:t>The Jews also considered Jewish tax collectors to be traitors to their own people because they worked for the Roman government which was oppressing the Jewish people.</w:t>
      </w:r>
      <w:r>
        <w:rPr>
          <w:lang w:val="en_US" w:bidi="en_US"/>
        </w:rPr>
      </w:r>
    </w:p>
    <w:p>
      <w:pPr>
        <w:pStyle w:val="ListBullet"/>
        <w:spacing w:line="240" w:lineRule="auto"/>
        <w:ind w:left="720"/>
      </w:pPr>
      <w:r>
        <w:rPr>
          <w:lang w:val="en_US" w:bidi="en_US"/>
        </w:rPr>
      </w:r>
      <w:r>
        <w:rPr>
          <w:lang w:val="en_US" w:bidi="en_US"/>
        </w:rPr>
        <w:t>The phrase, “tax collectors and sinners” was a common expression in the New Testament, showing how much the Jews despised tax collectors.</w:t>
      </w:r>
      <w:r>
        <w:rPr>
          <w:lang w:val="en_US" w:bidi="en_US"/>
        </w:rPr>
      </w:r>
      <w:r>
        <w:rPr>
          <w:lang w:val="en_US" w:bidi="en_US"/>
        </w:rPr>
      </w:r>
    </w:p>
    <w:p>
      <w:pPr/>
      <w:r>
        <w:rPr>
          <w:lang w:val="en_US" w:bidi="en_US"/>
        </w:rPr>
      </w:r>
      <w:r>
        <w:rPr>
          <w:lang w:val="en_US" w:bidi="en_US"/>
        </w:rPr>
        <w:t xml:space="preserve">(See also: </w:t>
      </w:r>
      <w:r>
        <w:rPr>
          <w:lang w:val="en_US" w:bidi="en_US"/>
        </w:rPr>
        <w:t>Jew</w:t>
      </w:r>
      <w:r>
        <w:rPr>
          <w:lang w:val="en_US" w:bidi="en_US"/>
        </w:rPr>
        <w:t xml:space="preserve">, </w:t>
      </w:r>
      <w:r>
        <w:rPr>
          <w:lang w:val="en_US" w:bidi="en_US"/>
        </w:rPr>
        <w:t>Rome</w:t>
      </w:r>
      <w:r>
        <w:rPr>
          <w:lang w:val="en_US" w:bidi="en_US"/>
        </w:rPr>
        <w:t xml:space="preserve">, </w:t>
      </w:r>
      <w:r>
        <w:rPr>
          <w:lang w:val="en_US" w:bidi="en_US"/>
        </w:rPr>
        <w:t>sin</w:t>
      </w:r>
      <w:r>
        <w:rPr>
          <w:lang w:val="en_US" w:bidi="en_US"/>
        </w:rPr>
        <w:t>)</w:t>
      </w:r>
      <w:r>
        <w:rPr>
          <w:lang w:val="en_US" w:bidi="en_US"/>
        </w:rPr>
      </w:r>
    </w:p>
    <w:p>
      <w:pPr/>
      <w:r>
        <w:rPr>
          <w:lang w:val="en_US" w:bidi="en_US"/>
        </w:rPr>
      </w:r>
      <w:r>
        <w:rPr>
          <w:lang w:val="en_US" w:bidi="en_US"/>
        </w:rPr>
        <w:t>Strong’s for Tax: H2670, H4060, H4371, H4522, H4864, H6186, G13230, G27780, G50550, G54110</w:t>
      </w:r>
      <w:r>
        <w:rPr>
          <w:lang w:val="en_US" w:bidi="en_US"/>
        </w:rPr>
      </w:r>
    </w:p>
    <w:p>
      <w:pPr/>
      <w:r>
        <w:rPr>
          <w:lang w:val="en_US" w:bidi="en_US"/>
        </w:rPr>
      </w:r>
      <w:r>
        <w:rPr>
          <w:lang w:val="en_US" w:bidi="en_US"/>
        </w:rPr>
        <w:t>Strong’s for Tax Collector: H5065, H5674, G50570, G50580</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20:21–22</w:t>
      </w:r>
      <w:r>
        <w:rPr>
          <w:lang w:val="en_US" w:bidi="en_US"/>
        </w:rPr>
      </w:r>
    </w:p>
    <w:p>
      <w:pPr>
        <w:pStyle w:val="ListBullet"/>
        <w:spacing w:line="240" w:lineRule="auto"/>
        <w:ind w:left="720"/>
      </w:pPr>
      <w:r>
        <w:rPr>
          <w:lang w:val="en_US" w:bidi="en_US"/>
        </w:rPr>
      </w:r>
      <w:r>
        <w:rPr>
          <w:lang w:val="en_US" w:bidi="en_US"/>
        </w:rPr>
        <w:t>Mark 2:13–14</w:t>
      </w:r>
      <w:r>
        <w:rPr>
          <w:lang w:val="en_US" w:bidi="en_US"/>
        </w:rPr>
      </w:r>
    </w:p>
    <w:p>
      <w:pPr>
        <w:pStyle w:val="ListBullet"/>
        <w:spacing w:line="240" w:lineRule="auto"/>
        <w:ind w:left="720"/>
      </w:pPr>
      <w:r>
        <w:rPr>
          <w:lang w:val="en_US" w:bidi="en_US"/>
        </w:rPr>
      </w:r>
      <w:r>
        <w:rPr>
          <w:lang w:val="en_US" w:bidi="en_US"/>
        </w:rPr>
        <w:t>Matthew 9:7–9</w:t>
      </w:r>
      <w:r>
        <w:rPr>
          <w:lang w:val="en_US" w:bidi="en_US"/>
        </w:rPr>
      </w:r>
    </w:p>
    <w:p>
      <w:pPr>
        <w:pStyle w:val="ListBullet"/>
        <w:spacing w:line="240" w:lineRule="auto"/>
        <w:ind w:left="720"/>
      </w:pPr>
      <w:r>
        <w:rPr>
          <w:lang w:val="en_US" w:bidi="en_US"/>
        </w:rPr>
      </w:r>
      <w:r>
        <w:rPr>
          <w:lang w:val="en_US" w:bidi="en_US"/>
        </w:rPr>
        <w:t>Numbers 31:28–29</w:t>
      </w:r>
      <w:r>
        <w:rPr>
          <w:lang w:val="en_US" w:bidi="en_US"/>
        </w:rPr>
      </w:r>
    </w:p>
    <w:p>
      <w:pPr>
        <w:pStyle w:val="ListBullet"/>
        <w:spacing w:line="240" w:lineRule="auto"/>
        <w:ind w:left="720"/>
      </w:pPr>
      <w:r>
        <w:rPr>
          <w:lang w:val="en_US" w:bidi="en_US"/>
        </w:rPr>
      </w:r>
      <w:r>
        <w:rPr>
          <w:lang w:val="en_US" w:bidi="en_US"/>
        </w:rPr>
        <w:t>Romans 13:6–7</w:t>
      </w:r>
      <w:r>
        <w:rPr>
          <w:lang w:val="en_US" w:bidi="en_US"/>
        </w:rPr>
      </w:r>
    </w:p>
    <w:p>
      <w:pPr>
        <w:pStyle w:val="ListBullet"/>
        <w:spacing w:line="240" w:lineRule="auto"/>
        <w:ind w:left="720"/>
      </w:pPr>
      <w:r>
        <w:rPr>
          <w:lang w:val="en_US" w:bidi="en_US"/>
        </w:rPr>
      </w:r>
      <w:r>
        <w:rPr>
          <w:lang w:val="en_US" w:bidi="en_US"/>
        </w:rPr>
        <w:t>Luke 3:12–13</w:t>
      </w:r>
      <w:r>
        <w:rPr>
          <w:lang w:val="en_US" w:bidi="en_US"/>
        </w:rPr>
      </w:r>
    </w:p>
    <w:p>
      <w:pPr>
        <w:pStyle w:val="ListBullet"/>
        <w:spacing w:line="240" w:lineRule="auto"/>
        <w:ind w:left="720"/>
      </w:pPr>
      <w:r>
        <w:rPr>
          <w:lang w:val="en_US" w:bidi="en_US"/>
        </w:rPr>
      </w:r>
      <w:r>
        <w:rPr>
          <w:lang w:val="en_US" w:bidi="en_US"/>
        </w:rPr>
        <w:t>Luke 5:27–28</w:t>
      </w:r>
      <w:r>
        <w:rPr>
          <w:lang w:val="en_US" w:bidi="en_US"/>
        </w:rPr>
      </w:r>
    </w:p>
    <w:p>
      <w:pPr>
        <w:pStyle w:val="ListBullet"/>
        <w:spacing w:line="240" w:lineRule="auto"/>
        <w:ind w:left="720"/>
      </w:pPr>
      <w:r>
        <w:rPr>
          <w:lang w:val="en_US" w:bidi="en_US"/>
        </w:rPr>
      </w:r>
      <w:r>
        <w:rPr>
          <w:lang w:val="en_US" w:bidi="en_US"/>
        </w:rPr>
        <w:t>Matthew 5:46–48</w:t>
      </w:r>
      <w:r>
        <w:rPr>
          <w:lang w:val="en_US" w:bidi="en_US"/>
        </w:rPr>
      </w:r>
    </w:p>
    <w:p>
      <w:pPr>
        <w:pStyle w:val="ListBullet"/>
        <w:spacing w:line="240" w:lineRule="auto"/>
        <w:ind w:left="720"/>
      </w:pPr>
      <w:r>
        <w:rPr>
          <w:lang w:val="en_US" w:bidi="en_US"/>
        </w:rPr>
      </w:r>
      <w:r>
        <w:rPr>
          <w:lang w:val="en_US" w:bidi="en_US"/>
        </w:rPr>
        <w:t>Matthew 9:10–11</w:t>
      </w:r>
      <w:r>
        <w:rPr>
          <w:lang w:val="en_US" w:bidi="en_US"/>
        </w:rPr>
      </w:r>
    </w:p>
    <w:p>
      <w:pPr>
        <w:pStyle w:val="ListBullet"/>
        <w:spacing w:line="240" w:lineRule="auto"/>
        <w:ind w:left="720"/>
      </w:pPr>
      <w:r>
        <w:rPr>
          <w:lang w:val="en_US" w:bidi="en_US"/>
        </w:rPr>
      </w:r>
      <w:r>
        <w:rPr>
          <w:lang w:val="en_US" w:bidi="en_US"/>
        </w:rPr>
        <w:t>Matthew 11:18–19</w:t>
      </w:r>
      <w:r>
        <w:rPr>
          <w:lang w:val="en_US" w:bidi="en_US"/>
        </w:rPr>
      </w:r>
    </w:p>
    <w:p>
      <w:pPr>
        <w:pStyle w:val="ListBullet"/>
        <w:spacing w:line="240" w:lineRule="auto"/>
        <w:ind w:left="720"/>
      </w:pPr>
      <w:r>
        <w:rPr>
          <w:lang w:val="en_US" w:bidi="en_US"/>
        </w:rPr>
      </w:r>
      <w:r>
        <w:rPr>
          <w:lang w:val="en_US" w:bidi="en_US"/>
        </w:rPr>
        <w:t>Matthew 17:26–27</w:t>
      </w:r>
      <w:r>
        <w:rPr>
          <w:lang w:val="en_US" w:bidi="en_US"/>
        </w:rPr>
      </w:r>
    </w:p>
    <w:p>
      <w:pPr>
        <w:pStyle w:val="ListBullet"/>
        <w:spacing w:line="240" w:lineRule="auto"/>
        <w:ind w:left="720"/>
      </w:pPr>
      <w:r>
        <w:rPr>
          <w:lang w:val="en_US" w:bidi="en_US"/>
        </w:rPr>
      </w:r>
      <w:r>
        <w:rPr>
          <w:lang w:val="en_US" w:bidi="en_US"/>
        </w:rPr>
        <w:t>Matthew 18:17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34:6</w:t>
      </w:r>
      <w:r>
        <w:rPr>
          <w:lang w:val="en_US" w:bidi="en_US"/>
        </w:rPr>
        <w:t xml:space="preserve"> He said, “Two men went to the Temple to pray. One of them was a tax collector, and the other was a religious leader.”</w:t>
      </w:r>
      <w:r>
        <w:rPr>
          <w:lang w:val="en_US" w:bidi="en_US"/>
        </w:rPr>
      </w:r>
    </w:p>
    <w:p>
      <w:pPr>
        <w:pStyle w:val="ListBullet"/>
        <w:spacing w:line="240" w:lineRule="auto"/>
        <w:ind w:left="720"/>
      </w:pPr>
      <w:r>
        <w:rPr>
          <w:lang w:val="en_US" w:bidi="en_US"/>
        </w:rPr>
      </w:r>
      <w:r>
        <w:rPr>
          <w:b/>
          <w:lang w:val="en_US" w:bidi="en_US"/>
        </w:rPr>
        <w:t>34:7</w:t>
      </w:r>
      <w:r>
        <w:rPr>
          <w:lang w:val="en_US" w:bidi="en_US"/>
        </w:rPr>
        <w:t xml:space="preserve"> “The religious leader prayed like this, ‘Thank you, God, that I am not a sinner like other men—such as robbers, unjust men, adulterers, or even like that tax collector.’”</w:t>
      </w:r>
      <w:r>
        <w:rPr>
          <w:lang w:val="en_US" w:bidi="en_US"/>
        </w:rPr>
      </w:r>
    </w:p>
    <w:p>
      <w:pPr>
        <w:pStyle w:val="ListBullet"/>
        <w:spacing w:line="240" w:lineRule="auto"/>
        <w:ind w:left="720"/>
      </w:pPr>
      <w:r>
        <w:rPr>
          <w:lang w:val="en_US" w:bidi="en_US"/>
        </w:rPr>
      </w:r>
      <w:r>
        <w:rPr>
          <w:b/>
          <w:lang w:val="en_US" w:bidi="en_US"/>
        </w:rPr>
        <w:t>34:9</w:t>
      </w:r>
      <w:r>
        <w:rPr>
          <w:lang w:val="en_US" w:bidi="en_US"/>
        </w:rPr>
        <w:t xml:space="preserve"> “But the tax collector stood far away from the religious ruler, did not even look up to heaven. Instead, he pounded on his chest and prayed, ‘God, please be merciful to me because I am a sinner.’”</w:t>
      </w:r>
      <w:r>
        <w:rPr>
          <w:lang w:val="en_US" w:bidi="en_US"/>
        </w:rPr>
      </w:r>
    </w:p>
    <w:p>
      <w:pPr>
        <w:pStyle w:val="ListBullet"/>
        <w:spacing w:line="240" w:lineRule="auto"/>
        <w:ind w:left="720"/>
      </w:pPr>
      <w:r>
        <w:rPr>
          <w:lang w:val="en_US" w:bidi="en_US"/>
        </w:rPr>
      </w:r>
      <w:r>
        <w:rPr>
          <w:b/>
          <w:lang w:val="en_US" w:bidi="en_US"/>
        </w:rPr>
        <w:t>34:10</w:t>
      </w:r>
      <w:r>
        <w:rPr>
          <w:lang w:val="en_US" w:bidi="en_US"/>
        </w:rPr>
        <w:t xml:space="preserve"> Then Jesus said, “I tell you the truth, God heard the tax collector’s prayer and declared him to be righteous.”</w:t>
      </w:r>
      <w:r>
        <w:rPr>
          <w:lang w:val="en_US" w:bidi="en_US"/>
        </w:rPr>
      </w:r>
    </w:p>
    <w:p>
      <w:pPr>
        <w:pStyle w:val="ListBullet"/>
        <w:spacing w:line="240" w:lineRule="auto"/>
        <w:ind w:left="720"/>
      </w:pPr>
      <w:r>
        <w:rPr>
          <w:lang w:val="en_US" w:bidi="en_US"/>
        </w:rPr>
      </w:r>
      <w:r>
        <w:rPr>
          <w:b/>
          <w:lang w:val="en_US" w:bidi="en_US"/>
        </w:rPr>
        <w:t>35:1</w:t>
      </w:r>
      <w:r>
        <w:rPr>
          <w:lang w:val="en_US" w:bidi="en_US"/>
        </w:rPr>
        <w:t xml:space="preserve"> One day, Jesus was teaching many tax collectors and other sinners who had gathered to hear him.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H2670, H4060, H4371, H4522, H4864, H6186, G13230, H5065, H5674, G27780, G50550, G54110, G50570, G50580</w:t>
      </w:r>
      <w:r>
        <w:rPr>
          <w:lang w:val="en_US" w:bidi="en_US"/>
        </w:rPr>
      </w:r>
      <w:r>
        <w:rPr>
          <w:lang w:val="en_US" w:bidi="en_US"/>
        </w:rPr>
      </w:r>
      <w:r>
        <w:rPr>
          <w:lang w:val="en_US" w:bidi="en_US"/>
        </w:rPr>
      </w:r>
    </w:p>
    <w:p>
      <w:pPr/>
      <w:r>
        <w:rPr>
          <w:lang w:val="en_US" w:bidi="en_US"/>
        </w:rPr>
      </w:r>
    </w:p>
    <w:p>
      <w:pPr>
        <w:pStyle w:val="Heading2"/>
      </w:pPr>
      <w:r>
        <w:rPr>
          <w:lang w:val="en_US" w:bidi="en_US"/>
        </w:rPr>
        <w:t>teacher, Teacher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teacher is a person who gives other people new information. Teachers help others to obtain and use both knowledge and skills.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word “teacher” is used in a special sense to refer to someone who teaches about God.</w:t>
      </w:r>
      <w:r>
        <w:rPr>
          <w:lang w:val="en_US" w:bidi="en_US"/>
        </w:rPr>
      </w:r>
    </w:p>
    <w:p>
      <w:pPr>
        <w:pStyle w:val="ListBullet"/>
        <w:spacing w:line="240" w:lineRule="auto"/>
        <w:ind w:left="720"/>
      </w:pPr>
      <w:r>
        <w:rPr>
          <w:lang w:val="en_US" w:bidi="en_US"/>
        </w:rPr>
      </w:r>
      <w:r>
        <w:rPr>
          <w:lang w:val="en_US" w:bidi="en_US"/>
        </w:rPr>
        <w:t>People who learn from a teacher are called “students” or “disciples.”</w:t>
      </w:r>
      <w:r>
        <w:rPr>
          <w:lang w:val="en_US" w:bidi="en_US"/>
        </w:rPr>
      </w:r>
    </w:p>
    <w:p>
      <w:pPr>
        <w:pStyle w:val="ListBullet"/>
        <w:spacing w:line="240" w:lineRule="auto"/>
        <w:ind w:left="720"/>
      </w:pPr>
      <w:r>
        <w:rPr>
          <w:lang w:val="en_US" w:bidi="en_US"/>
        </w:rPr>
      </w:r>
      <w:r>
        <w:rPr>
          <w:lang w:val="en_US" w:bidi="en_US"/>
        </w:rPr>
        <w:t>In some Bible translations, this term is capitalized (“Teacher”) when it is used as a title for Jesus.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usual word for a teacher can be used to translate this term, unless that word is only used for a school teacher.</w:t>
      </w:r>
      <w:r>
        <w:rPr>
          <w:lang w:val="en_US" w:bidi="en_US"/>
        </w:rPr>
      </w:r>
    </w:p>
    <w:p>
      <w:pPr>
        <w:pStyle w:val="ListBullet"/>
        <w:spacing w:line="240" w:lineRule="auto"/>
        <w:ind w:left="720"/>
      </w:pPr>
      <w:r>
        <w:rPr>
          <w:lang w:val="en_US" w:bidi="en_US"/>
        </w:rPr>
      </w:r>
      <w:r>
        <w:rPr>
          <w:lang w:val="en_US" w:bidi="en_US"/>
        </w:rPr>
        <w:t>Some cultures may have a special title that is used for religious teachers, such as “Sir” or “Rabbi” or “Preacher.”</w:t>
      </w:r>
      <w:r>
        <w:rPr>
          <w:lang w:val="en_US" w:bidi="en_US"/>
        </w:rPr>
      </w:r>
      <w:r>
        <w:rPr>
          <w:lang w:val="en_US" w:bidi="en_US"/>
        </w:rPr>
      </w:r>
    </w:p>
    <w:p>
      <w:pPr/>
      <w:r>
        <w:rPr>
          <w:lang w:val="en_US" w:bidi="en_US"/>
        </w:rPr>
      </w:r>
      <w:r>
        <w:rPr>
          <w:lang w:val="en_US" w:bidi="en_US"/>
        </w:rPr>
        <w:t xml:space="preserve">(See also: </w:t>
      </w:r>
      <w:r>
        <w:rPr>
          <w:lang w:val="en_US" w:bidi="en_US"/>
        </w:rPr>
        <w:t>disciple</w:t>
      </w:r>
      <w:r>
        <w:rPr>
          <w:lang w:val="en_US" w:bidi="en_US"/>
        </w:rPr>
        <w:t xml:space="preserve">, </w:t>
      </w:r>
      <w:r>
        <w:rPr>
          <w:lang w:val="en_US" w:bidi="en_US"/>
        </w:rPr>
        <w:t>preach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Ecclesiastes 1:12–15</w:t>
      </w:r>
      <w:r>
        <w:rPr>
          <w:lang w:val="en_US" w:bidi="en_US"/>
        </w:rPr>
      </w:r>
    </w:p>
    <w:p>
      <w:pPr>
        <w:pStyle w:val="ListBullet"/>
        <w:spacing w:line="240" w:lineRule="auto"/>
        <w:ind w:left="720"/>
      </w:pPr>
      <w:r>
        <w:rPr>
          <w:lang w:val="en_US" w:bidi="en_US"/>
        </w:rPr>
      </w:r>
      <w:r>
        <w:rPr>
          <w:lang w:val="en_US" w:bidi="en_US"/>
        </w:rPr>
        <w:t>Ephesians 4:11–13</w:t>
      </w:r>
      <w:r>
        <w:rPr>
          <w:lang w:val="en_US" w:bidi="en_US"/>
        </w:rPr>
      </w:r>
    </w:p>
    <w:p>
      <w:pPr>
        <w:pStyle w:val="ListBullet"/>
        <w:spacing w:line="240" w:lineRule="auto"/>
        <w:ind w:left="720"/>
      </w:pPr>
      <w:r>
        <w:rPr>
          <w:lang w:val="en_US" w:bidi="en_US"/>
        </w:rPr>
      </w:r>
      <w:r>
        <w:rPr>
          <w:lang w:val="en_US" w:bidi="en_US"/>
        </w:rPr>
        <w:t>Galatians 6:6–8</w:t>
      </w:r>
      <w:r>
        <w:rPr>
          <w:lang w:val="en_US" w:bidi="en_US"/>
        </w:rPr>
      </w:r>
    </w:p>
    <w:p>
      <w:pPr>
        <w:pStyle w:val="ListBullet"/>
        <w:spacing w:line="240" w:lineRule="auto"/>
        <w:ind w:left="720"/>
      </w:pPr>
      <w:r>
        <w:rPr>
          <w:lang w:val="en_US" w:bidi="en_US"/>
        </w:rPr>
      </w:r>
      <w:r>
        <w:rPr>
          <w:lang w:val="en_US" w:bidi="en_US"/>
        </w:rPr>
        <w:t>Habakkuk 2:18</w:t>
      </w:r>
      <w:r>
        <w:rPr>
          <w:lang w:val="en_US" w:bidi="en_US"/>
        </w:rPr>
      </w:r>
    </w:p>
    <w:p>
      <w:pPr>
        <w:pStyle w:val="ListBullet"/>
        <w:spacing w:line="240" w:lineRule="auto"/>
        <w:ind w:left="720"/>
      </w:pPr>
      <w:r>
        <w:rPr>
          <w:lang w:val="en_US" w:bidi="en_US"/>
        </w:rPr>
      </w:r>
      <w:r>
        <w:rPr>
          <w:lang w:val="en_US" w:bidi="en_US"/>
        </w:rPr>
        <w:t>James 3:2</w:t>
      </w:r>
      <w:r>
        <w:rPr>
          <w:lang w:val="en_US" w:bidi="en_US"/>
        </w:rPr>
      </w:r>
    </w:p>
    <w:p>
      <w:pPr>
        <w:pStyle w:val="ListBullet"/>
        <w:spacing w:line="240" w:lineRule="auto"/>
        <w:ind w:left="720"/>
      </w:pPr>
      <w:r>
        <w:rPr>
          <w:lang w:val="en_US" w:bidi="en_US"/>
        </w:rPr>
      </w:r>
      <w:r>
        <w:rPr>
          <w:lang w:val="en_US" w:bidi="en_US"/>
        </w:rPr>
        <w:t>John 1:37–39</w:t>
      </w:r>
      <w:r>
        <w:rPr>
          <w:lang w:val="en_US" w:bidi="en_US"/>
        </w:rPr>
      </w:r>
    </w:p>
    <w:p>
      <w:pPr>
        <w:pStyle w:val="ListBullet"/>
        <w:spacing w:line="240" w:lineRule="auto"/>
        <w:ind w:left="720"/>
      </w:pPr>
      <w:r>
        <w:rPr>
          <w:lang w:val="en_US" w:bidi="en_US"/>
        </w:rPr>
      </w:r>
      <w:r>
        <w:rPr>
          <w:lang w:val="en_US" w:bidi="en_US"/>
        </w:rPr>
        <w:t>Luke 6:40</w:t>
      </w:r>
      <w:r>
        <w:rPr>
          <w:lang w:val="en_US" w:bidi="en_US"/>
        </w:rPr>
      </w:r>
    </w:p>
    <w:p>
      <w:pPr>
        <w:pStyle w:val="ListBullet"/>
        <w:spacing w:line="240" w:lineRule="auto"/>
        <w:ind w:left="720"/>
      </w:pPr>
      <w:r>
        <w:rPr>
          <w:lang w:val="en_US" w:bidi="en_US"/>
        </w:rPr>
      </w:r>
      <w:r>
        <w:rPr>
          <w:lang w:val="en_US" w:bidi="en_US"/>
        </w:rPr>
        <w:t>Matthew 12:38–40</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27:1</w:t>
      </w:r>
      <w:r>
        <w:rPr>
          <w:lang w:val="en_US" w:bidi="en_US"/>
        </w:rPr>
        <w:t xml:space="preserve"> One day, an expert in the Jewish law came to Jesus to test him, saying, “</w:t>
      </w:r>
      <w:r>
        <w:rPr>
          <w:b/>
          <w:lang w:val="en_US" w:bidi="en_US"/>
        </w:rPr>
        <w:t>Teacher</w:t>
      </w:r>
      <w:r>
        <w:rPr>
          <w:lang w:val="en_US" w:bidi="en_US"/>
        </w:rPr>
        <w:t>, what must I do to inherit eternal life?”</w:t>
      </w:r>
      <w:r>
        <w:rPr>
          <w:lang w:val="en_US" w:bidi="en_US"/>
        </w:rPr>
      </w:r>
    </w:p>
    <w:p>
      <w:pPr>
        <w:pStyle w:val="ListBullet"/>
        <w:spacing w:line="240" w:lineRule="auto"/>
        <w:ind w:left="720"/>
      </w:pPr>
      <w:r>
        <w:rPr>
          <w:lang w:val="en_US" w:bidi="en_US"/>
        </w:rPr>
      </w:r>
      <w:r>
        <w:rPr>
          <w:b/>
          <w:lang w:val="en_US" w:bidi="en_US"/>
        </w:rPr>
        <w:t>28:1</w:t>
      </w:r>
      <w:r>
        <w:rPr>
          <w:lang w:val="en_US" w:bidi="en_US"/>
        </w:rPr>
        <w:t xml:space="preserve"> One day a rich young ruler came up to Jesus and asked him, “Good </w:t>
      </w:r>
      <w:r>
        <w:rPr>
          <w:b/>
          <w:lang w:val="en_US" w:bidi="en_US"/>
        </w:rPr>
        <w:t>Teacher</w:t>
      </w:r>
      <w:r>
        <w:rPr>
          <w:lang w:val="en_US" w:bidi="en_US"/>
        </w:rPr>
        <w:t>, what must I do to have eternal life?”</w:t>
      </w:r>
      <w:r>
        <w:rPr>
          <w:lang w:val="en_US" w:bidi="en_US"/>
        </w:rPr>
      </w:r>
    </w:p>
    <w:p>
      <w:pPr>
        <w:pStyle w:val="ListBullet"/>
        <w:spacing w:line="240" w:lineRule="auto"/>
        <w:ind w:left="720"/>
      </w:pPr>
      <w:r>
        <w:rPr>
          <w:lang w:val="en_US" w:bidi="en_US"/>
        </w:rPr>
      </w:r>
      <w:r>
        <w:rPr>
          <w:b/>
          <w:lang w:val="en_US" w:bidi="en_US"/>
        </w:rPr>
        <w:t>37:2</w:t>
      </w:r>
      <w:r>
        <w:rPr>
          <w:lang w:val="en_US" w:bidi="en_US"/>
        </w:rPr>
        <w:t xml:space="preserve"> After the two days had passed, Jesus said to his disciples, “Let’s go back to Judea.” “But </w:t>
      </w:r>
      <w:r>
        <w:rPr>
          <w:b/>
          <w:lang w:val="en_US" w:bidi="en_US"/>
        </w:rPr>
        <w:t>Teacher</w:t>
      </w:r>
      <w:r>
        <w:rPr>
          <w:lang w:val="en_US" w:bidi="en_US"/>
        </w:rPr>
        <w:t>,” the disciples answered, “Just a short time ago the people there wanted to kill you!”</w:t>
      </w:r>
      <w:r>
        <w:rPr>
          <w:lang w:val="en_US" w:bidi="en_US"/>
        </w:rPr>
      </w:r>
    </w:p>
    <w:p>
      <w:pPr>
        <w:pStyle w:val="ListBullet"/>
        <w:spacing w:line="240" w:lineRule="auto"/>
        <w:ind w:left="720"/>
      </w:pPr>
      <w:r>
        <w:rPr>
          <w:lang w:val="en_US" w:bidi="en_US"/>
        </w:rPr>
      </w:r>
      <w:r>
        <w:rPr>
          <w:b/>
          <w:lang w:val="en_US" w:bidi="en_US"/>
        </w:rPr>
        <w:t>38:14</w:t>
      </w:r>
      <w:r>
        <w:rPr>
          <w:lang w:val="en_US" w:bidi="en_US"/>
        </w:rPr>
        <w:t xml:space="preserve"> Judas came to Jesus and said, “Greetings, </w:t>
      </w:r>
      <w:r>
        <w:rPr>
          <w:b/>
          <w:lang w:val="en_US" w:bidi="en_US"/>
        </w:rPr>
        <w:t>Teacher</w:t>
      </w:r>
      <w:r>
        <w:rPr>
          <w:lang w:val="en_US" w:bidi="en_US"/>
        </w:rPr>
        <w:t>,” and kissed him.</w:t>
      </w:r>
      <w:r>
        <w:rPr>
          <w:lang w:val="en_US" w:bidi="en_US"/>
        </w:rPr>
      </w:r>
    </w:p>
    <w:p>
      <w:pPr>
        <w:pStyle w:val="ListBullet"/>
        <w:spacing w:line="240" w:lineRule="auto"/>
        <w:ind w:left="720"/>
      </w:pPr>
      <w:r>
        <w:rPr>
          <w:lang w:val="en_US" w:bidi="en_US"/>
        </w:rPr>
      </w:r>
      <w:r>
        <w:rPr>
          <w:b/>
          <w:lang w:val="en_US" w:bidi="en_US"/>
        </w:rPr>
        <w:t>49:3</w:t>
      </w:r>
      <w:r>
        <w:rPr>
          <w:lang w:val="en_US" w:bidi="en_US"/>
        </w:rPr>
        <w:t xml:space="preserve"> Jesus was also a great </w:t>
      </w:r>
      <w:r>
        <w:rPr>
          <w:b/>
          <w:lang w:val="en_US" w:bidi="en_US"/>
        </w:rPr>
        <w:t>teacher</w:t>
      </w:r>
      <w:r>
        <w:rPr>
          <w:lang w:val="en_US" w:bidi="en_US"/>
        </w:rPr>
        <w:t>, and he spoke with authority because he is the Son of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H3384, H3925, G13200, G25670, G35470, G55720</w:t>
      </w:r>
      <w:r>
        <w:rPr>
          <w:lang w:val="en_US" w:bidi="en_US"/>
        </w:rPr>
      </w:r>
      <w:r>
        <w:rPr>
          <w:lang w:val="en_US" w:bidi="en_US"/>
        </w:rPr>
      </w:r>
      <w:r>
        <w:rPr>
          <w:lang w:val="en_US" w:bidi="en_US"/>
        </w:rPr>
      </w:r>
    </w:p>
    <w:p>
      <w:pPr/>
      <w:r>
        <w:rPr>
          <w:lang w:val="en_US" w:bidi="en_US"/>
        </w:rPr>
      </w:r>
    </w:p>
    <w:p>
      <w:pPr>
        <w:pStyle w:val="Heading2"/>
      </w:pPr>
      <w:r>
        <w:rPr>
          <w:lang w:val="en_US" w:bidi="en_US"/>
        </w:rPr>
        <w:t>temple, house, house of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temple is a building dedicated to the worship of a specific diety where that diety was thought to dwell. Nations around Israel had temples dedicated to their various gods. The temple in Israel was a building surrounded by walled courtyards where the Israelites came to pray and to offer sacrifices to God. It was located on Mount Moriah in the city of Jerusalem.</w:t>
      </w:r>
      <w:r>
        <w:rPr>
          <w:lang w:val="en_US" w:bidi="en_US"/>
        </w:rPr>
      </w:r>
      <w:r>
        <w:rPr>
          <w:lang w:val="en_US" w:bidi="en_US"/>
        </w:rPr>
      </w:r>
    </w:p>
    <w:p>
      <w:pPr>
        <w:pStyle w:val="ListBullet"/>
        <w:spacing w:line="240" w:lineRule="auto"/>
        <w:ind w:left="720"/>
      </w:pPr>
      <w:r>
        <w:rPr>
          <w:lang w:val="en_US" w:bidi="en_US"/>
        </w:rPr>
      </w:r>
      <w:r>
        <w:rPr>
          <w:lang w:val="en_US" w:bidi="en_US"/>
        </w:rPr>
        <w:t>Often the term “temple” referred to the whole temple complex, including the courtyards that surrounded the main building. Sometimes it referred only to the building.</w:t>
      </w:r>
      <w:r>
        <w:rPr>
          <w:lang w:val="en_US" w:bidi="en_US"/>
        </w:rPr>
      </w:r>
    </w:p>
    <w:p>
      <w:pPr>
        <w:pStyle w:val="ListBullet"/>
        <w:spacing w:line="240" w:lineRule="auto"/>
        <w:ind w:left="720"/>
      </w:pPr>
      <w:r>
        <w:rPr>
          <w:lang w:val="en_US" w:bidi="en_US"/>
        </w:rPr>
      </w:r>
      <w:r>
        <w:rPr>
          <w:lang w:val="en_US" w:bidi="en_US"/>
        </w:rPr>
        <w:t>The temple building had two rooms, the Holy Place and the Most Holy Place.</w:t>
      </w:r>
      <w:r>
        <w:rPr>
          <w:lang w:val="en_US" w:bidi="en_US"/>
        </w:rPr>
      </w:r>
    </w:p>
    <w:p>
      <w:pPr>
        <w:pStyle w:val="ListBullet"/>
        <w:spacing w:line="240" w:lineRule="auto"/>
        <w:ind w:left="720"/>
      </w:pPr>
      <w:r>
        <w:rPr>
          <w:lang w:val="en_US" w:bidi="en_US"/>
        </w:rPr>
      </w:r>
      <w:r>
        <w:rPr>
          <w:lang w:val="en_US" w:bidi="en_US"/>
        </w:rPr>
        <w:t>God referred to the temple as his dwelling place.</w:t>
      </w:r>
      <w:r>
        <w:rPr>
          <w:lang w:val="en_US" w:bidi="en_US"/>
        </w:rPr>
      </w:r>
    </w:p>
    <w:p>
      <w:pPr>
        <w:pStyle w:val="ListBullet"/>
        <w:spacing w:line="240" w:lineRule="auto"/>
        <w:ind w:left="720"/>
      </w:pPr>
      <w:r>
        <w:rPr>
          <w:lang w:val="en_US" w:bidi="en_US"/>
        </w:rPr>
      </w:r>
      <w:r>
        <w:rPr>
          <w:lang w:val="en_US" w:bidi="en_US"/>
        </w:rPr>
        <w:t>King Solomon built the first temple during his reign. It was supposed to be the permanent place of worship in Jerusalem.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Usually when the text says that people were “in the temple,” it is referring to the courtyards outside the building. This could be translated as “in the temple courtyards” or “in the temple complex.”</w:t>
      </w:r>
      <w:r>
        <w:rPr>
          <w:lang w:val="en_US" w:bidi="en_US"/>
        </w:rPr>
      </w:r>
    </w:p>
    <w:p>
      <w:pPr>
        <w:pStyle w:val="ListBullet"/>
        <w:spacing w:line="240" w:lineRule="auto"/>
        <w:ind w:left="720"/>
      </w:pPr>
      <w:r>
        <w:rPr>
          <w:lang w:val="en_US" w:bidi="en_US"/>
        </w:rPr>
      </w:r>
      <w:r>
        <w:rPr>
          <w:lang w:val="en_US" w:bidi="en_US"/>
        </w:rPr>
        <w:t>Where it refers specifically to the building itself, some translations translate “temple” as “temple building,” to make it the reference clear.</w:t>
      </w:r>
      <w:r>
        <w:rPr>
          <w:lang w:val="en_US" w:bidi="en_US"/>
        </w:rPr>
      </w:r>
    </w:p>
    <w:p>
      <w:pPr>
        <w:pStyle w:val="ListBullet"/>
        <w:spacing w:line="240" w:lineRule="auto"/>
        <w:ind w:left="720"/>
      </w:pPr>
      <w:r>
        <w:rPr>
          <w:lang w:val="en_US" w:bidi="en_US"/>
        </w:rPr>
      </w:r>
      <w:r>
        <w:rPr>
          <w:lang w:val="en_US" w:bidi="en_US"/>
        </w:rPr>
        <w:t>Ways to translate “temple” could include, “God’s holy house” or “sacred worship place.”</w:t>
      </w:r>
      <w:r>
        <w:rPr>
          <w:lang w:val="en_US" w:bidi="en_US"/>
        </w:rPr>
      </w:r>
    </w:p>
    <w:p>
      <w:pPr>
        <w:pStyle w:val="ListBullet"/>
        <w:spacing w:line="240" w:lineRule="auto"/>
        <w:ind w:left="720"/>
      </w:pPr>
      <w:r>
        <w:rPr>
          <w:lang w:val="en_US" w:bidi="en_US"/>
        </w:rPr>
      </w:r>
      <w:r>
        <w:rPr>
          <w:lang w:val="en_US" w:bidi="en_US"/>
        </w:rPr>
        <w:t>Often in the Bible, the temple is referred to as “the house of Yahweh” or “the house of God.”</w:t>
      </w:r>
      <w:r>
        <w:rPr>
          <w:lang w:val="en_US" w:bidi="en_US"/>
        </w:rPr>
      </w:r>
      <w:r>
        <w:rPr>
          <w:lang w:val="en_US" w:bidi="en_US"/>
        </w:rPr>
      </w:r>
    </w:p>
    <w:p>
      <w:pPr/>
      <w:r>
        <w:rPr>
          <w:lang w:val="en_US" w:bidi="en_US"/>
        </w:rPr>
      </w:r>
      <w:r>
        <w:rPr>
          <w:lang w:val="en_US" w:bidi="en_US"/>
        </w:rPr>
        <w:t xml:space="preserve">(See also: </w:t>
      </w:r>
      <w:r>
        <w:rPr>
          <w:lang w:val="en_US" w:bidi="en_US"/>
        </w:rPr>
        <w:t>sacrifice</w:t>
      </w:r>
      <w:r>
        <w:rPr>
          <w:lang w:val="en_US" w:bidi="en_US"/>
        </w:rPr>
        <w:t xml:space="preserve">, </w:t>
      </w:r>
      <w:r>
        <w:rPr>
          <w:lang w:val="en_US" w:bidi="en_US"/>
        </w:rPr>
        <w:t>Solomon</w:t>
      </w:r>
      <w:r>
        <w:rPr>
          <w:lang w:val="en_US" w:bidi="en_US"/>
        </w:rPr>
        <w:t xml:space="preserve">, </w:t>
      </w:r>
      <w:r>
        <w:rPr>
          <w:lang w:val="en_US" w:bidi="en_US"/>
        </w:rPr>
        <w:t>Babylon</w:t>
      </w:r>
      <w:r>
        <w:rPr>
          <w:lang w:val="en_US" w:bidi="en_US"/>
        </w:rPr>
        <w:t xml:space="preserve">, </w:t>
      </w:r>
      <w:r>
        <w:rPr>
          <w:lang w:val="en_US" w:bidi="en_US"/>
        </w:rPr>
        <w:t>Holy Spirit</w:t>
      </w:r>
      <w:r>
        <w:rPr>
          <w:lang w:val="en_US" w:bidi="en_US"/>
        </w:rPr>
        <w:t xml:space="preserve">, </w:t>
      </w:r>
      <w:r>
        <w:rPr>
          <w:lang w:val="en_US" w:bidi="en_US"/>
        </w:rPr>
        <w:t>tabernacle</w:t>
      </w:r>
      <w:r>
        <w:rPr>
          <w:lang w:val="en_US" w:bidi="en_US"/>
        </w:rPr>
        <w:t xml:space="preserve">, courtyard, </w:t>
      </w:r>
      <w:r>
        <w:rPr>
          <w:lang w:val="en_US" w:bidi="en_US"/>
        </w:rPr>
        <w:t>Zion</w:t>
      </w:r>
      <w:r>
        <w:rPr>
          <w:lang w:val="en_US" w:bidi="en_US"/>
        </w:rPr>
        <w:t xml:space="preserve">, </w:t>
      </w:r>
      <w:r>
        <w:rPr>
          <w:lang w:val="en_US" w:bidi="en_US"/>
        </w:rPr>
        <w:t>house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3:2</w:t>
      </w:r>
      <w:r>
        <w:rPr>
          <w:lang w:val="en_US" w:bidi="en_US"/>
        </w:rPr>
      </w:r>
    </w:p>
    <w:p>
      <w:pPr>
        <w:pStyle w:val="ListBullet"/>
        <w:spacing w:line="240" w:lineRule="auto"/>
        <w:ind w:left="720"/>
      </w:pPr>
      <w:r>
        <w:rPr>
          <w:lang w:val="en_US" w:bidi="en_US"/>
        </w:rPr>
      </w:r>
      <w:r>
        <w:rPr>
          <w:lang w:val="en_US" w:bidi="en_US"/>
        </w:rPr>
        <w:t>Acts 3:8</w:t>
      </w:r>
      <w:r>
        <w:rPr>
          <w:lang w:val="en_US" w:bidi="en_US"/>
        </w:rPr>
      </w:r>
    </w:p>
    <w:p>
      <w:pPr>
        <w:pStyle w:val="ListBullet"/>
        <w:spacing w:line="240" w:lineRule="auto"/>
        <w:ind w:left="720"/>
      </w:pPr>
      <w:r>
        <w:rPr>
          <w:lang w:val="en_US" w:bidi="en_US"/>
        </w:rPr>
      </w:r>
      <w:r>
        <w:rPr>
          <w:lang w:val="en_US" w:bidi="en_US"/>
        </w:rPr>
        <w:t>Ezekiel 45:18–20</w:t>
      </w:r>
      <w:r>
        <w:rPr>
          <w:lang w:val="en_US" w:bidi="en_US"/>
        </w:rPr>
      </w:r>
    </w:p>
    <w:p>
      <w:pPr>
        <w:pStyle w:val="ListBullet"/>
        <w:spacing w:line="240" w:lineRule="auto"/>
        <w:ind w:left="720"/>
      </w:pPr>
      <w:r>
        <w:rPr>
          <w:lang w:val="en_US" w:bidi="en_US"/>
        </w:rPr>
      </w:r>
      <w:r>
        <w:rPr>
          <w:lang w:val="en_US" w:bidi="en_US"/>
        </w:rPr>
        <w:t>Luke 19:46</w:t>
      </w:r>
      <w:r>
        <w:rPr>
          <w:lang w:val="en_US" w:bidi="en_US"/>
        </w:rPr>
      </w:r>
    </w:p>
    <w:p>
      <w:pPr>
        <w:pStyle w:val="ListBullet"/>
        <w:spacing w:line="240" w:lineRule="auto"/>
        <w:ind w:left="720"/>
      </w:pPr>
      <w:r>
        <w:rPr>
          <w:lang w:val="en_US" w:bidi="en_US"/>
        </w:rPr>
      </w:r>
      <w:r>
        <w:rPr>
          <w:lang w:val="en_US" w:bidi="en_US"/>
        </w:rPr>
        <w:t>Nehemiah 10:28</w:t>
      </w:r>
      <w:r>
        <w:rPr>
          <w:lang w:val="en_US" w:bidi="en_US"/>
        </w:rPr>
      </w:r>
    </w:p>
    <w:p>
      <w:pPr>
        <w:pStyle w:val="ListBullet"/>
        <w:spacing w:line="240" w:lineRule="auto"/>
        <w:ind w:left="720"/>
      </w:pPr>
      <w:r>
        <w:rPr>
          <w:lang w:val="en_US" w:bidi="en_US"/>
        </w:rPr>
      </w:r>
      <w:r>
        <w:rPr>
          <w:lang w:val="en_US" w:bidi="en_US"/>
        </w:rPr>
        <w:t>Psalm 79:1–3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17:6</w:t>
      </w:r>
      <w:r>
        <w:rPr>
          <w:lang w:val="en_US" w:bidi="en_US"/>
        </w:rPr>
        <w:t xml:space="preserve"> David wanted to build a </w:t>
      </w:r>
      <w:r>
        <w:rPr>
          <w:b/>
          <w:lang w:val="en_US" w:bidi="en_US"/>
        </w:rPr>
        <w:t>temple</w:t>
      </w:r>
      <w:r>
        <w:rPr>
          <w:lang w:val="en_US" w:bidi="en_US"/>
        </w:rPr>
        <w:t xml:space="preserve"> where all the Israelites could worship God and offer him sacrifices.</w:t>
      </w:r>
      <w:r>
        <w:rPr>
          <w:lang w:val="en_US" w:bidi="en_US"/>
        </w:rPr>
      </w:r>
    </w:p>
    <w:p>
      <w:pPr>
        <w:pStyle w:val="ListBullet"/>
        <w:spacing w:line="240" w:lineRule="auto"/>
        <w:ind w:left="720"/>
      </w:pPr>
      <w:r>
        <w:rPr>
          <w:lang w:val="en_US" w:bidi="en_US"/>
        </w:rPr>
      </w:r>
      <w:r>
        <w:rPr>
          <w:b/>
          <w:lang w:val="en_US" w:bidi="en_US"/>
        </w:rPr>
        <w:t>18:2</w:t>
      </w:r>
      <w:r>
        <w:rPr>
          <w:lang w:val="en_US" w:bidi="en_US"/>
        </w:rPr>
        <w:t xml:space="preserve"> In Jerusalem, Solomon built the </w:t>
      </w:r>
      <w:r>
        <w:rPr>
          <w:b/>
          <w:lang w:val="en_US" w:bidi="en_US"/>
        </w:rPr>
        <w:t>Temple</w:t>
      </w:r>
      <w:r>
        <w:rPr>
          <w:lang w:val="en_US" w:bidi="en_US"/>
        </w:rPr>
        <w:t xml:space="preserve"> for which his father David had planned and gathered materials. Instead of at the Tent of Meeting, people now worshiped God and offered sacrifices to him at the </w:t>
      </w:r>
      <w:r>
        <w:rPr>
          <w:b/>
          <w:lang w:val="en_US" w:bidi="en_US"/>
        </w:rPr>
        <w:t>Temple</w:t>
      </w:r>
      <w:r>
        <w:rPr>
          <w:lang w:val="en_US" w:bidi="en_US"/>
        </w:rPr>
        <w:t xml:space="preserve">. God came and was present in the </w:t>
      </w:r>
      <w:r>
        <w:rPr>
          <w:b/>
          <w:lang w:val="en_US" w:bidi="en_US"/>
        </w:rPr>
        <w:t>Temple</w:t>
      </w:r>
      <w:r>
        <w:rPr>
          <w:lang w:val="en_US" w:bidi="en_US"/>
        </w:rPr>
        <w:t>, and he lived there with his people.</w:t>
      </w:r>
      <w:r>
        <w:rPr>
          <w:lang w:val="en_US" w:bidi="en_US"/>
        </w:rPr>
      </w:r>
    </w:p>
    <w:p>
      <w:pPr>
        <w:pStyle w:val="ListBullet"/>
        <w:spacing w:line="240" w:lineRule="auto"/>
        <w:ind w:left="720"/>
      </w:pPr>
      <w:r>
        <w:rPr>
          <w:lang w:val="en_US" w:bidi="en_US"/>
        </w:rPr>
      </w:r>
      <w:r>
        <w:rPr>
          <w:b/>
          <w:lang w:val="en_US" w:bidi="en_US"/>
        </w:rPr>
        <w:t>20:7</w:t>
      </w:r>
      <w:r>
        <w:rPr>
          <w:lang w:val="en_US" w:bidi="en_US"/>
        </w:rPr>
        <w:t xml:space="preserve"> They (Babylonians) captured the city of Jerusalem, destroyed the </w:t>
      </w:r>
      <w:r>
        <w:rPr>
          <w:b/>
          <w:lang w:val="en_US" w:bidi="en_US"/>
        </w:rPr>
        <w:t>Temple</w:t>
      </w:r>
      <w:r>
        <w:rPr>
          <w:lang w:val="en_US" w:bidi="en_US"/>
        </w:rPr>
        <w:t>, and took away all the treasures.</w:t>
      </w:r>
      <w:r>
        <w:rPr>
          <w:lang w:val="en_US" w:bidi="en_US"/>
        </w:rPr>
      </w:r>
    </w:p>
    <w:p>
      <w:pPr>
        <w:pStyle w:val="ListBullet"/>
        <w:spacing w:line="240" w:lineRule="auto"/>
        <w:ind w:left="720"/>
      </w:pPr>
      <w:r>
        <w:rPr>
          <w:lang w:val="en_US" w:bidi="en_US"/>
        </w:rPr>
      </w:r>
      <w:r>
        <w:rPr>
          <w:b/>
          <w:lang w:val="en_US" w:bidi="en_US"/>
        </w:rPr>
        <w:t>20:13</w:t>
      </w:r>
      <w:r>
        <w:rPr>
          <w:lang w:val="en_US" w:bidi="en_US"/>
        </w:rPr>
        <w:t xml:space="preserve"> When the people arrived in Jerusalem, they rebuilt the </w:t>
      </w:r>
      <w:r>
        <w:rPr>
          <w:b/>
          <w:lang w:val="en_US" w:bidi="en_US"/>
        </w:rPr>
        <w:t>Temple</w:t>
      </w:r>
      <w:r>
        <w:rPr>
          <w:lang w:val="en_US" w:bidi="en_US"/>
        </w:rPr>
        <w:t xml:space="preserve"> and the wall around the city.</w:t>
      </w:r>
      <w:r>
        <w:rPr>
          <w:lang w:val="en_US" w:bidi="en_US"/>
        </w:rPr>
      </w:r>
    </w:p>
    <w:p>
      <w:pPr>
        <w:pStyle w:val="ListBullet"/>
        <w:spacing w:line="240" w:lineRule="auto"/>
        <w:ind w:left="720"/>
      </w:pPr>
      <w:r>
        <w:rPr>
          <w:lang w:val="en_US" w:bidi="en_US"/>
        </w:rPr>
      </w:r>
      <w:r>
        <w:rPr>
          <w:b/>
          <w:lang w:val="en_US" w:bidi="en_US"/>
        </w:rPr>
        <w:t>25:4</w:t>
      </w:r>
      <w:r>
        <w:rPr>
          <w:lang w:val="en_US" w:bidi="en_US"/>
        </w:rPr>
        <w:t xml:space="preserve"> Then Satan took Jesus to the highest point on the </w:t>
      </w:r>
      <w:r>
        <w:rPr>
          <w:b/>
          <w:lang w:val="en_US" w:bidi="en_US"/>
        </w:rPr>
        <w:t>Temple</w:t>
      </w:r>
      <w:r>
        <w:rPr>
          <w:lang w:val="en_US" w:bidi="en_US"/>
        </w:rPr>
        <w:t xml:space="preserve"> and said, “If you are the Son of God, throw yourself down, for it is written, ‘God will command his angels to carry you so your foot does not hit a stone.’”</w:t>
      </w:r>
      <w:r>
        <w:rPr>
          <w:lang w:val="en_US" w:bidi="en_US"/>
        </w:rPr>
      </w:r>
    </w:p>
    <w:p>
      <w:pPr>
        <w:pStyle w:val="ListBullet"/>
        <w:spacing w:line="240" w:lineRule="auto"/>
        <w:ind w:left="720"/>
      </w:pPr>
      <w:r>
        <w:rPr>
          <w:lang w:val="en_US" w:bidi="en_US"/>
        </w:rPr>
      </w:r>
      <w:r>
        <w:rPr>
          <w:b/>
          <w:lang w:val="en_US" w:bidi="en_US"/>
        </w:rPr>
        <w:t>40:7</w:t>
      </w:r>
      <w:r>
        <w:rPr>
          <w:lang w:val="en_US" w:bidi="en_US"/>
        </w:rPr>
        <w:t xml:space="preserve"> When he died, there was an earthquake and the large curtain that separated the people from the presence of God in the </w:t>
      </w:r>
      <w:r>
        <w:rPr>
          <w:b/>
          <w:lang w:val="en_US" w:bidi="en_US"/>
        </w:rPr>
        <w:t>Temple</w:t>
      </w:r>
      <w:r>
        <w:rPr>
          <w:lang w:val="en_US" w:bidi="en_US"/>
        </w:rPr>
        <w:t xml:space="preserve"> was torn in two, from the top to the bottom.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H1004, H1964, H1965, G14930, G24110, G34850</w:t>
      </w:r>
      <w:r>
        <w:rPr>
          <w:lang w:val="en_US" w:bidi="en_US"/>
        </w:rPr>
      </w:r>
      <w:r>
        <w:rPr>
          <w:lang w:val="en_US" w:bidi="en_US"/>
        </w:rPr>
      </w:r>
      <w:r>
        <w:rPr>
          <w:lang w:val="en_US" w:bidi="en_US"/>
        </w:rPr>
      </w:r>
    </w:p>
    <w:p>
      <w:pPr/>
      <w:r>
        <w:rPr>
          <w:lang w:val="en_US" w:bidi="en_US"/>
        </w:rPr>
      </w:r>
    </w:p>
    <w:p>
      <w:pPr>
        <w:pStyle w:val="Heading2"/>
      </w:pPr>
      <w:r>
        <w:rPr>
          <w:lang w:val="en_US" w:bidi="en_US"/>
        </w:rPr>
        <w:t>tempt, temptation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tempt someone is to try to get that person to do something wrong.</w:t>
      </w:r>
      <w:r>
        <w:rPr>
          <w:lang w:val="en_US" w:bidi="en_US"/>
        </w:rPr>
      </w:r>
      <w:r>
        <w:rPr>
          <w:lang w:val="en_US" w:bidi="en_US"/>
        </w:rPr>
      </w:r>
    </w:p>
    <w:p>
      <w:pPr>
        <w:pStyle w:val="ListBullet"/>
        <w:spacing w:line="240" w:lineRule="auto"/>
        <w:ind w:left="720"/>
      </w:pPr>
      <w:r>
        <w:rPr>
          <w:lang w:val="en_US" w:bidi="en_US"/>
        </w:rPr>
      </w:r>
      <w:r>
        <w:rPr>
          <w:lang w:val="en_US" w:bidi="en_US"/>
        </w:rPr>
        <w:t>A temptation is something that causes a person to want to do something wrong.</w:t>
      </w:r>
      <w:r>
        <w:rPr>
          <w:lang w:val="en_US" w:bidi="en_US"/>
        </w:rPr>
      </w:r>
    </w:p>
    <w:p>
      <w:pPr>
        <w:pStyle w:val="ListBullet"/>
        <w:spacing w:line="240" w:lineRule="auto"/>
        <w:ind w:left="720"/>
      </w:pPr>
      <w:r>
        <w:rPr>
          <w:lang w:val="en_US" w:bidi="en_US"/>
        </w:rPr>
      </w:r>
      <w:r>
        <w:rPr>
          <w:lang w:val="en_US" w:bidi="en_US"/>
        </w:rPr>
        <w:t>People are tempted by their own sinful nature and by other people.</w:t>
      </w:r>
      <w:r>
        <w:rPr>
          <w:lang w:val="en_US" w:bidi="en_US"/>
        </w:rPr>
      </w:r>
    </w:p>
    <w:p>
      <w:pPr>
        <w:pStyle w:val="ListBullet"/>
        <w:spacing w:line="240" w:lineRule="auto"/>
        <w:ind w:left="720"/>
      </w:pPr>
      <w:r>
        <w:rPr>
          <w:lang w:val="en_US" w:bidi="en_US"/>
        </w:rPr>
      </w:r>
      <w:r>
        <w:rPr>
          <w:lang w:val="en_US" w:bidi="en_US"/>
        </w:rPr>
        <w:t>Satan also tempts people to disobey God and to sin against God by doing wrong things.</w:t>
      </w:r>
      <w:r>
        <w:rPr>
          <w:lang w:val="en_US" w:bidi="en_US"/>
        </w:rPr>
      </w:r>
    </w:p>
    <w:p>
      <w:pPr>
        <w:pStyle w:val="ListBullet"/>
        <w:spacing w:line="240" w:lineRule="auto"/>
        <w:ind w:left="720"/>
      </w:pPr>
      <w:r>
        <w:rPr>
          <w:lang w:val="en_US" w:bidi="en_US"/>
        </w:rPr>
      </w:r>
      <w:r>
        <w:rPr>
          <w:lang w:val="en_US" w:bidi="en_US"/>
        </w:rPr>
        <w:t>Satan tempted Jesus and tried to get him to do something wrong, but Jesus resisted all of Satan’s temptations and never sinned.</w:t>
      </w:r>
      <w:r>
        <w:rPr>
          <w:lang w:val="en_US" w:bidi="en_US"/>
        </w:rPr>
      </w:r>
    </w:p>
    <w:p>
      <w:pPr>
        <w:pStyle w:val="ListBullet"/>
        <w:spacing w:line="240" w:lineRule="auto"/>
        <w:ind w:left="720"/>
      </w:pPr>
      <w:r>
        <w:rPr>
          <w:lang w:val="en_US" w:bidi="en_US"/>
        </w:rPr>
      </w:r>
      <w:r>
        <w:rPr>
          <w:lang w:val="en_US" w:bidi="en_US"/>
        </w:rPr>
        <w:t>Someone who is “tempting God” is not trying to get him to do something wrong, but rather, is continuing in stubborn disobedience of him to the point that God must respond by punishing him. This is also called “testing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“tempt” can be translated as “try to cause to sin” or “entice” or “cause a desire to sin.”</w:t>
      </w:r>
      <w:r>
        <w:rPr>
          <w:lang w:val="en_US" w:bidi="en_US"/>
        </w:rPr>
      </w:r>
    </w:p>
    <w:p>
      <w:pPr>
        <w:pStyle w:val="ListBullet"/>
        <w:spacing w:line="240" w:lineRule="auto"/>
        <w:ind w:left="720"/>
      </w:pPr>
      <w:r>
        <w:rPr>
          <w:lang w:val="en_US" w:bidi="en_US"/>
        </w:rPr>
      </w:r>
      <w:r>
        <w:rPr>
          <w:lang w:val="en_US" w:bidi="en_US"/>
        </w:rPr>
        <w:t>Ways to translate “temptations” could include, “things that tempt” or “things that entice someone to sin” or “things that cause desire to do something wrong.”</w:t>
      </w:r>
      <w:r>
        <w:rPr>
          <w:lang w:val="en_US" w:bidi="en_US"/>
        </w:rPr>
      </w:r>
    </w:p>
    <w:p>
      <w:pPr>
        <w:pStyle w:val="ListBullet"/>
        <w:spacing w:line="240" w:lineRule="auto"/>
        <w:ind w:left="720"/>
      </w:pPr>
      <w:r>
        <w:rPr>
          <w:lang w:val="en_US" w:bidi="en_US"/>
        </w:rPr>
      </w:r>
      <w:r>
        <w:rPr>
          <w:lang w:val="en_US" w:bidi="en_US"/>
        </w:rPr>
        <w:t>To “tempt God” could be translated as to “put God to the test” or to “test God” or to “try God’s patience” or to “cause God to have to punish” or to “stubbornly keep disobeying God.”</w:t>
      </w:r>
      <w:r>
        <w:rPr>
          <w:lang w:val="en_US" w:bidi="en_US"/>
        </w:rPr>
      </w:r>
      <w:r>
        <w:rPr>
          <w:lang w:val="en_US" w:bidi="en_US"/>
        </w:rPr>
      </w:r>
    </w:p>
    <w:p>
      <w:pPr/>
      <w:r>
        <w:rPr>
          <w:lang w:val="en_US" w:bidi="en_US"/>
        </w:rPr>
      </w:r>
      <w:r>
        <w:rPr>
          <w:lang w:val="en_US" w:bidi="en_US"/>
        </w:rPr>
        <w:t xml:space="preserve">(See also: disobey, </w:t>
      </w:r>
      <w:r>
        <w:rPr>
          <w:lang w:val="en_US" w:bidi="en_US"/>
        </w:rPr>
        <w:t>Satan</w:t>
      </w:r>
      <w:r>
        <w:rPr>
          <w:lang w:val="en_US" w:bidi="en_US"/>
        </w:rPr>
        <w:t xml:space="preserve">, </w:t>
      </w:r>
      <w:r>
        <w:rPr>
          <w:lang w:val="en_US" w:bidi="en_US"/>
        </w:rPr>
        <w:t>sin</w:t>
      </w:r>
      <w:r>
        <w:rPr>
          <w:lang w:val="en_US" w:bidi="en_US"/>
        </w:rPr>
        <w:t xml:space="preserve">, </w:t>
      </w:r>
      <w:r>
        <w:rPr>
          <w:lang w:val="en_US" w:bidi="en_US"/>
        </w:rPr>
        <w:t>test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3:4–5</w:t>
      </w:r>
      <w:r>
        <w:rPr>
          <w:lang w:val="en_US" w:bidi="en_US"/>
        </w:rPr>
      </w:r>
    </w:p>
    <w:p>
      <w:pPr>
        <w:pStyle w:val="ListBullet"/>
        <w:spacing w:line="240" w:lineRule="auto"/>
        <w:ind w:left="720"/>
      </w:pPr>
      <w:r>
        <w:rPr>
          <w:lang w:val="en_US" w:bidi="en_US"/>
        </w:rPr>
      </w:r>
      <w:r>
        <w:rPr>
          <w:lang w:val="en_US" w:bidi="en_US"/>
        </w:rPr>
        <w:t>Hebrews 4:15</w:t>
      </w:r>
      <w:r>
        <w:rPr>
          <w:lang w:val="en_US" w:bidi="en_US"/>
        </w:rPr>
      </w:r>
    </w:p>
    <w:p>
      <w:pPr>
        <w:pStyle w:val="ListBullet"/>
        <w:spacing w:line="240" w:lineRule="auto"/>
        <w:ind w:left="720"/>
      </w:pPr>
      <w:r>
        <w:rPr>
          <w:lang w:val="en_US" w:bidi="en_US"/>
        </w:rPr>
      </w:r>
      <w:r>
        <w:rPr>
          <w:lang w:val="en_US" w:bidi="en_US"/>
        </w:rPr>
        <w:t>James 1:13</w:t>
      </w:r>
      <w:r>
        <w:rPr>
          <w:lang w:val="en_US" w:bidi="en_US"/>
        </w:rPr>
      </w:r>
    </w:p>
    <w:p>
      <w:pPr>
        <w:pStyle w:val="ListBullet"/>
        <w:spacing w:line="240" w:lineRule="auto"/>
        <w:ind w:left="720"/>
      </w:pPr>
      <w:r>
        <w:rPr>
          <w:lang w:val="en_US" w:bidi="en_US"/>
        </w:rPr>
      </w:r>
      <w:r>
        <w:rPr>
          <w:lang w:val="en_US" w:bidi="en_US"/>
        </w:rPr>
        <w:t>Luke 4:2</w:t>
      </w:r>
      <w:r>
        <w:rPr>
          <w:lang w:val="en_US" w:bidi="en_US"/>
        </w:rPr>
      </w:r>
    </w:p>
    <w:p>
      <w:pPr>
        <w:pStyle w:val="ListBullet"/>
        <w:spacing w:line="240" w:lineRule="auto"/>
        <w:ind w:left="720"/>
      </w:pPr>
      <w:r>
        <w:rPr>
          <w:lang w:val="en_US" w:bidi="en_US"/>
        </w:rPr>
      </w:r>
      <w:r>
        <w:rPr>
          <w:lang w:val="en_US" w:bidi="en_US"/>
        </w:rPr>
        <w:t>Luke 11:4</w:t>
      </w:r>
      <w:r>
        <w:rPr>
          <w:lang w:val="en_US" w:bidi="en_US"/>
        </w:rPr>
      </w:r>
    </w:p>
    <w:p>
      <w:pPr>
        <w:pStyle w:val="ListBullet"/>
        <w:spacing w:line="240" w:lineRule="auto"/>
        <w:ind w:left="720"/>
      </w:pPr>
      <w:r>
        <w:rPr>
          <w:lang w:val="en_US" w:bidi="en_US"/>
        </w:rPr>
      </w:r>
      <w:r>
        <w:rPr>
          <w:lang w:val="en_US" w:bidi="en_US"/>
        </w:rPr>
        <w:t>Matthew 26:41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25:1</w:t>
      </w:r>
      <w:r>
        <w:rPr>
          <w:lang w:val="en_US" w:bidi="en_US"/>
        </w:rPr>
        <w:t xml:space="preserve"> Then Satan came to Jesus and </w:t>
      </w:r>
      <w:r>
        <w:rPr>
          <w:b/>
          <w:lang w:val="en_US" w:bidi="en_US"/>
        </w:rPr>
        <w:t>tempted</w:t>
      </w:r>
      <w:r>
        <w:rPr>
          <w:lang w:val="en_US" w:bidi="en_US"/>
        </w:rPr>
        <w:t xml:space="preserve"> him to sin.</w:t>
      </w:r>
      <w:r>
        <w:rPr>
          <w:lang w:val="en_US" w:bidi="en_US"/>
        </w:rPr>
      </w:r>
    </w:p>
    <w:p>
      <w:pPr>
        <w:pStyle w:val="ListBullet"/>
        <w:spacing w:line="240" w:lineRule="auto"/>
        <w:ind w:left="720"/>
      </w:pPr>
      <w:r>
        <w:rPr>
          <w:lang w:val="en_US" w:bidi="en_US"/>
        </w:rPr>
      </w:r>
      <w:r>
        <w:rPr>
          <w:b/>
          <w:lang w:val="en_US" w:bidi="en_US"/>
        </w:rPr>
        <w:t>25:8</w:t>
      </w:r>
      <w:r>
        <w:rPr>
          <w:lang w:val="en_US" w:bidi="en_US"/>
        </w:rPr>
        <w:t xml:space="preserve"> Jesus did not give in to Satan’s </w:t>
      </w:r>
      <w:r>
        <w:rPr>
          <w:b/>
          <w:lang w:val="en_US" w:bidi="en_US"/>
        </w:rPr>
        <w:t>temptations</w:t>
      </w:r>
      <w:r>
        <w:rPr>
          <w:lang w:val="en_US" w:bidi="en_US"/>
        </w:rPr>
        <w:t>, so Satan left him.</w:t>
      </w:r>
      <w:r>
        <w:rPr>
          <w:lang w:val="en_US" w:bidi="en_US"/>
        </w:rPr>
      </w:r>
    </w:p>
    <w:p>
      <w:pPr>
        <w:pStyle w:val="ListBullet"/>
        <w:spacing w:line="240" w:lineRule="auto"/>
        <w:ind w:left="720"/>
      </w:pPr>
      <w:r>
        <w:rPr>
          <w:lang w:val="en_US" w:bidi="en_US"/>
        </w:rPr>
      </w:r>
      <w:r>
        <w:rPr>
          <w:b/>
          <w:lang w:val="en_US" w:bidi="en_US"/>
        </w:rPr>
        <w:t>38:11</w:t>
      </w:r>
      <w:r>
        <w:rPr>
          <w:lang w:val="en_US" w:bidi="en_US"/>
        </w:rPr>
        <w:t xml:space="preserve"> Jesus told his disciples to pray that they would not enter into </w:t>
      </w:r>
      <w:r>
        <w:rPr>
          <w:b/>
          <w:lang w:val="en_US" w:bidi="en_US"/>
        </w:rPr>
        <w:t>temptation</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H0974, H4531, H5254, G05510, G15980, G39850, G39860, G39870</w:t>
      </w:r>
      <w:r>
        <w:rPr>
          <w:lang w:val="en_US" w:bidi="en_US"/>
        </w:rPr>
      </w:r>
      <w:r>
        <w:rPr>
          <w:lang w:val="en_US" w:bidi="en_US"/>
        </w:rPr>
      </w:r>
      <w:r>
        <w:rPr>
          <w:lang w:val="en_US" w:bidi="en_US"/>
        </w:rPr>
      </w:r>
    </w:p>
    <w:p>
      <w:pPr/>
      <w:r>
        <w:rPr>
          <w:lang w:val="en_US" w:bidi="en_US"/>
        </w:rPr>
      </w:r>
    </w:p>
    <w:p>
      <w:pPr>
        <w:pStyle w:val="Heading2"/>
      </w:pPr>
      <w:r>
        <w:rPr>
          <w:lang w:val="en_US" w:bidi="en_US"/>
        </w:rPr>
        <w:t>Ten Commandments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“Ten Commandments” were commands that God gave to Moses on Mount Sinai while the Israelites were living in the desert on their way to the land of Canaan. God wrote these commands on two large slabs of stone.</w:t>
      </w:r>
      <w:r>
        <w:rPr>
          <w:lang w:val="en_US" w:bidi="en_US"/>
        </w:rPr>
      </w:r>
      <w:r>
        <w:rPr>
          <w:lang w:val="en_US" w:bidi="en_US"/>
        </w:rPr>
      </w:r>
    </w:p>
    <w:p>
      <w:pPr>
        <w:pStyle w:val="ListBullet"/>
        <w:spacing w:line="240" w:lineRule="auto"/>
        <w:ind w:left="720"/>
      </w:pPr>
      <w:r>
        <w:rPr>
          <w:lang w:val="en_US" w:bidi="en_US"/>
        </w:rPr>
      </w:r>
      <w:r>
        <w:rPr>
          <w:lang w:val="en_US" w:bidi="en_US"/>
        </w:rPr>
        <w:t>God gave the Israelites many commands to obey, but the Ten Commandments were special commands to help the Israelites love and worship God and love other people.</w:t>
      </w:r>
      <w:r>
        <w:rPr>
          <w:lang w:val="en_US" w:bidi="en_US"/>
        </w:rPr>
      </w:r>
    </w:p>
    <w:p>
      <w:pPr>
        <w:pStyle w:val="ListBullet"/>
        <w:spacing w:line="240" w:lineRule="auto"/>
        <w:ind w:left="720"/>
      </w:pPr>
      <w:r>
        <w:rPr>
          <w:lang w:val="en_US" w:bidi="en_US"/>
        </w:rPr>
      </w:r>
      <w:r>
        <w:rPr>
          <w:lang w:val="en_US" w:bidi="en_US"/>
        </w:rPr>
        <w:t>These commandments were also part of God’s covenant with his people. By obeying what God had commanded them to do, the people of Israel would show that they loved God and belonged to him.</w:t>
      </w:r>
      <w:r>
        <w:rPr>
          <w:lang w:val="en_US" w:bidi="en_US"/>
        </w:rPr>
      </w:r>
    </w:p>
    <w:p>
      <w:pPr>
        <w:pStyle w:val="ListBullet"/>
        <w:spacing w:line="240" w:lineRule="auto"/>
        <w:ind w:left="720"/>
      </w:pPr>
      <w:r>
        <w:rPr>
          <w:lang w:val="en_US" w:bidi="en_US"/>
        </w:rPr>
      </w:r>
      <w:r>
        <w:rPr>
          <w:lang w:val="en_US" w:bidi="en_US"/>
        </w:rPr>
        <w:t>The stone slabs with the commandments written on them were kept in the Ark of the Covenant, which was located in the most holy place of the tabernacle and later, the temple.</w:t>
      </w:r>
      <w:r>
        <w:rPr>
          <w:lang w:val="en_US" w:bidi="en_US"/>
        </w:rPr>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xml:space="preserve">, command, </w:t>
      </w:r>
      <w:r>
        <w:rPr>
          <w:lang w:val="en_US" w:bidi="en_US"/>
        </w:rPr>
        <w:t>covenant</w:t>
      </w:r>
      <w:r>
        <w:rPr>
          <w:lang w:val="en_US" w:bidi="en_US"/>
        </w:rPr>
        <w:t xml:space="preserve">, </w:t>
      </w:r>
      <w:r>
        <w:rPr>
          <w:lang w:val="en_US" w:bidi="en_US"/>
        </w:rPr>
        <w:t>desert</w:t>
      </w:r>
      <w:r>
        <w:rPr>
          <w:lang w:val="en_US" w:bidi="en_US"/>
        </w:rPr>
        <w:t xml:space="preserve">, </w:t>
      </w:r>
      <w:r>
        <w:rPr>
          <w:lang w:val="en_US" w:bidi="en_US"/>
        </w:rPr>
        <w:t>law</w:t>
      </w:r>
      <w:r>
        <w:rPr>
          <w:lang w:val="en_US" w:bidi="en_US"/>
        </w:rPr>
        <w:t xml:space="preserve">, obey, </w:t>
      </w:r>
      <w:r>
        <w:rPr>
          <w:lang w:val="en_US" w:bidi="en_US"/>
        </w:rPr>
        <w:t>Sinai</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4:13–14</w:t>
      </w:r>
      <w:r>
        <w:rPr>
          <w:lang w:val="en_US" w:bidi="en_US"/>
        </w:rPr>
      </w:r>
    </w:p>
    <w:p>
      <w:pPr>
        <w:pStyle w:val="ListBullet"/>
        <w:spacing w:line="240" w:lineRule="auto"/>
        <w:ind w:left="720"/>
      </w:pPr>
      <w:r>
        <w:rPr>
          <w:lang w:val="en_US" w:bidi="en_US"/>
        </w:rPr>
      </w:r>
      <w:r>
        <w:rPr>
          <w:lang w:val="en_US" w:bidi="en_US"/>
        </w:rPr>
        <w:t>Deuteronomy 10:3–4</w:t>
      </w:r>
      <w:r>
        <w:rPr>
          <w:lang w:val="en_US" w:bidi="en_US"/>
        </w:rPr>
      </w:r>
    </w:p>
    <w:p>
      <w:pPr>
        <w:pStyle w:val="ListBullet"/>
        <w:spacing w:line="240" w:lineRule="auto"/>
        <w:ind w:left="720"/>
      </w:pPr>
      <w:r>
        <w:rPr>
          <w:lang w:val="en_US" w:bidi="en_US"/>
        </w:rPr>
      </w:r>
      <w:r>
        <w:rPr>
          <w:lang w:val="en_US" w:bidi="en_US"/>
        </w:rPr>
        <w:t>Exodus 34:27–28</w:t>
      </w:r>
      <w:r>
        <w:rPr>
          <w:lang w:val="en_US" w:bidi="en_US"/>
        </w:rPr>
      </w:r>
    </w:p>
    <w:p>
      <w:pPr>
        <w:pStyle w:val="ListBullet"/>
        <w:spacing w:line="240" w:lineRule="auto"/>
        <w:ind w:left="720"/>
      </w:pPr>
      <w:r>
        <w:rPr>
          <w:lang w:val="en_US" w:bidi="en_US"/>
        </w:rPr>
      </w:r>
      <w:r>
        <w:rPr>
          <w:lang w:val="en_US" w:bidi="en_US"/>
        </w:rPr>
        <w:t>Luke 18:18–21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13:7</w:t>
      </w:r>
      <w:r>
        <w:rPr>
          <w:lang w:val="en_US" w:bidi="en_US"/>
        </w:rPr>
        <w:t xml:space="preserve"> Then God wrote these </w:t>
      </w:r>
      <w:r>
        <w:rPr>
          <w:b/>
          <w:lang w:val="en_US" w:bidi="en_US"/>
        </w:rPr>
        <w:t>Ten Commandments</w:t>
      </w:r>
      <w:r>
        <w:rPr>
          <w:lang w:val="en_US" w:bidi="en_US"/>
        </w:rPr>
        <w:t xml:space="preserve"> on two stone tablets and gave them to Moses.</w:t>
      </w:r>
      <w:r>
        <w:rPr>
          <w:lang w:val="en_US" w:bidi="en_US"/>
        </w:rPr>
      </w:r>
    </w:p>
    <w:p>
      <w:pPr>
        <w:pStyle w:val="ListBullet"/>
        <w:spacing w:line="240" w:lineRule="auto"/>
        <w:ind w:left="720"/>
      </w:pPr>
      <w:r>
        <w:rPr>
          <w:lang w:val="en_US" w:bidi="en_US"/>
        </w:rPr>
      </w:r>
      <w:r>
        <w:rPr>
          <w:b/>
          <w:lang w:val="en_US" w:bidi="en_US"/>
        </w:rPr>
        <w:t>13:13</w:t>
      </w:r>
      <w:r>
        <w:rPr>
          <w:lang w:val="en_US" w:bidi="en_US"/>
        </w:rPr>
        <w:t xml:space="preserve"> When Moses came down the mountain and saw the idol, he was so angry that he smashed the stones on which God had written the </w:t>
      </w:r>
      <w:r>
        <w:rPr>
          <w:b/>
          <w:lang w:val="en_US" w:bidi="en_US"/>
        </w:rPr>
        <w:t>Ten Commandments</w:t>
      </w:r>
      <w:r>
        <w:rPr>
          <w:lang w:val="en_US" w:bidi="en_US"/>
        </w:rPr>
        <w:t>.</w:t>
      </w:r>
      <w:r>
        <w:rPr>
          <w:lang w:val="en_US" w:bidi="en_US"/>
        </w:rPr>
      </w:r>
    </w:p>
    <w:p>
      <w:pPr>
        <w:pStyle w:val="ListBullet"/>
        <w:spacing w:line="240" w:lineRule="auto"/>
        <w:ind w:left="720"/>
      </w:pPr>
      <w:r>
        <w:rPr>
          <w:lang w:val="en_US" w:bidi="en_US"/>
        </w:rPr>
      </w:r>
      <w:r>
        <w:rPr>
          <w:b/>
          <w:lang w:val="en_US" w:bidi="en_US"/>
        </w:rPr>
        <w:t>13:15</w:t>
      </w:r>
      <w:r>
        <w:rPr>
          <w:lang w:val="en_US" w:bidi="en_US"/>
        </w:rPr>
        <w:t xml:space="preserve"> Moses wrote the </w:t>
      </w:r>
      <w:r>
        <w:rPr>
          <w:b/>
          <w:lang w:val="en_US" w:bidi="en_US"/>
        </w:rPr>
        <w:t>Ten Commandments</w:t>
      </w:r>
      <w:r>
        <w:rPr>
          <w:lang w:val="en_US" w:bidi="en_US"/>
        </w:rPr>
        <w:t xml:space="preserve"> on new stone tablets to replace the ones he had broken.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H1697, H6235</w:t>
      </w:r>
      <w:r>
        <w:rPr>
          <w:lang w:val="en_US" w:bidi="en_US"/>
        </w:rPr>
      </w:r>
      <w:r>
        <w:rPr>
          <w:lang w:val="en_US" w:bidi="en_US"/>
        </w:rPr>
      </w:r>
      <w:r>
        <w:rPr>
          <w:lang w:val="en_US" w:bidi="en_US"/>
        </w:rPr>
      </w:r>
    </w:p>
    <w:p>
      <w:pPr/>
      <w:r>
        <w:rPr>
          <w:lang w:val="en_US" w:bidi="en_US"/>
        </w:rPr>
      </w:r>
    </w:p>
    <w:p>
      <w:pPr>
        <w:pStyle w:val="Heading2"/>
      </w:pPr>
      <w:r>
        <w:rPr>
          <w:lang w:val="en_US" w:bidi="en_US"/>
        </w:rPr>
        <w:t>tent of meeting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“tent of meeting” refers to a tent which was a temporary place where God met with Moses before the tabernacle was built.</w:t>
      </w:r>
      <w:r>
        <w:rPr>
          <w:lang w:val="en_US" w:bidi="en_US"/>
        </w:rPr>
      </w:r>
      <w:r>
        <w:rPr>
          <w:lang w:val="en_US" w:bidi="en_US"/>
        </w:rPr>
      </w:r>
    </w:p>
    <w:p>
      <w:pPr>
        <w:pStyle w:val="ListBullet"/>
        <w:spacing w:line="240" w:lineRule="auto"/>
        <w:ind w:left="720"/>
      </w:pPr>
      <w:r>
        <w:rPr>
          <w:lang w:val="en_US" w:bidi="en_US"/>
        </w:rPr>
      </w:r>
      <w:r>
        <w:rPr>
          <w:lang w:val="en_US" w:bidi="en_US"/>
        </w:rPr>
        <w:t>The tent of meeting was set up outside the camp of the Israelites.</w:t>
      </w:r>
      <w:r>
        <w:rPr>
          <w:lang w:val="en_US" w:bidi="en_US"/>
        </w:rPr>
      </w:r>
    </w:p>
    <w:p>
      <w:pPr>
        <w:pStyle w:val="ListBullet"/>
        <w:spacing w:line="240" w:lineRule="auto"/>
        <w:ind w:left="720"/>
      </w:pPr>
      <w:r>
        <w:rPr>
          <w:lang w:val="en_US" w:bidi="en_US"/>
        </w:rPr>
      </w:r>
      <w:r>
        <w:rPr>
          <w:lang w:val="en_US" w:bidi="en_US"/>
        </w:rPr>
        <w:t>When Moses went into the tent of meeting to meet with God, a pillar of cloud would stand at the entrance to the tent as a sign of God’s presence there.</w:t>
      </w:r>
      <w:r>
        <w:rPr>
          <w:lang w:val="en_US" w:bidi="en_US"/>
        </w:rPr>
      </w:r>
    </w:p>
    <w:p>
      <w:pPr>
        <w:pStyle w:val="ListBullet"/>
        <w:spacing w:line="240" w:lineRule="auto"/>
        <w:ind w:left="720"/>
      </w:pPr>
      <w:r>
        <w:rPr>
          <w:lang w:val="en_US" w:bidi="en_US"/>
        </w:rPr>
      </w:r>
      <w:r>
        <w:rPr>
          <w:lang w:val="en_US" w:bidi="en_US"/>
        </w:rPr>
        <w:t>After the Israelites built the tabernacle, the temporary tent was no longer needed and the term “tent of meeting” was sometimes used to refer to the tabernacle.</w:t>
      </w:r>
      <w:r>
        <w:rPr>
          <w:lang w:val="en_US" w:bidi="en_US"/>
        </w:rPr>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w:t>
      </w:r>
      <w:r>
        <w:rPr>
          <w:lang w:val="en_US" w:bidi="en_US"/>
        </w:rPr>
        <w:t>Moses</w:t>
      </w:r>
      <w:r>
        <w:rPr>
          <w:lang w:val="en_US" w:bidi="en_US"/>
        </w:rPr>
        <w:t xml:space="preserve">, </w:t>
      </w:r>
      <w:r>
        <w:rPr>
          <w:lang w:val="en_US" w:bidi="en_US"/>
        </w:rPr>
        <w:t>pillar</w:t>
      </w:r>
      <w:r>
        <w:rPr>
          <w:lang w:val="en_US" w:bidi="en_US"/>
        </w:rPr>
        <w:t xml:space="preserve">, </w:t>
      </w:r>
      <w:r>
        <w:rPr>
          <w:lang w:val="en_US" w:bidi="en_US"/>
        </w:rPr>
        <w:t>tabernacle</w:t>
      </w:r>
      <w:r>
        <w:rPr>
          <w:lang w:val="en_US" w:bidi="en_US"/>
        </w:rPr>
        <w:t xml:space="preserve">, </w:t>
      </w:r>
      <w:r>
        <w:rPr>
          <w:lang w:val="en_US" w:bidi="en_US"/>
        </w:rPr>
        <w:t>tent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2:28–29</w:t>
      </w:r>
      <w:r>
        <w:rPr>
          <w:lang w:val="en_US" w:bidi="en_US"/>
        </w:rPr>
      </w:r>
    </w:p>
    <w:p>
      <w:pPr>
        <w:pStyle w:val="ListBullet"/>
        <w:spacing w:line="240" w:lineRule="auto"/>
        <w:ind w:left="720"/>
      </w:pPr>
      <w:r>
        <w:rPr>
          <w:lang w:val="en_US" w:bidi="en_US"/>
        </w:rPr>
      </w:r>
      <w:r>
        <w:rPr>
          <w:lang w:val="en_US" w:bidi="en_US"/>
        </w:rPr>
        <w:t>Joshua 19:51</w:t>
      </w:r>
      <w:r>
        <w:rPr>
          <w:lang w:val="en_US" w:bidi="en_US"/>
        </w:rPr>
      </w:r>
    </w:p>
    <w:p>
      <w:pPr>
        <w:pStyle w:val="ListBullet"/>
        <w:spacing w:line="240" w:lineRule="auto"/>
        <w:ind w:left="720"/>
      </w:pPr>
      <w:r>
        <w:rPr>
          <w:lang w:val="en_US" w:bidi="en_US"/>
        </w:rPr>
      </w:r>
      <w:r>
        <w:rPr>
          <w:lang w:val="en_US" w:bidi="en_US"/>
        </w:rPr>
        <w:t>Leviticus 1:2</w:t>
      </w:r>
      <w:r>
        <w:rPr>
          <w:lang w:val="en_US" w:bidi="en_US"/>
        </w:rPr>
      </w:r>
    </w:p>
    <w:p>
      <w:pPr>
        <w:pStyle w:val="ListBullet"/>
        <w:spacing w:line="240" w:lineRule="auto"/>
        <w:ind w:left="720"/>
      </w:pPr>
      <w:r>
        <w:rPr>
          <w:lang w:val="en_US" w:bidi="en_US"/>
        </w:rPr>
      </w:r>
      <w:r>
        <w:rPr>
          <w:lang w:val="en_US" w:bidi="en_US"/>
        </w:rPr>
        <w:t>Numbers 4:31–32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13:8</w:t>
      </w:r>
      <w:r>
        <w:rPr>
          <w:lang w:val="en_US" w:bidi="en_US"/>
        </w:rPr>
        <w:t xml:space="preserve"> God gave the Israelites a detailed description of a tent he wanted them to make. It was called the </w:t>
      </w:r>
      <w:r>
        <w:rPr>
          <w:b/>
          <w:lang w:val="en_US" w:bidi="en_US"/>
        </w:rPr>
        <w:t>Tent of Meeting</w:t>
      </w:r>
      <w:r>
        <w:rPr>
          <w:lang w:val="en_US" w:bidi="en_US"/>
        </w:rPr>
        <w:t>, and it had two rooms, separated by a large curtain.</w:t>
      </w:r>
      <w:r>
        <w:rPr>
          <w:lang w:val="en_US" w:bidi="en_US"/>
        </w:rPr>
      </w:r>
    </w:p>
    <w:p>
      <w:pPr>
        <w:pStyle w:val="ListBullet"/>
        <w:spacing w:line="240" w:lineRule="auto"/>
        <w:ind w:left="720"/>
      </w:pPr>
      <w:r>
        <w:rPr>
          <w:lang w:val="en_US" w:bidi="en_US"/>
        </w:rPr>
      </w:r>
      <w:r>
        <w:rPr>
          <w:b/>
          <w:lang w:val="en_US" w:bidi="en_US"/>
        </w:rPr>
        <w:t>13:9</w:t>
      </w:r>
      <w:r>
        <w:rPr>
          <w:lang w:val="en_US" w:bidi="en_US"/>
        </w:rPr>
        <w:t xml:space="preserve"> Anyone who disobeyed God’s law could bring an animal to the altar in front of the </w:t>
      </w:r>
      <w:r>
        <w:rPr>
          <w:b/>
          <w:lang w:val="en_US" w:bidi="en_US"/>
        </w:rPr>
        <w:t>Tent of Meeting</w:t>
      </w:r>
      <w:r>
        <w:rPr>
          <w:lang w:val="en_US" w:bidi="en_US"/>
        </w:rPr>
        <w:t xml:space="preserve"> as a sacrifice to God.</w:t>
      </w:r>
      <w:r>
        <w:rPr>
          <w:lang w:val="en_US" w:bidi="en_US"/>
        </w:rPr>
      </w:r>
    </w:p>
    <w:p>
      <w:pPr>
        <w:pStyle w:val="ListBullet"/>
        <w:spacing w:line="240" w:lineRule="auto"/>
        <w:ind w:left="720"/>
      </w:pPr>
      <w:r>
        <w:rPr>
          <w:lang w:val="en_US" w:bidi="en_US"/>
        </w:rPr>
      </w:r>
      <w:r>
        <w:rPr>
          <w:b/>
          <w:lang w:val="en_US" w:bidi="en_US"/>
        </w:rPr>
        <w:t>14:8</w:t>
      </w:r>
      <w:r>
        <w:rPr>
          <w:lang w:val="en_US" w:bidi="en_US"/>
        </w:rPr>
        <w:t xml:space="preserve"> God was very angry and came to the </w:t>
      </w:r>
      <w:r>
        <w:rPr>
          <w:b/>
          <w:lang w:val="en_US" w:bidi="en_US"/>
        </w:rPr>
        <w:t>Tent of Meeting</w:t>
      </w:r>
      <w:r>
        <w:rPr>
          <w:lang w:val="en_US" w:bidi="en_US"/>
        </w:rPr>
        <w:t>.</w:t>
      </w:r>
      <w:r>
        <w:rPr>
          <w:lang w:val="en_US" w:bidi="en_US"/>
        </w:rPr>
      </w:r>
    </w:p>
    <w:p>
      <w:pPr>
        <w:pStyle w:val="ListBullet"/>
        <w:spacing w:line="240" w:lineRule="auto"/>
        <w:ind w:left="720"/>
      </w:pPr>
      <w:r>
        <w:rPr>
          <w:lang w:val="en_US" w:bidi="en_US"/>
        </w:rPr>
      </w:r>
      <w:r>
        <w:rPr>
          <w:b/>
          <w:lang w:val="en_US" w:bidi="en_US"/>
        </w:rPr>
        <w:t>18:2</w:t>
      </w:r>
      <w:r>
        <w:rPr>
          <w:lang w:val="en_US" w:bidi="en_US"/>
        </w:rPr>
        <w:t xml:space="preserve"> Instead of at the </w:t>
      </w:r>
      <w:r>
        <w:rPr>
          <w:b/>
          <w:lang w:val="en_US" w:bidi="en_US"/>
        </w:rPr>
        <w:t>Tent of Meeting</w:t>
      </w:r>
      <w:r>
        <w:rPr>
          <w:lang w:val="en_US" w:bidi="en_US"/>
        </w:rPr>
        <w:t>, people now worshiped God and offered sacrifices to him at the Temple.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H0168, H4150</w:t>
      </w:r>
      <w:r>
        <w:rPr>
          <w:lang w:val="en_US" w:bidi="en_US"/>
        </w:rPr>
      </w:r>
      <w:r>
        <w:rPr>
          <w:lang w:val="en_US" w:bidi="en_US"/>
        </w:rPr>
      </w:r>
      <w:r>
        <w:rPr>
          <w:lang w:val="en_US" w:bidi="en_US"/>
        </w:rPr>
      </w:r>
    </w:p>
    <w:p>
      <w:pPr/>
      <w:r>
        <w:rPr>
          <w:lang w:val="en_US" w:bidi="en_US"/>
        </w:rPr>
      </w:r>
    </w:p>
    <w:p>
      <w:pPr>
        <w:pStyle w:val="Heading2"/>
      </w:pPr>
      <w:r>
        <w:rPr>
          <w:lang w:val="en_US" w:bidi="en_US"/>
        </w:rPr>
        <w:t>tent, tentmaker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tent is a portable shelter made of sturdy fabric that is draped over a structure of poles and attached to them.</w:t>
      </w:r>
      <w:r>
        <w:rPr>
          <w:lang w:val="en_US" w:bidi="en_US"/>
        </w:rPr>
      </w:r>
      <w:r>
        <w:rPr>
          <w:lang w:val="en_US" w:bidi="en_US"/>
        </w:rPr>
      </w:r>
    </w:p>
    <w:p>
      <w:pPr>
        <w:pStyle w:val="ListBullet"/>
        <w:spacing w:line="240" w:lineRule="auto"/>
        <w:ind w:left="720"/>
      </w:pPr>
      <w:r>
        <w:rPr>
          <w:lang w:val="en_US" w:bidi="en_US"/>
        </w:rPr>
      </w:r>
      <w:r>
        <w:rPr>
          <w:lang w:val="en_US" w:bidi="en_US"/>
        </w:rPr>
        <w:t>Tents can be small, with just enough space for a few people to sleep in, or they can be very large, with space for an entire family to sleep, cook, and live in.</w:t>
      </w:r>
      <w:r>
        <w:rPr>
          <w:lang w:val="en_US" w:bidi="en_US"/>
        </w:rPr>
      </w:r>
    </w:p>
    <w:p>
      <w:pPr>
        <w:pStyle w:val="ListBullet"/>
        <w:spacing w:line="240" w:lineRule="auto"/>
        <w:ind w:left="720"/>
      </w:pPr>
      <w:r>
        <w:rPr>
          <w:lang w:val="en_US" w:bidi="en_US"/>
        </w:rPr>
      </w:r>
      <w:r>
        <w:rPr>
          <w:lang w:val="en_US" w:bidi="en_US"/>
        </w:rPr>
        <w:t>For many people, tents are used as permanent dwelling places. For example, during most of the time that Abraham’s family lived in the land of Canaan, they dwelled in large tents constructed from sturdy cloth made of goat hair.</w:t>
      </w:r>
      <w:r>
        <w:rPr>
          <w:lang w:val="en_US" w:bidi="en_US"/>
        </w:rPr>
      </w:r>
    </w:p>
    <w:p>
      <w:pPr>
        <w:pStyle w:val="ListBullet"/>
        <w:spacing w:line="240" w:lineRule="auto"/>
        <w:ind w:left="720"/>
      </w:pPr>
      <w:r>
        <w:rPr>
          <w:lang w:val="en_US" w:bidi="en_US"/>
        </w:rPr>
      </w:r>
      <w:r>
        <w:rPr>
          <w:lang w:val="en_US" w:bidi="en_US"/>
        </w:rPr>
        <w:t>The Israelites also lived in tents during their forty-year wanderings through the desert of Sinai.</w:t>
      </w:r>
      <w:r>
        <w:rPr>
          <w:lang w:val="en_US" w:bidi="en_US"/>
        </w:rPr>
      </w:r>
    </w:p>
    <w:p>
      <w:pPr>
        <w:pStyle w:val="ListBullet"/>
        <w:spacing w:line="240" w:lineRule="auto"/>
        <w:ind w:left="720"/>
      </w:pPr>
      <w:r>
        <w:rPr>
          <w:lang w:val="en_US" w:bidi="en_US"/>
        </w:rPr>
      </w:r>
      <w:r>
        <w:rPr>
          <w:lang w:val="en_US" w:bidi="en_US"/>
        </w:rPr>
        <w:t>The tabernacle building was a kind of very large tent, with thick walls made of cloth curtains.</w:t>
      </w:r>
      <w:r>
        <w:rPr>
          <w:lang w:val="en_US" w:bidi="en_US"/>
        </w:rPr>
      </w:r>
    </w:p>
    <w:p>
      <w:pPr>
        <w:pStyle w:val="ListBullet"/>
        <w:spacing w:line="240" w:lineRule="auto"/>
        <w:ind w:left="720"/>
      </w:pPr>
      <w:r>
        <w:rPr>
          <w:lang w:val="en_US" w:bidi="en_US"/>
        </w:rPr>
      </w:r>
      <w:r>
        <w:rPr>
          <w:lang w:val="en_US" w:bidi="en_US"/>
        </w:rPr>
        <w:t>When the apostle Paul traveled to different cities to share the gospel, he supported himself by making tents.</w:t>
      </w:r>
      <w:r>
        <w:rPr>
          <w:lang w:val="en_US" w:bidi="en_US"/>
        </w:rPr>
      </w:r>
    </w:p>
    <w:p>
      <w:pPr>
        <w:pStyle w:val="ListBullet"/>
        <w:spacing w:line="240" w:lineRule="auto"/>
        <w:ind w:left="720"/>
      </w:pPr>
      <w:r>
        <w:rPr>
          <w:lang w:val="en_US" w:bidi="en_US"/>
        </w:rPr>
      </w:r>
      <w:r>
        <w:rPr>
          <w:lang w:val="en_US" w:bidi="en_US"/>
        </w:rPr>
        <w:t xml:space="preserve">The term “tents” is sometimes used figuratively to refer generally to where people live. This could also be translated as “homes” or “dwellings” or “houses” or even “bodies.” (See: </w:t>
      </w:r>
      <w:r>
        <w:rPr>
          <w:lang w:val="en_US" w:bidi="en_US"/>
        </w:rPr>
        <w:t>synecdoche</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Canaan</w:t>
      </w:r>
      <w:r>
        <w:rPr>
          <w:lang w:val="en_US" w:bidi="en_US"/>
        </w:rPr>
        <w:t xml:space="preserve">, </w:t>
      </w:r>
      <w:r>
        <w:rPr>
          <w:lang w:val="en_US" w:bidi="en_US"/>
        </w:rPr>
        <w:t>curtain</w:t>
      </w:r>
      <w:r>
        <w:rPr>
          <w:lang w:val="en_US" w:bidi="en_US"/>
        </w:rPr>
        <w:t xml:space="preserve">, </w:t>
      </w:r>
      <w:r>
        <w:rPr>
          <w:lang w:val="en_US" w:bidi="en_US"/>
        </w:rPr>
        <w:t>Paul</w:t>
      </w:r>
      <w:r>
        <w:rPr>
          <w:lang w:val="en_US" w:bidi="en_US"/>
        </w:rPr>
        <w:t xml:space="preserve">, </w:t>
      </w:r>
      <w:r>
        <w:rPr>
          <w:lang w:val="en_US" w:bidi="en_US"/>
        </w:rPr>
        <w:t>Sinai</w:t>
      </w:r>
      <w:r>
        <w:rPr>
          <w:lang w:val="en_US" w:bidi="en_US"/>
        </w:rPr>
        <w:t xml:space="preserve">, </w:t>
      </w:r>
      <w:r>
        <w:rPr>
          <w:lang w:val="en_US" w:bidi="en_US"/>
        </w:rPr>
        <w:t>tabernacle</w:t>
      </w:r>
      <w:r>
        <w:rPr>
          <w:lang w:val="en_US" w:bidi="en_US"/>
        </w:rPr>
        <w:t xml:space="preserve">, </w:t>
      </w:r>
      <w:r>
        <w:rPr>
          <w:lang w:val="en_US" w:bidi="en_US"/>
        </w:rPr>
        <w:t>tent of meeting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5:10</w:t>
      </w:r>
      <w:r>
        <w:rPr>
          <w:lang w:val="en_US" w:bidi="en_US"/>
        </w:rPr>
      </w:r>
    </w:p>
    <w:p>
      <w:pPr>
        <w:pStyle w:val="ListBullet"/>
        <w:spacing w:line="240" w:lineRule="auto"/>
        <w:ind w:left="720"/>
      </w:pPr>
      <w:r>
        <w:rPr>
          <w:lang w:val="en_US" w:bidi="en_US"/>
        </w:rPr>
      </w:r>
      <w:r>
        <w:rPr>
          <w:lang w:val="en_US" w:bidi="en_US"/>
        </w:rPr>
        <w:t>Daniel 11:45</w:t>
      </w:r>
      <w:r>
        <w:rPr>
          <w:lang w:val="en_US" w:bidi="en_US"/>
        </w:rPr>
      </w:r>
    </w:p>
    <w:p>
      <w:pPr>
        <w:pStyle w:val="ListBullet"/>
        <w:spacing w:line="240" w:lineRule="auto"/>
        <w:ind w:left="720"/>
      </w:pPr>
      <w:r>
        <w:rPr>
          <w:lang w:val="en_US" w:bidi="en_US"/>
        </w:rPr>
      </w:r>
      <w:r>
        <w:rPr>
          <w:lang w:val="en_US" w:bidi="en_US"/>
        </w:rPr>
        <w:t>Exodus 16:18</w:t>
      </w:r>
      <w:r>
        <w:rPr>
          <w:lang w:val="en_US" w:bidi="en_US"/>
        </w:rPr>
      </w:r>
    </w:p>
    <w:p>
      <w:pPr>
        <w:pStyle w:val="ListBullet"/>
        <w:spacing w:line="240" w:lineRule="auto"/>
        <w:ind w:left="720"/>
      </w:pPr>
      <w:r>
        <w:rPr>
          <w:lang w:val="en_US" w:bidi="en_US"/>
        </w:rPr>
      </w:r>
      <w:r>
        <w:rPr>
          <w:lang w:val="en_US" w:bidi="en_US"/>
        </w:rPr>
        <w:t>Genesis 12:9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H0167, H0168, H2583, H3407, H6898</w:t>
      </w:r>
      <w:r>
        <w:rPr>
          <w:lang w:val="en_US" w:bidi="en_US"/>
        </w:rPr>
      </w:r>
      <w:r>
        <w:rPr>
          <w:lang w:val="en_US" w:bidi="en_US"/>
        </w:rPr>
      </w:r>
      <w:r>
        <w:rPr>
          <w:lang w:val="en_US" w:bidi="en_US"/>
        </w:rPr>
      </w:r>
    </w:p>
    <w:p>
      <w:pPr/>
      <w:r>
        <w:rPr>
          <w:lang w:val="en_US" w:bidi="en_US"/>
        </w:rPr>
      </w:r>
    </w:p>
    <w:p>
      <w:pPr>
        <w:pStyle w:val="Heading2"/>
      </w:pPr>
      <w:r>
        <w:rPr>
          <w:lang w:val="en_US" w:bidi="en_US"/>
        </w:rPr>
        <w:t>tenth, tithe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“tenth” and “tithe” refer to “ten percent” or “one-out-of-ten portion” of one’s money, crops, livestock, or other possessions, which is given to God.</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God instructed the Israelites to set aside a tenth of their belongings to give as an offering of thanksgiving to him.</w:t>
      </w:r>
      <w:r>
        <w:rPr>
          <w:lang w:val="en_US" w:bidi="en_US"/>
        </w:rPr>
      </w:r>
    </w:p>
    <w:p>
      <w:pPr>
        <w:pStyle w:val="ListBullet"/>
        <w:spacing w:line="240" w:lineRule="auto"/>
        <w:ind w:left="720"/>
      </w:pPr>
      <w:r>
        <w:rPr>
          <w:lang w:val="en_US" w:bidi="en_US"/>
        </w:rPr>
      </w:r>
      <w:r>
        <w:rPr>
          <w:lang w:val="en_US" w:bidi="en_US"/>
        </w:rPr>
        <w:t>This offering was used to support the Levite tribe of Israel who served the Israelites as priests and caretakers of the tabernacle and later, the temple.</w:t>
      </w:r>
      <w:r>
        <w:rPr>
          <w:lang w:val="en_US" w:bidi="en_US"/>
        </w:rPr>
      </w:r>
    </w:p>
    <w:p>
      <w:pPr>
        <w:pStyle w:val="ListBullet"/>
        <w:spacing w:line="240" w:lineRule="auto"/>
        <w:ind w:left="720"/>
      </w:pPr>
      <w:r>
        <w:rPr>
          <w:lang w:val="en_US" w:bidi="en_US"/>
        </w:rPr>
      </w:r>
      <w:r>
        <w:rPr>
          <w:lang w:val="en_US" w:bidi="en_US"/>
        </w:rPr>
        <w:t>In the New Testament, God does not require giving a tithe, but instead he instructs believers to generously and cheerfully help people in need and support the work of Christian ministry.</w:t>
      </w:r>
      <w:r>
        <w:rPr>
          <w:lang w:val="en_US" w:bidi="en_US"/>
        </w:rPr>
      </w:r>
    </w:p>
    <w:p>
      <w:pPr>
        <w:pStyle w:val="ListBullet"/>
        <w:spacing w:line="240" w:lineRule="auto"/>
        <w:ind w:left="720"/>
      </w:pPr>
      <w:r>
        <w:rPr>
          <w:lang w:val="en_US" w:bidi="en_US"/>
        </w:rPr>
      </w:r>
      <w:r>
        <w:rPr>
          <w:lang w:val="en_US" w:bidi="en_US"/>
        </w:rPr>
        <w:t>This could also be translated as “one-tenth” or “one out of ten.”</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Israel</w:t>
      </w:r>
      <w:r>
        <w:rPr>
          <w:lang w:val="en_US" w:bidi="en_US"/>
        </w:rPr>
        <w:t xml:space="preserve">, </w:t>
      </w:r>
      <w:r>
        <w:rPr>
          <w:lang w:val="en_US" w:bidi="en_US"/>
        </w:rPr>
        <w:t>Levite</w:t>
      </w:r>
      <w:r>
        <w:rPr>
          <w:lang w:val="en_US" w:bidi="en_US"/>
        </w:rPr>
        <w:t xml:space="preserve">, </w:t>
      </w:r>
      <w:r>
        <w:rPr>
          <w:lang w:val="en_US" w:bidi="en_US"/>
        </w:rPr>
        <w:t>livestock</w:t>
      </w:r>
      <w:r>
        <w:rPr>
          <w:lang w:val="en_US" w:bidi="en_US"/>
        </w:rPr>
        <w:t xml:space="preserve">, </w:t>
      </w:r>
      <w:r>
        <w:rPr>
          <w:lang w:val="en_US" w:bidi="en_US"/>
        </w:rPr>
        <w:t>Melchizedek</w:t>
      </w:r>
      <w:r>
        <w:rPr>
          <w:lang w:val="en_US" w:bidi="en_US"/>
        </w:rPr>
        <w:t xml:space="preserve">, </w:t>
      </w:r>
      <w:r>
        <w:rPr>
          <w:lang w:val="en_US" w:bidi="en_US"/>
        </w:rPr>
        <w:t>minister</w:t>
      </w:r>
      <w:r>
        <w:rPr>
          <w:lang w:val="en_US" w:bidi="en_US"/>
        </w:rPr>
        <w:t xml:space="preserve">, </w:t>
      </w:r>
      <w:r>
        <w:rPr>
          <w:lang w:val="en_US" w:bidi="en_US"/>
        </w:rPr>
        <w:t>sacrifice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14:19–20</w:t>
      </w:r>
      <w:r>
        <w:rPr>
          <w:lang w:val="en_US" w:bidi="en_US"/>
        </w:rPr>
      </w:r>
    </w:p>
    <w:p>
      <w:pPr>
        <w:pStyle w:val="ListBullet"/>
        <w:spacing w:line="240" w:lineRule="auto"/>
        <w:ind w:left="720"/>
      </w:pPr>
      <w:r>
        <w:rPr>
          <w:lang w:val="en_US" w:bidi="en_US"/>
        </w:rPr>
      </w:r>
      <w:r>
        <w:rPr>
          <w:lang w:val="en_US" w:bidi="en_US"/>
        </w:rPr>
        <w:t>Genesis 28:20–22</w:t>
      </w:r>
      <w:r>
        <w:rPr>
          <w:lang w:val="en_US" w:bidi="en_US"/>
        </w:rPr>
      </w:r>
    </w:p>
    <w:p>
      <w:pPr>
        <w:pStyle w:val="ListBullet"/>
        <w:spacing w:line="240" w:lineRule="auto"/>
        <w:ind w:left="720"/>
      </w:pPr>
      <w:r>
        <w:rPr>
          <w:lang w:val="en_US" w:bidi="en_US"/>
        </w:rPr>
      </w:r>
      <w:r>
        <w:rPr>
          <w:lang w:val="en_US" w:bidi="en_US"/>
        </w:rPr>
        <w:t>Hebrews 7:4–6</w:t>
      </w:r>
      <w:r>
        <w:rPr>
          <w:lang w:val="en_US" w:bidi="en_US"/>
        </w:rPr>
      </w:r>
    </w:p>
    <w:p>
      <w:pPr>
        <w:pStyle w:val="ListBullet"/>
        <w:spacing w:line="240" w:lineRule="auto"/>
        <w:ind w:left="720"/>
      </w:pPr>
      <w:r>
        <w:rPr>
          <w:lang w:val="en_US" w:bidi="en_US"/>
        </w:rPr>
      </w:r>
      <w:r>
        <w:rPr>
          <w:lang w:val="en_US" w:bidi="en_US"/>
        </w:rPr>
        <w:t>Isaiah 6:13</w:t>
      </w:r>
      <w:r>
        <w:rPr>
          <w:lang w:val="en_US" w:bidi="en_US"/>
        </w:rPr>
      </w:r>
    </w:p>
    <w:p>
      <w:pPr>
        <w:pStyle w:val="ListBullet"/>
        <w:spacing w:line="240" w:lineRule="auto"/>
        <w:ind w:left="720"/>
      </w:pPr>
      <w:r>
        <w:rPr>
          <w:lang w:val="en_US" w:bidi="en_US"/>
        </w:rPr>
      </w:r>
      <w:r>
        <w:rPr>
          <w:lang w:val="en_US" w:bidi="en_US"/>
        </w:rPr>
        <w:t>Luke 11:42</w:t>
      </w:r>
      <w:r>
        <w:rPr>
          <w:lang w:val="en_US" w:bidi="en_US"/>
        </w:rPr>
      </w:r>
    </w:p>
    <w:p>
      <w:pPr>
        <w:pStyle w:val="ListBullet"/>
        <w:spacing w:line="240" w:lineRule="auto"/>
        <w:ind w:left="720"/>
      </w:pPr>
      <w:r>
        <w:rPr>
          <w:lang w:val="en_US" w:bidi="en_US"/>
        </w:rPr>
      </w:r>
      <w:r>
        <w:rPr>
          <w:lang w:val="en_US" w:bidi="en_US"/>
        </w:rPr>
        <w:t>Luke 18:11–12</w:t>
      </w:r>
      <w:r>
        <w:rPr>
          <w:lang w:val="en_US" w:bidi="en_US"/>
        </w:rPr>
      </w:r>
    </w:p>
    <w:p>
      <w:pPr>
        <w:pStyle w:val="ListBullet"/>
        <w:spacing w:line="240" w:lineRule="auto"/>
        <w:ind w:left="720"/>
      </w:pPr>
      <w:r>
        <w:rPr>
          <w:lang w:val="en_US" w:bidi="en_US"/>
        </w:rPr>
      </w:r>
      <w:r>
        <w:rPr>
          <w:lang w:val="en_US" w:bidi="en_US"/>
        </w:rPr>
        <w:t>Matthew 23:23–24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H4643, H6237, H6241, G05860, G11810, G11830</w:t>
      </w:r>
      <w:r>
        <w:rPr>
          <w:lang w:val="en_US" w:bidi="en_US"/>
        </w:rPr>
      </w:r>
      <w:r>
        <w:rPr>
          <w:lang w:val="en_US" w:bidi="en_US"/>
        </w:rPr>
      </w:r>
      <w:r>
        <w:rPr>
          <w:lang w:val="en_US" w:bidi="en_US"/>
        </w:rPr>
      </w:r>
    </w:p>
    <w:p>
      <w:pPr/>
      <w:r>
        <w:rPr>
          <w:lang w:val="en_US" w:bidi="en_US"/>
        </w:rPr>
      </w:r>
    </w:p>
    <w:p>
      <w:pPr>
        <w:pStyle w:val="Heading2"/>
      </w:pPr>
      <w:r>
        <w:rPr>
          <w:lang w:val="en_US" w:bidi="en_US"/>
        </w:rPr>
        <w:t>Terah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Terah was a descendant of Noah’s son Shem. He was the father of Abram, Nahor and Haran.</w:t>
      </w:r>
      <w:r>
        <w:rPr>
          <w:lang w:val="en_US" w:bidi="en_US"/>
        </w:rPr>
      </w:r>
      <w:r>
        <w:rPr>
          <w:lang w:val="en_US" w:bidi="en_US"/>
        </w:rPr>
      </w:r>
    </w:p>
    <w:p>
      <w:pPr>
        <w:pStyle w:val="ListBullet"/>
        <w:spacing w:line="240" w:lineRule="auto"/>
        <w:ind w:left="720"/>
      </w:pPr>
      <w:r>
        <w:rPr>
          <w:lang w:val="en_US" w:bidi="en_US"/>
        </w:rPr>
      </w:r>
      <w:r>
        <w:rPr>
          <w:lang w:val="en_US" w:bidi="en_US"/>
        </w:rPr>
        <w:t>Terah left his home in Ur in order to go to the land of Canaan with his son Abram, his nephew Lot, and Abram’s wife Sarai.</w:t>
      </w:r>
      <w:r>
        <w:rPr>
          <w:lang w:val="en_US" w:bidi="en_US"/>
        </w:rPr>
      </w:r>
    </w:p>
    <w:p>
      <w:pPr>
        <w:pStyle w:val="ListBullet"/>
        <w:spacing w:line="240" w:lineRule="auto"/>
        <w:ind w:left="720"/>
      </w:pPr>
      <w:r>
        <w:rPr>
          <w:lang w:val="en_US" w:bidi="en_US"/>
        </w:rPr>
      </w:r>
      <w:r>
        <w:rPr>
          <w:lang w:val="en_US" w:bidi="en_US"/>
        </w:rPr>
        <w:t>On the way to Canaan, Terah and his family lived for years in the city of Haran in Mesopotamia. Terah died in Haran at the age of 205.</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Canaan</w:t>
      </w:r>
      <w:r>
        <w:rPr>
          <w:lang w:val="en_US" w:bidi="en_US"/>
        </w:rPr>
        <w:t xml:space="preserve">, </w:t>
      </w:r>
      <w:r>
        <w:rPr>
          <w:lang w:val="en_US" w:bidi="en_US"/>
        </w:rPr>
        <w:t>Haran</w:t>
      </w:r>
      <w:r>
        <w:rPr>
          <w:lang w:val="en_US" w:bidi="en_US"/>
        </w:rPr>
        <w:t xml:space="preserve">, </w:t>
      </w:r>
      <w:r>
        <w:rPr>
          <w:lang w:val="en_US" w:bidi="en_US"/>
        </w:rPr>
        <w:t>Lot</w:t>
      </w:r>
      <w:r>
        <w:rPr>
          <w:lang w:val="en_US" w:bidi="en_US"/>
        </w:rPr>
        <w:t xml:space="preserve">, </w:t>
      </w:r>
      <w:r>
        <w:rPr>
          <w:lang w:val="en_US" w:bidi="en_US"/>
        </w:rPr>
        <w:t>Mesopotamia</w:t>
      </w:r>
      <w:r>
        <w:rPr>
          <w:lang w:val="en_US" w:bidi="en_US"/>
        </w:rPr>
        <w:t xml:space="preserve">, </w:t>
      </w:r>
      <w:r>
        <w:rPr>
          <w:lang w:val="en_US" w:bidi="en_US"/>
        </w:rPr>
        <w:t>Nahor</w:t>
      </w:r>
      <w:r>
        <w:rPr>
          <w:lang w:val="en_US" w:bidi="en_US"/>
        </w:rPr>
        <w:t xml:space="preserve">, </w:t>
      </w:r>
      <w:r>
        <w:rPr>
          <w:lang w:val="en_US" w:bidi="en_US"/>
        </w:rPr>
        <w:t>Sarah</w:t>
      </w:r>
      <w:r>
        <w:rPr>
          <w:lang w:val="en_US" w:bidi="en_US"/>
        </w:rPr>
        <w:t xml:space="preserve">, </w:t>
      </w:r>
      <w:r>
        <w:rPr>
          <w:lang w:val="en_US" w:bidi="en_US"/>
        </w:rPr>
        <w:t>Shem</w:t>
      </w:r>
      <w:r>
        <w:rPr>
          <w:lang w:val="en_US" w:bidi="en_US"/>
        </w:rPr>
        <w:t xml:space="preserve">, </w:t>
      </w:r>
      <w:r>
        <w:rPr>
          <w:lang w:val="en_US" w:bidi="en_US"/>
        </w:rPr>
        <w:t>Ur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11:31–32</w:t>
      </w:r>
      <w:r>
        <w:rPr>
          <w:lang w:val="en_US" w:bidi="en_US"/>
        </w:rPr>
      </w:r>
    </w:p>
    <w:p>
      <w:pPr>
        <w:pStyle w:val="ListBullet"/>
        <w:spacing w:line="240" w:lineRule="auto"/>
        <w:ind w:left="720"/>
      </w:pPr>
      <w:r>
        <w:rPr>
          <w:lang w:val="en_US" w:bidi="en_US"/>
        </w:rPr>
      </w:r>
      <w:r>
        <w:rPr>
          <w:lang w:val="en_US" w:bidi="en_US"/>
        </w:rPr>
        <w:t>1 Chronicles 1:24–27</w:t>
      </w:r>
      <w:r>
        <w:rPr>
          <w:lang w:val="en_US" w:bidi="en_US"/>
        </w:rPr>
      </w:r>
    </w:p>
    <w:p>
      <w:pPr>
        <w:pStyle w:val="ListBullet"/>
        <w:spacing w:line="240" w:lineRule="auto"/>
        <w:ind w:left="720"/>
      </w:pPr>
      <w:r>
        <w:rPr>
          <w:lang w:val="en_US" w:bidi="en_US"/>
        </w:rPr>
      </w:r>
      <w:r>
        <w:rPr>
          <w:lang w:val="en_US" w:bidi="en_US"/>
        </w:rPr>
        <w:t>Luke 3:33–35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H8646, G22910</w:t>
      </w:r>
      <w:r>
        <w:rPr>
          <w:lang w:val="en_US" w:bidi="en_US"/>
        </w:rPr>
      </w:r>
      <w:r>
        <w:rPr>
          <w:lang w:val="en_US" w:bidi="en_US"/>
        </w:rPr>
      </w:r>
      <w:r>
        <w:rPr>
          <w:lang w:val="en_US" w:bidi="en_US"/>
        </w:rPr>
      </w:r>
    </w:p>
    <w:p>
      <w:pPr/>
      <w:r>
        <w:rPr>
          <w:lang w:val="en_US" w:bidi="en_US"/>
        </w:rPr>
      </w:r>
    </w:p>
    <w:p>
      <w:pPr>
        <w:pStyle w:val="Heading2"/>
      </w:pPr>
      <w:r>
        <w:rPr>
          <w:lang w:val="en_US" w:bidi="en_US"/>
        </w:rPr>
        <w:t>terror, terrorize, terrify, dread, panic</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“terror” refers to a feeling of extreme or intense fear. To “terrify” someone means to cause that person to feel very afraid.</w:t>
      </w:r>
      <w:r>
        <w:rPr>
          <w:lang w:val="en_US" w:bidi="en_US"/>
        </w:rPr>
      </w:r>
      <w:r>
        <w:rPr>
          <w:lang w:val="en_US" w:bidi="en_US"/>
        </w:rPr>
      </w:r>
    </w:p>
    <w:p>
      <w:pPr>
        <w:pStyle w:val="ListBullet"/>
        <w:spacing w:line="240" w:lineRule="auto"/>
        <w:ind w:left="720"/>
      </w:pPr>
      <w:r>
        <w:rPr>
          <w:lang w:val="en_US" w:bidi="en_US"/>
        </w:rPr>
      </w:r>
      <w:r>
        <w:rPr>
          <w:lang w:val="en_US" w:bidi="en_US"/>
        </w:rPr>
        <w:t>A “terror” is something or someone that causes great fear or dread. An example of a terror could be an attacking enemy army or a plague or disease that is widespread, killing many people.</w:t>
      </w:r>
      <w:r>
        <w:rPr>
          <w:lang w:val="en_US" w:bidi="en_US"/>
        </w:rPr>
      </w:r>
    </w:p>
    <w:p>
      <w:pPr>
        <w:pStyle w:val="ListBullet"/>
        <w:spacing w:line="240" w:lineRule="auto"/>
        <w:ind w:left="720"/>
      </w:pPr>
      <w:r>
        <w:rPr>
          <w:lang w:val="en_US" w:bidi="en_US"/>
        </w:rPr>
      </w:r>
      <w:r>
        <w:rPr>
          <w:lang w:val="en_US" w:bidi="en_US"/>
        </w:rPr>
        <w:t>These terrors can be described as “terrifying.” This term could be translated as “fear-causing” or “terror-producing.”</w:t>
      </w:r>
      <w:r>
        <w:rPr>
          <w:lang w:val="en_US" w:bidi="en_US"/>
        </w:rPr>
      </w:r>
    </w:p>
    <w:p>
      <w:pPr>
        <w:pStyle w:val="ListBullet"/>
        <w:spacing w:line="240" w:lineRule="auto"/>
        <w:ind w:left="720"/>
      </w:pPr>
      <w:r>
        <w:rPr>
          <w:lang w:val="en_US" w:bidi="en_US"/>
        </w:rPr>
      </w:r>
      <w:r>
        <w:rPr>
          <w:lang w:val="en_US" w:bidi="en_US"/>
        </w:rPr>
        <w:t>The judgment of God will someday cause terror in unrepentant people who reject his grace.</w:t>
      </w:r>
      <w:r>
        <w:rPr>
          <w:lang w:val="en_US" w:bidi="en_US"/>
        </w:rPr>
      </w:r>
    </w:p>
    <w:p>
      <w:pPr>
        <w:pStyle w:val="ListBullet"/>
        <w:spacing w:line="240" w:lineRule="auto"/>
        <w:ind w:left="720"/>
      </w:pPr>
      <w:r>
        <w:rPr>
          <w:lang w:val="en_US" w:bidi="en_US"/>
        </w:rPr>
      </w:r>
      <w:r>
        <w:rPr>
          <w:lang w:val="en_US" w:bidi="en_US"/>
        </w:rPr>
        <w:t>The “terror of Yahweh” could be translated as “the terrifying presence of Yahweh” or “the dreaded judgment of Yahweh” or “when Yahweh causes great fear.”</w:t>
      </w:r>
      <w:r>
        <w:rPr>
          <w:lang w:val="en_US" w:bidi="en_US"/>
        </w:rPr>
      </w:r>
    </w:p>
    <w:p>
      <w:pPr>
        <w:pStyle w:val="ListBullet"/>
        <w:spacing w:line="240" w:lineRule="auto"/>
        <w:ind w:left="720"/>
      </w:pPr>
      <w:r>
        <w:rPr>
          <w:lang w:val="en_US" w:bidi="en_US"/>
        </w:rPr>
      </w:r>
      <w:r>
        <w:rPr>
          <w:lang w:val="en_US" w:bidi="en_US"/>
        </w:rPr>
        <w:t>Ways to translate “terror” could also include “extreme fear” or “deep dread.”</w:t>
      </w:r>
      <w:r>
        <w:rPr>
          <w:lang w:val="en_US" w:bidi="en_US"/>
        </w:rPr>
      </w:r>
      <w:r>
        <w:rPr>
          <w:lang w:val="en_US" w:bidi="en_US"/>
        </w:rPr>
      </w:r>
    </w:p>
    <w:p>
      <w:pPr/>
      <w:r>
        <w:rPr>
          <w:lang w:val="en_US" w:bidi="en_US"/>
        </w:rPr>
      </w:r>
      <w:r>
        <w:rPr>
          <w:lang w:val="en_US" w:bidi="en_US"/>
        </w:rPr>
        <w:t xml:space="preserve">(See also: </w:t>
      </w:r>
      <w:r>
        <w:rPr>
          <w:lang w:val="en_US" w:bidi="en_US"/>
        </w:rPr>
        <w:t>adversary</w:t>
      </w:r>
      <w:r>
        <w:rPr>
          <w:lang w:val="en_US" w:bidi="en_US"/>
        </w:rPr>
        <w:t xml:space="preserve">, </w:t>
      </w:r>
      <w:r>
        <w:rPr>
          <w:lang w:val="en_US" w:bidi="en_US"/>
        </w:rPr>
        <w:t>fear</w:t>
      </w:r>
      <w:r>
        <w:rPr>
          <w:lang w:val="en_US" w:bidi="en_US"/>
        </w:rPr>
        <w:t xml:space="preserve">, </w:t>
      </w:r>
      <w:r>
        <w:rPr>
          <w:lang w:val="en_US" w:bidi="en_US"/>
        </w:rPr>
        <w:t>judge</w:t>
      </w:r>
      <w:r>
        <w:rPr>
          <w:lang w:val="en_US" w:bidi="en_US"/>
        </w:rPr>
        <w:t xml:space="preserve">, </w:t>
      </w:r>
      <w:r>
        <w:rPr>
          <w:lang w:val="en_US" w:bidi="en_US"/>
        </w:rPr>
        <w:t>plague</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2:25</w:t>
      </w:r>
      <w:r>
        <w:rPr>
          <w:lang w:val="en_US" w:bidi="en_US"/>
        </w:rPr>
      </w:r>
    </w:p>
    <w:p>
      <w:pPr>
        <w:pStyle w:val="ListBullet"/>
        <w:spacing w:line="240" w:lineRule="auto"/>
        <w:ind w:left="720"/>
      </w:pPr>
      <w:r>
        <w:rPr>
          <w:lang w:val="en_US" w:bidi="en_US"/>
        </w:rPr>
      </w:r>
      <w:r>
        <w:rPr>
          <w:lang w:val="en_US" w:bidi="en_US"/>
        </w:rPr>
        <w:t>Exodus 14:10</w:t>
      </w:r>
      <w:r>
        <w:rPr>
          <w:lang w:val="en_US" w:bidi="en_US"/>
        </w:rPr>
      </w:r>
    </w:p>
    <w:p>
      <w:pPr>
        <w:pStyle w:val="ListBullet"/>
        <w:spacing w:line="240" w:lineRule="auto"/>
        <w:ind w:left="720"/>
      </w:pPr>
      <w:r>
        <w:rPr>
          <w:lang w:val="en_US" w:bidi="en_US"/>
        </w:rPr>
      </w:r>
      <w:r>
        <w:rPr>
          <w:lang w:val="en_US" w:bidi="en_US"/>
        </w:rPr>
        <w:t>Luke 21:9</w:t>
      </w:r>
      <w:r>
        <w:rPr>
          <w:lang w:val="en_US" w:bidi="en_US"/>
        </w:rPr>
      </w:r>
    </w:p>
    <w:p>
      <w:pPr>
        <w:pStyle w:val="ListBullet"/>
        <w:spacing w:line="240" w:lineRule="auto"/>
        <w:ind w:left="720"/>
      </w:pPr>
      <w:r>
        <w:rPr>
          <w:lang w:val="en_US" w:bidi="en_US"/>
        </w:rPr>
      </w:r>
      <w:r>
        <w:rPr>
          <w:lang w:val="en_US" w:bidi="en_US"/>
        </w:rPr>
        <w:t>Mark 6:48–50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H0367, H0926, H0928, H1091, H1161, H1204, H1205, H1763, H2111, H2113, H2189, H2731, H2847, H2851, H2865, H3372, H3707, H4032, H4172, H4288, H4637, H6184, H6206, H6343, H6973, G16290, G16300, G22580, G44220, G44260, G54010</w:t>
      </w:r>
      <w:r>
        <w:rPr>
          <w:lang w:val="en_US" w:bidi="en_US"/>
        </w:rPr>
      </w:r>
      <w:r>
        <w:rPr>
          <w:lang w:val="en_US" w:bidi="en_US"/>
        </w:rPr>
      </w:r>
      <w:r>
        <w:rPr>
          <w:lang w:val="en_US" w:bidi="en_US"/>
        </w:rPr>
      </w:r>
    </w:p>
    <w:p>
      <w:pPr/>
      <w:r>
        <w:rPr>
          <w:lang w:val="en_US" w:bidi="en_US"/>
        </w:rPr>
      </w:r>
    </w:p>
    <w:p>
      <w:pPr>
        <w:pStyle w:val="Heading2"/>
      </w:pPr>
      <w:r>
        <w:rPr>
          <w:lang w:val="en_US" w:bidi="en_US"/>
        </w:rPr>
        <w:t>test, tested, testing, testing in the fire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“test” refers to a difficult or painful experience that reveals a person’s strengths and weaknesses.</w:t>
      </w:r>
      <w:r>
        <w:rPr>
          <w:lang w:val="en_US" w:bidi="en_US"/>
        </w:rPr>
      </w:r>
      <w:r>
        <w:rPr>
          <w:lang w:val="en_US" w:bidi="en_US"/>
        </w:rPr>
      </w:r>
    </w:p>
    <w:p>
      <w:pPr>
        <w:pStyle w:val="ListBullet"/>
        <w:spacing w:line="240" w:lineRule="auto"/>
        <w:ind w:left="720"/>
      </w:pPr>
      <w:r>
        <w:rPr>
          <w:lang w:val="en_US" w:bidi="en_US"/>
        </w:rPr>
      </w:r>
      <w:r>
        <w:rPr>
          <w:lang w:val="en_US" w:bidi="en_US"/>
        </w:rPr>
        <w:t>God tests people, but he does not tempt them to sin. Satan, however, tempts people to sin.</w:t>
      </w:r>
      <w:r>
        <w:rPr>
          <w:lang w:val="en_US" w:bidi="en_US"/>
        </w:rPr>
      </w:r>
    </w:p>
    <w:p>
      <w:pPr>
        <w:pStyle w:val="ListBullet"/>
        <w:spacing w:line="240" w:lineRule="auto"/>
        <w:ind w:left="720"/>
      </w:pPr>
      <w:r>
        <w:rPr>
          <w:lang w:val="en_US" w:bidi="en_US"/>
        </w:rPr>
      </w:r>
      <w:r>
        <w:rPr>
          <w:lang w:val="en_US" w:bidi="en_US"/>
        </w:rPr>
        <w:t>God sometimes uses tests to expose people’s sin. A test helps a person to turn away from sin and to draw closer to God.</w:t>
      </w:r>
      <w:r>
        <w:rPr>
          <w:lang w:val="en_US" w:bidi="en_US"/>
        </w:rPr>
      </w:r>
    </w:p>
    <w:p>
      <w:pPr>
        <w:pStyle w:val="ListBullet"/>
        <w:spacing w:line="240" w:lineRule="auto"/>
        <w:ind w:left="720"/>
      </w:pPr>
      <w:r>
        <w:rPr>
          <w:lang w:val="en_US" w:bidi="en_US"/>
        </w:rPr>
      </w:r>
      <w:r>
        <w:rPr>
          <w:lang w:val="en_US" w:bidi="en_US"/>
        </w:rPr>
        <w:t>Gold and other metals are tested with fire to find out how pure and strong they are. This is a picture of how God uses painful circumstances to test his people.</w:t>
      </w:r>
      <w:r>
        <w:rPr>
          <w:lang w:val="en_US" w:bidi="en_US"/>
        </w:rPr>
      </w:r>
    </w:p>
    <w:p>
      <w:pPr>
        <w:pStyle w:val="ListBullet"/>
        <w:spacing w:line="240" w:lineRule="auto"/>
        <w:ind w:left="720"/>
      </w:pPr>
      <w:r>
        <w:rPr>
          <w:lang w:val="en_US" w:bidi="en_US"/>
        </w:rPr>
      </w:r>
      <w:r>
        <w:rPr>
          <w:lang w:val="en_US" w:bidi="en_US"/>
        </w:rPr>
        <w:t>To “put to the test” can mean, “challenge something or someone to prove its value.”</w:t>
      </w:r>
      <w:r>
        <w:rPr>
          <w:lang w:val="en_US" w:bidi="en_US"/>
        </w:rPr>
      </w:r>
    </w:p>
    <w:p>
      <w:pPr>
        <w:pStyle w:val="ListBullet"/>
        <w:spacing w:line="240" w:lineRule="auto"/>
        <w:ind w:left="720"/>
      </w:pPr>
      <w:r>
        <w:rPr>
          <w:lang w:val="en_US" w:bidi="en_US"/>
        </w:rPr>
      </w:r>
      <w:r>
        <w:rPr>
          <w:lang w:val="en_US" w:bidi="en_US"/>
        </w:rPr>
        <w:t>In the context of putting God to the test, it means to try to make him do a miracle for us, taking advantage of his mercy.</w:t>
      </w:r>
      <w:r>
        <w:rPr>
          <w:lang w:val="en_US" w:bidi="en_US"/>
        </w:rPr>
      </w:r>
    </w:p>
    <w:p>
      <w:pPr>
        <w:pStyle w:val="ListBullet"/>
        <w:spacing w:line="240" w:lineRule="auto"/>
        <w:ind w:left="720"/>
      </w:pPr>
      <w:r>
        <w:rPr>
          <w:lang w:val="en_US" w:bidi="en_US"/>
        </w:rPr>
      </w:r>
      <w:r>
        <w:rPr>
          <w:lang w:val="en_US" w:bidi="en_US"/>
        </w:rPr>
        <w:t>Jesus told Satan that it is wrong to put God to the test. He is the almighty, holy God who is above everything and everyone.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to “test” could also be translated as, to “challenge” or to “cause to experience difficulties” or to “prove.”</w:t>
      </w:r>
      <w:r>
        <w:rPr>
          <w:lang w:val="en_US" w:bidi="en_US"/>
        </w:rPr>
      </w:r>
    </w:p>
    <w:p>
      <w:pPr>
        <w:pStyle w:val="ListBullet"/>
        <w:spacing w:line="240" w:lineRule="auto"/>
        <w:ind w:left="720"/>
      </w:pPr>
      <w:r>
        <w:rPr>
          <w:lang w:val="en_US" w:bidi="en_US"/>
        </w:rPr>
      </w:r>
      <w:r>
        <w:rPr>
          <w:lang w:val="en_US" w:bidi="en_US"/>
        </w:rPr>
        <w:t>Ways to translate “a test” could be, “a challenge” or “a difficult experience.”</w:t>
      </w:r>
      <w:r>
        <w:rPr>
          <w:lang w:val="en_US" w:bidi="en_US"/>
        </w:rPr>
      </w:r>
    </w:p>
    <w:p>
      <w:pPr>
        <w:pStyle w:val="ListBullet"/>
        <w:spacing w:line="240" w:lineRule="auto"/>
        <w:ind w:left="720"/>
      </w:pPr>
      <w:r>
        <w:rPr>
          <w:lang w:val="en_US" w:bidi="en_US"/>
        </w:rPr>
      </w:r>
      <w:r>
        <w:rPr>
          <w:lang w:val="en_US" w:bidi="en_US"/>
        </w:rPr>
        <w:t>To “put to the test” could be translated as to “test” or to “set up a challenge” or to “force to prove oneself.”</w:t>
      </w:r>
      <w:r>
        <w:rPr>
          <w:lang w:val="en_US" w:bidi="en_US"/>
        </w:rPr>
      </w:r>
    </w:p>
    <w:p>
      <w:pPr>
        <w:pStyle w:val="ListBullet"/>
        <w:spacing w:line="240" w:lineRule="auto"/>
        <w:ind w:left="720"/>
      </w:pPr>
      <w:r>
        <w:rPr>
          <w:lang w:val="en_US" w:bidi="en_US"/>
        </w:rPr>
      </w:r>
      <w:r>
        <w:rPr>
          <w:lang w:val="en_US" w:bidi="en_US"/>
        </w:rPr>
        <w:t>In the context of testing God, this could be translated as “trying to force God to prove his love.”</w:t>
      </w:r>
      <w:r>
        <w:rPr>
          <w:lang w:val="en_US" w:bidi="en_US"/>
        </w:rPr>
      </w:r>
    </w:p>
    <w:p>
      <w:pPr>
        <w:pStyle w:val="ListBullet"/>
        <w:spacing w:line="240" w:lineRule="auto"/>
        <w:ind w:left="720"/>
      </w:pPr>
      <w:r>
        <w:rPr>
          <w:lang w:val="en_US" w:bidi="en_US"/>
        </w:rPr>
      </w:r>
      <w:r>
        <w:rPr>
          <w:lang w:val="en_US" w:bidi="en_US"/>
        </w:rPr>
        <w:t>In some contexts, when God is not the subject, the term “test” can mean “tempt.”</w:t>
      </w:r>
      <w:r>
        <w:rPr>
          <w:lang w:val="en_US" w:bidi="en_US"/>
        </w:rPr>
      </w:r>
      <w:r>
        <w:rPr>
          <w:lang w:val="en_US" w:bidi="en_US"/>
        </w:rPr>
      </w:r>
    </w:p>
    <w:p>
      <w:pPr/>
      <w:r>
        <w:rPr>
          <w:lang w:val="en_US" w:bidi="en_US"/>
        </w:rPr>
      </w:r>
      <w:r>
        <w:rPr>
          <w:lang w:val="en_US" w:bidi="en_US"/>
        </w:rPr>
        <w:t xml:space="preserve">(See also: </w:t>
      </w:r>
      <w:r>
        <w:rPr>
          <w:lang w:val="en_US" w:bidi="en_US"/>
        </w:rPr>
        <w:t>tempt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4:1</w:t>
      </w:r>
      <w:r>
        <w:rPr>
          <w:lang w:val="en_US" w:bidi="en_US"/>
        </w:rPr>
      </w:r>
    </w:p>
    <w:p>
      <w:pPr>
        <w:pStyle w:val="ListBullet"/>
        <w:spacing w:line="240" w:lineRule="auto"/>
        <w:ind w:left="720"/>
      </w:pPr>
      <w:r>
        <w:rPr>
          <w:lang w:val="en_US" w:bidi="en_US"/>
        </w:rPr>
      </w:r>
      <w:r>
        <w:rPr>
          <w:lang w:val="en_US" w:bidi="en_US"/>
        </w:rPr>
        <w:t>1 Thessalonians 5:21</w:t>
      </w:r>
      <w:r>
        <w:rPr>
          <w:lang w:val="en_US" w:bidi="en_US"/>
        </w:rPr>
      </w:r>
    </w:p>
    <w:p>
      <w:pPr>
        <w:pStyle w:val="ListBullet"/>
        <w:spacing w:line="240" w:lineRule="auto"/>
        <w:ind w:left="720"/>
      </w:pPr>
      <w:r>
        <w:rPr>
          <w:lang w:val="en_US" w:bidi="en_US"/>
        </w:rPr>
      </w:r>
      <w:r>
        <w:rPr>
          <w:lang w:val="en_US" w:bidi="en_US"/>
        </w:rPr>
        <w:t>Acts 15:10</w:t>
      </w:r>
      <w:r>
        <w:rPr>
          <w:lang w:val="en_US" w:bidi="en_US"/>
        </w:rPr>
      </w:r>
    </w:p>
    <w:p>
      <w:pPr>
        <w:pStyle w:val="ListBullet"/>
        <w:spacing w:line="240" w:lineRule="auto"/>
        <w:ind w:left="720"/>
      </w:pPr>
      <w:r>
        <w:rPr>
          <w:lang w:val="en_US" w:bidi="en_US"/>
        </w:rPr>
      </w:r>
      <w:r>
        <w:rPr>
          <w:lang w:val="en_US" w:bidi="en_US"/>
        </w:rPr>
        <w:t>Genesis 22:1</w:t>
      </w:r>
      <w:r>
        <w:rPr>
          <w:lang w:val="en_US" w:bidi="en_US"/>
        </w:rPr>
      </w:r>
    </w:p>
    <w:p>
      <w:pPr>
        <w:pStyle w:val="ListBullet"/>
        <w:spacing w:line="240" w:lineRule="auto"/>
        <w:ind w:left="720"/>
      </w:pPr>
      <w:r>
        <w:rPr>
          <w:lang w:val="en_US" w:bidi="en_US"/>
        </w:rPr>
      </w:r>
      <w:r>
        <w:rPr>
          <w:lang w:val="en_US" w:bidi="en_US"/>
        </w:rPr>
        <w:t>Isaiah 7:13</w:t>
      </w:r>
      <w:r>
        <w:rPr>
          <w:lang w:val="en_US" w:bidi="en_US"/>
        </w:rPr>
      </w:r>
    </w:p>
    <w:p>
      <w:pPr>
        <w:pStyle w:val="ListBullet"/>
        <w:spacing w:line="240" w:lineRule="auto"/>
        <w:ind w:left="720"/>
      </w:pPr>
      <w:r>
        <w:rPr>
          <w:lang w:val="en_US" w:bidi="en_US"/>
        </w:rPr>
      </w:r>
      <w:r>
        <w:rPr>
          <w:lang w:val="en_US" w:bidi="en_US"/>
        </w:rPr>
        <w:t>James 1:12</w:t>
      </w:r>
      <w:r>
        <w:rPr>
          <w:lang w:val="en_US" w:bidi="en_US"/>
        </w:rPr>
      </w:r>
    </w:p>
    <w:p>
      <w:pPr>
        <w:pStyle w:val="ListBullet"/>
        <w:spacing w:line="240" w:lineRule="auto"/>
        <w:ind w:left="720"/>
      </w:pPr>
      <w:r>
        <w:rPr>
          <w:lang w:val="en_US" w:bidi="en_US"/>
        </w:rPr>
      </w:r>
      <w:r>
        <w:rPr>
          <w:lang w:val="en_US" w:bidi="en_US"/>
        </w:rPr>
        <w:t>Lamentations 3:40–43</w:t>
      </w:r>
      <w:r>
        <w:rPr>
          <w:lang w:val="en_US" w:bidi="en_US"/>
        </w:rPr>
      </w:r>
    </w:p>
    <w:p>
      <w:pPr>
        <w:pStyle w:val="ListBullet"/>
        <w:spacing w:line="240" w:lineRule="auto"/>
        <w:ind w:left="720"/>
      </w:pPr>
      <w:r>
        <w:rPr>
          <w:lang w:val="en_US" w:bidi="en_US"/>
        </w:rPr>
      </w:r>
      <w:r>
        <w:rPr>
          <w:lang w:val="en_US" w:bidi="en_US"/>
        </w:rPr>
        <w:t>Malachi 3:10</w:t>
      </w:r>
      <w:r>
        <w:rPr>
          <w:lang w:val="en_US" w:bidi="en_US"/>
        </w:rPr>
      </w:r>
    </w:p>
    <w:p>
      <w:pPr>
        <w:pStyle w:val="ListBullet"/>
        <w:spacing w:line="240" w:lineRule="auto"/>
        <w:ind w:left="720"/>
      </w:pPr>
      <w:r>
        <w:rPr>
          <w:lang w:val="en_US" w:bidi="en_US"/>
        </w:rPr>
      </w:r>
      <w:r>
        <w:rPr>
          <w:lang w:val="en_US" w:bidi="en_US"/>
        </w:rPr>
        <w:t>Philippians 1:10</w:t>
      </w:r>
      <w:r>
        <w:rPr>
          <w:lang w:val="en_US" w:bidi="en_US"/>
        </w:rPr>
      </w:r>
    </w:p>
    <w:p>
      <w:pPr>
        <w:pStyle w:val="ListBullet"/>
        <w:spacing w:line="240" w:lineRule="auto"/>
        <w:ind w:left="720"/>
      </w:pPr>
      <w:r>
        <w:rPr>
          <w:lang w:val="en_US" w:bidi="en_US"/>
        </w:rPr>
      </w:r>
      <w:r>
        <w:rPr>
          <w:lang w:val="en_US" w:bidi="en_US"/>
        </w:rPr>
        <w:t>Psalm 26:2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H5254, H5713, H5715, H5749, H6030, H8584, G12420, G12630, G13030, G13820, G19570, G31400, G31410, G31420, G31430, G39840, G43030, G44510, G48280, G60200</w:t>
      </w:r>
      <w:r>
        <w:rPr>
          <w:lang w:val="en_US" w:bidi="en_US"/>
        </w:rPr>
      </w:r>
      <w:r>
        <w:rPr>
          <w:lang w:val="en_US" w:bidi="en_US"/>
        </w:rPr>
      </w:r>
      <w:r>
        <w:rPr>
          <w:lang w:val="en_US" w:bidi="en_US"/>
        </w:rPr>
      </w:r>
    </w:p>
    <w:p>
      <w:pPr/>
      <w:r>
        <w:rPr>
          <w:lang w:val="en_US" w:bidi="en_US"/>
        </w:rPr>
      </w:r>
    </w:p>
    <w:p>
      <w:pPr>
        <w:pStyle w:val="Heading2"/>
      </w:pPr>
      <w:r>
        <w:rPr>
          <w:lang w:val="en_US" w:bidi="en_US"/>
        </w:rPr>
        <w:t>testimony, testify, witness, eyewitness, evidence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When a person gives “testimony” he makes a statement about something he knows, claiming that the statement is true. To “testify” is to give “testimony.”</w:t>
      </w:r>
      <w:r>
        <w:rPr>
          <w:lang w:val="en_US" w:bidi="en_US"/>
        </w:rPr>
      </w:r>
      <w:r>
        <w:rPr>
          <w:lang w:val="en_US" w:bidi="en_US"/>
        </w:rPr>
      </w:r>
    </w:p>
    <w:p>
      <w:pPr>
        <w:pStyle w:val="ListBullet"/>
        <w:spacing w:line="240" w:lineRule="auto"/>
        <w:ind w:left="720"/>
      </w:pPr>
      <w:r>
        <w:rPr>
          <w:lang w:val="en_US" w:bidi="en_US"/>
        </w:rPr>
      </w:r>
      <w:r>
        <w:rPr>
          <w:lang w:val="en_US" w:bidi="en_US"/>
        </w:rPr>
        <w:t>In some places in the Old Testament, “Testimony” refers specifically to the tablets of stone on which Yahweh wrote his ten commandments. From that use it came to refer to God’s law more broadly.</w:t>
      </w:r>
      <w:r>
        <w:rPr>
          <w:lang w:val="en_US" w:bidi="en_US"/>
        </w:rPr>
      </w:r>
    </w:p>
    <w:p>
      <w:pPr>
        <w:pStyle w:val="ListBullet"/>
        <w:spacing w:line="240" w:lineRule="auto"/>
        <w:ind w:left="720"/>
      </w:pPr>
      <w:r>
        <w:rPr>
          <w:lang w:val="en_US" w:bidi="en_US"/>
        </w:rPr>
      </w:r>
      <w:r>
        <w:rPr>
          <w:lang w:val="en_US" w:bidi="en_US"/>
        </w:rPr>
        <w:t>Often a person “testifies” about something he has experienced directly.</w:t>
      </w:r>
      <w:r>
        <w:rPr>
          <w:lang w:val="en_US" w:bidi="en_US"/>
        </w:rPr>
      </w:r>
    </w:p>
    <w:p>
      <w:pPr>
        <w:pStyle w:val="ListBullet"/>
        <w:spacing w:line="240" w:lineRule="auto"/>
        <w:ind w:left="720"/>
      </w:pPr>
      <w:r>
        <w:rPr>
          <w:lang w:val="en_US" w:bidi="en_US"/>
        </w:rPr>
      </w:r>
      <w:r>
        <w:rPr>
          <w:lang w:val="en_US" w:bidi="en_US"/>
        </w:rPr>
        <w:t>A witness who gives “false testimony” does not tell the truth about what happened.</w:t>
      </w:r>
      <w:r>
        <w:rPr>
          <w:lang w:val="en_US" w:bidi="en_US"/>
        </w:rPr>
      </w:r>
    </w:p>
    <w:p>
      <w:pPr>
        <w:pStyle w:val="ListBullet"/>
        <w:spacing w:line="240" w:lineRule="auto"/>
        <w:ind w:left="720"/>
      </w:pPr>
      <w:r>
        <w:rPr>
          <w:lang w:val="en_US" w:bidi="en_US"/>
        </w:rPr>
      </w:r>
      <w:r>
        <w:rPr>
          <w:lang w:val="en_US" w:bidi="en_US"/>
        </w:rPr>
        <w:t>Sometimes the term “testimony” refers to a prophecy that a prophet has stated.</w:t>
      </w:r>
      <w:r>
        <w:rPr>
          <w:lang w:val="en_US" w:bidi="en_US"/>
        </w:rPr>
      </w:r>
    </w:p>
    <w:p>
      <w:pPr>
        <w:pStyle w:val="ListBullet"/>
        <w:spacing w:line="240" w:lineRule="auto"/>
        <w:ind w:left="720"/>
      </w:pPr>
      <w:r>
        <w:rPr>
          <w:lang w:val="en_US" w:bidi="en_US"/>
        </w:rPr>
      </w:r>
      <w:r>
        <w:rPr>
          <w:lang w:val="en_US" w:bidi="en_US"/>
        </w:rPr>
        <w:t>In the New Testament, this term was often used to refer to how Jesus’ followers testified about the events of Jesus’ life, death, and resurrection.</w:t>
      </w:r>
      <w:r>
        <w:rPr>
          <w:lang w:val="en_US" w:bidi="en_US"/>
        </w:rPr>
      </w:r>
      <w:r>
        <w:rPr>
          <w:lang w:val="en_US" w:bidi="en_US"/>
        </w:rPr>
      </w:r>
    </w:p>
    <w:p>
      <w:pPr/>
      <w:r>
        <w:rPr>
          <w:lang w:val="en_US" w:bidi="en_US"/>
        </w:rPr>
      </w:r>
      <w:r>
        <w:rPr>
          <w:lang w:val="en_US" w:bidi="en_US"/>
        </w:rPr>
        <w:t>The term “witness” refers to a person who has personally experienced something that happened. Usually a witness is also someone who testifies about what they know is true. The term “eyewitness” emphasizes that the person was actually there and saw what happened.</w:t>
      </w:r>
      <w:r>
        <w:rPr>
          <w:lang w:val="en_US" w:bidi="en_US"/>
        </w:rPr>
      </w:r>
      <w:r>
        <w:rPr>
          <w:lang w:val="en_US" w:bidi="en_US"/>
        </w:rPr>
      </w:r>
    </w:p>
    <w:p>
      <w:pPr>
        <w:pStyle w:val="ListBullet"/>
        <w:spacing w:line="240" w:lineRule="auto"/>
        <w:ind w:left="720"/>
      </w:pPr>
      <w:r>
        <w:rPr>
          <w:lang w:val="en_US" w:bidi="en_US"/>
        </w:rPr>
      </w:r>
      <w:r>
        <w:rPr>
          <w:lang w:val="en_US" w:bidi="en_US"/>
        </w:rPr>
        <w:t>To “witness” something means to see it happen.</w:t>
      </w:r>
      <w:r>
        <w:rPr>
          <w:lang w:val="en_US" w:bidi="en_US"/>
        </w:rPr>
      </w:r>
    </w:p>
    <w:p>
      <w:pPr>
        <w:pStyle w:val="ListBullet"/>
        <w:spacing w:line="240" w:lineRule="auto"/>
        <w:ind w:left="720"/>
      </w:pPr>
      <w:r>
        <w:rPr>
          <w:lang w:val="en_US" w:bidi="en_US"/>
        </w:rPr>
      </w:r>
      <w:r>
        <w:rPr>
          <w:lang w:val="en_US" w:bidi="en_US"/>
        </w:rPr>
        <w:t>At a trial, a witness “gives witness” or “bears witness.” This has the same meaning as “testify.”</w:t>
      </w:r>
      <w:r>
        <w:rPr>
          <w:lang w:val="en_US" w:bidi="en_US"/>
        </w:rPr>
      </w:r>
    </w:p>
    <w:p>
      <w:pPr>
        <w:pStyle w:val="ListBullet"/>
        <w:spacing w:line="240" w:lineRule="auto"/>
        <w:ind w:left="720"/>
      </w:pPr>
      <w:r>
        <w:rPr>
          <w:lang w:val="en_US" w:bidi="en_US"/>
        </w:rPr>
      </w:r>
      <w:r>
        <w:rPr>
          <w:lang w:val="en_US" w:bidi="en_US"/>
        </w:rPr>
        <w:t>Witnesses are expected to tell the truth about what they have seen or heard.</w:t>
      </w:r>
      <w:r>
        <w:rPr>
          <w:lang w:val="en_US" w:bidi="en_US"/>
        </w:rPr>
      </w:r>
    </w:p>
    <w:p>
      <w:pPr>
        <w:pStyle w:val="ListBullet"/>
        <w:spacing w:line="240" w:lineRule="auto"/>
        <w:ind w:left="720"/>
      </w:pPr>
      <w:r>
        <w:rPr>
          <w:lang w:val="en_US" w:bidi="en_US"/>
        </w:rPr>
      </w:r>
      <w:r>
        <w:rPr>
          <w:lang w:val="en_US" w:bidi="en_US"/>
        </w:rPr>
        <w:t>A witness who does not tell the truth about what happened is called a “false witness.” He is said to “give false witness” or to “bear false witness.”</w:t>
      </w:r>
      <w:r>
        <w:rPr>
          <w:lang w:val="en_US" w:bidi="en_US"/>
        </w:rPr>
      </w:r>
    </w:p>
    <w:p>
      <w:pPr>
        <w:pStyle w:val="ListBullet"/>
        <w:spacing w:line="240" w:lineRule="auto"/>
        <w:ind w:left="720"/>
      </w:pPr>
      <w:r>
        <w:rPr>
          <w:lang w:val="en_US" w:bidi="en_US"/>
        </w:rPr>
      </w:r>
      <w:r>
        <w:rPr>
          <w:lang w:val="en_US" w:bidi="en_US"/>
        </w:rPr>
        <w:t>The expression “be a witness between” means that something or someone will be evidence that a contract has been made. The witness will make sure each person does what he has promised to do.</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“testify” or “give testimony” could also be translated as “tell the facts” or “tell what was seen or heard” or “tell from personal experience” or “give evidence” or “tell what happened.”</w:t>
      </w:r>
      <w:r>
        <w:rPr>
          <w:lang w:val="en_US" w:bidi="en_US"/>
        </w:rPr>
      </w:r>
    </w:p>
    <w:p>
      <w:pPr>
        <w:pStyle w:val="ListBullet"/>
        <w:spacing w:line="240" w:lineRule="auto"/>
        <w:ind w:left="720"/>
      </w:pPr>
      <w:r>
        <w:rPr>
          <w:lang w:val="en_US" w:bidi="en_US"/>
        </w:rPr>
      </w:r>
      <w:r>
        <w:rPr>
          <w:lang w:val="en_US" w:bidi="en_US"/>
        </w:rPr>
        <w:t>Ways to translate “testimony” could include, “report of what happened” or “statement of what is true” or “evidence” or “what has been said” or “prophecy.”</w:t>
      </w:r>
      <w:r>
        <w:rPr>
          <w:lang w:val="en_US" w:bidi="en_US"/>
        </w:rPr>
      </w:r>
    </w:p>
    <w:p>
      <w:pPr>
        <w:pStyle w:val="ListBullet"/>
        <w:spacing w:line="240" w:lineRule="auto"/>
        <w:ind w:left="720"/>
      </w:pPr>
      <w:r>
        <w:rPr>
          <w:lang w:val="en_US" w:bidi="en_US"/>
        </w:rPr>
      </w:r>
      <w:r>
        <w:rPr>
          <w:lang w:val="en_US" w:bidi="en_US"/>
        </w:rPr>
        <w:t>Ways to translate “Testimony” could include, “the stone slabs on which I wrote my commands” or “God’s law” or “God’s commands” or “the record of the agreement between Yahweh and Israel.”</w:t>
      </w:r>
      <w:r>
        <w:rPr>
          <w:lang w:val="en_US" w:bidi="en_US"/>
        </w:rPr>
      </w:r>
    </w:p>
    <w:p>
      <w:pPr>
        <w:pStyle w:val="ListBullet"/>
        <w:spacing w:line="240" w:lineRule="auto"/>
        <w:ind w:left="720"/>
      </w:pPr>
      <w:r>
        <w:rPr>
          <w:lang w:val="en_US" w:bidi="en_US"/>
        </w:rPr>
      </w:r>
      <w:r>
        <w:rPr>
          <w:lang w:val="en_US" w:bidi="en_US"/>
        </w:rPr>
        <w:t>The phrase, “as a testimony to them” could be translated as to “show them what is true” or to “prove to them what is true.”</w:t>
      </w:r>
      <w:r>
        <w:rPr>
          <w:lang w:val="en_US" w:bidi="en_US"/>
        </w:rPr>
      </w:r>
    </w:p>
    <w:p>
      <w:pPr>
        <w:pStyle w:val="ListBullet"/>
        <w:spacing w:line="240" w:lineRule="auto"/>
        <w:ind w:left="720"/>
      </w:pPr>
      <w:r>
        <w:rPr>
          <w:lang w:val="en_US" w:bidi="en_US"/>
        </w:rPr>
      </w:r>
      <w:r>
        <w:rPr>
          <w:lang w:val="en_US" w:bidi="en_US"/>
        </w:rPr>
        <w:t>The phrase, “as a testimony against them” could be translated as “which will show them their sin” or “exposing their hypocrisy” or “which will prove that they are wrong.”</w:t>
      </w:r>
      <w:r>
        <w:rPr>
          <w:lang w:val="en_US" w:bidi="en_US"/>
        </w:rPr>
      </w:r>
    </w:p>
    <w:p>
      <w:pPr>
        <w:pStyle w:val="ListBullet"/>
        <w:spacing w:line="240" w:lineRule="auto"/>
        <w:ind w:left="720"/>
      </w:pPr>
      <w:r>
        <w:rPr>
          <w:lang w:val="en_US" w:bidi="en_US"/>
        </w:rPr>
      </w:r>
      <w:r>
        <w:rPr>
          <w:lang w:val="en_US" w:bidi="en_US"/>
        </w:rPr>
        <w:t>To “give false testimony” could be translated as “say false things about” or “state things that are not true.”</w:t>
      </w:r>
      <w:r>
        <w:rPr>
          <w:lang w:val="en_US" w:bidi="en_US"/>
        </w:rPr>
      </w:r>
    </w:p>
    <w:p>
      <w:pPr>
        <w:pStyle w:val="ListBullet"/>
        <w:spacing w:line="240" w:lineRule="auto"/>
        <w:ind w:left="720"/>
      </w:pPr>
      <w:r>
        <w:rPr>
          <w:lang w:val="en_US" w:bidi="en_US"/>
        </w:rPr>
      </w:r>
      <w:r>
        <w:rPr>
          <w:lang w:val="en_US" w:bidi="en_US"/>
        </w:rPr>
        <w:t>The term “witness” or “eyewitness” could be translated with a word or phrase that means “person seeing it” or “the one who saw it happen” or “those who saw and heard (those things).”</w:t>
      </w:r>
      <w:r>
        <w:rPr>
          <w:lang w:val="en_US" w:bidi="en_US"/>
        </w:rPr>
      </w:r>
    </w:p>
    <w:p>
      <w:pPr>
        <w:pStyle w:val="ListBullet"/>
        <w:spacing w:line="240" w:lineRule="auto"/>
        <w:ind w:left="720"/>
      </w:pPr>
      <w:r>
        <w:rPr>
          <w:lang w:val="en_US" w:bidi="en_US"/>
        </w:rPr>
      </w:r>
      <w:r>
        <w:rPr>
          <w:lang w:val="en_US" w:bidi="en_US"/>
        </w:rPr>
        <w:t>Something that is “a witness” could be translated as “guarantee” or “sign of our promise” or “something that testifies that this is true.”</w:t>
      </w:r>
      <w:r>
        <w:rPr>
          <w:lang w:val="en_US" w:bidi="en_US"/>
        </w:rPr>
      </w:r>
    </w:p>
    <w:p>
      <w:pPr>
        <w:pStyle w:val="ListBullet"/>
        <w:spacing w:line="240" w:lineRule="auto"/>
        <w:ind w:left="720"/>
      </w:pPr>
      <w:r>
        <w:rPr>
          <w:lang w:val="en_US" w:bidi="en_US"/>
        </w:rPr>
      </w:r>
      <w:r>
        <w:rPr>
          <w:lang w:val="en_US" w:bidi="en_US"/>
        </w:rPr>
        <w:t>The phrase “you will be my witnesses” could also be translated as “you will tell other people about me” or “you will teach people the truth that I taught you” or “you will tell people what you have seen me do and heard me teach.”</w:t>
      </w:r>
      <w:r>
        <w:rPr>
          <w:lang w:val="en_US" w:bidi="en_US"/>
        </w:rPr>
      </w:r>
    </w:p>
    <w:p>
      <w:pPr>
        <w:pStyle w:val="ListBullet"/>
        <w:spacing w:line="240" w:lineRule="auto"/>
        <w:ind w:left="720"/>
      </w:pPr>
      <w:r>
        <w:rPr>
          <w:lang w:val="en_US" w:bidi="en_US"/>
        </w:rPr>
      </w:r>
      <w:r>
        <w:rPr>
          <w:lang w:val="en_US" w:bidi="en_US"/>
        </w:rPr>
        <w:t>To “witness to” could be translated as to “tell what was seen” or to “testify” or to “state what happened.”</w:t>
      </w:r>
      <w:r>
        <w:rPr>
          <w:lang w:val="en_US" w:bidi="en_US"/>
        </w:rPr>
      </w:r>
    </w:p>
    <w:p>
      <w:pPr>
        <w:pStyle w:val="ListBullet"/>
        <w:spacing w:line="240" w:lineRule="auto"/>
        <w:ind w:left="720"/>
      </w:pPr>
      <w:r>
        <w:rPr>
          <w:lang w:val="en_US" w:bidi="en_US"/>
        </w:rPr>
      </w:r>
      <w:r>
        <w:rPr>
          <w:lang w:val="en_US" w:bidi="en_US"/>
        </w:rPr>
        <w:t>To “witness” something could be translated as to “see something” or to “experience something happen.”</w:t>
      </w:r>
      <w:r>
        <w:rPr>
          <w:lang w:val="en_US" w:bidi="en_US"/>
        </w:rPr>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xml:space="preserve">, </w:t>
      </w:r>
      <w:r>
        <w:rPr>
          <w:lang w:val="en_US" w:bidi="en_US"/>
        </w:rPr>
        <w:t>guilt</w:t>
      </w:r>
      <w:r>
        <w:rPr>
          <w:lang w:val="en_US" w:bidi="en_US"/>
        </w:rPr>
        <w:t xml:space="preserve">, </w:t>
      </w:r>
      <w:r>
        <w:rPr>
          <w:lang w:val="en_US" w:bidi="en_US"/>
        </w:rPr>
        <w:t>judge</w:t>
      </w:r>
      <w:r>
        <w:rPr>
          <w:lang w:val="en_US" w:bidi="en_US"/>
        </w:rPr>
        <w:t xml:space="preserve">, </w:t>
      </w:r>
      <w:r>
        <w:rPr>
          <w:lang w:val="en_US" w:bidi="en_US"/>
        </w:rPr>
        <w:t>prophet</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31:28</w:t>
      </w:r>
      <w:r>
        <w:rPr>
          <w:lang w:val="en_US" w:bidi="en_US"/>
        </w:rPr>
      </w:r>
    </w:p>
    <w:p>
      <w:pPr>
        <w:pStyle w:val="ListBullet"/>
        <w:spacing w:line="240" w:lineRule="auto"/>
        <w:ind w:left="720"/>
      </w:pPr>
      <w:r>
        <w:rPr>
          <w:lang w:val="en_US" w:bidi="en_US"/>
        </w:rPr>
      </w:r>
      <w:r>
        <w:rPr>
          <w:lang w:val="en_US" w:bidi="en_US"/>
        </w:rPr>
        <w:t>Micah 6:3</w:t>
      </w:r>
      <w:r>
        <w:rPr>
          <w:lang w:val="en_US" w:bidi="en_US"/>
        </w:rPr>
      </w:r>
    </w:p>
    <w:p>
      <w:pPr>
        <w:pStyle w:val="ListBullet"/>
        <w:spacing w:line="240" w:lineRule="auto"/>
        <w:ind w:left="720"/>
      </w:pPr>
      <w:r>
        <w:rPr>
          <w:lang w:val="en_US" w:bidi="en_US"/>
        </w:rPr>
      </w:r>
      <w:r>
        <w:rPr>
          <w:lang w:val="en_US" w:bidi="en_US"/>
        </w:rPr>
        <w:t>Matthew 26:60</w:t>
      </w:r>
      <w:r>
        <w:rPr>
          <w:lang w:val="en_US" w:bidi="en_US"/>
        </w:rPr>
      </w:r>
    </w:p>
    <w:p>
      <w:pPr>
        <w:pStyle w:val="ListBullet"/>
        <w:spacing w:line="240" w:lineRule="auto"/>
        <w:ind w:left="720"/>
      </w:pPr>
      <w:r>
        <w:rPr>
          <w:lang w:val="en_US" w:bidi="en_US"/>
        </w:rPr>
      </w:r>
      <w:r>
        <w:rPr>
          <w:lang w:val="en_US" w:bidi="en_US"/>
        </w:rPr>
        <w:t>Mark 1:44</w:t>
      </w:r>
      <w:r>
        <w:rPr>
          <w:lang w:val="en_US" w:bidi="en_US"/>
        </w:rPr>
      </w:r>
    </w:p>
    <w:p>
      <w:pPr>
        <w:pStyle w:val="ListBullet"/>
        <w:spacing w:line="240" w:lineRule="auto"/>
        <w:ind w:left="720"/>
      </w:pPr>
      <w:r>
        <w:rPr>
          <w:lang w:val="en_US" w:bidi="en_US"/>
        </w:rPr>
      </w:r>
      <w:r>
        <w:rPr>
          <w:lang w:val="en_US" w:bidi="en_US"/>
        </w:rPr>
        <w:t>John 1:7</w:t>
      </w:r>
      <w:r>
        <w:rPr>
          <w:lang w:val="en_US" w:bidi="en_US"/>
        </w:rPr>
      </w:r>
    </w:p>
    <w:p>
      <w:pPr>
        <w:pStyle w:val="ListBullet"/>
        <w:spacing w:line="240" w:lineRule="auto"/>
        <w:ind w:left="720"/>
      </w:pPr>
      <w:r>
        <w:rPr>
          <w:lang w:val="en_US" w:bidi="en_US"/>
        </w:rPr>
      </w:r>
      <w:r>
        <w:rPr>
          <w:lang w:val="en_US" w:bidi="en_US"/>
        </w:rPr>
        <w:t>John 3:33</w:t>
      </w:r>
      <w:r>
        <w:rPr>
          <w:lang w:val="en_US" w:bidi="en_US"/>
        </w:rPr>
      </w:r>
    </w:p>
    <w:p>
      <w:pPr>
        <w:pStyle w:val="ListBullet"/>
        <w:spacing w:line="240" w:lineRule="auto"/>
        <w:ind w:left="720"/>
      </w:pPr>
      <w:r>
        <w:rPr>
          <w:lang w:val="en_US" w:bidi="en_US"/>
        </w:rPr>
      </w:r>
      <w:r>
        <w:rPr>
          <w:lang w:val="en_US" w:bidi="en_US"/>
        </w:rPr>
        <w:t>Acts 4:32–33</w:t>
      </w:r>
      <w:r>
        <w:rPr>
          <w:lang w:val="en_US" w:bidi="en_US"/>
        </w:rPr>
      </w:r>
    </w:p>
    <w:p>
      <w:pPr>
        <w:pStyle w:val="ListBullet"/>
        <w:spacing w:line="240" w:lineRule="auto"/>
        <w:ind w:left="720"/>
      </w:pPr>
      <w:r>
        <w:rPr>
          <w:lang w:val="en_US" w:bidi="en_US"/>
        </w:rPr>
      </w:r>
      <w:r>
        <w:rPr>
          <w:lang w:val="en_US" w:bidi="en_US"/>
        </w:rPr>
        <w:t>Acts 7:44</w:t>
      </w:r>
      <w:r>
        <w:rPr>
          <w:lang w:val="en_US" w:bidi="en_US"/>
        </w:rPr>
      </w:r>
    </w:p>
    <w:p>
      <w:pPr>
        <w:pStyle w:val="ListBullet"/>
        <w:spacing w:line="240" w:lineRule="auto"/>
        <w:ind w:left="720"/>
      </w:pPr>
      <w:r>
        <w:rPr>
          <w:lang w:val="en_US" w:bidi="en_US"/>
        </w:rPr>
      </w:r>
      <w:r>
        <w:rPr>
          <w:lang w:val="en_US" w:bidi="en_US"/>
        </w:rPr>
        <w:t>Acts 13:31</w:t>
      </w:r>
      <w:r>
        <w:rPr>
          <w:lang w:val="en_US" w:bidi="en_US"/>
        </w:rPr>
      </w:r>
    </w:p>
    <w:p>
      <w:pPr>
        <w:pStyle w:val="ListBullet"/>
        <w:spacing w:line="240" w:lineRule="auto"/>
        <w:ind w:left="720"/>
      </w:pPr>
      <w:r>
        <w:rPr>
          <w:lang w:val="en_US" w:bidi="en_US"/>
        </w:rPr>
      </w:r>
      <w:r>
        <w:rPr>
          <w:lang w:val="en_US" w:bidi="en_US"/>
        </w:rPr>
        <w:t>Romans 1:9</w:t>
      </w:r>
      <w:r>
        <w:rPr>
          <w:lang w:val="en_US" w:bidi="en_US"/>
        </w:rPr>
      </w:r>
    </w:p>
    <w:p>
      <w:pPr>
        <w:pStyle w:val="ListBullet"/>
        <w:spacing w:line="240" w:lineRule="auto"/>
        <w:ind w:left="720"/>
      </w:pPr>
      <w:r>
        <w:rPr>
          <w:lang w:val="en_US" w:bidi="en_US"/>
        </w:rPr>
      </w:r>
      <w:r>
        <w:rPr>
          <w:lang w:val="en_US" w:bidi="en_US"/>
        </w:rPr>
        <w:t>1 Thessalonians 2:10–12</w:t>
      </w:r>
      <w:r>
        <w:rPr>
          <w:lang w:val="en_US" w:bidi="en_US"/>
        </w:rPr>
      </w:r>
    </w:p>
    <w:p>
      <w:pPr>
        <w:pStyle w:val="ListBullet"/>
        <w:spacing w:line="240" w:lineRule="auto"/>
        <w:ind w:left="720"/>
      </w:pPr>
      <w:r>
        <w:rPr>
          <w:lang w:val="en_US" w:bidi="en_US"/>
        </w:rPr>
      </w:r>
      <w:r>
        <w:rPr>
          <w:lang w:val="en_US" w:bidi="en_US"/>
        </w:rPr>
        <w:t>1 Timothy 5:19–20</w:t>
      </w:r>
      <w:r>
        <w:rPr>
          <w:lang w:val="en_US" w:bidi="en_US"/>
        </w:rPr>
      </w:r>
    </w:p>
    <w:p>
      <w:pPr>
        <w:pStyle w:val="ListBullet"/>
        <w:spacing w:line="240" w:lineRule="auto"/>
        <w:ind w:left="720"/>
      </w:pPr>
      <w:r>
        <w:rPr>
          <w:lang w:val="en_US" w:bidi="en_US"/>
        </w:rPr>
      </w:r>
      <w:r>
        <w:rPr>
          <w:lang w:val="en_US" w:bidi="en_US"/>
        </w:rPr>
        <w:t>2 Timothy 1:8</w:t>
      </w:r>
      <w:r>
        <w:rPr>
          <w:lang w:val="en_US" w:bidi="en_US"/>
        </w:rPr>
      </w:r>
    </w:p>
    <w:p>
      <w:pPr>
        <w:pStyle w:val="ListBullet"/>
        <w:spacing w:line="240" w:lineRule="auto"/>
        <w:ind w:left="720"/>
      </w:pPr>
      <w:r>
        <w:rPr>
          <w:lang w:val="en_US" w:bidi="en_US"/>
        </w:rPr>
      </w:r>
      <w:r>
        <w:rPr>
          <w:lang w:val="en_US" w:bidi="en_US"/>
        </w:rPr>
        <w:t>2 Peter 1:16–18</w:t>
      </w:r>
      <w:r>
        <w:rPr>
          <w:lang w:val="en_US" w:bidi="en_US"/>
        </w:rPr>
      </w:r>
    </w:p>
    <w:p>
      <w:pPr>
        <w:pStyle w:val="ListBullet"/>
        <w:spacing w:line="240" w:lineRule="auto"/>
        <w:ind w:left="720"/>
      </w:pPr>
      <w:r>
        <w:rPr>
          <w:lang w:val="en_US" w:bidi="en_US"/>
        </w:rPr>
      </w:r>
      <w:r>
        <w:rPr>
          <w:lang w:val="en_US" w:bidi="en_US"/>
        </w:rPr>
        <w:t>1 John 5:6–8</w:t>
      </w:r>
      <w:r>
        <w:rPr>
          <w:lang w:val="en_US" w:bidi="en_US"/>
        </w:rPr>
      </w:r>
    </w:p>
    <w:p>
      <w:pPr>
        <w:pStyle w:val="ListBullet"/>
        <w:spacing w:line="240" w:lineRule="auto"/>
        <w:ind w:left="720"/>
      </w:pPr>
      <w:r>
        <w:rPr>
          <w:lang w:val="en_US" w:bidi="en_US"/>
        </w:rPr>
      </w:r>
      <w:r>
        <w:rPr>
          <w:lang w:val="en_US" w:bidi="en_US"/>
        </w:rPr>
        <w:t>3 John 1:12</w:t>
      </w:r>
      <w:r>
        <w:rPr>
          <w:lang w:val="en_US" w:bidi="en_US"/>
        </w:rPr>
      </w:r>
    </w:p>
    <w:p>
      <w:pPr>
        <w:pStyle w:val="ListBullet"/>
        <w:spacing w:line="240" w:lineRule="auto"/>
        <w:ind w:left="720"/>
      </w:pPr>
      <w:r>
        <w:rPr>
          <w:lang w:val="en_US" w:bidi="en_US"/>
        </w:rPr>
      </w:r>
      <w:r>
        <w:rPr>
          <w:lang w:val="en_US" w:bidi="en_US"/>
        </w:rPr>
        <w:t>Revelation 12:11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39:2</w:t>
      </w:r>
      <w:r>
        <w:rPr>
          <w:lang w:val="en_US" w:bidi="en_US"/>
        </w:rPr>
        <w:t xml:space="preserve"> Inside the house, the Jewish leaders put Jesus on trial. They brought many </w:t>
      </w:r>
      <w:r>
        <w:rPr>
          <w:b/>
          <w:lang w:val="en_US" w:bidi="en_US"/>
        </w:rPr>
        <w:t>false witnesses</w:t>
      </w:r>
      <w:r>
        <w:rPr>
          <w:lang w:val="en_US" w:bidi="en_US"/>
        </w:rPr>
        <w:t xml:space="preserve"> who lied about him.</w:t>
      </w:r>
      <w:r>
        <w:rPr>
          <w:lang w:val="en_US" w:bidi="en_US"/>
        </w:rPr>
      </w:r>
    </w:p>
    <w:p>
      <w:pPr>
        <w:pStyle w:val="ListBullet"/>
        <w:spacing w:line="240" w:lineRule="auto"/>
        <w:ind w:left="720"/>
      </w:pPr>
      <w:r>
        <w:rPr>
          <w:lang w:val="en_US" w:bidi="en_US"/>
        </w:rPr>
      </w:r>
      <w:r>
        <w:rPr>
          <w:b/>
          <w:lang w:val="en_US" w:bidi="en_US"/>
        </w:rPr>
        <w:t>39:4</w:t>
      </w:r>
      <w:r>
        <w:rPr>
          <w:lang w:val="en_US" w:bidi="en_US"/>
        </w:rPr>
        <w:t xml:space="preserve"> The high priest tore his clothes in anger and shouted, “We do not need any more </w:t>
      </w:r>
      <w:r>
        <w:rPr>
          <w:b/>
          <w:lang w:val="en_US" w:bidi="en_US"/>
        </w:rPr>
        <w:t>witnesses</w:t>
      </w:r>
      <w:r>
        <w:rPr>
          <w:lang w:val="en_US" w:bidi="en_US"/>
        </w:rPr>
        <w:t>. You have heard him say that he is the Son of God. What is your judgment?”</w:t>
      </w:r>
      <w:r>
        <w:rPr>
          <w:lang w:val="en_US" w:bidi="en_US"/>
        </w:rPr>
      </w:r>
    </w:p>
    <w:p>
      <w:pPr>
        <w:pStyle w:val="ListBullet"/>
        <w:spacing w:line="240" w:lineRule="auto"/>
        <w:ind w:left="720"/>
      </w:pPr>
      <w:r>
        <w:rPr>
          <w:lang w:val="en_US" w:bidi="en_US"/>
        </w:rPr>
      </w:r>
      <w:r>
        <w:rPr>
          <w:b/>
          <w:lang w:val="en_US" w:bidi="en_US"/>
        </w:rPr>
        <w:t>42:8</w:t>
      </w:r>
      <w:r>
        <w:rPr>
          <w:lang w:val="en_US" w:bidi="en_US"/>
        </w:rPr>
        <w:t xml:space="preserve"> “It was also written in the scriptures that my disciples will proclaim that everyone should repent in order to receive forgiveness for their sins. They will do this starting in Jerusalem, and then go to all people groups everywhere. You are </w:t>
      </w:r>
      <w:r>
        <w:rPr>
          <w:b/>
          <w:lang w:val="en_US" w:bidi="en_US"/>
        </w:rPr>
        <w:t>witnesses</w:t>
      </w:r>
      <w:r>
        <w:rPr>
          <w:lang w:val="en_US" w:bidi="en_US"/>
        </w:rPr>
        <w:t xml:space="preserve"> of these things.”</w:t>
      </w:r>
      <w:r>
        <w:rPr>
          <w:lang w:val="en_US" w:bidi="en_US"/>
        </w:rPr>
      </w:r>
    </w:p>
    <w:p>
      <w:pPr>
        <w:pStyle w:val="ListBullet"/>
        <w:spacing w:line="240" w:lineRule="auto"/>
        <w:ind w:left="720"/>
      </w:pPr>
      <w:r>
        <w:rPr>
          <w:lang w:val="en_US" w:bidi="en_US"/>
        </w:rPr>
      </w:r>
      <w:r>
        <w:rPr>
          <w:b/>
          <w:lang w:val="en_US" w:bidi="en_US"/>
        </w:rPr>
        <w:t>43:7</w:t>
      </w:r>
      <w:r>
        <w:rPr>
          <w:lang w:val="en_US" w:bidi="en_US"/>
        </w:rPr>
        <w:t xml:space="preserve"> “We are </w:t>
      </w:r>
      <w:r>
        <w:rPr>
          <w:b/>
          <w:lang w:val="en_US" w:bidi="en_US"/>
        </w:rPr>
        <w:t>witnesses</w:t>
      </w:r>
      <w:r>
        <w:rPr>
          <w:lang w:val="en_US" w:bidi="en_US"/>
        </w:rPr>
        <w:t xml:space="preserve"> to the fact that God raised Jesus to life again.”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H5707, H5713, H5715, H5749, H6030, H8584, G02670, G12630, G19570, G26490, G31400, G31410, G31420, G31430, G31440, G43030, G48280, G49010, G55750, G55760, G55770, G60200</w:t>
      </w:r>
      <w:r>
        <w:rPr>
          <w:lang w:val="en_US" w:bidi="en_US"/>
        </w:rPr>
      </w:r>
      <w:r>
        <w:rPr>
          <w:lang w:val="en_US" w:bidi="en_US"/>
        </w:rPr>
      </w:r>
      <w:r>
        <w:rPr>
          <w:lang w:val="en_US" w:bidi="en_US"/>
        </w:rPr>
      </w:r>
    </w:p>
    <w:p>
      <w:pPr/>
      <w:r>
        <w:rPr>
          <w:lang w:val="en_US" w:bidi="en_US"/>
        </w:rPr>
      </w:r>
    </w:p>
    <w:p>
      <w:pPr>
        <w:pStyle w:val="Heading2"/>
      </w:pPr>
      <w:r>
        <w:rPr>
          <w:lang w:val="en_US" w:bidi="en_US"/>
        </w:rPr>
        <w:t>tetrarch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“tetrarch” refers to a governing official who ruled over part of the Roman Empire. Each tetrarch was under the authority of the Roman emperor.</w:t>
      </w:r>
      <w:r>
        <w:rPr>
          <w:lang w:val="en_US" w:bidi="en_US"/>
        </w:rPr>
      </w:r>
      <w:r>
        <w:rPr>
          <w:lang w:val="en_US" w:bidi="en_US"/>
        </w:rPr>
      </w:r>
    </w:p>
    <w:p>
      <w:pPr>
        <w:pStyle w:val="ListBullet"/>
        <w:spacing w:line="240" w:lineRule="auto"/>
        <w:ind w:left="720"/>
      </w:pPr>
      <w:r>
        <w:rPr>
          <w:lang w:val="en_US" w:bidi="en_US"/>
        </w:rPr>
      </w:r>
      <w:r>
        <w:rPr>
          <w:lang w:val="en_US" w:bidi="en_US"/>
        </w:rPr>
        <w:t>The title “tetrarch” means “one of four joint rulers.”</w:t>
      </w:r>
      <w:r>
        <w:rPr>
          <w:lang w:val="en_US" w:bidi="en_US"/>
        </w:rPr>
      </w:r>
    </w:p>
    <w:p>
      <w:pPr>
        <w:pStyle w:val="ListBullet"/>
        <w:spacing w:line="240" w:lineRule="auto"/>
        <w:ind w:left="720"/>
      </w:pPr>
      <w:r>
        <w:rPr>
          <w:lang w:val="en_US" w:bidi="en_US"/>
        </w:rPr>
      </w:r>
      <w:r>
        <w:rPr>
          <w:lang w:val="en_US" w:bidi="en_US"/>
        </w:rPr>
        <w:t>Starting under the Emperor Diocletian, there were four major divisions of the Roman Empire and each tetrarch ruled one division.</w:t>
      </w:r>
      <w:r>
        <w:rPr>
          <w:lang w:val="en_US" w:bidi="en_US"/>
        </w:rPr>
      </w:r>
    </w:p>
    <w:p>
      <w:pPr>
        <w:pStyle w:val="ListBullet"/>
        <w:spacing w:line="240" w:lineRule="auto"/>
        <w:ind w:left="720"/>
      </w:pPr>
      <w:r>
        <w:rPr>
          <w:lang w:val="en_US" w:bidi="en_US"/>
        </w:rPr>
      </w:r>
      <w:r>
        <w:rPr>
          <w:lang w:val="en_US" w:bidi="en_US"/>
        </w:rPr>
        <w:t>The kingdom of of Herod “the Great,” who was king at the time of the birth of Jesus, was divided into four sections after his death, and ruled by his sons as “tetrarchs,” or “rulers of a fourth.”</w:t>
      </w:r>
      <w:r>
        <w:rPr>
          <w:lang w:val="en_US" w:bidi="en_US"/>
        </w:rPr>
      </w:r>
    </w:p>
    <w:p>
      <w:pPr>
        <w:pStyle w:val="ListBullet"/>
        <w:spacing w:line="240" w:lineRule="auto"/>
        <w:ind w:left="720"/>
      </w:pPr>
      <w:r>
        <w:rPr>
          <w:lang w:val="en_US" w:bidi="en_US"/>
        </w:rPr>
      </w:r>
      <w:r>
        <w:rPr>
          <w:lang w:val="en_US" w:bidi="en_US"/>
        </w:rPr>
        <w:t>Each division had one or more smaller parts called “provinces,” such as Galilee or Samaria.</w:t>
      </w:r>
      <w:r>
        <w:rPr>
          <w:lang w:val="en_US" w:bidi="en_US"/>
        </w:rPr>
      </w:r>
    </w:p>
    <w:p>
      <w:pPr>
        <w:pStyle w:val="ListBullet"/>
        <w:spacing w:line="240" w:lineRule="auto"/>
        <w:ind w:left="720"/>
      </w:pPr>
      <w:r>
        <w:rPr>
          <w:lang w:val="en_US" w:bidi="en_US"/>
        </w:rPr>
      </w:r>
      <w:r>
        <w:rPr>
          <w:lang w:val="en_US" w:bidi="en_US"/>
        </w:rPr>
        <w:t>“Herod the tetrarch” is mentioned several times in the New Testament. He is also known as “Herod Antipas.”</w:t>
      </w:r>
      <w:r>
        <w:rPr>
          <w:lang w:val="en_US" w:bidi="en_US"/>
        </w:rPr>
      </w:r>
    </w:p>
    <w:p>
      <w:pPr>
        <w:pStyle w:val="ListBullet"/>
        <w:spacing w:line="240" w:lineRule="auto"/>
        <w:ind w:left="720"/>
      </w:pPr>
      <w:r>
        <w:rPr>
          <w:lang w:val="en_US" w:bidi="en_US"/>
        </w:rPr>
      </w:r>
      <w:r>
        <w:rPr>
          <w:lang w:val="en_US" w:bidi="en_US"/>
        </w:rPr>
        <w:t>The term “tetrarch” could also be translated as “regional governor” or “provincial ruler” or “ruler” or “governor.”</w:t>
      </w:r>
      <w:r>
        <w:rPr>
          <w:lang w:val="en_US" w:bidi="en_US"/>
        </w:rPr>
      </w:r>
      <w:r>
        <w:rPr>
          <w:lang w:val="en_US" w:bidi="en_US"/>
        </w:rPr>
      </w:r>
    </w:p>
    <w:p>
      <w:pPr/>
      <w:r>
        <w:rPr>
          <w:lang w:val="en_US" w:bidi="en_US"/>
        </w:rPr>
      </w:r>
      <w:r>
        <w:rPr>
          <w:lang w:val="en_US" w:bidi="en_US"/>
        </w:rPr>
        <w:t xml:space="preserve">(See also: </w:t>
      </w:r>
      <w:r>
        <w:rPr>
          <w:lang w:val="en_US" w:bidi="en_US"/>
        </w:rPr>
        <w:t>governor</w:t>
      </w:r>
      <w:r>
        <w:rPr>
          <w:lang w:val="en_US" w:bidi="en_US"/>
        </w:rPr>
        <w:t xml:space="preserve">, </w:t>
      </w:r>
      <w:r>
        <w:rPr>
          <w:lang w:val="en_US" w:bidi="en_US"/>
        </w:rPr>
        <w:t>Herod Antipas</w:t>
      </w:r>
      <w:r>
        <w:rPr>
          <w:lang w:val="en_US" w:bidi="en_US"/>
        </w:rPr>
        <w:t xml:space="preserve">, </w:t>
      </w:r>
      <w:r>
        <w:rPr>
          <w:lang w:val="en_US" w:bidi="en_US"/>
        </w:rPr>
        <w:t>province</w:t>
      </w:r>
      <w:r>
        <w:rPr>
          <w:lang w:val="en_US" w:bidi="en_US"/>
        </w:rPr>
        <w:t xml:space="preserve">, </w:t>
      </w:r>
      <w:r>
        <w:rPr>
          <w:lang w:val="en_US" w:bidi="en_US"/>
        </w:rPr>
        <w:t>Rome</w:t>
      </w:r>
      <w:r>
        <w:rPr>
          <w:lang w:val="en_US" w:bidi="en_US"/>
        </w:rPr>
        <w:t xml:space="preserve">, </w:t>
      </w:r>
      <w:r>
        <w:rPr>
          <w:lang w:val="en_US" w:bidi="en_US"/>
        </w:rPr>
        <w:t>ruler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3:1–2</w:t>
      </w:r>
      <w:r>
        <w:rPr>
          <w:lang w:val="en_US" w:bidi="en_US"/>
        </w:rPr>
      </w:r>
    </w:p>
    <w:p>
      <w:pPr>
        <w:pStyle w:val="ListBullet"/>
        <w:spacing w:line="240" w:lineRule="auto"/>
        <w:ind w:left="720"/>
      </w:pPr>
      <w:r>
        <w:rPr>
          <w:lang w:val="en_US" w:bidi="en_US"/>
        </w:rPr>
      </w:r>
      <w:r>
        <w:rPr>
          <w:lang w:val="en_US" w:bidi="en_US"/>
        </w:rPr>
        <w:t>Luke 9:7</w:t>
      </w:r>
      <w:r>
        <w:rPr>
          <w:lang w:val="en_US" w:bidi="en_US"/>
        </w:rPr>
      </w:r>
    </w:p>
    <w:p>
      <w:pPr>
        <w:pStyle w:val="ListBullet"/>
        <w:spacing w:line="240" w:lineRule="auto"/>
        <w:ind w:left="720"/>
      </w:pPr>
      <w:r>
        <w:rPr>
          <w:lang w:val="en_US" w:bidi="en_US"/>
        </w:rPr>
      </w:r>
      <w:r>
        <w:rPr>
          <w:lang w:val="en_US" w:bidi="en_US"/>
        </w:rPr>
        <w:t>Matthew 14:1–2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G50750, G50760</w:t>
      </w:r>
      <w:r>
        <w:rPr>
          <w:lang w:val="en_US" w:bidi="en_US"/>
        </w:rPr>
      </w:r>
      <w:r>
        <w:rPr>
          <w:lang w:val="en_US" w:bidi="en_US"/>
        </w:rPr>
      </w:r>
      <w:r>
        <w:rPr>
          <w:lang w:val="en_US" w:bidi="en_US"/>
        </w:rPr>
      </w:r>
    </w:p>
    <w:p>
      <w:pPr/>
      <w:r>
        <w:rPr>
          <w:lang w:val="en_US" w:bidi="en_US"/>
        </w:rPr>
      </w:r>
    </w:p>
    <w:p>
      <w:pPr>
        <w:pStyle w:val="Heading2"/>
      </w:pPr>
      <w:r>
        <w:rPr>
          <w:lang w:val="en_US" w:bidi="en_US"/>
        </w:rPr>
        <w:t>Thessalonica, Thessalonian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New Testament times, Thessalonica was the capital city of Macedonia in the ancient Roman empire. The people living in that city were called the “Thessalonians.”</w:t>
      </w:r>
      <w:r>
        <w:rPr>
          <w:lang w:val="en_US" w:bidi="en_US"/>
        </w:rPr>
      </w:r>
      <w:r>
        <w:rPr>
          <w:lang w:val="en_US" w:bidi="en_US"/>
        </w:rPr>
      </w:r>
    </w:p>
    <w:p>
      <w:pPr>
        <w:pStyle w:val="ListBullet"/>
        <w:spacing w:line="240" w:lineRule="auto"/>
        <w:ind w:left="720"/>
      </w:pPr>
      <w:r>
        <w:rPr>
          <w:lang w:val="en_US" w:bidi="en_US"/>
        </w:rPr>
      </w:r>
      <w:r>
        <w:rPr>
          <w:lang w:val="en_US" w:bidi="en_US"/>
        </w:rPr>
        <w:t>The city of Thessalonica was an important seaport and was also located along a major road that connected Rome to the eastern part of the Roman empire.</w:t>
      </w:r>
      <w:r>
        <w:rPr>
          <w:lang w:val="en_US" w:bidi="en_US"/>
        </w:rPr>
      </w:r>
    </w:p>
    <w:p>
      <w:pPr>
        <w:pStyle w:val="ListBullet"/>
        <w:spacing w:line="240" w:lineRule="auto"/>
        <w:ind w:left="720"/>
      </w:pPr>
      <w:r>
        <w:rPr>
          <w:lang w:val="en_US" w:bidi="en_US"/>
        </w:rPr>
      </w:r>
      <w:r>
        <w:rPr>
          <w:lang w:val="en_US" w:bidi="en_US"/>
        </w:rPr>
        <w:t>Paul, along with Silas and Timothy, visited Thessalonica on his second missionary journey and as a result, a church was established there. Later, Paul also visited this city on his third missionary journey.</w:t>
      </w:r>
      <w:r>
        <w:rPr>
          <w:lang w:val="en_US" w:bidi="en_US"/>
        </w:rPr>
      </w:r>
    </w:p>
    <w:p>
      <w:pPr>
        <w:pStyle w:val="ListBullet"/>
        <w:spacing w:line="240" w:lineRule="auto"/>
        <w:ind w:left="720"/>
      </w:pPr>
      <w:r>
        <w:rPr>
          <w:lang w:val="en_US" w:bidi="en_US"/>
        </w:rPr>
      </w:r>
      <w:r>
        <w:rPr>
          <w:lang w:val="en_US" w:bidi="en_US"/>
        </w:rPr>
        <w:t>Paul wrote two letters to the Christians in Thessalonica. These letters (1 Thessalonians and 2 Thessalonians) are included in the New Testament.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Macedonia</w:t>
      </w:r>
      <w:r>
        <w:rPr>
          <w:lang w:val="en_US" w:bidi="en_US"/>
        </w:rPr>
        <w:t xml:space="preserve">, </w:t>
      </w:r>
      <w:r>
        <w:rPr>
          <w:lang w:val="en_US" w:bidi="en_US"/>
        </w:rPr>
        <w:t>Paul</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1:1</w:t>
      </w:r>
      <w:r>
        <w:rPr>
          <w:lang w:val="en_US" w:bidi="en_US"/>
        </w:rPr>
      </w:r>
    </w:p>
    <w:p>
      <w:pPr>
        <w:pStyle w:val="ListBullet"/>
        <w:spacing w:line="240" w:lineRule="auto"/>
        <w:ind w:left="720"/>
      </w:pPr>
      <w:r>
        <w:rPr>
          <w:lang w:val="en_US" w:bidi="en_US"/>
        </w:rPr>
      </w:r>
      <w:r>
        <w:rPr>
          <w:lang w:val="en_US" w:bidi="en_US"/>
        </w:rPr>
        <w:t>2 Thessalonians 1:1</w:t>
      </w:r>
      <w:r>
        <w:rPr>
          <w:lang w:val="en_US" w:bidi="en_US"/>
        </w:rPr>
      </w:r>
    </w:p>
    <w:p>
      <w:pPr>
        <w:pStyle w:val="ListBullet"/>
        <w:spacing w:line="240" w:lineRule="auto"/>
        <w:ind w:left="720"/>
      </w:pPr>
      <w:r>
        <w:rPr>
          <w:lang w:val="en_US" w:bidi="en_US"/>
        </w:rPr>
      </w:r>
      <w:r>
        <w:rPr>
          <w:lang w:val="en_US" w:bidi="en_US"/>
        </w:rPr>
        <w:t>2 Timothy 4:9–10</w:t>
      </w:r>
      <w:r>
        <w:rPr>
          <w:lang w:val="en_US" w:bidi="en_US"/>
        </w:rPr>
      </w:r>
    </w:p>
    <w:p>
      <w:pPr>
        <w:pStyle w:val="ListBullet"/>
        <w:spacing w:line="240" w:lineRule="auto"/>
        <w:ind w:left="720"/>
      </w:pPr>
      <w:r>
        <w:rPr>
          <w:lang w:val="en_US" w:bidi="en_US"/>
        </w:rPr>
      </w:r>
      <w:r>
        <w:rPr>
          <w:lang w:val="en_US" w:bidi="en_US"/>
        </w:rPr>
        <w:t>Acts 17:1</w:t>
      </w:r>
      <w:r>
        <w:rPr>
          <w:lang w:val="en_US" w:bidi="en_US"/>
        </w:rPr>
      </w:r>
    </w:p>
    <w:p>
      <w:pPr>
        <w:pStyle w:val="ListBullet"/>
        <w:spacing w:line="240" w:lineRule="auto"/>
        <w:ind w:left="720"/>
      </w:pPr>
      <w:r>
        <w:rPr>
          <w:lang w:val="en_US" w:bidi="en_US"/>
        </w:rPr>
      </w:r>
      <w:r>
        <w:rPr>
          <w:lang w:val="en_US" w:bidi="en_US"/>
        </w:rPr>
        <w:t>Philippians 4:14–17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G23310, G23320</w:t>
      </w:r>
      <w:r>
        <w:rPr>
          <w:lang w:val="en_US" w:bidi="en_US"/>
        </w:rPr>
      </w:r>
      <w:r>
        <w:rPr>
          <w:lang w:val="en_US" w:bidi="en_US"/>
        </w:rPr>
      </w:r>
      <w:r>
        <w:rPr>
          <w:lang w:val="en_US" w:bidi="en_US"/>
        </w:rPr>
      </w:r>
    </w:p>
    <w:p>
      <w:pPr/>
      <w:r>
        <w:rPr>
          <w:lang w:val="en_US" w:bidi="en_US"/>
        </w:rPr>
      </w:r>
    </w:p>
    <w:p>
      <w:pPr>
        <w:pStyle w:val="Heading2"/>
      </w:pPr>
      <w:r>
        <w:rPr>
          <w:lang w:val="en_US" w:bidi="en_US"/>
        </w:rPr>
        <w:t>thief, thieves, rob, robber, robbery, bandit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“thief” refers to a person who steals money or property from other people. The plural of “thief” is “thieves.” The term “robber” often refers to a thief who also physically harms or threatens the people he is stealing from.</w:t>
      </w:r>
      <w:r>
        <w:rPr>
          <w:lang w:val="en_US" w:bidi="en_US"/>
        </w:rPr>
      </w:r>
      <w:r>
        <w:rPr>
          <w:lang w:val="en_US" w:bidi="en_US"/>
        </w:rPr>
      </w:r>
    </w:p>
    <w:p>
      <w:pPr>
        <w:pStyle w:val="ListBullet"/>
        <w:spacing w:line="240" w:lineRule="auto"/>
        <w:ind w:left="720"/>
      </w:pPr>
      <w:r>
        <w:rPr>
          <w:lang w:val="en_US" w:bidi="en_US"/>
        </w:rPr>
      </w:r>
      <w:r>
        <w:rPr>
          <w:lang w:val="en_US" w:bidi="en_US"/>
        </w:rPr>
        <w:t>Jesus told a parable about a Samaritan man who took care of a Jewish man who had been attacked by robbers. The robbers had beaten the Jewish man and wounded him before stealing his money and clothing.</w:t>
      </w:r>
      <w:r>
        <w:rPr>
          <w:lang w:val="en_US" w:bidi="en_US"/>
        </w:rPr>
      </w:r>
    </w:p>
    <w:p>
      <w:pPr>
        <w:pStyle w:val="ListBullet"/>
        <w:spacing w:line="240" w:lineRule="auto"/>
        <w:ind w:left="720"/>
      </w:pPr>
      <w:r>
        <w:rPr>
          <w:lang w:val="en_US" w:bidi="en_US"/>
        </w:rPr>
      </w:r>
      <w:r>
        <w:rPr>
          <w:lang w:val="en_US" w:bidi="en_US"/>
        </w:rPr>
        <w:t>Both thieves and robbers come suddenly to steal, when people are not expecting it. Often they use the cover of darkness to hide what they are doing.</w:t>
      </w:r>
      <w:r>
        <w:rPr>
          <w:lang w:val="en_US" w:bidi="en_US"/>
        </w:rPr>
      </w:r>
    </w:p>
    <w:p>
      <w:pPr>
        <w:pStyle w:val="ListBullet"/>
        <w:spacing w:line="240" w:lineRule="auto"/>
        <w:ind w:left="720"/>
      </w:pPr>
      <w:r>
        <w:rPr>
          <w:lang w:val="en_US" w:bidi="en_US"/>
        </w:rPr>
      </w:r>
      <w:r>
        <w:rPr>
          <w:lang w:val="en_US" w:bidi="en_US"/>
        </w:rPr>
        <w:t>In a figurative sense, the New Testament describes Satan as a thief who comes to steal, kill, and destroy. This means that Satan’s plan is to try to get God’s people to stop obeying him. If he succeeded in doing this Satan would be stealing from them the good things that God has planned for them.</w:t>
      </w:r>
      <w:r>
        <w:rPr>
          <w:lang w:val="en_US" w:bidi="en_US"/>
        </w:rPr>
      </w:r>
    </w:p>
    <w:p>
      <w:pPr>
        <w:pStyle w:val="ListBullet"/>
        <w:spacing w:line="240" w:lineRule="auto"/>
        <w:ind w:left="720"/>
      </w:pPr>
      <w:r>
        <w:rPr>
          <w:lang w:val="en_US" w:bidi="en_US"/>
        </w:rPr>
      </w:r>
      <w:r>
        <w:rPr>
          <w:lang w:val="en_US" w:bidi="en_US"/>
        </w:rPr>
        <w:t>Jesus compared the suddenness of his return to the suddenness of a thief coming to steal from people. Just as a thief comes at a time when people are not expecting it, so Jesus will return at a time when people do not expect it.</w:t>
      </w:r>
      <w:r>
        <w:rPr>
          <w:lang w:val="en_US" w:bidi="en_US"/>
        </w:rPr>
      </w:r>
      <w:r>
        <w:rPr>
          <w:lang w:val="en_US" w:bidi="en_US"/>
        </w:rPr>
      </w:r>
    </w:p>
    <w:p>
      <w:pPr/>
      <w:r>
        <w:rPr>
          <w:lang w:val="en_US" w:bidi="en_US"/>
        </w:rPr>
      </w:r>
      <w:r>
        <w:rPr>
          <w:lang w:val="en_US" w:bidi="en_US"/>
        </w:rPr>
        <w:t xml:space="preserve">(See also: </w:t>
      </w:r>
      <w:r>
        <w:rPr>
          <w:lang w:val="en_US" w:bidi="en_US"/>
        </w:rPr>
        <w:t>bless</w:t>
      </w:r>
      <w:r>
        <w:rPr>
          <w:lang w:val="en_US" w:bidi="en_US"/>
        </w:rPr>
        <w:t xml:space="preserve">, crime, </w:t>
      </w:r>
      <w:r>
        <w:rPr>
          <w:lang w:val="en_US" w:bidi="en_US"/>
        </w:rPr>
        <w:t>crucify</w:t>
      </w:r>
      <w:r>
        <w:rPr>
          <w:lang w:val="en_US" w:bidi="en_US"/>
        </w:rPr>
        <w:t xml:space="preserve">, darkness, </w:t>
      </w:r>
      <w:r>
        <w:rPr>
          <w:lang w:val="en_US" w:bidi="en_US"/>
        </w:rPr>
        <w:t>destroyer</w:t>
      </w:r>
      <w:r>
        <w:rPr>
          <w:lang w:val="en_US" w:bidi="en_US"/>
        </w:rPr>
        <w:t xml:space="preserve">, power, </w:t>
      </w:r>
      <w:r>
        <w:rPr>
          <w:lang w:val="en_US" w:bidi="en_US"/>
        </w:rPr>
        <w:t>Samaria</w:t>
      </w:r>
      <w:r>
        <w:rPr>
          <w:lang w:val="en_US" w:bidi="en_US"/>
        </w:rPr>
        <w:t xml:space="preserve">, </w:t>
      </w:r>
      <w:r>
        <w:rPr>
          <w:lang w:val="en_US" w:bidi="en_US"/>
        </w:rPr>
        <w:t>Satan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3:10</w:t>
      </w:r>
      <w:r>
        <w:rPr>
          <w:lang w:val="en_US" w:bidi="en_US"/>
        </w:rPr>
      </w:r>
    </w:p>
    <w:p>
      <w:pPr>
        <w:pStyle w:val="ListBullet"/>
        <w:spacing w:line="240" w:lineRule="auto"/>
        <w:ind w:left="720"/>
      </w:pPr>
      <w:r>
        <w:rPr>
          <w:lang w:val="en_US" w:bidi="en_US"/>
        </w:rPr>
      </w:r>
      <w:r>
        <w:rPr>
          <w:lang w:val="en_US" w:bidi="en_US"/>
        </w:rPr>
        <w:t>Luke 12:33</w:t>
      </w:r>
      <w:r>
        <w:rPr>
          <w:lang w:val="en_US" w:bidi="en_US"/>
        </w:rPr>
      </w:r>
    </w:p>
    <w:p>
      <w:pPr>
        <w:pStyle w:val="ListBullet"/>
        <w:spacing w:line="240" w:lineRule="auto"/>
        <w:ind w:left="720"/>
      </w:pPr>
      <w:r>
        <w:rPr>
          <w:lang w:val="en_US" w:bidi="en_US"/>
        </w:rPr>
      </w:r>
      <w:r>
        <w:rPr>
          <w:lang w:val="en_US" w:bidi="en_US"/>
        </w:rPr>
        <w:t>Mark 14:48</w:t>
      </w:r>
      <w:r>
        <w:rPr>
          <w:lang w:val="en_US" w:bidi="en_US"/>
        </w:rPr>
      </w:r>
    </w:p>
    <w:p>
      <w:pPr>
        <w:pStyle w:val="ListBullet"/>
        <w:spacing w:line="240" w:lineRule="auto"/>
        <w:ind w:left="720"/>
      </w:pPr>
      <w:r>
        <w:rPr>
          <w:lang w:val="en_US" w:bidi="en_US"/>
        </w:rPr>
      </w:r>
      <w:r>
        <w:rPr>
          <w:lang w:val="en_US" w:bidi="en_US"/>
        </w:rPr>
        <w:t>Proverbs 6:30</w:t>
      </w:r>
      <w:r>
        <w:rPr>
          <w:lang w:val="en_US" w:bidi="en_US"/>
        </w:rPr>
      </w:r>
    </w:p>
    <w:p>
      <w:pPr>
        <w:pStyle w:val="ListBullet"/>
        <w:spacing w:line="240" w:lineRule="auto"/>
        <w:ind w:left="720"/>
      </w:pPr>
      <w:r>
        <w:rPr>
          <w:lang w:val="en_US" w:bidi="en_US"/>
        </w:rPr>
      </w:r>
      <w:r>
        <w:rPr>
          <w:lang w:val="en_US" w:bidi="en_US"/>
        </w:rPr>
        <w:t>Revelation 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H1214, H1215, H1416, H1589, H1590, H1980, H6530, H7703, G07270, G24170, G28120, G30270</w:t>
      </w:r>
      <w:r>
        <w:rPr>
          <w:lang w:val="en_US" w:bidi="en_US"/>
        </w:rPr>
      </w:r>
      <w:r>
        <w:rPr>
          <w:lang w:val="en_US" w:bidi="en_US"/>
        </w:rPr>
      </w:r>
      <w:r>
        <w:rPr>
          <w:lang w:val="en_US" w:bidi="en_US"/>
        </w:rPr>
      </w:r>
    </w:p>
    <w:p>
      <w:pPr/>
      <w:r>
        <w:rPr>
          <w:lang w:val="en_US" w:bidi="en_US"/>
        </w:rPr>
      </w:r>
    </w:p>
    <w:p>
      <w:pPr>
        <w:pStyle w:val="Heading2"/>
      </w:pPr>
      <w:r>
        <w:rPr>
          <w:lang w:val="en_US" w:bidi="en_US"/>
        </w:rPr>
        <w:t>Thomas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Thomas was one of twelve men whom Jesus chose to be his disciples and later, apostles. He was also known as “Didymus,” which means “twin.”</w:t>
      </w:r>
      <w:r>
        <w:rPr>
          <w:lang w:val="en_US" w:bidi="en_US"/>
        </w:rPr>
      </w:r>
      <w:r>
        <w:rPr>
          <w:lang w:val="en_US" w:bidi="en_US"/>
        </w:rPr>
      </w:r>
    </w:p>
    <w:p>
      <w:pPr>
        <w:pStyle w:val="ListBullet"/>
        <w:spacing w:line="240" w:lineRule="auto"/>
        <w:ind w:left="720"/>
      </w:pPr>
      <w:r>
        <w:rPr>
          <w:lang w:val="en_US" w:bidi="en_US"/>
        </w:rPr>
      </w:r>
      <w:r>
        <w:rPr>
          <w:lang w:val="en_US" w:bidi="en_US"/>
        </w:rPr>
        <w:t>Near the end of Jesus’ life, he told his disciples that he was going away to be with the Father and would prepare a place for them to be with him. Thomas asked Jesus how they could know the way to get there when they did not even know where he was going.</w:t>
      </w:r>
      <w:r>
        <w:rPr>
          <w:lang w:val="en_US" w:bidi="en_US"/>
        </w:rPr>
      </w:r>
    </w:p>
    <w:p>
      <w:pPr>
        <w:pStyle w:val="ListBullet"/>
        <w:spacing w:line="240" w:lineRule="auto"/>
        <w:ind w:left="720"/>
      </w:pPr>
      <w:r>
        <w:rPr>
          <w:lang w:val="en_US" w:bidi="en_US"/>
        </w:rPr>
      </w:r>
      <w:r>
        <w:rPr>
          <w:lang w:val="en_US" w:bidi="en_US"/>
        </w:rPr>
        <w:t>After Jesus died and came back to life, Thomas said he would not believe that Jesus was really alive again unless he could see and feel the scars where Jesus had been wounded.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disciple</w:t>
      </w:r>
      <w:r>
        <w:rPr>
          <w:lang w:val="en_US" w:bidi="en_US"/>
        </w:rPr>
        <w:t xml:space="preserve">, </w:t>
      </w:r>
      <w:r>
        <w:rPr>
          <w:lang w:val="en_US" w:bidi="en_US"/>
        </w:rPr>
        <w:t>God the Father</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1:12–14</w:t>
      </w:r>
      <w:r>
        <w:rPr>
          <w:lang w:val="en_US" w:bidi="en_US"/>
        </w:rPr>
      </w:r>
    </w:p>
    <w:p>
      <w:pPr>
        <w:pStyle w:val="ListBullet"/>
        <w:spacing w:line="240" w:lineRule="auto"/>
        <w:ind w:left="720"/>
      </w:pPr>
      <w:r>
        <w:rPr>
          <w:lang w:val="en_US" w:bidi="en_US"/>
        </w:rPr>
      </w:r>
      <w:r>
        <w:rPr>
          <w:lang w:val="en_US" w:bidi="en_US"/>
        </w:rPr>
        <w:t>John 11:15–16</w:t>
      </w:r>
      <w:r>
        <w:rPr>
          <w:lang w:val="en_US" w:bidi="en_US"/>
        </w:rPr>
      </w:r>
    </w:p>
    <w:p>
      <w:pPr>
        <w:pStyle w:val="ListBullet"/>
        <w:spacing w:line="240" w:lineRule="auto"/>
        <w:ind w:left="720"/>
      </w:pPr>
      <w:r>
        <w:rPr>
          <w:lang w:val="en_US" w:bidi="en_US"/>
        </w:rPr>
      </w:r>
      <w:r>
        <w:rPr>
          <w:lang w:val="en_US" w:bidi="en_US"/>
        </w:rPr>
        <w:t>Luke 6:14–16</w:t>
      </w:r>
      <w:r>
        <w:rPr>
          <w:lang w:val="en_US" w:bidi="en_US"/>
        </w:rPr>
      </w:r>
    </w:p>
    <w:p>
      <w:pPr>
        <w:pStyle w:val="ListBullet"/>
        <w:spacing w:line="240" w:lineRule="auto"/>
        <w:ind w:left="720"/>
      </w:pPr>
      <w:r>
        <w:rPr>
          <w:lang w:val="en_US" w:bidi="en_US"/>
        </w:rPr>
      </w:r>
      <w:r>
        <w:rPr>
          <w:lang w:val="en_US" w:bidi="en_US"/>
        </w:rPr>
        <w:t>Mark 3:17–19</w:t>
      </w:r>
      <w:r>
        <w:rPr>
          <w:lang w:val="en_US" w:bidi="en_US"/>
        </w:rPr>
      </w:r>
    </w:p>
    <w:p>
      <w:pPr>
        <w:pStyle w:val="ListBullet"/>
        <w:spacing w:line="240" w:lineRule="auto"/>
        <w:ind w:left="720"/>
      </w:pPr>
      <w:r>
        <w:rPr>
          <w:lang w:val="en_US" w:bidi="en_US"/>
        </w:rPr>
      </w:r>
      <w:r>
        <w:rPr>
          <w:lang w:val="en_US" w:bidi="en_US"/>
        </w:rPr>
        <w:t>Matthew 10:2–4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G23810</w:t>
      </w:r>
      <w:r>
        <w:rPr>
          <w:lang w:val="en_US" w:bidi="en_US"/>
        </w:rPr>
      </w:r>
      <w:r>
        <w:rPr>
          <w:lang w:val="en_US" w:bidi="en_US"/>
        </w:rPr>
      </w:r>
      <w:r>
        <w:rPr>
          <w:lang w:val="en_US" w:bidi="en_US"/>
        </w:rPr>
      </w:r>
    </w:p>
    <w:p>
      <w:pPr/>
      <w:r>
        <w:rPr>
          <w:lang w:val="en_US" w:bidi="en_US"/>
        </w:rPr>
      </w:r>
    </w:p>
    <w:p>
      <w:pPr>
        <w:pStyle w:val="Heading2"/>
      </w:pPr>
      <w:r>
        <w:rPr>
          <w:lang w:val="en_US" w:bidi="en_US"/>
        </w:rPr>
        <w:t>thorn, thorn bush, thistle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Thorn bushes and thistles are plants that have prickly branches or flowers. These plants do not produce fruit or anything else that is useful.</w:t>
      </w:r>
      <w:r>
        <w:rPr>
          <w:lang w:val="en_US" w:bidi="en_US"/>
        </w:rPr>
      </w:r>
      <w:r>
        <w:rPr>
          <w:lang w:val="en_US" w:bidi="en_US"/>
        </w:rPr>
      </w:r>
    </w:p>
    <w:p>
      <w:pPr>
        <w:pStyle w:val="ListBullet"/>
        <w:spacing w:line="240" w:lineRule="auto"/>
        <w:ind w:left="720"/>
      </w:pPr>
      <w:r>
        <w:rPr>
          <w:lang w:val="en_US" w:bidi="en_US"/>
        </w:rPr>
      </w:r>
      <w:r>
        <w:rPr>
          <w:lang w:val="en_US" w:bidi="en_US"/>
        </w:rPr>
        <w:t>A “thorn” is a hard, sharp growth on the branch or stem of a plant. A “thornbush” is a type of small tree or shrub that has many thorns on its branches.</w:t>
      </w:r>
      <w:r>
        <w:rPr>
          <w:lang w:val="en_US" w:bidi="en_US"/>
        </w:rPr>
      </w:r>
    </w:p>
    <w:p>
      <w:pPr>
        <w:pStyle w:val="ListBullet"/>
        <w:spacing w:line="240" w:lineRule="auto"/>
        <w:ind w:left="720"/>
      </w:pPr>
      <w:r>
        <w:rPr>
          <w:lang w:val="en_US" w:bidi="en_US"/>
        </w:rPr>
      </w:r>
      <w:r>
        <w:rPr>
          <w:lang w:val="en_US" w:bidi="en_US"/>
        </w:rPr>
        <w:t>A “thistle” is a plant with prickly stems and leaves. Often the flowers are purple.</w:t>
      </w:r>
      <w:r>
        <w:rPr>
          <w:lang w:val="en_US" w:bidi="en_US"/>
        </w:rPr>
      </w:r>
    </w:p>
    <w:p>
      <w:pPr>
        <w:pStyle w:val="ListBullet"/>
        <w:spacing w:line="240" w:lineRule="auto"/>
        <w:ind w:left="720"/>
      </w:pPr>
      <w:r>
        <w:rPr>
          <w:lang w:val="en_US" w:bidi="en_US"/>
        </w:rPr>
      </w:r>
      <w:r>
        <w:rPr>
          <w:lang w:val="en_US" w:bidi="en_US"/>
        </w:rPr>
        <w:t>Thorn and thistle plants multiply quickly and can cause nearby plants or crops to not be able to grow. This is a picture of how sin keeps a person from producing good spiritual fruit.</w:t>
      </w:r>
      <w:r>
        <w:rPr>
          <w:lang w:val="en_US" w:bidi="en_US"/>
        </w:rPr>
      </w:r>
    </w:p>
    <w:p>
      <w:pPr>
        <w:pStyle w:val="ListBullet"/>
        <w:spacing w:line="240" w:lineRule="auto"/>
        <w:ind w:left="720"/>
      </w:pPr>
      <w:r>
        <w:rPr>
          <w:lang w:val="en_US" w:bidi="en_US"/>
        </w:rPr>
      </w:r>
      <w:r>
        <w:rPr>
          <w:lang w:val="en_US" w:bidi="en_US"/>
        </w:rPr>
        <w:t>A crown made of twisted thorn branches was placed on Jesus’ head before he was crucified.</w:t>
      </w:r>
      <w:r>
        <w:rPr>
          <w:lang w:val="en_US" w:bidi="en_US"/>
        </w:rPr>
      </w:r>
    </w:p>
    <w:p>
      <w:pPr>
        <w:pStyle w:val="ListBullet"/>
        <w:spacing w:line="240" w:lineRule="auto"/>
        <w:ind w:left="720"/>
      </w:pPr>
      <w:r>
        <w:rPr>
          <w:lang w:val="en_US" w:bidi="en_US"/>
        </w:rPr>
      </w:r>
      <w:r>
        <w:rPr>
          <w:lang w:val="en_US" w:bidi="en_US"/>
        </w:rPr>
        <w:t>If possible, these terms should be translated by the names of two different plants or bushes that are known in the language area.</w:t>
      </w:r>
      <w:r>
        <w:rPr>
          <w:lang w:val="en_US" w:bidi="en_US"/>
        </w:rPr>
      </w:r>
      <w:r>
        <w:rPr>
          <w:lang w:val="en_US" w:bidi="en_US"/>
        </w:rPr>
      </w:r>
    </w:p>
    <w:p>
      <w:pPr/>
      <w:r>
        <w:rPr>
          <w:lang w:val="en_US" w:bidi="en_US"/>
        </w:rPr>
      </w:r>
      <w:r>
        <w:rPr>
          <w:lang w:val="en_US" w:bidi="en_US"/>
        </w:rPr>
        <w:t xml:space="preserve">(See also: </w:t>
      </w:r>
      <w:r>
        <w:rPr>
          <w:lang w:val="en_US" w:bidi="en_US"/>
        </w:rPr>
        <w:t>crown</w:t>
      </w:r>
      <w:r>
        <w:rPr>
          <w:lang w:val="en_US" w:bidi="en_US"/>
        </w:rPr>
        <w:t xml:space="preserve">, </w:t>
      </w:r>
      <w:r>
        <w:rPr>
          <w:lang w:val="en_US" w:bidi="en_US"/>
        </w:rPr>
        <w:t>fruit</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6:7–8</w:t>
      </w:r>
      <w:r>
        <w:rPr>
          <w:lang w:val="en_US" w:bidi="en_US"/>
        </w:rPr>
      </w:r>
    </w:p>
    <w:p>
      <w:pPr>
        <w:pStyle w:val="ListBullet"/>
        <w:spacing w:line="240" w:lineRule="auto"/>
        <w:ind w:left="720"/>
      </w:pPr>
      <w:r>
        <w:rPr>
          <w:lang w:val="en_US" w:bidi="en_US"/>
        </w:rPr>
      </w:r>
      <w:r>
        <w:rPr>
          <w:lang w:val="en_US" w:bidi="en_US"/>
        </w:rPr>
        <w:t>Matthew 13:7</w:t>
      </w:r>
      <w:r>
        <w:rPr>
          <w:lang w:val="en_US" w:bidi="en_US"/>
        </w:rPr>
      </w:r>
    </w:p>
    <w:p>
      <w:pPr>
        <w:pStyle w:val="ListBullet"/>
        <w:spacing w:line="240" w:lineRule="auto"/>
        <w:ind w:left="720"/>
      </w:pPr>
      <w:r>
        <w:rPr>
          <w:lang w:val="en_US" w:bidi="en_US"/>
        </w:rPr>
      </w:r>
      <w:r>
        <w:rPr>
          <w:lang w:val="en_US" w:bidi="en_US"/>
        </w:rPr>
        <w:t>Matthew 13:22</w:t>
      </w:r>
      <w:r>
        <w:rPr>
          <w:lang w:val="en_US" w:bidi="en_US"/>
        </w:rPr>
      </w:r>
    </w:p>
    <w:p>
      <w:pPr>
        <w:pStyle w:val="ListBullet"/>
        <w:spacing w:line="240" w:lineRule="auto"/>
        <w:ind w:left="720"/>
      </w:pPr>
      <w:r>
        <w:rPr>
          <w:lang w:val="en_US" w:bidi="en_US"/>
        </w:rPr>
      </w:r>
      <w:r>
        <w:rPr>
          <w:lang w:val="en_US" w:bidi="en_US"/>
        </w:rPr>
        <w:t>Numbers 33:55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H0329, H1863, H2312, H2336, H4534, H5285, H5518, H5544, H6791, H6796, H6975, H7063, H7898, G01730, G01740, G46470, G51460</w:t>
      </w:r>
      <w:r>
        <w:rPr>
          <w:lang w:val="en_US" w:bidi="en_US"/>
        </w:rPr>
      </w:r>
      <w:r>
        <w:rPr>
          <w:lang w:val="en_US" w:bidi="en_US"/>
        </w:rPr>
      </w:r>
      <w:r>
        <w:rPr>
          <w:lang w:val="en_US" w:bidi="en_US"/>
        </w:rPr>
      </w:r>
    </w:p>
    <w:p>
      <w:pPr/>
      <w:r>
        <w:rPr>
          <w:lang w:val="en_US" w:bidi="en_US"/>
        </w:rPr>
      </w:r>
    </w:p>
    <w:p>
      <w:pPr>
        <w:pStyle w:val="Heading2"/>
      </w:pPr>
      <w:r>
        <w:rPr>
          <w:lang w:val="en_US" w:bidi="en_US"/>
        </w:rPr>
        <w:t>thresh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“thresh” and “threshing” refer to the first part of the process of separating grain from the rest of the plant.</w:t>
      </w:r>
      <w:r>
        <w:rPr>
          <w:lang w:val="en_US" w:bidi="en_US"/>
        </w:rPr>
      </w:r>
      <w:r>
        <w:rPr>
          <w:lang w:val="en_US" w:bidi="en_US"/>
        </w:rPr>
      </w:r>
    </w:p>
    <w:p>
      <w:pPr>
        <w:pStyle w:val="ListBullet"/>
        <w:spacing w:line="240" w:lineRule="auto"/>
        <w:ind w:left="720"/>
      </w:pPr>
      <w:r>
        <w:rPr>
          <w:lang w:val="en_US" w:bidi="en_US"/>
        </w:rPr>
      </w:r>
      <w:r>
        <w:rPr>
          <w:lang w:val="en_US" w:bidi="en_US"/>
        </w:rPr>
        <w:t>Threshing a crop loosens the grain from the stalk. Afterwards the grain is “winnowed” to completely separate the seed from all unwanted materials, leaving only the part the grain that can be eaten.</w:t>
      </w:r>
      <w:r>
        <w:rPr>
          <w:lang w:val="en_US" w:bidi="en_US"/>
        </w:rPr>
      </w:r>
    </w:p>
    <w:p>
      <w:pPr>
        <w:pStyle w:val="ListBullet"/>
        <w:spacing w:line="240" w:lineRule="auto"/>
        <w:ind w:left="720"/>
      </w:pPr>
      <w:r>
        <w:rPr>
          <w:lang w:val="en_US" w:bidi="en_US"/>
        </w:rPr>
      </w:r>
      <w:r>
        <w:rPr>
          <w:lang w:val="en_US" w:bidi="en_US"/>
        </w:rPr>
        <w:t>In Bible times, a “threshing floor” was a large flat rock or an area of packed-down dirt, giving a hard, level surface to crush the grain stalks and remove the grain.</w:t>
      </w:r>
      <w:r>
        <w:rPr>
          <w:lang w:val="en_US" w:bidi="en_US"/>
        </w:rPr>
      </w:r>
    </w:p>
    <w:p>
      <w:pPr>
        <w:pStyle w:val="ListBullet"/>
        <w:spacing w:line="240" w:lineRule="auto"/>
        <w:ind w:left="720"/>
      </w:pPr>
      <w:r>
        <w:rPr>
          <w:lang w:val="en_US" w:bidi="en_US"/>
        </w:rPr>
      </w:r>
      <w:r>
        <w:rPr>
          <w:lang w:val="en_US" w:bidi="en_US"/>
        </w:rPr>
        <w:t>A “threshing cart” or “threshing wheel” was sometimes used to crush the grain and help separate it from the straw and chaff.</w:t>
      </w:r>
      <w:r>
        <w:rPr>
          <w:lang w:val="en_US" w:bidi="en_US"/>
        </w:rPr>
      </w:r>
    </w:p>
    <w:p>
      <w:pPr>
        <w:pStyle w:val="ListBullet"/>
        <w:spacing w:line="240" w:lineRule="auto"/>
        <w:ind w:left="720"/>
      </w:pPr>
      <w:r>
        <w:rPr>
          <w:lang w:val="en_US" w:bidi="en_US"/>
        </w:rPr>
      </w:r>
      <w:r>
        <w:rPr>
          <w:lang w:val="en_US" w:bidi="en_US"/>
        </w:rPr>
        <w:t>A “threshing sledge” or “threshing board” was also used for separating grain. It was made of wooden boards that had sharp metal spikes on the end.</w:t>
      </w:r>
      <w:r>
        <w:rPr>
          <w:lang w:val="en_US" w:bidi="en_US"/>
        </w:rPr>
      </w:r>
      <w:r>
        <w:rPr>
          <w:lang w:val="en_US" w:bidi="en_US"/>
        </w:rPr>
      </w:r>
    </w:p>
    <w:p>
      <w:pPr/>
      <w:r>
        <w:rPr>
          <w:lang w:val="en_US" w:bidi="en_US"/>
        </w:rPr>
      </w:r>
      <w:r>
        <w:rPr>
          <w:lang w:val="en_US" w:bidi="en_US"/>
        </w:rPr>
        <w:t xml:space="preserve">(See also: </w:t>
      </w:r>
      <w:r>
        <w:rPr>
          <w:lang w:val="en_US" w:bidi="en_US"/>
        </w:rPr>
        <w:t>chaff</w:t>
      </w:r>
      <w:r>
        <w:rPr>
          <w:lang w:val="en_US" w:bidi="en_US"/>
        </w:rPr>
        <w:t xml:space="preserve">, </w:t>
      </w:r>
      <w:r>
        <w:rPr>
          <w:lang w:val="en_US" w:bidi="en_US"/>
        </w:rPr>
        <w:t>grain</w:t>
      </w:r>
      <w:r>
        <w:rPr>
          <w:lang w:val="en_US" w:bidi="en_US"/>
        </w:rPr>
        <w:t xml:space="preserve">, </w:t>
      </w:r>
      <w:r>
        <w:rPr>
          <w:lang w:val="en_US" w:bidi="en_US"/>
        </w:rPr>
        <w:t>winnow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3:1–3</w:t>
      </w:r>
      <w:r>
        <w:rPr>
          <w:lang w:val="en_US" w:bidi="en_US"/>
        </w:rPr>
      </w:r>
    </w:p>
    <w:p>
      <w:pPr>
        <w:pStyle w:val="ListBullet"/>
        <w:spacing w:line="240" w:lineRule="auto"/>
        <w:ind w:left="720"/>
      </w:pPr>
      <w:r>
        <w:rPr>
          <w:lang w:val="en_US" w:bidi="en_US"/>
        </w:rPr>
      </w:r>
      <w:r>
        <w:rPr>
          <w:lang w:val="en_US" w:bidi="en_US"/>
        </w:rPr>
        <w:t>2 Kings 13:7</w:t>
      </w:r>
      <w:r>
        <w:rPr>
          <w:lang w:val="en_US" w:bidi="en_US"/>
        </w:rPr>
      </w:r>
    </w:p>
    <w:p>
      <w:pPr>
        <w:pStyle w:val="ListBullet"/>
        <w:spacing w:line="240" w:lineRule="auto"/>
        <w:ind w:left="720"/>
      </w:pPr>
      <w:r>
        <w:rPr>
          <w:lang w:val="en_US" w:bidi="en_US"/>
        </w:rPr>
      </w:r>
      <w:r>
        <w:rPr>
          <w:lang w:val="en_US" w:bidi="en_US"/>
        </w:rPr>
        <w:t>2 Samuel 24:16</w:t>
      </w:r>
      <w:r>
        <w:rPr>
          <w:lang w:val="en_US" w:bidi="en_US"/>
        </w:rPr>
      </w:r>
    </w:p>
    <w:p>
      <w:pPr>
        <w:pStyle w:val="ListBullet"/>
        <w:spacing w:line="240" w:lineRule="auto"/>
        <w:ind w:left="720"/>
      </w:pPr>
      <w:r>
        <w:rPr>
          <w:lang w:val="en_US" w:bidi="en_US"/>
        </w:rPr>
      </w:r>
      <w:r>
        <w:rPr>
          <w:lang w:val="en_US" w:bidi="en_US"/>
        </w:rPr>
        <w:t>Daniel 2:35</w:t>
      </w:r>
      <w:r>
        <w:rPr>
          <w:lang w:val="en_US" w:bidi="en_US"/>
        </w:rPr>
      </w:r>
    </w:p>
    <w:p>
      <w:pPr>
        <w:pStyle w:val="ListBullet"/>
        <w:spacing w:line="240" w:lineRule="auto"/>
        <w:ind w:left="720"/>
      </w:pPr>
      <w:r>
        <w:rPr>
          <w:lang w:val="en_US" w:bidi="en_US"/>
        </w:rPr>
      </w:r>
      <w:r>
        <w:rPr>
          <w:lang w:val="en_US" w:bidi="en_US"/>
        </w:rPr>
        <w:t>Luke 3:17</w:t>
      </w:r>
      <w:r>
        <w:rPr>
          <w:lang w:val="en_US" w:bidi="en_US"/>
        </w:rPr>
      </w:r>
    </w:p>
    <w:p>
      <w:pPr>
        <w:pStyle w:val="ListBullet"/>
        <w:spacing w:line="240" w:lineRule="auto"/>
        <w:ind w:left="720"/>
      </w:pPr>
      <w:r>
        <w:rPr>
          <w:lang w:val="en_US" w:bidi="en_US"/>
        </w:rPr>
      </w:r>
      <w:r>
        <w:rPr>
          <w:lang w:val="en_US" w:bidi="en_US"/>
        </w:rPr>
        <w:t>Matthew 3:12</w:t>
      </w:r>
      <w:r>
        <w:rPr>
          <w:lang w:val="en_US" w:bidi="en_US"/>
        </w:rPr>
      </w:r>
    </w:p>
    <w:p>
      <w:pPr>
        <w:pStyle w:val="ListBullet"/>
        <w:spacing w:line="240" w:lineRule="auto"/>
        <w:ind w:left="720"/>
      </w:pPr>
      <w:r>
        <w:rPr>
          <w:lang w:val="en_US" w:bidi="en_US"/>
        </w:rPr>
      </w:r>
      <w:r>
        <w:rPr>
          <w:lang w:val="en_US" w:bidi="en_US"/>
        </w:rPr>
        <w:t>Ruth 3:1–2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H0212, H4173, H1637, H1758, H1786, H1869, H2251, G02480</w:t>
      </w:r>
      <w:r>
        <w:rPr>
          <w:lang w:val="en_US" w:bidi="en_US"/>
        </w:rPr>
      </w:r>
      <w:r>
        <w:rPr>
          <w:lang w:val="en_US" w:bidi="en_US"/>
        </w:rPr>
      </w:r>
      <w:r>
        <w:rPr>
          <w:lang w:val="en_US" w:bidi="en_US"/>
        </w:rPr>
      </w:r>
    </w:p>
    <w:p>
      <w:pPr/>
      <w:r>
        <w:rPr>
          <w:lang w:val="en_US" w:bidi="en_US"/>
        </w:rPr>
      </w:r>
    </w:p>
    <w:p>
      <w:pPr>
        <w:pStyle w:val="Heading2"/>
      </w:pPr>
      <w:r>
        <w:rPr>
          <w:lang w:val="en_US" w:bidi="en_US"/>
        </w:rPr>
        <w:t>threshold, doorway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“threshold” refers to the bottom part of a doorway or the part of a building that is just inside the door.</w:t>
      </w:r>
      <w:r>
        <w:rPr>
          <w:lang w:val="en_US" w:bidi="en_US"/>
        </w:rPr>
      </w:r>
      <w:r>
        <w:rPr>
          <w:lang w:val="en_US" w:bidi="en_US"/>
        </w:rPr>
      </w:r>
    </w:p>
    <w:p>
      <w:pPr>
        <w:pStyle w:val="ListBullet"/>
        <w:spacing w:line="240" w:lineRule="auto"/>
        <w:ind w:left="720"/>
      </w:pPr>
      <w:r>
        <w:rPr>
          <w:lang w:val="en_US" w:bidi="en_US"/>
        </w:rPr>
      </w:r>
      <w:r>
        <w:rPr>
          <w:lang w:val="en_US" w:bidi="en_US"/>
        </w:rPr>
        <w:t>Sometimes a threshold is a strip of wood or stone that must be stepped over in order to enter a room or building.</w:t>
      </w:r>
      <w:r>
        <w:rPr>
          <w:lang w:val="en_US" w:bidi="en_US"/>
        </w:rPr>
      </w:r>
    </w:p>
    <w:p>
      <w:pPr>
        <w:pStyle w:val="ListBullet"/>
        <w:spacing w:line="240" w:lineRule="auto"/>
        <w:ind w:left="720"/>
      </w:pPr>
      <w:r>
        <w:rPr>
          <w:lang w:val="en_US" w:bidi="en_US"/>
        </w:rPr>
      </w:r>
      <w:r>
        <w:rPr>
          <w:lang w:val="en_US" w:bidi="en_US"/>
        </w:rPr>
        <w:t>Both a gate and the opening to a tent can also have a threshold.</w:t>
      </w:r>
      <w:r>
        <w:rPr>
          <w:lang w:val="en_US" w:bidi="en_US"/>
        </w:rPr>
      </w:r>
    </w:p>
    <w:p>
      <w:pPr>
        <w:pStyle w:val="ListBullet"/>
        <w:spacing w:line="240" w:lineRule="auto"/>
        <w:ind w:left="720"/>
      </w:pPr>
      <w:r>
        <w:rPr>
          <w:lang w:val="en_US" w:bidi="en_US"/>
        </w:rPr>
      </w:r>
      <w:r>
        <w:rPr>
          <w:lang w:val="en_US" w:bidi="en_US"/>
        </w:rPr>
        <w:t>This term should be translated with a term in the project language that refers to the place at the very entrance to a home that a person steps across.</w:t>
      </w:r>
      <w:r>
        <w:rPr>
          <w:lang w:val="en_US" w:bidi="en_US"/>
        </w:rPr>
      </w:r>
    </w:p>
    <w:p>
      <w:pPr>
        <w:pStyle w:val="ListBullet"/>
        <w:spacing w:line="240" w:lineRule="auto"/>
        <w:ind w:left="720"/>
      </w:pPr>
      <w:r>
        <w:rPr>
          <w:lang w:val="en_US" w:bidi="en_US"/>
        </w:rPr>
      </w:r>
      <w:r>
        <w:rPr>
          <w:lang w:val="en_US" w:bidi="en_US"/>
        </w:rPr>
        <w:t>If there is no term for this, “threshold” could also be translated as “doorway” or “opening” or “entranceway,”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gate</w:t>
      </w:r>
      <w:r>
        <w:rPr>
          <w:lang w:val="en_US" w:bidi="en_US"/>
        </w:rPr>
        <w:t xml:space="preserve">, </w:t>
      </w:r>
      <w:r>
        <w:rPr>
          <w:lang w:val="en_US" w:bidi="en_US"/>
        </w:rPr>
        <w:t>tent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9:17–19</w:t>
      </w:r>
      <w:r>
        <w:rPr>
          <w:lang w:val="en_US" w:bidi="en_US"/>
        </w:rPr>
      </w:r>
    </w:p>
    <w:p>
      <w:pPr>
        <w:pStyle w:val="ListBullet"/>
        <w:spacing w:line="240" w:lineRule="auto"/>
        <w:ind w:left="720"/>
      </w:pPr>
      <w:r>
        <w:rPr>
          <w:lang w:val="en_US" w:bidi="en_US"/>
        </w:rPr>
      </w:r>
      <w:r>
        <w:rPr>
          <w:lang w:val="en_US" w:bidi="en_US"/>
        </w:rPr>
        <w:t>Ezekiel 9:3</w:t>
      </w:r>
      <w:r>
        <w:rPr>
          <w:lang w:val="en_US" w:bidi="en_US"/>
        </w:rPr>
      </w:r>
    </w:p>
    <w:p>
      <w:pPr>
        <w:pStyle w:val="ListBullet"/>
        <w:spacing w:line="240" w:lineRule="auto"/>
        <w:ind w:left="720"/>
      </w:pPr>
      <w:r>
        <w:rPr>
          <w:lang w:val="en_US" w:bidi="en_US"/>
        </w:rPr>
      </w:r>
      <w:r>
        <w:rPr>
          <w:lang w:val="en_US" w:bidi="en_US"/>
        </w:rPr>
        <w:t>Isaiah 6:4</w:t>
      </w:r>
      <w:r>
        <w:rPr>
          <w:lang w:val="en_US" w:bidi="en_US"/>
        </w:rPr>
      </w:r>
    </w:p>
    <w:p>
      <w:pPr>
        <w:pStyle w:val="ListBullet"/>
        <w:spacing w:line="240" w:lineRule="auto"/>
        <w:ind w:left="720"/>
      </w:pPr>
      <w:r>
        <w:rPr>
          <w:lang w:val="en_US" w:bidi="en_US"/>
        </w:rPr>
      </w:r>
      <w:r>
        <w:rPr>
          <w:lang w:val="en_US" w:bidi="en_US"/>
        </w:rPr>
        <w:t>Proverbs 17:19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H4670, H5592</w:t>
      </w:r>
      <w:r>
        <w:rPr>
          <w:lang w:val="en_US" w:bidi="en_US"/>
        </w:rPr>
      </w:r>
      <w:r>
        <w:rPr>
          <w:lang w:val="en_US" w:bidi="en_US"/>
        </w:rPr>
      </w:r>
      <w:r>
        <w:rPr>
          <w:lang w:val="en_US" w:bidi="en_US"/>
        </w:rPr>
      </w:r>
    </w:p>
    <w:p>
      <w:pPr/>
      <w:r>
        <w:rPr>
          <w:lang w:val="en_US" w:bidi="en_US"/>
        </w:rPr>
      </w:r>
    </w:p>
    <w:p>
      <w:pPr>
        <w:pStyle w:val="Heading2"/>
      </w:pPr>
      <w:r>
        <w:rPr>
          <w:lang w:val="en_US" w:bidi="en_US"/>
        </w:rPr>
        <w:t>throne, enthroned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throne is a specially-designed chair where a ruler sits when he decides important matters and listens to requests from his people.</w:t>
      </w:r>
      <w:r>
        <w:rPr>
          <w:lang w:val="en_US" w:bidi="en_US"/>
        </w:rPr>
      </w:r>
      <w:r>
        <w:rPr>
          <w:lang w:val="en_US" w:bidi="en_US"/>
        </w:rPr>
      </w:r>
    </w:p>
    <w:p>
      <w:pPr>
        <w:pStyle w:val="ListBullet"/>
        <w:spacing w:line="240" w:lineRule="auto"/>
        <w:ind w:left="720"/>
      </w:pPr>
      <w:r>
        <w:rPr>
          <w:lang w:val="en_US" w:bidi="en_US"/>
        </w:rPr>
      </w:r>
      <w:r>
        <w:rPr>
          <w:lang w:val="en_US" w:bidi="en_US"/>
        </w:rPr>
        <w:t>A throne is also a symbol of the authority and power that a ruler has.</w:t>
      </w:r>
      <w:r>
        <w:rPr>
          <w:lang w:val="en_US" w:bidi="en_US"/>
        </w:rPr>
      </w:r>
    </w:p>
    <w:p>
      <w:pPr>
        <w:pStyle w:val="ListBullet"/>
        <w:spacing w:line="240" w:lineRule="auto"/>
        <w:ind w:left="720"/>
      </w:pPr>
      <w:r>
        <w:rPr>
          <w:lang w:val="en_US" w:bidi="en_US"/>
        </w:rPr>
      </w:r>
      <w:r>
        <w:rPr>
          <w:lang w:val="en_US" w:bidi="en_US"/>
        </w:rPr>
        <w:t>The word “throne” can also be used to refer to the ruler, his reign, or his power.</w:t>
      </w:r>
      <w:r>
        <w:rPr>
          <w:lang w:val="en_US" w:bidi="en_US"/>
        </w:rPr>
      </w:r>
    </w:p>
    <w:p>
      <w:pPr>
        <w:pStyle w:val="ListBullet"/>
        <w:spacing w:line="240" w:lineRule="auto"/>
        <w:ind w:left="720"/>
      </w:pPr>
      <w:r>
        <w:rPr>
          <w:lang w:val="en_US" w:bidi="en_US"/>
        </w:rPr>
      </w:r>
      <w:r>
        <w:rPr>
          <w:lang w:val="en_US" w:bidi="en_US"/>
        </w:rPr>
        <w:t>In the Bible, God was often portrayed as a king who sits on his throne. Jesus was described as sitting on a throne at the right hand of God the Father.</w:t>
      </w:r>
      <w:r>
        <w:rPr>
          <w:lang w:val="en_US" w:bidi="en_US"/>
        </w:rPr>
      </w:r>
    </w:p>
    <w:p>
      <w:pPr>
        <w:pStyle w:val="ListBullet"/>
        <w:spacing w:line="240" w:lineRule="auto"/>
        <w:ind w:left="720"/>
      </w:pPr>
      <w:r>
        <w:rPr>
          <w:lang w:val="en_US" w:bidi="en_US"/>
        </w:rPr>
      </w:r>
      <w:r>
        <w:rPr>
          <w:lang w:val="en_US" w:bidi="en_US"/>
        </w:rPr>
        <w:t>Jesus said that heaven is God’s throne. One way to translate this could be, “where God reigns as king.”</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power, </w:t>
      </w:r>
      <w:r>
        <w:rPr>
          <w:lang w:val="en_US" w:bidi="en_US"/>
        </w:rPr>
        <w:t>king</w:t>
      </w:r>
      <w:r>
        <w:rPr>
          <w:lang w:val="en_US" w:bidi="en_US"/>
        </w:rPr>
        <w:t xml:space="preserve">, </w:t>
      </w:r>
      <w:r>
        <w:rPr>
          <w:lang w:val="en_US" w:bidi="en_US"/>
        </w:rPr>
        <w:t>reign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1:15–17</w:t>
      </w:r>
      <w:r>
        <w:rPr>
          <w:lang w:val="en_US" w:bidi="en_US"/>
        </w:rPr>
      </w:r>
    </w:p>
    <w:p>
      <w:pPr>
        <w:pStyle w:val="ListBullet"/>
        <w:spacing w:line="240" w:lineRule="auto"/>
        <w:ind w:left="720"/>
      </w:pPr>
      <w:r>
        <w:rPr>
          <w:lang w:val="en_US" w:bidi="en_US"/>
        </w:rPr>
      </w:r>
      <w:r>
        <w:rPr>
          <w:lang w:val="en_US" w:bidi="en_US"/>
        </w:rPr>
        <w:t>Genesis 41:40</w:t>
      </w:r>
      <w:r>
        <w:rPr>
          <w:lang w:val="en_US" w:bidi="en_US"/>
        </w:rPr>
      </w:r>
    </w:p>
    <w:p>
      <w:pPr>
        <w:pStyle w:val="ListBullet"/>
        <w:spacing w:line="240" w:lineRule="auto"/>
        <w:ind w:left="720"/>
      </w:pPr>
      <w:r>
        <w:rPr>
          <w:lang w:val="en_US" w:bidi="en_US"/>
        </w:rPr>
      </w:r>
      <w:r>
        <w:rPr>
          <w:lang w:val="en_US" w:bidi="en_US"/>
        </w:rPr>
        <w:t>Luke 1:32</w:t>
      </w:r>
      <w:r>
        <w:rPr>
          <w:lang w:val="en_US" w:bidi="en_US"/>
        </w:rPr>
      </w:r>
    </w:p>
    <w:p>
      <w:pPr>
        <w:pStyle w:val="ListBullet"/>
        <w:spacing w:line="240" w:lineRule="auto"/>
        <w:ind w:left="720"/>
      </w:pPr>
      <w:r>
        <w:rPr>
          <w:lang w:val="en_US" w:bidi="en_US"/>
        </w:rPr>
      </w:r>
      <w:r>
        <w:rPr>
          <w:lang w:val="en_US" w:bidi="en_US"/>
        </w:rPr>
        <w:t>Luke 22:30</w:t>
      </w:r>
      <w:r>
        <w:rPr>
          <w:lang w:val="en_US" w:bidi="en_US"/>
        </w:rPr>
      </w:r>
    </w:p>
    <w:p>
      <w:pPr>
        <w:pStyle w:val="ListBullet"/>
        <w:spacing w:line="240" w:lineRule="auto"/>
        <w:ind w:left="720"/>
      </w:pPr>
      <w:r>
        <w:rPr>
          <w:lang w:val="en_US" w:bidi="en_US"/>
        </w:rPr>
      </w:r>
      <w:r>
        <w:rPr>
          <w:lang w:val="en_US" w:bidi="en_US"/>
        </w:rPr>
        <w:t>Matthew 5:34</w:t>
      </w:r>
      <w:r>
        <w:rPr>
          <w:lang w:val="en_US" w:bidi="en_US"/>
        </w:rPr>
      </w:r>
    </w:p>
    <w:p>
      <w:pPr>
        <w:pStyle w:val="ListBullet"/>
        <w:spacing w:line="240" w:lineRule="auto"/>
        <w:ind w:left="720"/>
      </w:pPr>
      <w:r>
        <w:rPr>
          <w:lang w:val="en_US" w:bidi="en_US"/>
        </w:rPr>
      </w:r>
      <w:r>
        <w:rPr>
          <w:lang w:val="en_US" w:bidi="en_US"/>
        </w:rPr>
        <w:t>Matthew 19:28</w:t>
      </w:r>
      <w:r>
        <w:rPr>
          <w:lang w:val="en_US" w:bidi="en_US"/>
        </w:rPr>
      </w:r>
    </w:p>
    <w:p>
      <w:pPr>
        <w:pStyle w:val="ListBullet"/>
        <w:spacing w:line="240" w:lineRule="auto"/>
        <w:ind w:left="720"/>
      </w:pPr>
      <w:r>
        <w:rPr>
          <w:lang w:val="en_US" w:bidi="en_US"/>
        </w:rPr>
      </w:r>
      <w:r>
        <w:rPr>
          <w:lang w:val="en_US" w:bidi="en_US"/>
        </w:rPr>
        <w:t>Revelation 1:4–6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H3427, H3676, H3678, H3764, H7675, G09680, G23620</w:t>
      </w:r>
      <w:r>
        <w:rPr>
          <w:lang w:val="en_US" w:bidi="en_US"/>
        </w:rPr>
      </w:r>
      <w:r>
        <w:rPr>
          <w:lang w:val="en_US" w:bidi="en_US"/>
        </w:rPr>
      </w:r>
      <w:r>
        <w:rPr>
          <w:lang w:val="en_US" w:bidi="en_US"/>
        </w:rPr>
      </w:r>
    </w:p>
    <w:p>
      <w:pPr/>
      <w:r>
        <w:rPr>
          <w:lang w:val="en_US" w:bidi="en_US"/>
        </w:rPr>
      </w:r>
    </w:p>
    <w:p>
      <w:pPr>
        <w:pStyle w:val="Heading2"/>
      </w:pPr>
      <w:r>
        <w:rPr>
          <w:lang w:val="en_US" w:bidi="en_US"/>
        </w:rPr>
        <w:t>Timothy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Timothy was a young man from Lystra. He later joined Paul on several missionary trips and helped shepherd new communities of believers.</w:t>
      </w:r>
      <w:r>
        <w:rPr>
          <w:lang w:val="en_US" w:bidi="en_US"/>
        </w:rPr>
      </w:r>
      <w:r>
        <w:rPr>
          <w:lang w:val="en_US" w:bidi="en_US"/>
        </w:rPr>
      </w:r>
    </w:p>
    <w:p>
      <w:pPr>
        <w:pStyle w:val="ListBullet"/>
        <w:spacing w:line="240" w:lineRule="auto"/>
        <w:ind w:left="720"/>
      </w:pPr>
      <w:r>
        <w:rPr>
          <w:lang w:val="en_US" w:bidi="en_US"/>
        </w:rPr>
      </w:r>
      <w:r>
        <w:rPr>
          <w:lang w:val="en_US" w:bidi="en_US"/>
        </w:rPr>
        <w:t>Timothy’s father was a Greek, but both his grandmother Lois and his mother Eunice were Jews and believers in Christ.</w:t>
      </w:r>
      <w:r>
        <w:rPr>
          <w:lang w:val="en_US" w:bidi="en_US"/>
        </w:rPr>
      </w:r>
    </w:p>
    <w:p>
      <w:pPr>
        <w:pStyle w:val="ListBullet"/>
        <w:spacing w:line="240" w:lineRule="auto"/>
        <w:ind w:left="720"/>
      </w:pPr>
      <w:r>
        <w:rPr>
          <w:lang w:val="en_US" w:bidi="en_US"/>
        </w:rPr>
      </w:r>
      <w:r>
        <w:rPr>
          <w:lang w:val="en_US" w:bidi="en_US"/>
        </w:rPr>
        <w:t>The elders and Paul formally appointed Timothy for the ministry by placing their hands on him and praying for him.</w:t>
      </w:r>
      <w:r>
        <w:rPr>
          <w:lang w:val="en_US" w:bidi="en_US"/>
        </w:rPr>
      </w:r>
    </w:p>
    <w:p>
      <w:pPr>
        <w:pStyle w:val="ListBullet"/>
        <w:spacing w:line="240" w:lineRule="auto"/>
        <w:ind w:left="720"/>
      </w:pPr>
      <w:r>
        <w:rPr>
          <w:lang w:val="en_US" w:bidi="en_US"/>
        </w:rPr>
      </w:r>
      <w:r>
        <w:rPr>
          <w:lang w:val="en_US" w:bidi="en_US"/>
        </w:rPr>
        <w:t>Two books in the New Testament (I Timothy and 2 Timothy) are letters written by Paul that provide guidance to Timothy as a young leader of local churches.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appoint</w:t>
      </w:r>
      <w:r>
        <w:rPr>
          <w:lang w:val="en_US" w:bidi="en_US"/>
        </w:rPr>
        <w:t xml:space="preserve">, </w:t>
      </w:r>
      <w:r>
        <w:rPr>
          <w:lang w:val="en_US" w:bidi="en_US"/>
        </w:rPr>
        <w:t>believe</w:t>
      </w:r>
      <w:r>
        <w:rPr>
          <w:lang w:val="en_US" w:bidi="en_US"/>
        </w:rPr>
        <w:t xml:space="preserve">, </w:t>
      </w:r>
      <w:r>
        <w:rPr>
          <w:lang w:val="en_US" w:bidi="en_US"/>
        </w:rPr>
        <w:t>church</w:t>
      </w:r>
      <w:r>
        <w:rPr>
          <w:lang w:val="en_US" w:bidi="en_US"/>
        </w:rPr>
        <w:t xml:space="preserve">, </w:t>
      </w:r>
      <w:r>
        <w:rPr>
          <w:lang w:val="en_US" w:bidi="en_US"/>
        </w:rPr>
        <w:t>Greek</w:t>
      </w:r>
      <w:r>
        <w:rPr>
          <w:lang w:val="en_US" w:bidi="en_US"/>
        </w:rPr>
        <w:t xml:space="preserve">, </w:t>
      </w:r>
      <w:r>
        <w:rPr>
          <w:lang w:val="en_US" w:bidi="en_US"/>
        </w:rPr>
        <w:t>minister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3:2</w:t>
      </w:r>
      <w:r>
        <w:rPr>
          <w:lang w:val="en_US" w:bidi="en_US"/>
        </w:rPr>
      </w:r>
    </w:p>
    <w:p>
      <w:pPr>
        <w:pStyle w:val="ListBullet"/>
        <w:spacing w:line="240" w:lineRule="auto"/>
        <w:ind w:left="720"/>
      </w:pPr>
      <w:r>
        <w:rPr>
          <w:lang w:val="en_US" w:bidi="en_US"/>
        </w:rPr>
      </w:r>
      <w:r>
        <w:rPr>
          <w:lang w:val="en_US" w:bidi="en_US"/>
        </w:rPr>
        <w:t>1 Timothy 1:2</w:t>
      </w:r>
      <w:r>
        <w:rPr>
          <w:lang w:val="en_US" w:bidi="en_US"/>
        </w:rPr>
      </w:r>
    </w:p>
    <w:p>
      <w:pPr>
        <w:pStyle w:val="ListBullet"/>
        <w:spacing w:line="240" w:lineRule="auto"/>
        <w:ind w:left="720"/>
      </w:pPr>
      <w:r>
        <w:rPr>
          <w:lang w:val="en_US" w:bidi="en_US"/>
        </w:rPr>
      </w:r>
      <w:r>
        <w:rPr>
          <w:lang w:val="en_US" w:bidi="en_US"/>
        </w:rPr>
        <w:t>Acts 16:3</w:t>
      </w:r>
      <w:r>
        <w:rPr>
          <w:lang w:val="en_US" w:bidi="en_US"/>
        </w:rPr>
      </w:r>
    </w:p>
    <w:p>
      <w:pPr>
        <w:pStyle w:val="ListBullet"/>
        <w:spacing w:line="240" w:lineRule="auto"/>
        <w:ind w:left="720"/>
      </w:pPr>
      <w:r>
        <w:rPr>
          <w:lang w:val="en_US" w:bidi="en_US"/>
        </w:rPr>
      </w:r>
      <w:r>
        <w:rPr>
          <w:lang w:val="en_US" w:bidi="en_US"/>
        </w:rPr>
        <w:t>Colossians 1:1</w:t>
      </w:r>
      <w:r>
        <w:rPr>
          <w:lang w:val="en_US" w:bidi="en_US"/>
        </w:rPr>
      </w:r>
    </w:p>
    <w:p>
      <w:pPr>
        <w:pStyle w:val="ListBullet"/>
        <w:spacing w:line="240" w:lineRule="auto"/>
        <w:ind w:left="720"/>
      </w:pPr>
      <w:r>
        <w:rPr>
          <w:lang w:val="en_US" w:bidi="en_US"/>
        </w:rPr>
      </w:r>
      <w:r>
        <w:rPr>
          <w:lang w:val="en_US" w:bidi="en_US"/>
        </w:rPr>
        <w:t>Philemon 1:1</w:t>
      </w:r>
      <w:r>
        <w:rPr>
          <w:lang w:val="en_US" w:bidi="en_US"/>
        </w:rPr>
      </w:r>
    </w:p>
    <w:p>
      <w:pPr>
        <w:pStyle w:val="ListBullet"/>
        <w:spacing w:line="240" w:lineRule="auto"/>
        <w:ind w:left="720"/>
      </w:pPr>
      <w:r>
        <w:rPr>
          <w:lang w:val="en_US" w:bidi="en_US"/>
        </w:rPr>
      </w:r>
      <w:r>
        <w:rPr>
          <w:lang w:val="en_US" w:bidi="en_US"/>
        </w:rPr>
        <w:t>Philippians 1:1</w:t>
      </w:r>
      <w:r>
        <w:rPr>
          <w:lang w:val="en_US" w:bidi="en_US"/>
        </w:rPr>
      </w:r>
    </w:p>
    <w:p>
      <w:pPr>
        <w:pStyle w:val="ListBullet"/>
        <w:spacing w:line="240" w:lineRule="auto"/>
        <w:ind w:left="720"/>
      </w:pPr>
      <w:r>
        <w:rPr>
          <w:lang w:val="en_US" w:bidi="en_US"/>
        </w:rPr>
      </w:r>
      <w:r>
        <w:rPr>
          <w:lang w:val="en_US" w:bidi="en_US"/>
        </w:rPr>
        <w:t>Philippians 2:19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G50950</w:t>
      </w:r>
      <w:r>
        <w:rPr>
          <w:lang w:val="en_US" w:bidi="en_US"/>
        </w:rPr>
      </w:r>
      <w:r>
        <w:rPr>
          <w:lang w:val="en_US" w:bidi="en_US"/>
        </w:rPr>
      </w:r>
      <w:r>
        <w:rPr>
          <w:lang w:val="en_US" w:bidi="en_US"/>
        </w:rPr>
      </w:r>
    </w:p>
    <w:p>
      <w:pPr/>
      <w:r>
        <w:rPr>
          <w:lang w:val="en_US" w:bidi="en_US"/>
        </w:rPr>
      </w:r>
    </w:p>
    <w:p>
      <w:pPr>
        <w:pStyle w:val="Heading2"/>
      </w:pPr>
      <w:r>
        <w:rPr>
          <w:lang w:val="en_US" w:bidi="en_US"/>
        </w:rPr>
        <w:t>Tirzah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Tirzah was an important Canaanite city that was conquered by the Israelites. It was also the name of a daughter of Gilead, a descendant of Manasseh.</w:t>
      </w:r>
      <w:r>
        <w:rPr>
          <w:lang w:val="en_US" w:bidi="en_US"/>
        </w:rPr>
      </w:r>
      <w:r>
        <w:rPr>
          <w:lang w:val="en_US" w:bidi="en_US"/>
        </w:rPr>
      </w:r>
    </w:p>
    <w:p>
      <w:pPr>
        <w:pStyle w:val="ListBullet"/>
        <w:spacing w:line="240" w:lineRule="auto"/>
        <w:ind w:left="720"/>
      </w:pPr>
      <w:r>
        <w:rPr>
          <w:lang w:val="en_US" w:bidi="en_US"/>
        </w:rPr>
      </w:r>
      <w:r>
        <w:rPr>
          <w:lang w:val="en_US" w:bidi="en_US"/>
        </w:rPr>
        <w:t>The city Tirzah was located in the region occupied by the tribe of Manasseh. It is thought that the city was about 10 miles north of the city of Shechem.</w:t>
      </w:r>
      <w:r>
        <w:rPr>
          <w:lang w:val="en_US" w:bidi="en_US"/>
        </w:rPr>
      </w:r>
    </w:p>
    <w:p>
      <w:pPr>
        <w:pStyle w:val="ListBullet"/>
        <w:spacing w:line="240" w:lineRule="auto"/>
        <w:ind w:left="720"/>
      </w:pPr>
      <w:r>
        <w:rPr>
          <w:lang w:val="en_US" w:bidi="en_US"/>
        </w:rPr>
      </w:r>
      <w:r>
        <w:rPr>
          <w:lang w:val="en_US" w:bidi="en_US"/>
        </w:rPr>
        <w:t>Years later, Tirzah became a temporary capital city of the northern kingdom of Israel, during the reigns of four kings of Israel.</w:t>
      </w:r>
      <w:r>
        <w:rPr>
          <w:lang w:val="en_US" w:bidi="en_US"/>
        </w:rPr>
      </w:r>
    </w:p>
    <w:p>
      <w:pPr>
        <w:pStyle w:val="ListBullet"/>
        <w:spacing w:line="240" w:lineRule="auto"/>
        <w:ind w:left="720"/>
      </w:pPr>
      <w:r>
        <w:rPr>
          <w:lang w:val="en_US" w:bidi="en_US"/>
        </w:rPr>
      </w:r>
      <w:r>
        <w:rPr>
          <w:lang w:val="en_US" w:bidi="en_US"/>
        </w:rPr>
        <w:t>Tirzah was also the name of one of Manasseh’s granddaughters. They asked to be given a portion of the land since their father had died and he had no sons to inherit it as would normally be the custom.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inherit</w:t>
      </w:r>
      <w:r>
        <w:rPr>
          <w:lang w:val="en_US" w:bidi="en_US"/>
        </w:rPr>
        <w:t xml:space="preserve">, </w:t>
      </w:r>
      <w:r>
        <w:rPr>
          <w:lang w:val="en_US" w:bidi="en_US"/>
        </w:rPr>
        <w:t>kingdom of Israel</w:t>
      </w:r>
      <w:r>
        <w:rPr>
          <w:lang w:val="en_US" w:bidi="en_US"/>
        </w:rPr>
        <w:t xml:space="preserve">, </w:t>
      </w:r>
      <w:r>
        <w:rPr>
          <w:lang w:val="en_US" w:bidi="en_US"/>
        </w:rPr>
        <w:t>Manasseh</w:t>
      </w:r>
      <w:r>
        <w:rPr>
          <w:lang w:val="en_US" w:bidi="en_US"/>
        </w:rPr>
        <w:t xml:space="preserve">, </w:t>
      </w:r>
      <w:r>
        <w:rPr>
          <w:lang w:val="en_US" w:bidi="en_US"/>
        </w:rPr>
        <w:t>Shechem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Numbers 27:1</w:t>
      </w:r>
      <w:r>
        <w:rPr>
          <w:lang w:val="en_US" w:bidi="en_US"/>
        </w:rPr>
      </w:r>
    </w:p>
    <w:p>
      <w:pPr>
        <w:pStyle w:val="ListBullet"/>
        <w:spacing w:line="240" w:lineRule="auto"/>
        <w:ind w:left="720"/>
      </w:pPr>
      <w:r>
        <w:rPr>
          <w:lang w:val="en_US" w:bidi="en_US"/>
        </w:rPr>
      </w:r>
      <w:r>
        <w:rPr>
          <w:lang w:val="en_US" w:bidi="en_US"/>
        </w:rPr>
        <w:t>Numbers 36:11</w:t>
      </w:r>
      <w:r>
        <w:rPr>
          <w:lang w:val="en_US" w:bidi="en_US"/>
        </w:rPr>
      </w:r>
    </w:p>
    <w:p>
      <w:pPr>
        <w:pStyle w:val="ListBullet"/>
        <w:spacing w:line="240" w:lineRule="auto"/>
        <w:ind w:left="720"/>
      </w:pPr>
      <w:r>
        <w:rPr>
          <w:lang w:val="en_US" w:bidi="en_US"/>
        </w:rPr>
      </w:r>
      <w:r>
        <w:rPr>
          <w:lang w:val="en_US" w:bidi="en_US"/>
        </w:rPr>
        <w:t>Song of Songs 6:4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H8656</w:t>
      </w:r>
      <w:r>
        <w:rPr>
          <w:lang w:val="en_US" w:bidi="en_US"/>
        </w:rPr>
      </w:r>
      <w:r>
        <w:rPr>
          <w:lang w:val="en_US" w:bidi="en_US"/>
        </w:rPr>
      </w:r>
      <w:r>
        <w:rPr>
          <w:lang w:val="en_US" w:bidi="en_US"/>
        </w:rPr>
      </w:r>
    </w:p>
    <w:p>
      <w:pPr/>
      <w:r>
        <w:rPr>
          <w:lang w:val="en_US" w:bidi="en_US"/>
        </w:rPr>
      </w:r>
    </w:p>
    <w:p>
      <w:pPr>
        <w:pStyle w:val="Heading2"/>
      </w:pPr>
      <w:r>
        <w:rPr>
          <w:lang w:val="en_US" w:bidi="en_US"/>
        </w:rPr>
        <w:t>Titus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Titus was a Gentile. He was trained by Paul to be a leader in the early churches.</w:t>
      </w:r>
      <w:r>
        <w:rPr>
          <w:lang w:val="en_US" w:bidi="en_US"/>
        </w:rPr>
      </w:r>
      <w:r>
        <w:rPr>
          <w:lang w:val="en_US" w:bidi="en_US"/>
        </w:rPr>
      </w:r>
    </w:p>
    <w:p>
      <w:pPr>
        <w:pStyle w:val="ListBullet"/>
        <w:spacing w:line="240" w:lineRule="auto"/>
        <w:ind w:left="720"/>
      </w:pPr>
      <w:r>
        <w:rPr>
          <w:lang w:val="en_US" w:bidi="en_US"/>
        </w:rPr>
      </w:r>
      <w:r>
        <w:rPr>
          <w:lang w:val="en_US" w:bidi="en_US"/>
        </w:rPr>
        <w:t>A letter written to Titus by Paul is one of the books of the New Testament.</w:t>
      </w:r>
      <w:r>
        <w:rPr>
          <w:lang w:val="en_US" w:bidi="en_US"/>
        </w:rPr>
      </w:r>
    </w:p>
    <w:p>
      <w:pPr>
        <w:pStyle w:val="ListBullet"/>
        <w:spacing w:line="240" w:lineRule="auto"/>
        <w:ind w:left="720"/>
      </w:pPr>
      <w:r>
        <w:rPr>
          <w:lang w:val="en_US" w:bidi="en_US"/>
        </w:rPr>
      </w:r>
      <w:r>
        <w:rPr>
          <w:lang w:val="en_US" w:bidi="en_US"/>
        </w:rPr>
        <w:t>In this letter Paul instructed Titus to appoint elders for the churches on the island of Crete.</w:t>
      </w:r>
      <w:r>
        <w:rPr>
          <w:lang w:val="en_US" w:bidi="en_US"/>
        </w:rPr>
      </w:r>
    </w:p>
    <w:p>
      <w:pPr>
        <w:pStyle w:val="ListBullet"/>
        <w:spacing w:line="240" w:lineRule="auto"/>
        <w:ind w:left="720"/>
      </w:pPr>
      <w:r>
        <w:rPr>
          <w:lang w:val="en_US" w:bidi="en_US"/>
        </w:rPr>
      </w:r>
      <w:r>
        <w:rPr>
          <w:lang w:val="en_US" w:bidi="en_US"/>
        </w:rPr>
        <w:t>In some of his other letters to Christians, Paul mentions Titus as someone who encouraged him and brought him joy.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appoint</w:t>
      </w:r>
      <w:r>
        <w:rPr>
          <w:lang w:val="en_US" w:bidi="en_US"/>
        </w:rPr>
        <w:t xml:space="preserve">, </w:t>
      </w:r>
      <w:r>
        <w:rPr>
          <w:lang w:val="en_US" w:bidi="en_US"/>
        </w:rPr>
        <w:t>believe</w:t>
      </w:r>
      <w:r>
        <w:rPr>
          <w:lang w:val="en_US" w:bidi="en_US"/>
        </w:rPr>
        <w:t xml:space="preserve">, </w:t>
      </w:r>
      <w:r>
        <w:rPr>
          <w:lang w:val="en_US" w:bidi="en_US"/>
        </w:rPr>
        <w:t>church</w:t>
      </w:r>
      <w:r>
        <w:rPr>
          <w:lang w:val="en_US" w:bidi="en_US"/>
        </w:rPr>
        <w:t xml:space="preserve">, </w:t>
      </w:r>
      <w:r>
        <w:rPr>
          <w:lang w:val="en_US" w:bidi="en_US"/>
        </w:rPr>
        <w:t>circumcise</w:t>
      </w:r>
      <w:r>
        <w:rPr>
          <w:lang w:val="en_US" w:bidi="en_US"/>
        </w:rPr>
        <w:t xml:space="preserve">, </w:t>
      </w:r>
      <w:r>
        <w:rPr>
          <w:lang w:val="en_US" w:bidi="en_US"/>
        </w:rPr>
        <w:t>Crete</w:t>
      </w:r>
      <w:r>
        <w:rPr>
          <w:lang w:val="en_US" w:bidi="en_US"/>
        </w:rPr>
        <w:t xml:space="preserve">, </w:t>
      </w:r>
      <w:r>
        <w:rPr>
          <w:lang w:val="en_US" w:bidi="en_US"/>
        </w:rPr>
        <w:t>elder</w:t>
      </w:r>
      <w:r>
        <w:rPr>
          <w:lang w:val="en_US" w:bidi="en_US"/>
        </w:rPr>
        <w:t xml:space="preserve">, </w:t>
      </w:r>
      <w:r>
        <w:rPr>
          <w:lang w:val="en_US" w:bidi="en_US"/>
        </w:rPr>
        <w:t>encourage</w:t>
      </w:r>
      <w:r>
        <w:rPr>
          <w:lang w:val="en_US" w:bidi="en_US"/>
        </w:rPr>
        <w:t xml:space="preserve">, </w:t>
      </w:r>
      <w:r>
        <w:rPr>
          <w:lang w:val="en_US" w:bidi="en_US"/>
        </w:rPr>
        <w:t>instruct</w:t>
      </w:r>
      <w:r>
        <w:rPr>
          <w:lang w:val="en_US" w:bidi="en_US"/>
        </w:rPr>
        <w:t xml:space="preserve">, </w:t>
      </w:r>
      <w:r>
        <w:rPr>
          <w:lang w:val="en_US" w:bidi="en_US"/>
        </w:rPr>
        <w:t>minister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4:10</w:t>
      </w:r>
      <w:r>
        <w:rPr>
          <w:lang w:val="en_US" w:bidi="en_US"/>
        </w:rPr>
      </w:r>
    </w:p>
    <w:p>
      <w:pPr>
        <w:pStyle w:val="ListBullet"/>
        <w:spacing w:line="240" w:lineRule="auto"/>
        <w:ind w:left="720"/>
      </w:pPr>
      <w:r>
        <w:rPr>
          <w:lang w:val="en_US" w:bidi="en_US"/>
        </w:rPr>
      </w:r>
      <w:r>
        <w:rPr>
          <w:lang w:val="en_US" w:bidi="en_US"/>
        </w:rPr>
        <w:t>Galatians 2:1–2</w:t>
      </w:r>
      <w:r>
        <w:rPr>
          <w:lang w:val="en_US" w:bidi="en_US"/>
        </w:rPr>
      </w:r>
    </w:p>
    <w:p>
      <w:pPr>
        <w:pStyle w:val="ListBullet"/>
        <w:spacing w:line="240" w:lineRule="auto"/>
        <w:ind w:left="720"/>
      </w:pPr>
      <w:r>
        <w:rPr>
          <w:lang w:val="en_US" w:bidi="en_US"/>
        </w:rPr>
      </w:r>
      <w:r>
        <w:rPr>
          <w:lang w:val="en_US" w:bidi="en_US"/>
        </w:rPr>
        <w:t>Galatians 2:3–5</w:t>
      </w:r>
      <w:r>
        <w:rPr>
          <w:lang w:val="en_US" w:bidi="en_US"/>
        </w:rPr>
      </w:r>
    </w:p>
    <w:p>
      <w:pPr>
        <w:pStyle w:val="ListBullet"/>
        <w:spacing w:line="240" w:lineRule="auto"/>
        <w:ind w:left="720"/>
      </w:pPr>
      <w:r>
        <w:rPr>
          <w:lang w:val="en_US" w:bidi="en_US"/>
        </w:rPr>
      </w:r>
      <w:r>
        <w:rPr>
          <w:lang w:val="en_US" w:bidi="en_US"/>
        </w:rPr>
        <w:t>Titus 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G51030</w:t>
      </w:r>
      <w:r>
        <w:rPr>
          <w:lang w:val="en_US" w:bidi="en_US"/>
        </w:rPr>
      </w:r>
      <w:r>
        <w:rPr>
          <w:lang w:val="en_US" w:bidi="en_US"/>
        </w:rPr>
      </w:r>
      <w:r>
        <w:rPr>
          <w:lang w:val="en_US" w:bidi="en_US"/>
        </w:rPr>
      </w:r>
    </w:p>
    <w:p>
      <w:pPr/>
      <w:r>
        <w:rPr>
          <w:lang w:val="en_US" w:bidi="en_US"/>
        </w:rPr>
      </w:r>
    </w:p>
    <w:p>
      <w:pPr>
        <w:pStyle w:val="Heading2"/>
      </w:pPr>
      <w:r>
        <w:rPr>
          <w:lang w:val="en_US" w:bidi="en_US"/>
        </w:rPr>
        <w:t>to minister, ministry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“ministry” refers to serving others by teaching them about God and caring for their spiritual needs.</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priests would “minister” to God in the temple by offering sacrifices to him.</w:t>
      </w:r>
      <w:r>
        <w:rPr>
          <w:lang w:val="en_US" w:bidi="en_US"/>
        </w:rPr>
      </w:r>
    </w:p>
    <w:p>
      <w:pPr>
        <w:pStyle w:val="ListBullet"/>
        <w:spacing w:line="240" w:lineRule="auto"/>
        <w:ind w:left="720"/>
      </w:pPr>
      <w:r>
        <w:rPr>
          <w:lang w:val="en_US" w:bidi="en_US"/>
        </w:rPr>
      </w:r>
      <w:r>
        <w:rPr>
          <w:lang w:val="en_US" w:bidi="en_US"/>
        </w:rPr>
        <w:t>Their “ministry” also included taking care of the temple and offering prayers to God on behalf of the people.</w:t>
      </w:r>
      <w:r>
        <w:rPr>
          <w:lang w:val="en_US" w:bidi="en_US"/>
        </w:rPr>
      </w:r>
    </w:p>
    <w:p>
      <w:pPr>
        <w:pStyle w:val="ListBullet"/>
        <w:spacing w:line="240" w:lineRule="auto"/>
        <w:ind w:left="720"/>
      </w:pPr>
      <w:r>
        <w:rPr>
          <w:lang w:val="en_US" w:bidi="en_US"/>
        </w:rPr>
      </w:r>
      <w:r>
        <w:rPr>
          <w:lang w:val="en_US" w:bidi="en_US"/>
        </w:rPr>
        <w:t>The job of “ministering” to people can include serving them spiritually by teaching them about God.</w:t>
      </w:r>
      <w:r>
        <w:rPr>
          <w:lang w:val="en_US" w:bidi="en_US"/>
        </w:rPr>
      </w:r>
    </w:p>
    <w:p>
      <w:pPr>
        <w:pStyle w:val="ListBullet"/>
        <w:spacing w:line="240" w:lineRule="auto"/>
        <w:ind w:left="720"/>
      </w:pPr>
      <w:r>
        <w:rPr>
          <w:lang w:val="en_US" w:bidi="en_US"/>
        </w:rPr>
      </w:r>
      <w:r>
        <w:rPr>
          <w:lang w:val="en_US" w:bidi="en_US"/>
        </w:rPr>
        <w:t>It can also refer to serving people in physical ways, such as caring for the sick and providing food for the poor.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the context of ministering to people, to “minister” could also be translated as to “serve” or to “care for” or to “meet the needs of.”</w:t>
      </w:r>
      <w:r>
        <w:rPr>
          <w:lang w:val="en_US" w:bidi="en_US"/>
        </w:rPr>
      </w:r>
    </w:p>
    <w:p>
      <w:pPr>
        <w:pStyle w:val="ListBullet"/>
        <w:spacing w:line="240" w:lineRule="auto"/>
        <w:ind w:left="720"/>
      </w:pPr>
      <w:r>
        <w:rPr>
          <w:lang w:val="en_US" w:bidi="en_US"/>
        </w:rPr>
      </w:r>
      <w:r>
        <w:rPr>
          <w:lang w:val="en_US" w:bidi="en_US"/>
        </w:rPr>
        <w:t>When referring to ministering in the temple, the term “minister” could be translated as “serve God in the temple” or “offer sacrifices to God for the people.”</w:t>
      </w:r>
      <w:r>
        <w:rPr>
          <w:lang w:val="en_US" w:bidi="en_US"/>
        </w:rPr>
      </w:r>
    </w:p>
    <w:p>
      <w:pPr>
        <w:pStyle w:val="ListBullet"/>
        <w:spacing w:line="240" w:lineRule="auto"/>
        <w:ind w:left="720"/>
      </w:pPr>
      <w:r>
        <w:rPr>
          <w:lang w:val="en_US" w:bidi="en_US"/>
        </w:rPr>
      </w:r>
      <w:r>
        <w:rPr>
          <w:lang w:val="en_US" w:bidi="en_US"/>
        </w:rPr>
        <w:t>In the context of ministering to God, this could be translated as to “serve” or to “work for God.”</w:t>
      </w:r>
      <w:r>
        <w:rPr>
          <w:lang w:val="en_US" w:bidi="en_US"/>
        </w:rPr>
      </w:r>
    </w:p>
    <w:p>
      <w:pPr>
        <w:pStyle w:val="ListBullet"/>
        <w:spacing w:line="240" w:lineRule="auto"/>
        <w:ind w:left="720"/>
      </w:pPr>
      <w:r>
        <w:rPr>
          <w:lang w:val="en_US" w:bidi="en_US"/>
        </w:rPr>
      </w:r>
      <w:r>
        <w:rPr>
          <w:lang w:val="en_US" w:bidi="en_US"/>
        </w:rPr>
        <w:t>The phrase “ministered to” could also be translated as “took care of” or “provided for” or “helped.”</w:t>
      </w:r>
      <w:r>
        <w:rPr>
          <w:lang w:val="en_US" w:bidi="en_US"/>
        </w:rPr>
      </w:r>
      <w:r>
        <w:rPr>
          <w:lang w:val="en_US" w:bidi="en_US"/>
        </w:rPr>
      </w:r>
    </w:p>
    <w:p>
      <w:pPr/>
      <w:r>
        <w:rPr>
          <w:lang w:val="en_US" w:bidi="en_US"/>
        </w:rPr>
      </w:r>
      <w:r>
        <w:rPr>
          <w:lang w:val="en_US" w:bidi="en_US"/>
        </w:rPr>
        <w:t xml:space="preserve">(See also: </w:t>
      </w:r>
      <w:r>
        <w:rPr>
          <w:lang w:val="en_US" w:bidi="en_US"/>
        </w:rPr>
        <w:t>serve</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20:23–26</w:t>
      </w:r>
      <w:r>
        <w:rPr>
          <w:lang w:val="en_US" w:bidi="en_US"/>
        </w:rPr>
      </w:r>
    </w:p>
    <w:p>
      <w:pPr>
        <w:pStyle w:val="ListBullet"/>
        <w:spacing w:line="240" w:lineRule="auto"/>
        <w:ind w:left="720"/>
      </w:pPr>
      <w:r>
        <w:rPr>
          <w:lang w:val="en_US" w:bidi="en_US"/>
        </w:rPr>
      </w:r>
      <w:r>
        <w:rPr>
          <w:lang w:val="en_US" w:bidi="en_US"/>
        </w:rPr>
        <w:t>Acts 6:4</w:t>
      </w:r>
      <w:r>
        <w:rPr>
          <w:lang w:val="en_US" w:bidi="en_US"/>
        </w:rPr>
      </w:r>
    </w:p>
    <w:p>
      <w:pPr>
        <w:pStyle w:val="ListBullet"/>
        <w:spacing w:line="240" w:lineRule="auto"/>
        <w:ind w:left="720"/>
      </w:pPr>
      <w:r>
        <w:rPr>
          <w:lang w:val="en_US" w:bidi="en_US"/>
        </w:rPr>
      </w:r>
      <w:r>
        <w:rPr>
          <w:lang w:val="en_US" w:bidi="en_US"/>
        </w:rPr>
        <w:t>Acts 21:17–19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H6399, H8120, H8334, H8335, G12470, G12480, G12490, G20230, G20380, G24180, G30080, G30090, G30100, G30110, G39300, G52560, G52570, G55240</w:t>
      </w:r>
      <w:r>
        <w:rPr>
          <w:lang w:val="en_US" w:bidi="en_US"/>
        </w:rPr>
      </w:r>
      <w:r>
        <w:rPr>
          <w:lang w:val="en_US" w:bidi="en_US"/>
        </w:rPr>
      </w:r>
      <w:r>
        <w:rPr>
          <w:lang w:val="en_US" w:bidi="en_US"/>
        </w:rPr>
      </w:r>
    </w:p>
    <w:p>
      <w:pPr/>
      <w:r>
        <w:rPr>
          <w:lang w:val="en_US" w:bidi="en_US"/>
        </w:rPr>
      </w:r>
    </w:p>
    <w:p>
      <w:pPr>
        <w:pStyle w:val="Heading2"/>
      </w:pPr>
      <w:r>
        <w:rPr>
          <w:lang w:val="en_US" w:bidi="en_US"/>
        </w:rPr>
        <w:t>tongue, language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“tongue” refers to the organ inside a person’s mouth that is used to speak. The term is often used figuratively to mean “language” or “speaking.” There also several other figurative meanings as well.</w:t>
      </w:r>
      <w:r>
        <w:rPr>
          <w:lang w:val="en_US" w:bidi="en_US"/>
        </w:rPr>
      </w:r>
      <w:r>
        <w:rPr>
          <w:lang w:val="en_US" w:bidi="en_US"/>
        </w:rPr>
      </w:r>
    </w:p>
    <w:p>
      <w:pPr>
        <w:pStyle w:val="ListBullet"/>
        <w:spacing w:line="240" w:lineRule="auto"/>
        <w:ind w:left="720"/>
      </w:pPr>
      <w:r>
        <w:rPr>
          <w:lang w:val="en_US" w:bidi="en_US"/>
        </w:rPr>
      </w:r>
      <w:r>
        <w:rPr>
          <w:lang w:val="en_US" w:bidi="en_US"/>
        </w:rPr>
        <w:t>In the Bible, the most common figurative meaning for this term is “language” or “speech.”</w:t>
      </w:r>
      <w:r>
        <w:rPr>
          <w:lang w:val="en_US" w:bidi="en_US"/>
        </w:rPr>
      </w:r>
    </w:p>
    <w:p>
      <w:pPr>
        <w:pStyle w:val="ListBullet"/>
        <w:spacing w:line="240" w:lineRule="auto"/>
        <w:ind w:left="720"/>
      </w:pPr>
      <w:r>
        <w:rPr>
          <w:lang w:val="en_US" w:bidi="en_US"/>
        </w:rPr>
      </w:r>
      <w:r>
        <w:rPr>
          <w:lang w:val="en_US" w:bidi="en_US"/>
        </w:rPr>
        <w:t>Sometimes “tongue” may refer to a human language spoken by a certain people group.</w:t>
      </w:r>
      <w:r>
        <w:rPr>
          <w:lang w:val="en_US" w:bidi="en_US"/>
        </w:rPr>
      </w:r>
    </w:p>
    <w:p>
      <w:pPr>
        <w:pStyle w:val="ListBullet"/>
        <w:spacing w:line="240" w:lineRule="auto"/>
        <w:ind w:left="720"/>
      </w:pPr>
      <w:r>
        <w:rPr>
          <w:lang w:val="en_US" w:bidi="en_US"/>
        </w:rPr>
      </w:r>
      <w:r>
        <w:rPr>
          <w:lang w:val="en_US" w:bidi="en_US"/>
        </w:rPr>
        <w:t>Other times it refers to a supernatural language that the Holy Spirit gives believers in Christ as one of the “gifts of the Spirit.”</w:t>
      </w:r>
      <w:r>
        <w:rPr>
          <w:lang w:val="en_US" w:bidi="en_US"/>
        </w:rPr>
      </w:r>
    </w:p>
    <w:p>
      <w:pPr>
        <w:pStyle w:val="ListBullet"/>
        <w:spacing w:line="240" w:lineRule="auto"/>
        <w:ind w:left="720"/>
      </w:pPr>
      <w:r>
        <w:rPr>
          <w:lang w:val="en_US" w:bidi="en_US"/>
        </w:rPr>
      </w:r>
      <w:r>
        <w:rPr>
          <w:lang w:val="en_US" w:bidi="en_US"/>
        </w:rPr>
        <w:t>In the book of Acts, the expression “tongues” of fire refers to “flames” of fire, presumably shaped like tongues.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“tongue” can be translated as “language” or “supernatural language.” If it is not clear which one it is referring to, it is better to translate it as “language.”</w:t>
      </w:r>
      <w:r>
        <w:rPr>
          <w:lang w:val="en_US" w:bidi="en_US"/>
        </w:rPr>
      </w:r>
    </w:p>
    <w:p>
      <w:pPr>
        <w:pStyle w:val="ListBullet"/>
        <w:spacing w:line="240" w:lineRule="auto"/>
        <w:ind w:left="720"/>
      </w:pPr>
      <w:r>
        <w:rPr>
          <w:lang w:val="en_US" w:bidi="en_US"/>
        </w:rPr>
      </w:r>
      <w:r>
        <w:rPr>
          <w:lang w:val="en_US" w:bidi="en_US"/>
        </w:rPr>
        <w:t>When referring to fire, this term could be translated as “flames.”</w:t>
      </w:r>
      <w:r>
        <w:rPr>
          <w:lang w:val="en_US" w:bidi="en_US"/>
        </w:rPr>
      </w:r>
    </w:p>
    <w:p>
      <w:pPr>
        <w:pStyle w:val="ListBullet"/>
        <w:spacing w:line="240" w:lineRule="auto"/>
        <w:ind w:left="720"/>
      </w:pPr>
      <w:r>
        <w:rPr>
          <w:lang w:val="en_US" w:bidi="en_US"/>
        </w:rPr>
      </w:r>
      <w:r>
        <w:rPr>
          <w:lang w:val="en_US" w:bidi="en_US"/>
        </w:rPr>
        <w:t>The expression “my tongue rejoices” could be translated as “I rejoice and praise God” or “I am joyfully praising God.”</w:t>
      </w:r>
      <w:r>
        <w:rPr>
          <w:lang w:val="en_US" w:bidi="en_US"/>
        </w:rPr>
      </w:r>
    </w:p>
    <w:p>
      <w:pPr>
        <w:pStyle w:val="ListBullet"/>
        <w:spacing w:line="240" w:lineRule="auto"/>
        <w:ind w:left="720"/>
      </w:pPr>
      <w:r>
        <w:rPr>
          <w:lang w:val="en_US" w:bidi="en_US"/>
        </w:rPr>
      </w:r>
      <w:r>
        <w:rPr>
          <w:lang w:val="en_US" w:bidi="en_US"/>
        </w:rPr>
        <w:t>The phrase, “tongue that lies” could be translated as “person who tell lies” or “people who lie.”</w:t>
      </w:r>
      <w:r>
        <w:rPr>
          <w:lang w:val="en_US" w:bidi="en_US"/>
        </w:rPr>
      </w:r>
    </w:p>
    <w:p>
      <w:pPr>
        <w:pStyle w:val="ListBullet"/>
        <w:spacing w:line="240" w:lineRule="auto"/>
        <w:ind w:left="720"/>
      </w:pPr>
      <w:r>
        <w:rPr>
          <w:lang w:val="en_US" w:bidi="en_US"/>
        </w:rPr>
      </w:r>
      <w:r>
        <w:rPr>
          <w:lang w:val="en_US" w:bidi="en_US"/>
        </w:rPr>
        <w:t>Phrases such as “with their tongues” could be translated as “with what they say” or “by their words.”</w:t>
      </w:r>
      <w:r>
        <w:rPr>
          <w:lang w:val="en_US" w:bidi="en_US"/>
        </w:rPr>
      </w:r>
      <w:r>
        <w:rPr>
          <w:lang w:val="en_US" w:bidi="en_US"/>
        </w:rPr>
      </w:r>
    </w:p>
    <w:p>
      <w:pPr/>
      <w:r>
        <w:rPr>
          <w:lang w:val="en_US" w:bidi="en_US"/>
        </w:rPr>
      </w:r>
      <w:r>
        <w:rPr>
          <w:lang w:val="en_US" w:bidi="en_US"/>
        </w:rPr>
        <w:t xml:space="preserve">(See also: gift, </w:t>
      </w:r>
      <w:r>
        <w:rPr>
          <w:lang w:val="en_US" w:bidi="en_US"/>
        </w:rPr>
        <w:t>Holy Spirit</w:t>
      </w:r>
      <w:r>
        <w:rPr>
          <w:lang w:val="en_US" w:bidi="en_US"/>
        </w:rPr>
        <w:t xml:space="preserve">, </w:t>
      </w:r>
      <w:r>
        <w:rPr>
          <w:lang w:val="en_US" w:bidi="en_US"/>
        </w:rPr>
        <w:t>joy</w:t>
      </w:r>
      <w:r>
        <w:rPr>
          <w:lang w:val="en_US" w:bidi="en_US"/>
        </w:rPr>
        <w:t xml:space="preserve">, </w:t>
      </w:r>
      <w:r>
        <w:rPr>
          <w:lang w:val="en_US" w:bidi="en_US"/>
        </w:rPr>
        <w:t>praise</w:t>
      </w:r>
      <w:r>
        <w:rPr>
          <w:lang w:val="en_US" w:bidi="en_US"/>
        </w:rPr>
        <w:t xml:space="preserve">, </w:t>
      </w:r>
      <w:r>
        <w:rPr>
          <w:lang w:val="en_US" w:bidi="en_US"/>
        </w:rPr>
        <w:t>rejoice</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12:10</w:t>
      </w:r>
      <w:r>
        <w:rPr>
          <w:lang w:val="en_US" w:bidi="en_US"/>
        </w:rPr>
      </w:r>
    </w:p>
    <w:p>
      <w:pPr>
        <w:pStyle w:val="ListBullet"/>
        <w:spacing w:line="240" w:lineRule="auto"/>
        <w:ind w:left="720"/>
      </w:pPr>
      <w:r>
        <w:rPr>
          <w:lang w:val="en_US" w:bidi="en_US"/>
        </w:rPr>
      </w:r>
      <w:r>
        <w:rPr>
          <w:lang w:val="en_US" w:bidi="en_US"/>
        </w:rPr>
        <w:t>1 John 3:18</w:t>
      </w:r>
      <w:r>
        <w:rPr>
          <w:lang w:val="en_US" w:bidi="en_US"/>
        </w:rPr>
      </w:r>
    </w:p>
    <w:p>
      <w:pPr>
        <w:pStyle w:val="ListBullet"/>
        <w:spacing w:line="240" w:lineRule="auto"/>
        <w:ind w:left="720"/>
      </w:pPr>
      <w:r>
        <w:rPr>
          <w:lang w:val="en_US" w:bidi="en_US"/>
        </w:rPr>
      </w:r>
      <w:r>
        <w:rPr>
          <w:lang w:val="en_US" w:bidi="en_US"/>
        </w:rPr>
        <w:t>2 Samuel 23:2</w:t>
      </w:r>
      <w:r>
        <w:rPr>
          <w:lang w:val="en_US" w:bidi="en_US"/>
        </w:rPr>
      </w:r>
    </w:p>
    <w:p>
      <w:pPr>
        <w:pStyle w:val="ListBullet"/>
        <w:spacing w:line="240" w:lineRule="auto"/>
        <w:ind w:left="720"/>
      </w:pPr>
      <w:r>
        <w:rPr>
          <w:lang w:val="en_US" w:bidi="en_US"/>
        </w:rPr>
      </w:r>
      <w:r>
        <w:rPr>
          <w:lang w:val="en_US" w:bidi="en_US"/>
        </w:rPr>
        <w:t>Acts 2:26</w:t>
      </w:r>
      <w:r>
        <w:rPr>
          <w:lang w:val="en_US" w:bidi="en_US"/>
        </w:rPr>
      </w:r>
    </w:p>
    <w:p>
      <w:pPr>
        <w:pStyle w:val="ListBullet"/>
        <w:spacing w:line="240" w:lineRule="auto"/>
        <w:ind w:left="720"/>
      </w:pPr>
      <w:r>
        <w:rPr>
          <w:lang w:val="en_US" w:bidi="en_US"/>
        </w:rPr>
      </w:r>
      <w:r>
        <w:rPr>
          <w:lang w:val="en_US" w:bidi="en_US"/>
        </w:rPr>
        <w:t>Ezekiel 36:3</w:t>
      </w:r>
      <w:r>
        <w:rPr>
          <w:lang w:val="en_US" w:bidi="en_US"/>
        </w:rPr>
      </w:r>
    </w:p>
    <w:p>
      <w:pPr>
        <w:pStyle w:val="ListBullet"/>
        <w:spacing w:line="240" w:lineRule="auto"/>
        <w:ind w:left="720"/>
      </w:pPr>
      <w:r>
        <w:rPr>
          <w:lang w:val="en_US" w:bidi="en_US"/>
        </w:rPr>
      </w:r>
      <w:r>
        <w:rPr>
          <w:lang w:val="en_US" w:bidi="en_US"/>
        </w:rPr>
        <w:t>Philippians 2:11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H3956, G11000, G12580, G20840</w:t>
      </w:r>
      <w:r>
        <w:rPr>
          <w:lang w:val="en_US" w:bidi="en_US"/>
        </w:rPr>
      </w:r>
      <w:r>
        <w:rPr>
          <w:lang w:val="en_US" w:bidi="en_US"/>
        </w:rPr>
      </w:r>
      <w:r>
        <w:rPr>
          <w:lang w:val="en_US" w:bidi="en_US"/>
        </w:rPr>
      </w:r>
    </w:p>
    <w:p>
      <w:pPr/>
      <w:r>
        <w:rPr>
          <w:lang w:val="en_US" w:bidi="en_US"/>
        </w:rPr>
      </w:r>
    </w:p>
    <w:p>
      <w:pPr>
        <w:pStyle w:val="Heading2"/>
      </w:pPr>
      <w:r>
        <w:rPr>
          <w:lang w:val="en_US" w:bidi="en_US"/>
        </w:rPr>
        <w:t>torment, tormented, tormentor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“torment” refers to terrible suffering. To torment someone means to cause that person to suffer, often in a cruel way.</w:t>
      </w:r>
      <w:r>
        <w:rPr>
          <w:lang w:val="en_US" w:bidi="en_US"/>
        </w:rPr>
      </w:r>
      <w:r>
        <w:rPr>
          <w:lang w:val="en_US" w:bidi="en_US"/>
        </w:rPr>
      </w:r>
    </w:p>
    <w:p>
      <w:pPr>
        <w:pStyle w:val="ListBullet"/>
        <w:spacing w:line="240" w:lineRule="auto"/>
        <w:ind w:left="720"/>
      </w:pPr>
      <w:r>
        <w:rPr>
          <w:lang w:val="en_US" w:bidi="en_US"/>
        </w:rPr>
      </w:r>
      <w:r>
        <w:rPr>
          <w:lang w:val="en_US" w:bidi="en_US"/>
        </w:rPr>
        <w:t>Sometimes the term “torment” refers to physical pain and suffering. For example, the book of Revelation describes physical torment that worshipers of the “beast” will suffer in the end times.</w:t>
      </w:r>
      <w:r>
        <w:rPr>
          <w:lang w:val="en_US" w:bidi="en_US"/>
        </w:rPr>
      </w:r>
    </w:p>
    <w:p>
      <w:pPr>
        <w:pStyle w:val="ListBullet"/>
        <w:spacing w:line="240" w:lineRule="auto"/>
        <w:ind w:left="720"/>
      </w:pPr>
      <w:r>
        <w:rPr>
          <w:lang w:val="en_US" w:bidi="en_US"/>
        </w:rPr>
      </w:r>
      <w:r>
        <w:rPr>
          <w:lang w:val="en_US" w:bidi="en_US"/>
        </w:rPr>
        <w:t>Suffering may also take the form of spiritual and emotional pain, as experienced by Job.</w:t>
      </w:r>
      <w:r>
        <w:rPr>
          <w:lang w:val="en_US" w:bidi="en_US"/>
        </w:rPr>
      </w:r>
    </w:p>
    <w:p>
      <w:pPr>
        <w:pStyle w:val="ListBullet"/>
        <w:spacing w:line="240" w:lineRule="auto"/>
        <w:ind w:left="720"/>
      </w:pPr>
      <w:r>
        <w:rPr>
          <w:lang w:val="en_US" w:bidi="en_US"/>
        </w:rPr>
      </w:r>
      <w:r>
        <w:rPr>
          <w:lang w:val="en_US" w:bidi="en_US"/>
        </w:rPr>
        <w:t>The apostle John wrote in the book of Revelation that people who do not believe in Jesus as their Savior will experience eternal torment in the lake of fire.</w:t>
      </w:r>
      <w:r>
        <w:rPr>
          <w:lang w:val="en_US" w:bidi="en_US"/>
        </w:rPr>
      </w:r>
    </w:p>
    <w:p>
      <w:pPr>
        <w:pStyle w:val="ListBullet"/>
        <w:spacing w:line="240" w:lineRule="auto"/>
        <w:ind w:left="720"/>
      </w:pPr>
      <w:r>
        <w:rPr>
          <w:lang w:val="en_US" w:bidi="en_US"/>
        </w:rPr>
      </w:r>
      <w:r>
        <w:rPr>
          <w:lang w:val="en_US" w:bidi="en_US"/>
        </w:rPr>
        <w:t>This term could be translated as “terrible suffering” or “cause someone to suffer greatly” or “agony.” Some translators may add “physical” or “spiritual” to make the meaning clear.</w:t>
      </w:r>
      <w:r>
        <w:rPr>
          <w:lang w:val="en_US" w:bidi="en_US"/>
        </w:rPr>
      </w:r>
      <w:r>
        <w:rPr>
          <w:lang w:val="en_US" w:bidi="en_US"/>
        </w:rPr>
      </w:r>
    </w:p>
    <w:p>
      <w:pPr/>
      <w:r>
        <w:rPr>
          <w:lang w:val="en_US" w:bidi="en_US"/>
        </w:rPr>
      </w:r>
      <w:r>
        <w:rPr>
          <w:lang w:val="en_US" w:bidi="en_US"/>
        </w:rPr>
        <w:t xml:space="preserve">(See also: </w:t>
      </w:r>
      <w:r>
        <w:rPr>
          <w:lang w:val="en_US" w:bidi="en_US"/>
        </w:rPr>
        <w:t>beast</w:t>
      </w:r>
      <w:r>
        <w:rPr>
          <w:lang w:val="en_US" w:bidi="en_US"/>
        </w:rPr>
        <w:t xml:space="preserve">, </w:t>
      </w:r>
      <w:r>
        <w:rPr>
          <w:lang w:val="en_US" w:bidi="en_US"/>
        </w:rPr>
        <w:t>everlasting</w:t>
      </w:r>
      <w:r>
        <w:rPr>
          <w:lang w:val="en_US" w:bidi="en_US"/>
        </w:rPr>
        <w:t xml:space="preserve">, </w:t>
      </w:r>
      <w:r>
        <w:rPr>
          <w:lang w:val="en_US" w:bidi="en_US"/>
        </w:rPr>
        <w:t>Job</w:t>
      </w:r>
      <w:r>
        <w:rPr>
          <w:lang w:val="en_US" w:bidi="en_US"/>
        </w:rPr>
        <w:t xml:space="preserve">, </w:t>
      </w:r>
      <w:r>
        <w:rPr>
          <w:lang w:val="en_US" w:bidi="en_US"/>
        </w:rPr>
        <w:t>Savior</w:t>
      </w:r>
      <w:r>
        <w:rPr>
          <w:lang w:val="en_US" w:bidi="en_US"/>
        </w:rPr>
        <w:t xml:space="preserve">, </w:t>
      </w:r>
      <w:r>
        <w:rPr>
          <w:lang w:val="en_US" w:bidi="en_US"/>
        </w:rPr>
        <w:t>spirit</w:t>
      </w:r>
      <w:r>
        <w:rPr>
          <w:lang w:val="en_US" w:bidi="en_US"/>
        </w:rPr>
        <w:t xml:space="preserve">, </w:t>
      </w:r>
      <w:r>
        <w:rPr>
          <w:lang w:val="en_US" w:bidi="en_US"/>
        </w:rPr>
        <w:t>suffer</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2:8</w:t>
      </w:r>
      <w:r>
        <w:rPr>
          <w:lang w:val="en_US" w:bidi="en_US"/>
        </w:rPr>
      </w:r>
    </w:p>
    <w:p>
      <w:pPr>
        <w:pStyle w:val="ListBullet"/>
        <w:spacing w:line="240" w:lineRule="auto"/>
        <w:ind w:left="720"/>
      </w:pPr>
      <w:r>
        <w:rPr>
          <w:lang w:val="en_US" w:bidi="en_US"/>
        </w:rPr>
      </w:r>
      <w:r>
        <w:rPr>
          <w:lang w:val="en_US" w:bidi="en_US"/>
        </w:rPr>
        <w:t>Jeremiah 30:20–22</w:t>
      </w:r>
      <w:r>
        <w:rPr>
          <w:lang w:val="en_US" w:bidi="en_US"/>
        </w:rPr>
      </w:r>
    </w:p>
    <w:p>
      <w:pPr>
        <w:pStyle w:val="ListBullet"/>
        <w:spacing w:line="240" w:lineRule="auto"/>
        <w:ind w:left="720"/>
      </w:pPr>
      <w:r>
        <w:rPr>
          <w:lang w:val="en_US" w:bidi="en_US"/>
        </w:rPr>
      </w:r>
      <w:r>
        <w:rPr>
          <w:lang w:val="en_US" w:bidi="en_US"/>
        </w:rPr>
        <w:t>Lamentations 1:11–12</w:t>
      </w:r>
      <w:r>
        <w:rPr>
          <w:lang w:val="en_US" w:bidi="en_US"/>
        </w:rPr>
      </w:r>
    </w:p>
    <w:p>
      <w:pPr>
        <w:pStyle w:val="ListBullet"/>
        <w:spacing w:line="240" w:lineRule="auto"/>
        <w:ind w:left="720"/>
      </w:pPr>
      <w:r>
        <w:rPr>
          <w:lang w:val="en_US" w:bidi="en_US"/>
        </w:rPr>
      </w:r>
      <w:r>
        <w:rPr>
          <w:lang w:val="en_US" w:bidi="en_US"/>
        </w:rPr>
        <w:t>Luke 8:28–29</w:t>
      </w:r>
      <w:r>
        <w:rPr>
          <w:lang w:val="en_US" w:bidi="en_US"/>
        </w:rPr>
      </w:r>
    </w:p>
    <w:p>
      <w:pPr>
        <w:pStyle w:val="ListBullet"/>
        <w:spacing w:line="240" w:lineRule="auto"/>
        <w:ind w:left="720"/>
      </w:pPr>
      <w:r>
        <w:rPr>
          <w:lang w:val="en_US" w:bidi="en_US"/>
        </w:rPr>
      </w:r>
      <w:r>
        <w:rPr>
          <w:lang w:val="en_US" w:bidi="en_US"/>
        </w:rPr>
        <w:t>Revelation 11:10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H3013, G09280, G09290, G09300, G09310, G25580, G28510, G36000</w:t>
      </w:r>
      <w:r>
        <w:rPr>
          <w:lang w:val="en_US" w:bidi="en_US"/>
        </w:rPr>
      </w:r>
      <w:r>
        <w:rPr>
          <w:lang w:val="en_US" w:bidi="en_US"/>
        </w:rPr>
      </w:r>
      <w:r>
        <w:rPr>
          <w:lang w:val="en_US" w:bidi="en_US"/>
        </w:rPr>
      </w:r>
    </w:p>
    <w:p>
      <w:pPr/>
      <w:r>
        <w:rPr>
          <w:lang w:val="en_US" w:bidi="en_US"/>
        </w:rPr>
      </w:r>
    </w:p>
    <w:p>
      <w:pPr>
        <w:pStyle w:val="Heading2"/>
      </w:pPr>
      <w:r>
        <w:rPr>
          <w:lang w:val="en_US" w:bidi="en_US"/>
        </w:rPr>
        <w:t>tradition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“tradition” refers to a custom or practice that has been kept over time and which is passed down to people in later generations.</w:t>
      </w:r>
      <w:r>
        <w:rPr>
          <w:lang w:val="en_US" w:bidi="en_US"/>
        </w:rPr>
      </w:r>
      <w:r>
        <w:rPr>
          <w:lang w:val="en_US" w:bidi="en_US"/>
        </w:rPr>
      </w:r>
    </w:p>
    <w:p>
      <w:pPr>
        <w:pStyle w:val="ListBullet"/>
        <w:spacing w:line="240" w:lineRule="auto"/>
        <w:ind w:left="720"/>
      </w:pPr>
      <w:r>
        <w:rPr>
          <w:lang w:val="en_US" w:bidi="en_US"/>
        </w:rPr>
      </w:r>
      <w:r>
        <w:rPr>
          <w:lang w:val="en_US" w:bidi="en_US"/>
        </w:rPr>
        <w:t>Often in the Bible the word “traditions” referred to teachings and practices that people made, not God’s laws. The expression “tradition of men” or “human tradition” makes this clear.</w:t>
      </w:r>
      <w:r>
        <w:rPr>
          <w:lang w:val="en_US" w:bidi="en_US"/>
        </w:rPr>
      </w:r>
    </w:p>
    <w:p>
      <w:pPr>
        <w:pStyle w:val="ListBullet"/>
        <w:spacing w:line="240" w:lineRule="auto"/>
        <w:ind w:left="720"/>
      </w:pPr>
      <w:r>
        <w:rPr>
          <w:lang w:val="en_US" w:bidi="en_US"/>
        </w:rPr>
      </w:r>
      <w:r>
        <w:rPr>
          <w:lang w:val="en_US" w:bidi="en_US"/>
        </w:rPr>
        <w:t>Phrases such as “traditions of the elders” or “traditions of my fathers” referred specifically to Jewish customs and practices that Jewish leaders over time had added to the laws God gave to the Israelites through Moses. Even though these added traditions had not come from God, people thought they had to obey them in order to be righteous.</w:t>
      </w:r>
      <w:r>
        <w:rPr>
          <w:lang w:val="en_US" w:bidi="en_US"/>
        </w:rPr>
      </w:r>
    </w:p>
    <w:p>
      <w:pPr>
        <w:pStyle w:val="ListBullet"/>
        <w:spacing w:line="240" w:lineRule="auto"/>
        <w:ind w:left="720"/>
      </w:pPr>
      <w:r>
        <w:rPr>
          <w:lang w:val="en_US" w:bidi="en_US"/>
        </w:rPr>
      </w:r>
      <w:r>
        <w:rPr>
          <w:lang w:val="en_US" w:bidi="en_US"/>
        </w:rPr>
        <w:t>The apostle Paul used the term “tradition” in a different way to refer to teachings about Christian practice that came from God and that he and other apostles had taught new believers.</w:t>
      </w:r>
      <w:r>
        <w:rPr>
          <w:lang w:val="en_US" w:bidi="en_US"/>
        </w:rPr>
      </w:r>
    </w:p>
    <w:p>
      <w:pPr>
        <w:pStyle w:val="ListBullet"/>
        <w:spacing w:line="240" w:lineRule="auto"/>
        <w:ind w:left="720"/>
      </w:pPr>
      <w:r>
        <w:rPr>
          <w:lang w:val="en_US" w:bidi="en_US"/>
        </w:rPr>
      </w:r>
      <w:r>
        <w:rPr>
          <w:lang w:val="en_US" w:bidi="en_US"/>
        </w:rPr>
        <w:t>In modern times, there are many Christian traditions that are not taught in the Bible, but rather are the result of historically accepted customs and practices. These traditions should always be evaluated in light of what God teaches us in the Bible.</w:t>
      </w:r>
      <w:r>
        <w:rPr>
          <w:lang w:val="en_US" w:bidi="en_US"/>
        </w:rPr>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believe</w:t>
      </w:r>
      <w:r>
        <w:rPr>
          <w:lang w:val="en_US" w:bidi="en_US"/>
        </w:rPr>
        <w:t xml:space="preserve">, </w:t>
      </w:r>
      <w:r>
        <w:rPr>
          <w:lang w:val="en_US" w:bidi="en_US"/>
        </w:rPr>
        <w:t>Christian</w:t>
      </w:r>
      <w:r>
        <w:rPr>
          <w:lang w:val="en_US" w:bidi="en_US"/>
        </w:rPr>
        <w:t xml:space="preserve">, ancestor, generation, </w:t>
      </w:r>
      <w:r>
        <w:rPr>
          <w:lang w:val="en_US" w:bidi="en_US"/>
        </w:rPr>
        <w:t>Jew</w:t>
      </w:r>
      <w:r>
        <w:rPr>
          <w:lang w:val="en_US" w:bidi="en_US"/>
        </w:rPr>
        <w:t xml:space="preserve">, </w:t>
      </w:r>
      <w:r>
        <w:rPr>
          <w:lang w:val="en_US" w:bidi="en_US"/>
        </w:rPr>
        <w:t>law</w:t>
      </w:r>
      <w:r>
        <w:rPr>
          <w:lang w:val="en_US" w:bidi="en_US"/>
        </w:rPr>
        <w:t xml:space="preserve">, </w:t>
      </w:r>
      <w:r>
        <w:rPr>
          <w:lang w:val="en_US" w:bidi="en_US"/>
        </w:rPr>
        <w:t>Moses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Thessalonians 3:6–9</w:t>
      </w:r>
      <w:r>
        <w:rPr>
          <w:lang w:val="en_US" w:bidi="en_US"/>
        </w:rPr>
      </w:r>
    </w:p>
    <w:p>
      <w:pPr>
        <w:pStyle w:val="ListBullet"/>
        <w:spacing w:line="240" w:lineRule="auto"/>
        <w:ind w:left="720"/>
      </w:pPr>
      <w:r>
        <w:rPr>
          <w:lang w:val="en_US" w:bidi="en_US"/>
        </w:rPr>
      </w:r>
      <w:r>
        <w:rPr>
          <w:lang w:val="en_US" w:bidi="en_US"/>
        </w:rPr>
        <w:t>Colossians 2:8</w:t>
      </w:r>
      <w:r>
        <w:rPr>
          <w:lang w:val="en_US" w:bidi="en_US"/>
        </w:rPr>
      </w:r>
    </w:p>
    <w:p>
      <w:pPr>
        <w:pStyle w:val="ListBullet"/>
        <w:spacing w:line="240" w:lineRule="auto"/>
        <w:ind w:left="720"/>
      </w:pPr>
      <w:r>
        <w:rPr>
          <w:lang w:val="en_US" w:bidi="en_US"/>
        </w:rPr>
      </w:r>
      <w:r>
        <w:rPr>
          <w:lang w:val="en_US" w:bidi="en_US"/>
        </w:rPr>
        <w:t>Galatians 1:13–14</w:t>
      </w:r>
      <w:r>
        <w:rPr>
          <w:lang w:val="en_US" w:bidi="en_US"/>
        </w:rPr>
      </w:r>
    </w:p>
    <w:p>
      <w:pPr>
        <w:pStyle w:val="ListBullet"/>
        <w:spacing w:line="240" w:lineRule="auto"/>
        <w:ind w:left="720"/>
      </w:pPr>
      <w:r>
        <w:rPr>
          <w:lang w:val="en_US" w:bidi="en_US"/>
        </w:rPr>
      </w:r>
      <w:r>
        <w:rPr>
          <w:lang w:val="en_US" w:bidi="en_US"/>
        </w:rPr>
        <w:t>Mark 7:2</w:t>
      </w:r>
      <w:r>
        <w:rPr>
          <w:lang w:val="en_US" w:bidi="en_US"/>
        </w:rPr>
      </w:r>
    </w:p>
    <w:p>
      <w:pPr>
        <w:pStyle w:val="ListBullet"/>
        <w:spacing w:line="240" w:lineRule="auto"/>
        <w:ind w:left="720"/>
      </w:pPr>
      <w:r>
        <w:rPr>
          <w:lang w:val="en_US" w:bidi="en_US"/>
        </w:rPr>
      </w:r>
      <w:r>
        <w:rPr>
          <w:lang w:val="en_US" w:bidi="en_US"/>
        </w:rPr>
        <w:t>Matthew 15:3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G38620</w:t>
      </w:r>
      <w:r>
        <w:rPr>
          <w:lang w:val="en_US" w:bidi="en_US"/>
        </w:rPr>
      </w:r>
      <w:r>
        <w:rPr>
          <w:lang w:val="en_US" w:bidi="en_US"/>
        </w:rPr>
      </w:r>
      <w:r>
        <w:rPr>
          <w:lang w:val="en_US" w:bidi="en_US"/>
        </w:rPr>
      </w:r>
    </w:p>
    <w:p>
      <w:pPr/>
      <w:r>
        <w:rPr>
          <w:lang w:val="en_US" w:bidi="en_US"/>
        </w:rPr>
      </w:r>
    </w:p>
    <w:p>
      <w:pPr>
        <w:pStyle w:val="Heading2"/>
      </w:pPr>
      <w:r>
        <w:rPr>
          <w:lang w:val="en_US" w:bidi="en_US"/>
        </w:rPr>
        <w:t>trample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“trample” means to step on something and smash it with the feet. This term is also used figuratively in the Bible to mean “destroy” or “defeat” or “humiliate.”</w:t>
      </w:r>
      <w:r>
        <w:rPr>
          <w:lang w:val="en_US" w:bidi="en_US"/>
        </w:rPr>
      </w:r>
      <w:r>
        <w:rPr>
          <w:lang w:val="en_US" w:bidi="en_US"/>
        </w:rPr>
      </w:r>
    </w:p>
    <w:p>
      <w:pPr>
        <w:pStyle w:val="ListBullet"/>
        <w:spacing w:line="240" w:lineRule="auto"/>
        <w:ind w:left="720"/>
      </w:pPr>
      <w:r>
        <w:rPr>
          <w:lang w:val="en_US" w:bidi="en_US"/>
        </w:rPr>
      </w:r>
      <w:r>
        <w:rPr>
          <w:lang w:val="en_US" w:bidi="en_US"/>
        </w:rPr>
        <w:t>An example of “trampling” would be the smashing down of grass by the feet of people running in a field.</w:t>
      </w:r>
      <w:r>
        <w:rPr>
          <w:lang w:val="en_US" w:bidi="en_US"/>
        </w:rPr>
      </w:r>
    </w:p>
    <w:p>
      <w:pPr>
        <w:pStyle w:val="ListBullet"/>
        <w:spacing w:line="240" w:lineRule="auto"/>
        <w:ind w:left="720"/>
      </w:pPr>
      <w:r>
        <w:rPr>
          <w:lang w:val="en_US" w:bidi="en_US"/>
        </w:rPr>
      </w:r>
      <w:r>
        <w:rPr>
          <w:lang w:val="en_US" w:bidi="en_US"/>
        </w:rPr>
        <w:t>In ancient times, wine was sometimes made by trampling grapes to remove the juice from them.</w:t>
      </w:r>
      <w:r>
        <w:rPr>
          <w:lang w:val="en_US" w:bidi="en_US"/>
        </w:rPr>
      </w:r>
    </w:p>
    <w:p>
      <w:pPr>
        <w:pStyle w:val="ListBullet"/>
        <w:spacing w:line="240" w:lineRule="auto"/>
        <w:ind w:left="720"/>
      </w:pPr>
      <w:r>
        <w:rPr>
          <w:lang w:val="en_US" w:bidi="en_US"/>
        </w:rPr>
      </w:r>
      <w:r>
        <w:rPr>
          <w:lang w:val="en_US" w:bidi="en_US"/>
        </w:rPr>
        <w:t>Sometimes the term to “trample” has a figurative meaning of to “punish by humiliating,” comparing it to trampling mud for a threshing floor.</w:t>
      </w:r>
      <w:r>
        <w:rPr>
          <w:lang w:val="en_US" w:bidi="en_US"/>
        </w:rPr>
      </w:r>
    </w:p>
    <w:p>
      <w:pPr>
        <w:pStyle w:val="ListBullet"/>
        <w:spacing w:line="240" w:lineRule="auto"/>
        <w:ind w:left="720"/>
      </w:pPr>
      <w:r>
        <w:rPr>
          <w:lang w:val="en_US" w:bidi="en_US"/>
        </w:rPr>
      </w:r>
      <w:r>
        <w:rPr>
          <w:lang w:val="en_US" w:bidi="en_US"/>
        </w:rPr>
        <w:t>The term “trample” was used figuratively to express how Yahweh would punish his people Israel for their pride and rebellion.</w:t>
      </w:r>
      <w:r>
        <w:rPr>
          <w:lang w:val="en_US" w:bidi="en_US"/>
        </w:rPr>
      </w:r>
    </w:p>
    <w:p>
      <w:pPr>
        <w:pStyle w:val="ListBullet"/>
        <w:spacing w:line="240" w:lineRule="auto"/>
        <w:ind w:left="720"/>
      </w:pPr>
      <w:r>
        <w:rPr>
          <w:lang w:val="en_US" w:bidi="en_US"/>
        </w:rPr>
      </w:r>
      <w:r>
        <w:rPr>
          <w:lang w:val="en_US" w:bidi="en_US"/>
        </w:rPr>
        <w:t>Other ways that “trample” could be translated include “crush with the feet” or “smash down with the feet” or “stomp on and crush” or “smash into the ground.”</w:t>
      </w:r>
      <w:r>
        <w:rPr>
          <w:lang w:val="en_US" w:bidi="en_US"/>
        </w:rPr>
      </w:r>
    </w:p>
    <w:p>
      <w:pPr>
        <w:pStyle w:val="ListBullet"/>
        <w:spacing w:line="240" w:lineRule="auto"/>
        <w:ind w:left="720"/>
      </w:pPr>
      <w:r>
        <w:rPr>
          <w:lang w:val="en_US" w:bidi="en_US"/>
        </w:rPr>
      </w:r>
      <w:r>
        <w:rPr>
          <w:lang w:val="en_US" w:bidi="en_US"/>
        </w:rPr>
        <w:t>Depending on the context, this term could also be translated as “run over,” “walk around on,” or “crush underfoot.”</w:t>
      </w:r>
      <w:r>
        <w:rPr>
          <w:lang w:val="en_US" w:bidi="en_US"/>
        </w:rPr>
      </w:r>
      <w:r>
        <w:rPr>
          <w:lang w:val="en_US" w:bidi="en_US"/>
        </w:rPr>
      </w:r>
    </w:p>
    <w:p>
      <w:pPr/>
      <w:r>
        <w:rPr>
          <w:lang w:val="en_US" w:bidi="en_US"/>
        </w:rPr>
      </w:r>
      <w:r>
        <w:rPr>
          <w:lang w:val="en_US" w:bidi="en_US"/>
        </w:rPr>
        <w:t xml:space="preserve">(See also: </w:t>
      </w:r>
      <w:r>
        <w:rPr>
          <w:lang w:val="en_US" w:bidi="en_US"/>
        </w:rPr>
        <w:t>grape</w:t>
      </w:r>
      <w:r>
        <w:rPr>
          <w:lang w:val="en_US" w:bidi="en_US"/>
        </w:rPr>
        <w:t xml:space="preserve">, </w:t>
      </w:r>
      <w:r>
        <w:rPr>
          <w:lang w:val="en_US" w:bidi="en_US"/>
        </w:rPr>
        <w:t>shame</w:t>
      </w:r>
      <w:r>
        <w:rPr>
          <w:lang w:val="en_US" w:bidi="en_US"/>
        </w:rPr>
        <w:t xml:space="preserve">, </w:t>
      </w:r>
      <w:r>
        <w:rPr>
          <w:lang w:val="en_US" w:bidi="en_US"/>
        </w:rPr>
        <w:t>punish</w:t>
      </w:r>
      <w:r>
        <w:rPr>
          <w:lang w:val="en_US" w:bidi="en_US"/>
        </w:rPr>
        <w:t xml:space="preserve">, </w:t>
      </w:r>
      <w:r>
        <w:rPr>
          <w:lang w:val="en_US" w:bidi="en_US"/>
        </w:rPr>
        <w:t>rebel</w:t>
      </w:r>
      <w:r>
        <w:rPr>
          <w:lang w:val="en_US" w:bidi="en_US"/>
        </w:rPr>
        <w:t xml:space="preserve">, </w:t>
      </w:r>
      <w:r>
        <w:rPr>
          <w:lang w:val="en_US" w:bidi="en_US"/>
        </w:rPr>
        <w:t>thresh</w:t>
      </w:r>
      <w:r>
        <w:rPr>
          <w:lang w:val="en_US" w:bidi="en_US"/>
        </w:rPr>
        <w:t xml:space="preserve">, </w:t>
      </w:r>
      <w:r>
        <w:rPr>
          <w:lang w:val="en_US" w:bidi="en_US"/>
        </w:rPr>
        <w:t>wine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10:29</w:t>
      </w:r>
      <w:r>
        <w:rPr>
          <w:lang w:val="en_US" w:bidi="en_US"/>
        </w:rPr>
      </w:r>
    </w:p>
    <w:p>
      <w:pPr>
        <w:pStyle w:val="ListBullet"/>
        <w:spacing w:line="240" w:lineRule="auto"/>
        <w:ind w:left="720"/>
      </w:pPr>
      <w:r>
        <w:rPr>
          <w:lang w:val="en_US" w:bidi="en_US"/>
        </w:rPr>
      </w:r>
      <w:r>
        <w:rPr>
          <w:lang w:val="en_US" w:bidi="en_US"/>
        </w:rPr>
        <w:t>Psalms 7:5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H0947, H1758, H1869, H4001, H4823, H7429, H7512, G26620, G39610</w:t>
      </w:r>
      <w:r>
        <w:rPr>
          <w:lang w:val="en_US" w:bidi="en_US"/>
        </w:rPr>
      </w:r>
      <w:r>
        <w:rPr>
          <w:lang w:val="en_US" w:bidi="en_US"/>
        </w:rPr>
      </w:r>
      <w:r>
        <w:rPr>
          <w:lang w:val="en_US" w:bidi="en_US"/>
        </w:rPr>
      </w:r>
    </w:p>
    <w:p>
      <w:pPr/>
      <w:r>
        <w:rPr>
          <w:lang w:val="en_US" w:bidi="en_US"/>
        </w:rPr>
      </w:r>
    </w:p>
    <w:p>
      <w:pPr>
        <w:pStyle w:val="Heading2"/>
      </w:pPr>
      <w:r>
        <w:rPr>
          <w:lang w:val="en_US" w:bidi="en_US"/>
        </w:rPr>
        <w:t>transgress, transgression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“transgress” means to cross a line or to violate a boundary. The term is often used figuratively, meaning to break a command, rule, or moral code.</w:t>
      </w:r>
      <w:r>
        <w:rPr>
          <w:lang w:val="en_US" w:bidi="en_US"/>
        </w:rPr>
      </w:r>
      <w:r>
        <w:rPr>
          <w:lang w:val="en_US" w:bidi="en_US"/>
        </w:rPr>
      </w:r>
    </w:p>
    <w:p>
      <w:pPr>
        <w:pStyle w:val="ListBullet"/>
        <w:spacing w:line="240" w:lineRule="auto"/>
        <w:ind w:left="720"/>
      </w:pPr>
      <w:r>
        <w:rPr>
          <w:lang w:val="en_US" w:bidi="en_US"/>
        </w:rPr>
      </w:r>
      <w:r>
        <w:rPr>
          <w:lang w:val="en_US" w:bidi="en_US"/>
        </w:rPr>
        <w:t>This term is very similar to the word “trespass,” but is generally used more often to describe violations against God than against other people.</w:t>
      </w:r>
      <w:r>
        <w:rPr>
          <w:lang w:val="en_US" w:bidi="en_US"/>
        </w:rPr>
      </w:r>
    </w:p>
    <w:p>
      <w:pPr>
        <w:pStyle w:val="ListBullet"/>
        <w:spacing w:line="240" w:lineRule="auto"/>
        <w:ind w:left="720"/>
      </w:pPr>
      <w:r>
        <w:rPr>
          <w:lang w:val="en_US" w:bidi="en_US"/>
        </w:rPr>
      </w:r>
      <w:r>
        <w:rPr>
          <w:lang w:val="en_US" w:bidi="en_US"/>
        </w:rPr>
        <w:t>To “transgress” can also be described as to “cross a line,” that is, to go beyond a limit or boundary that has been set for the good of the person and others.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“transgress” could be translated as to “sin” or to “disobey” or to “rebel.”</w:t>
      </w:r>
      <w:r>
        <w:rPr>
          <w:lang w:val="en_US" w:bidi="en_US"/>
        </w:rPr>
      </w:r>
    </w:p>
    <w:p>
      <w:pPr>
        <w:pStyle w:val="ListBullet"/>
        <w:spacing w:line="240" w:lineRule="auto"/>
        <w:ind w:left="720"/>
      </w:pPr>
      <w:r>
        <w:rPr>
          <w:lang w:val="en_US" w:bidi="en_US"/>
        </w:rPr>
      </w:r>
      <w:r>
        <w:rPr>
          <w:lang w:val="en_US" w:bidi="en_US"/>
        </w:rPr>
        <w:t>If a verse or passage uses two terms that mean “sin” or “transgress” or “trespass,” it is important, if possible, to use different ways to translate these terms. When the Bible uses two or more terms with similar meanings in the same context, usually its purpose is to emphasize what is being said or to show its importance.</w:t>
      </w:r>
      <w:r>
        <w:rPr>
          <w:lang w:val="en_US" w:bidi="en_US"/>
        </w:rPr>
      </w:r>
      <w:r>
        <w:rPr>
          <w:lang w:val="en_US" w:bidi="en_US"/>
        </w:rPr>
      </w:r>
    </w:p>
    <w:p>
      <w:pPr/>
      <w:r>
        <w:rPr>
          <w:lang w:val="en_US" w:bidi="en_US"/>
        </w:rPr>
      </w:r>
      <w:r>
        <w:rPr>
          <w:lang w:val="en_US" w:bidi="en_US"/>
        </w:rPr>
        <w:t xml:space="preserve">(See: </w:t>
      </w:r>
      <w:r>
        <w:rPr>
          <w:lang w:val="en_US" w:bidi="en_US"/>
        </w:rPr>
        <w:t>parallelism</w:t>
      </w:r>
      <w:r>
        <w:rPr>
          <w:lang w:val="en_US" w:bidi="en_US"/>
        </w:rPr>
        <w:t>)</w:t>
      </w:r>
      <w:r>
        <w:rPr>
          <w:lang w:val="en_US" w:bidi="en_US"/>
        </w:rPr>
      </w:r>
    </w:p>
    <w:p>
      <w:pPr/>
      <w:r>
        <w:rPr>
          <w:lang w:val="en_US" w:bidi="en_US"/>
        </w:rPr>
      </w:r>
      <w:r>
        <w:rPr>
          <w:lang w:val="en_US" w:bidi="en_US"/>
        </w:rPr>
        <w:t xml:space="preserve">(See also: disobey, </w:t>
      </w:r>
      <w:r>
        <w:rPr>
          <w:lang w:val="en_US" w:bidi="en_US"/>
        </w:rPr>
        <w:t>sin</w:t>
      </w:r>
      <w:r>
        <w:rPr>
          <w:lang w:val="en_US" w:bidi="en_US"/>
        </w:rPr>
        <w:t xml:space="preserve">, </w:t>
      </w:r>
      <w:r>
        <w:rPr>
          <w:lang w:val="en_US" w:bidi="en_US"/>
        </w:rPr>
        <w:t>trespass</w:t>
      </w:r>
      <w:r>
        <w:rPr>
          <w:lang w:val="en_US" w:bidi="en_US"/>
        </w:rPr>
        <w:t xml:space="preserve">, </w:t>
      </w:r>
      <w:r>
        <w:rPr>
          <w:lang w:val="en_US" w:bidi="en_US"/>
        </w:rPr>
        <w:t>iniquity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4:6</w:t>
      </w:r>
      <w:r>
        <w:rPr>
          <w:lang w:val="en_US" w:bidi="en_US"/>
        </w:rPr>
      </w:r>
    </w:p>
    <w:p>
      <w:pPr>
        <w:pStyle w:val="ListBullet"/>
        <w:spacing w:line="240" w:lineRule="auto"/>
        <w:ind w:left="720"/>
      </w:pPr>
      <w:r>
        <w:rPr>
          <w:lang w:val="en_US" w:bidi="en_US"/>
        </w:rPr>
      </w:r>
      <w:r>
        <w:rPr>
          <w:lang w:val="en_US" w:bidi="en_US"/>
        </w:rPr>
        <w:t>Daniel 9:24–25</w:t>
      </w:r>
      <w:r>
        <w:rPr>
          <w:lang w:val="en_US" w:bidi="en_US"/>
        </w:rPr>
      </w:r>
    </w:p>
    <w:p>
      <w:pPr>
        <w:pStyle w:val="ListBullet"/>
        <w:spacing w:line="240" w:lineRule="auto"/>
        <w:ind w:left="720"/>
      </w:pPr>
      <w:r>
        <w:rPr>
          <w:lang w:val="en_US" w:bidi="en_US"/>
        </w:rPr>
      </w:r>
      <w:r>
        <w:rPr>
          <w:lang w:val="en_US" w:bidi="en_US"/>
        </w:rPr>
        <w:t>Galatians 3:19–20</w:t>
      </w:r>
      <w:r>
        <w:rPr>
          <w:lang w:val="en_US" w:bidi="en_US"/>
        </w:rPr>
      </w:r>
    </w:p>
    <w:p>
      <w:pPr>
        <w:pStyle w:val="ListBullet"/>
        <w:spacing w:line="240" w:lineRule="auto"/>
        <w:ind w:left="720"/>
      </w:pPr>
      <w:r>
        <w:rPr>
          <w:lang w:val="en_US" w:bidi="en_US"/>
        </w:rPr>
      </w:r>
      <w:r>
        <w:rPr>
          <w:lang w:val="en_US" w:bidi="en_US"/>
        </w:rPr>
        <w:t>Galatians 6:1–2</w:t>
      </w:r>
      <w:r>
        <w:rPr>
          <w:lang w:val="en_US" w:bidi="en_US"/>
        </w:rPr>
      </w:r>
    </w:p>
    <w:p>
      <w:pPr>
        <w:pStyle w:val="ListBullet"/>
        <w:spacing w:line="240" w:lineRule="auto"/>
        <w:ind w:left="720"/>
      </w:pPr>
      <w:r>
        <w:rPr>
          <w:lang w:val="en_US" w:bidi="en_US"/>
        </w:rPr>
      </w:r>
      <w:r>
        <w:rPr>
          <w:lang w:val="en_US" w:bidi="en_US"/>
        </w:rPr>
        <w:t>Numbers 14:17–19</w:t>
      </w:r>
      <w:r>
        <w:rPr>
          <w:lang w:val="en_US" w:bidi="en_US"/>
        </w:rPr>
      </w:r>
    </w:p>
    <w:p>
      <w:pPr>
        <w:pStyle w:val="ListBullet"/>
        <w:spacing w:line="240" w:lineRule="auto"/>
        <w:ind w:left="720"/>
      </w:pPr>
      <w:r>
        <w:rPr>
          <w:lang w:val="en_US" w:bidi="en_US"/>
        </w:rPr>
      </w:r>
      <w:r>
        <w:rPr>
          <w:lang w:val="en_US" w:bidi="en_US"/>
        </w:rPr>
        <w:t>Psalm 32:1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H0898, H4603, H4604, H6586, H6588, G04580, G04590, G38450, G38470, G38480, G39280</w:t>
      </w:r>
      <w:r>
        <w:rPr>
          <w:lang w:val="en_US" w:bidi="en_US"/>
        </w:rPr>
      </w:r>
      <w:r>
        <w:rPr>
          <w:lang w:val="en_US" w:bidi="en_US"/>
        </w:rPr>
      </w:r>
      <w:r>
        <w:rPr>
          <w:lang w:val="en_US" w:bidi="en_US"/>
        </w:rPr>
      </w:r>
    </w:p>
    <w:p>
      <w:pPr/>
      <w:r>
        <w:rPr>
          <w:lang w:val="en_US" w:bidi="en_US"/>
        </w:rPr>
      </w:r>
    </w:p>
    <w:p>
      <w:pPr>
        <w:pStyle w:val="Heading2"/>
      </w:pPr>
      <w:r>
        <w:rPr>
          <w:lang w:val="en_US" w:bidi="en_US"/>
        </w:rPr>
        <w:t>tremble, shake, shaken, quake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“tremble” means to quiver or to shake slightly and repeatedly, usually from fear or distress. The term can also be used figuratively, meaning “to be very afraid.”</w:t>
      </w:r>
      <w:r>
        <w:rPr>
          <w:lang w:val="en_US" w:bidi="en_US"/>
        </w:rPr>
      </w:r>
      <w:r>
        <w:rPr>
          <w:lang w:val="en_US" w:bidi="en_US"/>
        </w:rPr>
      </w:r>
    </w:p>
    <w:p>
      <w:pPr>
        <w:pStyle w:val="ListBullet"/>
        <w:spacing w:line="240" w:lineRule="auto"/>
        <w:ind w:left="720"/>
      </w:pPr>
      <w:r>
        <w:rPr>
          <w:lang w:val="en_US" w:bidi="en_US"/>
        </w:rPr>
      </w:r>
      <w:r>
        <w:rPr>
          <w:lang w:val="en_US" w:bidi="en_US"/>
        </w:rPr>
        <w:t>Sometimes when the ground shakes it is said to “tremble.” It can do this during an earthquake or in response to a very loud noise.</w:t>
      </w:r>
      <w:r>
        <w:rPr>
          <w:lang w:val="en_US" w:bidi="en_US"/>
        </w:rPr>
      </w:r>
    </w:p>
    <w:p>
      <w:pPr>
        <w:pStyle w:val="ListBullet"/>
        <w:spacing w:line="240" w:lineRule="auto"/>
        <w:ind w:left="720"/>
      </w:pPr>
      <w:r>
        <w:rPr>
          <w:lang w:val="en_US" w:bidi="en_US"/>
        </w:rPr>
      </w:r>
      <w:r>
        <w:rPr>
          <w:lang w:val="en_US" w:bidi="en_US"/>
        </w:rPr>
        <w:t>The Bible says that in the presence of the Lord the earth will tremble. This could mean that the people of the earth will shake out of fear of God or that the earth itself will shake.</w:t>
      </w:r>
      <w:r>
        <w:rPr>
          <w:lang w:val="en_US" w:bidi="en_US"/>
        </w:rPr>
      </w:r>
    </w:p>
    <w:p>
      <w:pPr>
        <w:pStyle w:val="ListBullet"/>
        <w:spacing w:line="240" w:lineRule="auto"/>
        <w:ind w:left="720"/>
      </w:pPr>
      <w:r>
        <w:rPr>
          <w:lang w:val="en_US" w:bidi="en_US"/>
        </w:rPr>
      </w:r>
      <w:r>
        <w:rPr>
          <w:lang w:val="en_US" w:bidi="en_US"/>
        </w:rPr>
        <w:t>This term could be translated as “be afraid” or “fear God” or “shake,”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earth</w:t>
      </w:r>
      <w:r>
        <w:rPr>
          <w:lang w:val="en_US" w:bidi="en_US"/>
        </w:rPr>
        <w:t xml:space="preserve">, </w:t>
      </w:r>
      <w:r>
        <w:rPr>
          <w:lang w:val="en_US" w:bidi="en_US"/>
        </w:rPr>
        <w:t>fear</w:t>
      </w:r>
      <w:r>
        <w:rPr>
          <w:lang w:val="en_US" w:bidi="en_US"/>
        </w:rPr>
        <w:t xml:space="preserve">, </w:t>
      </w:r>
      <w:r>
        <w:rPr>
          <w:lang w:val="en_US" w:bidi="en_US"/>
        </w:rPr>
        <w:t>Lord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7:15</w:t>
      </w:r>
      <w:r>
        <w:rPr>
          <w:lang w:val="en_US" w:bidi="en_US"/>
        </w:rPr>
      </w:r>
    </w:p>
    <w:p>
      <w:pPr>
        <w:pStyle w:val="ListBullet"/>
        <w:spacing w:line="240" w:lineRule="auto"/>
        <w:ind w:left="720"/>
      </w:pPr>
      <w:r>
        <w:rPr>
          <w:lang w:val="en_US" w:bidi="en_US"/>
        </w:rPr>
      </w:r>
      <w:r>
        <w:rPr>
          <w:lang w:val="en_US" w:bidi="en_US"/>
        </w:rPr>
        <w:t>2 Samuel 22:44–46</w:t>
      </w:r>
      <w:r>
        <w:rPr>
          <w:lang w:val="en_US" w:bidi="en_US"/>
        </w:rPr>
      </w:r>
    </w:p>
    <w:p>
      <w:pPr>
        <w:pStyle w:val="ListBullet"/>
        <w:spacing w:line="240" w:lineRule="auto"/>
        <w:ind w:left="720"/>
      </w:pPr>
      <w:r>
        <w:rPr>
          <w:lang w:val="en_US" w:bidi="en_US"/>
        </w:rPr>
      </w:r>
      <w:r>
        <w:rPr>
          <w:lang w:val="en_US" w:bidi="en_US"/>
        </w:rPr>
        <w:t>Acts 16:29–31</w:t>
      </w:r>
      <w:r>
        <w:rPr>
          <w:lang w:val="en_US" w:bidi="en_US"/>
        </w:rPr>
      </w:r>
    </w:p>
    <w:p>
      <w:pPr>
        <w:pStyle w:val="ListBullet"/>
        <w:spacing w:line="240" w:lineRule="auto"/>
        <w:ind w:left="720"/>
      </w:pPr>
      <w:r>
        <w:rPr>
          <w:lang w:val="en_US" w:bidi="en_US"/>
        </w:rPr>
      </w:r>
      <w:r>
        <w:rPr>
          <w:lang w:val="en_US" w:bidi="en_US"/>
        </w:rPr>
        <w:t>Jeremiah 5:22</w:t>
      </w:r>
      <w:r>
        <w:rPr>
          <w:lang w:val="en_US" w:bidi="en_US"/>
        </w:rPr>
      </w:r>
    </w:p>
    <w:p>
      <w:pPr>
        <w:pStyle w:val="ListBullet"/>
        <w:spacing w:line="240" w:lineRule="auto"/>
        <w:ind w:left="720"/>
      </w:pPr>
      <w:r>
        <w:rPr>
          <w:lang w:val="en_US" w:bidi="en_US"/>
        </w:rPr>
      </w:r>
      <w:r>
        <w:rPr>
          <w:lang w:val="en_US" w:bidi="en_US"/>
        </w:rPr>
        <w:t>Luke 8:47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H1674, H2111, H2112, H2151, H2342, H2648, H2729, H2730, H2731, H5128, H5568, H6342, H6426, H6427, H7264, H7268, H7269, H7322, H7460, H7461, H7481, H7493, H7578, H8078, H8653, G17900, G51410, G51560, G54250</w:t>
      </w:r>
      <w:r>
        <w:rPr>
          <w:lang w:val="en_US" w:bidi="en_US"/>
        </w:rPr>
      </w:r>
      <w:r>
        <w:rPr>
          <w:lang w:val="en_US" w:bidi="en_US"/>
        </w:rPr>
      </w:r>
      <w:r>
        <w:rPr>
          <w:lang w:val="en_US" w:bidi="en_US"/>
        </w:rPr>
      </w:r>
    </w:p>
    <w:p>
      <w:pPr/>
      <w:r>
        <w:rPr>
          <w:lang w:val="en_US" w:bidi="en_US"/>
        </w:rPr>
      </w:r>
    </w:p>
    <w:p>
      <w:pPr>
        <w:pStyle w:val="Heading2"/>
      </w:pPr>
      <w:r>
        <w:rPr>
          <w:lang w:val="en_US" w:bidi="en_US"/>
        </w:rPr>
        <w:t>trespass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“trespass” means to cross a line or to violate a boundary. This term is often used figuratively, meaning to break a law or to violate the rights of another person.</w:t>
      </w:r>
      <w:r>
        <w:rPr>
          <w:lang w:val="en_US" w:bidi="en_US"/>
        </w:rPr>
      </w:r>
      <w:r>
        <w:rPr>
          <w:lang w:val="en_US" w:bidi="en_US"/>
        </w:rPr>
      </w:r>
    </w:p>
    <w:p>
      <w:pPr>
        <w:pStyle w:val="ListBullet"/>
        <w:spacing w:line="240" w:lineRule="auto"/>
        <w:ind w:left="720"/>
      </w:pPr>
      <w:r>
        <w:rPr>
          <w:lang w:val="en_US" w:bidi="en_US"/>
        </w:rPr>
      </w:r>
      <w:r>
        <w:rPr>
          <w:lang w:val="en_US" w:bidi="en_US"/>
        </w:rPr>
        <w:t>This term is very similar to the word “transgression,” but is generally used more often to describe violations against other people than against God.</w:t>
      </w:r>
      <w:r>
        <w:rPr>
          <w:lang w:val="en_US" w:bidi="en_US"/>
        </w:rPr>
      </w:r>
    </w:p>
    <w:p>
      <w:pPr>
        <w:pStyle w:val="ListBullet"/>
        <w:spacing w:line="240" w:lineRule="auto"/>
        <w:ind w:left="720"/>
      </w:pPr>
      <w:r>
        <w:rPr>
          <w:lang w:val="en_US" w:bidi="en_US"/>
        </w:rPr>
      </w:r>
      <w:r>
        <w:rPr>
          <w:lang w:val="en_US" w:bidi="en_US"/>
        </w:rPr>
        <w:t>A trespass can be a violation of a moral law or a civil law.</w:t>
      </w:r>
      <w:r>
        <w:rPr>
          <w:lang w:val="en_US" w:bidi="en_US"/>
        </w:rPr>
      </w:r>
    </w:p>
    <w:p>
      <w:pPr>
        <w:pStyle w:val="ListBullet"/>
        <w:spacing w:line="240" w:lineRule="auto"/>
        <w:ind w:left="720"/>
      </w:pPr>
      <w:r>
        <w:rPr>
          <w:lang w:val="en_US" w:bidi="en_US"/>
        </w:rPr>
      </w:r>
      <w:r>
        <w:rPr>
          <w:lang w:val="en_US" w:bidi="en_US"/>
        </w:rPr>
        <w:t>A trespass can also be a sin committed against another person.</w:t>
      </w:r>
      <w:r>
        <w:rPr>
          <w:lang w:val="en_US" w:bidi="en_US"/>
        </w:rPr>
      </w:r>
    </w:p>
    <w:p>
      <w:pPr>
        <w:pStyle w:val="ListBullet"/>
        <w:spacing w:line="240" w:lineRule="auto"/>
        <w:ind w:left="720"/>
      </w:pPr>
      <w:r>
        <w:rPr>
          <w:lang w:val="en_US" w:bidi="en_US"/>
        </w:rPr>
      </w:r>
      <w:r>
        <w:rPr>
          <w:lang w:val="en_US" w:bidi="en_US"/>
        </w:rPr>
        <w:t>This term is related to the terms “sin” and “transgress,” especially as it relates to disobeying God. All sins are trespasses against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to “trespass against” could be translated as to “sin against” or to “break the rule.”</w:t>
      </w:r>
      <w:r>
        <w:rPr>
          <w:lang w:val="en_US" w:bidi="en_US"/>
        </w:rPr>
      </w:r>
    </w:p>
    <w:p>
      <w:pPr>
        <w:pStyle w:val="ListBullet"/>
        <w:spacing w:line="240" w:lineRule="auto"/>
        <w:ind w:left="720"/>
      </w:pPr>
      <w:r>
        <w:rPr>
          <w:lang w:val="en_US" w:bidi="en_US"/>
        </w:rPr>
      </w:r>
      <w:r>
        <w:rPr>
          <w:lang w:val="en_US" w:bidi="en_US"/>
        </w:rPr>
        <w:t>Some languages may have an expression like “cross the line” that could be used to translate “trespass.”</w:t>
      </w:r>
      <w:r>
        <w:rPr>
          <w:lang w:val="en_US" w:bidi="en_US"/>
        </w:rPr>
      </w:r>
    </w:p>
    <w:p>
      <w:pPr>
        <w:pStyle w:val="ListBullet"/>
        <w:spacing w:line="240" w:lineRule="auto"/>
        <w:ind w:left="720"/>
      </w:pPr>
      <w:r>
        <w:rPr>
          <w:lang w:val="en_US" w:bidi="en_US"/>
        </w:rPr>
      </w:r>
      <w:r>
        <w:rPr>
          <w:lang w:val="en_US" w:bidi="en_US"/>
        </w:rPr>
        <w:t>Consider how this term fits with the meaning of the surrounding Bible text and compare it to other terms that have a similar meaning, such as “transgress” and “sin.”</w:t>
      </w:r>
      <w:r>
        <w:rPr>
          <w:lang w:val="en_US" w:bidi="en_US"/>
        </w:rPr>
      </w:r>
      <w:r>
        <w:rPr>
          <w:lang w:val="en_US" w:bidi="en_US"/>
        </w:rPr>
      </w:r>
    </w:p>
    <w:p>
      <w:pPr/>
      <w:r>
        <w:rPr>
          <w:lang w:val="en_US" w:bidi="en_US"/>
        </w:rPr>
      </w:r>
      <w:r>
        <w:rPr>
          <w:lang w:val="en_US" w:bidi="en_US"/>
        </w:rPr>
        <w:t xml:space="preserve">(See also: disobey, </w:t>
      </w:r>
      <w:r>
        <w:rPr>
          <w:lang w:val="en_US" w:bidi="en_US"/>
        </w:rPr>
        <w:t>iniquity</w:t>
      </w:r>
      <w:r>
        <w:rPr>
          <w:lang w:val="en_US" w:bidi="en_US"/>
        </w:rPr>
        <w:t xml:space="preserve">, </w:t>
      </w:r>
      <w:r>
        <w:rPr>
          <w:lang w:val="en_US" w:bidi="en_US"/>
        </w:rPr>
        <w:t>sin</w:t>
      </w:r>
      <w:r>
        <w:rPr>
          <w:lang w:val="en_US" w:bidi="en_US"/>
        </w:rPr>
        <w:t xml:space="preserve">, </w:t>
      </w:r>
      <w:r>
        <w:rPr>
          <w:lang w:val="en_US" w:bidi="en_US"/>
        </w:rPr>
        <w:t>transgress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25:28</w:t>
      </w:r>
      <w:r>
        <w:rPr>
          <w:lang w:val="en_US" w:bidi="en_US"/>
        </w:rPr>
      </w:r>
    </w:p>
    <w:p>
      <w:pPr>
        <w:pStyle w:val="ListBullet"/>
        <w:spacing w:line="240" w:lineRule="auto"/>
        <w:ind w:left="720"/>
      </w:pPr>
      <w:r>
        <w:rPr>
          <w:lang w:val="en_US" w:bidi="en_US"/>
        </w:rPr>
      </w:r>
      <w:r>
        <w:rPr>
          <w:lang w:val="en_US" w:bidi="en_US"/>
        </w:rPr>
        <w:t>2 Chronicles 26:16–18</w:t>
      </w:r>
      <w:r>
        <w:rPr>
          <w:lang w:val="en_US" w:bidi="en_US"/>
        </w:rPr>
      </w:r>
    </w:p>
    <w:p>
      <w:pPr>
        <w:pStyle w:val="ListBullet"/>
        <w:spacing w:line="240" w:lineRule="auto"/>
        <w:ind w:left="720"/>
      </w:pPr>
      <w:r>
        <w:rPr>
          <w:lang w:val="en_US" w:bidi="en_US"/>
        </w:rPr>
      </w:r>
      <w:r>
        <w:rPr>
          <w:lang w:val="en_US" w:bidi="en_US"/>
        </w:rPr>
        <w:t>Colossians 2:13</w:t>
      </w:r>
      <w:r>
        <w:rPr>
          <w:lang w:val="en_US" w:bidi="en_US"/>
        </w:rPr>
      </w:r>
    </w:p>
    <w:p>
      <w:pPr>
        <w:pStyle w:val="ListBullet"/>
        <w:spacing w:line="240" w:lineRule="auto"/>
        <w:ind w:left="720"/>
      </w:pPr>
      <w:r>
        <w:rPr>
          <w:lang w:val="en_US" w:bidi="en_US"/>
        </w:rPr>
      </w:r>
      <w:r>
        <w:rPr>
          <w:lang w:val="en_US" w:bidi="en_US"/>
        </w:rPr>
        <w:t>Ephesians 2:1</w:t>
      </w:r>
      <w:r>
        <w:rPr>
          <w:lang w:val="en_US" w:bidi="en_US"/>
        </w:rPr>
      </w:r>
    </w:p>
    <w:p>
      <w:pPr>
        <w:pStyle w:val="ListBullet"/>
        <w:spacing w:line="240" w:lineRule="auto"/>
        <w:ind w:left="720"/>
      </w:pPr>
      <w:r>
        <w:rPr>
          <w:lang w:val="en_US" w:bidi="en_US"/>
        </w:rPr>
      </w:r>
      <w:r>
        <w:rPr>
          <w:lang w:val="en_US" w:bidi="en_US"/>
        </w:rPr>
        <w:t>Ezekiel 15:7–8</w:t>
      </w:r>
      <w:r>
        <w:rPr>
          <w:lang w:val="en_US" w:bidi="en_US"/>
        </w:rPr>
      </w:r>
    </w:p>
    <w:p>
      <w:pPr>
        <w:pStyle w:val="ListBullet"/>
        <w:spacing w:line="240" w:lineRule="auto"/>
        <w:ind w:left="720"/>
      </w:pPr>
      <w:r>
        <w:rPr>
          <w:lang w:val="en_US" w:bidi="en_US"/>
        </w:rPr>
      </w:r>
      <w:r>
        <w:rPr>
          <w:lang w:val="en_US" w:bidi="en_US"/>
        </w:rPr>
        <w:t>Romans 5:17</w:t>
      </w:r>
      <w:r>
        <w:rPr>
          <w:lang w:val="en_US" w:bidi="en_US"/>
        </w:rPr>
      </w:r>
    </w:p>
    <w:p>
      <w:pPr>
        <w:pStyle w:val="ListBullet"/>
        <w:spacing w:line="240" w:lineRule="auto"/>
        <w:ind w:left="720"/>
      </w:pPr>
      <w:r>
        <w:rPr>
          <w:lang w:val="en_US" w:bidi="en_US"/>
        </w:rPr>
      </w:r>
      <w:r>
        <w:rPr>
          <w:lang w:val="en_US" w:bidi="en_US"/>
        </w:rPr>
        <w:t>Romans 5:20–21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H0816, H0817, H0819, H2398, H4603, H4604, H6586, H6588, G02640, G39000</w:t>
      </w:r>
      <w:r>
        <w:rPr>
          <w:lang w:val="en_US" w:bidi="en_US"/>
        </w:rPr>
      </w:r>
      <w:r>
        <w:rPr>
          <w:lang w:val="en_US" w:bidi="en_US"/>
        </w:rPr>
      </w:r>
      <w:r>
        <w:rPr>
          <w:lang w:val="en_US" w:bidi="en_US"/>
        </w:rPr>
      </w:r>
    </w:p>
    <w:p>
      <w:pPr/>
      <w:r>
        <w:rPr>
          <w:lang w:val="en_US" w:bidi="en_US"/>
        </w:rPr>
      </w:r>
    </w:p>
    <w:p>
      <w:pPr>
        <w:pStyle w:val="Heading2"/>
      </w:pPr>
      <w:r>
        <w:rPr>
          <w:lang w:val="en_US" w:bidi="en_US"/>
        </w:rPr>
        <w:t>trial, proving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“trial” refers to a situation in which something or someone is “tried” or tested.</w:t>
      </w:r>
      <w:r>
        <w:rPr>
          <w:lang w:val="en_US" w:bidi="en_US"/>
        </w:rPr>
      </w:r>
      <w:r>
        <w:rPr>
          <w:lang w:val="en_US" w:bidi="en_US"/>
        </w:rPr>
      </w:r>
    </w:p>
    <w:p>
      <w:pPr>
        <w:pStyle w:val="ListBullet"/>
        <w:spacing w:line="240" w:lineRule="auto"/>
        <w:ind w:left="720"/>
      </w:pPr>
      <w:r>
        <w:rPr>
          <w:lang w:val="en_US" w:bidi="en_US"/>
        </w:rPr>
      </w:r>
      <w:r>
        <w:rPr>
          <w:lang w:val="en_US" w:bidi="en_US"/>
        </w:rPr>
        <w:t>A trial can be a judicial hearing in which evidence is given to prove whether a person is innocent or guilty of wrongdoing.</w:t>
      </w:r>
      <w:r>
        <w:rPr>
          <w:lang w:val="en_US" w:bidi="en_US"/>
        </w:rPr>
      </w:r>
    </w:p>
    <w:p>
      <w:pPr>
        <w:pStyle w:val="ListBullet"/>
        <w:spacing w:line="240" w:lineRule="auto"/>
        <w:ind w:left="720"/>
      </w:pPr>
      <w:r>
        <w:rPr>
          <w:lang w:val="en_US" w:bidi="en_US"/>
        </w:rPr>
      </w:r>
      <w:r>
        <w:rPr>
          <w:lang w:val="en_US" w:bidi="en_US"/>
        </w:rPr>
        <w:t>The term “trial” can also refer to difficult circumstances that a person goes through as God tests their faith. Another word for this is “a testing” or “a temptation” is one particular type of trial.</w:t>
      </w:r>
      <w:r>
        <w:rPr>
          <w:lang w:val="en_US" w:bidi="en_US"/>
        </w:rPr>
      </w:r>
    </w:p>
    <w:p>
      <w:pPr>
        <w:pStyle w:val="ListBullet"/>
        <w:spacing w:line="240" w:lineRule="auto"/>
        <w:ind w:left="720"/>
      </w:pPr>
      <w:r>
        <w:rPr>
          <w:lang w:val="en_US" w:bidi="en_US"/>
        </w:rPr>
      </w:r>
      <w:r>
        <w:rPr>
          <w:lang w:val="en_US" w:bidi="en_US"/>
        </w:rPr>
        <w:t>Many people in the Bible were tested to see if they would continue to believe and obey God. They went through trials which included being beaten, imprisoned, or even killed because of their faith.</w:t>
      </w:r>
      <w:r>
        <w:rPr>
          <w:lang w:val="en_US" w:bidi="en_US"/>
        </w:rPr>
      </w:r>
      <w:r>
        <w:rPr>
          <w:lang w:val="en_US" w:bidi="en_US"/>
        </w:rPr>
      </w:r>
    </w:p>
    <w:p>
      <w:pPr/>
      <w:r>
        <w:rPr>
          <w:lang w:val="en_US" w:bidi="en_US"/>
        </w:rPr>
      </w:r>
      <w:r>
        <w:rPr>
          <w:lang w:val="en_US" w:bidi="en_US"/>
        </w:rPr>
        <w:t xml:space="preserve">(See also: </w:t>
      </w:r>
      <w:r>
        <w:rPr>
          <w:lang w:val="en_US" w:bidi="en_US"/>
        </w:rPr>
        <w:t>tempt</w:t>
      </w:r>
      <w:r>
        <w:rPr>
          <w:lang w:val="en_US" w:bidi="en_US"/>
        </w:rPr>
        <w:t xml:space="preserve">, </w:t>
      </w:r>
      <w:r>
        <w:rPr>
          <w:lang w:val="en_US" w:bidi="en_US"/>
        </w:rPr>
        <w:t>test</w:t>
      </w:r>
      <w:r>
        <w:rPr>
          <w:lang w:val="en_US" w:bidi="en_US"/>
        </w:rPr>
        <w:t xml:space="preserve">, </w:t>
      </w:r>
      <w:r>
        <w:rPr>
          <w:lang w:val="en_US" w:bidi="en_US"/>
        </w:rPr>
        <w:t>innocent</w:t>
      </w:r>
      <w:r>
        <w:rPr>
          <w:lang w:val="en_US" w:bidi="en_US"/>
        </w:rPr>
        <w:t xml:space="preserve">, </w:t>
      </w:r>
      <w:r>
        <w:rPr>
          <w:lang w:val="en_US" w:bidi="en_US"/>
        </w:rPr>
        <w:t>guilt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4:34</w:t>
      </w:r>
      <w:r>
        <w:rPr>
          <w:lang w:val="en_US" w:bidi="en_US"/>
        </w:rPr>
      </w:r>
    </w:p>
    <w:p>
      <w:pPr>
        <w:pStyle w:val="ListBullet"/>
        <w:spacing w:line="240" w:lineRule="auto"/>
        <w:ind w:left="720"/>
      </w:pPr>
      <w:r>
        <w:rPr>
          <w:lang w:val="en_US" w:bidi="en_US"/>
        </w:rPr>
      </w:r>
      <w:r>
        <w:rPr>
          <w:lang w:val="en_US" w:bidi="en_US"/>
        </w:rPr>
        <w:t>Ezekiel 21:12–13</w:t>
      </w:r>
      <w:r>
        <w:rPr>
          <w:lang w:val="en_US" w:bidi="en_US"/>
        </w:rPr>
      </w:r>
    </w:p>
    <w:p>
      <w:pPr>
        <w:pStyle w:val="ListBullet"/>
        <w:spacing w:line="240" w:lineRule="auto"/>
        <w:ind w:left="720"/>
      </w:pPr>
      <w:r>
        <w:rPr>
          <w:lang w:val="en_US" w:bidi="en_US"/>
        </w:rPr>
      </w:r>
      <w:r>
        <w:rPr>
          <w:lang w:val="en_US" w:bidi="en_US"/>
        </w:rPr>
        <w:t>Lamentations 3:58–61</w:t>
      </w:r>
      <w:r>
        <w:rPr>
          <w:lang w:val="en_US" w:bidi="en_US"/>
        </w:rPr>
      </w:r>
    </w:p>
    <w:p>
      <w:pPr>
        <w:pStyle w:val="ListBullet"/>
        <w:spacing w:line="240" w:lineRule="auto"/>
        <w:ind w:left="720"/>
      </w:pPr>
      <w:r>
        <w:rPr>
          <w:lang w:val="en_US" w:bidi="en_US"/>
        </w:rPr>
      </w:r>
      <w:r>
        <w:rPr>
          <w:lang w:val="en_US" w:bidi="en_US"/>
        </w:rPr>
        <w:t>Proverbs 25:7–8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H0974, H4531, H4941, H7378, G01780, G13830, G29190, G39860</w:t>
      </w:r>
      <w:r>
        <w:rPr>
          <w:lang w:val="en_US" w:bidi="en_US"/>
        </w:rPr>
      </w:r>
      <w:r>
        <w:rPr>
          <w:lang w:val="en_US" w:bidi="en_US"/>
        </w:rPr>
      </w:r>
      <w:r>
        <w:rPr>
          <w:lang w:val="en_US" w:bidi="en_US"/>
        </w:rPr>
      </w:r>
    </w:p>
    <w:p>
      <w:pPr/>
      <w:r>
        <w:rPr>
          <w:lang w:val="en_US" w:bidi="en_US"/>
        </w:rPr>
      </w:r>
    </w:p>
    <w:p>
      <w:pPr>
        <w:pStyle w:val="Heading2"/>
      </w:pPr>
      <w:r>
        <w:rPr>
          <w:lang w:val="en_US" w:bidi="en_US"/>
        </w:rPr>
        <w:t>tribe, tribal, tribesmen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tribe is a group of people who are descended from a common ancestor.</w:t>
      </w:r>
      <w:r>
        <w:rPr>
          <w:lang w:val="en_US" w:bidi="en_US"/>
        </w:rPr>
      </w:r>
      <w:r>
        <w:rPr>
          <w:lang w:val="en_US" w:bidi="en_US"/>
        </w:rPr>
      </w:r>
    </w:p>
    <w:p>
      <w:pPr>
        <w:pStyle w:val="ListBullet"/>
        <w:spacing w:line="240" w:lineRule="auto"/>
        <w:ind w:left="720"/>
      </w:pPr>
      <w:r>
        <w:rPr>
          <w:lang w:val="en_US" w:bidi="en_US"/>
        </w:rPr>
      </w:r>
      <w:r>
        <w:rPr>
          <w:lang w:val="en_US" w:bidi="en_US"/>
        </w:rPr>
        <w:t>People from the same tribe usually also share a common language and culture.</w:t>
      </w:r>
      <w:r>
        <w:rPr>
          <w:lang w:val="en_US" w:bidi="en_US"/>
        </w:rPr>
      </w:r>
    </w:p>
    <w:p>
      <w:pPr>
        <w:pStyle w:val="ListBullet"/>
        <w:spacing w:line="240" w:lineRule="auto"/>
        <w:ind w:left="720"/>
      </w:pPr>
      <w:r>
        <w:rPr>
          <w:lang w:val="en_US" w:bidi="en_US"/>
        </w:rPr>
      </w:r>
      <w:r>
        <w:rPr>
          <w:lang w:val="en_US" w:bidi="en_US"/>
        </w:rPr>
        <w:t>In the Old Testament, God divided the people of Israel into twelve tribes. Each tribe was descended from a son or grandson of Jacob.</w:t>
      </w:r>
      <w:r>
        <w:rPr>
          <w:lang w:val="en_US" w:bidi="en_US"/>
        </w:rPr>
      </w:r>
    </w:p>
    <w:p>
      <w:pPr>
        <w:pStyle w:val="ListBullet"/>
        <w:spacing w:line="240" w:lineRule="auto"/>
        <w:ind w:left="720"/>
      </w:pPr>
      <w:r>
        <w:rPr>
          <w:lang w:val="en_US" w:bidi="en_US"/>
        </w:rPr>
      </w:r>
      <w:r>
        <w:rPr>
          <w:lang w:val="en_US" w:bidi="en_US"/>
        </w:rPr>
        <w:t>A tribe is smaller than a nation, but larger than a clan.</w:t>
      </w:r>
      <w:r>
        <w:rPr>
          <w:lang w:val="en_US" w:bidi="en_US"/>
        </w:rPr>
      </w:r>
      <w:r>
        <w:rPr>
          <w:lang w:val="en_US" w:bidi="en_US"/>
        </w:rPr>
      </w:r>
    </w:p>
    <w:p>
      <w:pPr/>
      <w:r>
        <w:rPr>
          <w:lang w:val="en_US" w:bidi="en_US"/>
        </w:rPr>
      </w:r>
      <w:r>
        <w:rPr>
          <w:lang w:val="en_US" w:bidi="en_US"/>
        </w:rPr>
        <w:t xml:space="preserve">(See also: </w:t>
      </w:r>
      <w:r>
        <w:rPr>
          <w:lang w:val="en_US" w:bidi="en_US"/>
        </w:rPr>
        <w:t>clan</w:t>
      </w:r>
      <w:r>
        <w:rPr>
          <w:lang w:val="en_US" w:bidi="en_US"/>
        </w:rPr>
        <w:t xml:space="preserve">, </w:t>
      </w:r>
      <w:r>
        <w:rPr>
          <w:lang w:val="en_US" w:bidi="en_US"/>
        </w:rPr>
        <w:t>nation</w:t>
      </w:r>
      <w:r>
        <w:rPr>
          <w:lang w:val="en_US" w:bidi="en_US"/>
        </w:rPr>
        <w:t xml:space="preserve">, people group,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10:19</w:t>
      </w:r>
      <w:r>
        <w:rPr>
          <w:lang w:val="en_US" w:bidi="en_US"/>
        </w:rPr>
      </w:r>
    </w:p>
    <w:p>
      <w:pPr>
        <w:pStyle w:val="ListBullet"/>
        <w:spacing w:line="240" w:lineRule="auto"/>
        <w:ind w:left="720"/>
      </w:pPr>
      <w:r>
        <w:rPr>
          <w:lang w:val="en_US" w:bidi="en_US"/>
        </w:rPr>
      </w:r>
      <w:r>
        <w:rPr>
          <w:lang w:val="en_US" w:bidi="en_US"/>
        </w:rPr>
        <w:t>2 Kings 17:16–18</w:t>
      </w:r>
      <w:r>
        <w:rPr>
          <w:lang w:val="en_US" w:bidi="en_US"/>
        </w:rPr>
      </w:r>
    </w:p>
    <w:p>
      <w:pPr>
        <w:pStyle w:val="ListBullet"/>
        <w:spacing w:line="240" w:lineRule="auto"/>
        <w:ind w:left="720"/>
      </w:pPr>
      <w:r>
        <w:rPr>
          <w:lang w:val="en_US" w:bidi="en_US"/>
        </w:rPr>
      </w:r>
      <w:r>
        <w:rPr>
          <w:lang w:val="en_US" w:bidi="en_US"/>
        </w:rPr>
        <w:t>Genesis 25:16</w:t>
      </w:r>
      <w:r>
        <w:rPr>
          <w:lang w:val="en_US" w:bidi="en_US"/>
        </w:rPr>
      </w:r>
    </w:p>
    <w:p>
      <w:pPr>
        <w:pStyle w:val="ListBullet"/>
        <w:spacing w:line="240" w:lineRule="auto"/>
        <w:ind w:left="720"/>
      </w:pPr>
      <w:r>
        <w:rPr>
          <w:lang w:val="en_US" w:bidi="en_US"/>
        </w:rPr>
      </w:r>
      <w:r>
        <w:rPr>
          <w:lang w:val="en_US" w:bidi="en_US"/>
        </w:rPr>
        <w:t>Genesis 49:17</w:t>
      </w:r>
      <w:r>
        <w:rPr>
          <w:lang w:val="en_US" w:bidi="en_US"/>
        </w:rPr>
      </w:r>
    </w:p>
    <w:p>
      <w:pPr>
        <w:pStyle w:val="ListBullet"/>
        <w:spacing w:line="240" w:lineRule="auto"/>
        <w:ind w:left="720"/>
      </w:pPr>
      <w:r>
        <w:rPr>
          <w:lang w:val="en_US" w:bidi="en_US"/>
        </w:rPr>
      </w:r>
      <w:r>
        <w:rPr>
          <w:lang w:val="en_US" w:bidi="en_US"/>
        </w:rPr>
        <w:t>Luke 2:36–38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H0523, H4294, H7625, H7626, G14290, G54430</w:t>
      </w:r>
      <w:r>
        <w:rPr>
          <w:lang w:val="en_US" w:bidi="en_US"/>
        </w:rPr>
      </w:r>
      <w:r>
        <w:rPr>
          <w:lang w:val="en_US" w:bidi="en_US"/>
        </w:rPr>
      </w:r>
      <w:r>
        <w:rPr>
          <w:lang w:val="en_US" w:bidi="en_US"/>
        </w:rPr>
      </w:r>
    </w:p>
    <w:p>
      <w:pPr/>
      <w:r>
        <w:rPr>
          <w:lang w:val="en_US" w:bidi="en_US"/>
        </w:rPr>
      </w:r>
    </w:p>
    <w:p>
      <w:pPr>
        <w:pStyle w:val="Heading2"/>
      </w:pPr>
      <w:r>
        <w:rPr>
          <w:lang w:val="en_US" w:bidi="en_US"/>
        </w:rPr>
        <w:t>tribulation, distress, distresses, trouble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“tribulation” refers to a time of hardship, suffering, and distress.</w:t>
      </w:r>
      <w:r>
        <w:rPr>
          <w:lang w:val="en_US" w:bidi="en_US"/>
        </w:rPr>
      </w:r>
      <w:r>
        <w:rPr>
          <w:lang w:val="en_US" w:bidi="en_US"/>
        </w:rPr>
      </w:r>
    </w:p>
    <w:p>
      <w:pPr>
        <w:pStyle w:val="ListBullet"/>
        <w:spacing w:line="240" w:lineRule="auto"/>
        <w:ind w:left="720"/>
      </w:pPr>
      <w:r>
        <w:rPr>
          <w:lang w:val="en_US" w:bidi="en_US"/>
        </w:rPr>
      </w:r>
      <w:r>
        <w:rPr>
          <w:lang w:val="en_US" w:bidi="en_US"/>
        </w:rPr>
        <w:t>It is explained in the New Testament that Christians will endure times of persecution and other kinds of tribulation because many people in this world are opposed to Jesus’ teachings.</w:t>
      </w:r>
      <w:r>
        <w:rPr>
          <w:lang w:val="en_US" w:bidi="en_US"/>
        </w:rPr>
      </w:r>
    </w:p>
    <w:p>
      <w:pPr>
        <w:pStyle w:val="ListBullet"/>
        <w:spacing w:line="240" w:lineRule="auto"/>
        <w:ind w:left="720"/>
      </w:pPr>
      <w:r>
        <w:rPr>
          <w:lang w:val="en_US" w:bidi="en_US"/>
        </w:rPr>
      </w:r>
      <w:r>
        <w:rPr>
          <w:lang w:val="en_US" w:bidi="en_US"/>
        </w:rPr>
        <w:t>The term “tribulation” could also be translated as “time of great suffering” or “deep distress” or “severe difficulties.”</w:t>
      </w:r>
      <w:r>
        <w:rPr>
          <w:lang w:val="en_US" w:bidi="en_US"/>
        </w:rPr>
      </w:r>
      <w:r>
        <w:rPr>
          <w:lang w:val="en_US" w:bidi="en_US"/>
        </w:rPr>
      </w:r>
    </w:p>
    <w:p>
      <w:pPr/>
      <w:r>
        <w:rPr>
          <w:lang w:val="en_US" w:bidi="en_US"/>
        </w:rPr>
      </w:r>
      <w:r>
        <w:rPr>
          <w:lang w:val="en_US" w:bidi="en_US"/>
        </w:rPr>
        <w:t xml:space="preserve">(See also: </w:t>
      </w:r>
      <w:r>
        <w:rPr>
          <w:lang w:val="en_US" w:bidi="en_US"/>
        </w:rPr>
        <w:t>earth</w:t>
      </w:r>
      <w:r>
        <w:rPr>
          <w:lang w:val="en_US" w:bidi="en_US"/>
        </w:rPr>
        <w:t xml:space="preserve">, teach, </w:t>
      </w:r>
      <w:r>
        <w:rPr>
          <w:lang w:val="en_US" w:bidi="en_US"/>
        </w:rPr>
        <w:t>wrath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Mark 4:17</w:t>
      </w:r>
      <w:r>
        <w:rPr>
          <w:lang w:val="en_US" w:bidi="en_US"/>
        </w:rPr>
      </w:r>
    </w:p>
    <w:p>
      <w:pPr>
        <w:pStyle w:val="ListBullet"/>
        <w:spacing w:line="240" w:lineRule="auto"/>
        <w:ind w:left="720"/>
      </w:pPr>
      <w:r>
        <w:rPr>
          <w:lang w:val="en_US" w:bidi="en_US"/>
        </w:rPr>
      </w:r>
      <w:r>
        <w:rPr>
          <w:lang w:val="en_US" w:bidi="en_US"/>
        </w:rPr>
        <w:t>Mark 13:19</w:t>
      </w:r>
      <w:r>
        <w:rPr>
          <w:lang w:val="en_US" w:bidi="en_US"/>
        </w:rPr>
      </w:r>
    </w:p>
    <w:p>
      <w:pPr>
        <w:pStyle w:val="ListBullet"/>
        <w:spacing w:line="240" w:lineRule="auto"/>
        <w:ind w:left="720"/>
      </w:pPr>
      <w:r>
        <w:rPr>
          <w:lang w:val="en_US" w:bidi="en_US"/>
        </w:rPr>
      </w:r>
      <w:r>
        <w:rPr>
          <w:lang w:val="en_US" w:bidi="en_US"/>
        </w:rPr>
        <w:t>Matthew 13:20–21</w:t>
      </w:r>
      <w:r>
        <w:rPr>
          <w:lang w:val="en_US" w:bidi="en_US"/>
        </w:rPr>
      </w:r>
    </w:p>
    <w:p>
      <w:pPr>
        <w:pStyle w:val="ListBullet"/>
        <w:spacing w:line="240" w:lineRule="auto"/>
        <w:ind w:left="720"/>
      </w:pPr>
      <w:r>
        <w:rPr>
          <w:lang w:val="en_US" w:bidi="en_US"/>
        </w:rPr>
      </w:r>
      <w:r>
        <w:rPr>
          <w:lang w:val="en_US" w:bidi="en_US"/>
        </w:rPr>
        <w:t>Matthew 24:9</w:t>
      </w:r>
      <w:r>
        <w:rPr>
          <w:lang w:val="en_US" w:bidi="en_US"/>
        </w:rPr>
      </w:r>
    </w:p>
    <w:p>
      <w:pPr>
        <w:pStyle w:val="ListBullet"/>
        <w:spacing w:line="240" w:lineRule="auto"/>
        <w:ind w:left="720"/>
      </w:pPr>
      <w:r>
        <w:rPr>
          <w:lang w:val="en_US" w:bidi="en_US"/>
        </w:rPr>
      </w:r>
      <w:r>
        <w:rPr>
          <w:lang w:val="en_US" w:bidi="en_US"/>
        </w:rPr>
        <w:t>Matthew 24:29</w:t>
      </w:r>
      <w:r>
        <w:rPr>
          <w:lang w:val="en_US" w:bidi="en_US"/>
        </w:rPr>
      </w:r>
    </w:p>
    <w:p>
      <w:pPr>
        <w:pStyle w:val="ListBullet"/>
        <w:spacing w:line="240" w:lineRule="auto"/>
        <w:ind w:left="720"/>
      </w:pPr>
      <w:r>
        <w:rPr>
          <w:lang w:val="en_US" w:bidi="en_US"/>
        </w:rPr>
      </w:r>
      <w:r>
        <w:rPr>
          <w:lang w:val="en_US" w:bidi="en_US"/>
        </w:rPr>
        <w:t>Romans 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H6869, G23470, G44230</w:t>
      </w:r>
      <w:r>
        <w:rPr>
          <w:lang w:val="en_US" w:bidi="en_US"/>
        </w:rPr>
      </w:r>
      <w:r>
        <w:rPr>
          <w:lang w:val="en_US" w:bidi="en_US"/>
        </w:rPr>
      </w:r>
      <w:r>
        <w:rPr>
          <w:lang w:val="en_US" w:bidi="en_US"/>
        </w:rPr>
      </w:r>
    </w:p>
    <w:p>
      <w:pPr/>
      <w:r>
        <w:rPr>
          <w:lang w:val="en_US" w:bidi="en_US"/>
        </w:rPr>
      </w:r>
    </w:p>
    <w:p>
      <w:pPr>
        <w:pStyle w:val="Heading2"/>
      </w:pPr>
      <w:r>
        <w:rPr>
          <w:lang w:val="en_US" w:bidi="en_US"/>
        </w:rPr>
        <w:t>tribute, contribution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“tribute” refers to a gift from one ruler to another ruler, for the purpose of protection and for good relations between their nations. A tribute can also be a payment that a ruler or government requires from the people, such as a toll or tax.</w:t>
      </w:r>
      <w:r>
        <w:rPr>
          <w:lang w:val="en_US" w:bidi="en_US"/>
        </w:rPr>
      </w:r>
      <w:r>
        <w:rPr>
          <w:lang w:val="en_US" w:bidi="en_US"/>
        </w:rPr>
      </w:r>
    </w:p>
    <w:p>
      <w:pPr>
        <w:pStyle w:val="ListBullet"/>
        <w:spacing w:line="240" w:lineRule="auto"/>
        <w:ind w:left="720"/>
      </w:pPr>
      <w:r>
        <w:rPr>
          <w:lang w:val="en_US" w:bidi="en_US"/>
        </w:rPr>
      </w:r>
      <w:r>
        <w:rPr>
          <w:lang w:val="en_US" w:bidi="en_US"/>
        </w:rPr>
        <w:t>In Bible times, traveling kings or rulers sometimes paid a tribute to the king of the region they were traveling through to make sure they would be protected and safe.</w:t>
      </w:r>
      <w:r>
        <w:rPr>
          <w:lang w:val="en_US" w:bidi="en_US"/>
        </w:rPr>
      </w:r>
    </w:p>
    <w:p>
      <w:pPr>
        <w:pStyle w:val="ListBullet"/>
        <w:spacing w:line="240" w:lineRule="auto"/>
        <w:ind w:left="720"/>
      </w:pPr>
      <w:r>
        <w:rPr>
          <w:lang w:val="en_US" w:bidi="en_US"/>
        </w:rPr>
      </w:r>
      <w:r>
        <w:rPr>
          <w:lang w:val="en_US" w:bidi="en_US"/>
        </w:rPr>
        <w:t>Often the tribute would include things besides money, such as foods, spices, rich clothing, and expensive metals such as gold.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“tribute” could be translated as “official gifts” or “special tax” or “required payment.”</w:t>
      </w:r>
      <w:r>
        <w:rPr>
          <w:lang w:val="en_US" w:bidi="en_US"/>
        </w:rPr>
      </w:r>
      <w:r>
        <w:rPr>
          <w:lang w:val="en_US" w:bidi="en_US"/>
        </w:rPr>
      </w:r>
    </w:p>
    <w:p>
      <w:pPr/>
      <w:r>
        <w:rPr>
          <w:lang w:val="en_US" w:bidi="en_US"/>
        </w:rPr>
      </w:r>
      <w:r>
        <w:rPr>
          <w:lang w:val="en_US" w:bidi="en_US"/>
        </w:rPr>
        <w:t xml:space="preserve">(See also: </w:t>
      </w:r>
      <w:r>
        <w:rPr>
          <w:lang w:val="en_US" w:bidi="en_US"/>
        </w:rPr>
        <w:t>gold</w:t>
      </w:r>
      <w:r>
        <w:rPr>
          <w:lang w:val="en_US" w:bidi="en_US"/>
        </w:rPr>
        <w:t xml:space="preserve">, </w:t>
      </w:r>
      <w:r>
        <w:rPr>
          <w:lang w:val="en_US" w:bidi="en_US"/>
        </w:rPr>
        <w:t>king</w:t>
      </w:r>
      <w:r>
        <w:rPr>
          <w:lang w:val="en_US" w:bidi="en_US"/>
        </w:rPr>
        <w:t xml:space="preserve">, </w:t>
      </w:r>
      <w:r>
        <w:rPr>
          <w:lang w:val="en_US" w:bidi="en_US"/>
        </w:rPr>
        <w:t>ruler</w:t>
      </w:r>
      <w:r>
        <w:rPr>
          <w:lang w:val="en_US" w:bidi="en_US"/>
        </w:rPr>
        <w:t xml:space="preserve">, </w:t>
      </w:r>
      <w:r>
        <w:rPr>
          <w:lang w:val="en_US" w:bidi="en_US"/>
        </w:rPr>
        <w:t>tax</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18:1–2</w:t>
      </w:r>
      <w:r>
        <w:rPr>
          <w:lang w:val="en_US" w:bidi="en_US"/>
        </w:rPr>
      </w:r>
    </w:p>
    <w:p>
      <w:pPr>
        <w:pStyle w:val="ListBullet"/>
        <w:spacing w:line="240" w:lineRule="auto"/>
        <w:ind w:left="720"/>
      </w:pPr>
      <w:r>
        <w:rPr>
          <w:lang w:val="en_US" w:bidi="en_US"/>
        </w:rPr>
      </w:r>
      <w:r>
        <w:rPr>
          <w:lang w:val="en_US" w:bidi="en_US"/>
        </w:rPr>
        <w:t>2 Chronicles 9:22–24</w:t>
      </w:r>
      <w:r>
        <w:rPr>
          <w:lang w:val="en_US" w:bidi="en_US"/>
        </w:rPr>
      </w:r>
    </w:p>
    <w:p>
      <w:pPr>
        <w:pStyle w:val="ListBullet"/>
        <w:spacing w:line="240" w:lineRule="auto"/>
        <w:ind w:left="720"/>
      </w:pPr>
      <w:r>
        <w:rPr>
          <w:lang w:val="en_US" w:bidi="en_US"/>
        </w:rPr>
      </w:r>
      <w:r>
        <w:rPr>
          <w:lang w:val="en_US" w:bidi="en_US"/>
        </w:rPr>
        <w:t>2 Kings 17:3</w:t>
      </w:r>
      <w:r>
        <w:rPr>
          <w:lang w:val="en_US" w:bidi="en_US"/>
        </w:rPr>
      </w:r>
    </w:p>
    <w:p>
      <w:pPr>
        <w:pStyle w:val="ListBullet"/>
        <w:spacing w:line="240" w:lineRule="auto"/>
        <w:ind w:left="720"/>
      </w:pPr>
      <w:r>
        <w:rPr>
          <w:lang w:val="en_US" w:bidi="en_US"/>
        </w:rPr>
      </w:r>
      <w:r>
        <w:rPr>
          <w:lang w:val="en_US" w:bidi="en_US"/>
        </w:rPr>
        <w:t>Luke 23:2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H1093, H4061, H4503, H4530, H4853, H6066, H7862, G54110</w:t>
      </w:r>
      <w:r>
        <w:rPr>
          <w:lang w:val="en_US" w:bidi="en_US"/>
        </w:rPr>
      </w:r>
      <w:r>
        <w:rPr>
          <w:lang w:val="en_US" w:bidi="en_US"/>
        </w:rPr>
      </w:r>
      <w:r>
        <w:rPr>
          <w:lang w:val="en_US" w:bidi="en_US"/>
        </w:rPr>
      </w:r>
    </w:p>
    <w:p>
      <w:pPr/>
      <w:r>
        <w:rPr>
          <w:lang w:val="en_US" w:bidi="en_US"/>
        </w:rPr>
      </w:r>
    </w:p>
    <w:p>
      <w:pPr>
        <w:pStyle w:val="Heading2"/>
      </w:pPr>
      <w:r>
        <w:rPr>
          <w:lang w:val="en_US" w:bidi="en_US"/>
        </w:rPr>
        <w:t>Troas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city of Troas was a seaport located on the northwest coast of the ancient Roman province of Asia.</w:t>
      </w:r>
      <w:r>
        <w:rPr>
          <w:lang w:val="en_US" w:bidi="en_US"/>
        </w:rPr>
      </w:r>
      <w:r>
        <w:rPr>
          <w:lang w:val="en_US" w:bidi="en_US"/>
        </w:rPr>
      </w:r>
    </w:p>
    <w:p>
      <w:pPr>
        <w:pStyle w:val="ListBullet"/>
        <w:spacing w:line="240" w:lineRule="auto"/>
        <w:ind w:left="720"/>
      </w:pPr>
      <w:r>
        <w:rPr>
          <w:lang w:val="en_US" w:bidi="en_US"/>
        </w:rPr>
      </w:r>
      <w:r>
        <w:rPr>
          <w:lang w:val="en_US" w:bidi="en_US"/>
        </w:rPr>
        <w:t>Paul visited Troas at least three times during his trips to different regions to preach the gospel.</w:t>
      </w:r>
      <w:r>
        <w:rPr>
          <w:lang w:val="en_US" w:bidi="en_US"/>
        </w:rPr>
      </w:r>
    </w:p>
    <w:p>
      <w:pPr>
        <w:pStyle w:val="ListBullet"/>
        <w:spacing w:line="240" w:lineRule="auto"/>
        <w:ind w:left="720"/>
      </w:pPr>
      <w:r>
        <w:rPr>
          <w:lang w:val="en_US" w:bidi="en_US"/>
        </w:rPr>
      </w:r>
      <w:r>
        <w:rPr>
          <w:lang w:val="en_US" w:bidi="en_US"/>
        </w:rPr>
        <w:t>On one occasion in Troas, Paul preached long into the night and a young man named Eutychus fell asleep while he was listening. Because he had been sitting in an open window, Eutychus fell down a long way and died. Through God’s power, Paul raised this young man back to life.</w:t>
      </w:r>
      <w:r>
        <w:rPr>
          <w:lang w:val="en_US" w:bidi="en_US"/>
        </w:rPr>
      </w:r>
    </w:p>
    <w:p>
      <w:pPr>
        <w:pStyle w:val="ListBullet"/>
        <w:spacing w:line="240" w:lineRule="auto"/>
        <w:ind w:left="720"/>
      </w:pPr>
      <w:r>
        <w:rPr>
          <w:lang w:val="en_US" w:bidi="en_US"/>
        </w:rPr>
      </w:r>
      <w:r>
        <w:rPr>
          <w:lang w:val="en_US" w:bidi="en_US"/>
        </w:rPr>
        <w:t>When Paul was in Rome, he asked Timothy to bring him his scrolls and his cloak, which he had left behind in Troas.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Asia</w:t>
      </w:r>
      <w:r>
        <w:rPr>
          <w:lang w:val="en_US" w:bidi="en_US"/>
        </w:rPr>
        <w:t xml:space="preserve">, </w:t>
      </w:r>
      <w:r>
        <w:rPr>
          <w:lang w:val="en_US" w:bidi="en_US"/>
        </w:rPr>
        <w:t>preach</w:t>
      </w:r>
      <w:r>
        <w:rPr>
          <w:lang w:val="en_US" w:bidi="en_US"/>
        </w:rPr>
        <w:t xml:space="preserve">, </w:t>
      </w:r>
      <w:r>
        <w:rPr>
          <w:lang w:val="en_US" w:bidi="en_US"/>
        </w:rPr>
        <w:t>province</w:t>
      </w:r>
      <w:r>
        <w:rPr>
          <w:lang w:val="en_US" w:bidi="en_US"/>
        </w:rPr>
        <w:t xml:space="preserve">, raise, </w:t>
      </w:r>
      <w:r>
        <w:rPr>
          <w:lang w:val="en_US" w:bidi="en_US"/>
        </w:rPr>
        <w:t>Rome</w:t>
      </w:r>
      <w:r>
        <w:rPr>
          <w:lang w:val="en_US" w:bidi="en_US"/>
        </w:rPr>
        <w:t xml:space="preserve">, </w:t>
      </w:r>
      <w:r>
        <w:rPr>
          <w:lang w:val="en_US" w:bidi="en_US"/>
        </w:rPr>
        <w:t>scroll</w:t>
      </w:r>
      <w:r>
        <w:rPr>
          <w:lang w:val="en_US" w:bidi="en_US"/>
        </w:rPr>
        <w:t xml:space="preserve">, </w:t>
      </w:r>
      <w:r>
        <w:rPr>
          <w:lang w:val="en_US" w:bidi="en_US"/>
        </w:rPr>
        <w:t>Timothy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2:13</w:t>
      </w:r>
      <w:r>
        <w:rPr>
          <w:lang w:val="en_US" w:bidi="en_US"/>
        </w:rPr>
      </w:r>
    </w:p>
    <w:p>
      <w:pPr>
        <w:pStyle w:val="ListBullet"/>
        <w:spacing w:line="240" w:lineRule="auto"/>
        <w:ind w:left="720"/>
      </w:pPr>
      <w:r>
        <w:rPr>
          <w:lang w:val="en_US" w:bidi="en_US"/>
        </w:rPr>
      </w:r>
      <w:r>
        <w:rPr>
          <w:lang w:val="en_US" w:bidi="en_US"/>
        </w:rPr>
        <w:t>2 Timothy 4:11–13</w:t>
      </w:r>
      <w:r>
        <w:rPr>
          <w:lang w:val="en_US" w:bidi="en_US"/>
        </w:rPr>
      </w:r>
    </w:p>
    <w:p>
      <w:pPr>
        <w:pStyle w:val="ListBullet"/>
        <w:spacing w:line="240" w:lineRule="auto"/>
        <w:ind w:left="720"/>
      </w:pPr>
      <w:r>
        <w:rPr>
          <w:lang w:val="en_US" w:bidi="en_US"/>
        </w:rPr>
      </w:r>
      <w:r>
        <w:rPr>
          <w:lang w:val="en_US" w:bidi="en_US"/>
        </w:rPr>
        <w:t>Acts 16:8</w:t>
      </w:r>
      <w:r>
        <w:rPr>
          <w:lang w:val="en_US" w:bidi="en_US"/>
        </w:rPr>
      </w:r>
    </w:p>
    <w:p>
      <w:pPr>
        <w:pStyle w:val="ListBullet"/>
        <w:spacing w:line="240" w:lineRule="auto"/>
        <w:ind w:left="720"/>
      </w:pPr>
      <w:r>
        <w:rPr>
          <w:lang w:val="en_US" w:bidi="en_US"/>
        </w:rPr>
      </w:r>
      <w:r>
        <w:rPr>
          <w:lang w:val="en_US" w:bidi="en_US"/>
        </w:rPr>
        <w:t>Acts 20:5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G51740</w:t>
      </w:r>
      <w:r>
        <w:rPr>
          <w:lang w:val="en_US" w:bidi="en_US"/>
        </w:rPr>
      </w:r>
      <w:r>
        <w:rPr>
          <w:lang w:val="en_US" w:bidi="en_US"/>
        </w:rPr>
      </w:r>
      <w:r>
        <w:rPr>
          <w:lang w:val="en_US" w:bidi="en_US"/>
        </w:rPr>
      </w:r>
    </w:p>
    <w:p>
      <w:pPr/>
      <w:r>
        <w:rPr>
          <w:lang w:val="en_US" w:bidi="en_US"/>
        </w:rPr>
      </w:r>
    </w:p>
    <w:p>
      <w:pPr>
        <w:pStyle w:val="Heading2"/>
      </w:pPr>
      <w:r>
        <w:rPr>
          <w:lang w:val="en_US" w:bidi="en_US"/>
        </w:rPr>
        <w:t>trouble, disturb, stir up, distress, hardship, calamity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“trouble” is an experience in life that is very difficult and distressing. To “trouble” someone means to “bother” that person or to cause him distress. To be “troubled” means to feel upset or distressed about something.</w:t>
      </w:r>
      <w:r>
        <w:rPr>
          <w:lang w:val="en_US" w:bidi="en_US"/>
        </w:rPr>
      </w:r>
      <w:r>
        <w:rPr>
          <w:lang w:val="en_US" w:bidi="en_US"/>
        </w:rPr>
      </w:r>
    </w:p>
    <w:p>
      <w:pPr>
        <w:pStyle w:val="ListBullet"/>
        <w:spacing w:line="240" w:lineRule="auto"/>
        <w:ind w:left="720"/>
      </w:pPr>
      <w:r>
        <w:rPr>
          <w:lang w:val="en_US" w:bidi="en_US"/>
        </w:rPr>
      </w:r>
      <w:r>
        <w:rPr>
          <w:lang w:val="en_US" w:bidi="en_US"/>
        </w:rPr>
        <w:t>Troubles can be physical, emotional, or spiritual things that hurt a person.</w:t>
      </w:r>
      <w:r>
        <w:rPr>
          <w:lang w:val="en_US" w:bidi="en_US"/>
        </w:rPr>
      </w:r>
    </w:p>
    <w:p>
      <w:pPr>
        <w:pStyle w:val="ListBullet"/>
        <w:spacing w:line="240" w:lineRule="auto"/>
        <w:ind w:left="720"/>
      </w:pPr>
      <w:r>
        <w:rPr>
          <w:lang w:val="en_US" w:bidi="en_US"/>
        </w:rPr>
      </w:r>
      <w:r>
        <w:rPr>
          <w:lang w:val="en_US" w:bidi="en_US"/>
        </w:rPr>
        <w:t>In the Bible, often troubles are times of testing that God uses to help believers mature and grow in their faith.</w:t>
      </w:r>
      <w:r>
        <w:rPr>
          <w:lang w:val="en_US" w:bidi="en_US"/>
        </w:rPr>
      </w:r>
    </w:p>
    <w:p>
      <w:pPr>
        <w:pStyle w:val="ListBullet"/>
        <w:spacing w:line="240" w:lineRule="auto"/>
        <w:ind w:left="720"/>
      </w:pPr>
      <w:r>
        <w:rPr>
          <w:lang w:val="en_US" w:bidi="en_US"/>
        </w:rPr>
      </w:r>
      <w:r>
        <w:rPr>
          <w:lang w:val="en_US" w:bidi="en_US"/>
        </w:rPr>
        <w:t>The Old Testament use of “trouble” also referred to judgment that came on people groups who were immoral and rejected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“trouble” or “troubles” could also be translated as “danger” or “painful things that happen” or “persecution” or “difficult experiences” or “distress.”</w:t>
      </w:r>
      <w:r>
        <w:rPr>
          <w:lang w:val="en_US" w:bidi="en_US"/>
        </w:rPr>
      </w:r>
    </w:p>
    <w:p>
      <w:pPr>
        <w:pStyle w:val="ListBullet"/>
        <w:spacing w:line="240" w:lineRule="auto"/>
        <w:ind w:left="720"/>
      </w:pPr>
      <w:r>
        <w:rPr>
          <w:lang w:val="en_US" w:bidi="en_US"/>
        </w:rPr>
      </w:r>
      <w:r>
        <w:rPr>
          <w:lang w:val="en_US" w:bidi="en_US"/>
        </w:rPr>
        <w:t>The term “troubled” could be translated with a word or phrase that means “undergoing distress” or “feeling terrible distress” or “worried” or “anxious” or “distressed” or “terrified” or “disturbed.”</w:t>
      </w:r>
      <w:r>
        <w:rPr>
          <w:lang w:val="en_US" w:bidi="en_US"/>
        </w:rPr>
      </w:r>
    </w:p>
    <w:p>
      <w:pPr>
        <w:pStyle w:val="ListBullet"/>
        <w:spacing w:line="240" w:lineRule="auto"/>
        <w:ind w:left="720"/>
      </w:pPr>
      <w:r>
        <w:rPr>
          <w:lang w:val="en_US" w:bidi="en_US"/>
        </w:rPr>
      </w:r>
      <w:r>
        <w:rPr>
          <w:lang w:val="en_US" w:bidi="en_US"/>
        </w:rPr>
        <w:t>“Do not trouble her” could also be translated as “do not bother her” or “do not criticize her.”</w:t>
      </w:r>
      <w:r>
        <w:rPr>
          <w:lang w:val="en_US" w:bidi="en_US"/>
        </w:rPr>
      </w:r>
    </w:p>
    <w:p>
      <w:pPr>
        <w:pStyle w:val="ListBullet"/>
        <w:spacing w:line="240" w:lineRule="auto"/>
        <w:ind w:left="720"/>
      </w:pPr>
      <w:r>
        <w:rPr>
          <w:lang w:val="en_US" w:bidi="en_US"/>
        </w:rPr>
      </w:r>
      <w:r>
        <w:rPr>
          <w:lang w:val="en_US" w:bidi="en_US"/>
        </w:rPr>
        <w:t>The phrase “day of trouble” or “times of trouble” could also be translated as “when you experience distress” or “when difficult things happen to you” or “when God causes distressing things to happen.”</w:t>
      </w:r>
      <w:r>
        <w:rPr>
          <w:lang w:val="en_US" w:bidi="en_US"/>
        </w:rPr>
      </w:r>
    </w:p>
    <w:p>
      <w:pPr>
        <w:pStyle w:val="ListBullet"/>
        <w:spacing w:line="240" w:lineRule="auto"/>
        <w:ind w:left="720"/>
      </w:pPr>
      <w:r>
        <w:rPr>
          <w:lang w:val="en_US" w:bidi="en_US"/>
        </w:rPr>
      </w:r>
      <w:r>
        <w:rPr>
          <w:lang w:val="en_US" w:bidi="en_US"/>
        </w:rPr>
        <w:t>Ways to translate “make trouble” or “bring trouble” could include “cause distressing things to happen” or “cause difficulties” or “make them experience very difficult things.”</w:t>
      </w:r>
      <w:r>
        <w:rPr>
          <w:lang w:val="en_US" w:bidi="en_US"/>
        </w:rPr>
      </w:r>
      <w:r>
        <w:rPr>
          <w:lang w:val="en_US" w:bidi="en_US"/>
        </w:rPr>
      </w:r>
    </w:p>
    <w:p>
      <w:pPr/>
      <w:r>
        <w:rPr>
          <w:lang w:val="en_US" w:bidi="en_US"/>
        </w:rPr>
      </w:r>
      <w:r>
        <w:rPr>
          <w:lang w:val="en_US" w:bidi="en_US"/>
        </w:rPr>
        <w:t xml:space="preserve">(See also: </w:t>
      </w:r>
      <w:r>
        <w:rPr>
          <w:lang w:val="en_US" w:bidi="en_US"/>
        </w:rPr>
        <w:t>afflict</w:t>
      </w:r>
      <w:r>
        <w:rPr>
          <w:lang w:val="en_US" w:bidi="en_US"/>
        </w:rPr>
        <w:t xml:space="preserve">, </w:t>
      </w:r>
      <w:r>
        <w:rPr>
          <w:lang w:val="en_US" w:bidi="en_US"/>
        </w:rPr>
        <w:t>persecute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18:18–19</w:t>
      </w:r>
      <w:r>
        <w:rPr>
          <w:lang w:val="en_US" w:bidi="en_US"/>
        </w:rPr>
      </w:r>
    </w:p>
    <w:p>
      <w:pPr>
        <w:pStyle w:val="ListBullet"/>
        <w:spacing w:line="240" w:lineRule="auto"/>
        <w:ind w:left="720"/>
      </w:pPr>
      <w:r>
        <w:rPr>
          <w:lang w:val="en_US" w:bidi="en_US"/>
        </w:rPr>
      </w:r>
      <w:r>
        <w:rPr>
          <w:lang w:val="en_US" w:bidi="en_US"/>
        </w:rPr>
        <w:t>2 Chronicles 25:19</w:t>
      </w:r>
      <w:r>
        <w:rPr>
          <w:lang w:val="en_US" w:bidi="en_US"/>
        </w:rPr>
      </w:r>
    </w:p>
    <w:p>
      <w:pPr>
        <w:pStyle w:val="ListBullet"/>
        <w:spacing w:line="240" w:lineRule="auto"/>
        <w:ind w:left="720"/>
      </w:pPr>
      <w:r>
        <w:rPr>
          <w:lang w:val="en_US" w:bidi="en_US"/>
        </w:rPr>
      </w:r>
      <w:r>
        <w:rPr>
          <w:lang w:val="en_US" w:bidi="en_US"/>
        </w:rPr>
        <w:t>Luke 24:38</w:t>
      </w:r>
      <w:r>
        <w:rPr>
          <w:lang w:val="en_US" w:bidi="en_US"/>
        </w:rPr>
      </w:r>
    </w:p>
    <w:p>
      <w:pPr>
        <w:pStyle w:val="ListBullet"/>
        <w:spacing w:line="240" w:lineRule="auto"/>
        <w:ind w:left="720"/>
      </w:pPr>
      <w:r>
        <w:rPr>
          <w:lang w:val="en_US" w:bidi="en_US"/>
        </w:rPr>
      </w:r>
      <w:r>
        <w:rPr>
          <w:lang w:val="en_US" w:bidi="en_US"/>
        </w:rPr>
        <w:t>Matthew 24:6</w:t>
      </w:r>
      <w:r>
        <w:rPr>
          <w:lang w:val="en_US" w:bidi="en_US"/>
        </w:rPr>
      </w:r>
    </w:p>
    <w:p>
      <w:pPr>
        <w:pStyle w:val="ListBullet"/>
        <w:spacing w:line="240" w:lineRule="auto"/>
        <w:ind w:left="720"/>
      </w:pPr>
      <w:r>
        <w:rPr>
          <w:lang w:val="en_US" w:bidi="en_US"/>
        </w:rPr>
      </w:r>
      <w:r>
        <w:rPr>
          <w:lang w:val="en_US" w:bidi="en_US"/>
        </w:rPr>
        <w:t>Matthew 26:36–38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H0926, H0927, H1204, H1607, H1644, H1804, H2000, H4103, H5916, H5999, H6031, H6040, H6470, H6696, H6862, H6869, H6887, H7264, H7267, H7451, H7489, H8513, G03870, G16130, G17760, G23460, G23470, G23500, G23600, G28730, G36360, G39260, G39300, G39860, G44230, G46600, G50150, G51820</w:t>
      </w:r>
      <w:r>
        <w:rPr>
          <w:lang w:val="en_US" w:bidi="en_US"/>
        </w:rPr>
      </w:r>
      <w:r>
        <w:rPr>
          <w:lang w:val="en_US" w:bidi="en_US"/>
        </w:rPr>
      </w:r>
      <w:r>
        <w:rPr>
          <w:lang w:val="en_US" w:bidi="en_US"/>
        </w:rPr>
      </w:r>
    </w:p>
    <w:p>
      <w:pPr/>
      <w:r>
        <w:rPr>
          <w:lang w:val="en_US" w:bidi="en_US"/>
        </w:rPr>
      </w:r>
    </w:p>
    <w:p>
      <w:pPr>
        <w:pStyle w:val="Heading2"/>
      </w:pPr>
      <w:r>
        <w:rPr>
          <w:lang w:val="en_US" w:bidi="en_US"/>
        </w:rPr>
        <w:t>trumpet, trumpeter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“trumpet” refers to an instrument for producing music or for calling people to gather together for an announcement or meeting.</w:t>
      </w:r>
      <w:r>
        <w:rPr>
          <w:lang w:val="en_US" w:bidi="en_US"/>
        </w:rPr>
      </w:r>
      <w:r>
        <w:rPr>
          <w:lang w:val="en_US" w:bidi="en_US"/>
        </w:rPr>
      </w:r>
    </w:p>
    <w:p>
      <w:pPr>
        <w:pStyle w:val="ListBullet"/>
        <w:spacing w:line="240" w:lineRule="auto"/>
        <w:ind w:left="720"/>
      </w:pPr>
      <w:r>
        <w:rPr>
          <w:lang w:val="en_US" w:bidi="en_US"/>
        </w:rPr>
      </w:r>
      <w:r>
        <w:rPr>
          <w:lang w:val="en_US" w:bidi="en_US"/>
        </w:rPr>
        <w:t>A trumpet was commonly made from either metal, seashell, or an animal horn.</w:t>
      </w:r>
      <w:r>
        <w:rPr>
          <w:lang w:val="en_US" w:bidi="en_US"/>
        </w:rPr>
      </w:r>
    </w:p>
    <w:p>
      <w:pPr>
        <w:pStyle w:val="ListBullet"/>
        <w:spacing w:line="240" w:lineRule="auto"/>
        <w:ind w:left="720"/>
      </w:pPr>
      <w:r>
        <w:rPr>
          <w:lang w:val="en_US" w:bidi="en_US"/>
        </w:rPr>
      </w:r>
      <w:r>
        <w:rPr>
          <w:lang w:val="en_US" w:bidi="en_US"/>
        </w:rPr>
        <w:t>Trumpets were most commonly blown to call people to come together for battle, and for Israel’s public assemblies.</w:t>
      </w:r>
      <w:r>
        <w:rPr>
          <w:lang w:val="en_US" w:bidi="en_US"/>
        </w:rPr>
      </w:r>
    </w:p>
    <w:p>
      <w:pPr>
        <w:pStyle w:val="ListBullet"/>
        <w:spacing w:line="240" w:lineRule="auto"/>
        <w:ind w:left="720"/>
      </w:pPr>
      <w:r>
        <w:rPr>
          <w:lang w:val="en_US" w:bidi="en_US"/>
        </w:rPr>
      </w:r>
      <w:r>
        <w:rPr>
          <w:lang w:val="en_US" w:bidi="en_US"/>
        </w:rPr>
        <w:t>The book of Revelation describes a scene in the end times in which angels blow their trumpets to signal the outpouring of the wrath of God on the earth.</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assembly</w:t>
      </w:r>
      <w:r>
        <w:rPr>
          <w:lang w:val="en_US" w:bidi="en_US"/>
        </w:rPr>
        <w:t xml:space="preserve">, </w:t>
      </w:r>
      <w:r>
        <w:rPr>
          <w:lang w:val="en_US" w:bidi="en_US"/>
        </w:rPr>
        <w:t>earth</w:t>
      </w:r>
      <w:r>
        <w:rPr>
          <w:lang w:val="en_US" w:bidi="en_US"/>
        </w:rPr>
        <w:t xml:space="preserve">, </w:t>
      </w:r>
      <w:r>
        <w:rPr>
          <w:lang w:val="en_US" w:bidi="en_US"/>
        </w:rPr>
        <w:t>horn</w:t>
      </w:r>
      <w:r>
        <w:rPr>
          <w:lang w:val="en_US" w:bidi="en_US"/>
        </w:rPr>
        <w:t xml:space="preserve">, </w:t>
      </w:r>
      <w:r>
        <w:rPr>
          <w:lang w:val="en_US" w:bidi="en_US"/>
        </w:rPr>
        <w:t>Israel</w:t>
      </w:r>
      <w:r>
        <w:rPr>
          <w:lang w:val="en_US" w:bidi="en_US"/>
        </w:rPr>
        <w:t xml:space="preserve">, </w:t>
      </w:r>
      <w:r>
        <w:rPr>
          <w:lang w:val="en_US" w:bidi="en_US"/>
        </w:rPr>
        <w:t>wrath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13:7–8</w:t>
      </w:r>
      <w:r>
        <w:rPr>
          <w:lang w:val="en_US" w:bidi="en_US"/>
        </w:rPr>
      </w:r>
    </w:p>
    <w:p>
      <w:pPr>
        <w:pStyle w:val="ListBullet"/>
        <w:spacing w:line="240" w:lineRule="auto"/>
        <w:ind w:left="720"/>
      </w:pPr>
      <w:r>
        <w:rPr>
          <w:lang w:val="en_US" w:bidi="en_US"/>
        </w:rPr>
      </w:r>
      <w:r>
        <w:rPr>
          <w:lang w:val="en_US" w:bidi="en_US"/>
        </w:rPr>
        <w:t>2 Kings 9:13</w:t>
      </w:r>
      <w:r>
        <w:rPr>
          <w:lang w:val="en_US" w:bidi="en_US"/>
        </w:rPr>
      </w:r>
    </w:p>
    <w:p>
      <w:pPr>
        <w:pStyle w:val="ListBullet"/>
        <w:spacing w:line="240" w:lineRule="auto"/>
        <w:ind w:left="720"/>
      </w:pPr>
      <w:r>
        <w:rPr>
          <w:lang w:val="en_US" w:bidi="en_US"/>
        </w:rPr>
      </w:r>
      <w:r>
        <w:rPr>
          <w:lang w:val="en_US" w:bidi="en_US"/>
        </w:rPr>
        <w:t>Exodus 19:12–13</w:t>
      </w:r>
      <w:r>
        <w:rPr>
          <w:lang w:val="en_US" w:bidi="en_US"/>
        </w:rPr>
      </w:r>
    </w:p>
    <w:p>
      <w:pPr>
        <w:pStyle w:val="ListBullet"/>
        <w:spacing w:line="240" w:lineRule="auto"/>
        <w:ind w:left="720"/>
      </w:pPr>
      <w:r>
        <w:rPr>
          <w:lang w:val="en_US" w:bidi="en_US"/>
        </w:rPr>
      </w:r>
      <w:r>
        <w:rPr>
          <w:lang w:val="en_US" w:bidi="en_US"/>
        </w:rPr>
        <w:t>Hebrews 12:19</w:t>
      </w:r>
      <w:r>
        <w:rPr>
          <w:lang w:val="en_US" w:bidi="en_US"/>
        </w:rPr>
      </w:r>
    </w:p>
    <w:p>
      <w:pPr>
        <w:pStyle w:val="ListBullet"/>
        <w:spacing w:line="240" w:lineRule="auto"/>
        <w:ind w:left="720"/>
      </w:pPr>
      <w:r>
        <w:rPr>
          <w:lang w:val="en_US" w:bidi="en_US"/>
        </w:rPr>
      </w:r>
      <w:r>
        <w:rPr>
          <w:lang w:val="en_US" w:bidi="en_US"/>
        </w:rPr>
        <w:t>Matthew 6:2</w:t>
      </w:r>
      <w:r>
        <w:rPr>
          <w:lang w:val="en_US" w:bidi="en_US"/>
        </w:rPr>
      </w:r>
    </w:p>
    <w:p>
      <w:pPr>
        <w:pStyle w:val="ListBullet"/>
        <w:spacing w:line="240" w:lineRule="auto"/>
        <w:ind w:left="720"/>
      </w:pPr>
      <w:r>
        <w:rPr>
          <w:lang w:val="en_US" w:bidi="en_US"/>
        </w:rPr>
      </w:r>
      <w:r>
        <w:rPr>
          <w:lang w:val="en_US" w:bidi="en_US"/>
        </w:rPr>
        <w:t>Matthew 24:31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H2689, H2690, H3104, H7782, H8619, H8643, G45360, G45370, G45380</w:t>
      </w:r>
      <w:r>
        <w:rPr>
          <w:lang w:val="en_US" w:bidi="en_US"/>
        </w:rPr>
      </w:r>
      <w:r>
        <w:rPr>
          <w:lang w:val="en_US" w:bidi="en_US"/>
        </w:rPr>
      </w:r>
      <w:r>
        <w:rPr>
          <w:lang w:val="en_US" w:bidi="en_US"/>
        </w:rPr>
      </w:r>
    </w:p>
    <w:p>
      <w:pPr/>
      <w:r>
        <w:rPr>
          <w:lang w:val="en_US" w:bidi="en_US"/>
        </w:rPr>
      </w:r>
    </w:p>
    <w:p>
      <w:pPr>
        <w:pStyle w:val="Heading2"/>
      </w:pPr>
      <w:r>
        <w:rPr>
          <w:lang w:val="en_US" w:bidi="en_US"/>
        </w:rPr>
        <w:t>trust, trusted, trustworthy, trustworthiness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“trust” something or someone is to believe that the thing or person is true or dependable. That belief is also called “trust.” A “trustworthy” person is one you can trust to do and say what is right and true, and therefore one who has the quality of “trustworthiness.”</w:t>
      </w:r>
      <w:r>
        <w:rPr>
          <w:lang w:val="en_US" w:bidi="en_US"/>
        </w:rPr>
      </w:r>
      <w:r>
        <w:rPr>
          <w:lang w:val="en_US" w:bidi="en_US"/>
        </w:rPr>
      </w:r>
    </w:p>
    <w:p>
      <w:pPr>
        <w:pStyle w:val="ListBullet"/>
        <w:spacing w:line="240" w:lineRule="auto"/>
        <w:ind w:left="720"/>
      </w:pPr>
      <w:r>
        <w:rPr>
          <w:lang w:val="en_US" w:bidi="en_US"/>
        </w:rPr>
      </w:r>
      <w:r>
        <w:rPr>
          <w:lang w:val="en_US" w:bidi="en_US"/>
        </w:rPr>
        <w:t>Trust is closely related to faith. If we trust someone, we have faith in that person to do what they promised to do.</w:t>
      </w:r>
      <w:r>
        <w:rPr>
          <w:lang w:val="en_US" w:bidi="en_US"/>
        </w:rPr>
      </w:r>
    </w:p>
    <w:p>
      <w:pPr>
        <w:pStyle w:val="ListBullet"/>
        <w:spacing w:line="240" w:lineRule="auto"/>
        <w:ind w:left="720"/>
      </w:pPr>
      <w:r>
        <w:rPr>
          <w:lang w:val="en_US" w:bidi="en_US"/>
        </w:rPr>
      </w:r>
      <w:r>
        <w:rPr>
          <w:lang w:val="en_US" w:bidi="en_US"/>
        </w:rPr>
        <w:t>Having trust in someone also means depending on that person.</w:t>
      </w:r>
      <w:r>
        <w:rPr>
          <w:lang w:val="en_US" w:bidi="en_US"/>
        </w:rPr>
      </w:r>
    </w:p>
    <w:p>
      <w:pPr>
        <w:pStyle w:val="ListBullet"/>
        <w:spacing w:line="240" w:lineRule="auto"/>
        <w:ind w:left="720"/>
      </w:pPr>
      <w:r>
        <w:rPr>
          <w:lang w:val="en_US" w:bidi="en_US"/>
        </w:rPr>
      </w:r>
      <w:r>
        <w:rPr>
          <w:lang w:val="en_US" w:bidi="en_US"/>
        </w:rPr>
        <w:t>To “trust in” Jesus means to believe that he is God, to believe that he died on the cross to pay for our sins, and to rely on him to save us.</w:t>
      </w:r>
      <w:r>
        <w:rPr>
          <w:lang w:val="en_US" w:bidi="en_US"/>
        </w:rPr>
      </w:r>
    </w:p>
    <w:p>
      <w:pPr>
        <w:pStyle w:val="ListBullet"/>
        <w:spacing w:line="240" w:lineRule="auto"/>
        <w:ind w:left="720"/>
      </w:pPr>
      <w:r>
        <w:rPr>
          <w:lang w:val="en_US" w:bidi="en_US"/>
        </w:rPr>
      </w:r>
      <w:r>
        <w:rPr>
          <w:lang w:val="en_US" w:bidi="en_US"/>
        </w:rPr>
        <w:t>A “trustworthy saying” refers to something that is said that can be counted on to be true.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“trust” could include “believe” or “have faith” or “have confidence” or “depend on.”</w:t>
      </w:r>
      <w:r>
        <w:rPr>
          <w:lang w:val="en_US" w:bidi="en_US"/>
        </w:rPr>
      </w:r>
    </w:p>
    <w:p>
      <w:pPr>
        <w:pStyle w:val="ListBullet"/>
        <w:spacing w:line="240" w:lineRule="auto"/>
        <w:ind w:left="720"/>
      </w:pPr>
      <w:r>
        <w:rPr>
          <w:lang w:val="en_US" w:bidi="en_US"/>
        </w:rPr>
      </w:r>
      <w:r>
        <w:rPr>
          <w:lang w:val="en_US" w:bidi="en_US"/>
        </w:rPr>
        <w:t>The phrase “put your trust in” is very similar in meaning to “trust in.”</w:t>
      </w:r>
      <w:r>
        <w:rPr>
          <w:lang w:val="en_US" w:bidi="en_US"/>
        </w:rPr>
      </w:r>
    </w:p>
    <w:p>
      <w:pPr>
        <w:pStyle w:val="ListBullet"/>
        <w:spacing w:line="240" w:lineRule="auto"/>
        <w:ind w:left="720"/>
      </w:pPr>
      <w:r>
        <w:rPr>
          <w:lang w:val="en_US" w:bidi="en_US"/>
        </w:rPr>
      </w:r>
      <w:r>
        <w:rPr>
          <w:lang w:val="en_US" w:bidi="en_US"/>
        </w:rPr>
        <w:t>The term “trustworthy” could be translated as “dependable” or “reliable” or “can always be trusted.”</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confidence, </w:t>
      </w:r>
      <w:r>
        <w:rPr>
          <w:lang w:val="en_US" w:bidi="en_US"/>
        </w:rPr>
        <w:t>faith</w:t>
      </w:r>
      <w:r>
        <w:rPr>
          <w:lang w:val="en_US" w:bidi="en_US"/>
        </w:rPr>
        <w:t xml:space="preserve">, </w:t>
      </w:r>
      <w:r>
        <w:rPr>
          <w:lang w:val="en_US" w:bidi="en_US"/>
        </w:rPr>
        <w:t>faithful</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9:22–24</w:t>
      </w:r>
      <w:r>
        <w:rPr>
          <w:lang w:val="en_US" w:bidi="en_US"/>
        </w:rPr>
      </w:r>
    </w:p>
    <w:p>
      <w:pPr>
        <w:pStyle w:val="ListBullet"/>
        <w:spacing w:line="240" w:lineRule="auto"/>
        <w:ind w:left="720"/>
      </w:pPr>
      <w:r>
        <w:rPr>
          <w:lang w:val="en_US" w:bidi="en_US"/>
        </w:rPr>
      </w:r>
      <w:r>
        <w:rPr>
          <w:lang w:val="en_US" w:bidi="en_US"/>
        </w:rPr>
        <w:t>1 Timothy 4:9</w:t>
      </w:r>
      <w:r>
        <w:rPr>
          <w:lang w:val="en_US" w:bidi="en_US"/>
        </w:rPr>
      </w:r>
    </w:p>
    <w:p>
      <w:pPr>
        <w:pStyle w:val="ListBullet"/>
        <w:spacing w:line="240" w:lineRule="auto"/>
        <w:ind w:left="720"/>
      </w:pPr>
      <w:r>
        <w:rPr>
          <w:lang w:val="en_US" w:bidi="en_US"/>
        </w:rPr>
      </w:r>
      <w:r>
        <w:rPr>
          <w:lang w:val="en_US" w:bidi="en_US"/>
        </w:rPr>
        <w:t>Hosea 10:12–13</w:t>
      </w:r>
      <w:r>
        <w:rPr>
          <w:lang w:val="en_US" w:bidi="en_US"/>
        </w:rPr>
      </w:r>
    </w:p>
    <w:p>
      <w:pPr>
        <w:pStyle w:val="ListBullet"/>
        <w:spacing w:line="240" w:lineRule="auto"/>
        <w:ind w:left="720"/>
      </w:pPr>
      <w:r>
        <w:rPr>
          <w:lang w:val="en_US" w:bidi="en_US"/>
        </w:rPr>
      </w:r>
      <w:r>
        <w:rPr>
          <w:lang w:val="en_US" w:bidi="en_US"/>
        </w:rPr>
        <w:t>Isaiah 31:1–2</w:t>
      </w:r>
      <w:r>
        <w:rPr>
          <w:lang w:val="en_US" w:bidi="en_US"/>
        </w:rPr>
      </w:r>
    </w:p>
    <w:p>
      <w:pPr>
        <w:pStyle w:val="ListBullet"/>
        <w:spacing w:line="240" w:lineRule="auto"/>
        <w:ind w:left="720"/>
      </w:pPr>
      <w:r>
        <w:rPr>
          <w:lang w:val="en_US" w:bidi="en_US"/>
        </w:rPr>
      </w:r>
      <w:r>
        <w:rPr>
          <w:lang w:val="en_US" w:bidi="en_US"/>
        </w:rPr>
        <w:t>Nehemiah 13:13</w:t>
      </w:r>
      <w:r>
        <w:rPr>
          <w:lang w:val="en_US" w:bidi="en_US"/>
        </w:rPr>
      </w:r>
    </w:p>
    <w:p>
      <w:pPr>
        <w:pStyle w:val="ListBullet"/>
        <w:spacing w:line="240" w:lineRule="auto"/>
        <w:ind w:left="720"/>
      </w:pPr>
      <w:r>
        <w:rPr>
          <w:lang w:val="en_US" w:bidi="en_US"/>
        </w:rPr>
      </w:r>
      <w:r>
        <w:rPr>
          <w:lang w:val="en_US" w:bidi="en_US"/>
        </w:rPr>
        <w:t>Psalm 31:5</w:t>
      </w:r>
      <w:r>
        <w:rPr>
          <w:lang w:val="en_US" w:bidi="en_US"/>
        </w:rPr>
      </w:r>
    </w:p>
    <w:p>
      <w:pPr>
        <w:pStyle w:val="ListBullet"/>
        <w:spacing w:line="240" w:lineRule="auto"/>
        <w:ind w:left="720"/>
      </w:pPr>
      <w:r>
        <w:rPr>
          <w:lang w:val="en_US" w:bidi="en_US"/>
        </w:rPr>
      </w:r>
      <w:r>
        <w:rPr>
          <w:lang w:val="en_US" w:bidi="en_US"/>
        </w:rPr>
        <w:t>Titus 3:8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12:12</w:t>
      </w:r>
      <w:r>
        <w:rPr>
          <w:lang w:val="en_US" w:bidi="en_US"/>
        </w:rPr>
        <w:t xml:space="preserve"> When the Israelites saw that the Egyptians were dead, they </w:t>
      </w:r>
      <w:r>
        <w:rPr>
          <w:b/>
          <w:lang w:val="en_US" w:bidi="en_US"/>
        </w:rPr>
        <w:t>trusted</w:t>
      </w:r>
      <w:r>
        <w:rPr>
          <w:lang w:val="en_US" w:bidi="en_US"/>
        </w:rPr>
        <w:t xml:space="preserve"> in God and believed that Moses was a prophet of God.</w:t>
      </w:r>
      <w:r>
        <w:rPr>
          <w:lang w:val="en_US" w:bidi="en_US"/>
        </w:rPr>
      </w:r>
    </w:p>
    <w:p>
      <w:pPr>
        <w:pStyle w:val="ListBullet"/>
        <w:spacing w:line="240" w:lineRule="auto"/>
        <w:ind w:left="720"/>
      </w:pPr>
      <w:r>
        <w:rPr>
          <w:lang w:val="en_US" w:bidi="en_US"/>
        </w:rPr>
      </w:r>
      <w:r>
        <w:rPr>
          <w:b/>
          <w:lang w:val="en_US" w:bidi="en_US"/>
        </w:rPr>
        <w:t>14:15</w:t>
      </w:r>
      <w:r>
        <w:rPr>
          <w:lang w:val="en_US" w:bidi="en_US"/>
        </w:rPr>
        <w:t xml:space="preserve"> Joshua was a good leader because he </w:t>
      </w:r>
      <w:r>
        <w:rPr>
          <w:b/>
          <w:lang w:val="en_US" w:bidi="en_US"/>
        </w:rPr>
        <w:t>trusted</w:t>
      </w:r>
      <w:r>
        <w:rPr>
          <w:lang w:val="en_US" w:bidi="en_US"/>
        </w:rPr>
        <w:t xml:space="preserve"> and obeyed God.</w:t>
      </w:r>
      <w:r>
        <w:rPr>
          <w:lang w:val="en_US" w:bidi="en_US"/>
        </w:rPr>
      </w:r>
    </w:p>
    <w:p>
      <w:pPr>
        <w:pStyle w:val="ListBullet"/>
        <w:spacing w:line="240" w:lineRule="auto"/>
        <w:ind w:left="720"/>
      </w:pPr>
      <w:r>
        <w:rPr>
          <w:lang w:val="en_US" w:bidi="en_US"/>
        </w:rPr>
      </w:r>
      <w:r>
        <w:rPr>
          <w:b/>
          <w:lang w:val="en_US" w:bidi="en_US"/>
        </w:rPr>
        <w:t>17:2</w:t>
      </w:r>
      <w:r>
        <w:rPr>
          <w:lang w:val="en_US" w:bidi="en_US"/>
        </w:rPr>
        <w:t xml:space="preserve"> David was a humble and righteous man who </w:t>
      </w:r>
      <w:r>
        <w:rPr>
          <w:b/>
          <w:lang w:val="en_US" w:bidi="en_US"/>
        </w:rPr>
        <w:t>trusted</w:t>
      </w:r>
      <w:r>
        <w:rPr>
          <w:lang w:val="en_US" w:bidi="en_US"/>
        </w:rPr>
        <w:t xml:space="preserve"> and obeyed God.</w:t>
      </w:r>
      <w:r>
        <w:rPr>
          <w:lang w:val="en_US" w:bidi="en_US"/>
        </w:rPr>
      </w:r>
    </w:p>
    <w:p>
      <w:pPr>
        <w:pStyle w:val="ListBullet"/>
        <w:spacing w:line="240" w:lineRule="auto"/>
        <w:ind w:left="720"/>
      </w:pPr>
      <w:r>
        <w:rPr>
          <w:lang w:val="en_US" w:bidi="en_US"/>
        </w:rPr>
      </w:r>
      <w:r>
        <w:rPr>
          <w:b/>
          <w:lang w:val="en_US" w:bidi="en_US"/>
        </w:rPr>
        <w:t>34:6</w:t>
      </w:r>
      <w:r>
        <w:rPr>
          <w:lang w:val="en_US" w:bidi="en_US"/>
        </w:rPr>
        <w:t xml:space="preserve"> Then Jesus told a story about people who </w:t>
      </w:r>
      <w:r>
        <w:rPr>
          <w:b/>
          <w:lang w:val="en_US" w:bidi="en_US"/>
        </w:rPr>
        <w:t>trusted</w:t>
      </w:r>
      <w:r>
        <w:rPr>
          <w:lang w:val="en_US" w:bidi="en_US"/>
        </w:rPr>
        <w:t xml:space="preserve"> in their own good deeds and despised other people.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H0539, H0982, H1556, H2620, H2622, H3176, H4009, H4268, H7365, G16790, G38720, G39820, G40060, G41000, G42760</w:t>
      </w:r>
      <w:r>
        <w:rPr>
          <w:lang w:val="en_US" w:bidi="en_US"/>
        </w:rPr>
      </w:r>
      <w:r>
        <w:rPr>
          <w:lang w:val="en_US" w:bidi="en_US"/>
        </w:rPr>
      </w:r>
      <w:r>
        <w:rPr>
          <w:lang w:val="en_US" w:bidi="en_US"/>
        </w:rPr>
      </w:r>
    </w:p>
    <w:p>
      <w:pPr/>
      <w:r>
        <w:rPr>
          <w:lang w:val="en_US" w:bidi="en_US"/>
        </w:rPr>
      </w:r>
    </w:p>
    <w:p>
      <w:pPr>
        <w:pStyle w:val="Heading2"/>
      </w:pPr>
      <w:r>
        <w:rPr>
          <w:lang w:val="en_US" w:bidi="en_US"/>
        </w:rPr>
        <w:t>Tubal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There were several men in the Old Testament who had the name “Tubal.”</w:t>
      </w:r>
      <w:r>
        <w:rPr>
          <w:lang w:val="en_US" w:bidi="en_US"/>
        </w:rPr>
      </w:r>
      <w:r>
        <w:rPr>
          <w:lang w:val="en_US" w:bidi="en_US"/>
        </w:rPr>
      </w:r>
    </w:p>
    <w:p>
      <w:pPr>
        <w:pStyle w:val="ListBullet"/>
        <w:spacing w:line="240" w:lineRule="auto"/>
        <w:ind w:left="720"/>
      </w:pPr>
      <w:r>
        <w:rPr>
          <w:lang w:val="en_US" w:bidi="en_US"/>
        </w:rPr>
      </w:r>
      <w:r>
        <w:rPr>
          <w:lang w:val="en_US" w:bidi="en_US"/>
        </w:rPr>
        <w:t>One man named Tubal was one of the sons of Japheth.</w:t>
      </w:r>
      <w:r>
        <w:rPr>
          <w:lang w:val="en_US" w:bidi="en_US"/>
        </w:rPr>
      </w:r>
    </w:p>
    <w:p>
      <w:pPr>
        <w:pStyle w:val="ListBullet"/>
        <w:spacing w:line="240" w:lineRule="auto"/>
        <w:ind w:left="720"/>
      </w:pPr>
      <w:r>
        <w:rPr>
          <w:lang w:val="en_US" w:bidi="en_US"/>
        </w:rPr>
      </w:r>
      <w:r>
        <w:rPr>
          <w:lang w:val="en_US" w:bidi="en_US"/>
        </w:rPr>
        <w:t>A man named “Tubal-Cain” was a son of Lamech and descendant of Cain.</w:t>
      </w:r>
      <w:r>
        <w:rPr>
          <w:lang w:val="en_US" w:bidi="en_US"/>
        </w:rPr>
      </w:r>
    </w:p>
    <w:p>
      <w:pPr>
        <w:pStyle w:val="ListBullet"/>
        <w:spacing w:line="240" w:lineRule="auto"/>
        <w:ind w:left="720"/>
      </w:pPr>
      <w:r>
        <w:rPr>
          <w:lang w:val="en_US" w:bidi="en_US"/>
        </w:rPr>
      </w:r>
      <w:r>
        <w:rPr>
          <w:lang w:val="en_US" w:bidi="en_US"/>
        </w:rPr>
        <w:t>Tubal was also the name of a people group mentioned by the prophets Isaiah and Ezekiel.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Cain</w:t>
      </w:r>
      <w:r>
        <w:rPr>
          <w:lang w:val="en_US" w:bidi="en_US"/>
        </w:rPr>
        <w:t xml:space="preserve">, </w:t>
      </w:r>
      <w:r>
        <w:rPr>
          <w:lang w:val="en_US" w:bidi="en_US"/>
        </w:rPr>
        <w:t>descendant</w:t>
      </w:r>
      <w:r>
        <w:rPr>
          <w:lang w:val="en_US" w:bidi="en_US"/>
        </w:rPr>
        <w:t xml:space="preserve">, </w:t>
      </w:r>
      <w:r>
        <w:rPr>
          <w:lang w:val="en_US" w:bidi="en_US"/>
        </w:rPr>
        <w:t>Ezekiel</w:t>
      </w:r>
      <w:r>
        <w:rPr>
          <w:lang w:val="en_US" w:bidi="en_US"/>
        </w:rPr>
        <w:t xml:space="preserve">, </w:t>
      </w:r>
      <w:r>
        <w:rPr>
          <w:lang w:val="en_US" w:bidi="en_US"/>
        </w:rPr>
        <w:t>Isaiah</w:t>
      </w:r>
      <w:r>
        <w:rPr>
          <w:lang w:val="en_US" w:bidi="en_US"/>
        </w:rPr>
        <w:t xml:space="preserve">, </w:t>
      </w:r>
      <w:r>
        <w:rPr>
          <w:lang w:val="en_US" w:bidi="en_US"/>
        </w:rPr>
        <w:t>Japheth</w:t>
      </w:r>
      <w:r>
        <w:rPr>
          <w:lang w:val="en_US" w:bidi="en_US"/>
        </w:rPr>
        <w:t xml:space="preserve">, </w:t>
      </w:r>
      <w:r>
        <w:rPr>
          <w:lang w:val="en_US" w:bidi="en_US"/>
        </w:rPr>
        <w:t>Lamech</w:t>
      </w:r>
      <w:r>
        <w:rPr>
          <w:lang w:val="en_US" w:bidi="en_US"/>
        </w:rPr>
        <w:t xml:space="preserve">, people group,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1:5</w:t>
      </w:r>
      <w:r>
        <w:rPr>
          <w:lang w:val="en_US" w:bidi="en_US"/>
        </w:rPr>
      </w:r>
    </w:p>
    <w:p>
      <w:pPr>
        <w:pStyle w:val="ListBullet"/>
        <w:spacing w:line="240" w:lineRule="auto"/>
        <w:ind w:left="720"/>
      </w:pPr>
      <w:r>
        <w:rPr>
          <w:lang w:val="en_US" w:bidi="en_US"/>
        </w:rPr>
      </w:r>
      <w:r>
        <w:rPr>
          <w:lang w:val="en_US" w:bidi="en_US"/>
        </w:rPr>
        <w:t>Ezekiel 27:12–13</w:t>
      </w:r>
      <w:r>
        <w:rPr>
          <w:lang w:val="en_US" w:bidi="en_US"/>
        </w:rPr>
      </w:r>
    </w:p>
    <w:p>
      <w:pPr>
        <w:pStyle w:val="ListBullet"/>
        <w:spacing w:line="240" w:lineRule="auto"/>
        <w:ind w:left="720"/>
      </w:pPr>
      <w:r>
        <w:rPr>
          <w:lang w:val="en_US" w:bidi="en_US"/>
        </w:rPr>
      </w:r>
      <w:r>
        <w:rPr>
          <w:lang w:val="en_US" w:bidi="en_US"/>
        </w:rPr>
        <w:t>Genesis 10:2–5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H8422, H8423</w:t>
      </w:r>
      <w:r>
        <w:rPr>
          <w:lang w:val="en_US" w:bidi="en_US"/>
        </w:rPr>
      </w:r>
      <w:r>
        <w:rPr>
          <w:lang w:val="en_US" w:bidi="en_US"/>
        </w:rPr>
      </w:r>
      <w:r>
        <w:rPr>
          <w:lang w:val="en_US" w:bidi="en_US"/>
        </w:rPr>
      </w:r>
    </w:p>
    <w:p>
      <w:pPr/>
      <w:r>
        <w:rPr>
          <w:lang w:val="en_US" w:bidi="en_US"/>
        </w:rPr>
      </w:r>
    </w:p>
    <w:p>
      <w:pPr>
        <w:pStyle w:val="Heading2"/>
      </w:pPr>
      <w:r>
        <w:rPr>
          <w:lang w:val="en_US" w:bidi="en_US"/>
        </w:rPr>
        <w:t>tunic</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“tunic” referred to a garment that was worn next to the skin, under other clothing.</w:t>
      </w:r>
      <w:r>
        <w:rPr>
          <w:lang w:val="en_US" w:bidi="en_US"/>
        </w:rPr>
      </w:r>
      <w:r>
        <w:rPr>
          <w:lang w:val="en_US" w:bidi="en_US"/>
        </w:rPr>
      </w:r>
    </w:p>
    <w:p>
      <w:pPr>
        <w:pStyle w:val="ListBullet"/>
        <w:spacing w:line="240" w:lineRule="auto"/>
        <w:ind w:left="720"/>
      </w:pPr>
      <w:r>
        <w:rPr>
          <w:lang w:val="en_US" w:bidi="en_US"/>
        </w:rPr>
      </w:r>
      <w:r>
        <w:rPr>
          <w:lang w:val="en_US" w:bidi="en_US"/>
        </w:rPr>
        <w:t>A tunic reached from the shoulders down to the waist or knees and was usually worn with a belt. Tunics worn by wealthy people sometimes had sleeves and reached down to the ankles.</w:t>
      </w:r>
      <w:r>
        <w:rPr>
          <w:lang w:val="en_US" w:bidi="en_US"/>
        </w:rPr>
      </w:r>
    </w:p>
    <w:p>
      <w:pPr>
        <w:pStyle w:val="ListBullet"/>
        <w:spacing w:line="240" w:lineRule="auto"/>
        <w:ind w:left="720"/>
      </w:pPr>
      <w:r>
        <w:rPr>
          <w:lang w:val="en_US" w:bidi="en_US"/>
        </w:rPr>
      </w:r>
      <w:r>
        <w:rPr>
          <w:lang w:val="en_US" w:bidi="en_US"/>
        </w:rPr>
        <w:t>Tunics were made of leather, haircloth, wool, or linen, and were worn by both men and women.</w:t>
      </w:r>
      <w:r>
        <w:rPr>
          <w:lang w:val="en_US" w:bidi="en_US"/>
        </w:rPr>
      </w:r>
    </w:p>
    <w:p>
      <w:pPr>
        <w:pStyle w:val="ListBullet"/>
        <w:spacing w:line="240" w:lineRule="auto"/>
        <w:ind w:left="720"/>
      </w:pPr>
      <w:r>
        <w:rPr>
          <w:lang w:val="en_US" w:bidi="en_US"/>
        </w:rPr>
      </w:r>
      <w:r>
        <w:rPr>
          <w:lang w:val="en_US" w:bidi="en_US"/>
        </w:rPr>
        <w:t>A tunic was normally worn under a longer over-garment, such as a toga or outer robe. In warmer weather a tunic was sometimes worn with no outer garment.</w:t>
      </w:r>
      <w:r>
        <w:rPr>
          <w:lang w:val="en_US" w:bidi="en_US"/>
        </w:rPr>
      </w:r>
    </w:p>
    <w:p>
      <w:pPr>
        <w:pStyle w:val="ListBullet"/>
        <w:spacing w:line="240" w:lineRule="auto"/>
        <w:ind w:left="720"/>
      </w:pPr>
      <w:r>
        <w:rPr>
          <w:lang w:val="en_US" w:bidi="en_US"/>
        </w:rPr>
      </w:r>
      <w:r>
        <w:rPr>
          <w:lang w:val="en_US" w:bidi="en_US"/>
        </w:rPr>
        <w:t>This term could be translated as “long shirt” or “long undergarment” or “shirt-like garment.” It could also be written in a similar way to “tunic,” with a note to explain what kind of clothing it was.</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robe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3:21–23</w:t>
      </w:r>
      <w:r>
        <w:rPr>
          <w:lang w:val="en_US" w:bidi="en_US"/>
        </w:rPr>
      </w:r>
    </w:p>
    <w:p>
      <w:pPr>
        <w:pStyle w:val="ListBullet"/>
        <w:spacing w:line="240" w:lineRule="auto"/>
        <w:ind w:left="720"/>
      </w:pPr>
      <w:r>
        <w:rPr>
          <w:lang w:val="en_US" w:bidi="en_US"/>
        </w:rPr>
      </w:r>
      <w:r>
        <w:rPr>
          <w:lang w:val="en_US" w:bidi="en_US"/>
        </w:rPr>
        <w:t>Isaiah 22:21</w:t>
      </w:r>
      <w:r>
        <w:rPr>
          <w:lang w:val="en_US" w:bidi="en_US"/>
        </w:rPr>
      </w:r>
    </w:p>
    <w:p>
      <w:pPr>
        <w:pStyle w:val="ListBullet"/>
        <w:spacing w:line="240" w:lineRule="auto"/>
        <w:ind w:left="720"/>
      </w:pPr>
      <w:r>
        <w:rPr>
          <w:lang w:val="en_US" w:bidi="en_US"/>
        </w:rPr>
      </w:r>
      <w:r>
        <w:rPr>
          <w:lang w:val="en_US" w:bidi="en_US"/>
        </w:rPr>
        <w:t>Leviticus 8:12–13</w:t>
      </w:r>
      <w:r>
        <w:rPr>
          <w:lang w:val="en_US" w:bidi="en_US"/>
        </w:rPr>
      </w:r>
    </w:p>
    <w:p>
      <w:pPr>
        <w:pStyle w:val="ListBullet"/>
        <w:spacing w:line="240" w:lineRule="auto"/>
        <w:ind w:left="720"/>
      </w:pPr>
      <w:r>
        <w:rPr>
          <w:lang w:val="en_US" w:bidi="en_US"/>
        </w:rPr>
      </w:r>
      <w:r>
        <w:rPr>
          <w:lang w:val="en_US" w:bidi="en_US"/>
        </w:rPr>
        <w:t>Luke 3:11</w:t>
      </w:r>
      <w:r>
        <w:rPr>
          <w:lang w:val="en_US" w:bidi="en_US"/>
        </w:rPr>
      </w:r>
    </w:p>
    <w:p>
      <w:pPr>
        <w:pStyle w:val="ListBullet"/>
        <w:spacing w:line="240" w:lineRule="auto"/>
        <w:ind w:left="720"/>
      </w:pPr>
      <w:r>
        <w:rPr>
          <w:lang w:val="en_US" w:bidi="en_US"/>
        </w:rPr>
      </w:r>
      <w:r>
        <w:rPr>
          <w:lang w:val="en_US" w:bidi="en_US"/>
        </w:rPr>
        <w:t>Mark 6:7–9</w:t>
      </w:r>
      <w:r>
        <w:rPr>
          <w:lang w:val="en_US" w:bidi="en_US"/>
        </w:rPr>
      </w:r>
    </w:p>
    <w:p>
      <w:pPr>
        <w:pStyle w:val="ListBullet"/>
        <w:spacing w:line="240" w:lineRule="auto"/>
        <w:ind w:left="720"/>
      </w:pPr>
      <w:r>
        <w:rPr>
          <w:lang w:val="en_US" w:bidi="en_US"/>
        </w:rPr>
      </w:r>
      <w:r>
        <w:rPr>
          <w:lang w:val="en_US" w:bidi="en_US"/>
        </w:rPr>
        <w:t>Matthew 10:10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H2243, H3801, H6361, G55090</w:t>
      </w:r>
      <w:r>
        <w:rPr>
          <w:lang w:val="en_US" w:bidi="en_US"/>
        </w:rPr>
      </w:r>
      <w:r>
        <w:rPr>
          <w:lang w:val="en_US" w:bidi="en_US"/>
        </w:rPr>
      </w:r>
      <w:r>
        <w:rPr>
          <w:lang w:val="en_US" w:bidi="en_US"/>
        </w:rPr>
      </w:r>
    </w:p>
    <w:p>
      <w:pPr/>
      <w:r>
        <w:rPr>
          <w:lang w:val="en_US" w:bidi="en_US"/>
        </w:rPr>
      </w:r>
    </w:p>
    <w:p>
      <w:pPr>
        <w:pStyle w:val="Heading2"/>
      </w:pPr>
      <w:r>
        <w:rPr>
          <w:lang w:val="en_US" w:bidi="en_US"/>
        </w:rPr>
        <w:t>the twelve, the eleven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“the twelve” refers to the twelve men that Jesus chose to be his closest disciples, or apostles. After Judas killed himself, they were called “the eleven.”</w:t>
      </w:r>
      <w:r>
        <w:rPr>
          <w:lang w:val="en_US" w:bidi="en_US"/>
        </w:rPr>
      </w:r>
      <w:r>
        <w:rPr>
          <w:lang w:val="en_US" w:bidi="en_US"/>
        </w:rPr>
      </w:r>
    </w:p>
    <w:p>
      <w:pPr>
        <w:pStyle w:val="ListBullet"/>
        <w:spacing w:line="240" w:lineRule="auto"/>
        <w:ind w:left="720"/>
      </w:pPr>
      <w:r>
        <w:rPr>
          <w:lang w:val="en_US" w:bidi="en_US"/>
        </w:rPr>
      </w:r>
      <w:r>
        <w:rPr>
          <w:lang w:val="en_US" w:bidi="en_US"/>
        </w:rPr>
        <w:t>Jesus had many other disciples, but the title “the twelve” distinguished those who were apparently closest to Jesus.</w:t>
      </w:r>
      <w:r>
        <w:rPr>
          <w:lang w:val="en_US" w:bidi="en_US"/>
        </w:rPr>
      </w:r>
    </w:p>
    <w:p>
      <w:pPr>
        <w:pStyle w:val="ListBullet"/>
        <w:spacing w:line="240" w:lineRule="auto"/>
        <w:ind w:left="720"/>
      </w:pPr>
      <w:r>
        <w:rPr>
          <w:lang w:val="en_US" w:bidi="en_US"/>
        </w:rPr>
      </w:r>
      <w:r>
        <w:rPr>
          <w:lang w:val="en_US" w:bidi="en_US"/>
        </w:rPr>
        <w:t>The names of these twelve disciples are listed in Matthew 10, Mark 3, and Luke 6.</w:t>
      </w:r>
      <w:r>
        <w:rPr>
          <w:lang w:val="en_US" w:bidi="en_US"/>
        </w:rPr>
      </w:r>
    </w:p>
    <w:p>
      <w:pPr>
        <w:pStyle w:val="ListBullet"/>
        <w:spacing w:line="240" w:lineRule="auto"/>
        <w:ind w:left="720"/>
      </w:pPr>
      <w:r>
        <w:rPr>
          <w:lang w:val="en_US" w:bidi="en_US"/>
        </w:rPr>
      </w:r>
      <w:r>
        <w:rPr>
          <w:lang w:val="en_US" w:bidi="en_US"/>
        </w:rPr>
        <w:t>Some time after Jesus had returned to heaven, “the eleven” chose a disciple named Matthias to take Judas’ place. Then they were called “the twelve” again.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For many languages it may be clearer or more natural to add the noun and say, “the twelve apostles” or “Jesus’ twelve closest disciples.”</w:t>
      </w:r>
      <w:r>
        <w:rPr>
          <w:lang w:val="en_US" w:bidi="en_US"/>
        </w:rPr>
      </w:r>
    </w:p>
    <w:p>
      <w:pPr>
        <w:pStyle w:val="ListBullet"/>
        <w:spacing w:line="240" w:lineRule="auto"/>
        <w:ind w:left="720"/>
      </w:pPr>
      <w:r>
        <w:rPr>
          <w:lang w:val="en_US" w:bidi="en_US"/>
        </w:rPr>
      </w:r>
      <w:r>
        <w:rPr>
          <w:lang w:val="en_US" w:bidi="en_US"/>
        </w:rPr>
        <w:t>“The eleven” could also be translated as “Jesus’ eleven remaining disciples.”</w:t>
      </w:r>
      <w:r>
        <w:rPr>
          <w:lang w:val="en_US" w:bidi="en_US"/>
        </w:rPr>
      </w:r>
    </w:p>
    <w:p>
      <w:pPr>
        <w:pStyle w:val="ListBullet"/>
        <w:spacing w:line="240" w:lineRule="auto"/>
        <w:ind w:left="720"/>
      </w:pPr>
      <w:r>
        <w:rPr>
          <w:lang w:val="en_US" w:bidi="en_US"/>
        </w:rPr>
      </w:r>
      <w:r>
        <w:rPr>
          <w:lang w:val="en_US" w:bidi="en_US"/>
        </w:rPr>
        <w:t>Some translations may prefer to use a capital letter to show that it was used as a title, as in “the Twelve” and “the Eleven.”</w:t>
      </w:r>
      <w:r>
        <w:rPr>
          <w:lang w:val="en_US" w:bidi="en_US"/>
        </w:rPr>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disciple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15:5–7</w:t>
      </w:r>
      <w:r>
        <w:rPr>
          <w:lang w:val="en_US" w:bidi="en_US"/>
        </w:rPr>
      </w:r>
    </w:p>
    <w:p>
      <w:pPr>
        <w:pStyle w:val="ListBullet"/>
        <w:spacing w:line="240" w:lineRule="auto"/>
        <w:ind w:left="720"/>
      </w:pPr>
      <w:r>
        <w:rPr>
          <w:lang w:val="en_US" w:bidi="en_US"/>
        </w:rPr>
      </w:r>
      <w:r>
        <w:rPr>
          <w:lang w:val="en_US" w:bidi="en_US"/>
        </w:rPr>
        <w:t>Acts 6:2</w:t>
      </w:r>
      <w:r>
        <w:rPr>
          <w:lang w:val="en_US" w:bidi="en_US"/>
        </w:rPr>
      </w:r>
    </w:p>
    <w:p>
      <w:pPr>
        <w:pStyle w:val="ListBullet"/>
        <w:spacing w:line="240" w:lineRule="auto"/>
        <w:ind w:left="720"/>
      </w:pPr>
      <w:r>
        <w:rPr>
          <w:lang w:val="en_US" w:bidi="en_US"/>
        </w:rPr>
      </w:r>
      <w:r>
        <w:rPr>
          <w:lang w:val="en_US" w:bidi="en_US"/>
        </w:rPr>
        <w:t>Luke 9:1</w:t>
      </w:r>
      <w:r>
        <w:rPr>
          <w:lang w:val="en_US" w:bidi="en_US"/>
        </w:rPr>
      </w:r>
    </w:p>
    <w:p>
      <w:pPr>
        <w:pStyle w:val="ListBullet"/>
        <w:spacing w:line="240" w:lineRule="auto"/>
        <w:ind w:left="720"/>
      </w:pPr>
      <w:r>
        <w:rPr>
          <w:lang w:val="en_US" w:bidi="en_US"/>
        </w:rPr>
      </w:r>
      <w:r>
        <w:rPr>
          <w:lang w:val="en_US" w:bidi="en_US"/>
        </w:rPr>
        <w:t>Luke 18:31</w:t>
      </w:r>
      <w:r>
        <w:rPr>
          <w:lang w:val="en_US" w:bidi="en_US"/>
        </w:rPr>
      </w:r>
    </w:p>
    <w:p>
      <w:pPr>
        <w:pStyle w:val="ListBullet"/>
        <w:spacing w:line="240" w:lineRule="auto"/>
        <w:ind w:left="720"/>
      </w:pPr>
      <w:r>
        <w:rPr>
          <w:lang w:val="en_US" w:bidi="en_US"/>
        </w:rPr>
      </w:r>
      <w:r>
        <w:rPr>
          <w:lang w:val="en_US" w:bidi="en_US"/>
        </w:rPr>
        <w:t>Mark 10:32–34</w:t>
      </w:r>
      <w:r>
        <w:rPr>
          <w:lang w:val="en_US" w:bidi="en_US"/>
        </w:rPr>
      </w:r>
    </w:p>
    <w:p>
      <w:pPr>
        <w:pStyle w:val="ListBullet"/>
        <w:spacing w:line="240" w:lineRule="auto"/>
        <w:ind w:left="720"/>
      </w:pPr>
      <w:r>
        <w:rPr>
          <w:lang w:val="en_US" w:bidi="en_US"/>
        </w:rPr>
      </w:r>
      <w:r>
        <w:rPr>
          <w:lang w:val="en_US" w:bidi="en_US"/>
        </w:rPr>
        <w:t>Matthew 10:7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G14270, G17330</w:t>
      </w:r>
      <w:r>
        <w:rPr>
          <w:lang w:val="en_US" w:bidi="en_US"/>
        </w:rPr>
      </w:r>
      <w:r>
        <w:rPr>
          <w:lang w:val="en_US" w:bidi="en_US"/>
        </w:rPr>
      </w:r>
      <w:r>
        <w:rPr>
          <w:lang w:val="en_US" w:bidi="en_US"/>
        </w:rPr>
      </w:r>
    </w:p>
    <w:p>
      <w:pPr/>
      <w:r>
        <w:rPr>
          <w:lang w:val="en_US" w:bidi="en_US"/>
        </w:rPr>
      </w:r>
    </w:p>
    <w:p>
      <w:pPr>
        <w:pStyle w:val="Heading2"/>
      </w:pPr>
      <w:r>
        <w:rPr>
          <w:lang w:val="en_US" w:bidi="en_US"/>
        </w:rPr>
        <w:t>twelve tribes of Israel, twelve tribes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“twelve tribes of Israel” refers to the twelve sons of Jacob and their descendants.</w:t>
      </w:r>
      <w:r>
        <w:rPr>
          <w:lang w:val="en_US" w:bidi="en_US"/>
        </w:rPr>
      </w:r>
      <w:r>
        <w:rPr>
          <w:lang w:val="en_US" w:bidi="en_US"/>
        </w:rPr>
      </w:r>
    </w:p>
    <w:p>
      <w:pPr>
        <w:pStyle w:val="ListBullet"/>
        <w:spacing w:line="240" w:lineRule="auto"/>
        <w:ind w:left="720"/>
      </w:pPr>
      <w:r>
        <w:rPr>
          <w:lang w:val="en_US" w:bidi="en_US"/>
        </w:rPr>
      </w:r>
      <w:r>
        <w:rPr>
          <w:lang w:val="en_US" w:bidi="en_US"/>
        </w:rPr>
        <w:t>These are the names of Jacob’s twelve sons: Reuben, Simeon, Levi, Judah, Dan, Naphtali, Gad, Asher, Issachar, Zebulun, Joseph and Benjamin.</w:t>
      </w:r>
      <w:r>
        <w:rPr>
          <w:lang w:val="en_US" w:bidi="en_US"/>
        </w:rPr>
      </w:r>
    </w:p>
    <w:p>
      <w:pPr>
        <w:pStyle w:val="ListBullet"/>
        <w:spacing w:line="240" w:lineRule="auto"/>
        <w:ind w:left="720"/>
      </w:pPr>
      <w:r>
        <w:rPr>
          <w:lang w:val="en_US" w:bidi="en_US"/>
        </w:rPr>
      </w:r>
      <w:r>
        <w:rPr>
          <w:lang w:val="en_US" w:bidi="en_US"/>
        </w:rPr>
        <w:t>There are several places in the Bible where the list of the twelve tribes is slightly different. Sometimes Levi, Joseph, or Dan is left out of the list and sometimes Joseph’s two sons Ephraim and Manasseh are included in the list.</w:t>
      </w:r>
      <w:r>
        <w:rPr>
          <w:lang w:val="en_US" w:bidi="en_US"/>
        </w:rPr>
      </w:r>
      <w:r>
        <w:rPr>
          <w:lang w:val="en_US" w:bidi="en_US"/>
        </w:rPr>
      </w:r>
    </w:p>
    <w:p>
      <w:pPr/>
      <w:r>
        <w:rPr>
          <w:lang w:val="en_US" w:bidi="en_US"/>
        </w:rPr>
      </w:r>
      <w:r>
        <w:rPr>
          <w:lang w:val="en_US" w:bidi="en_US"/>
        </w:rPr>
        <w:t xml:space="preserve">(See also: </w:t>
      </w:r>
      <w:r>
        <w:rPr>
          <w:lang w:val="en_US" w:bidi="en_US"/>
        </w:rPr>
        <w:t>Reuben</w:t>
      </w:r>
      <w:r>
        <w:rPr>
          <w:lang w:val="en_US" w:bidi="en_US"/>
        </w:rPr>
        <w:t xml:space="preserve">, </w:t>
      </w:r>
      <w:r>
        <w:rPr>
          <w:lang w:val="en_US" w:bidi="en_US"/>
        </w:rPr>
        <w:t>Simeon</w:t>
      </w:r>
      <w:r>
        <w:rPr>
          <w:lang w:val="en_US" w:bidi="en_US"/>
        </w:rPr>
        <w:t xml:space="preserve">, </w:t>
      </w:r>
      <w:r>
        <w:rPr>
          <w:lang w:val="en_US" w:bidi="en_US"/>
        </w:rPr>
        <w:t>Levi</w:t>
      </w:r>
      <w:r>
        <w:rPr>
          <w:lang w:val="en_US" w:bidi="en_US"/>
        </w:rPr>
        <w:t xml:space="preserve">, </w:t>
      </w:r>
      <w:r>
        <w:rPr>
          <w:lang w:val="en_US" w:bidi="en_US"/>
        </w:rPr>
        <w:t>Judah</w:t>
      </w:r>
      <w:r>
        <w:rPr>
          <w:lang w:val="en_US" w:bidi="en_US"/>
        </w:rPr>
        <w:t xml:space="preserve">, </w:t>
      </w:r>
      <w:r>
        <w:rPr>
          <w:lang w:val="en_US" w:bidi="en_US"/>
        </w:rPr>
        <w:t>Dan</w:t>
      </w:r>
      <w:r>
        <w:rPr>
          <w:lang w:val="en_US" w:bidi="en_US"/>
        </w:rPr>
        <w:t xml:space="preserve">, </w:t>
      </w:r>
      <w:r>
        <w:rPr>
          <w:lang w:val="en_US" w:bidi="en_US"/>
        </w:rPr>
        <w:t>Naphtali</w:t>
      </w:r>
      <w:r>
        <w:rPr>
          <w:lang w:val="en_US" w:bidi="en_US"/>
        </w:rPr>
        <w:t xml:space="preserve">, </w:t>
      </w:r>
      <w:r>
        <w:rPr>
          <w:lang w:val="en_US" w:bidi="en_US"/>
        </w:rPr>
        <w:t>Gad</w:t>
      </w:r>
      <w:r>
        <w:rPr>
          <w:lang w:val="en_US" w:bidi="en_US"/>
        </w:rPr>
        <w:t xml:space="preserve">, </w:t>
      </w:r>
      <w:r>
        <w:rPr>
          <w:lang w:val="en_US" w:bidi="en_US"/>
        </w:rPr>
        <w:t>Asher</w:t>
      </w:r>
      <w:r>
        <w:rPr>
          <w:lang w:val="en_US" w:bidi="en_US"/>
        </w:rPr>
        <w:t xml:space="preserve">, </w:t>
      </w:r>
      <w:r>
        <w:rPr>
          <w:lang w:val="en_US" w:bidi="en_US"/>
        </w:rPr>
        <w:t>Issachar</w:t>
      </w:r>
      <w:r>
        <w:rPr>
          <w:lang w:val="en_US" w:bidi="en_US"/>
        </w:rPr>
        <w:t xml:space="preserve">, </w:t>
      </w:r>
      <w:r>
        <w:rPr>
          <w:lang w:val="en_US" w:bidi="en_US"/>
        </w:rPr>
        <w:t>Zebulun</w:t>
      </w:r>
      <w:r>
        <w:rPr>
          <w:lang w:val="en_US" w:bidi="en_US"/>
        </w:rPr>
        <w:t xml:space="preserve">, </w:t>
      </w:r>
      <w:r>
        <w:rPr>
          <w:lang w:val="en_US" w:bidi="en_US"/>
        </w:rPr>
        <w:t>Joseph</w:t>
      </w:r>
      <w:r>
        <w:rPr>
          <w:lang w:val="en_US" w:bidi="en_US"/>
        </w:rPr>
        <w:t xml:space="preserve">, </w:t>
      </w:r>
      <w:r>
        <w:rPr>
          <w:lang w:val="en_US" w:bidi="en_US"/>
        </w:rPr>
        <w:t>Benjamin</w:t>
      </w:r>
      <w:r>
        <w:rPr>
          <w:lang w:val="en_US" w:bidi="en_US"/>
        </w:rPr>
        <w:t xml:space="preserve">, </w:t>
      </w:r>
      <w:r>
        <w:rPr>
          <w:lang w:val="en_US" w:bidi="en_US"/>
        </w:rPr>
        <w:t>Ephraim</w:t>
      </w:r>
      <w:r>
        <w:rPr>
          <w:lang w:val="en_US" w:bidi="en_US"/>
        </w:rPr>
        <w:t xml:space="preserve">, </w:t>
      </w:r>
      <w:r>
        <w:rPr>
          <w:lang w:val="en_US" w:bidi="en_US"/>
        </w:rPr>
        <w:t>Manasseh</w:t>
      </w:r>
      <w:r>
        <w:rPr>
          <w:lang w:val="en_US" w:bidi="en_US"/>
        </w:rPr>
        <w:t xml:space="preserve">, </w:t>
      </w:r>
      <w:r>
        <w:rPr>
          <w:lang w:val="en_US" w:bidi="en_US"/>
        </w:rPr>
        <w:t>Israel</w:t>
      </w:r>
      <w:r>
        <w:rPr>
          <w:lang w:val="en_US" w:bidi="en_US"/>
        </w:rPr>
        <w:t xml:space="preserve">, </w:t>
      </w:r>
      <w:r>
        <w:rPr>
          <w:lang w:val="en_US" w:bidi="en_US"/>
        </w:rPr>
        <w:t>Jacob</w:t>
      </w:r>
      <w:r>
        <w:rPr>
          <w:lang w:val="en_US" w:bidi="en_US"/>
        </w:rPr>
        <w:t xml:space="preserve">, </w:t>
      </w:r>
      <w:r>
        <w:rPr>
          <w:lang w:val="en_US" w:bidi="en_US"/>
        </w:rPr>
        <w:t>tribe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26:7</w:t>
      </w:r>
      <w:r>
        <w:rPr>
          <w:lang w:val="en_US" w:bidi="en_US"/>
        </w:rPr>
      </w:r>
    </w:p>
    <w:p>
      <w:pPr>
        <w:pStyle w:val="ListBullet"/>
        <w:spacing w:line="240" w:lineRule="auto"/>
        <w:ind w:left="720"/>
      </w:pPr>
      <w:r>
        <w:rPr>
          <w:lang w:val="en_US" w:bidi="en_US"/>
        </w:rPr>
      </w:r>
      <w:r>
        <w:rPr>
          <w:lang w:val="en_US" w:bidi="en_US"/>
        </w:rPr>
        <w:t>Genesis 49:28</w:t>
      </w:r>
      <w:r>
        <w:rPr>
          <w:lang w:val="en_US" w:bidi="en_US"/>
        </w:rPr>
      </w:r>
    </w:p>
    <w:p>
      <w:pPr>
        <w:pStyle w:val="ListBullet"/>
        <w:spacing w:line="240" w:lineRule="auto"/>
        <w:ind w:left="720"/>
      </w:pPr>
      <w:r>
        <w:rPr>
          <w:lang w:val="en_US" w:bidi="en_US"/>
        </w:rPr>
      </w:r>
      <w:r>
        <w:rPr>
          <w:lang w:val="en_US" w:bidi="en_US"/>
        </w:rPr>
        <w:t>Luke 22:28–30</w:t>
      </w:r>
      <w:r>
        <w:rPr>
          <w:lang w:val="en_US" w:bidi="en_US"/>
        </w:rPr>
      </w:r>
    </w:p>
    <w:p>
      <w:pPr>
        <w:pStyle w:val="ListBullet"/>
        <w:spacing w:line="240" w:lineRule="auto"/>
        <w:ind w:left="720"/>
      </w:pPr>
      <w:r>
        <w:rPr>
          <w:lang w:val="en_US" w:bidi="en_US"/>
        </w:rPr>
      </w:r>
      <w:r>
        <w:rPr>
          <w:lang w:val="en_US" w:bidi="en_US"/>
        </w:rPr>
        <w:t>Matthew 19:28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H3478, H7626, H8147, G14270, G24740, G54430</w:t>
      </w:r>
      <w:r>
        <w:rPr>
          <w:lang w:val="en_US" w:bidi="en_US"/>
        </w:rPr>
      </w:r>
      <w:r>
        <w:rPr>
          <w:lang w:val="en_US" w:bidi="en_US"/>
        </w:rPr>
      </w:r>
      <w:r>
        <w:rPr>
          <w:lang w:val="en_US" w:bidi="en_US"/>
        </w:rPr>
      </w:r>
    </w:p>
    <w:p>
      <w:pPr/>
      <w:r>
        <w:rPr>
          <w:lang w:val="en_US" w:bidi="en_US"/>
        </w:rPr>
      </w:r>
    </w:p>
    <w:p>
      <w:pPr>
        <w:pStyle w:val="Heading2"/>
      </w:pPr>
      <w:r>
        <w:rPr>
          <w:lang w:val="en_US" w:bidi="en_US"/>
        </w:rPr>
        <w:t>Tychicus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Tychicus was one of Paul’s fellow ministers of the gospel.</w:t>
      </w:r>
      <w:r>
        <w:rPr>
          <w:lang w:val="en_US" w:bidi="en_US"/>
        </w:rPr>
      </w:r>
      <w:r>
        <w:rPr>
          <w:lang w:val="en_US" w:bidi="en_US"/>
        </w:rPr>
      </w:r>
    </w:p>
    <w:p>
      <w:pPr>
        <w:pStyle w:val="ListBullet"/>
        <w:spacing w:line="240" w:lineRule="auto"/>
        <w:ind w:left="720"/>
      </w:pPr>
      <w:r>
        <w:rPr>
          <w:lang w:val="en_US" w:bidi="en_US"/>
        </w:rPr>
      </w:r>
      <w:r>
        <w:rPr>
          <w:lang w:val="en_US" w:bidi="en_US"/>
        </w:rPr>
        <w:t>Tychicus accompanied Paul on at least one of his missionary journeys to Asia.</w:t>
      </w:r>
      <w:r>
        <w:rPr>
          <w:lang w:val="en_US" w:bidi="en_US"/>
        </w:rPr>
      </w:r>
    </w:p>
    <w:p>
      <w:pPr>
        <w:pStyle w:val="ListBullet"/>
        <w:spacing w:line="240" w:lineRule="auto"/>
        <w:ind w:left="720"/>
      </w:pPr>
      <w:r>
        <w:rPr>
          <w:lang w:val="en_US" w:bidi="en_US"/>
        </w:rPr>
      </w:r>
      <w:r>
        <w:rPr>
          <w:lang w:val="en_US" w:bidi="en_US"/>
        </w:rPr>
        <w:t>Paul described him as “beloved” and “faithful.”</w:t>
      </w:r>
      <w:r>
        <w:rPr>
          <w:lang w:val="en_US" w:bidi="en_US"/>
        </w:rPr>
      </w:r>
    </w:p>
    <w:p>
      <w:pPr>
        <w:pStyle w:val="ListBullet"/>
        <w:spacing w:line="240" w:lineRule="auto"/>
        <w:ind w:left="720"/>
      </w:pPr>
      <w:r>
        <w:rPr>
          <w:lang w:val="en_US" w:bidi="en_US"/>
        </w:rPr>
      </w:r>
      <w:r>
        <w:rPr>
          <w:lang w:val="en_US" w:bidi="en_US"/>
        </w:rPr>
        <w:t>Tychicus carried Paul’s letters to Ephesus and Colosse.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Asia</w:t>
      </w:r>
      <w:r>
        <w:rPr>
          <w:lang w:val="en_US" w:bidi="en_US"/>
        </w:rPr>
        <w:t xml:space="preserve">, </w:t>
      </w:r>
      <w:r>
        <w:rPr>
          <w:lang w:val="en_US" w:bidi="en_US"/>
        </w:rPr>
        <w:t>beloved</w:t>
      </w:r>
      <w:r>
        <w:rPr>
          <w:lang w:val="en_US" w:bidi="en_US"/>
        </w:rPr>
        <w:t xml:space="preserve">, </w:t>
      </w:r>
      <w:r>
        <w:rPr>
          <w:lang w:val="en_US" w:bidi="en_US"/>
        </w:rPr>
        <w:t>Colossae</w:t>
      </w:r>
      <w:r>
        <w:rPr>
          <w:lang w:val="en_US" w:bidi="en_US"/>
        </w:rPr>
        <w:t xml:space="preserve">, </w:t>
      </w:r>
      <w:r>
        <w:rPr>
          <w:lang w:val="en_US" w:bidi="en_US"/>
        </w:rPr>
        <w:t>Ephesus</w:t>
      </w:r>
      <w:r>
        <w:rPr>
          <w:lang w:val="en_US" w:bidi="en_US"/>
        </w:rPr>
        <w:t xml:space="preserve">, </w:t>
      </w:r>
      <w:r>
        <w:rPr>
          <w:lang w:val="en_US" w:bidi="en_US"/>
        </w:rPr>
        <w:t>faithful</w:t>
      </w:r>
      <w:r>
        <w:rPr>
          <w:lang w:val="en_US" w:bidi="en_US"/>
        </w:rPr>
        <w:t xml:space="preserve">, </w:t>
      </w:r>
      <w:r>
        <w:rPr>
          <w:lang w:val="en_US" w:bidi="en_US"/>
        </w:rPr>
        <w:t>good news</w:t>
      </w:r>
      <w:r>
        <w:rPr>
          <w:lang w:val="en_US" w:bidi="en_US"/>
        </w:rPr>
        <w:t xml:space="preserve">, </w:t>
      </w:r>
      <w:r>
        <w:rPr>
          <w:lang w:val="en_US" w:bidi="en_US"/>
        </w:rPr>
        <w:t>minister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4:11–13</w:t>
      </w:r>
      <w:r>
        <w:rPr>
          <w:lang w:val="en_US" w:bidi="en_US"/>
        </w:rPr>
      </w:r>
    </w:p>
    <w:p>
      <w:pPr>
        <w:pStyle w:val="ListBullet"/>
        <w:spacing w:line="240" w:lineRule="auto"/>
        <w:ind w:left="720"/>
      </w:pPr>
      <w:r>
        <w:rPr>
          <w:lang w:val="en_US" w:bidi="en_US"/>
        </w:rPr>
      </w:r>
      <w:r>
        <w:rPr>
          <w:lang w:val="en_US" w:bidi="en_US"/>
        </w:rPr>
        <w:t>Colossians 4:9</w:t>
      </w:r>
      <w:r>
        <w:rPr>
          <w:lang w:val="en_US" w:bidi="en_US"/>
        </w:rPr>
      </w:r>
    </w:p>
    <w:p>
      <w:pPr>
        <w:pStyle w:val="ListBullet"/>
        <w:spacing w:line="240" w:lineRule="auto"/>
        <w:ind w:left="720"/>
      </w:pPr>
      <w:r>
        <w:rPr>
          <w:lang w:val="en_US" w:bidi="en_US"/>
        </w:rPr>
      </w:r>
      <w:r>
        <w:rPr>
          <w:lang w:val="en_US" w:bidi="en_US"/>
        </w:rPr>
        <w:t>Titus 3:12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G51900</w:t>
      </w:r>
      <w:r>
        <w:rPr>
          <w:lang w:val="en_US" w:bidi="en_US"/>
        </w:rPr>
      </w:r>
      <w:r>
        <w:rPr>
          <w:lang w:val="en_US" w:bidi="en_US"/>
        </w:rPr>
      </w:r>
      <w:r>
        <w:rPr>
          <w:lang w:val="en_US" w:bidi="en_US"/>
        </w:rPr>
      </w:r>
    </w:p>
    <w:p>
      <w:pPr/>
      <w:r>
        <w:rPr>
          <w:lang w:val="en_US" w:bidi="en_US"/>
        </w:rPr>
      </w:r>
    </w:p>
    <w:p>
      <w:pPr>
        <w:pStyle w:val="Heading2"/>
      </w:pPr>
      <w:r>
        <w:rPr>
          <w:lang w:val="en_US" w:bidi="en_US"/>
        </w:rPr>
        <w:t>Tyre, Tyrians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Tyre was an ancient Canaanite city located on the coast of the Mediterranean Sea in a region that is now part of the modern-day country of Lebanon. Its people were called “Tyrians.”</w:t>
      </w:r>
      <w:r>
        <w:rPr>
          <w:lang w:val="en_US" w:bidi="en_US"/>
        </w:rPr>
      </w:r>
      <w:r>
        <w:rPr>
          <w:lang w:val="en_US" w:bidi="en_US"/>
        </w:rPr>
      </w:r>
    </w:p>
    <w:p>
      <w:pPr>
        <w:pStyle w:val="ListBullet"/>
        <w:spacing w:line="240" w:lineRule="auto"/>
        <w:ind w:left="720"/>
      </w:pPr>
      <w:r>
        <w:rPr>
          <w:lang w:val="en_US" w:bidi="en_US"/>
        </w:rPr>
      </w:r>
      <w:r>
        <w:rPr>
          <w:lang w:val="en_US" w:bidi="en_US"/>
        </w:rPr>
        <w:t>Part of the city was located on an island in the sea, about one kilometer from the mainland.</w:t>
      </w:r>
      <w:r>
        <w:rPr>
          <w:lang w:val="en_US" w:bidi="en_US"/>
        </w:rPr>
      </w:r>
    </w:p>
    <w:p>
      <w:pPr>
        <w:pStyle w:val="ListBullet"/>
        <w:spacing w:line="240" w:lineRule="auto"/>
        <w:ind w:left="720"/>
      </w:pPr>
      <w:r>
        <w:rPr>
          <w:lang w:val="en_US" w:bidi="en_US"/>
        </w:rPr>
      </w:r>
      <w:r>
        <w:rPr>
          <w:lang w:val="en_US" w:bidi="en_US"/>
        </w:rPr>
        <w:t>Because of its location and its valuable natural resources, such as cedar trees, Tyre had a prosperous trading industry and was very wealthy.</w:t>
      </w:r>
      <w:r>
        <w:rPr>
          <w:lang w:val="en_US" w:bidi="en_US"/>
        </w:rPr>
      </w:r>
    </w:p>
    <w:p>
      <w:pPr>
        <w:pStyle w:val="ListBullet"/>
        <w:spacing w:line="240" w:lineRule="auto"/>
        <w:ind w:left="720"/>
      </w:pPr>
      <w:r>
        <w:rPr>
          <w:lang w:val="en_US" w:bidi="en_US"/>
        </w:rPr>
      </w:r>
      <w:r>
        <w:rPr>
          <w:lang w:val="en_US" w:bidi="en_US"/>
        </w:rPr>
        <w:t>King Hiram of Tyre sent wood from cedar trees and skilled laborers to help build a palace for King David.</w:t>
      </w:r>
      <w:r>
        <w:rPr>
          <w:lang w:val="en_US" w:bidi="en_US"/>
        </w:rPr>
      </w:r>
    </w:p>
    <w:p>
      <w:pPr>
        <w:pStyle w:val="ListBullet"/>
        <w:spacing w:line="240" w:lineRule="auto"/>
        <w:ind w:left="720"/>
      </w:pPr>
      <w:r>
        <w:rPr>
          <w:lang w:val="en_US" w:bidi="en_US"/>
        </w:rPr>
      </w:r>
      <w:r>
        <w:rPr>
          <w:lang w:val="en_US" w:bidi="en_US"/>
        </w:rPr>
        <w:t>Years later, Hiram also sent King Solomon wood and skilled laborers to help build the temple. Solomon paid him with large amounts of wheat and olive oil.</w:t>
      </w:r>
      <w:r>
        <w:rPr>
          <w:lang w:val="en_US" w:bidi="en_US"/>
        </w:rPr>
      </w:r>
    </w:p>
    <w:p>
      <w:pPr>
        <w:pStyle w:val="ListBullet"/>
        <w:spacing w:line="240" w:lineRule="auto"/>
        <w:ind w:left="720"/>
      </w:pPr>
      <w:r>
        <w:rPr>
          <w:lang w:val="en_US" w:bidi="en_US"/>
        </w:rPr>
      </w:r>
      <w:r>
        <w:rPr>
          <w:lang w:val="en_US" w:bidi="en_US"/>
        </w:rPr>
        <w:t>Tyre was often associated with the nearby ancient city of Sidon. These were the most important cities of the region of Canaan called Phoenicia.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cedar</w:t>
      </w:r>
      <w:r>
        <w:rPr>
          <w:lang w:val="en_US" w:bidi="en_US"/>
        </w:rPr>
        <w:t xml:space="preserve">, </w:t>
      </w:r>
      <w:r>
        <w:rPr>
          <w:lang w:val="en_US" w:bidi="en_US"/>
        </w:rPr>
        <w:t>Israel</w:t>
      </w:r>
      <w:r>
        <w:rPr>
          <w:lang w:val="en_US" w:bidi="en_US"/>
        </w:rPr>
        <w:t xml:space="preserve">, the sea, </w:t>
      </w:r>
      <w:r>
        <w:rPr>
          <w:lang w:val="en_US" w:bidi="en_US"/>
        </w:rPr>
        <w:t>Phoenicia</w:t>
      </w:r>
      <w:r>
        <w:rPr>
          <w:lang w:val="en_US" w:bidi="en_US"/>
        </w:rPr>
        <w:t xml:space="preserve">, </w:t>
      </w:r>
      <w:r>
        <w:rPr>
          <w:lang w:val="en_US" w:bidi="en_US"/>
        </w:rPr>
        <w:t>Sidon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12:20</w:t>
      </w:r>
      <w:r>
        <w:rPr>
          <w:lang w:val="en_US" w:bidi="en_US"/>
        </w:rPr>
      </w:r>
    </w:p>
    <w:p>
      <w:pPr>
        <w:pStyle w:val="ListBullet"/>
        <w:spacing w:line="240" w:lineRule="auto"/>
        <w:ind w:left="720"/>
      </w:pPr>
      <w:r>
        <w:rPr>
          <w:lang w:val="en_US" w:bidi="en_US"/>
        </w:rPr>
      </w:r>
      <w:r>
        <w:rPr>
          <w:lang w:val="en_US" w:bidi="en_US"/>
        </w:rPr>
        <w:t>Mark 3:7–8</w:t>
      </w:r>
      <w:r>
        <w:rPr>
          <w:lang w:val="en_US" w:bidi="en_US"/>
        </w:rPr>
      </w:r>
    </w:p>
    <w:p>
      <w:pPr>
        <w:pStyle w:val="ListBullet"/>
        <w:spacing w:line="240" w:lineRule="auto"/>
        <w:ind w:left="720"/>
      </w:pPr>
      <w:r>
        <w:rPr>
          <w:lang w:val="en_US" w:bidi="en_US"/>
        </w:rPr>
      </w:r>
      <w:r>
        <w:rPr>
          <w:lang w:val="en_US" w:bidi="en_US"/>
        </w:rPr>
        <w:t>Matthew 11:22</w:t>
      </w:r>
      <w:r>
        <w:rPr>
          <w:lang w:val="en_US" w:bidi="en_US"/>
        </w:rPr>
      </w:r>
    </w:p>
    <w:p>
      <w:pPr>
        <w:pStyle w:val="ListBullet"/>
        <w:spacing w:line="240" w:lineRule="auto"/>
        <w:ind w:left="720"/>
      </w:pPr>
      <w:r>
        <w:rPr>
          <w:lang w:val="en_US" w:bidi="en_US"/>
        </w:rPr>
      </w:r>
      <w:r>
        <w:rPr>
          <w:lang w:val="en_US" w:bidi="en_US"/>
        </w:rPr>
        <w:t>Matthew 15:22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H6865, H6876, G51830, G51840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