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Words</w:t>
      </w:r>
      <w:r>
        <w:rPr>
          <w:lang w:val="pt_PT" w:bidi="pt_PT"/>
        </w:rPr>
      </w:r>
    </w:p>
    <w:p>
      <w:pPr/>
      <w:r>
        <w:rPr>
          <w:lang w:val="pt_PT" w:bidi="pt_PT"/>
        </w:rPr>
      </w:r>
      <w:r>
        <w:rPr>
          <w:b/>
          <w:lang w:val="pt_PT" w:bidi="pt_PT"/>
        </w:rPr>
        <w:t>unfoldingWord® Translation Words</w:t>
      </w:r>
      <w:r>
        <w:rPr>
          <w:lang w:val="pt_PT" w:bidi="pt_PT"/>
        </w:rPr>
        <w:t xml:space="preserve"> © 2022 unfoldingWord. Released under CC BY-SA 4.0 license. </w:t>
      </w:r>
      <w:r>
        <w:rPr>
          <w:lang w:val="pt_PT" w:bidi="pt_PT"/>
        </w:rPr>
        <w:t>unfoldingWord® Translation Words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Words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Dã</w:t>
      </w:r>
      <w:r>
        <w:rPr>
          <w:lang w:val="pt_PT" w:bidi="pt_PT"/>
        </w:rPr>
      </w:r>
    </w:p>
    <w:p>
      <w:pPr>
        <w:pStyle w:val="Heading3"/>
      </w:pPr>
      <w:r>
        <w:rPr>
          <w:lang w:val="pt_PT" w:bidi="pt_PT"/>
        </w:rPr>
        <w:t>Fatos:</w:t>
      </w:r>
    </w:p>
    <w:p>
      <w:pPr/>
      <w:r>
        <w:rPr>
          <w:lang w:val="pt_PT" w:bidi="pt_PT"/>
        </w:rPr>
      </w:r>
      <w:r>
        <w:rPr>
          <w:lang w:val="pt_PT" w:bidi="pt_PT"/>
        </w:rPr>
        <w:t>Dã foi o quinto filho de Jacó. Ele foi o primeiro filho de Bila. Seus descendentes se tornaram uma das tribos de Israel.</w:t>
      </w:r>
    </w:p>
    <w:p>
      <w:pPr>
        <w:pStyle w:val="ListBullet"/>
        <w:spacing w:line="240" w:lineRule="auto"/>
        <w:ind w:left="720"/>
      </w:pPr>
      <w:r>
        <w:rPr>
          <w:lang w:val="pt_PT" w:bidi="pt_PT"/>
        </w:rPr>
      </w:r>
      <w:r>
        <w:rPr>
          <w:lang w:val="pt_PT" w:bidi="pt_PT"/>
        </w:rPr>
        <w:t>Seu nome soa semelhante à palavra hebraica para “juiz”.</w:t>
      </w:r>
    </w:p>
    <w:p>
      <w:pPr>
        <w:pStyle w:val="ListBullet"/>
        <w:spacing w:line="240" w:lineRule="auto"/>
        <w:ind w:left="720"/>
      </w:pPr>
      <w:r>
        <w:rPr>
          <w:lang w:val="pt_PT" w:bidi="pt_PT"/>
        </w:rPr>
      </w:r>
      <w:r>
        <w:rPr>
          <w:lang w:val="pt_PT" w:bidi="pt_PT"/>
        </w:rPr>
        <w:t>A tribo de Dã se estabeleceu na parte norte de Canaã. Quando usado como o nome de uma região de terra, o termo “Dã” se refere à terra dada à tribo de Dã.</w:t>
      </w:r>
    </w:p>
    <w:p>
      <w:pPr>
        <w:pStyle w:val="ListBullet"/>
        <w:spacing w:line="240" w:lineRule="auto"/>
        <w:ind w:left="720"/>
      </w:pPr>
      <w:r>
        <w:rPr>
          <w:lang w:val="pt_PT" w:bidi="pt_PT"/>
        </w:rPr>
      </w:r>
      <w:r>
        <w:rPr>
          <w:lang w:val="pt_PT" w:bidi="pt_PT"/>
        </w:rPr>
        <w:t>“Dã” também era o nome de uma cidade israelita localizada cerca de 60 quilômetros ao norte de Jerusalém. Nos tempos do Antigo Testamento, a cidade de Dã servia como um marco para a fronteira norte do país de Israel, oposta à cidade de Berseba como um marco para a fronteira sul.</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doze tribos de Israel</w:t>
      </w:r>
      <w:r>
        <w:rPr>
          <w:lang w:val="pt_PT" w:bidi="pt_PT"/>
        </w:rPr>
        <w:t xml:space="preserve">, </w:t>
      </w:r>
      <w:r>
        <w:rPr>
          <w:lang w:val="pt_PT" w:bidi="pt_PT"/>
        </w:rPr>
        <w:t>Jacó</w:t>
      </w:r>
      <w:r>
        <w:rPr>
          <w:lang w:val="pt_PT" w:bidi="pt_PT"/>
        </w:rPr>
        <w:t xml:space="preserve">, </w:t>
      </w:r>
      <w:r>
        <w:rPr>
          <w:lang w:val="pt_PT" w:bidi="pt_PT"/>
        </w:rPr>
        <w:t>Bila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12.35</w:t>
      </w:r>
    </w:p>
    <w:p>
      <w:pPr>
        <w:pStyle w:val="ListBullet"/>
        <w:spacing w:line="240" w:lineRule="auto"/>
        <w:ind w:left="720"/>
      </w:pPr>
      <w:r>
        <w:rPr>
          <w:lang w:val="pt_PT" w:bidi="pt_PT"/>
        </w:rPr>
      </w:r>
      <w:r>
        <w:rPr>
          <w:lang w:val="pt_PT" w:bidi="pt_PT"/>
        </w:rPr>
        <w:t>1 Reis 4.25</w:t>
      </w:r>
    </w:p>
    <w:p>
      <w:pPr>
        <w:pStyle w:val="ListBullet"/>
        <w:spacing w:line="240" w:lineRule="auto"/>
        <w:ind w:left="720"/>
      </w:pPr>
      <w:r>
        <w:rPr>
          <w:lang w:val="pt_PT" w:bidi="pt_PT"/>
        </w:rPr>
      </w:r>
      <w:r>
        <w:rPr>
          <w:lang w:val="pt_PT" w:bidi="pt_PT"/>
        </w:rPr>
        <w:t>Êxodo 1.1–5</w:t>
      </w:r>
    </w:p>
    <w:p>
      <w:pPr>
        <w:pStyle w:val="ListBullet"/>
        <w:spacing w:line="240" w:lineRule="auto"/>
        <w:ind w:left="720"/>
      </w:pPr>
      <w:r>
        <w:rPr>
          <w:lang w:val="pt_PT" w:bidi="pt_PT"/>
        </w:rPr>
      </w:r>
      <w:r>
        <w:rPr>
          <w:lang w:val="pt_PT" w:bidi="pt_PT"/>
        </w:rPr>
        <w:t>Gênesis 14.14</w:t>
      </w:r>
    </w:p>
    <w:p>
      <w:pPr>
        <w:pStyle w:val="ListBullet"/>
        <w:spacing w:line="240" w:lineRule="auto"/>
        <w:ind w:left="720"/>
      </w:pPr>
      <w:r>
        <w:rPr>
          <w:lang w:val="pt_PT" w:bidi="pt_PT"/>
        </w:rPr>
      </w:r>
      <w:r>
        <w:rPr>
          <w:lang w:val="pt_PT" w:bidi="pt_PT"/>
        </w:rPr>
        <w:t>Gênesis 30.6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H1835, H1839, H2051</w:t>
      </w:r>
      <w:r>
        <w:rPr>
          <w:lang w:val="pt_PT" w:bidi="pt_PT"/>
        </w:rPr>
      </w:r>
      <w:r>
        <w:rPr>
          <w:lang w:val="pt_PT" w:bidi="pt_PT"/>
        </w:rPr>
      </w:r>
    </w:p>
    <w:p>
      <w:pPr/>
      <w:r>
        <w:rPr>
          <w:lang w:val="pt_PT" w:bidi="pt_PT"/>
        </w:rPr>
      </w:r>
    </w:p>
    <w:p>
      <w:pPr>
        <w:pStyle w:val="Heading2"/>
      </w:pPr>
      <w:r>
        <w:rPr>
          <w:lang w:val="pt_PT" w:bidi="pt_PT"/>
        </w:rPr>
        <w:t>Dalila</w:t>
      </w:r>
      <w:r>
        <w:rPr>
          <w:lang w:val="pt_PT" w:bidi="pt_PT"/>
        </w:rPr>
      </w:r>
    </w:p>
    <w:p>
      <w:pPr>
        <w:pStyle w:val="Heading3"/>
      </w:pPr>
      <w:r>
        <w:rPr>
          <w:lang w:val="pt_PT" w:bidi="pt_PT"/>
        </w:rPr>
        <w:t>Fatos:</w:t>
      </w:r>
    </w:p>
    <w:p>
      <w:pPr/>
      <w:r>
        <w:rPr>
          <w:lang w:val="pt_PT" w:bidi="pt_PT"/>
        </w:rPr>
      </w:r>
      <w:r>
        <w:rPr>
          <w:lang w:val="pt_PT" w:bidi="pt_PT"/>
        </w:rPr>
        <w:t>Dalila era uma mulher filisteia que era amada por Sansão, mas não era sua esposa.</w:t>
      </w:r>
    </w:p>
    <w:p>
      <w:pPr>
        <w:pStyle w:val="ListBullet"/>
        <w:spacing w:line="240" w:lineRule="auto"/>
        <w:ind w:left="720"/>
      </w:pPr>
      <w:r>
        <w:rPr>
          <w:lang w:val="pt_PT" w:bidi="pt_PT"/>
        </w:rPr>
      </w:r>
      <w:r>
        <w:rPr>
          <w:lang w:val="pt_PT" w:bidi="pt_PT"/>
        </w:rPr>
        <w:t>Dalila amava o dinheiro mais do que amava Sansão.</w:t>
      </w:r>
    </w:p>
    <w:p>
      <w:pPr>
        <w:pStyle w:val="ListBullet"/>
        <w:spacing w:line="240" w:lineRule="auto"/>
        <w:ind w:left="720"/>
      </w:pPr>
      <w:r>
        <w:rPr>
          <w:lang w:val="pt_PT" w:bidi="pt_PT"/>
        </w:rPr>
      </w:r>
      <w:r>
        <w:rPr>
          <w:lang w:val="pt_PT" w:bidi="pt_PT"/>
        </w:rPr>
        <w:t>Os filisteus subornaram Dalila para enganar Sansão e fazê-lo contar como ele poderia ser enfraquecido. Quando sua força se foi, os filisteus o capturaram.</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suborno</w:t>
      </w:r>
      <w:r>
        <w:rPr>
          <w:lang w:val="pt_PT" w:bidi="pt_PT"/>
        </w:rPr>
        <w:t xml:space="preserve">, </w:t>
      </w:r>
      <w:r>
        <w:rPr>
          <w:lang w:val="pt_PT" w:bidi="pt_PT"/>
        </w:rPr>
        <w:t>filisteus</w:t>
      </w:r>
      <w:r>
        <w:rPr>
          <w:lang w:val="pt_PT" w:bidi="pt_PT"/>
        </w:rPr>
        <w:t xml:space="preserve">, </w:t>
      </w:r>
      <w:r>
        <w:rPr>
          <w:lang w:val="pt_PT" w:bidi="pt_PT"/>
        </w:rPr>
        <w:t>Sansão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Juízes 16.4–5</w:t>
      </w:r>
    </w:p>
    <w:p>
      <w:pPr>
        <w:pStyle w:val="ListBullet"/>
        <w:spacing w:line="240" w:lineRule="auto"/>
        <w:ind w:left="720"/>
      </w:pPr>
      <w:r>
        <w:rPr>
          <w:lang w:val="pt_PT" w:bidi="pt_PT"/>
        </w:rPr>
      </w:r>
      <w:r>
        <w:rPr>
          <w:lang w:val="pt_PT" w:bidi="pt_PT"/>
        </w:rPr>
        <w:t>Juízes 16.6–7</w:t>
      </w:r>
    </w:p>
    <w:p>
      <w:pPr>
        <w:pStyle w:val="ListBullet"/>
        <w:spacing w:line="240" w:lineRule="auto"/>
        <w:ind w:left="720"/>
      </w:pPr>
      <w:r>
        <w:rPr>
          <w:lang w:val="pt_PT" w:bidi="pt_PT"/>
        </w:rPr>
      </w:r>
      <w:r>
        <w:rPr>
          <w:lang w:val="pt_PT" w:bidi="pt_PT"/>
        </w:rPr>
        <w:t>Juízes 16.10</w:t>
      </w:r>
    </w:p>
    <w:p>
      <w:pPr>
        <w:pStyle w:val="ListBullet"/>
        <w:spacing w:line="240" w:lineRule="auto"/>
        <w:ind w:left="720"/>
      </w:pPr>
      <w:r>
        <w:rPr>
          <w:lang w:val="pt_PT" w:bidi="pt_PT"/>
        </w:rPr>
      </w:r>
      <w:r>
        <w:rPr>
          <w:lang w:val="pt_PT" w:bidi="pt_PT"/>
        </w:rPr>
        <w:t>Juízes 16.18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H1807</w:t>
      </w:r>
      <w:r>
        <w:rPr>
          <w:lang w:val="pt_PT" w:bidi="pt_PT"/>
        </w:rPr>
      </w:r>
      <w:r>
        <w:rPr>
          <w:lang w:val="pt_PT" w:bidi="pt_PT"/>
        </w:rPr>
      </w:r>
    </w:p>
    <w:p>
      <w:pPr/>
      <w:r>
        <w:rPr>
          <w:lang w:val="pt_PT" w:bidi="pt_PT"/>
        </w:rPr>
      </w:r>
    </w:p>
    <w:p>
      <w:pPr>
        <w:pStyle w:val="Heading2"/>
      </w:pPr>
      <w:r>
        <w:rPr>
          <w:lang w:val="pt_PT" w:bidi="pt_PT"/>
        </w:rPr>
        <w:t>Damasco</w:t>
      </w:r>
      <w:r>
        <w:rPr>
          <w:lang w:val="pt_PT" w:bidi="pt_PT"/>
        </w:rPr>
      </w:r>
    </w:p>
    <w:p>
      <w:pPr>
        <w:pStyle w:val="Heading3"/>
      </w:pPr>
      <w:r>
        <w:rPr>
          <w:lang w:val="pt_PT" w:bidi="pt_PT"/>
        </w:rPr>
        <w:t>Fatos:</w:t>
      </w:r>
    </w:p>
    <w:p>
      <w:pPr/>
      <w:r>
        <w:rPr>
          <w:lang w:val="pt_PT" w:bidi="pt_PT"/>
        </w:rPr>
      </w:r>
      <w:r>
        <w:rPr>
          <w:lang w:val="pt_PT" w:bidi="pt_PT"/>
        </w:rPr>
        <w:t>Damasco é a capital do país Síria. Ainda está na mesma localização que estava nos tempos bíblicos.</w:t>
      </w:r>
    </w:p>
    <w:p>
      <w:pPr>
        <w:pStyle w:val="ListBullet"/>
        <w:spacing w:line="240" w:lineRule="auto"/>
        <w:ind w:left="720"/>
      </w:pPr>
      <w:r>
        <w:rPr>
          <w:lang w:val="pt_PT" w:bidi="pt_PT"/>
        </w:rPr>
      </w:r>
      <w:r>
        <w:rPr>
          <w:lang w:val="pt_PT" w:bidi="pt_PT"/>
        </w:rPr>
        <w:t>Damasco é uma das cidades mais antigas continuamente habitadas do mundo.</w:t>
      </w:r>
    </w:p>
    <w:p>
      <w:pPr>
        <w:pStyle w:val="ListBullet"/>
        <w:spacing w:line="240" w:lineRule="auto"/>
        <w:ind w:left="720"/>
      </w:pPr>
      <w:r>
        <w:rPr>
          <w:lang w:val="pt_PT" w:bidi="pt_PT"/>
        </w:rPr>
      </w:r>
      <w:r>
        <w:rPr>
          <w:lang w:val="pt_PT" w:bidi="pt_PT"/>
        </w:rPr>
        <w:t>Durante o tempo de Abraão, Damasco era a capital do reino de Arã (localizado no que agora é a Síria).</w:t>
      </w:r>
    </w:p>
    <w:p>
      <w:pPr>
        <w:pStyle w:val="ListBullet"/>
        <w:spacing w:line="240" w:lineRule="auto"/>
        <w:ind w:left="720"/>
      </w:pPr>
      <w:r>
        <w:rPr>
          <w:lang w:val="pt_PT" w:bidi="pt_PT"/>
        </w:rPr>
      </w:r>
      <w:r>
        <w:rPr>
          <w:lang w:val="pt_PT" w:bidi="pt_PT"/>
        </w:rPr>
        <w:t>Ao longo do Antigo Testamento, há muitas referências às interações entre os habitantes de Damasco e o povo de Israel.</w:t>
      </w:r>
    </w:p>
    <w:p>
      <w:pPr>
        <w:pStyle w:val="ListBullet"/>
        <w:spacing w:line="240" w:lineRule="auto"/>
        <w:ind w:left="720"/>
      </w:pPr>
      <w:r>
        <w:rPr>
          <w:lang w:val="pt_PT" w:bidi="pt_PT"/>
        </w:rPr>
      </w:r>
      <w:r>
        <w:rPr>
          <w:lang w:val="pt_PT" w:bidi="pt_PT"/>
        </w:rPr>
        <w:t>Várias profecias bíblicas preveem a destruição de Damasco. Essas profecias podem ter sido cumpridas quando a Assíria destruiu a cidade durante os tempos do Antigo Testamento, ou pode haver também uma futura destruição mais completa desta cidade.</w:t>
      </w:r>
    </w:p>
    <w:p>
      <w:pPr>
        <w:pStyle w:val="ListBullet"/>
        <w:spacing w:line="240" w:lineRule="auto"/>
        <w:ind w:left="720"/>
      </w:pPr>
      <w:r>
        <w:rPr>
          <w:lang w:val="pt_PT" w:bidi="pt_PT"/>
        </w:rPr>
      </w:r>
      <w:r>
        <w:rPr>
          <w:lang w:val="pt_PT" w:bidi="pt_PT"/>
        </w:rPr>
        <w:t>No Novo Testamento, o fariseu Saulo (mais tarde conhecido como Paulo) estava a caminho de prender cristãos na cidade de Damasco quando Jesus o confrontou e o fez se tornar um crente.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Arã</w:t>
      </w:r>
      <w:r>
        <w:rPr>
          <w:lang w:val="pt_PT" w:bidi="pt_PT"/>
        </w:rPr>
        <w:t xml:space="preserve">, </w:t>
      </w:r>
      <w:r>
        <w:rPr>
          <w:lang w:val="pt_PT" w:bidi="pt_PT"/>
        </w:rPr>
        <w:t>Assíria</w:t>
      </w:r>
      <w:r>
        <w:rPr>
          <w:lang w:val="pt_PT" w:bidi="pt_PT"/>
        </w:rPr>
        <w:t xml:space="preserve">, </w:t>
      </w:r>
      <w:r>
        <w:rPr>
          <w:lang w:val="pt_PT" w:bidi="pt_PT"/>
        </w:rPr>
        <w:t>crer</w:t>
      </w:r>
      <w:r>
        <w:rPr>
          <w:lang w:val="pt_PT" w:bidi="pt_PT"/>
        </w:rPr>
        <w:t xml:space="preserve">, </w:t>
      </w:r>
      <w:r>
        <w:rPr>
          <w:lang w:val="pt_PT" w:bidi="pt_PT"/>
        </w:rPr>
        <w:t>Síria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24.23–24</w:t>
      </w:r>
    </w:p>
    <w:p>
      <w:pPr>
        <w:pStyle w:val="ListBullet"/>
        <w:spacing w:line="240" w:lineRule="auto"/>
        <w:ind w:left="720"/>
      </w:pPr>
      <w:r>
        <w:rPr>
          <w:lang w:val="pt_PT" w:bidi="pt_PT"/>
        </w:rPr>
      </w:r>
      <w:r>
        <w:rPr>
          <w:lang w:val="pt_PT" w:bidi="pt_PT"/>
        </w:rPr>
        <w:t>Atos 9.1–2</w:t>
      </w:r>
    </w:p>
    <w:p>
      <w:pPr>
        <w:pStyle w:val="ListBullet"/>
        <w:spacing w:line="240" w:lineRule="auto"/>
        <w:ind w:left="720"/>
      </w:pPr>
      <w:r>
        <w:rPr>
          <w:lang w:val="pt_PT" w:bidi="pt_PT"/>
        </w:rPr>
      </w:r>
      <w:r>
        <w:rPr>
          <w:lang w:val="pt_PT" w:bidi="pt_PT"/>
        </w:rPr>
        <w:t>Atos 9.3</w:t>
      </w:r>
    </w:p>
    <w:p>
      <w:pPr>
        <w:pStyle w:val="ListBullet"/>
        <w:spacing w:line="240" w:lineRule="auto"/>
        <w:ind w:left="720"/>
      </w:pPr>
      <w:r>
        <w:rPr>
          <w:lang w:val="pt_PT" w:bidi="pt_PT"/>
        </w:rPr>
      </w:r>
      <w:r>
        <w:rPr>
          <w:lang w:val="pt_PT" w:bidi="pt_PT"/>
        </w:rPr>
        <w:t>Atos 26.12</w:t>
      </w:r>
    </w:p>
    <w:p>
      <w:pPr>
        <w:pStyle w:val="ListBullet"/>
        <w:spacing w:line="240" w:lineRule="auto"/>
        <w:ind w:left="720"/>
      </w:pPr>
      <w:r>
        <w:rPr>
          <w:lang w:val="pt_PT" w:bidi="pt_PT"/>
        </w:rPr>
      </w:r>
      <w:r>
        <w:rPr>
          <w:lang w:val="pt_PT" w:bidi="pt_PT"/>
        </w:rPr>
        <w:t>Gálatas 1.15–17</w:t>
      </w:r>
    </w:p>
    <w:p>
      <w:pPr>
        <w:pStyle w:val="ListBullet"/>
        <w:spacing w:line="240" w:lineRule="auto"/>
        <w:ind w:left="720"/>
      </w:pPr>
      <w:r>
        <w:rPr>
          <w:lang w:val="pt_PT" w:bidi="pt_PT"/>
        </w:rPr>
      </w:r>
      <w:r>
        <w:rPr>
          <w:lang w:val="pt_PT" w:bidi="pt_PT"/>
        </w:rPr>
        <w:t>Gênesis 14.15–16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H1834, G11540</w:t>
      </w:r>
      <w:r>
        <w:rPr>
          <w:lang w:val="pt_PT" w:bidi="pt_PT"/>
        </w:rPr>
      </w:r>
      <w:r>
        <w:rPr>
          <w:lang w:val="pt_PT" w:bidi="pt_PT"/>
        </w:rPr>
      </w:r>
    </w:p>
    <w:p>
      <w:pPr/>
      <w:r>
        <w:rPr>
          <w:lang w:val="pt_PT" w:bidi="pt_PT"/>
        </w:rPr>
      </w:r>
    </w:p>
    <w:p>
      <w:pPr>
        <w:pStyle w:val="Heading2"/>
      </w:pPr>
      <w:r>
        <w:rPr>
          <w:lang w:val="pt_PT" w:bidi="pt_PT"/>
        </w:rPr>
        <w:t>Daniel</w:t>
      </w:r>
      <w:r>
        <w:rPr>
          <w:lang w:val="pt_PT" w:bidi="pt_PT"/>
        </w:rPr>
      </w:r>
    </w:p>
    <w:p>
      <w:pPr>
        <w:pStyle w:val="Heading3"/>
      </w:pPr>
      <w:r>
        <w:rPr>
          <w:lang w:val="pt_PT" w:bidi="pt_PT"/>
        </w:rPr>
        <w:t>Fatos:</w:t>
      </w:r>
    </w:p>
    <w:p>
      <w:pPr/>
      <w:r>
        <w:rPr>
          <w:lang w:val="pt_PT" w:bidi="pt_PT"/>
        </w:rPr>
      </w:r>
      <w:r>
        <w:rPr>
          <w:lang w:val="pt_PT" w:bidi="pt_PT"/>
        </w:rPr>
        <w:t>Daniel foi um profeta israelita que, quando jovem, foi levado cativo pelo rei babilônico Nabucodonosor por volta de 600 a.C.</w:t>
      </w:r>
    </w:p>
    <w:p>
      <w:pPr>
        <w:pStyle w:val="ListBullet"/>
        <w:spacing w:line="240" w:lineRule="auto"/>
        <w:ind w:left="720"/>
      </w:pPr>
      <w:r>
        <w:rPr>
          <w:lang w:val="pt_PT" w:bidi="pt_PT"/>
        </w:rPr>
      </w:r>
      <w:r>
        <w:rPr>
          <w:lang w:val="pt_PT" w:bidi="pt_PT"/>
        </w:rPr>
        <w:t>Isso ocorreu durante o período em que muitos outros israelitas de Judá foram mantidos cativos na Babilônia por 70 anos.</w:t>
      </w:r>
    </w:p>
    <w:p>
      <w:pPr>
        <w:pStyle w:val="ListBullet"/>
        <w:spacing w:line="240" w:lineRule="auto"/>
        <w:ind w:left="720"/>
      </w:pPr>
      <w:r>
        <w:rPr>
          <w:lang w:val="pt_PT" w:bidi="pt_PT"/>
        </w:rPr>
      </w:r>
      <w:r>
        <w:rPr>
          <w:lang w:val="pt_PT" w:bidi="pt_PT"/>
        </w:rPr>
        <w:t>Daniel recebeu o nome babilônico Beltessazar.</w:t>
      </w:r>
    </w:p>
    <w:p>
      <w:pPr>
        <w:pStyle w:val="ListBullet"/>
        <w:spacing w:line="240" w:lineRule="auto"/>
        <w:ind w:left="720"/>
      </w:pPr>
      <w:r>
        <w:rPr>
          <w:lang w:val="pt_PT" w:bidi="pt_PT"/>
        </w:rPr>
      </w:r>
      <w:r>
        <w:rPr>
          <w:lang w:val="pt_PT" w:bidi="pt_PT"/>
        </w:rPr>
        <w:t>Daniel era um jovem honrado e justo que obedecia a Deus.</w:t>
      </w:r>
    </w:p>
    <w:p>
      <w:pPr>
        <w:pStyle w:val="ListBullet"/>
        <w:spacing w:line="240" w:lineRule="auto"/>
        <w:ind w:left="720"/>
      </w:pPr>
      <w:r>
        <w:rPr>
          <w:lang w:val="pt_PT" w:bidi="pt_PT"/>
        </w:rPr>
      </w:r>
      <w:r>
        <w:rPr>
          <w:lang w:val="pt_PT" w:bidi="pt_PT"/>
        </w:rPr>
        <w:t>Deus capacitou Daniel a interpretar vários sonhos ou visões para os reis babilônicos.</w:t>
      </w:r>
    </w:p>
    <w:p>
      <w:pPr>
        <w:pStyle w:val="ListBullet"/>
        <w:spacing w:line="240" w:lineRule="auto"/>
        <w:ind w:left="720"/>
      </w:pPr>
      <w:r>
        <w:rPr>
          <w:lang w:val="pt_PT" w:bidi="pt_PT"/>
        </w:rPr>
      </w:r>
      <w:r>
        <w:rPr>
          <w:lang w:val="pt_PT" w:bidi="pt_PT"/>
        </w:rPr>
        <w:t>Por causa dessa habilidade e de seu caráter honrado, Daniel foi colocado em uma posição de alta liderança no império babilônico.</w:t>
      </w:r>
    </w:p>
    <w:p>
      <w:pPr>
        <w:pStyle w:val="ListBullet"/>
        <w:spacing w:line="240" w:lineRule="auto"/>
        <w:ind w:left="720"/>
      </w:pPr>
      <w:r>
        <w:rPr>
          <w:lang w:val="pt_PT" w:bidi="pt_PT"/>
        </w:rPr>
      </w:r>
      <w:r>
        <w:rPr>
          <w:lang w:val="pt_PT" w:bidi="pt_PT"/>
        </w:rPr>
        <w:t>Muitos anos depois, os inimigos de Daniel enganaram o rei babilônico Dario para que fizesse uma lei proibindo a adoração de qualquer um, exceto o rei. Daniel continuou a orar a Deus, então ele foi preso e jogado em uma cova de leões. Mas Deus o resgatou e ele não foi ferido.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Babilônia</w:t>
      </w:r>
      <w:r>
        <w:rPr>
          <w:lang w:val="pt_PT" w:bidi="pt_PT"/>
        </w:rPr>
        <w:t xml:space="preserve">, </w:t>
      </w:r>
      <w:r>
        <w:rPr>
          <w:lang w:val="pt_PT" w:bidi="pt_PT"/>
        </w:rPr>
        <w:t>Nabucodonosor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1.6–7</w:t>
      </w:r>
    </w:p>
    <w:p>
      <w:pPr>
        <w:pStyle w:val="ListBullet"/>
        <w:spacing w:line="240" w:lineRule="auto"/>
        <w:ind w:left="720"/>
      </w:pPr>
      <w:r>
        <w:rPr>
          <w:lang w:val="pt_PT" w:bidi="pt_PT"/>
        </w:rPr>
      </w:r>
      <w:r>
        <w:rPr>
          <w:lang w:val="pt_PT" w:bidi="pt_PT"/>
        </w:rPr>
        <w:t>Daniel 5.29</w:t>
      </w:r>
    </w:p>
    <w:p>
      <w:pPr>
        <w:pStyle w:val="ListBullet"/>
        <w:spacing w:line="240" w:lineRule="auto"/>
        <w:ind w:left="720"/>
      </w:pPr>
      <w:r>
        <w:rPr>
          <w:lang w:val="pt_PT" w:bidi="pt_PT"/>
        </w:rPr>
      </w:r>
      <w:r>
        <w:rPr>
          <w:lang w:val="pt_PT" w:bidi="pt_PT"/>
        </w:rPr>
        <w:t>Daniel 7.28</w:t>
      </w:r>
    </w:p>
    <w:p>
      <w:pPr>
        <w:pStyle w:val="ListBullet"/>
        <w:spacing w:line="240" w:lineRule="auto"/>
        <w:ind w:left="720"/>
      </w:pPr>
      <w:r>
        <w:rPr>
          <w:lang w:val="pt_PT" w:bidi="pt_PT"/>
        </w:rPr>
      </w:r>
      <w:r>
        <w:rPr>
          <w:lang w:val="pt_PT" w:bidi="pt_PT"/>
        </w:rPr>
        <w:t>Ezequiel 14.12–14</w:t>
      </w:r>
    </w:p>
    <w:p>
      <w:pPr>
        <w:pStyle w:val="ListBullet"/>
        <w:spacing w:line="240" w:lineRule="auto"/>
        <w:ind w:left="720"/>
      </w:pPr>
      <w:r>
        <w:rPr>
          <w:lang w:val="pt_PT" w:bidi="pt_PT"/>
        </w:rPr>
      </w:r>
      <w:r>
        <w:rPr>
          <w:lang w:val="pt_PT" w:bidi="pt_PT"/>
        </w:rPr>
        <w:t>Mateus 24.15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H1840, H1841, G11580</w:t>
      </w:r>
      <w:r>
        <w:rPr>
          <w:lang w:val="pt_PT" w:bidi="pt_PT"/>
        </w:rPr>
      </w:r>
      <w:r>
        <w:rPr>
          <w:lang w:val="pt_PT" w:bidi="pt_PT"/>
        </w:rPr>
      </w:r>
    </w:p>
    <w:p>
      <w:pPr/>
      <w:r>
        <w:rPr>
          <w:lang w:val="pt_PT" w:bidi="pt_PT"/>
        </w:rPr>
      </w:r>
    </w:p>
    <w:p>
      <w:pPr>
        <w:pStyle w:val="Heading2"/>
      </w:pPr>
      <w:r>
        <w:rPr>
          <w:lang w:val="pt_PT" w:bidi="pt_PT"/>
        </w:rPr>
        <w:t>Dar à luz</w:t>
      </w:r>
      <w:r>
        <w:rPr>
          <w:lang w:val="pt_PT" w:bidi="pt_PT"/>
        </w:rPr>
      </w:r>
    </w:p>
    <w:p>
      <w:pPr>
        <w:pStyle w:val="Heading3"/>
      </w:pPr>
      <w:r>
        <w:rPr>
          <w:lang w:val="pt_PT" w:bidi="pt_PT"/>
        </w:rPr>
        <w:t>Fatos:</w:t>
      </w:r>
    </w:p>
    <w:p>
      <w:pPr/>
      <w:r>
        <w:rPr>
          <w:lang w:val="pt_PT" w:bidi="pt_PT"/>
        </w:rPr>
      </w:r>
      <w:r>
        <w:rPr>
          <w:lang w:val="pt_PT" w:bidi="pt_PT"/>
        </w:rPr>
        <w:t>Usado neste sentido, o termo “dar à luz” significa “produzir” ou “gerar”.</w:t>
      </w:r>
    </w:p>
    <w:p>
      <w:pPr>
        <w:pStyle w:val="ListBullet"/>
        <w:spacing w:line="240" w:lineRule="auto"/>
        <w:ind w:left="720"/>
      </w:pPr>
      <w:r>
        <w:rPr>
          <w:lang w:val="pt_PT" w:bidi="pt_PT"/>
        </w:rPr>
      </w:r>
      <w:r>
        <w:rPr>
          <w:lang w:val="pt_PT" w:bidi="pt_PT"/>
        </w:rPr>
        <w:t>Uma expressão comum na Bíblia é “dar fruto”, que significa “produzir fruto”.</w:t>
      </w:r>
    </w:p>
    <w:p>
      <w:pPr>
        <w:pStyle w:val="ListBullet"/>
        <w:spacing w:line="240" w:lineRule="auto"/>
        <w:ind w:left="720"/>
      </w:pPr>
      <w:r>
        <w:rPr>
          <w:lang w:val="pt_PT" w:bidi="pt_PT"/>
        </w:rPr>
      </w:r>
      <w:r>
        <w:rPr>
          <w:lang w:val="pt_PT" w:bidi="pt_PT"/>
        </w:rPr>
        <w:t>Ao falar de uma mulher que dará à luz a uma criança, isso significa “dar à luz” a uma criança.</w:t>
      </w:r>
    </w:p>
    <w:p>
      <w:pPr>
        <w:pStyle w:val="ListBullet"/>
        <w:spacing w:line="240" w:lineRule="auto"/>
        <w:ind w:left="720"/>
      </w:pPr>
      <w:r>
        <w:rPr>
          <w:lang w:val="pt_PT" w:bidi="pt_PT"/>
        </w:rPr>
      </w:r>
      <w:r>
        <w:rPr>
          <w:lang w:val="pt_PT" w:bidi="pt_PT"/>
        </w:rPr>
        <w:t>Dependendo do contexto, este termo pode ser traduzido como “produzir” ou “dar à luz”.</w:t>
      </w:r>
    </w:p>
    <w:p>
      <w:pPr/>
      <w:r>
        <w:rPr>
          <w:lang w:val="pt_PT" w:bidi="pt_PT"/>
        </w:rPr>
      </w:r>
      <w:r>
        <w:rPr>
          <w:lang w:val="pt_PT" w:bidi="pt_PT"/>
        </w:rPr>
        <w:t xml:space="preserve">(Sugestões de tradução: </w:t>
      </w:r>
      <w:r>
        <w:rPr>
          <w:lang w:val="pt_PT" w:bidi="pt_PT"/>
        </w:rPr>
        <w:t>fruta</w:t>
      </w:r>
      <w:r>
        <w:rPr>
          <w:lang w:val="pt_PT" w:bidi="pt_PT"/>
        </w:rPr>
        <w:t>)</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Dario</w:t>
      </w:r>
      <w:r>
        <w:rPr>
          <w:lang w:val="pt_PT" w:bidi="pt_PT"/>
        </w:rPr>
      </w:r>
    </w:p>
    <w:p>
      <w:pPr>
        <w:pStyle w:val="Heading3"/>
      </w:pPr>
      <w:r>
        <w:rPr>
          <w:lang w:val="pt_PT" w:bidi="pt_PT"/>
        </w:rPr>
        <w:t>Fatos:</w:t>
      </w:r>
    </w:p>
    <w:p>
      <w:pPr/>
      <w:r>
        <w:rPr>
          <w:lang w:val="pt_PT" w:bidi="pt_PT"/>
        </w:rPr>
      </w:r>
      <w:r>
        <w:rPr>
          <w:lang w:val="pt_PT" w:bidi="pt_PT"/>
        </w:rPr>
        <w:t>Dario foi o nome de vários reis da Pérsia. É possível que “Dario” fosse um título em vez de um nome.</w:t>
      </w:r>
    </w:p>
    <w:p>
      <w:pPr>
        <w:pStyle w:val="ListBullet"/>
        <w:spacing w:line="240" w:lineRule="auto"/>
        <w:ind w:left="720"/>
      </w:pPr>
      <w:r>
        <w:rPr>
          <w:lang w:val="pt_PT" w:bidi="pt_PT"/>
        </w:rPr>
      </w:r>
      <w:r>
        <w:rPr>
          <w:lang w:val="pt_PT" w:bidi="pt_PT"/>
        </w:rPr>
        <w:t>“Dario, o Medo” foi o rei que foi enganado para lançar o profeta Daniel na cova dos leões como punição por adorar a Deus.</w:t>
      </w:r>
    </w:p>
    <w:p>
      <w:pPr>
        <w:pStyle w:val="ListBullet"/>
        <w:spacing w:line="240" w:lineRule="auto"/>
        <w:ind w:left="720"/>
      </w:pPr>
      <w:r>
        <w:rPr>
          <w:lang w:val="pt_PT" w:bidi="pt_PT"/>
        </w:rPr>
      </w:r>
      <w:r>
        <w:rPr>
          <w:lang w:val="pt_PT" w:bidi="pt_PT"/>
        </w:rPr>
        <w:t>“Dario, o Persa” ajudou a facilitar a reconstrução do templo em Jerusalém durante o tempo de Esdras e Neemias.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Pérsia</w:t>
      </w:r>
      <w:r>
        <w:rPr>
          <w:lang w:val="pt_PT" w:bidi="pt_PT"/>
        </w:rPr>
        <w:t xml:space="preserve">, </w:t>
      </w:r>
      <w:r>
        <w:rPr>
          <w:lang w:val="pt_PT" w:bidi="pt_PT"/>
        </w:rPr>
        <w:t>Babilônia</w:t>
      </w:r>
      <w:r>
        <w:rPr>
          <w:lang w:val="pt_PT" w:bidi="pt_PT"/>
        </w:rPr>
        <w:t xml:space="preserve">, </w:t>
      </w:r>
      <w:r>
        <w:rPr>
          <w:lang w:val="pt_PT" w:bidi="pt_PT"/>
        </w:rPr>
        <w:t>Daniel</w:t>
      </w:r>
      <w:r>
        <w:rPr>
          <w:lang w:val="pt_PT" w:bidi="pt_PT"/>
        </w:rPr>
        <w:t xml:space="preserve">, </w:t>
      </w:r>
      <w:r>
        <w:rPr>
          <w:lang w:val="pt_PT" w:bidi="pt_PT"/>
        </w:rPr>
        <w:t>Esdras</w:t>
      </w:r>
      <w:r>
        <w:rPr>
          <w:lang w:val="pt_PT" w:bidi="pt_PT"/>
        </w:rPr>
        <w:t xml:space="preserve">, </w:t>
      </w:r>
      <w:r>
        <w:rPr>
          <w:lang w:val="pt_PT" w:bidi="pt_PT"/>
        </w:rPr>
        <w:t>Neemias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Esdras 4.4–6</w:t>
      </w:r>
    </w:p>
    <w:p>
      <w:pPr>
        <w:pStyle w:val="ListBullet"/>
        <w:spacing w:line="240" w:lineRule="auto"/>
        <w:ind w:left="720"/>
      </w:pPr>
      <w:r>
        <w:rPr>
          <w:lang w:val="pt_PT" w:bidi="pt_PT"/>
        </w:rPr>
      </w:r>
      <w:r>
        <w:rPr>
          <w:lang w:val="pt_PT" w:bidi="pt_PT"/>
        </w:rPr>
        <w:t>Ageu 1.1</w:t>
      </w:r>
    </w:p>
    <w:p>
      <w:pPr>
        <w:pStyle w:val="ListBullet"/>
        <w:spacing w:line="240" w:lineRule="auto"/>
        <w:ind w:left="720"/>
      </w:pPr>
      <w:r>
        <w:rPr>
          <w:lang w:val="pt_PT" w:bidi="pt_PT"/>
        </w:rPr>
      </w:r>
      <w:r>
        <w:rPr>
          <w:lang w:val="pt_PT" w:bidi="pt_PT"/>
        </w:rPr>
        <w:t>Neemias 12.22</w:t>
      </w:r>
    </w:p>
    <w:p>
      <w:pPr>
        <w:pStyle w:val="ListBullet"/>
        <w:spacing w:line="240" w:lineRule="auto"/>
        <w:ind w:left="720"/>
      </w:pPr>
      <w:r>
        <w:rPr>
          <w:lang w:val="pt_PT" w:bidi="pt_PT"/>
        </w:rPr>
      </w:r>
      <w:r>
        <w:rPr>
          <w:lang w:val="pt_PT" w:bidi="pt_PT"/>
        </w:rPr>
        <w:t>Zacarias 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H1867, H1868</w:t>
      </w:r>
      <w:r>
        <w:rPr>
          <w:lang w:val="pt_PT" w:bidi="pt_PT"/>
        </w:rPr>
      </w:r>
      <w:r>
        <w:rPr>
          <w:lang w:val="pt_PT" w:bidi="pt_PT"/>
        </w:rPr>
      </w:r>
    </w:p>
    <w:p>
      <w:pPr/>
      <w:r>
        <w:rPr>
          <w:lang w:val="pt_PT" w:bidi="pt_PT"/>
        </w:rPr>
      </w:r>
    </w:p>
    <w:p>
      <w:pPr>
        <w:pStyle w:val="Heading2"/>
      </w:pPr>
      <w:r>
        <w:rPr>
          <w:lang w:val="pt_PT" w:bidi="pt_PT"/>
        </w:rPr>
        <w:t>Davi</w:t>
      </w:r>
      <w:r>
        <w:rPr>
          <w:lang w:val="pt_PT" w:bidi="pt_PT"/>
        </w:rPr>
      </w:r>
    </w:p>
    <w:p>
      <w:pPr>
        <w:pStyle w:val="Heading3"/>
      </w:pPr>
      <w:r>
        <w:rPr>
          <w:lang w:val="pt_PT" w:bidi="pt_PT"/>
        </w:rPr>
        <w:t>Fatos:</w:t>
      </w:r>
    </w:p>
    <w:p>
      <w:pPr/>
      <w:r>
        <w:rPr>
          <w:lang w:val="pt_PT" w:bidi="pt_PT"/>
        </w:rPr>
      </w:r>
      <w:r>
        <w:rPr>
          <w:lang w:val="pt_PT" w:bidi="pt_PT"/>
        </w:rPr>
        <w:t>Davi foi o segundo rei de Israel e ele amava e servia a Deus. Ele foi o principal escritor do livro de Salmos.</w:t>
      </w:r>
    </w:p>
    <w:p>
      <w:pPr>
        <w:pStyle w:val="ListBullet"/>
        <w:spacing w:line="240" w:lineRule="auto"/>
        <w:ind w:left="720"/>
      </w:pPr>
      <w:r>
        <w:rPr>
          <w:lang w:val="pt_PT" w:bidi="pt_PT"/>
        </w:rPr>
      </w:r>
      <w:r>
        <w:rPr>
          <w:lang w:val="pt_PT" w:bidi="pt_PT"/>
        </w:rPr>
        <w:t>Quando Davi ainda era um jovem cuidando das ovelhas de sua família, Deus o escolheu para se tornar o próximo rei de Israel.</w:t>
      </w:r>
    </w:p>
    <w:p>
      <w:pPr>
        <w:pStyle w:val="ListBullet"/>
        <w:spacing w:line="240" w:lineRule="auto"/>
        <w:ind w:left="720"/>
      </w:pPr>
      <w:r>
        <w:rPr>
          <w:lang w:val="pt_PT" w:bidi="pt_PT"/>
        </w:rPr>
      </w:r>
      <w:r>
        <w:rPr>
          <w:lang w:val="pt_PT" w:bidi="pt_PT"/>
        </w:rPr>
        <w:t>Davi se tornou um grande guerreiro e liderou o exército israelita em batalhas contra seus inimigos. Sua derrota de Golias, o filisteu, é bem conhecida.</w:t>
      </w:r>
    </w:p>
    <w:p>
      <w:pPr>
        <w:pStyle w:val="ListBullet"/>
        <w:spacing w:line="240" w:lineRule="auto"/>
        <w:ind w:left="720"/>
      </w:pPr>
      <w:r>
        <w:rPr>
          <w:lang w:val="pt_PT" w:bidi="pt_PT"/>
        </w:rPr>
      </w:r>
      <w:r>
        <w:rPr>
          <w:lang w:val="pt_PT" w:bidi="pt_PT"/>
        </w:rPr>
        <w:t>O rei Saul tentou matar Davi, mas Deus o protegeu e o fez rei após a morte de Saul.</w:t>
      </w:r>
    </w:p>
    <w:p>
      <w:pPr>
        <w:pStyle w:val="ListBullet"/>
        <w:spacing w:line="240" w:lineRule="auto"/>
        <w:ind w:left="720"/>
      </w:pPr>
      <w:r>
        <w:rPr>
          <w:lang w:val="pt_PT" w:bidi="pt_PT"/>
        </w:rPr>
      </w:r>
      <w:r>
        <w:rPr>
          <w:lang w:val="pt_PT" w:bidi="pt_PT"/>
        </w:rPr>
        <w:t>Davi cometeu um pecado terrível, mas ele se arrependeu e Deus o perdoou.</w:t>
      </w:r>
    </w:p>
    <w:p>
      <w:pPr>
        <w:pStyle w:val="ListBullet"/>
        <w:spacing w:line="240" w:lineRule="auto"/>
        <w:ind w:left="720"/>
      </w:pPr>
      <w:r>
        <w:rPr>
          <w:lang w:val="pt_PT" w:bidi="pt_PT"/>
        </w:rPr>
      </w:r>
      <w:r>
        <w:rPr>
          <w:lang w:val="pt_PT" w:bidi="pt_PT"/>
        </w:rPr>
        <w:t>Jesus, o Messias, é chamado de “Filho de Davi” porque ele é descendente do rei Davi.</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Golias</w:t>
      </w:r>
      <w:r>
        <w:rPr>
          <w:lang w:val="pt_PT" w:bidi="pt_PT"/>
        </w:rPr>
        <w:t xml:space="preserve">, </w:t>
      </w:r>
      <w:r>
        <w:rPr>
          <w:lang w:val="pt_PT" w:bidi="pt_PT"/>
        </w:rPr>
        <w:t>Filisteus</w:t>
      </w:r>
      <w:r>
        <w:rPr>
          <w:lang w:val="pt_PT" w:bidi="pt_PT"/>
        </w:rPr>
        <w:t xml:space="preserve">, </w:t>
      </w:r>
      <w:r>
        <w:rPr>
          <w:lang w:val="pt_PT" w:bidi="pt_PT"/>
        </w:rPr>
        <w:t>Saul (AT)</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17.12–13</w:t>
      </w:r>
    </w:p>
    <w:p>
      <w:pPr>
        <w:pStyle w:val="ListBullet"/>
        <w:spacing w:line="240" w:lineRule="auto"/>
        <w:ind w:left="720"/>
      </w:pPr>
      <w:r>
        <w:rPr>
          <w:lang w:val="pt_PT" w:bidi="pt_PT"/>
        </w:rPr>
      </w:r>
      <w:r>
        <w:rPr>
          <w:lang w:val="pt_PT" w:bidi="pt_PT"/>
        </w:rPr>
        <w:t>1 Samuel 20.34</w:t>
      </w:r>
    </w:p>
    <w:p>
      <w:pPr>
        <w:pStyle w:val="ListBullet"/>
        <w:spacing w:line="240" w:lineRule="auto"/>
        <w:ind w:left="720"/>
      </w:pPr>
      <w:r>
        <w:rPr>
          <w:lang w:val="pt_PT" w:bidi="pt_PT"/>
        </w:rPr>
      </w:r>
      <w:r>
        <w:rPr>
          <w:lang w:val="pt_PT" w:bidi="pt_PT"/>
        </w:rPr>
        <w:t>2 Samuel 5.2</w:t>
      </w:r>
    </w:p>
    <w:p>
      <w:pPr>
        <w:pStyle w:val="ListBullet"/>
        <w:spacing w:line="240" w:lineRule="auto"/>
        <w:ind w:left="720"/>
      </w:pPr>
      <w:r>
        <w:rPr>
          <w:lang w:val="pt_PT" w:bidi="pt_PT"/>
        </w:rPr>
      </w:r>
      <w:r>
        <w:rPr>
          <w:lang w:val="pt_PT" w:bidi="pt_PT"/>
        </w:rPr>
        <w:t>2 Timóteo 2.8</w:t>
      </w:r>
    </w:p>
    <w:p>
      <w:pPr>
        <w:pStyle w:val="ListBullet"/>
        <w:spacing w:line="240" w:lineRule="auto"/>
        <w:ind w:left="720"/>
      </w:pPr>
      <w:r>
        <w:rPr>
          <w:lang w:val="pt_PT" w:bidi="pt_PT"/>
        </w:rPr>
      </w:r>
      <w:r>
        <w:rPr>
          <w:lang w:val="pt_PT" w:bidi="pt_PT"/>
        </w:rPr>
        <w:t>Atos 2.25</w:t>
      </w:r>
    </w:p>
    <w:p>
      <w:pPr>
        <w:pStyle w:val="ListBullet"/>
        <w:spacing w:line="240" w:lineRule="auto"/>
        <w:ind w:left="720"/>
      </w:pPr>
      <w:r>
        <w:rPr>
          <w:lang w:val="pt_PT" w:bidi="pt_PT"/>
        </w:rPr>
      </w:r>
      <w:r>
        <w:rPr>
          <w:lang w:val="pt_PT" w:bidi="pt_PT"/>
        </w:rPr>
        <w:t>Atos 13.22</w:t>
      </w:r>
    </w:p>
    <w:p>
      <w:pPr>
        <w:pStyle w:val="ListBullet"/>
        <w:spacing w:line="240" w:lineRule="auto"/>
        <w:ind w:left="720"/>
      </w:pPr>
      <w:r>
        <w:rPr>
          <w:lang w:val="pt_PT" w:bidi="pt_PT"/>
        </w:rPr>
      </w:r>
      <w:r>
        <w:rPr>
          <w:lang w:val="pt_PT" w:bidi="pt_PT"/>
        </w:rPr>
        <w:t>Lucas 1.32</w:t>
      </w:r>
    </w:p>
    <w:p>
      <w:pPr>
        <w:pStyle w:val="ListBullet"/>
        <w:spacing w:line="240" w:lineRule="auto"/>
        <w:ind w:left="720"/>
      </w:pPr>
      <w:r>
        <w:rPr>
          <w:lang w:val="pt_PT" w:bidi="pt_PT"/>
        </w:rPr>
      </w:r>
      <w:r>
        <w:rPr>
          <w:lang w:val="pt_PT" w:bidi="pt_PT"/>
        </w:rPr>
        <w:t>Marcos 2.26</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17:2</w:t>
      </w:r>
      <w:r>
        <w:rPr>
          <w:lang w:val="pt_PT" w:bidi="pt_PT"/>
        </w:rPr>
        <w:t xml:space="preserve"> Deus escolheu um jovem israelita chamado </w:t>
      </w:r>
      <w:r>
        <w:rPr>
          <w:b/>
          <w:lang w:val="pt_PT" w:bidi="pt_PT"/>
        </w:rPr>
        <w:t>Davi</w:t>
      </w:r>
      <w:r>
        <w:rPr>
          <w:lang w:val="pt_PT" w:bidi="pt_PT"/>
        </w:rPr>
        <w:t xml:space="preserve"> para ser rei após Saul. </w:t>
      </w:r>
      <w:r>
        <w:rPr>
          <w:b/>
          <w:lang w:val="pt_PT" w:bidi="pt_PT"/>
        </w:rPr>
        <w:t>Davi</w:t>
      </w:r>
      <w:r>
        <w:rPr>
          <w:lang w:val="pt_PT" w:bidi="pt_PT"/>
        </w:rPr>
        <w:t xml:space="preserve"> era um pastor da cidade de Belém.… </w:t>
      </w:r>
      <w:r>
        <w:rPr>
          <w:b/>
          <w:lang w:val="pt_PT" w:bidi="pt_PT"/>
        </w:rPr>
        <w:t>Davi</w:t>
      </w:r>
      <w:r>
        <w:rPr>
          <w:lang w:val="pt_PT" w:bidi="pt_PT"/>
        </w:rPr>
        <w:t xml:space="preserve"> era um homem humilde e justo que confiava e obedecia a Deus.</w:t>
      </w:r>
    </w:p>
    <w:p>
      <w:pPr>
        <w:pStyle w:val="ListBullet"/>
        <w:spacing w:line="240" w:lineRule="auto"/>
        <w:ind w:left="720"/>
      </w:pPr>
      <w:r>
        <w:rPr>
          <w:lang w:val="pt_PT" w:bidi="pt_PT"/>
        </w:rPr>
      </w:r>
      <w:r>
        <w:rPr>
          <w:b/>
          <w:lang w:val="pt_PT" w:bidi="pt_PT"/>
        </w:rPr>
        <w:t>17:3</w:t>
      </w:r>
      <w:r>
        <w:rPr>
          <w:lang w:val="pt_PT" w:bidi="pt_PT"/>
        </w:rPr>
        <w:t xml:space="preserve"> </w:t>
      </w:r>
      <w:r>
        <w:rPr>
          <w:b/>
          <w:lang w:val="pt_PT" w:bidi="pt_PT"/>
        </w:rPr>
        <w:t>Davi</w:t>
      </w:r>
      <w:r>
        <w:rPr>
          <w:lang w:val="pt_PT" w:bidi="pt_PT"/>
        </w:rPr>
        <w:t xml:space="preserve"> também era um grande soldado e líder. Quando </w:t>
      </w:r>
      <w:r>
        <w:rPr>
          <w:b/>
          <w:lang w:val="pt_PT" w:bidi="pt_PT"/>
        </w:rPr>
        <w:t>Davi</w:t>
      </w:r>
      <w:r>
        <w:rPr>
          <w:lang w:val="pt_PT" w:bidi="pt_PT"/>
        </w:rPr>
        <w:t xml:space="preserve"> ainda era jovem, ele lutou contra um gigante chamado Golias.</w:t>
      </w:r>
    </w:p>
    <w:p>
      <w:pPr>
        <w:pStyle w:val="ListBullet"/>
        <w:spacing w:line="240" w:lineRule="auto"/>
        <w:ind w:left="720"/>
      </w:pPr>
      <w:r>
        <w:rPr>
          <w:lang w:val="pt_PT" w:bidi="pt_PT"/>
        </w:rPr>
      </w:r>
      <w:r>
        <w:rPr>
          <w:b/>
          <w:lang w:val="pt_PT" w:bidi="pt_PT"/>
        </w:rPr>
        <w:t>17:4</w:t>
      </w:r>
      <w:r>
        <w:rPr>
          <w:lang w:val="pt_PT" w:bidi="pt_PT"/>
        </w:rPr>
        <w:t xml:space="preserve"> Saul ficou com ciúmes do amor do povo por </w:t>
      </w:r>
      <w:r>
        <w:rPr>
          <w:b/>
          <w:lang w:val="pt_PT" w:bidi="pt_PT"/>
        </w:rPr>
        <w:t>Davi</w:t>
      </w:r>
      <w:r>
        <w:rPr>
          <w:lang w:val="pt_PT" w:bidi="pt_PT"/>
        </w:rPr>
        <w:t xml:space="preserve">. Saul tentou muitas vezes matá-lo, então </w:t>
      </w:r>
      <w:r>
        <w:rPr>
          <w:b/>
          <w:lang w:val="pt_PT" w:bidi="pt_PT"/>
        </w:rPr>
        <w:t>Davi</w:t>
      </w:r>
      <w:r>
        <w:rPr>
          <w:lang w:val="pt_PT" w:bidi="pt_PT"/>
        </w:rPr>
        <w:t xml:space="preserve"> se escondeu de Saul.</w:t>
      </w:r>
    </w:p>
    <w:p>
      <w:pPr>
        <w:pStyle w:val="ListBullet"/>
        <w:spacing w:line="240" w:lineRule="auto"/>
        <w:ind w:left="720"/>
      </w:pPr>
      <w:r>
        <w:rPr>
          <w:lang w:val="pt_PT" w:bidi="pt_PT"/>
        </w:rPr>
      </w:r>
      <w:r>
        <w:rPr>
          <w:b/>
          <w:lang w:val="pt_PT" w:bidi="pt_PT"/>
        </w:rPr>
        <w:t>17:5</w:t>
      </w:r>
      <w:r>
        <w:rPr>
          <w:lang w:val="pt_PT" w:bidi="pt_PT"/>
        </w:rPr>
        <w:t xml:space="preserve"> Deus abençoou </w:t>
      </w:r>
      <w:r>
        <w:rPr>
          <w:b/>
          <w:lang w:val="pt_PT" w:bidi="pt_PT"/>
        </w:rPr>
        <w:t>Davi</w:t>
      </w:r>
      <w:r>
        <w:rPr>
          <w:lang w:val="pt_PT" w:bidi="pt_PT"/>
        </w:rPr>
        <w:t xml:space="preserve"> e o fez bem-sucedido. </w:t>
      </w:r>
      <w:r>
        <w:rPr>
          <w:b/>
          <w:lang w:val="pt_PT" w:bidi="pt_PT"/>
        </w:rPr>
        <w:t>Davi</w:t>
      </w:r>
      <w:r>
        <w:rPr>
          <w:lang w:val="pt_PT" w:bidi="pt_PT"/>
        </w:rPr>
        <w:t xml:space="preserve"> lutou muitas batalhas e Deus o ajudou a derrotar os inimigos de Israel.</w:t>
      </w:r>
    </w:p>
    <w:p>
      <w:pPr>
        <w:pStyle w:val="ListBullet"/>
        <w:spacing w:line="240" w:lineRule="auto"/>
        <w:ind w:left="720"/>
      </w:pPr>
      <w:r>
        <w:rPr>
          <w:lang w:val="pt_PT" w:bidi="pt_PT"/>
        </w:rPr>
      </w:r>
      <w:r>
        <w:rPr>
          <w:b/>
          <w:lang w:val="pt_PT" w:bidi="pt_PT"/>
        </w:rPr>
        <w:t>17:6</w:t>
      </w:r>
      <w:r>
        <w:rPr>
          <w:lang w:val="pt_PT" w:bidi="pt_PT"/>
        </w:rPr>
        <w:t xml:space="preserve"> </w:t>
      </w:r>
      <w:r>
        <w:rPr>
          <w:b/>
          <w:lang w:val="pt_PT" w:bidi="pt_PT"/>
        </w:rPr>
        <w:t>Davi</w:t>
      </w:r>
      <w:r>
        <w:rPr>
          <w:lang w:val="pt_PT" w:bidi="pt_PT"/>
        </w:rPr>
        <w:t xml:space="preserve"> queria construir um templo onde todos os israelitas pudessem adorar a Deus e oferecer-lhe sacrifícios.</w:t>
      </w:r>
    </w:p>
    <w:p>
      <w:pPr>
        <w:pStyle w:val="ListBullet"/>
        <w:spacing w:line="240" w:lineRule="auto"/>
        <w:ind w:left="720"/>
      </w:pPr>
      <w:r>
        <w:rPr>
          <w:lang w:val="pt_PT" w:bidi="pt_PT"/>
        </w:rPr>
      </w:r>
      <w:r>
        <w:rPr>
          <w:b/>
          <w:lang w:val="pt_PT" w:bidi="pt_PT"/>
        </w:rPr>
        <w:t>17:9</w:t>
      </w:r>
      <w:r>
        <w:rPr>
          <w:lang w:val="pt_PT" w:bidi="pt_PT"/>
        </w:rPr>
        <w:t xml:space="preserve"> </w:t>
      </w:r>
      <w:r>
        <w:rPr>
          <w:b/>
          <w:lang w:val="pt_PT" w:bidi="pt_PT"/>
        </w:rPr>
        <w:t>Davi</w:t>
      </w:r>
      <w:r>
        <w:rPr>
          <w:lang w:val="pt_PT" w:bidi="pt_PT"/>
        </w:rPr>
        <w:t xml:space="preserve"> governou com justiça e fidelidade por muitos anos, e Deus o abençoou. No entanto, no final de sua vida, ele pecou terrivelmente contra Deus.</w:t>
      </w:r>
    </w:p>
    <w:p>
      <w:pPr>
        <w:pStyle w:val="ListBullet"/>
        <w:spacing w:line="240" w:lineRule="auto"/>
        <w:ind w:left="720"/>
      </w:pPr>
      <w:r>
        <w:rPr>
          <w:lang w:val="pt_PT" w:bidi="pt_PT"/>
        </w:rPr>
      </w:r>
      <w:r>
        <w:rPr>
          <w:b/>
          <w:lang w:val="pt_PT" w:bidi="pt_PT"/>
        </w:rPr>
        <w:t>17:13</w:t>
      </w:r>
      <w:r>
        <w:rPr>
          <w:lang w:val="pt_PT" w:bidi="pt_PT"/>
        </w:rPr>
        <w:t xml:space="preserve"> Deus ficou muito zangado com o que </w:t>
      </w:r>
      <w:r>
        <w:rPr>
          <w:b/>
          <w:lang w:val="pt_PT" w:bidi="pt_PT"/>
        </w:rPr>
        <w:t>Davi</w:t>
      </w:r>
      <w:r>
        <w:rPr>
          <w:lang w:val="pt_PT" w:bidi="pt_PT"/>
        </w:rPr>
        <w:t xml:space="preserve"> havia feito, então ele enviou o profeta Natã para dizer a </w:t>
      </w:r>
      <w:r>
        <w:rPr>
          <w:b/>
          <w:lang w:val="pt_PT" w:bidi="pt_PT"/>
        </w:rPr>
        <w:t>Davi</w:t>
      </w:r>
      <w:r>
        <w:rPr>
          <w:lang w:val="pt_PT" w:bidi="pt_PT"/>
        </w:rPr>
        <w:t xml:space="preserve"> quão mal era seu pecado. </w:t>
      </w:r>
      <w:r>
        <w:rPr>
          <w:b/>
          <w:lang w:val="pt_PT" w:bidi="pt_PT"/>
        </w:rPr>
        <w:t>Davi</w:t>
      </w:r>
      <w:r>
        <w:rPr>
          <w:lang w:val="pt_PT" w:bidi="pt_PT"/>
        </w:rPr>
        <w:t xml:space="preserve"> se arrependeu de seu pecado e Deus o perdoou. Pelo resto de sua vida, </w:t>
      </w:r>
      <w:r>
        <w:rPr>
          <w:b/>
          <w:lang w:val="pt_PT" w:bidi="pt_PT"/>
        </w:rPr>
        <w:t>Davi</w:t>
      </w:r>
      <w:r>
        <w:rPr>
          <w:lang w:val="pt_PT" w:bidi="pt_PT"/>
        </w:rPr>
        <w:t xml:space="preserve"> seguiu e obedeceu a Deus, mesmo em tempos difíceis.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H1732, G11380</w:t>
      </w:r>
      <w:r>
        <w:rPr>
          <w:lang w:val="pt_PT" w:bidi="pt_PT"/>
        </w:rPr>
      </w:r>
      <w:r>
        <w:rPr>
          <w:lang w:val="pt_PT" w:bidi="pt_PT"/>
        </w:rPr>
      </w:r>
    </w:p>
    <w:p>
      <w:pPr/>
      <w:r>
        <w:rPr>
          <w:lang w:val="pt_PT" w:bidi="pt_PT"/>
        </w:rPr>
      </w:r>
    </w:p>
    <w:p>
      <w:pPr>
        <w:pStyle w:val="Heading2"/>
      </w:pPr>
      <w:r>
        <w:rPr>
          <w:lang w:val="pt_PT" w:bidi="pt_PT"/>
        </w:rPr>
        <w:t>Debulhar</w:t>
      </w:r>
      <w:r>
        <w:rPr>
          <w:lang w:val="pt_PT" w:bidi="pt_PT"/>
        </w:rPr>
      </w:r>
    </w:p>
    <w:p>
      <w:pPr>
        <w:pStyle w:val="Heading3"/>
      </w:pPr>
      <w:r>
        <w:rPr>
          <w:lang w:val="pt_PT" w:bidi="pt_PT"/>
        </w:rPr>
        <w:t>Definição:</w:t>
      </w:r>
    </w:p>
    <w:p>
      <w:pPr/>
      <w:r>
        <w:rPr>
          <w:lang w:val="pt_PT" w:bidi="pt_PT"/>
        </w:rPr>
      </w:r>
      <w:r>
        <w:rPr>
          <w:lang w:val="pt_PT" w:bidi="pt_PT"/>
        </w:rPr>
        <w:t>Os termos “debulhar” e “debulha” referem-se à primeira parte do processo de separação do grão do restante da planta.</w:t>
      </w:r>
    </w:p>
    <w:p>
      <w:pPr>
        <w:pStyle w:val="ListBullet"/>
        <w:spacing w:line="240" w:lineRule="auto"/>
        <w:ind w:left="720"/>
      </w:pPr>
      <w:r>
        <w:rPr>
          <w:lang w:val="pt_PT" w:bidi="pt_PT"/>
        </w:rPr>
      </w:r>
      <w:r>
        <w:rPr>
          <w:lang w:val="pt_PT" w:bidi="pt_PT"/>
        </w:rPr>
        <w:t>Debulhar uma colheita solta o grão do caule. Depois, o grão é “joeirado” para separar completamente a semente de todos os materiais indesejados, deixando apenas a parte do grão que pode ser comida.</w:t>
      </w:r>
    </w:p>
    <w:p>
      <w:pPr>
        <w:pStyle w:val="ListBullet"/>
        <w:spacing w:line="240" w:lineRule="auto"/>
        <w:ind w:left="720"/>
      </w:pPr>
      <w:r>
        <w:rPr>
          <w:lang w:val="pt_PT" w:bidi="pt_PT"/>
        </w:rPr>
      </w:r>
      <w:r>
        <w:rPr>
          <w:lang w:val="pt_PT" w:bidi="pt_PT"/>
        </w:rPr>
        <w:t>Nos tempos bíblicos, uma “eira” era uma grande rocha plana ou uma área de terra compactada, proporcionando uma superfície dura e nivelada para esmagar os caules dos grãos e remover o grão.</w:t>
      </w:r>
    </w:p>
    <w:p>
      <w:pPr>
        <w:pStyle w:val="ListBullet"/>
        <w:spacing w:line="240" w:lineRule="auto"/>
        <w:ind w:left="720"/>
      </w:pPr>
      <w:r>
        <w:rPr>
          <w:lang w:val="pt_PT" w:bidi="pt_PT"/>
        </w:rPr>
      </w:r>
      <w:r>
        <w:rPr>
          <w:lang w:val="pt_PT" w:bidi="pt_PT"/>
        </w:rPr>
        <w:t>Um “carro de debulha” ou “roda de debulha” era às vezes usado para esmagar o grão e ajudar a separá-lo da palha e da moinha.</w:t>
      </w:r>
    </w:p>
    <w:p>
      <w:pPr>
        <w:pStyle w:val="ListBullet"/>
        <w:spacing w:line="240" w:lineRule="auto"/>
        <w:ind w:left="720"/>
      </w:pPr>
      <w:r>
        <w:rPr>
          <w:lang w:val="pt_PT" w:bidi="pt_PT"/>
        </w:rPr>
      </w:r>
      <w:r>
        <w:rPr>
          <w:lang w:val="pt_PT" w:bidi="pt_PT"/>
        </w:rPr>
        <w:t>Um “trilho de debulha” ou “tábua de debulha” também era usado para separar o grão. Era feito de tábuas de madeira que tinham pontas de metal afiadas na extremidade.</w:t>
      </w:r>
    </w:p>
    <w:p>
      <w:pPr/>
      <w:r>
        <w:rPr>
          <w:lang w:val="pt_PT" w:bidi="pt_PT"/>
        </w:rPr>
      </w:r>
      <w:r>
        <w:rPr>
          <w:lang w:val="pt_PT" w:bidi="pt_PT"/>
        </w:rPr>
        <w:t xml:space="preserve">(Veja também: </w:t>
      </w:r>
      <w:r>
        <w:rPr>
          <w:lang w:val="pt_PT" w:bidi="pt_PT"/>
        </w:rPr>
        <w:t>moinha</w:t>
      </w:r>
      <w:r>
        <w:rPr>
          <w:lang w:val="pt_PT" w:bidi="pt_PT"/>
        </w:rPr>
        <w:t xml:space="preserve">, </w:t>
      </w:r>
      <w:r>
        <w:rPr>
          <w:lang w:val="pt_PT" w:bidi="pt_PT"/>
        </w:rPr>
        <w:t>grão</w:t>
      </w:r>
      <w:r>
        <w:rPr>
          <w:lang w:val="pt_PT" w:bidi="pt_PT"/>
        </w:rPr>
        <w:t xml:space="preserve">, </w:t>
      </w:r>
      <w:r>
        <w:rPr>
          <w:lang w:val="pt_PT" w:bidi="pt_PT"/>
        </w:rPr>
        <w:t>joeirar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3.1–3</w:t>
      </w:r>
    </w:p>
    <w:p>
      <w:pPr>
        <w:pStyle w:val="ListBullet"/>
        <w:spacing w:line="240" w:lineRule="auto"/>
        <w:ind w:left="720"/>
      </w:pPr>
      <w:r>
        <w:rPr>
          <w:lang w:val="pt_PT" w:bidi="pt_PT"/>
        </w:rPr>
      </w:r>
      <w:r>
        <w:rPr>
          <w:lang w:val="pt_PT" w:bidi="pt_PT"/>
        </w:rPr>
        <w:t>2 Reis 13.7</w:t>
      </w:r>
    </w:p>
    <w:p>
      <w:pPr>
        <w:pStyle w:val="ListBullet"/>
        <w:spacing w:line="240" w:lineRule="auto"/>
        <w:ind w:left="720"/>
      </w:pPr>
      <w:r>
        <w:rPr>
          <w:lang w:val="pt_PT" w:bidi="pt_PT"/>
        </w:rPr>
      </w:r>
      <w:r>
        <w:rPr>
          <w:lang w:val="pt_PT" w:bidi="pt_PT"/>
        </w:rPr>
        <w:t>2 Samuel 24.16</w:t>
      </w:r>
    </w:p>
    <w:p>
      <w:pPr>
        <w:pStyle w:val="ListBullet"/>
        <w:spacing w:line="240" w:lineRule="auto"/>
        <w:ind w:left="720"/>
      </w:pPr>
      <w:r>
        <w:rPr>
          <w:lang w:val="pt_PT" w:bidi="pt_PT"/>
        </w:rPr>
      </w:r>
      <w:r>
        <w:rPr>
          <w:lang w:val="pt_PT" w:bidi="pt_PT"/>
        </w:rPr>
        <w:t>Daniel 2.35</w:t>
      </w:r>
    </w:p>
    <w:p>
      <w:pPr>
        <w:pStyle w:val="ListBullet"/>
        <w:spacing w:line="240" w:lineRule="auto"/>
        <w:ind w:left="720"/>
      </w:pPr>
      <w:r>
        <w:rPr>
          <w:lang w:val="pt_PT" w:bidi="pt_PT"/>
        </w:rPr>
      </w:r>
      <w:r>
        <w:rPr>
          <w:lang w:val="pt_PT" w:bidi="pt_PT"/>
        </w:rPr>
        <w:t>Lucas 3.17</w:t>
      </w:r>
    </w:p>
    <w:p>
      <w:pPr>
        <w:pStyle w:val="ListBullet"/>
        <w:spacing w:line="240" w:lineRule="auto"/>
        <w:ind w:left="720"/>
      </w:pPr>
      <w:r>
        <w:rPr>
          <w:lang w:val="pt_PT" w:bidi="pt_PT"/>
        </w:rPr>
      </w:r>
      <w:r>
        <w:rPr>
          <w:lang w:val="pt_PT" w:bidi="pt_PT"/>
        </w:rPr>
        <w:t>Mateus 3.12</w:t>
      </w:r>
    </w:p>
    <w:p>
      <w:pPr>
        <w:pStyle w:val="ListBullet"/>
        <w:spacing w:line="240" w:lineRule="auto"/>
        <w:ind w:left="720"/>
      </w:pPr>
      <w:r>
        <w:rPr>
          <w:lang w:val="pt_PT" w:bidi="pt_PT"/>
        </w:rPr>
      </w:r>
      <w:r>
        <w:rPr>
          <w:lang w:val="pt_PT" w:bidi="pt_PT"/>
        </w:rPr>
        <w:t>Rute 3.1–2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H0212, H4173, H1637, H1758, H1786, H1869, H2251, G02480</w:t>
      </w:r>
      <w:r>
        <w:rPr>
          <w:lang w:val="pt_PT" w:bidi="pt_PT"/>
        </w:rPr>
      </w:r>
      <w:r>
        <w:rPr>
          <w:lang w:val="pt_PT" w:bidi="pt_PT"/>
        </w:rPr>
      </w:r>
    </w:p>
    <w:p>
      <w:pPr/>
      <w:r>
        <w:rPr>
          <w:lang w:val="pt_PT" w:bidi="pt_PT"/>
        </w:rPr>
      </w:r>
    </w:p>
    <w:p>
      <w:pPr>
        <w:pStyle w:val="Heading2"/>
      </w:pPr>
      <w:r>
        <w:rPr>
          <w:lang w:val="pt_PT" w:bidi="pt_PT"/>
        </w:rPr>
        <w:t>Décimo</w:t>
      </w:r>
      <w:r>
        <w:rPr>
          <w:lang w:val="pt_PT" w:bidi="pt_PT"/>
        </w:rPr>
      </w:r>
    </w:p>
    <w:p>
      <w:pPr>
        <w:pStyle w:val="Heading3"/>
      </w:pPr>
      <w:r>
        <w:rPr>
          <w:lang w:val="pt_PT" w:bidi="pt_PT"/>
        </w:rPr>
        <w:t>Definição:</w:t>
      </w:r>
    </w:p>
    <w:p>
      <w:pPr/>
      <w:r>
        <w:rPr>
          <w:lang w:val="pt_PT" w:bidi="pt_PT"/>
        </w:rPr>
      </w:r>
      <w:r>
        <w:rPr>
          <w:lang w:val="pt_PT" w:bidi="pt_PT"/>
        </w:rPr>
        <w:t>Os termos “décimo” e “dízimo” referem-se a “dez por cento", “uma parte de dez” do dinheiro, colheitas, gado ou outras posses de alguém, que é dado a Deus.</w:t>
      </w:r>
    </w:p>
    <w:p>
      <w:pPr>
        <w:pStyle w:val="ListBullet"/>
        <w:spacing w:line="240" w:lineRule="auto"/>
        <w:ind w:left="720"/>
      </w:pPr>
      <w:r>
        <w:rPr>
          <w:lang w:val="pt_PT" w:bidi="pt_PT"/>
        </w:rPr>
      </w:r>
      <w:r>
        <w:rPr>
          <w:lang w:val="pt_PT" w:bidi="pt_PT"/>
        </w:rPr>
        <w:t>No Antigo Testamento, Deus instruiu os israelitas a separar um décimo de seus pertences para dar como uma oferta de agradecimento a ele.</w:t>
      </w:r>
    </w:p>
    <w:p>
      <w:pPr>
        <w:pStyle w:val="ListBullet"/>
        <w:spacing w:line="240" w:lineRule="auto"/>
        <w:ind w:left="720"/>
      </w:pPr>
      <w:r>
        <w:rPr>
          <w:lang w:val="pt_PT" w:bidi="pt_PT"/>
        </w:rPr>
      </w:r>
      <w:r>
        <w:rPr>
          <w:lang w:val="pt_PT" w:bidi="pt_PT"/>
        </w:rPr>
        <w:t>Essa oferta era usada para sustentar a tribo de Levi de Israel, que servia aos israelitas como sacerdotes e cuidadores do tabernáculo e, posteriormente, do templo.</w:t>
      </w:r>
    </w:p>
    <w:p>
      <w:pPr>
        <w:pStyle w:val="ListBullet"/>
        <w:spacing w:line="240" w:lineRule="auto"/>
        <w:ind w:left="720"/>
      </w:pPr>
      <w:r>
        <w:rPr>
          <w:lang w:val="pt_PT" w:bidi="pt_PT"/>
        </w:rPr>
      </w:r>
      <w:r>
        <w:rPr>
          <w:lang w:val="pt_PT" w:bidi="pt_PT"/>
        </w:rPr>
        <w:t>No Novo Testamento, Deus não exige que dê um dízimo, mas instrui os crentes a ajudar generosamente e com alegria as pessoas necessitadas e apoiar o trabalho do ministério cristão.</w:t>
      </w:r>
    </w:p>
    <w:p>
      <w:pPr>
        <w:pStyle w:val="ListBullet"/>
        <w:spacing w:line="240" w:lineRule="auto"/>
        <w:ind w:left="720"/>
      </w:pPr>
      <w:r>
        <w:rPr>
          <w:lang w:val="pt_PT" w:bidi="pt_PT"/>
        </w:rPr>
      </w:r>
      <w:r>
        <w:rPr>
          <w:lang w:val="pt_PT" w:bidi="pt_PT"/>
        </w:rPr>
        <w:t>Isso também poderia ser traduzido como “um décimo” ou “um de dez”.</w:t>
      </w:r>
    </w:p>
    <w:p>
      <w:pPr/>
      <w:r>
        <w:rPr>
          <w:lang w:val="pt_PT" w:bidi="pt_PT"/>
        </w:rPr>
      </w:r>
      <w:r>
        <w:rPr>
          <w:lang w:val="pt_PT" w:bidi="pt_PT"/>
        </w:rPr>
        <w:t xml:space="preserve">(Veja também: </w:t>
      </w:r>
      <w:r>
        <w:rPr>
          <w:lang w:val="pt_PT" w:bidi="pt_PT"/>
        </w:rPr>
        <w:t>acreditar</w:t>
      </w:r>
      <w:r>
        <w:rPr>
          <w:lang w:val="pt_PT" w:bidi="pt_PT"/>
        </w:rPr>
        <w:t xml:space="preserve">, </w:t>
      </w:r>
      <w:r>
        <w:rPr>
          <w:lang w:val="pt_PT" w:bidi="pt_PT"/>
        </w:rPr>
        <w:t>Israel</w:t>
      </w:r>
      <w:r>
        <w:rPr>
          <w:lang w:val="pt_PT" w:bidi="pt_PT"/>
        </w:rPr>
        <w:t xml:space="preserve">, </w:t>
      </w:r>
      <w:r>
        <w:rPr>
          <w:lang w:val="pt_PT" w:bidi="pt_PT"/>
        </w:rPr>
        <w:t>Levita</w:t>
      </w:r>
      <w:r>
        <w:rPr>
          <w:lang w:val="pt_PT" w:bidi="pt_PT"/>
        </w:rPr>
        <w:t xml:space="preserve">, </w:t>
      </w:r>
      <w:r>
        <w:rPr>
          <w:lang w:val="pt_PT" w:bidi="pt_PT"/>
        </w:rPr>
        <w:t>gado</w:t>
      </w:r>
      <w:r>
        <w:rPr>
          <w:lang w:val="pt_PT" w:bidi="pt_PT"/>
        </w:rPr>
        <w:t xml:space="preserve">, </w:t>
      </w:r>
      <w:r>
        <w:rPr>
          <w:lang w:val="pt_PT" w:bidi="pt_PT"/>
        </w:rPr>
        <w:t>Melquisedeque</w:t>
      </w:r>
      <w:r>
        <w:rPr>
          <w:lang w:val="pt_PT" w:bidi="pt_PT"/>
        </w:rPr>
        <w:t xml:space="preserve">, </w:t>
      </w:r>
      <w:r>
        <w:rPr>
          <w:lang w:val="pt_PT" w:bidi="pt_PT"/>
        </w:rPr>
        <w:t>ministro</w:t>
      </w:r>
      <w:r>
        <w:rPr>
          <w:lang w:val="pt_PT" w:bidi="pt_PT"/>
        </w:rPr>
        <w:t xml:space="preserve">, </w:t>
      </w:r>
      <w:r>
        <w:rPr>
          <w:lang w:val="pt_PT" w:bidi="pt_PT"/>
        </w:rPr>
        <w:t>sacrifício</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14.19–20</w:t>
      </w:r>
    </w:p>
    <w:p>
      <w:pPr>
        <w:pStyle w:val="ListBullet"/>
        <w:spacing w:line="240" w:lineRule="auto"/>
        <w:ind w:left="720"/>
      </w:pPr>
      <w:r>
        <w:rPr>
          <w:lang w:val="pt_PT" w:bidi="pt_PT"/>
        </w:rPr>
      </w:r>
      <w:r>
        <w:rPr>
          <w:lang w:val="pt_PT" w:bidi="pt_PT"/>
        </w:rPr>
        <w:t>Gênesis 28.20–22</w:t>
      </w:r>
    </w:p>
    <w:p>
      <w:pPr>
        <w:pStyle w:val="ListBullet"/>
        <w:spacing w:line="240" w:lineRule="auto"/>
        <w:ind w:left="720"/>
      </w:pPr>
      <w:r>
        <w:rPr>
          <w:lang w:val="pt_PT" w:bidi="pt_PT"/>
        </w:rPr>
      </w:r>
      <w:r>
        <w:rPr>
          <w:lang w:val="pt_PT" w:bidi="pt_PT"/>
        </w:rPr>
        <w:t>Hebreus 7.4–6</w:t>
      </w:r>
    </w:p>
    <w:p>
      <w:pPr>
        <w:pStyle w:val="ListBullet"/>
        <w:spacing w:line="240" w:lineRule="auto"/>
        <w:ind w:left="720"/>
      </w:pPr>
      <w:r>
        <w:rPr>
          <w:lang w:val="pt_PT" w:bidi="pt_PT"/>
        </w:rPr>
      </w:r>
      <w:r>
        <w:rPr>
          <w:lang w:val="pt_PT" w:bidi="pt_PT"/>
        </w:rPr>
        <w:t>Isaías 6.13</w:t>
      </w:r>
    </w:p>
    <w:p>
      <w:pPr>
        <w:pStyle w:val="ListBullet"/>
        <w:spacing w:line="240" w:lineRule="auto"/>
        <w:ind w:left="720"/>
      </w:pPr>
      <w:r>
        <w:rPr>
          <w:lang w:val="pt_PT" w:bidi="pt_PT"/>
        </w:rPr>
      </w:r>
      <w:r>
        <w:rPr>
          <w:lang w:val="pt_PT" w:bidi="pt_PT"/>
        </w:rPr>
        <w:t>Lucas 11.42</w:t>
      </w:r>
    </w:p>
    <w:p>
      <w:pPr>
        <w:pStyle w:val="ListBullet"/>
        <w:spacing w:line="240" w:lineRule="auto"/>
        <w:ind w:left="720"/>
      </w:pPr>
      <w:r>
        <w:rPr>
          <w:lang w:val="pt_PT" w:bidi="pt_PT"/>
        </w:rPr>
      </w:r>
      <w:r>
        <w:rPr>
          <w:lang w:val="pt_PT" w:bidi="pt_PT"/>
        </w:rPr>
        <w:t>Lucas 18.11–12</w:t>
      </w:r>
    </w:p>
    <w:p>
      <w:pPr>
        <w:pStyle w:val="ListBullet"/>
        <w:spacing w:line="240" w:lineRule="auto"/>
        <w:ind w:left="720"/>
      </w:pPr>
      <w:r>
        <w:rPr>
          <w:lang w:val="pt_PT" w:bidi="pt_PT"/>
        </w:rPr>
      </w:r>
      <w:r>
        <w:rPr>
          <w:lang w:val="pt_PT" w:bidi="pt_PT"/>
        </w:rPr>
        <w:t>Mateus 23.23–24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H4643, H6237, H6241, G05860, G11810, G11830</w:t>
      </w:r>
      <w:r>
        <w:rPr>
          <w:lang w:val="pt_PT" w:bidi="pt_PT"/>
        </w:rPr>
      </w:r>
      <w:r>
        <w:rPr>
          <w:lang w:val="pt_PT" w:bidi="pt_PT"/>
        </w:rPr>
      </w:r>
    </w:p>
    <w:p>
      <w:pPr/>
      <w:r>
        <w:rPr>
          <w:lang w:val="pt_PT" w:bidi="pt_PT"/>
        </w:rPr>
      </w:r>
    </w:p>
    <w:p>
      <w:pPr>
        <w:pStyle w:val="Heading2"/>
      </w:pPr>
      <w:r>
        <w:rPr>
          <w:lang w:val="pt_PT" w:bidi="pt_PT"/>
        </w:rPr>
        <w:t>Declarar</w:t>
      </w:r>
      <w:r>
        <w:rPr>
          <w:lang w:val="pt_PT" w:bidi="pt_PT"/>
        </w:rPr>
      </w:r>
    </w:p>
    <w:p>
      <w:pPr>
        <w:pStyle w:val="Heading3"/>
      </w:pPr>
      <w:r>
        <w:rPr>
          <w:lang w:val="pt_PT" w:bidi="pt_PT"/>
        </w:rPr>
        <w:t>Definição:</w:t>
      </w:r>
    </w:p>
    <w:p>
      <w:pPr/>
      <w:r>
        <w:rPr>
          <w:lang w:val="pt_PT" w:bidi="pt_PT"/>
        </w:rPr>
      </w:r>
      <w:r>
        <w:rPr>
          <w:lang w:val="pt_PT" w:bidi="pt_PT"/>
        </w:rPr>
        <w:t>Os termos “declarar” e “declaração” referem-se a fazer uma declaração formal ou pública, muitas vezes para enfatizar algo. Outros termos com significado semelhante incluem “proclamar”, “proclamação”, “anunciar”, e “anúncio”.</w:t>
      </w:r>
    </w:p>
    <w:p>
      <w:pPr>
        <w:pStyle w:val="ListBullet"/>
        <w:spacing w:line="240" w:lineRule="auto"/>
        <w:ind w:left="720"/>
      </w:pPr>
      <w:r>
        <w:rPr>
          <w:lang w:val="pt_PT" w:bidi="pt_PT"/>
        </w:rPr>
      </w:r>
      <w:r>
        <w:rPr>
          <w:lang w:val="pt_PT" w:bidi="pt_PT"/>
        </w:rPr>
        <w:t>Uma “declaração” não só enfatiza a importância do que está sendo proclamado, mas também chama a atenção para quem está fazendo a declaração.</w:t>
      </w:r>
    </w:p>
    <w:p>
      <w:pPr>
        <w:pStyle w:val="ListBullet"/>
        <w:spacing w:line="240" w:lineRule="auto"/>
        <w:ind w:left="720"/>
      </w:pPr>
      <w:r>
        <w:rPr>
          <w:lang w:val="pt_PT" w:bidi="pt_PT"/>
        </w:rPr>
      </w:r>
      <w:r>
        <w:rPr>
          <w:lang w:val="pt_PT" w:bidi="pt_PT"/>
        </w:rPr>
        <w:t>Por exemplo, no Antigo Testamento, uma mensagem de Deus é frequentemente precedida por “a declaração de Yahweh” ou “isto é o que Yahweh declara”. Esta expressão enfatiza que é o próprio Yahweh quem está dizendo isso. O fato de que a mensagem vem de Yahweh mostra quão importante essa mensagem é.</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“declarar” também pode ser traduzido como “proclamar” ou “afirmar publicamente” ou “dizer fortemente” ou “afirmar enfaticamente”.</w:t>
      </w:r>
    </w:p>
    <w:p>
      <w:pPr>
        <w:pStyle w:val="ListBullet"/>
        <w:spacing w:line="240" w:lineRule="auto"/>
        <w:ind w:left="720"/>
      </w:pPr>
      <w:r>
        <w:rPr>
          <w:lang w:val="pt_PT" w:bidi="pt_PT"/>
        </w:rPr>
      </w:r>
      <w:r>
        <w:rPr>
          <w:lang w:val="pt_PT" w:bidi="pt_PT"/>
        </w:rPr>
        <w:t>O termo “declaração” também pode ser traduzido como “afirmação” ou “proclamação”.</w:t>
      </w:r>
    </w:p>
    <w:p>
      <w:pPr>
        <w:pStyle w:val="ListBullet"/>
        <w:spacing w:line="240" w:lineRule="auto"/>
        <w:ind w:left="720"/>
      </w:pPr>
      <w:r>
        <w:rPr>
          <w:lang w:val="pt_PT" w:bidi="pt_PT"/>
        </w:rPr>
      </w:r>
      <w:r>
        <w:rPr>
          <w:lang w:val="pt_PT" w:bidi="pt_PT"/>
        </w:rPr>
        <w:t>A frase “isto é a declaração de Yahweh” poderia ser traduzida como “isto é o que Yahweh declara” ou “isto é o que Yahweh diz”.</w:t>
      </w:r>
    </w:p>
    <w:p>
      <w:pPr/>
      <w:r>
        <w:rPr>
          <w:lang w:val="pt_PT" w:bidi="pt_PT"/>
        </w:rPr>
      </w:r>
      <w:r>
        <w:rPr>
          <w:lang w:val="pt_PT" w:bidi="pt_PT"/>
        </w:rPr>
        <w:t xml:space="preserve">(Veja também: </w:t>
      </w:r>
      <w:r>
        <w:rPr>
          <w:lang w:val="pt_PT" w:bidi="pt_PT"/>
        </w:rPr>
        <w:t>pregar</w:t>
      </w:r>
      <w:r>
        <w:rPr>
          <w:lang w:val="pt_PT" w:bidi="pt_PT"/>
        </w:rPr>
        <w:t xml:space="preserve">, </w:t>
      </w:r>
      <w:r>
        <w:rPr>
          <w:lang w:val="pt_PT" w:bidi="pt_PT"/>
        </w:rPr>
        <w:t>decreto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16.24</w:t>
      </w:r>
    </w:p>
    <w:p>
      <w:pPr>
        <w:pStyle w:val="ListBullet"/>
        <w:spacing w:line="240" w:lineRule="auto"/>
        <w:ind w:left="720"/>
      </w:pPr>
      <w:r>
        <w:rPr>
          <w:lang w:val="pt_PT" w:bidi="pt_PT"/>
        </w:rPr>
      </w:r>
      <w:r>
        <w:rPr>
          <w:lang w:val="pt_PT" w:bidi="pt_PT"/>
        </w:rPr>
        <w:t>1 Coríntios 15.31–32</w:t>
      </w:r>
    </w:p>
    <w:p>
      <w:pPr>
        <w:pStyle w:val="ListBullet"/>
        <w:spacing w:line="240" w:lineRule="auto"/>
        <w:ind w:left="720"/>
      </w:pPr>
      <w:r>
        <w:rPr>
          <w:lang w:val="pt_PT" w:bidi="pt_PT"/>
        </w:rPr>
      </w:r>
      <w:r>
        <w:rPr>
          <w:lang w:val="pt_PT" w:bidi="pt_PT"/>
        </w:rPr>
        <w:t>1 Samuel 24.17–18</w:t>
      </w:r>
    </w:p>
    <w:p>
      <w:pPr>
        <w:pStyle w:val="ListBullet"/>
        <w:spacing w:line="240" w:lineRule="auto"/>
        <w:ind w:left="720"/>
      </w:pPr>
      <w:r>
        <w:rPr>
          <w:lang w:val="pt_PT" w:bidi="pt_PT"/>
        </w:rPr>
      </w:r>
      <w:r>
        <w:rPr>
          <w:lang w:val="pt_PT" w:bidi="pt_PT"/>
        </w:rPr>
        <w:t>Amós 2.16</w:t>
      </w:r>
    </w:p>
    <w:p>
      <w:pPr>
        <w:pStyle w:val="ListBullet"/>
        <w:spacing w:line="240" w:lineRule="auto"/>
        <w:ind w:left="720"/>
      </w:pPr>
      <w:r>
        <w:rPr>
          <w:lang w:val="pt_PT" w:bidi="pt_PT"/>
        </w:rPr>
      </w:r>
      <w:r>
        <w:rPr>
          <w:lang w:val="pt_PT" w:bidi="pt_PT"/>
        </w:rPr>
        <w:t>Ezequiel 5.11–12</w:t>
      </w:r>
    </w:p>
    <w:p>
      <w:pPr>
        <w:pStyle w:val="ListBullet"/>
        <w:spacing w:line="240" w:lineRule="auto"/>
        <w:ind w:left="720"/>
      </w:pPr>
      <w:r>
        <w:rPr>
          <w:lang w:val="pt_PT" w:bidi="pt_PT"/>
        </w:rPr>
      </w:r>
      <w:r>
        <w:rPr>
          <w:lang w:val="pt_PT" w:bidi="pt_PT"/>
        </w:rPr>
        <w:t>Mateus 7.21–23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H0262, H0559, H0816, H0874, H1696, H3045, H4853, H5002, H5042, H5046, H5608, H6567, H7121, H7561, H7878, H8085, G03120, G05180, G06690, G12290, G13440, G15550, G17180, G18340, G20970, G25110, G26050, G26070, G31400, G36700, G37240, G38220, G38700, G39550, G42960</w:t>
      </w:r>
      <w:r>
        <w:rPr>
          <w:lang w:val="pt_PT" w:bidi="pt_PT"/>
        </w:rPr>
      </w:r>
      <w:r>
        <w:rPr>
          <w:lang w:val="pt_PT" w:bidi="pt_PT"/>
        </w:rPr>
      </w:r>
    </w:p>
    <w:p>
      <w:pPr/>
      <w:r>
        <w:rPr>
          <w:lang w:val="pt_PT" w:bidi="pt_PT"/>
        </w:rPr>
      </w:r>
    </w:p>
    <w:p>
      <w:pPr>
        <w:pStyle w:val="Heading2"/>
      </w:pPr>
      <w:r>
        <w:rPr>
          <w:lang w:val="pt_PT" w:bidi="pt_PT"/>
        </w:rPr>
        <w:t>Decreto</w:t>
      </w:r>
      <w:r>
        <w:rPr>
          <w:lang w:val="pt_PT" w:bidi="pt_PT"/>
        </w:rPr>
      </w:r>
    </w:p>
    <w:p>
      <w:pPr>
        <w:pStyle w:val="Heading3"/>
      </w:pPr>
      <w:r>
        <w:rPr>
          <w:lang w:val="pt_PT" w:bidi="pt_PT"/>
        </w:rPr>
        <w:t>Definição:</w:t>
      </w:r>
    </w:p>
    <w:p>
      <w:pPr/>
      <w:r>
        <w:rPr>
          <w:lang w:val="pt_PT" w:bidi="pt_PT"/>
        </w:rPr>
      </w:r>
      <w:r>
        <w:rPr>
          <w:lang w:val="pt_PT" w:bidi="pt_PT"/>
        </w:rPr>
        <w:t>O termo “decreto” significa dar uma ordem que deve ser obedecida. A própria ordem também pode ser chamada de “decreto”.</w:t>
      </w:r>
    </w:p>
    <w:p>
      <w:pPr>
        <w:pStyle w:val="ListBullet"/>
        <w:spacing w:line="240" w:lineRule="auto"/>
        <w:ind w:left="720"/>
      </w:pPr>
      <w:r>
        <w:rPr>
          <w:lang w:val="pt_PT" w:bidi="pt_PT"/>
        </w:rPr>
      </w:r>
      <w:r>
        <w:rPr>
          <w:lang w:val="pt_PT" w:bidi="pt_PT"/>
        </w:rPr>
        <w:t>Um “decreto” é semelhante a uma “lei”, mas geralmente é usado com mais frequência para se referir a algo falado em vez de escrito.</w:t>
      </w:r>
    </w:p>
    <w:p>
      <w:pPr>
        <w:pStyle w:val="ListBullet"/>
        <w:spacing w:line="240" w:lineRule="auto"/>
        <w:ind w:left="720"/>
      </w:pPr>
      <w:r>
        <w:rPr>
          <w:lang w:val="pt_PT" w:bidi="pt_PT"/>
        </w:rPr>
      </w:r>
      <w:r>
        <w:rPr>
          <w:lang w:val="pt_PT" w:bidi="pt_PT"/>
        </w:rPr>
        <w:t>O termo “decreto” poderia ser traduzido como “ordem” ou “comando” ou “exigir formalmente” ou “fazer uma lei publicamente”.</w:t>
      </w:r>
    </w:p>
    <w:p>
      <w:pPr>
        <w:pStyle w:val="ListBullet"/>
        <w:spacing w:line="240" w:lineRule="auto"/>
        <w:ind w:left="720"/>
      </w:pPr>
      <w:r>
        <w:rPr>
          <w:lang w:val="pt_PT" w:bidi="pt_PT"/>
        </w:rPr>
      </w:r>
      <w:r>
        <w:rPr>
          <w:lang w:val="pt_PT" w:bidi="pt_PT"/>
        </w:rPr>
        <w:t>As leis de Deus também são chamadas de decretos, estatutos ou mandamentos.</w:t>
      </w:r>
    </w:p>
    <w:p>
      <w:pPr>
        <w:pStyle w:val="ListBullet"/>
        <w:spacing w:line="240" w:lineRule="auto"/>
        <w:ind w:left="720"/>
      </w:pPr>
      <w:r>
        <w:rPr>
          <w:lang w:val="pt_PT" w:bidi="pt_PT"/>
        </w:rPr>
      </w:r>
      <w:r>
        <w:rPr>
          <w:lang w:val="pt_PT" w:bidi="pt_PT"/>
        </w:rPr>
        <w:t>Um exemplo de um decreto por um governante humano foi a proclamação de César Augusto de que todos os habitantes do Império Romano deveriam voltar para sua cidade natal para serem contados em um censo.</w:t>
      </w:r>
    </w:p>
    <w:p>
      <w:pPr/>
      <w:r>
        <w:rPr>
          <w:lang w:val="pt_PT" w:bidi="pt_PT"/>
        </w:rPr>
      </w:r>
      <w:r>
        <w:rPr>
          <w:lang w:val="pt_PT" w:bidi="pt_PT"/>
        </w:rPr>
        <w:t xml:space="preserve">(Veja também: comando, </w:t>
      </w:r>
      <w:r>
        <w:rPr>
          <w:lang w:val="pt_PT" w:bidi="pt_PT"/>
        </w:rPr>
        <w:t>declarar</w:t>
      </w:r>
      <w:r>
        <w:rPr>
          <w:lang w:val="pt_PT" w:bidi="pt_PT"/>
        </w:rPr>
        <w:t xml:space="preserve">, </w:t>
      </w:r>
      <w:r>
        <w:rPr>
          <w:lang w:val="pt_PT" w:bidi="pt_PT"/>
        </w:rPr>
        <w:t>lei</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15.13–15</w:t>
      </w:r>
    </w:p>
    <w:p>
      <w:pPr>
        <w:pStyle w:val="ListBullet"/>
        <w:spacing w:line="240" w:lineRule="auto"/>
        <w:ind w:left="720"/>
      </w:pPr>
      <w:r>
        <w:rPr>
          <w:lang w:val="pt_PT" w:bidi="pt_PT"/>
        </w:rPr>
      </w:r>
      <w:r>
        <w:rPr>
          <w:lang w:val="pt_PT" w:bidi="pt_PT"/>
        </w:rPr>
        <w:t>1 Reis 8.57–58</w:t>
      </w:r>
    </w:p>
    <w:p>
      <w:pPr>
        <w:pStyle w:val="ListBullet"/>
        <w:spacing w:line="240" w:lineRule="auto"/>
        <w:ind w:left="720"/>
      </w:pPr>
      <w:r>
        <w:rPr>
          <w:lang w:val="pt_PT" w:bidi="pt_PT"/>
        </w:rPr>
      </w:r>
      <w:r>
        <w:rPr>
          <w:lang w:val="pt_PT" w:bidi="pt_PT"/>
        </w:rPr>
        <w:t>Atos 17.5–7</w:t>
      </w:r>
    </w:p>
    <w:p>
      <w:pPr>
        <w:pStyle w:val="ListBullet"/>
        <w:spacing w:line="240" w:lineRule="auto"/>
        <w:ind w:left="720"/>
      </w:pPr>
      <w:r>
        <w:rPr>
          <w:lang w:val="pt_PT" w:bidi="pt_PT"/>
        </w:rPr>
      </w:r>
      <w:r>
        <w:rPr>
          <w:lang w:val="pt_PT" w:bidi="pt_PT"/>
        </w:rPr>
        <w:t>Daniel 2.13</w:t>
      </w:r>
    </w:p>
    <w:p>
      <w:pPr>
        <w:pStyle w:val="ListBullet"/>
        <w:spacing w:line="240" w:lineRule="auto"/>
        <w:ind w:left="720"/>
      </w:pPr>
      <w:r>
        <w:rPr>
          <w:lang w:val="pt_PT" w:bidi="pt_PT"/>
        </w:rPr>
      </w:r>
      <w:r>
        <w:rPr>
          <w:lang w:val="pt_PT" w:bidi="pt_PT"/>
        </w:rPr>
        <w:t>Ester 1.22</w:t>
      </w:r>
    </w:p>
    <w:p>
      <w:pPr>
        <w:pStyle w:val="ListBullet"/>
        <w:spacing w:line="240" w:lineRule="auto"/>
        <w:ind w:left="720"/>
      </w:pPr>
      <w:r>
        <w:rPr>
          <w:lang w:val="pt_PT" w:bidi="pt_PT"/>
        </w:rPr>
      </w:r>
      <w:r>
        <w:rPr>
          <w:lang w:val="pt_PT" w:bidi="pt_PT"/>
        </w:rPr>
        <w:t>Lucas 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H0559, H0633, H1697, H5715, H1504, H1510, H1881, H1882, H1696, H2706, H2708, H2710, H2711, H2782, H2852, H2940, H2941, H2942, H3791, H3982, H4055, H4406, H4687, H4941, H5407, H5713, H6599, H6680, H7010, H8421, G13780</w:t>
      </w:r>
      <w:r>
        <w:rPr>
          <w:lang w:val="pt_PT" w:bidi="pt_PT"/>
        </w:rPr>
      </w:r>
      <w:r>
        <w:rPr>
          <w:lang w:val="pt_PT" w:bidi="pt_PT"/>
        </w:rPr>
      </w:r>
    </w:p>
    <w:p>
      <w:pPr/>
      <w:r>
        <w:rPr>
          <w:lang w:val="pt_PT" w:bidi="pt_PT"/>
        </w:rPr>
      </w:r>
    </w:p>
    <w:p>
      <w:pPr>
        <w:pStyle w:val="Heading2"/>
      </w:pPr>
      <w:r>
        <w:rPr>
          <w:lang w:val="pt_PT" w:bidi="pt_PT"/>
        </w:rPr>
        <w:t>Dedicar</w:t>
      </w:r>
      <w:r>
        <w:rPr>
          <w:lang w:val="pt_PT" w:bidi="pt_PT"/>
        </w:rPr>
      </w:r>
    </w:p>
    <w:p>
      <w:pPr>
        <w:pStyle w:val="Heading3"/>
      </w:pPr>
      <w:r>
        <w:rPr>
          <w:lang w:val="pt_PT" w:bidi="pt_PT"/>
        </w:rPr>
        <w:t>Definição:</w:t>
      </w:r>
    </w:p>
    <w:p>
      <w:pPr/>
      <w:r>
        <w:rPr>
          <w:lang w:val="pt_PT" w:bidi="pt_PT"/>
        </w:rPr>
      </w:r>
      <w:r>
        <w:rPr>
          <w:lang w:val="pt_PT" w:bidi="pt_PT"/>
        </w:rPr>
        <w:t>Dedicar é separar ou comprometer algo para um propósito ou função especial.</w:t>
      </w:r>
    </w:p>
    <w:p>
      <w:pPr>
        <w:pStyle w:val="ListBullet"/>
        <w:spacing w:line="240" w:lineRule="auto"/>
        <w:ind w:left="720"/>
      </w:pPr>
      <w:r>
        <w:rPr>
          <w:lang w:val="pt_PT" w:bidi="pt_PT"/>
        </w:rPr>
      </w:r>
      <w:r>
        <w:rPr>
          <w:lang w:val="pt_PT" w:bidi="pt_PT"/>
        </w:rPr>
        <w:t>Davi dedicou seu ouro e prata ao Senhor.</w:t>
      </w:r>
    </w:p>
    <w:p>
      <w:pPr>
        <w:pStyle w:val="ListBullet"/>
        <w:spacing w:line="240" w:lineRule="auto"/>
        <w:ind w:left="720"/>
      </w:pPr>
      <w:r>
        <w:rPr>
          <w:lang w:val="pt_PT" w:bidi="pt_PT"/>
        </w:rPr>
      </w:r>
      <w:r>
        <w:rPr>
          <w:lang w:val="pt_PT" w:bidi="pt_PT"/>
        </w:rPr>
        <w:t>Frequentemente, a palavra “dedicação” refere-se a um evento ou cerimônia formal para separar algo para um propósito especial.</w:t>
      </w:r>
    </w:p>
    <w:p>
      <w:pPr>
        <w:pStyle w:val="ListBullet"/>
        <w:spacing w:line="240" w:lineRule="auto"/>
        <w:ind w:left="720"/>
      </w:pPr>
      <w:r>
        <w:rPr>
          <w:lang w:val="pt_PT" w:bidi="pt_PT"/>
        </w:rPr>
      </w:r>
      <w:r>
        <w:rPr>
          <w:lang w:val="pt_PT" w:bidi="pt_PT"/>
        </w:rPr>
        <w:t>A dedicação do altar incluiu oferecer um sacrifício a Deus.</w:t>
      </w:r>
    </w:p>
    <w:p>
      <w:pPr>
        <w:pStyle w:val="ListBullet"/>
        <w:spacing w:line="240" w:lineRule="auto"/>
        <w:ind w:left="720"/>
      </w:pPr>
      <w:r>
        <w:rPr>
          <w:lang w:val="pt_PT" w:bidi="pt_PT"/>
        </w:rPr>
      </w:r>
      <w:r>
        <w:rPr>
          <w:lang w:val="pt_PT" w:bidi="pt_PT"/>
        </w:rPr>
        <w:t>Neemias liderou os israelitas em uma dedicação dos muros reparados de Jerusalém com uma promessa renovada de servir apenas a Yahweh e cuidar de sua cidade. Este evento incluiu dar graças a Deus com instrumentos musicais e cânticos.</w:t>
      </w:r>
    </w:p>
    <w:p>
      <w:pPr>
        <w:pStyle w:val="ListBullet"/>
        <w:spacing w:line="240" w:lineRule="auto"/>
        <w:ind w:left="720"/>
      </w:pPr>
      <w:r>
        <w:rPr>
          <w:lang w:val="pt_PT" w:bidi="pt_PT"/>
        </w:rPr>
      </w:r>
      <w:r>
        <w:rPr>
          <w:lang w:val="pt_PT" w:bidi="pt_PT"/>
        </w:rPr>
        <w:t>O termo “dedicar” também pode ser traduzido como “atribuir especialmente um propósito especial” ou “comprometer algo para ser usado para um uso específico” ou “comprometer alguém a fazer uma tarefa especial”.</w:t>
      </w:r>
    </w:p>
    <w:p>
      <w:pPr/>
      <w:r>
        <w:rPr>
          <w:lang w:val="pt_PT" w:bidi="pt_PT"/>
        </w:rPr>
      </w:r>
      <w:r>
        <w:rPr>
          <w:lang w:val="pt_PT" w:bidi="pt_PT"/>
        </w:rPr>
        <w:t xml:space="preserve">(Veja também: </w:t>
      </w:r>
      <w:r>
        <w:rPr>
          <w:lang w:val="pt_PT" w:bidi="pt_PT"/>
        </w:rPr>
        <w:t>comprometer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15.11–12</w:t>
      </w:r>
    </w:p>
    <w:p>
      <w:pPr>
        <w:pStyle w:val="ListBullet"/>
        <w:spacing w:line="240" w:lineRule="auto"/>
        <w:ind w:left="720"/>
      </w:pPr>
      <w:r>
        <w:rPr>
          <w:lang w:val="pt_PT" w:bidi="pt_PT"/>
        </w:rPr>
      </w:r>
      <w:r>
        <w:rPr>
          <w:lang w:val="pt_PT" w:bidi="pt_PT"/>
        </w:rPr>
        <w:t>1 Coríntios 6.9–11</w:t>
      </w:r>
    </w:p>
    <w:p>
      <w:pPr>
        <w:pStyle w:val="ListBullet"/>
        <w:spacing w:line="240" w:lineRule="auto"/>
        <w:ind w:left="720"/>
      </w:pPr>
      <w:r>
        <w:rPr>
          <w:lang w:val="pt_PT" w:bidi="pt_PT"/>
        </w:rPr>
      </w:r>
      <w:r>
        <w:rPr>
          <w:lang w:val="pt_PT" w:bidi="pt_PT"/>
        </w:rPr>
        <w:t>1 Reis 7.51</w:t>
      </w:r>
    </w:p>
    <w:p>
      <w:pPr>
        <w:pStyle w:val="ListBullet"/>
        <w:spacing w:line="240" w:lineRule="auto"/>
        <w:ind w:left="720"/>
      </w:pPr>
      <w:r>
        <w:rPr>
          <w:lang w:val="pt_PT" w:bidi="pt_PT"/>
        </w:rPr>
      </w:r>
      <w:r>
        <w:rPr>
          <w:lang w:val="pt_PT" w:bidi="pt_PT"/>
        </w:rPr>
        <w:t>1 Timóteo 4.5</w:t>
      </w:r>
    </w:p>
    <w:p>
      <w:pPr>
        <w:pStyle w:val="ListBullet"/>
        <w:spacing w:line="240" w:lineRule="auto"/>
        <w:ind w:left="720"/>
      </w:pPr>
      <w:r>
        <w:rPr>
          <w:lang w:val="pt_PT" w:bidi="pt_PT"/>
        </w:rPr>
      </w:r>
      <w:r>
        <w:rPr>
          <w:lang w:val="pt_PT" w:bidi="pt_PT"/>
        </w:rPr>
        <w:t>2 Crônicas 2.4–5</w:t>
      </w:r>
    </w:p>
    <w:p>
      <w:pPr>
        <w:pStyle w:val="ListBullet"/>
        <w:spacing w:line="240" w:lineRule="auto"/>
        <w:ind w:left="720"/>
      </w:pPr>
      <w:r>
        <w:rPr>
          <w:lang w:val="pt_PT" w:bidi="pt_PT"/>
        </w:rPr>
      </w:r>
      <w:r>
        <w:rPr>
          <w:lang w:val="pt_PT" w:bidi="pt_PT"/>
        </w:rPr>
        <w:t>João 17.18–19</w:t>
      </w:r>
    </w:p>
    <w:p>
      <w:pPr>
        <w:pStyle w:val="ListBullet"/>
        <w:spacing w:line="240" w:lineRule="auto"/>
        <w:ind w:left="720"/>
      </w:pPr>
      <w:r>
        <w:rPr>
          <w:lang w:val="pt_PT" w:bidi="pt_PT"/>
        </w:rPr>
      </w:r>
      <w:r>
        <w:rPr>
          <w:lang w:val="pt_PT" w:bidi="pt_PT"/>
        </w:rPr>
        <w:t>Lucas 2.22–24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H2596, H2597, H2598, H2764, H4394, H6942, H6944, G14560, G14570</w:t>
      </w:r>
      <w:r>
        <w:rPr>
          <w:lang w:val="pt_PT" w:bidi="pt_PT"/>
        </w:rPr>
      </w:r>
      <w:r>
        <w:rPr>
          <w:lang w:val="pt_PT" w:bidi="pt_PT"/>
        </w:rPr>
      </w:r>
    </w:p>
    <w:p>
      <w:pPr/>
      <w:r>
        <w:rPr>
          <w:lang w:val="pt_PT" w:bidi="pt_PT"/>
        </w:rPr>
      </w:r>
    </w:p>
    <w:p>
      <w:pPr>
        <w:pStyle w:val="Heading2"/>
      </w:pPr>
      <w:r>
        <w:rPr>
          <w:lang w:val="pt_PT" w:bidi="pt_PT"/>
        </w:rPr>
        <w:t>deleite</w:t>
      </w:r>
      <w:r>
        <w:rPr>
          <w:lang w:val="pt_PT" w:bidi="pt_PT"/>
        </w:rPr>
      </w:r>
    </w:p>
    <w:p>
      <w:pPr>
        <w:pStyle w:val="Heading3"/>
      </w:pPr>
      <w:r>
        <w:rPr>
          <w:lang w:val="pt_PT" w:bidi="pt_PT"/>
        </w:rPr>
        <w:t>Definição:</w:t>
      </w:r>
    </w:p>
    <w:p>
      <w:pPr/>
      <w:r>
        <w:rPr>
          <w:lang w:val="pt_PT" w:bidi="pt_PT"/>
        </w:rPr>
      </w:r>
      <w:r>
        <w:rPr>
          <w:lang w:val="pt_PT" w:bidi="pt_PT"/>
        </w:rPr>
        <w:t>O termo “deleite” significa grande prazer ou grande alegria.</w:t>
      </w:r>
    </w:p>
    <w:p>
      <w:pPr>
        <w:pStyle w:val="ListBullet"/>
        <w:spacing w:line="240" w:lineRule="auto"/>
        <w:ind w:left="720"/>
      </w:pPr>
      <w:r>
        <w:rPr>
          <w:lang w:val="pt_PT" w:bidi="pt_PT"/>
        </w:rPr>
      </w:r>
      <w:r>
        <w:rPr>
          <w:lang w:val="pt_PT" w:bidi="pt_PT"/>
        </w:rPr>
        <w:t>“Deleitar-se em” algo significa “ter prazer em” ou “ter alegria em” ou “ficar feliz com” isso. Se uma pessoa “se deleita em” algo, significa que ela gosta muito disso.</w:t>
      </w:r>
    </w:p>
    <w:p>
      <w:pPr>
        <w:pStyle w:val="ListBullet"/>
        <w:spacing w:line="240" w:lineRule="auto"/>
        <w:ind w:left="720"/>
      </w:pPr>
      <w:r>
        <w:rPr>
          <w:lang w:val="pt_PT" w:bidi="pt_PT"/>
        </w:rPr>
      </w:r>
      <w:r>
        <w:rPr>
          <w:lang w:val="pt_PT" w:bidi="pt_PT"/>
        </w:rPr>
        <w:t>Quando algo é muito agradável ou prazeroso, é chamado de “delicioso” ou “encantador”.</w:t>
      </w:r>
    </w:p>
    <w:p>
      <w:pPr>
        <w:pStyle w:val="ListBullet"/>
        <w:spacing w:line="240" w:lineRule="auto"/>
        <w:ind w:left="720"/>
      </w:pPr>
      <w:r>
        <w:rPr>
          <w:lang w:val="pt_PT" w:bidi="pt_PT"/>
        </w:rPr>
      </w:r>
      <w:r>
        <w:rPr>
          <w:lang w:val="pt_PT" w:bidi="pt_PT"/>
        </w:rPr>
        <w:t>A expressão “meu deleite está na lei de Yahweh” poderia ser traduzida como “a lei de Yahweh me dá grande alegria” ou “eu amo obedecer às leis de Yahweh” ou “eu fico feliz quando obedeço aos mandamentos de Yahweh”.</w:t>
      </w:r>
    </w:p>
    <w:p>
      <w:pPr>
        <w:pStyle w:val="ListBullet"/>
        <w:spacing w:line="240" w:lineRule="auto"/>
        <w:ind w:left="720"/>
      </w:pPr>
      <w:r>
        <w:rPr>
          <w:lang w:val="pt_PT" w:bidi="pt_PT"/>
        </w:rPr>
      </w:r>
      <w:r>
        <w:rPr>
          <w:lang w:val="pt_PT" w:bidi="pt_PT"/>
        </w:rPr>
        <w:t>As frases “não ter deleite em” e “não se deleitar em” poderiam ser traduzidas como “não ficar nada satisfeito com” ou “não ficar feliz com”.</w:t>
      </w:r>
    </w:p>
    <w:p>
      <w:pPr>
        <w:pStyle w:val="ListBullet"/>
        <w:spacing w:line="240" w:lineRule="auto"/>
        <w:ind w:left="720"/>
      </w:pPr>
      <w:r>
        <w:rPr>
          <w:lang w:val="pt_PT" w:bidi="pt_PT"/>
        </w:rPr>
      </w:r>
      <w:r>
        <w:rPr>
          <w:lang w:val="pt_PT" w:bidi="pt_PT"/>
        </w:rPr>
        <w:t>A frase “deleitar-se em” significa “ele gosta de fazer” algo ou “ele fica muito feliz com” algo ou alguém.</w:t>
      </w:r>
    </w:p>
    <w:p>
      <w:pPr>
        <w:pStyle w:val="ListBullet"/>
        <w:spacing w:line="240" w:lineRule="auto"/>
        <w:ind w:left="720"/>
      </w:pPr>
      <w:r>
        <w:rPr>
          <w:lang w:val="pt_PT" w:bidi="pt_PT"/>
        </w:rPr>
      </w:r>
      <w:r>
        <w:rPr>
          <w:lang w:val="pt_PT" w:bidi="pt_PT"/>
        </w:rPr>
        <w:t>O termo “deleites” refere-se a coisas que uma pessoa gosta. Isso poderia ser traduzido como “prazeres” ou “coisas que dão alegria”.</w:t>
      </w:r>
    </w:p>
    <w:p>
      <w:pPr>
        <w:pStyle w:val="ListBullet"/>
        <w:spacing w:line="240" w:lineRule="auto"/>
        <w:ind w:left="720"/>
      </w:pPr>
      <w:r>
        <w:rPr>
          <w:lang w:val="pt_PT" w:bidi="pt_PT"/>
        </w:rPr>
      </w:r>
      <w:r>
        <w:rPr>
          <w:lang w:val="pt_PT" w:bidi="pt_PT"/>
        </w:rPr>
        <w:t>Uma expressão como “eu me deleito em fazer a tua vontade” também poderia ser traduzida como “eu gosto de fazer a tua vontade” ou “eu fico muito feliz quando te obedeço”.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Provérbios 8.30</w:t>
      </w:r>
    </w:p>
    <w:p>
      <w:pPr>
        <w:pStyle w:val="ListBullet"/>
        <w:spacing w:line="240" w:lineRule="auto"/>
        <w:ind w:left="720"/>
      </w:pPr>
      <w:r>
        <w:rPr>
          <w:lang w:val="pt_PT" w:bidi="pt_PT"/>
        </w:rPr>
      </w:r>
      <w:r>
        <w:rPr>
          <w:lang w:val="pt_PT" w:bidi="pt_PT"/>
        </w:rPr>
        <w:t>Salmo 1.2</w:t>
      </w:r>
    </w:p>
    <w:p>
      <w:pPr>
        <w:pStyle w:val="ListBullet"/>
        <w:spacing w:line="240" w:lineRule="auto"/>
        <w:ind w:left="720"/>
      </w:pPr>
      <w:r>
        <w:rPr>
          <w:lang w:val="pt_PT" w:bidi="pt_PT"/>
        </w:rPr>
      </w:r>
      <w:r>
        <w:rPr>
          <w:lang w:val="pt_PT" w:bidi="pt_PT"/>
        </w:rPr>
        <w:t>Salmo 119.69–70</w:t>
      </w:r>
    </w:p>
    <w:p>
      <w:pPr>
        <w:pStyle w:val="ListBullet"/>
        <w:spacing w:line="240" w:lineRule="auto"/>
        <w:ind w:left="720"/>
      </w:pPr>
      <w:r>
        <w:rPr>
          <w:lang w:val="pt_PT" w:bidi="pt_PT"/>
        </w:rPr>
      </w:r>
      <w:r>
        <w:rPr>
          <w:lang w:val="pt_PT" w:bidi="pt_PT"/>
        </w:rPr>
        <w:t>Cânticos 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H1523, H2530, H2531, H2532, H2654, H2655, H2656, H2836, H4574, H5276, H5727, H5730, H6026, H6027, H7306, H7381, H7521, H7522, H8057, H8173, H8191, H8588, H8597</w:t>
      </w:r>
      <w:r>
        <w:rPr>
          <w:lang w:val="pt_PT" w:bidi="pt_PT"/>
        </w:rPr>
      </w:r>
      <w:r>
        <w:rPr>
          <w:lang w:val="pt_PT" w:bidi="pt_PT"/>
        </w:rPr>
      </w:r>
    </w:p>
    <w:p>
      <w:pPr/>
      <w:r>
        <w:rPr>
          <w:lang w:val="pt_PT" w:bidi="pt_PT"/>
        </w:rPr>
      </w:r>
    </w:p>
    <w:p>
      <w:pPr>
        <w:pStyle w:val="Heading2"/>
      </w:pPr>
      <w:r>
        <w:rPr>
          <w:lang w:val="pt_PT" w:bidi="pt_PT"/>
        </w:rPr>
        <w:t>Demônio</w:t>
      </w:r>
      <w:r>
        <w:rPr>
          <w:lang w:val="pt_PT" w:bidi="pt_PT"/>
        </w:rPr>
      </w:r>
    </w:p>
    <w:p>
      <w:pPr>
        <w:pStyle w:val="Heading3"/>
      </w:pPr>
      <w:r>
        <w:rPr>
          <w:lang w:val="pt_PT" w:bidi="pt_PT"/>
        </w:rPr>
        <w:t>Definição:</w:t>
      </w:r>
    </w:p>
    <w:p>
      <w:pPr/>
      <w:r>
        <w:rPr>
          <w:lang w:val="pt_PT" w:bidi="pt_PT"/>
        </w:rPr>
      </w:r>
      <w:r>
        <w:rPr>
          <w:lang w:val="pt_PT" w:bidi="pt_PT"/>
        </w:rPr>
        <w:t>Todos esses termos se referem a demônios, que são seres espirituais que se opõem à vontade de Deus.</w:t>
      </w:r>
    </w:p>
    <w:p>
      <w:pPr>
        <w:pStyle w:val="ListBullet"/>
        <w:spacing w:line="240" w:lineRule="auto"/>
        <w:ind w:left="720"/>
      </w:pPr>
      <w:r>
        <w:rPr>
          <w:lang w:val="pt_PT" w:bidi="pt_PT"/>
        </w:rPr>
      </w:r>
      <w:r>
        <w:rPr>
          <w:lang w:val="pt_PT" w:bidi="pt_PT"/>
        </w:rPr>
        <w:t>Deus criou anjos para servi-lo. Quando o diabo se rebelou contra Deus, alguns dos anjos também se rebelaram e foram expulsos do céu. Acredita-se que demônios e espíritos malignos sejam esses “anjos caídos”.</w:t>
      </w:r>
    </w:p>
    <w:p>
      <w:pPr>
        <w:pStyle w:val="ListBullet"/>
        <w:spacing w:line="240" w:lineRule="auto"/>
        <w:ind w:left="720"/>
      </w:pPr>
      <w:r>
        <w:rPr>
          <w:lang w:val="pt_PT" w:bidi="pt_PT"/>
        </w:rPr>
      </w:r>
      <w:r>
        <w:rPr>
          <w:lang w:val="pt_PT" w:bidi="pt_PT"/>
        </w:rPr>
        <w:t>Às vezes, esses demônios são chamados de “espíritos impuros”. O termo “impuro” significa “imoral” ou “maligno” ou “não sagrado”.</w:t>
      </w:r>
    </w:p>
    <w:p>
      <w:pPr>
        <w:pStyle w:val="ListBullet"/>
        <w:spacing w:line="240" w:lineRule="auto"/>
        <w:ind w:left="720"/>
      </w:pPr>
      <w:r>
        <w:rPr>
          <w:lang w:val="pt_PT" w:bidi="pt_PT"/>
        </w:rPr>
      </w:r>
      <w:r>
        <w:rPr>
          <w:lang w:val="pt_PT" w:bidi="pt_PT"/>
        </w:rPr>
        <w:t>Como os demônios servem ao diabo, eles fazem coisas más. Às vezes, eles vivem dentro das pessoas e as controlam.</w:t>
      </w:r>
    </w:p>
    <w:p>
      <w:pPr>
        <w:pStyle w:val="ListBullet"/>
        <w:spacing w:line="240" w:lineRule="auto"/>
        <w:ind w:left="720"/>
      </w:pPr>
      <w:r>
        <w:rPr>
          <w:lang w:val="pt_PT" w:bidi="pt_PT"/>
        </w:rPr>
      </w:r>
      <w:r>
        <w:rPr>
          <w:lang w:val="pt_PT" w:bidi="pt_PT"/>
        </w:rPr>
        <w:t>Os demônios são mais poderosos que os seres humanos, mas não são tão poderosos quanto Deus.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“demônio” também pode ser traduzido como “espírito maligno”.</w:t>
      </w:r>
    </w:p>
    <w:p>
      <w:pPr>
        <w:pStyle w:val="ListBullet"/>
        <w:spacing w:line="240" w:lineRule="auto"/>
        <w:ind w:left="720"/>
      </w:pPr>
      <w:r>
        <w:rPr>
          <w:lang w:val="pt_PT" w:bidi="pt_PT"/>
        </w:rPr>
      </w:r>
      <w:r>
        <w:rPr>
          <w:lang w:val="pt_PT" w:bidi="pt_PT"/>
        </w:rPr>
        <w:t>O termo “espírito impuro” também pode ser traduzido como “espírito imoral” ou “espírito corrupto” ou “espírito maligno”.</w:t>
      </w:r>
    </w:p>
    <w:p>
      <w:pPr>
        <w:pStyle w:val="ListBullet"/>
        <w:spacing w:line="240" w:lineRule="auto"/>
        <w:ind w:left="720"/>
      </w:pPr>
      <w:r>
        <w:rPr>
          <w:lang w:val="pt_PT" w:bidi="pt_PT"/>
        </w:rPr>
      </w:r>
      <w:r>
        <w:rPr>
          <w:lang w:val="pt_PT" w:bidi="pt_PT"/>
        </w:rPr>
        <w:t>Certifique-se de que a palavra ou frase usada para traduzir este termo seja diferente do termo usado para se referir ao diabo.</w:t>
      </w:r>
    </w:p>
    <w:p>
      <w:pPr>
        <w:pStyle w:val="ListBullet"/>
        <w:spacing w:line="240" w:lineRule="auto"/>
        <w:ind w:left="720"/>
      </w:pPr>
      <w:r>
        <w:rPr>
          <w:lang w:val="pt_PT" w:bidi="pt_PT"/>
        </w:rPr>
      </w:r>
      <w:r>
        <w:rPr>
          <w:lang w:val="pt_PT" w:bidi="pt_PT"/>
        </w:rPr>
        <w:t>Considere também como o termo “demônio” é traduzido em uma língua local ou nacional. (Veja: Como traduzir desconhecidos)</w:t>
      </w:r>
    </w:p>
    <w:p>
      <w:pPr/>
      <w:r>
        <w:rPr>
          <w:lang w:val="pt_PT" w:bidi="pt_PT"/>
        </w:rPr>
      </w:r>
      <w:r>
        <w:rPr>
          <w:lang w:val="pt_PT" w:bidi="pt_PT"/>
        </w:rPr>
        <w:t xml:space="preserve">(Veja também: </w:t>
      </w:r>
      <w:r>
        <w:rPr>
          <w:lang w:val="pt_PT" w:bidi="pt_PT"/>
        </w:rPr>
        <w:t>possuído por demônios</w:t>
      </w:r>
      <w:r>
        <w:rPr>
          <w:lang w:val="pt_PT" w:bidi="pt_PT"/>
        </w:rPr>
        <w:t xml:space="preserve">, </w:t>
      </w:r>
      <w:r>
        <w:rPr>
          <w:lang w:val="pt_PT" w:bidi="pt_PT"/>
        </w:rPr>
        <w:t>Satanás</w:t>
      </w:r>
      <w:r>
        <w:rPr>
          <w:lang w:val="pt_PT" w:bidi="pt_PT"/>
        </w:rPr>
        <w:t xml:space="preserve">, </w:t>
      </w:r>
      <w:r>
        <w:rPr>
          <w:lang w:val="pt_PT" w:bidi="pt_PT"/>
        </w:rPr>
        <w:t>falso deus</w:t>
      </w:r>
      <w:r>
        <w:rPr>
          <w:lang w:val="pt_PT" w:bidi="pt_PT"/>
        </w:rPr>
        <w:t xml:space="preserve">, </w:t>
      </w:r>
      <w:r>
        <w:rPr>
          <w:lang w:val="pt_PT" w:bidi="pt_PT"/>
        </w:rPr>
        <w:t>falso deus</w:t>
      </w:r>
      <w:r>
        <w:rPr>
          <w:lang w:val="pt_PT" w:bidi="pt_PT"/>
        </w:rPr>
        <w:t xml:space="preserve">, </w:t>
      </w:r>
      <w:r>
        <w:rPr>
          <w:lang w:val="pt_PT" w:bidi="pt_PT"/>
        </w:rPr>
        <w:t>anjo</w:t>
      </w:r>
      <w:r>
        <w:rPr>
          <w:lang w:val="pt_PT" w:bidi="pt_PT"/>
        </w:rPr>
        <w:t xml:space="preserve">, </w:t>
      </w:r>
      <w:r>
        <w:rPr>
          <w:lang w:val="pt_PT" w:bidi="pt_PT"/>
        </w:rPr>
        <w:t>mal</w:t>
      </w:r>
      <w:r>
        <w:rPr>
          <w:lang w:val="pt_PT" w:bidi="pt_PT"/>
        </w:rPr>
        <w:t xml:space="preserve">, </w:t>
      </w:r>
      <w:r>
        <w:rPr>
          <w:lang w:val="pt_PT" w:bidi="pt_PT"/>
        </w:rPr>
        <w:t>limpo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Tiago 2.19</w:t>
      </w:r>
    </w:p>
    <w:p>
      <w:pPr>
        <w:pStyle w:val="ListBullet"/>
        <w:spacing w:line="240" w:lineRule="auto"/>
        <w:ind w:left="720"/>
      </w:pPr>
      <w:r>
        <w:rPr>
          <w:lang w:val="pt_PT" w:bidi="pt_PT"/>
        </w:rPr>
      </w:r>
      <w:r>
        <w:rPr>
          <w:lang w:val="pt_PT" w:bidi="pt_PT"/>
        </w:rPr>
        <w:t>Tiago 3.15</w:t>
      </w:r>
    </w:p>
    <w:p>
      <w:pPr>
        <w:pStyle w:val="ListBullet"/>
        <w:spacing w:line="240" w:lineRule="auto"/>
        <w:ind w:left="720"/>
      </w:pPr>
      <w:r>
        <w:rPr>
          <w:lang w:val="pt_PT" w:bidi="pt_PT"/>
        </w:rPr>
      </w:r>
      <w:r>
        <w:rPr>
          <w:lang w:val="pt_PT" w:bidi="pt_PT"/>
        </w:rPr>
        <w:t>Lucas 4.36</w:t>
      </w:r>
    </w:p>
    <w:p>
      <w:pPr>
        <w:pStyle w:val="ListBullet"/>
        <w:spacing w:line="240" w:lineRule="auto"/>
        <w:ind w:left="720"/>
      </w:pPr>
      <w:r>
        <w:rPr>
          <w:lang w:val="pt_PT" w:bidi="pt_PT"/>
        </w:rPr>
      </w:r>
      <w:r>
        <w:rPr>
          <w:lang w:val="pt_PT" w:bidi="pt_PT"/>
        </w:rPr>
        <w:t>Marcos 3.22</w:t>
      </w:r>
    </w:p>
    <w:p>
      <w:pPr>
        <w:pStyle w:val="ListBullet"/>
        <w:spacing w:line="240" w:lineRule="auto"/>
        <w:ind w:left="720"/>
      </w:pPr>
      <w:r>
        <w:rPr>
          <w:lang w:val="pt_PT" w:bidi="pt_PT"/>
        </w:rPr>
      </w:r>
      <w:r>
        <w:rPr>
          <w:lang w:val="pt_PT" w:bidi="pt_PT"/>
        </w:rPr>
        <w:t>Mateus 4.24</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26:9</w:t>
      </w:r>
      <w:r>
        <w:rPr>
          <w:lang w:val="pt_PT" w:bidi="pt_PT"/>
        </w:rPr>
        <w:t xml:space="preserve"> Muitas pessoas que tinham </w:t>
      </w:r>
      <w:r>
        <w:rPr>
          <w:b/>
          <w:lang w:val="pt_PT" w:bidi="pt_PT"/>
        </w:rPr>
        <w:t>demônios</w:t>
      </w:r>
      <w:r>
        <w:rPr>
          <w:lang w:val="pt_PT" w:bidi="pt_PT"/>
        </w:rPr>
        <w:t xml:space="preserve"> foram levadas a Jesus. Quando Jesus os ordenava, os </w:t>
      </w:r>
      <w:r>
        <w:rPr>
          <w:b/>
          <w:lang w:val="pt_PT" w:bidi="pt_PT"/>
        </w:rPr>
        <w:t>demônios</w:t>
      </w:r>
      <w:r>
        <w:rPr>
          <w:lang w:val="pt_PT" w:bidi="pt_PT"/>
        </w:rPr>
        <w:t xml:space="preserve"> saíam das pessoas e frequentemente gritavam: “Você é o Filho de Deus!”</w:t>
      </w:r>
    </w:p>
    <w:p>
      <w:pPr>
        <w:pStyle w:val="ListBullet"/>
        <w:spacing w:line="240" w:lineRule="auto"/>
        <w:ind w:left="720"/>
      </w:pPr>
      <w:r>
        <w:rPr>
          <w:lang w:val="pt_PT" w:bidi="pt_PT"/>
        </w:rPr>
      </w:r>
      <w:r>
        <w:rPr>
          <w:b/>
          <w:lang w:val="pt_PT" w:bidi="pt_PT"/>
        </w:rPr>
        <w:t>32:8</w:t>
      </w:r>
      <w:r>
        <w:rPr>
          <w:lang w:val="pt_PT" w:bidi="pt_PT"/>
        </w:rPr>
        <w:t xml:space="preserve"> Os </w:t>
      </w:r>
      <w:r>
        <w:rPr>
          <w:b/>
          <w:lang w:val="pt_PT" w:bidi="pt_PT"/>
        </w:rPr>
        <w:t>demônios</w:t>
      </w:r>
      <w:r>
        <w:rPr>
          <w:lang w:val="pt_PT" w:bidi="pt_PT"/>
        </w:rPr>
        <w:t xml:space="preserve"> saíram do homem e entraram nos porcos.</w:t>
      </w:r>
    </w:p>
    <w:p>
      <w:pPr>
        <w:pStyle w:val="ListBullet"/>
        <w:spacing w:line="240" w:lineRule="auto"/>
        <w:ind w:left="720"/>
      </w:pPr>
      <w:r>
        <w:rPr>
          <w:lang w:val="pt_PT" w:bidi="pt_PT"/>
        </w:rPr>
      </w:r>
      <w:r>
        <w:rPr>
          <w:b/>
          <w:lang w:val="pt_PT" w:bidi="pt_PT"/>
        </w:rPr>
        <w:t>47:5</w:t>
      </w:r>
      <w:r>
        <w:rPr>
          <w:lang w:val="pt_PT" w:bidi="pt_PT"/>
        </w:rPr>
        <w:t xml:space="preserve"> Finalmente, um dia, quando a escrava começou a gritar, Paulo se virou para ela e disse ao </w:t>
      </w:r>
      <w:r>
        <w:rPr>
          <w:b/>
          <w:lang w:val="pt_PT" w:bidi="pt_PT"/>
        </w:rPr>
        <w:t>demônio</w:t>
      </w:r>
      <w:r>
        <w:rPr>
          <w:lang w:val="pt_PT" w:bidi="pt_PT"/>
        </w:rPr>
        <w:t xml:space="preserve"> que estava nela: “Em nome de Jesus, saia dela”. Imediatamente o </w:t>
      </w:r>
      <w:r>
        <w:rPr>
          <w:b/>
          <w:lang w:val="pt_PT" w:bidi="pt_PT"/>
        </w:rPr>
        <w:t>demônio</w:t>
      </w:r>
      <w:r>
        <w:rPr>
          <w:lang w:val="pt_PT" w:bidi="pt_PT"/>
        </w:rPr>
        <w:t xml:space="preserve"> a deixou.</w:t>
      </w:r>
    </w:p>
    <w:p>
      <w:pPr>
        <w:pStyle w:val="ListBullet"/>
        <w:spacing w:line="240" w:lineRule="auto"/>
        <w:ind w:left="720"/>
      </w:pPr>
      <w:r>
        <w:rPr>
          <w:lang w:val="pt_PT" w:bidi="pt_PT"/>
        </w:rPr>
      </w:r>
      <w:r>
        <w:rPr>
          <w:b/>
          <w:lang w:val="pt_PT" w:bidi="pt_PT"/>
        </w:rPr>
        <w:t>49:2</w:t>
      </w:r>
      <w:r>
        <w:rPr>
          <w:lang w:val="pt_PT" w:bidi="pt_PT"/>
        </w:rPr>
        <w:t xml:space="preserve"> Ele (Jesus) andou sobre a água, acalmou tempestades, curou muitas pessoas doentes, expulsou </w:t>
      </w:r>
      <w:r>
        <w:rPr>
          <w:b/>
          <w:lang w:val="pt_PT" w:bidi="pt_PT"/>
        </w:rPr>
        <w:t>demônios</w:t>
      </w:r>
      <w:r>
        <w:rPr>
          <w:lang w:val="pt_PT" w:bidi="pt_PT"/>
        </w:rPr>
        <w:t>, ressuscitou os mortos e transformou cinco pães e dois peixes pequenos em comida suficiente para mais de 5.000 pessoas.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H2932, H7307, H7451, H7700, G01690, G11390, G11400, G11410, G11420, G41900, G41510, G41520, G41890</w:t>
      </w:r>
      <w:r>
        <w:rPr>
          <w:lang w:val="pt_PT" w:bidi="pt_PT"/>
        </w:rPr>
      </w:r>
      <w:r>
        <w:rPr>
          <w:lang w:val="pt_PT" w:bidi="pt_PT"/>
        </w:rPr>
      </w:r>
    </w:p>
    <w:p>
      <w:pPr/>
      <w:r>
        <w:rPr>
          <w:lang w:val="pt_PT" w:bidi="pt_PT"/>
        </w:rPr>
      </w:r>
    </w:p>
    <w:p>
      <w:pPr>
        <w:pStyle w:val="Heading2"/>
      </w:pPr>
      <w:r>
        <w:rPr>
          <w:lang w:val="pt_PT" w:bidi="pt_PT"/>
        </w:rPr>
        <w:t>Derramamento de sangue</w:t>
      </w:r>
      <w:r>
        <w:rPr>
          <w:lang w:val="pt_PT" w:bidi="pt_PT"/>
        </w:rPr>
      </w:r>
    </w:p>
    <w:p>
      <w:pPr>
        <w:pStyle w:val="Heading3"/>
      </w:pPr>
      <w:r>
        <w:rPr>
          <w:lang w:val="pt_PT" w:bidi="pt_PT"/>
        </w:rPr>
        <w:t>Definição:</w:t>
      </w:r>
    </w:p>
    <w:p>
      <w:pPr/>
      <w:r>
        <w:rPr>
          <w:lang w:val="pt_PT" w:bidi="pt_PT"/>
        </w:rPr>
      </w:r>
      <w:r>
        <w:rPr>
          <w:lang w:val="pt_PT" w:bidi="pt_PT"/>
        </w:rPr>
        <w:t>O termo “derramamento de sangue” refere-se à morte de seres humanos devido a assassinato, guerra ou algum outro ato violento.</w:t>
      </w:r>
    </w:p>
    <w:p>
      <w:pPr>
        <w:pStyle w:val="ListBullet"/>
        <w:spacing w:line="240" w:lineRule="auto"/>
        <w:ind w:left="720"/>
      </w:pPr>
      <w:r>
        <w:rPr>
          <w:lang w:val="pt_PT" w:bidi="pt_PT"/>
        </w:rPr>
      </w:r>
      <w:r>
        <w:rPr>
          <w:lang w:val="pt_PT" w:bidi="pt_PT"/>
        </w:rPr>
        <w:t>Este termo literalmente significa “sangue sendo derramado”, que se refere a quando o sangue sai do corpo de uma pessoa por uma ferida aberta.</w:t>
      </w:r>
    </w:p>
    <w:p>
      <w:pPr>
        <w:pStyle w:val="ListBullet"/>
        <w:spacing w:line="240" w:lineRule="auto"/>
        <w:ind w:left="720"/>
      </w:pPr>
      <w:r>
        <w:rPr>
          <w:lang w:val="pt_PT" w:bidi="pt_PT"/>
        </w:rPr>
      </w:r>
      <w:r>
        <w:rPr>
          <w:lang w:val="pt_PT" w:bidi="pt_PT"/>
        </w:rPr>
        <w:t>O termo “derramamento de sangue” é frequentemente usado para se referir à matança generalizada de pessoas.</w:t>
      </w:r>
    </w:p>
    <w:p>
      <w:pPr>
        <w:pStyle w:val="ListBullet"/>
        <w:spacing w:line="240" w:lineRule="auto"/>
        <w:ind w:left="720"/>
      </w:pPr>
      <w:r>
        <w:rPr>
          <w:lang w:val="pt_PT" w:bidi="pt_PT"/>
        </w:rPr>
      </w:r>
      <w:r>
        <w:rPr>
          <w:lang w:val="pt_PT" w:bidi="pt_PT"/>
        </w:rPr>
        <w:t>Também é usado como uma referência geral ao pecado do assassinato.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derramamento de sangue” poderia ser traduzido como “a matança de pessoas” ou “as muitas pessoas que foram mortas”.</w:t>
      </w:r>
    </w:p>
    <w:p>
      <w:pPr>
        <w:pStyle w:val="ListBullet"/>
        <w:spacing w:line="240" w:lineRule="auto"/>
        <w:ind w:left="720"/>
      </w:pPr>
      <w:r>
        <w:rPr>
          <w:lang w:val="pt_PT" w:bidi="pt_PT"/>
        </w:rPr>
      </w:r>
      <w:r>
        <w:rPr>
          <w:lang w:val="pt_PT" w:bidi="pt_PT"/>
        </w:rPr>
        <w:t>“Através do derramamento de sangue” também poderia ser traduzido como “matando pessoas”.</w:t>
      </w:r>
    </w:p>
    <w:p>
      <w:pPr>
        <w:pStyle w:val="ListBullet"/>
        <w:spacing w:line="240" w:lineRule="auto"/>
        <w:ind w:left="720"/>
      </w:pPr>
      <w:r>
        <w:rPr>
          <w:lang w:val="pt_PT" w:bidi="pt_PT"/>
        </w:rPr>
      </w:r>
      <w:r>
        <w:rPr>
          <w:lang w:val="pt_PT" w:bidi="pt_PT"/>
        </w:rPr>
        <w:t>“Derramamento de sangue inocente” poderia ser traduzido como “matando pessoas inocentes”.</w:t>
      </w:r>
    </w:p>
    <w:p>
      <w:pPr>
        <w:pStyle w:val="ListBullet"/>
        <w:spacing w:line="240" w:lineRule="auto"/>
        <w:ind w:left="720"/>
      </w:pPr>
      <w:r>
        <w:rPr>
          <w:lang w:val="pt_PT" w:bidi="pt_PT"/>
        </w:rPr>
      </w:r>
      <w:r>
        <w:rPr>
          <w:lang w:val="pt_PT" w:bidi="pt_PT"/>
        </w:rPr>
        <w:t>“Derramamento de sangue segue derramamento de sangue” poderia ser traduzido como “eles continuam matando pessoas” ou “a matança de pessoas continua” ou “eles mataram muitas pessoas e continuam fazendo isso” ou “as pessoas continuam matando outras pessoas”.</w:t>
      </w:r>
    </w:p>
    <w:p>
      <w:pPr>
        <w:pStyle w:val="ListBullet"/>
        <w:spacing w:line="240" w:lineRule="auto"/>
        <w:ind w:left="720"/>
      </w:pPr>
      <w:r>
        <w:rPr>
          <w:lang w:val="pt_PT" w:bidi="pt_PT"/>
        </w:rPr>
      </w:r>
      <w:r>
        <w:rPr>
          <w:lang w:val="pt_PT" w:bidi="pt_PT"/>
        </w:rPr>
        <w:t>Outro uso figurativo, “o derramamento de sangue te perseguirá,” poderia ser traduzido como “seu povo continuará a experimentar derramamento de sangue” ou “seu povo continuará sendo morto” ou “seu povo continuará em guerra com outras nações e pessoas continuarão morrendo”.</w:t>
      </w:r>
    </w:p>
    <w:p>
      <w:pPr/>
      <w:r>
        <w:rPr>
          <w:lang w:val="pt_PT" w:bidi="pt_PT"/>
        </w:rPr>
      </w:r>
      <w:r>
        <w:rPr>
          <w:lang w:val="pt_PT" w:bidi="pt_PT"/>
        </w:rPr>
        <w:t xml:space="preserve">(Veja também: sangue; </w:t>
      </w:r>
      <w:r>
        <w:rPr>
          <w:lang w:val="pt_PT" w:bidi="pt_PT"/>
        </w:rPr>
        <w:t>abate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22.6–8</w:t>
      </w:r>
    </w:p>
    <w:p>
      <w:pPr>
        <w:pStyle w:val="ListBullet"/>
        <w:spacing w:line="240" w:lineRule="auto"/>
        <w:ind w:left="720"/>
      </w:pPr>
      <w:r>
        <w:rPr>
          <w:lang w:val="pt_PT" w:bidi="pt_PT"/>
        </w:rPr>
      </w:r>
      <w:r>
        <w:rPr>
          <w:lang w:val="pt_PT" w:bidi="pt_PT"/>
        </w:rPr>
        <w:t>Gênesis 9.5–7</w:t>
      </w:r>
    </w:p>
    <w:p>
      <w:pPr>
        <w:pStyle w:val="ListBullet"/>
        <w:spacing w:line="240" w:lineRule="auto"/>
        <w:ind w:left="720"/>
      </w:pPr>
      <w:r>
        <w:rPr>
          <w:lang w:val="pt_PT" w:bidi="pt_PT"/>
        </w:rPr>
      </w:r>
      <w:r>
        <w:rPr>
          <w:lang w:val="pt_PT" w:bidi="pt_PT"/>
        </w:rPr>
        <w:t>Hebreus 9.21–22</w:t>
      </w:r>
    </w:p>
    <w:p>
      <w:pPr>
        <w:pStyle w:val="ListBullet"/>
        <w:spacing w:line="240" w:lineRule="auto"/>
        <w:ind w:left="720"/>
      </w:pPr>
      <w:r>
        <w:rPr>
          <w:lang w:val="pt_PT" w:bidi="pt_PT"/>
        </w:rPr>
      </w:r>
      <w:r>
        <w:rPr>
          <w:lang w:val="pt_PT" w:bidi="pt_PT"/>
        </w:rPr>
        <w:t>Isaías 26.21</w:t>
      </w:r>
    </w:p>
    <w:p>
      <w:pPr>
        <w:pStyle w:val="ListBullet"/>
        <w:spacing w:line="240" w:lineRule="auto"/>
        <w:ind w:left="720"/>
      </w:pPr>
      <w:r>
        <w:rPr>
          <w:lang w:val="pt_PT" w:bidi="pt_PT"/>
        </w:rPr>
      </w:r>
      <w:r>
        <w:rPr>
          <w:lang w:val="pt_PT" w:bidi="pt_PT"/>
        </w:rPr>
        <w:t>Mateus 23.29–31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H1818</w:t>
      </w:r>
      <w:r>
        <w:rPr>
          <w:lang w:val="pt_PT" w:bidi="pt_PT"/>
        </w:rPr>
      </w:r>
      <w:r>
        <w:rPr>
          <w:lang w:val="pt_PT" w:bidi="pt_PT"/>
        </w:rPr>
      </w:r>
    </w:p>
    <w:p>
      <w:pPr/>
      <w:r>
        <w:rPr>
          <w:lang w:val="pt_PT" w:bidi="pt_PT"/>
        </w:rPr>
      </w:r>
    </w:p>
    <w:p>
      <w:pPr>
        <w:pStyle w:val="Heading2"/>
      </w:pPr>
      <w:r>
        <w:rPr>
          <w:lang w:val="pt_PT" w:bidi="pt_PT"/>
        </w:rPr>
        <w:t>Descendente</w:t>
      </w:r>
      <w:r>
        <w:rPr>
          <w:lang w:val="pt_PT" w:bidi="pt_PT"/>
        </w:rPr>
      </w:r>
    </w:p>
    <w:p>
      <w:pPr>
        <w:pStyle w:val="Heading3"/>
      </w:pPr>
      <w:r>
        <w:rPr>
          <w:lang w:val="pt_PT" w:bidi="pt_PT"/>
        </w:rPr>
        <w:t>Definição:</w:t>
      </w:r>
    </w:p>
    <w:p>
      <w:pPr/>
      <w:r>
        <w:rPr>
          <w:lang w:val="pt_PT" w:bidi="pt_PT"/>
        </w:rPr>
      </w:r>
      <w:r>
        <w:rPr>
          <w:lang w:val="pt_PT" w:bidi="pt_PT"/>
        </w:rPr>
        <w:t>Um “descendente” é alguém que é um parente de sangue direto de outra pessoa mais atrás na história.</w:t>
      </w:r>
    </w:p>
    <w:p>
      <w:pPr>
        <w:pStyle w:val="ListBullet"/>
        <w:spacing w:line="240" w:lineRule="auto"/>
        <w:ind w:left="720"/>
      </w:pPr>
      <w:r>
        <w:rPr>
          <w:lang w:val="pt_PT" w:bidi="pt_PT"/>
        </w:rPr>
      </w:r>
      <w:r>
        <w:rPr>
          <w:lang w:val="pt_PT" w:bidi="pt_PT"/>
        </w:rPr>
        <w:t>Por exemplo, Abraão era um descendente de Noé.</w:t>
      </w:r>
    </w:p>
    <w:p>
      <w:pPr>
        <w:pStyle w:val="ListBullet"/>
        <w:spacing w:line="240" w:lineRule="auto"/>
        <w:ind w:left="720"/>
      </w:pPr>
      <w:r>
        <w:rPr>
          <w:lang w:val="pt_PT" w:bidi="pt_PT"/>
        </w:rPr>
      </w:r>
      <w:r>
        <w:rPr>
          <w:lang w:val="pt_PT" w:bidi="pt_PT"/>
        </w:rPr>
        <w:t>Os descendentes de uma pessoa são seus filhos, netos, bisnetos, e assim por diante. Os descendentes de Jacó eram as doze tribos de Israel.</w:t>
      </w:r>
    </w:p>
    <w:p>
      <w:pPr>
        <w:pStyle w:val="ListBullet"/>
        <w:spacing w:line="240" w:lineRule="auto"/>
        <w:ind w:left="720"/>
      </w:pPr>
      <w:r>
        <w:rPr>
          <w:lang w:val="pt_PT" w:bidi="pt_PT"/>
        </w:rPr>
      </w:r>
      <w:r>
        <w:rPr>
          <w:lang w:val="pt_PT" w:bidi="pt_PT"/>
        </w:rPr>
        <w:t>A frase “descendente de” é outra maneira de dizer “um descendente de”, como em “Abraão era descendente de Noé”. Isso também poderia ser traduzido como “da linha familiar de”.</w:t>
      </w:r>
    </w:p>
    <w:p>
      <w:pPr/>
      <w:r>
        <w:rPr>
          <w:lang w:val="pt_PT" w:bidi="pt_PT"/>
        </w:rPr>
      </w:r>
      <w:r>
        <w:rPr>
          <w:lang w:val="pt_PT" w:bidi="pt_PT"/>
        </w:rPr>
        <w:t xml:space="preserve">(Veja também: </w:t>
      </w:r>
      <w:r>
        <w:rPr>
          <w:lang w:val="pt_PT" w:bidi="pt_PT"/>
        </w:rPr>
        <w:t>Abraão</w:t>
      </w:r>
      <w:r>
        <w:rPr>
          <w:lang w:val="pt_PT" w:bidi="pt_PT"/>
        </w:rPr>
        <w:t xml:space="preserve">, ancestral, </w:t>
      </w:r>
      <w:r>
        <w:rPr>
          <w:lang w:val="pt_PT" w:bidi="pt_PT"/>
        </w:rPr>
        <w:t>Jacó</w:t>
      </w:r>
      <w:r>
        <w:rPr>
          <w:lang w:val="pt_PT" w:bidi="pt_PT"/>
        </w:rPr>
        <w:t xml:space="preserve">, </w:t>
      </w:r>
      <w:r>
        <w:rPr>
          <w:lang w:val="pt_PT" w:bidi="pt_PT"/>
        </w:rPr>
        <w:t>Noé</w:t>
      </w:r>
      <w:r>
        <w:rPr>
          <w:lang w:val="pt_PT" w:bidi="pt_PT"/>
        </w:rPr>
        <w:t xml:space="preserve">, </w:t>
      </w:r>
      <w:r>
        <w:rPr>
          <w:lang w:val="pt_PT" w:bidi="pt_PT"/>
        </w:rPr>
        <w:t>doze tribos de Israel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9.4–5</w:t>
      </w:r>
    </w:p>
    <w:p>
      <w:pPr>
        <w:pStyle w:val="ListBullet"/>
        <w:spacing w:line="240" w:lineRule="auto"/>
        <w:ind w:left="720"/>
      </w:pPr>
      <w:r>
        <w:rPr>
          <w:lang w:val="pt_PT" w:bidi="pt_PT"/>
        </w:rPr>
      </w:r>
      <w:r>
        <w:rPr>
          <w:lang w:val="pt_PT" w:bidi="pt_PT"/>
        </w:rPr>
        <w:t>Atos 13.23</w:t>
      </w:r>
    </w:p>
    <w:p>
      <w:pPr>
        <w:pStyle w:val="ListBullet"/>
        <w:spacing w:line="240" w:lineRule="auto"/>
        <w:ind w:left="720"/>
      </w:pPr>
      <w:r>
        <w:rPr>
          <w:lang w:val="pt_PT" w:bidi="pt_PT"/>
        </w:rPr>
      </w:r>
      <w:r>
        <w:rPr>
          <w:lang w:val="pt_PT" w:bidi="pt_PT"/>
        </w:rPr>
        <w:t>Deuteronômio 2.20–22</w:t>
      </w:r>
    </w:p>
    <w:p>
      <w:pPr>
        <w:pStyle w:val="ListBullet"/>
        <w:spacing w:line="240" w:lineRule="auto"/>
        <w:ind w:left="720"/>
      </w:pPr>
      <w:r>
        <w:rPr>
          <w:lang w:val="pt_PT" w:bidi="pt_PT"/>
        </w:rPr>
      </w:r>
      <w:r>
        <w:rPr>
          <w:lang w:val="pt_PT" w:bidi="pt_PT"/>
        </w:rPr>
        <w:t>Gênesis 10.1</w:t>
      </w:r>
    </w:p>
    <w:p>
      <w:pPr>
        <w:pStyle w:val="ListBullet"/>
        <w:spacing w:line="240" w:lineRule="auto"/>
        <w:ind w:left="720"/>
      </w:pPr>
      <w:r>
        <w:rPr>
          <w:lang w:val="pt_PT" w:bidi="pt_PT"/>
        </w:rPr>
      </w:r>
      <w:r>
        <w:rPr>
          <w:lang w:val="pt_PT" w:bidi="pt_PT"/>
        </w:rPr>
        <w:t>Gênesis 28.12–13</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2:9</w:t>
      </w:r>
      <w:r>
        <w:rPr>
          <w:lang w:val="pt_PT" w:bidi="pt_PT"/>
        </w:rPr>
        <w:t xml:space="preserve"> “O </w:t>
      </w:r>
      <w:r>
        <w:rPr>
          <w:b/>
          <w:lang w:val="pt_PT" w:bidi="pt_PT"/>
        </w:rPr>
        <w:t>descendente</w:t>
      </w:r>
      <w:r>
        <w:rPr>
          <w:lang w:val="pt_PT" w:bidi="pt_PT"/>
        </w:rPr>
        <w:t xml:space="preserve"> da mulher esmagará sua cabeça, e você ferirá o calcanhar dele”.</w:t>
      </w:r>
    </w:p>
    <w:p>
      <w:pPr>
        <w:pStyle w:val="ListBullet"/>
        <w:spacing w:line="240" w:lineRule="auto"/>
        <w:ind w:left="720"/>
      </w:pPr>
      <w:r>
        <w:rPr>
          <w:lang w:val="pt_PT" w:bidi="pt_PT"/>
        </w:rPr>
      </w:r>
      <w:r>
        <w:rPr>
          <w:b/>
          <w:lang w:val="pt_PT" w:bidi="pt_PT"/>
        </w:rPr>
        <w:t>4:9</w:t>
      </w:r>
      <w:r>
        <w:rPr>
          <w:lang w:val="pt_PT" w:bidi="pt_PT"/>
        </w:rPr>
        <w:t xml:space="preserve"> “Eu dou a terra de Canaã aos seus </w:t>
      </w:r>
      <w:r>
        <w:rPr>
          <w:b/>
          <w:lang w:val="pt_PT" w:bidi="pt_PT"/>
        </w:rPr>
        <w:t>descendentes</w:t>
      </w:r>
      <w:r>
        <w:rPr>
          <w:lang w:val="pt_PT" w:bidi="pt_PT"/>
        </w:rPr>
        <w:t>”.</w:t>
      </w:r>
    </w:p>
    <w:p>
      <w:pPr>
        <w:pStyle w:val="ListBullet"/>
        <w:spacing w:line="240" w:lineRule="auto"/>
        <w:ind w:left="720"/>
      </w:pPr>
      <w:r>
        <w:rPr>
          <w:lang w:val="pt_PT" w:bidi="pt_PT"/>
        </w:rPr>
      </w:r>
      <w:r>
        <w:rPr>
          <w:b/>
          <w:lang w:val="pt_PT" w:bidi="pt_PT"/>
        </w:rPr>
        <w:t>5:10</w:t>
      </w:r>
      <w:r>
        <w:rPr>
          <w:lang w:val="pt_PT" w:bidi="pt_PT"/>
        </w:rPr>
        <w:t xml:space="preserve"> “Seus </w:t>
      </w:r>
      <w:r>
        <w:rPr>
          <w:b/>
          <w:lang w:val="pt_PT" w:bidi="pt_PT"/>
        </w:rPr>
        <w:t>descendentes</w:t>
      </w:r>
      <w:r>
        <w:rPr>
          <w:lang w:val="pt_PT" w:bidi="pt_PT"/>
        </w:rPr>
        <w:t xml:space="preserve"> serão mais numerosos que as estrelas no céu”.</w:t>
      </w:r>
    </w:p>
    <w:p>
      <w:pPr>
        <w:pStyle w:val="ListBullet"/>
        <w:spacing w:line="240" w:lineRule="auto"/>
        <w:ind w:left="720"/>
      </w:pPr>
      <w:r>
        <w:rPr>
          <w:lang w:val="pt_PT" w:bidi="pt_PT"/>
        </w:rPr>
      </w:r>
      <w:r>
        <w:rPr>
          <w:b/>
          <w:lang w:val="pt_PT" w:bidi="pt_PT"/>
        </w:rPr>
        <w:t>17:7</w:t>
      </w:r>
      <w:r>
        <w:rPr>
          <w:lang w:val="pt_PT" w:bidi="pt_PT"/>
        </w:rPr>
        <w:t xml:space="preserve"> “Alguém da sua família sempre governará como rei sobre Israel, e o Messias será um dos seus </w:t>
      </w:r>
      <w:r>
        <w:rPr>
          <w:b/>
          <w:lang w:val="pt_PT" w:bidi="pt_PT"/>
        </w:rPr>
        <w:t>descendentes</w:t>
      </w:r>
      <w:r>
        <w:rPr>
          <w:lang w:val="pt_PT" w:bidi="pt_PT"/>
        </w:rPr>
        <w:t>!”</w:t>
      </w:r>
    </w:p>
    <w:p>
      <w:pPr>
        <w:pStyle w:val="ListBullet"/>
        <w:spacing w:line="240" w:lineRule="auto"/>
        <w:ind w:left="720"/>
      </w:pPr>
      <w:r>
        <w:rPr>
          <w:lang w:val="pt_PT" w:bidi="pt_PT"/>
        </w:rPr>
      </w:r>
      <w:r>
        <w:rPr>
          <w:b/>
          <w:lang w:val="pt_PT" w:bidi="pt_PT"/>
        </w:rPr>
        <w:t>18:13</w:t>
      </w:r>
      <w:r>
        <w:rPr>
          <w:lang w:val="pt_PT" w:bidi="pt_PT"/>
        </w:rPr>
        <w:t xml:space="preserve"> Os reis de Judá eram </w:t>
      </w:r>
      <w:r>
        <w:rPr>
          <w:b/>
          <w:lang w:val="pt_PT" w:bidi="pt_PT"/>
        </w:rPr>
        <w:t>descendentes</w:t>
      </w:r>
      <w:r>
        <w:rPr>
          <w:lang w:val="pt_PT" w:bidi="pt_PT"/>
        </w:rPr>
        <w:t xml:space="preserve"> de Davi.</w:t>
      </w:r>
    </w:p>
    <w:p>
      <w:pPr>
        <w:pStyle w:val="ListBullet"/>
        <w:spacing w:line="240" w:lineRule="auto"/>
        <w:ind w:left="720"/>
      </w:pPr>
      <w:r>
        <w:rPr>
          <w:lang w:val="pt_PT" w:bidi="pt_PT"/>
        </w:rPr>
      </w:r>
      <w:r>
        <w:rPr>
          <w:b/>
          <w:lang w:val="pt_PT" w:bidi="pt_PT"/>
        </w:rPr>
        <w:t>21:4</w:t>
      </w:r>
      <w:r>
        <w:rPr>
          <w:lang w:val="pt_PT" w:bidi="pt_PT"/>
        </w:rPr>
        <w:t xml:space="preserve"> Deus prometeu ao Rei Davi que o Messias seria um dos próprios </w:t>
      </w:r>
      <w:r>
        <w:rPr>
          <w:b/>
          <w:lang w:val="pt_PT" w:bidi="pt_PT"/>
        </w:rPr>
        <w:t>descendentes</w:t>
      </w:r>
      <w:r>
        <w:rPr>
          <w:lang w:val="pt_PT" w:bidi="pt_PT"/>
        </w:rPr>
        <w:t xml:space="preserve"> de Davi.</w:t>
      </w:r>
    </w:p>
    <w:p>
      <w:pPr>
        <w:pStyle w:val="ListBullet"/>
        <w:spacing w:line="240" w:lineRule="auto"/>
        <w:ind w:left="720"/>
      </w:pPr>
      <w:r>
        <w:rPr>
          <w:lang w:val="pt_PT" w:bidi="pt_PT"/>
        </w:rPr>
      </w:r>
      <w:r>
        <w:rPr>
          <w:b/>
          <w:lang w:val="pt_PT" w:bidi="pt_PT"/>
        </w:rPr>
        <w:t>48:13</w:t>
      </w:r>
      <w:r>
        <w:rPr>
          <w:lang w:val="pt_PT" w:bidi="pt_PT"/>
        </w:rPr>
        <w:t xml:space="preserve"> Deus prometeu a Davi que o Messias seria um dos seus </w:t>
      </w:r>
      <w:r>
        <w:rPr>
          <w:b/>
          <w:lang w:val="pt_PT" w:bidi="pt_PT"/>
        </w:rPr>
        <w:t>descendentes</w:t>
      </w:r>
      <w:r>
        <w:rPr>
          <w:lang w:val="pt_PT" w:bidi="pt_PT"/>
        </w:rPr>
        <w:t xml:space="preserve">. Jesus, o Messias, era aquele </w:t>
      </w:r>
      <w:r>
        <w:rPr>
          <w:b/>
          <w:lang w:val="pt_PT" w:bidi="pt_PT"/>
        </w:rPr>
        <w:t>descendente</w:t>
      </w:r>
      <w:r>
        <w:rPr>
          <w:lang w:val="pt_PT" w:bidi="pt_PT"/>
        </w:rPr>
        <w:t xml:space="preserve"> especial de Davi.</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H0319, H1004, H1121, H1323, H1755, H2232, H2233, H3205, H3211, H3318, H3409, H4294, H5220, H6849, H7611, H8435, G10740, G10850, G46900</w:t>
      </w:r>
      <w:r>
        <w:rPr>
          <w:lang w:val="pt_PT" w:bidi="pt_PT"/>
        </w:rPr>
      </w:r>
      <w:r>
        <w:rPr>
          <w:lang w:val="pt_PT" w:bidi="pt_PT"/>
        </w:rPr>
      </w:r>
    </w:p>
    <w:p>
      <w:pPr/>
      <w:r>
        <w:rPr>
          <w:lang w:val="pt_PT" w:bidi="pt_PT"/>
        </w:rPr>
      </w:r>
    </w:p>
    <w:p>
      <w:pPr>
        <w:pStyle w:val="Heading2"/>
      </w:pPr>
      <w:r>
        <w:rPr>
          <w:lang w:val="pt_PT" w:bidi="pt_PT"/>
        </w:rPr>
        <w:t>Desencorajar</w:t>
      </w:r>
      <w:r>
        <w:rPr>
          <w:lang w:val="pt_PT" w:bidi="pt_PT"/>
        </w:rPr>
      </w:r>
    </w:p>
    <w:p>
      <w:pPr>
        <w:pStyle w:val="Heading3"/>
      </w:pPr>
      <w:r>
        <w:rPr>
          <w:lang w:val="pt_PT" w:bidi="pt_PT"/>
        </w:rPr>
        <w:t>Fatos:</w:t>
      </w:r>
    </w:p>
    <w:p>
      <w:pPr/>
      <w:r>
        <w:rPr>
          <w:lang w:val="pt_PT" w:bidi="pt_PT"/>
        </w:rPr>
      </w:r>
      <w:r>
        <w:rPr>
          <w:lang w:val="pt_PT" w:bidi="pt_PT"/>
        </w:rPr>
        <w:t>O termo “desencorajar” refere-se a dizer e fazer coisas que fazem as pessoas perderem esperança, confiança e coragem, de modo que elas tenham menos desejo de continuar trabalhando duro para fazer o que sabem que devem fazer. O termo “desencorajado” refere-se a levar (ou ser levado) a não ter esperança, confiança ou coragem em relação a algo.</w:t>
      </w:r>
    </w:p>
    <w:p>
      <w:pPr>
        <w:pStyle w:val="ListBullet"/>
        <w:spacing w:line="240" w:lineRule="auto"/>
        <w:ind w:left="720"/>
      </w:pPr>
      <w:r>
        <w:rPr>
          <w:lang w:val="pt_PT" w:bidi="pt_PT"/>
        </w:rPr>
      </w:r>
      <w:r>
        <w:rPr>
          <w:lang w:val="pt_PT" w:bidi="pt_PT"/>
        </w:rPr>
        <w:t>O termo “desencorajamento” tem o significado oposto de “encorajamento”.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maneiras de traduzir “desencorajar” podem incluir “desmoralizar” ou “causar desânimo” ou “causar perda de confiança” ou “causar perda de esperança” ou “privar de coragem”.</w:t>
      </w:r>
    </w:p>
    <w:p>
      <w:pPr>
        <w:pStyle w:val="ListBullet"/>
        <w:spacing w:line="240" w:lineRule="auto"/>
        <w:ind w:left="720"/>
      </w:pPr>
      <w:r>
        <w:rPr>
          <w:lang w:val="pt_PT" w:bidi="pt_PT"/>
        </w:rPr>
      </w:r>
      <w:r>
        <w:rPr>
          <w:lang w:val="pt_PT" w:bidi="pt_PT"/>
        </w:rPr>
        <w:t>Dependendo do contexto, você pode traduzir “desencorajado” como “desanimado” ou usar alguma outra palavra ou frase equivalente.</w:t>
      </w:r>
    </w:p>
    <w:p>
      <w:pPr/>
      <w:r>
        <w:rPr>
          <w:lang w:val="pt_PT" w:bidi="pt_PT"/>
        </w:rPr>
      </w:r>
      <w:r>
        <w:rPr>
          <w:lang w:val="pt_PT" w:bidi="pt_PT"/>
        </w:rPr>
        <w:t xml:space="preserve">(Veja também: </w:t>
      </w:r>
      <w:r>
        <w:rPr>
          <w:lang w:val="pt_PT" w:bidi="pt_PT"/>
        </w:rPr>
        <w:t>encorajar</w:t>
      </w:r>
      <w:r>
        <w:rPr>
          <w:lang w:val="pt_PT" w:bidi="pt_PT"/>
        </w:rPr>
        <w:t xml:space="preserve">, confiança, </w:t>
      </w:r>
      <w:r>
        <w:rPr>
          <w:lang w:val="pt_PT" w:bidi="pt_PT"/>
        </w:rPr>
        <w:t>medo</w:t>
      </w:r>
      <w:r>
        <w:rPr>
          <w:lang w:val="pt_PT" w:bidi="pt_PT"/>
        </w:rPr>
        <w:t>)</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Deserto</w:t>
      </w:r>
      <w:r>
        <w:rPr>
          <w:lang w:val="pt_PT" w:bidi="pt_PT"/>
        </w:rPr>
      </w:r>
    </w:p>
    <w:p>
      <w:pPr>
        <w:pStyle w:val="Heading3"/>
      </w:pPr>
      <w:r>
        <w:rPr>
          <w:lang w:val="pt_PT" w:bidi="pt_PT"/>
        </w:rPr>
        <w:t>Definição:</w:t>
      </w:r>
    </w:p>
    <w:p>
      <w:pPr/>
      <w:r>
        <w:rPr>
          <w:lang w:val="pt_PT" w:bidi="pt_PT"/>
        </w:rPr>
      </w:r>
      <w:r>
        <w:rPr>
          <w:lang w:val="pt_PT" w:bidi="pt_PT"/>
        </w:rPr>
        <w:t>Um deserto, ou ermo, é um lugar seco e árido onde poucas plantas e árvores podem crescer.</w:t>
      </w:r>
    </w:p>
    <w:p>
      <w:pPr>
        <w:pStyle w:val="ListBullet"/>
        <w:spacing w:line="240" w:lineRule="auto"/>
        <w:ind w:left="720"/>
      </w:pPr>
      <w:r>
        <w:rPr>
          <w:lang w:val="pt_PT" w:bidi="pt_PT"/>
        </w:rPr>
      </w:r>
      <w:r>
        <w:rPr>
          <w:lang w:val="pt_PT" w:bidi="pt_PT"/>
        </w:rPr>
        <w:t>Um deserto é uma área de terra com um clima seco e poucas plantas ou animais.</w:t>
      </w:r>
    </w:p>
    <w:p>
      <w:pPr>
        <w:pStyle w:val="ListBullet"/>
        <w:spacing w:line="240" w:lineRule="auto"/>
        <w:ind w:left="720"/>
      </w:pPr>
      <w:r>
        <w:rPr>
          <w:lang w:val="pt_PT" w:bidi="pt_PT"/>
        </w:rPr>
      </w:r>
      <w:r>
        <w:rPr>
          <w:lang w:val="pt_PT" w:bidi="pt_PT"/>
        </w:rPr>
        <w:t>Devido às condições adversas, muito poucas pessoas podem viver no deserto, por isso também é referido como "ermo".</w:t>
      </w:r>
    </w:p>
    <w:p>
      <w:pPr>
        <w:pStyle w:val="ListBullet"/>
        <w:spacing w:line="240" w:lineRule="auto"/>
        <w:ind w:left="720"/>
      </w:pPr>
      <w:r>
        <w:rPr>
          <w:lang w:val="pt_PT" w:bidi="pt_PT"/>
        </w:rPr>
      </w:r>
      <w:r>
        <w:rPr>
          <w:lang w:val="pt_PT" w:bidi="pt_PT"/>
        </w:rPr>
        <w:t>"Ermo" transmite o significado de ser remoto, desolado e isolado das pessoas.</w:t>
      </w:r>
    </w:p>
    <w:p>
      <w:pPr>
        <w:pStyle w:val="ListBullet"/>
        <w:spacing w:line="240" w:lineRule="auto"/>
        <w:ind w:left="720"/>
      </w:pPr>
      <w:r>
        <w:rPr>
          <w:lang w:val="pt_PT" w:bidi="pt_PT"/>
        </w:rPr>
      </w:r>
      <w:r>
        <w:rPr>
          <w:lang w:val="pt_PT" w:bidi="pt_PT"/>
        </w:rPr>
        <w:t>Esta palavra também pode ser traduzida como "lugar deserto" ou "lugar remoto" ou "lugar desabitado".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13.16–18</w:t>
      </w:r>
    </w:p>
    <w:p>
      <w:pPr>
        <w:pStyle w:val="ListBullet"/>
        <w:spacing w:line="240" w:lineRule="auto"/>
        <w:ind w:left="720"/>
      </w:pPr>
      <w:r>
        <w:rPr>
          <w:lang w:val="pt_PT" w:bidi="pt_PT"/>
        </w:rPr>
      </w:r>
      <w:r>
        <w:rPr>
          <w:lang w:val="pt_PT" w:bidi="pt_PT"/>
        </w:rPr>
        <w:t>Atos 21.38</w:t>
      </w:r>
    </w:p>
    <w:p>
      <w:pPr>
        <w:pStyle w:val="ListBullet"/>
        <w:spacing w:line="240" w:lineRule="auto"/>
        <w:ind w:left="720"/>
      </w:pPr>
      <w:r>
        <w:rPr>
          <w:lang w:val="pt_PT" w:bidi="pt_PT"/>
        </w:rPr>
      </w:r>
      <w:r>
        <w:rPr>
          <w:lang w:val="pt_PT" w:bidi="pt_PT"/>
        </w:rPr>
        <w:t>Êxodo 4.27–28</w:t>
      </w:r>
    </w:p>
    <w:p>
      <w:pPr>
        <w:pStyle w:val="ListBullet"/>
        <w:spacing w:line="240" w:lineRule="auto"/>
        <w:ind w:left="720"/>
      </w:pPr>
      <w:r>
        <w:rPr>
          <w:lang w:val="pt_PT" w:bidi="pt_PT"/>
        </w:rPr>
      </w:r>
      <w:r>
        <w:rPr>
          <w:lang w:val="pt_PT" w:bidi="pt_PT"/>
        </w:rPr>
        <w:t>Gênesis 37.21–22</w:t>
      </w:r>
    </w:p>
    <w:p>
      <w:pPr>
        <w:pStyle w:val="ListBullet"/>
        <w:spacing w:line="240" w:lineRule="auto"/>
        <w:ind w:left="720"/>
      </w:pPr>
      <w:r>
        <w:rPr>
          <w:lang w:val="pt_PT" w:bidi="pt_PT"/>
        </w:rPr>
      </w:r>
      <w:r>
        <w:rPr>
          <w:lang w:val="pt_PT" w:bidi="pt_PT"/>
        </w:rPr>
        <w:t>João 3.14</w:t>
      </w:r>
    </w:p>
    <w:p>
      <w:pPr>
        <w:pStyle w:val="ListBullet"/>
        <w:spacing w:line="240" w:lineRule="auto"/>
        <w:ind w:left="720"/>
      </w:pPr>
      <w:r>
        <w:rPr>
          <w:lang w:val="pt_PT" w:bidi="pt_PT"/>
        </w:rPr>
      </w:r>
      <w:r>
        <w:rPr>
          <w:lang w:val="pt_PT" w:bidi="pt_PT"/>
        </w:rPr>
        <w:t>Lucas 1.80</w:t>
      </w:r>
    </w:p>
    <w:p>
      <w:pPr>
        <w:pStyle w:val="ListBullet"/>
        <w:spacing w:line="240" w:lineRule="auto"/>
        <w:ind w:left="720"/>
      </w:pPr>
      <w:r>
        <w:rPr>
          <w:lang w:val="pt_PT" w:bidi="pt_PT"/>
        </w:rPr>
      </w:r>
      <w:r>
        <w:rPr>
          <w:lang w:val="pt_PT" w:bidi="pt_PT"/>
        </w:rPr>
        <w:t>Lucas 9.12–14</w:t>
      </w:r>
    </w:p>
    <w:p>
      <w:pPr>
        <w:pStyle w:val="ListBullet"/>
        <w:spacing w:line="240" w:lineRule="auto"/>
        <w:ind w:left="720"/>
      </w:pPr>
      <w:r>
        <w:rPr>
          <w:lang w:val="pt_PT" w:bidi="pt_PT"/>
        </w:rPr>
      </w:r>
      <w:r>
        <w:rPr>
          <w:lang w:val="pt_PT" w:bidi="pt_PT"/>
        </w:rPr>
        <w:t>Marcos 1.3</w:t>
      </w:r>
    </w:p>
    <w:p>
      <w:pPr>
        <w:pStyle w:val="ListBullet"/>
        <w:spacing w:line="240" w:lineRule="auto"/>
        <w:ind w:left="720"/>
      </w:pPr>
      <w:r>
        <w:rPr>
          <w:lang w:val="pt_PT" w:bidi="pt_PT"/>
        </w:rPr>
      </w:r>
      <w:r>
        <w:rPr>
          <w:lang w:val="pt_PT" w:bidi="pt_PT"/>
        </w:rPr>
        <w:t>Mateus 4.1</w:t>
      </w:r>
    </w:p>
    <w:p>
      <w:pPr>
        <w:pStyle w:val="ListBullet"/>
        <w:spacing w:line="240" w:lineRule="auto"/>
        <w:ind w:left="720"/>
      </w:pPr>
      <w:r>
        <w:rPr>
          <w:lang w:val="pt_PT" w:bidi="pt_PT"/>
        </w:rPr>
      </w:r>
      <w:r>
        <w:rPr>
          <w:lang w:val="pt_PT" w:bidi="pt_PT"/>
        </w:rPr>
        <w:t>Mateus 11.8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H0776, H2723, H3293, H3452, H4057, H6160, H6723, H6728, H6921, H8047, H8414, G20470, G20480</w:t>
      </w:r>
      <w:r>
        <w:rPr>
          <w:lang w:val="pt_PT" w:bidi="pt_PT"/>
        </w:rPr>
      </w:r>
      <w:r>
        <w:rPr>
          <w:lang w:val="pt_PT" w:bidi="pt_PT"/>
        </w:rPr>
      </w:r>
    </w:p>
    <w:p>
      <w:pPr/>
      <w:r>
        <w:rPr>
          <w:lang w:val="pt_PT" w:bidi="pt_PT"/>
        </w:rPr>
      </w:r>
    </w:p>
    <w:p>
      <w:pPr>
        <w:pStyle w:val="Heading2"/>
      </w:pPr>
      <w:r>
        <w:rPr>
          <w:lang w:val="pt_PT" w:bidi="pt_PT"/>
        </w:rPr>
        <w:t>desgraça</w:t>
      </w:r>
      <w:r>
        <w:rPr>
          <w:lang w:val="pt_PT" w:bidi="pt_PT"/>
        </w:rPr>
      </w:r>
    </w:p>
    <w:p>
      <w:pPr>
        <w:pStyle w:val="Heading3"/>
      </w:pPr>
      <w:r>
        <w:rPr>
          <w:lang w:val="pt_PT" w:bidi="pt_PT"/>
        </w:rPr>
        <w:t>Definição:</w:t>
      </w:r>
    </w:p>
    <w:p>
      <w:pPr/>
      <w:r>
        <w:rPr>
          <w:lang w:val="pt_PT" w:bidi="pt_PT"/>
        </w:rPr>
      </w:r>
      <w:r>
        <w:rPr>
          <w:lang w:val="pt_PT" w:bidi="pt_PT"/>
        </w:rPr>
        <w:t>O termo “desgraça” refere-se a um julgamento de condenação sem possibilidade de apelação ou escape.</w:t>
      </w:r>
    </w:p>
    <w:p>
      <w:pPr>
        <w:pStyle w:val="ListBullet"/>
        <w:spacing w:line="240" w:lineRule="auto"/>
        <w:ind w:left="720"/>
      </w:pPr>
      <w:r>
        <w:rPr>
          <w:lang w:val="pt_PT" w:bidi="pt_PT"/>
        </w:rPr>
      </w:r>
      <w:r>
        <w:rPr>
          <w:lang w:val="pt_PT" w:bidi="pt_PT"/>
        </w:rPr>
        <w:t>Quando a nação de Israel estava sendo levada cativa para a Babilônia, o profeta Ezequiel disse: “a desgraça caiu sobre eles”.</w:t>
      </w:r>
    </w:p>
    <w:p>
      <w:pPr>
        <w:pStyle w:val="ListBullet"/>
        <w:spacing w:line="240" w:lineRule="auto"/>
        <w:ind w:left="720"/>
      </w:pPr>
      <w:r>
        <w:rPr>
          <w:lang w:val="pt_PT" w:bidi="pt_PT"/>
        </w:rPr>
      </w:r>
      <w:r>
        <w:rPr>
          <w:lang w:val="pt_PT" w:bidi="pt_PT"/>
        </w:rPr>
        <w:t>Dependendo do contexto, este termo pode ser traduzido como “desastre” ou “punição” ou “ruína sem esperança”.</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Ezequiel 7.5–7</w:t>
      </w:r>
    </w:p>
    <w:p>
      <w:pPr>
        <w:pStyle w:val="ListBullet"/>
        <w:spacing w:line="240" w:lineRule="auto"/>
        <w:ind w:left="720"/>
      </w:pPr>
      <w:r>
        <w:rPr>
          <w:lang w:val="pt_PT" w:bidi="pt_PT"/>
        </w:rPr>
      </w:r>
      <w:r>
        <w:rPr>
          <w:lang w:val="pt_PT" w:bidi="pt_PT"/>
        </w:rPr>
        <w:t>Ezequiel 30.9</w:t>
      </w:r>
    </w:p>
    <w:p>
      <w:pPr>
        <w:pStyle w:val="ListBullet"/>
        <w:spacing w:line="240" w:lineRule="auto"/>
        <w:ind w:left="720"/>
      </w:pPr>
      <w:r>
        <w:rPr>
          <w:lang w:val="pt_PT" w:bidi="pt_PT"/>
        </w:rPr>
      </w:r>
      <w:r>
        <w:rPr>
          <w:lang w:val="pt_PT" w:bidi="pt_PT"/>
        </w:rPr>
        <w:t>Isaías 6.5</w:t>
      </w:r>
    </w:p>
    <w:p>
      <w:pPr>
        <w:pStyle w:val="ListBullet"/>
        <w:spacing w:line="240" w:lineRule="auto"/>
        <w:ind w:left="720"/>
      </w:pPr>
      <w:r>
        <w:rPr>
          <w:lang w:val="pt_PT" w:bidi="pt_PT"/>
        </w:rPr>
      </w:r>
      <w:r>
        <w:rPr>
          <w:lang w:val="pt_PT" w:bidi="pt_PT"/>
        </w:rPr>
        <w:t>Salmos 92.6–7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H1820, H3117, H6256, H6843, H8045</w:t>
      </w:r>
      <w:r>
        <w:rPr>
          <w:lang w:val="pt_PT" w:bidi="pt_PT"/>
        </w:rPr>
      </w:r>
      <w:r>
        <w:rPr>
          <w:lang w:val="pt_PT" w:bidi="pt_PT"/>
        </w:rPr>
      </w:r>
    </w:p>
    <w:p>
      <w:pPr/>
      <w:r>
        <w:rPr>
          <w:lang w:val="pt_PT" w:bidi="pt_PT"/>
        </w:rPr>
      </w:r>
    </w:p>
    <w:p>
      <w:pPr>
        <w:pStyle w:val="Heading2"/>
      </w:pPr>
      <w:r>
        <w:rPr>
          <w:lang w:val="pt_PT" w:bidi="pt_PT"/>
        </w:rPr>
        <w:t>Desolado</w:t>
      </w:r>
      <w:r>
        <w:rPr>
          <w:lang w:val="pt_PT" w:bidi="pt_PT"/>
        </w:rPr>
      </w:r>
    </w:p>
    <w:p>
      <w:pPr>
        <w:pStyle w:val="Heading3"/>
      </w:pPr>
      <w:r>
        <w:rPr>
          <w:lang w:val="pt_PT" w:bidi="pt_PT"/>
        </w:rPr>
        <w:t>Definição:</w:t>
      </w:r>
    </w:p>
    <w:p>
      <w:pPr/>
      <w:r>
        <w:rPr>
          <w:lang w:val="pt_PT" w:bidi="pt_PT"/>
        </w:rPr>
      </w:r>
      <w:r>
        <w:rPr>
          <w:lang w:val="pt_PT" w:bidi="pt_PT"/>
        </w:rPr>
        <w:t>Os termos “desolado” e “desolação,” quando usados para se referir a um lugar ou localização, referem-se ao estado ou condição de estar arruinado e deixado totalmente ou parcialmente desabitado. O termo “desolado”, quando se refere a uma pessoa ou grupo de pessoas, descreve um estado ou condição de ruína, solidão e tristeza.</w:t>
      </w:r>
    </w:p>
    <w:p>
      <w:pPr>
        <w:pStyle w:val="ListBullet"/>
        <w:spacing w:line="240" w:lineRule="auto"/>
        <w:ind w:left="720"/>
      </w:pPr>
      <w:r>
        <w:rPr>
          <w:lang w:val="pt_PT" w:bidi="pt_PT"/>
        </w:rPr>
      </w:r>
      <w:r>
        <w:rPr>
          <w:lang w:val="pt_PT" w:bidi="pt_PT"/>
        </w:rPr>
        <w:t>Se um campo onde crescem culturas é desolado, isso significa que algo destruiu as culturas, como insetos ou um exército invasor.</w:t>
      </w:r>
    </w:p>
    <w:p>
      <w:pPr>
        <w:pStyle w:val="ListBullet"/>
        <w:spacing w:line="240" w:lineRule="auto"/>
        <w:ind w:left="720"/>
      </w:pPr>
      <w:r>
        <w:rPr>
          <w:lang w:val="pt_PT" w:bidi="pt_PT"/>
        </w:rPr>
      </w:r>
      <w:r>
        <w:rPr>
          <w:lang w:val="pt_PT" w:bidi="pt_PT"/>
        </w:rPr>
        <w:t>Uma “região desolada” refere-se a uma área de terra que está parcialmente deserta ou abandonada e, portanto, tem poucas pessoas vivendo lá.</w:t>
      </w:r>
    </w:p>
    <w:p>
      <w:pPr>
        <w:pStyle w:val="ListBullet"/>
        <w:spacing w:line="240" w:lineRule="auto"/>
        <w:ind w:left="720"/>
      </w:pPr>
      <w:r>
        <w:rPr>
          <w:lang w:val="pt_PT" w:bidi="pt_PT"/>
        </w:rPr>
      </w:r>
      <w:r>
        <w:rPr>
          <w:lang w:val="pt_PT" w:bidi="pt_PT"/>
        </w:rPr>
        <w:t>Se uma cidade está “desolada” significa que seus edifícios e bens foram destruídos ou roubados, e seu povo foi morto ou capturado. A cidade torna-se “vazia” e “arruinada”. Isso é semelhante ao significado de “devastar” ou “devastada”, mas com mais ênfase no vazio.</w:t>
      </w:r>
    </w:p>
    <w:p>
      <w:pPr>
        <w:pStyle w:val="ListBullet"/>
        <w:spacing w:line="240" w:lineRule="auto"/>
        <w:ind w:left="720"/>
      </w:pPr>
      <w:r>
        <w:rPr>
          <w:lang w:val="pt_PT" w:bidi="pt_PT"/>
        </w:rPr>
      </w:r>
      <w:r>
        <w:rPr>
          <w:lang w:val="pt_PT" w:bidi="pt_PT"/>
        </w:rPr>
        <w:t>Uma “terra desolada” ou “deserto” era frequentemente onde viviam os excluídos (como os leprosos) e animais perigosos.</w:t>
      </w:r>
    </w:p>
    <w:p>
      <w:pPr>
        <w:pStyle w:val="ListBullet"/>
        <w:spacing w:line="240" w:lineRule="auto"/>
        <w:ind w:left="720"/>
      </w:pPr>
      <w:r>
        <w:rPr>
          <w:lang w:val="pt_PT" w:bidi="pt_PT"/>
        </w:rPr>
      </w:r>
      <w:r>
        <w:rPr>
          <w:lang w:val="pt_PT" w:bidi="pt_PT"/>
        </w:rPr>
        <w:t>Dependendo do contexto, este termo, quando se refere a uma cidade ou região, pode ser traduzido como “arruinado” ou “destruído” ou “devastado” ou “abandonado” ou “deserto”.</w:t>
      </w:r>
    </w:p>
    <w:p>
      <w:pPr>
        <w:pStyle w:val="ListBullet"/>
        <w:spacing w:line="240" w:lineRule="auto"/>
        <w:ind w:left="720"/>
      </w:pPr>
      <w:r>
        <w:rPr>
          <w:lang w:val="pt_PT" w:bidi="pt_PT"/>
        </w:rPr>
      </w:r>
      <w:r>
        <w:rPr>
          <w:lang w:val="pt_PT" w:bidi="pt_PT"/>
        </w:rPr>
        <w:t>Dependendo do contexto, este termo, quando se refere a uma pessoa ou grupo de pessoas, pode ser traduzido como “solitário e excluído” ou “abandonado”.</w:t>
      </w:r>
    </w:p>
    <w:p>
      <w:pPr>
        <w:pStyle w:val="ListBullet"/>
        <w:spacing w:line="240" w:lineRule="auto"/>
        <w:ind w:left="720"/>
      </w:pPr>
      <w:r>
        <w:rPr>
          <w:lang w:val="pt_PT" w:bidi="pt_PT"/>
        </w:rPr>
      </w:r>
      <w:r>
        <w:rPr>
          <w:lang w:val="pt_PT" w:bidi="pt_PT"/>
        </w:rPr>
        <w:t>Um “desolador” é aquele que causa desolação.</w:t>
      </w:r>
    </w:p>
    <w:p>
      <w:pPr/>
      <w:r>
        <w:rPr>
          <w:lang w:val="pt_PT" w:bidi="pt_PT"/>
        </w:rPr>
      </w:r>
      <w:r>
        <w:rPr>
          <w:lang w:val="pt_PT" w:bidi="pt_PT"/>
        </w:rPr>
        <w:t xml:space="preserve">(Veja também: </w:t>
      </w:r>
      <w:r>
        <w:rPr>
          <w:lang w:val="pt_PT" w:bidi="pt_PT"/>
        </w:rPr>
        <w:t>deserto</w:t>
      </w:r>
      <w:r>
        <w:rPr>
          <w:lang w:val="pt_PT" w:bidi="pt_PT"/>
        </w:rPr>
        <w:t xml:space="preserve">, devastar, </w:t>
      </w:r>
      <w:r>
        <w:rPr>
          <w:lang w:val="pt_PT" w:bidi="pt_PT"/>
        </w:rPr>
        <w:t>ruína</w:t>
      </w:r>
      <w:r>
        <w:rPr>
          <w:lang w:val="pt_PT" w:bidi="pt_PT"/>
        </w:rPr>
        <w:t xml:space="preserve">, </w:t>
      </w:r>
      <w:r>
        <w:rPr>
          <w:lang w:val="pt_PT" w:bidi="pt_PT"/>
        </w:rPr>
        <w:t>devastação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22.19</w:t>
      </w:r>
    </w:p>
    <w:p>
      <w:pPr>
        <w:pStyle w:val="ListBullet"/>
        <w:spacing w:line="240" w:lineRule="auto"/>
        <w:ind w:left="720"/>
      </w:pPr>
      <w:r>
        <w:rPr>
          <w:lang w:val="pt_PT" w:bidi="pt_PT"/>
        </w:rPr>
      </w:r>
      <w:r>
        <w:rPr>
          <w:lang w:val="pt_PT" w:bidi="pt_PT"/>
        </w:rPr>
        <w:t>Atos 1.20</w:t>
      </w:r>
    </w:p>
    <w:p>
      <w:pPr>
        <w:pStyle w:val="ListBullet"/>
        <w:spacing w:line="240" w:lineRule="auto"/>
        <w:ind w:left="720"/>
      </w:pPr>
      <w:r>
        <w:rPr>
          <w:lang w:val="pt_PT" w:bidi="pt_PT"/>
        </w:rPr>
      </w:r>
      <w:r>
        <w:rPr>
          <w:lang w:val="pt_PT" w:bidi="pt_PT"/>
        </w:rPr>
        <w:t>Daniel 9.17–19</w:t>
      </w:r>
    </w:p>
    <w:p>
      <w:pPr>
        <w:pStyle w:val="ListBullet"/>
        <w:spacing w:line="240" w:lineRule="auto"/>
        <w:ind w:left="720"/>
      </w:pPr>
      <w:r>
        <w:rPr>
          <w:lang w:val="pt_PT" w:bidi="pt_PT"/>
        </w:rPr>
      </w:r>
      <w:r>
        <w:rPr>
          <w:lang w:val="pt_PT" w:bidi="pt_PT"/>
        </w:rPr>
        <w:t>Lamentações 3.11</w:t>
      </w:r>
    </w:p>
    <w:p>
      <w:pPr>
        <w:pStyle w:val="ListBullet"/>
        <w:spacing w:line="240" w:lineRule="auto"/>
        <w:ind w:left="720"/>
      </w:pPr>
      <w:r>
        <w:rPr>
          <w:lang w:val="pt_PT" w:bidi="pt_PT"/>
        </w:rPr>
      </w:r>
      <w:r>
        <w:rPr>
          <w:lang w:val="pt_PT" w:bidi="pt_PT"/>
        </w:rPr>
        <w:t>Lucas 11.17</w:t>
      </w:r>
    </w:p>
    <w:p>
      <w:pPr>
        <w:pStyle w:val="ListBullet"/>
        <w:spacing w:line="240" w:lineRule="auto"/>
        <w:ind w:left="720"/>
      </w:pPr>
      <w:r>
        <w:rPr>
          <w:lang w:val="pt_PT" w:bidi="pt_PT"/>
        </w:rPr>
      </w:r>
      <w:r>
        <w:rPr>
          <w:lang w:val="pt_PT" w:bidi="pt_PT"/>
        </w:rPr>
        <w:t>Mateus 12.25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H0490, H0816, H0910, H1565, H2717, H2720, H2721, H2723, H3173, H3341, H3456, H3582, H4875, H4923, H5352, H5800, H7582, H7701, H7722, H8047, H8074, H8076, H8077, G20480, G20490, G20500, G34430</w:t>
      </w:r>
      <w:r>
        <w:rPr>
          <w:lang w:val="pt_PT" w:bidi="pt_PT"/>
        </w:rPr>
      </w:r>
      <w:r>
        <w:rPr>
          <w:lang w:val="pt_PT" w:bidi="pt_PT"/>
        </w:rPr>
      </w:r>
    </w:p>
    <w:p>
      <w:pPr/>
      <w:r>
        <w:rPr>
          <w:lang w:val="pt_PT" w:bidi="pt_PT"/>
        </w:rPr>
      </w:r>
    </w:p>
    <w:p>
      <w:pPr>
        <w:pStyle w:val="Heading2"/>
      </w:pPr>
      <w:r>
        <w:rPr>
          <w:lang w:val="pt_PT" w:bidi="pt_PT"/>
        </w:rPr>
        <w:t>Desonra</w:t>
      </w:r>
      <w:r>
        <w:rPr>
          <w:lang w:val="pt_PT" w:bidi="pt_PT"/>
        </w:rPr>
      </w:r>
    </w:p>
    <w:p>
      <w:pPr>
        <w:pStyle w:val="Heading3"/>
      </w:pPr>
      <w:r>
        <w:rPr>
          <w:lang w:val="pt_PT" w:bidi="pt_PT"/>
        </w:rPr>
        <w:t>Definição:</w:t>
      </w:r>
    </w:p>
    <w:p>
      <w:pPr/>
      <w:r>
        <w:rPr>
          <w:lang w:val="pt_PT" w:bidi="pt_PT"/>
        </w:rPr>
      </w:r>
      <w:r>
        <w:rPr>
          <w:lang w:val="pt_PT" w:bidi="pt_PT"/>
        </w:rPr>
        <w:t>O termo “desonra” significa fazer algo que é desrespeitoso para alguém. Isso também pode causar vergonha ou desgraça para essa pessoa.</w:t>
      </w:r>
    </w:p>
    <w:p>
      <w:pPr>
        <w:pStyle w:val="ListBullet"/>
        <w:spacing w:line="240" w:lineRule="auto"/>
        <w:ind w:left="720"/>
      </w:pPr>
      <w:r>
        <w:rPr>
          <w:lang w:val="pt_PT" w:bidi="pt_PT"/>
        </w:rPr>
      </w:r>
      <w:r>
        <w:rPr>
          <w:lang w:val="pt_PT" w:bidi="pt_PT"/>
        </w:rPr>
        <w:t>O termo “desonroso” descreve uma ação que é vergonhosa ou que causa desonra a alguém.</w:t>
      </w:r>
    </w:p>
    <w:p>
      <w:pPr>
        <w:pStyle w:val="ListBullet"/>
        <w:spacing w:line="240" w:lineRule="auto"/>
        <w:ind w:left="720"/>
      </w:pPr>
      <w:r>
        <w:rPr>
          <w:lang w:val="pt_PT" w:bidi="pt_PT"/>
        </w:rPr>
      </w:r>
      <w:r>
        <w:rPr>
          <w:lang w:val="pt_PT" w:bidi="pt_PT"/>
        </w:rPr>
        <w:t>As crianças são ordenadas a honrar e obedecer seus pais. Quando as crianças desobedecem, elas desonram seus pais. Elas estão tratando seus pais de uma maneira que não os honra.</w:t>
      </w:r>
    </w:p>
    <w:p>
      <w:pPr>
        <w:pStyle w:val="ListBullet"/>
        <w:spacing w:line="240" w:lineRule="auto"/>
        <w:ind w:left="720"/>
      </w:pPr>
      <w:r>
        <w:rPr>
          <w:lang w:val="pt_PT" w:bidi="pt_PT"/>
        </w:rPr>
      </w:r>
      <w:r>
        <w:rPr>
          <w:lang w:val="pt_PT" w:bidi="pt_PT"/>
        </w:rPr>
        <w:t>Os israelitas desonraram Yahweh quando adoraram falsos deuses e praticaram comportamentos imorais.</w:t>
      </w:r>
    </w:p>
    <w:p>
      <w:pPr>
        <w:pStyle w:val="ListBullet"/>
        <w:spacing w:line="240" w:lineRule="auto"/>
        <w:ind w:left="720"/>
      </w:pPr>
      <w:r>
        <w:rPr>
          <w:lang w:val="pt_PT" w:bidi="pt_PT"/>
        </w:rPr>
      </w:r>
      <w:r>
        <w:rPr>
          <w:lang w:val="pt_PT" w:bidi="pt_PT"/>
        </w:rPr>
        <w:t>Os judeus desonraram Jesus dizendo que ele estava possuído por um demônio.</w:t>
      </w:r>
    </w:p>
    <w:p>
      <w:pPr>
        <w:pStyle w:val="ListBullet"/>
        <w:spacing w:line="240" w:lineRule="auto"/>
        <w:ind w:left="720"/>
      </w:pPr>
      <w:r>
        <w:rPr>
          <w:lang w:val="pt_PT" w:bidi="pt_PT"/>
        </w:rPr>
      </w:r>
      <w:r>
        <w:rPr>
          <w:lang w:val="pt_PT" w:bidi="pt_PT"/>
        </w:rPr>
        <w:t>Isso poderia ser traduzido como “não honrar” ou “tratar sem respeito”.</w:t>
      </w:r>
    </w:p>
    <w:p>
      <w:pPr>
        <w:pStyle w:val="ListBullet"/>
        <w:spacing w:line="240" w:lineRule="auto"/>
        <w:ind w:left="720"/>
      </w:pPr>
      <w:r>
        <w:rPr>
          <w:lang w:val="pt_PT" w:bidi="pt_PT"/>
        </w:rPr>
      </w:r>
      <w:r>
        <w:rPr>
          <w:lang w:val="pt_PT" w:bidi="pt_PT"/>
        </w:rPr>
        <w:t>O substantivo “desonra” poderia ser traduzido como “desrespeito” ou “perda de honra”.</w:t>
      </w:r>
    </w:p>
    <w:p>
      <w:pPr>
        <w:pStyle w:val="ListBullet"/>
        <w:spacing w:line="240" w:lineRule="auto"/>
        <w:ind w:left="720"/>
      </w:pPr>
      <w:r>
        <w:rPr>
          <w:lang w:val="pt_PT" w:bidi="pt_PT"/>
        </w:rPr>
      </w:r>
      <w:r>
        <w:rPr>
          <w:lang w:val="pt_PT" w:bidi="pt_PT"/>
        </w:rPr>
        <w:t>Dependendo do contexto, “desonroso” também poderia ser traduzido como “não honroso” ou “vergonhoso”.</w:t>
      </w:r>
    </w:p>
    <w:p>
      <w:pPr/>
      <w:r>
        <w:rPr>
          <w:lang w:val="pt_PT" w:bidi="pt_PT"/>
        </w:rPr>
      </w:r>
      <w:r>
        <w:rPr>
          <w:lang w:val="pt_PT" w:bidi="pt_PT"/>
        </w:rPr>
        <w:t xml:space="preserve">(Veja também: </w:t>
      </w:r>
      <w:r>
        <w:rPr>
          <w:lang w:val="pt_PT" w:bidi="pt_PT"/>
        </w:rPr>
        <w:t>honra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4.10</w:t>
      </w:r>
    </w:p>
    <w:p>
      <w:pPr>
        <w:pStyle w:val="ListBullet"/>
        <w:spacing w:line="240" w:lineRule="auto"/>
        <w:ind w:left="720"/>
      </w:pPr>
      <w:r>
        <w:rPr>
          <w:lang w:val="pt_PT" w:bidi="pt_PT"/>
        </w:rPr>
      </w:r>
      <w:r>
        <w:rPr>
          <w:lang w:val="pt_PT" w:bidi="pt_PT"/>
        </w:rPr>
        <w:t>1 Samuel 20.34</w:t>
      </w:r>
    </w:p>
    <w:p>
      <w:pPr>
        <w:pStyle w:val="ListBullet"/>
        <w:spacing w:line="240" w:lineRule="auto"/>
        <w:ind w:left="720"/>
      </w:pPr>
      <w:r>
        <w:rPr>
          <w:lang w:val="pt_PT" w:bidi="pt_PT"/>
        </w:rPr>
      </w:r>
      <w:r>
        <w:rPr>
          <w:lang w:val="pt_PT" w:bidi="pt_PT"/>
        </w:rPr>
        <w:t>2 Coríntios 6.8–10</w:t>
      </w:r>
    </w:p>
    <w:p>
      <w:pPr>
        <w:pStyle w:val="ListBullet"/>
        <w:spacing w:line="240" w:lineRule="auto"/>
        <w:ind w:left="720"/>
      </w:pPr>
      <w:r>
        <w:rPr>
          <w:lang w:val="pt_PT" w:bidi="pt_PT"/>
        </w:rPr>
      </w:r>
      <w:r>
        <w:rPr>
          <w:lang w:val="pt_PT" w:bidi="pt_PT"/>
        </w:rPr>
        <w:t>Ezequiel 22.7</w:t>
      </w:r>
    </w:p>
    <w:p>
      <w:pPr>
        <w:pStyle w:val="ListBullet"/>
        <w:spacing w:line="240" w:lineRule="auto"/>
        <w:ind w:left="720"/>
      </w:pPr>
      <w:r>
        <w:rPr>
          <w:lang w:val="pt_PT" w:bidi="pt_PT"/>
        </w:rPr>
      </w:r>
      <w:r>
        <w:rPr>
          <w:lang w:val="pt_PT" w:bidi="pt_PT"/>
        </w:rPr>
        <w:t>João 8.48</w:t>
      </w:r>
    </w:p>
    <w:p>
      <w:pPr>
        <w:pStyle w:val="ListBullet"/>
        <w:spacing w:line="240" w:lineRule="auto"/>
        <w:ind w:left="720"/>
      </w:pPr>
      <w:r>
        <w:rPr>
          <w:lang w:val="pt_PT" w:bidi="pt_PT"/>
        </w:rPr>
      </w:r>
      <w:r>
        <w:rPr>
          <w:lang w:val="pt_PT" w:bidi="pt_PT"/>
        </w:rPr>
        <w:t>Levítico 18.8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H1540, H2490, H2781, H3637, H3639, H5006, H5034, H6172, H6173, H7034, H7043, G08180, G08190, G08200, G26170</w:t>
      </w:r>
      <w:r>
        <w:rPr>
          <w:lang w:val="pt_PT" w:bidi="pt_PT"/>
        </w:rPr>
      </w:r>
      <w:r>
        <w:rPr>
          <w:lang w:val="pt_PT" w:bidi="pt_PT"/>
        </w:rPr>
      </w:r>
    </w:p>
    <w:p>
      <w:pPr/>
      <w:r>
        <w:rPr>
          <w:lang w:val="pt_PT" w:bidi="pt_PT"/>
        </w:rPr>
      </w:r>
    </w:p>
    <w:p>
      <w:pPr>
        <w:pStyle w:val="Heading2"/>
      </w:pPr>
      <w:r>
        <w:rPr>
          <w:lang w:val="pt_PT" w:bidi="pt_PT"/>
        </w:rPr>
        <w:t>Desperdício</w:t>
      </w:r>
      <w:r>
        <w:rPr>
          <w:lang w:val="pt_PT" w:bidi="pt_PT"/>
        </w:rPr>
      </w:r>
    </w:p>
    <w:p>
      <w:pPr>
        <w:pStyle w:val="Heading3"/>
      </w:pPr>
      <w:r>
        <w:rPr>
          <w:lang w:val="pt_PT" w:bidi="pt_PT"/>
        </w:rPr>
        <w:t>Definição:</w:t>
      </w:r>
    </w:p>
    <w:p>
      <w:pPr/>
      <w:r>
        <w:rPr>
          <w:lang w:val="pt_PT" w:bidi="pt_PT"/>
        </w:rPr>
      </w:r>
      <w:r>
        <w:rPr>
          <w:lang w:val="pt_PT" w:bidi="pt_PT"/>
        </w:rPr>
        <w:t>Desperdiçar algo significa jogá-lo fora descuidadamente ou usá-lo de forma imprudente. Algo que é uma “terra desolada” ou um “desperdício” refere-se a uma terra ou cidade que foi destruída de modo que nada mais vive nela.</w:t>
      </w:r>
    </w:p>
    <w:p>
      <w:pPr>
        <w:pStyle w:val="ListBullet"/>
        <w:spacing w:line="240" w:lineRule="auto"/>
        <w:ind w:left="720"/>
      </w:pPr>
      <w:r>
        <w:rPr>
          <w:lang w:val="pt_PT" w:bidi="pt_PT"/>
        </w:rPr>
      </w:r>
      <w:r>
        <w:rPr>
          <w:lang w:val="pt_PT" w:bidi="pt_PT"/>
        </w:rPr>
        <w:t>O termo “definhar” é uma expressão que significa ficar cada vez mais doente ou arruinado. Uma pessoa que está definhando geralmente fica muito magra devido a doença ou falta de comida.</w:t>
      </w:r>
    </w:p>
    <w:p>
      <w:pPr>
        <w:pStyle w:val="ListBullet"/>
        <w:spacing w:line="240" w:lineRule="auto"/>
        <w:ind w:left="720"/>
      </w:pPr>
      <w:r>
        <w:rPr>
          <w:lang w:val="pt_PT" w:bidi="pt_PT"/>
        </w:rPr>
      </w:r>
      <w:r>
        <w:rPr>
          <w:lang w:val="pt_PT" w:bidi="pt_PT"/>
        </w:rPr>
        <w:t>“Devastar” uma cidade ou terra significa destruí-la.</w:t>
      </w:r>
    </w:p>
    <w:p>
      <w:pPr>
        <w:pStyle w:val="ListBullet"/>
        <w:spacing w:line="240" w:lineRule="auto"/>
        <w:ind w:left="720"/>
      </w:pPr>
      <w:r>
        <w:rPr>
          <w:lang w:val="pt_PT" w:bidi="pt_PT"/>
        </w:rPr>
      </w:r>
      <w:r>
        <w:rPr>
          <w:lang w:val="pt_PT" w:bidi="pt_PT"/>
        </w:rPr>
        <w:t>Outra palavra para “terra desolada” poderia ser “deserto” ou “ermo”. Mas uma terra desolada também implica que pessoas costumavam viver lá e a terra costumava ter árvores e plantas que produziam alimentos.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Ezequiel 6.6</w:t>
      </w:r>
    </w:p>
    <w:p>
      <w:pPr>
        <w:pStyle w:val="ListBullet"/>
        <w:spacing w:line="240" w:lineRule="auto"/>
        <w:ind w:left="720"/>
      </w:pPr>
      <w:r>
        <w:rPr>
          <w:lang w:val="pt_PT" w:bidi="pt_PT"/>
        </w:rPr>
      </w:r>
      <w:r>
        <w:rPr>
          <w:lang w:val="pt_PT" w:bidi="pt_PT"/>
        </w:rPr>
        <w:t>Levítico 26.39</w:t>
      </w:r>
    </w:p>
    <w:p>
      <w:pPr>
        <w:pStyle w:val="ListBullet"/>
        <w:spacing w:line="240" w:lineRule="auto"/>
        <w:ind w:left="720"/>
      </w:pPr>
      <w:r>
        <w:rPr>
          <w:lang w:val="pt_PT" w:bidi="pt_PT"/>
        </w:rPr>
      </w:r>
      <w:r>
        <w:rPr>
          <w:lang w:val="pt_PT" w:bidi="pt_PT"/>
        </w:rPr>
        <w:t>Mateus 26.8</w:t>
      </w:r>
    </w:p>
    <w:p>
      <w:pPr>
        <w:pStyle w:val="ListBullet"/>
        <w:spacing w:line="240" w:lineRule="auto"/>
        <w:ind w:left="720"/>
      </w:pPr>
      <w:r>
        <w:rPr>
          <w:lang w:val="pt_PT" w:bidi="pt_PT"/>
        </w:rPr>
      </w:r>
      <w:r>
        <w:rPr>
          <w:lang w:val="pt_PT" w:bidi="pt_PT"/>
        </w:rPr>
        <w:t>Apocalipse 18.15–17</w:t>
      </w:r>
    </w:p>
    <w:p>
      <w:pPr>
        <w:pStyle w:val="ListBullet"/>
        <w:spacing w:line="240" w:lineRule="auto"/>
        <w:ind w:left="720"/>
      </w:pPr>
      <w:r>
        <w:rPr>
          <w:lang w:val="pt_PT" w:bidi="pt_PT"/>
        </w:rPr>
      </w:r>
      <w:r>
        <w:rPr>
          <w:lang w:val="pt_PT" w:bidi="pt_PT"/>
        </w:rPr>
        <w:t>Zacarias 7.13–14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H0535, H1086, H1104, H1326, H2100, H2490, H2522, H2717, H2721, H2723, H3615, H3856, H4127, H4198, H4592, H4743, H5307, H5327, H7334, H7582, H7703, H7736, H7843, H8047, H8074, H8077, H8414, G06840, G12870, G20490, G26730</w:t>
      </w:r>
      <w:r>
        <w:rPr>
          <w:lang w:val="pt_PT" w:bidi="pt_PT"/>
        </w:rPr>
      </w:r>
      <w:r>
        <w:rPr>
          <w:lang w:val="pt_PT" w:bidi="pt_PT"/>
        </w:rPr>
      </w:r>
    </w:p>
    <w:p>
      <w:pPr/>
      <w:r>
        <w:rPr>
          <w:lang w:val="pt_PT" w:bidi="pt_PT"/>
        </w:rPr>
      </w:r>
    </w:p>
    <w:p>
      <w:pPr>
        <w:pStyle w:val="Heading2"/>
      </w:pPr>
      <w:r>
        <w:rPr>
          <w:lang w:val="pt_PT" w:bidi="pt_PT"/>
        </w:rPr>
        <w:t>Desprezo</w:t>
      </w:r>
      <w:r>
        <w:rPr>
          <w:lang w:val="pt_PT" w:bidi="pt_PT"/>
        </w:rPr>
      </w:r>
    </w:p>
    <w:p>
      <w:pPr>
        <w:pStyle w:val="Heading3"/>
      </w:pPr>
      <w:r>
        <w:rPr>
          <w:lang w:val="pt_PT" w:bidi="pt_PT"/>
        </w:rPr>
        <w:t>Fatos:</w:t>
      </w:r>
    </w:p>
    <w:p>
      <w:pPr/>
      <w:r>
        <w:rPr>
          <w:lang w:val="pt_PT" w:bidi="pt_PT"/>
        </w:rPr>
      </w:r>
      <w:r>
        <w:rPr>
          <w:lang w:val="pt_PT" w:bidi="pt_PT"/>
        </w:rPr>
        <w:t>O termo “desprezo” refere-se a uma profunda falta de respeito e desonra que é mostrada em relação a algo ou alguém. Algo que é extremamente desonroso é chamado de “desprezível”.</w:t>
      </w:r>
    </w:p>
    <w:p>
      <w:pPr>
        <w:pStyle w:val="ListBullet"/>
        <w:spacing w:line="240" w:lineRule="auto"/>
        <w:ind w:left="720"/>
      </w:pPr>
      <w:r>
        <w:rPr>
          <w:lang w:val="pt_PT" w:bidi="pt_PT"/>
        </w:rPr>
      </w:r>
      <w:r>
        <w:rPr>
          <w:lang w:val="pt_PT" w:bidi="pt_PT"/>
        </w:rPr>
        <w:t>Uma pessoa ou comportamento que mostra desrespeito aberto por Deus também é chamado de “desprezível” e pode ser traduzido como “muito desrespeitoso” ou “completamente desonroso” ou “merecedor de desprezo”.</w:t>
      </w:r>
    </w:p>
    <w:p>
      <w:pPr>
        <w:pStyle w:val="ListBullet"/>
        <w:spacing w:line="240" w:lineRule="auto"/>
        <w:ind w:left="720"/>
      </w:pPr>
      <w:r>
        <w:rPr>
          <w:lang w:val="pt_PT" w:bidi="pt_PT"/>
        </w:rPr>
      </w:r>
      <w:r>
        <w:rPr>
          <w:lang w:val="pt_PT" w:bidi="pt_PT"/>
        </w:rPr>
        <w:t>“Ter em desprezo” significa considerar alguém como tendo menos valor ou julgar alguém como menos digno do que si mesmo.</w:t>
      </w:r>
    </w:p>
    <w:p>
      <w:pPr>
        <w:pStyle w:val="ListBullet"/>
        <w:spacing w:line="240" w:lineRule="auto"/>
        <w:ind w:left="720"/>
      </w:pPr>
      <w:r>
        <w:rPr>
          <w:lang w:val="pt_PT" w:bidi="pt_PT"/>
        </w:rPr>
      </w:r>
      <w:r>
        <w:rPr>
          <w:lang w:val="pt_PT" w:bidi="pt_PT"/>
        </w:rPr>
        <w:t>As seguintes expressões tem um significado semelhante: “ter desprezo por” ou “mostrar desprezo por” ou “estar em desprezo de” ou “tratar com desprezo". Todas essas significam “desrespeitar fortemente” ou “desonrar fortemente” algo ou alguém pelo que é dito e feito.</w:t>
      </w:r>
    </w:p>
    <w:p>
      <w:pPr>
        <w:pStyle w:val="ListBullet"/>
        <w:spacing w:line="240" w:lineRule="auto"/>
        <w:ind w:left="720"/>
      </w:pPr>
      <w:r>
        <w:rPr>
          <w:lang w:val="pt_PT" w:bidi="pt_PT"/>
        </w:rPr>
      </w:r>
      <w:r>
        <w:rPr>
          <w:lang w:val="pt_PT" w:bidi="pt_PT"/>
        </w:rPr>
        <w:t>Quando o Rei Davi pecou ao cometer adultério e assassinato, Deus disse que Davi havia “mostrado desprezo por” Deus. Isso significa que ele havia desrespeitado e desonrado grandemente a Deus ao fazer isso.</w:t>
      </w:r>
    </w:p>
    <w:p>
      <w:pPr/>
      <w:r>
        <w:rPr>
          <w:lang w:val="pt_PT" w:bidi="pt_PT"/>
        </w:rPr>
      </w:r>
      <w:r>
        <w:rPr>
          <w:lang w:val="pt_PT" w:bidi="pt_PT"/>
        </w:rPr>
        <w:t xml:space="preserve">(Veja também: </w:t>
      </w:r>
      <w:r>
        <w:rPr>
          <w:lang w:val="pt_PT" w:bidi="pt_PT"/>
        </w:rPr>
        <w:t>desonra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12.1–2</w:t>
      </w:r>
    </w:p>
    <w:p>
      <w:pPr>
        <w:pStyle w:val="ListBullet"/>
        <w:spacing w:line="240" w:lineRule="auto"/>
        <w:ind w:left="720"/>
      </w:pPr>
      <w:r>
        <w:rPr>
          <w:lang w:val="pt_PT" w:bidi="pt_PT"/>
        </w:rPr>
      </w:r>
      <w:r>
        <w:rPr>
          <w:lang w:val="pt_PT" w:bidi="pt_PT"/>
        </w:rPr>
        <w:t>Provérbios 15.5–6</w:t>
      </w:r>
    </w:p>
    <w:p>
      <w:pPr>
        <w:pStyle w:val="ListBullet"/>
        <w:spacing w:line="240" w:lineRule="auto"/>
        <w:ind w:left="720"/>
      </w:pPr>
      <w:r>
        <w:rPr>
          <w:lang w:val="pt_PT" w:bidi="pt_PT"/>
        </w:rPr>
      </w:r>
      <w:r>
        <w:rPr>
          <w:lang w:val="pt_PT" w:bidi="pt_PT"/>
        </w:rPr>
        <w:t>Salmos 31.18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H0936, H0937, H0959, H0963, H1860, H7043, H7589, H5006, G18480</w:t>
      </w:r>
      <w:r>
        <w:rPr>
          <w:lang w:val="pt_PT" w:bidi="pt_PT"/>
        </w:rPr>
      </w:r>
      <w:r>
        <w:rPr>
          <w:lang w:val="pt_PT" w:bidi="pt_PT"/>
        </w:rPr>
      </w:r>
    </w:p>
    <w:p>
      <w:pPr/>
      <w:r>
        <w:rPr>
          <w:lang w:val="pt_PT" w:bidi="pt_PT"/>
        </w:rPr>
      </w:r>
    </w:p>
    <w:p>
      <w:pPr>
        <w:pStyle w:val="Heading2"/>
      </w:pPr>
      <w:r>
        <w:rPr>
          <w:lang w:val="pt_PT" w:bidi="pt_PT"/>
        </w:rPr>
        <w:t>Destruir</w:t>
      </w:r>
      <w:r>
        <w:rPr>
          <w:lang w:val="pt_PT" w:bidi="pt_PT"/>
        </w:rPr>
      </w:r>
    </w:p>
    <w:p>
      <w:pPr>
        <w:pStyle w:val="Heading3"/>
      </w:pPr>
      <w:r>
        <w:rPr>
          <w:lang w:val="pt_PT" w:bidi="pt_PT"/>
        </w:rPr>
        <w:t>Definição:</w:t>
      </w:r>
    </w:p>
    <w:p>
      <w:pPr/>
      <w:r>
        <w:rPr>
          <w:lang w:val="pt_PT" w:bidi="pt_PT"/>
        </w:rPr>
      </w:r>
      <w:r>
        <w:rPr>
          <w:lang w:val="pt_PT" w:bidi="pt_PT"/>
        </w:rPr>
        <w:t>O termo “destruir” significa acabar completamente com algo, de modo que não exista mais.</w:t>
      </w:r>
    </w:p>
    <w:p>
      <w:pPr>
        <w:pStyle w:val="ListBullet"/>
        <w:spacing w:line="240" w:lineRule="auto"/>
        <w:ind w:left="720"/>
      </w:pPr>
      <w:r>
        <w:rPr>
          <w:lang w:val="pt_PT" w:bidi="pt_PT"/>
        </w:rPr>
      </w:r>
      <w:r>
        <w:rPr>
          <w:lang w:val="pt_PT" w:bidi="pt_PT"/>
        </w:rPr>
        <w:t>O termo “destruidor” significa “uma pessoa que destrói”.</w:t>
      </w:r>
    </w:p>
    <w:p>
      <w:pPr>
        <w:pStyle w:val="ListBullet"/>
        <w:spacing w:line="240" w:lineRule="auto"/>
        <w:ind w:left="720"/>
      </w:pPr>
      <w:r>
        <w:rPr>
          <w:lang w:val="pt_PT" w:bidi="pt_PT"/>
        </w:rPr>
      </w:r>
      <w:r>
        <w:rPr>
          <w:lang w:val="pt_PT" w:bidi="pt_PT"/>
        </w:rPr>
        <w:t>Este termo é frequentemente usado no Antigo Testamento como uma referência geral a qualquer pessoa que destrói outras pessoas, como um exército invasor.</w:t>
      </w:r>
    </w:p>
    <w:p>
      <w:pPr>
        <w:pStyle w:val="ListBullet"/>
        <w:spacing w:line="240" w:lineRule="auto"/>
        <w:ind w:left="720"/>
      </w:pPr>
      <w:r>
        <w:rPr>
          <w:lang w:val="pt_PT" w:bidi="pt_PT"/>
        </w:rPr>
      </w:r>
      <w:r>
        <w:rPr>
          <w:lang w:val="pt_PT" w:bidi="pt_PT"/>
        </w:rPr>
        <w:t>Quando Deus enviou o anjo para matar todos os primogênitos no Egito, aquele anjo foi referido como “o destruidor dos primogênitos”. Isso poderia ser traduzido como “aquele (ou anjo) que matou os primogênitos”.</w:t>
      </w:r>
    </w:p>
    <w:p>
      <w:pPr>
        <w:pStyle w:val="ListBullet"/>
        <w:spacing w:line="240" w:lineRule="auto"/>
        <w:ind w:left="720"/>
      </w:pPr>
      <w:r>
        <w:rPr>
          <w:lang w:val="pt_PT" w:bidi="pt_PT"/>
        </w:rPr>
      </w:r>
      <w:r>
        <w:rPr>
          <w:lang w:val="pt_PT" w:bidi="pt_PT"/>
        </w:rPr>
        <w:t>No livro de Apocalipse sobre os tempos do fim, Satanás ou algum outro espírito maligno é chamado de “o Destruidor”. Ele é “aquele que destrói” porque seu propósito é destruir e arruinar tudo o que Deus criou.</w:t>
      </w:r>
    </w:p>
    <w:p>
      <w:pPr/>
      <w:r>
        <w:rPr>
          <w:lang w:val="pt_PT" w:bidi="pt_PT"/>
        </w:rPr>
      </w:r>
      <w:r>
        <w:rPr>
          <w:lang w:val="pt_PT" w:bidi="pt_PT"/>
        </w:rPr>
        <w:t xml:space="preserve">(Veja também: </w:t>
      </w:r>
      <w:r>
        <w:rPr>
          <w:lang w:val="pt_PT" w:bidi="pt_PT"/>
        </w:rPr>
        <w:t>anjo</w:t>
      </w:r>
      <w:r>
        <w:rPr>
          <w:lang w:val="pt_PT" w:bidi="pt_PT"/>
        </w:rPr>
        <w:t xml:space="preserve">, </w:t>
      </w:r>
      <w:r>
        <w:rPr>
          <w:lang w:val="pt_PT" w:bidi="pt_PT"/>
        </w:rPr>
        <w:t>Egito</w:t>
      </w:r>
      <w:r>
        <w:rPr>
          <w:lang w:val="pt_PT" w:bidi="pt_PT"/>
        </w:rPr>
        <w:t xml:space="preserve">, </w:t>
      </w:r>
      <w:r>
        <w:rPr>
          <w:lang w:val="pt_PT" w:bidi="pt_PT"/>
        </w:rPr>
        <w:t>primogênito</w:t>
      </w:r>
      <w:r>
        <w:rPr>
          <w:lang w:val="pt_PT" w:bidi="pt_PT"/>
        </w:rPr>
        <w:t xml:space="preserve">, </w:t>
      </w:r>
      <w:r>
        <w:rPr>
          <w:lang w:val="pt_PT" w:bidi="pt_PT"/>
        </w:rPr>
        <w:t>Páscoa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Êxodo 12.23</w:t>
      </w:r>
    </w:p>
    <w:p>
      <w:pPr>
        <w:pStyle w:val="ListBullet"/>
        <w:spacing w:line="240" w:lineRule="auto"/>
        <w:ind w:left="720"/>
      </w:pPr>
      <w:r>
        <w:rPr>
          <w:lang w:val="pt_PT" w:bidi="pt_PT"/>
        </w:rPr>
      </w:r>
      <w:r>
        <w:rPr>
          <w:lang w:val="pt_PT" w:bidi="pt_PT"/>
        </w:rPr>
        <w:t>Hebreus 11.28</w:t>
      </w:r>
    </w:p>
    <w:p>
      <w:pPr>
        <w:pStyle w:val="ListBullet"/>
        <w:spacing w:line="240" w:lineRule="auto"/>
        <w:ind w:left="720"/>
      </w:pPr>
      <w:r>
        <w:rPr>
          <w:lang w:val="pt_PT" w:bidi="pt_PT"/>
        </w:rPr>
      </w:r>
      <w:r>
        <w:rPr>
          <w:lang w:val="pt_PT" w:bidi="pt_PT"/>
        </w:rPr>
        <w:t>Jeremias 6.26</w:t>
      </w:r>
    </w:p>
    <w:p>
      <w:pPr>
        <w:pStyle w:val="ListBullet"/>
        <w:spacing w:line="240" w:lineRule="auto"/>
        <w:ind w:left="720"/>
      </w:pPr>
      <w:r>
        <w:rPr>
          <w:lang w:val="pt_PT" w:bidi="pt_PT"/>
        </w:rPr>
      </w:r>
      <w:r>
        <w:rPr>
          <w:lang w:val="pt_PT" w:bidi="pt_PT"/>
        </w:rPr>
        <w:t>Juízes 16.24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H0006, H0007, H0622, H0398, H1104, H1197, H1820, H1826, H1942, H2000, H2015, H2026, H2040, H2254, H2255, H2717, H2718, H2763, H2764, H3238, H3341, H3381, H3423, H3582, H3615, H3617, H3772, H3807, H4191, H4229, H4591, H4658, H4889, H5218, H5221, H5307, H5362, H5420, H5422, H5428, H5595, H5642, H6365, H6789, H6979, H7665, H7667, H7703, H7722, H7760, H7843, H7921, H8045, H8074, H8077, H8316, H8552, G03550, G03960, G06220, G08530, G13110, G18420, G20490, G25060, G25070, G26470, G26730, G27040, G30890, G36450, G41990, G53510, G53560</w:t>
      </w:r>
      <w:r>
        <w:rPr>
          <w:lang w:val="pt_PT" w:bidi="pt_PT"/>
        </w:rPr>
      </w:r>
      <w:r>
        <w:rPr>
          <w:lang w:val="pt_PT" w:bidi="pt_PT"/>
        </w:rPr>
      </w:r>
    </w:p>
    <w:p>
      <w:pPr/>
      <w:r>
        <w:rPr>
          <w:lang w:val="pt_PT" w:bidi="pt_PT"/>
        </w:rPr>
      </w:r>
    </w:p>
    <w:p>
      <w:pPr>
        <w:pStyle w:val="Heading2"/>
      </w:pPr>
      <w:r>
        <w:rPr>
          <w:lang w:val="pt_PT" w:bidi="pt_PT"/>
        </w:rPr>
        <w:t>Detestar</w:t>
      </w:r>
      <w:r>
        <w:rPr>
          <w:lang w:val="pt_PT" w:bidi="pt_PT"/>
        </w:rPr>
      </w:r>
    </w:p>
    <w:p>
      <w:pPr>
        <w:pStyle w:val="Heading3"/>
      </w:pPr>
      <w:r>
        <w:rPr>
          <w:lang w:val="pt_PT" w:bidi="pt_PT"/>
        </w:rPr>
        <w:t>Fatos:</w:t>
      </w:r>
    </w:p>
    <w:p>
      <w:pPr/>
      <w:r>
        <w:rPr>
          <w:lang w:val="pt_PT" w:bidi="pt_PT"/>
        </w:rPr>
      </w:r>
      <w:r>
        <w:rPr>
          <w:lang w:val="pt_PT" w:bidi="pt_PT"/>
        </w:rPr>
        <w:t>O termo “detestável” descreve algo que deve ser desprezado e rejeitado. “Detestar” algo significa desgostar fortemente.</w:t>
      </w:r>
    </w:p>
    <w:p>
      <w:pPr>
        <w:pStyle w:val="ListBullet"/>
        <w:spacing w:line="240" w:lineRule="auto"/>
        <w:ind w:left="720"/>
      </w:pPr>
      <w:r>
        <w:rPr>
          <w:lang w:val="pt_PT" w:bidi="pt_PT"/>
        </w:rPr>
      </w:r>
      <w:r>
        <w:rPr>
          <w:lang w:val="pt_PT" w:bidi="pt_PT"/>
        </w:rPr>
        <w:t>Muitas vezes a Bíblia fala sobre detestar o mal. Isso significa odiar o mal e rejeitá-lo.</w:t>
      </w:r>
    </w:p>
    <w:p>
      <w:pPr>
        <w:pStyle w:val="ListBullet"/>
        <w:spacing w:line="240" w:lineRule="auto"/>
        <w:ind w:left="720"/>
      </w:pPr>
      <w:r>
        <w:rPr>
          <w:lang w:val="pt_PT" w:bidi="pt_PT"/>
        </w:rPr>
      </w:r>
      <w:r>
        <w:rPr>
          <w:lang w:val="pt_PT" w:bidi="pt_PT"/>
        </w:rPr>
        <w:t>Deus usou a palavra “detestável” para descrever as práticas malignas daqueles que adoravam falsos deuses.</w:t>
      </w:r>
    </w:p>
    <w:p>
      <w:pPr>
        <w:pStyle w:val="ListBullet"/>
        <w:spacing w:line="240" w:lineRule="auto"/>
        <w:ind w:left="720"/>
      </w:pPr>
      <w:r>
        <w:rPr>
          <w:lang w:val="pt_PT" w:bidi="pt_PT"/>
        </w:rPr>
      </w:r>
      <w:r>
        <w:rPr>
          <w:lang w:val="pt_PT" w:bidi="pt_PT"/>
        </w:rPr>
        <w:t>Os israelitas foram ordenados a “detestar” os atos pecaminosos e imorais que alguns dos povos vizinhos praticavam.</w:t>
      </w:r>
    </w:p>
    <w:p>
      <w:pPr>
        <w:pStyle w:val="ListBullet"/>
        <w:spacing w:line="240" w:lineRule="auto"/>
        <w:ind w:left="720"/>
      </w:pPr>
      <w:r>
        <w:rPr>
          <w:lang w:val="pt_PT" w:bidi="pt_PT"/>
        </w:rPr>
      </w:r>
      <w:r>
        <w:rPr>
          <w:lang w:val="pt_PT" w:bidi="pt_PT"/>
        </w:rPr>
        <w:t>Deus chamou todos os atos sexuais errados de “detestáveis”.</w:t>
      </w:r>
    </w:p>
    <w:p>
      <w:pPr>
        <w:pStyle w:val="ListBullet"/>
        <w:spacing w:line="240" w:lineRule="auto"/>
        <w:ind w:left="720"/>
      </w:pPr>
      <w:r>
        <w:rPr>
          <w:lang w:val="pt_PT" w:bidi="pt_PT"/>
        </w:rPr>
      </w:r>
      <w:r>
        <w:rPr>
          <w:lang w:val="pt_PT" w:bidi="pt_PT"/>
        </w:rPr>
        <w:t>A adivinhação, a feitiçaria e o sacrifício de crianças eram todos “detestáveis” para Deus.</w:t>
      </w:r>
    </w:p>
    <w:p>
      <w:pPr>
        <w:pStyle w:val="ListBullet"/>
        <w:spacing w:line="240" w:lineRule="auto"/>
        <w:ind w:left="720"/>
      </w:pPr>
      <w:r>
        <w:rPr>
          <w:lang w:val="pt_PT" w:bidi="pt_PT"/>
        </w:rPr>
      </w:r>
      <w:r>
        <w:rPr>
          <w:lang w:val="pt_PT" w:bidi="pt_PT"/>
        </w:rPr>
        <w:t>O termo “detestar” poderia ser traduzido como “rejeitar fortemente” ou “odiar” ou “considerar muito maligno”.</w:t>
      </w:r>
    </w:p>
    <w:p>
      <w:pPr>
        <w:pStyle w:val="ListBullet"/>
        <w:spacing w:line="240" w:lineRule="auto"/>
        <w:ind w:left="720"/>
      </w:pPr>
      <w:r>
        <w:rPr>
          <w:lang w:val="pt_PT" w:bidi="pt_PT"/>
        </w:rPr>
      </w:r>
      <w:r>
        <w:rPr>
          <w:lang w:val="pt_PT" w:bidi="pt_PT"/>
        </w:rPr>
        <w:t>O termo “detestável” também poderia ser traduzido como “horrivelmente maligno” ou “repugnante” ou “merecedor de rejeição”.</w:t>
      </w:r>
    </w:p>
    <w:p>
      <w:pPr>
        <w:pStyle w:val="ListBullet"/>
        <w:spacing w:line="240" w:lineRule="auto"/>
        <w:ind w:left="720"/>
      </w:pPr>
      <w:r>
        <w:rPr>
          <w:lang w:val="pt_PT" w:bidi="pt_PT"/>
        </w:rPr>
      </w:r>
      <w:r>
        <w:rPr>
          <w:lang w:val="pt_PT" w:bidi="pt_PT"/>
        </w:rPr>
        <w:t>Quando aplicado aos justos sendo “detestáveis para” os ímpios, isso poderia ser traduzido como “considerados muito indesejáveis para” ou “desagradáveis para” ou “rejeitados por”.</w:t>
      </w:r>
    </w:p>
    <w:p>
      <w:pPr>
        <w:pStyle w:val="ListBullet"/>
        <w:spacing w:line="240" w:lineRule="auto"/>
        <w:ind w:left="720"/>
      </w:pPr>
      <w:r>
        <w:rPr>
          <w:lang w:val="pt_PT" w:bidi="pt_PT"/>
        </w:rPr>
      </w:r>
      <w:r>
        <w:rPr>
          <w:lang w:val="pt_PT" w:bidi="pt_PT"/>
        </w:rPr>
        <w:t>Deus disse aos israelitas para “detestar” certos tipos de animais que Deus havia declarado “impuros” e não adequados para alimentação. Isso também poderia ser traduzido como “desgostar fortemente” ou “rejeitar” ou “considerar inaceitável”.</w:t>
      </w:r>
    </w:p>
    <w:p>
      <w:pPr/>
      <w:r>
        <w:rPr>
          <w:lang w:val="pt_PT" w:bidi="pt_PT"/>
        </w:rPr>
      </w:r>
      <w:r>
        <w:rPr>
          <w:lang w:val="pt_PT" w:bidi="pt_PT"/>
        </w:rPr>
        <w:t xml:space="preserve">(Veja também: </w:t>
      </w:r>
      <w:r>
        <w:rPr>
          <w:lang w:val="pt_PT" w:bidi="pt_PT"/>
        </w:rPr>
        <w:t>adivinhação</w:t>
      </w:r>
      <w:r>
        <w:rPr>
          <w:lang w:val="pt_PT" w:bidi="pt_PT"/>
        </w:rPr>
        <w:t xml:space="preserve">, </w:t>
      </w:r>
      <w:r>
        <w:rPr>
          <w:lang w:val="pt_PT" w:bidi="pt_PT"/>
        </w:rPr>
        <w:t>puro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43.32</w:t>
      </w:r>
    </w:p>
    <w:p>
      <w:pPr>
        <w:pStyle w:val="ListBullet"/>
        <w:spacing w:line="240" w:lineRule="auto"/>
        <w:ind w:left="720"/>
      </w:pPr>
      <w:r>
        <w:rPr>
          <w:lang w:val="pt_PT" w:bidi="pt_PT"/>
        </w:rPr>
      </w:r>
      <w:r>
        <w:rPr>
          <w:lang w:val="pt_PT" w:bidi="pt_PT"/>
        </w:rPr>
        <w:t>Jeremias 7.30</w:t>
      </w:r>
    </w:p>
    <w:p>
      <w:pPr>
        <w:pStyle w:val="ListBullet"/>
        <w:spacing w:line="240" w:lineRule="auto"/>
        <w:ind w:left="720"/>
      </w:pPr>
      <w:r>
        <w:rPr>
          <w:lang w:val="pt_PT" w:bidi="pt_PT"/>
        </w:rPr>
      </w:r>
      <w:r>
        <w:rPr>
          <w:lang w:val="pt_PT" w:bidi="pt_PT"/>
        </w:rPr>
        <w:t>Levítico 11.10</w:t>
      </w:r>
    </w:p>
    <w:p>
      <w:pPr>
        <w:pStyle w:val="ListBullet"/>
        <w:spacing w:line="240" w:lineRule="auto"/>
        <w:ind w:left="720"/>
      </w:pPr>
      <w:r>
        <w:rPr>
          <w:lang w:val="pt_PT" w:bidi="pt_PT"/>
        </w:rPr>
      </w:r>
      <w:r>
        <w:rPr>
          <w:lang w:val="pt_PT" w:bidi="pt_PT"/>
        </w:rPr>
        <w:t>Lucas 16.15</w:t>
      </w:r>
    </w:p>
    <w:p>
      <w:pPr>
        <w:pStyle w:val="ListBullet"/>
        <w:spacing w:line="240" w:lineRule="auto"/>
        <w:ind w:left="720"/>
      </w:pPr>
      <w:r>
        <w:rPr>
          <w:lang w:val="pt_PT" w:bidi="pt_PT"/>
        </w:rPr>
      </w:r>
      <w:r>
        <w:rPr>
          <w:lang w:val="pt_PT" w:bidi="pt_PT"/>
        </w:rPr>
        <w:t>Apocalipse 17.3–5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H1602, H6973, H8130, H8251, H8262, H8263, H8441, H8581, G09460, G09470, G09480, G47670, G34040</w:t>
      </w:r>
      <w:r>
        <w:rPr>
          <w:lang w:val="pt_PT" w:bidi="pt_PT"/>
        </w:rPr>
      </w:r>
      <w:r>
        <w:rPr>
          <w:lang w:val="pt_PT" w:bidi="pt_PT"/>
        </w:rPr>
      </w:r>
    </w:p>
    <w:p>
      <w:pPr/>
      <w:r>
        <w:rPr>
          <w:lang w:val="pt_PT" w:bidi="pt_PT"/>
        </w:rPr>
      </w:r>
    </w:p>
    <w:p>
      <w:pPr>
        <w:pStyle w:val="Heading2"/>
      </w:pPr>
      <w:r>
        <w:rPr>
          <w:lang w:val="pt_PT" w:bidi="pt_PT"/>
        </w:rPr>
        <w:t>Deus</w:t>
      </w:r>
      <w:r>
        <w:rPr>
          <w:lang w:val="pt_PT" w:bidi="pt_PT"/>
        </w:rPr>
      </w:r>
    </w:p>
    <w:p>
      <w:pPr>
        <w:pStyle w:val="Heading3"/>
      </w:pPr>
      <w:r>
        <w:rPr>
          <w:lang w:val="pt_PT" w:bidi="pt_PT"/>
        </w:rPr>
        <w:t>Definição:</w:t>
      </w:r>
    </w:p>
    <w:p>
      <w:pPr/>
      <w:r>
        <w:rPr>
          <w:lang w:val="pt_PT" w:bidi="pt_PT"/>
        </w:rPr>
      </w:r>
      <w:r>
        <w:rPr>
          <w:lang w:val="pt_PT" w:bidi="pt_PT"/>
        </w:rPr>
        <w:t>Na Bíblia, o termo “Deus” refere-se ao ser eterno que criou o universo a partir do nada. Deus existe como Pai, Filho e Espírito Santo. O nome pessoal de Deus é "Yahweh".</w:t>
      </w:r>
    </w:p>
    <w:p>
      <w:pPr>
        <w:pStyle w:val="ListBullet"/>
        <w:spacing w:line="240" w:lineRule="auto"/>
        <w:ind w:left="720"/>
      </w:pPr>
      <w:r>
        <w:rPr>
          <w:lang w:val="pt_PT" w:bidi="pt_PT"/>
        </w:rPr>
      </w:r>
      <w:r>
        <w:rPr>
          <w:lang w:val="pt_PT" w:bidi="pt_PT"/>
        </w:rPr>
        <w:t>Deus sempre existiu; ele existia antes de qualquer outra coisa existir, e ele continuará a existir para sempre.</w:t>
      </w:r>
    </w:p>
    <w:p>
      <w:pPr>
        <w:pStyle w:val="ListBullet"/>
        <w:spacing w:line="240" w:lineRule="auto"/>
        <w:ind w:left="720"/>
      </w:pPr>
      <w:r>
        <w:rPr>
          <w:lang w:val="pt_PT" w:bidi="pt_PT"/>
        </w:rPr>
      </w:r>
      <w:r>
        <w:rPr>
          <w:lang w:val="pt_PT" w:bidi="pt_PT"/>
        </w:rPr>
        <w:t>Ele é o único Deus verdadeiro e tem autoridade sobre tudo no universo.</w:t>
      </w:r>
    </w:p>
    <w:p>
      <w:pPr>
        <w:pStyle w:val="ListBullet"/>
        <w:spacing w:line="240" w:lineRule="auto"/>
        <w:ind w:left="720"/>
      </w:pPr>
      <w:r>
        <w:rPr>
          <w:lang w:val="pt_PT" w:bidi="pt_PT"/>
        </w:rPr>
      </w:r>
      <w:r>
        <w:rPr>
          <w:lang w:val="pt_PT" w:bidi="pt_PT"/>
        </w:rPr>
        <w:t>Deus é perfeitamente justo, infinitamente sábio, santo, sem pecado, justo, misericordioso e amoroso.</w:t>
      </w:r>
    </w:p>
    <w:p>
      <w:pPr>
        <w:pStyle w:val="ListBullet"/>
        <w:spacing w:line="240" w:lineRule="auto"/>
        <w:ind w:left="720"/>
      </w:pPr>
      <w:r>
        <w:rPr>
          <w:lang w:val="pt_PT" w:bidi="pt_PT"/>
        </w:rPr>
      </w:r>
      <w:r>
        <w:rPr>
          <w:lang w:val="pt_PT" w:bidi="pt_PT"/>
        </w:rPr>
        <w:t>Ele é um Deus que cumpre alianças, que sempre cumpre suas promessas.</w:t>
      </w:r>
    </w:p>
    <w:p>
      <w:pPr>
        <w:pStyle w:val="ListBullet"/>
        <w:spacing w:line="240" w:lineRule="auto"/>
        <w:ind w:left="720"/>
      </w:pPr>
      <w:r>
        <w:rPr>
          <w:lang w:val="pt_PT" w:bidi="pt_PT"/>
        </w:rPr>
      </w:r>
      <w:r>
        <w:rPr>
          <w:lang w:val="pt_PT" w:bidi="pt_PT"/>
        </w:rPr>
        <w:t>As pessoas foram criadas para adorar a Deus e ele é o único que elas devem adorar.</w:t>
      </w:r>
    </w:p>
    <w:p>
      <w:pPr>
        <w:pStyle w:val="ListBullet"/>
        <w:spacing w:line="240" w:lineRule="auto"/>
        <w:ind w:left="720"/>
      </w:pPr>
      <w:r>
        <w:rPr>
          <w:lang w:val="pt_PT" w:bidi="pt_PT"/>
        </w:rPr>
      </w:r>
      <w:r>
        <w:rPr>
          <w:lang w:val="pt_PT" w:bidi="pt_PT"/>
        </w:rPr>
        <w:t>Deus revelou seu nome como "Yahweh", que significa "ele é" ou "Eu sou" ou "Aquele que (sempre) existe".</w:t>
      </w:r>
    </w:p>
    <w:p>
      <w:pPr>
        <w:pStyle w:val="ListBullet"/>
        <w:spacing w:line="240" w:lineRule="auto"/>
        <w:ind w:left="720"/>
      </w:pPr>
      <w:r>
        <w:rPr>
          <w:lang w:val="pt_PT" w:bidi="pt_PT"/>
        </w:rPr>
      </w:r>
      <w:r>
        <w:rPr>
          <w:lang w:val="pt_PT" w:bidi="pt_PT"/>
        </w:rPr>
        <w:t>A Bíblia também ensina sobre falsos "deuses", que são ídolos sem vida que as pessoas adoram erroneamente.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"Deus" podem incluir "Divindade" ou "Criador" ou "Ser Supremo" ou "Supremo Criador" ou "Soberano Infinito" ou "Ser Supremo Eterno".</w:t>
      </w:r>
    </w:p>
    <w:p>
      <w:pPr>
        <w:pStyle w:val="ListBullet"/>
        <w:spacing w:line="240" w:lineRule="auto"/>
        <w:ind w:left="720"/>
      </w:pPr>
      <w:r>
        <w:rPr>
          <w:lang w:val="pt_PT" w:bidi="pt_PT"/>
        </w:rPr>
      </w:r>
      <w:r>
        <w:rPr>
          <w:lang w:val="pt_PT" w:bidi="pt_PT"/>
        </w:rPr>
        <w:t>Considere como Deus é referido em uma língua local ou nacional. Pode já existir uma palavra para "Deus" na língua que está sendo traduzida. Se assim for, é importante garantir que esta palavra se encaixe nas características do único Deus verdadeiro, conforme descrito acima.</w:t>
      </w:r>
    </w:p>
    <w:p>
      <w:pPr>
        <w:pStyle w:val="ListBullet"/>
        <w:spacing w:line="240" w:lineRule="auto"/>
        <w:ind w:left="720"/>
      </w:pPr>
      <w:r>
        <w:rPr>
          <w:lang w:val="pt_PT" w:bidi="pt_PT"/>
        </w:rPr>
      </w:r>
      <w:r>
        <w:rPr>
          <w:lang w:val="pt_PT" w:bidi="pt_PT"/>
        </w:rPr>
        <w:t>Muitas línguas capitalizam a primeira letra da palavra para o único Deus verdadeiro, para distingui-la da palavra para um deus falso. Outra maneira de fazer essa distinção seria usar termos diferentes para "Deus" e "deus". NOTA: no texto bíblico, quando uma pessoa que não adora Yahweh fala sobre Yahweh e usa a palavra "deus", é aceitável traduzir o termo sem letra maiúscula em referência a Yahweh (veja Jonas 1.6, 3.9).</w:t>
      </w:r>
    </w:p>
    <w:p>
      <w:pPr>
        <w:pStyle w:val="ListBullet"/>
        <w:spacing w:line="240" w:lineRule="auto"/>
        <w:ind w:left="720"/>
      </w:pPr>
      <w:r>
        <w:rPr>
          <w:lang w:val="pt_PT" w:bidi="pt_PT"/>
        </w:rPr>
      </w:r>
      <w:r>
        <w:rPr>
          <w:lang w:val="pt_PT" w:bidi="pt_PT"/>
        </w:rPr>
        <w:t>A frase "Eu serei o seu Deus e eles serão o meu povo" também poderia ser traduzida como "Eu, Deus, governarei sobre essas pessoas e elas me adorarão."</w:t>
      </w:r>
    </w:p>
    <w:p>
      <w:pPr/>
      <w:r>
        <w:rPr>
          <w:lang w:val="pt_PT" w:bidi="pt_PT"/>
        </w:rPr>
      </w:r>
      <w:r>
        <w:rPr>
          <w:lang w:val="pt_PT" w:bidi="pt_PT"/>
        </w:rPr>
        <w:t>(Sugestões de tradução: Como traduzir nomes)</w:t>
      </w:r>
    </w:p>
    <w:p>
      <w:pPr/>
      <w:r>
        <w:rPr>
          <w:lang w:val="pt_PT" w:bidi="pt_PT"/>
        </w:rPr>
      </w:r>
      <w:r>
        <w:rPr>
          <w:lang w:val="pt_PT" w:bidi="pt_PT"/>
        </w:rPr>
        <w:t xml:space="preserve">(Veja também: criar, </w:t>
      </w:r>
      <w:r>
        <w:rPr>
          <w:lang w:val="pt_PT" w:bidi="pt_PT"/>
        </w:rPr>
        <w:t>falso deus</w:t>
      </w:r>
      <w:r>
        <w:rPr>
          <w:lang w:val="pt_PT" w:bidi="pt_PT"/>
        </w:rPr>
        <w:t xml:space="preserve">, </w:t>
      </w:r>
      <w:r>
        <w:rPr>
          <w:lang w:val="pt_PT" w:bidi="pt_PT"/>
        </w:rPr>
        <w:t>Deus Pai</w:t>
      </w:r>
      <w:r>
        <w:rPr>
          <w:lang w:val="pt_PT" w:bidi="pt_PT"/>
        </w:rPr>
        <w:t xml:space="preserve">, </w:t>
      </w:r>
      <w:r>
        <w:rPr>
          <w:lang w:val="pt_PT" w:bidi="pt_PT"/>
        </w:rPr>
        <w:t>Espírito Santo</w:t>
      </w:r>
      <w:r>
        <w:rPr>
          <w:lang w:val="pt_PT" w:bidi="pt_PT"/>
        </w:rPr>
        <w:t xml:space="preserve">, </w:t>
      </w:r>
      <w:r>
        <w:rPr>
          <w:lang w:val="pt_PT" w:bidi="pt_PT"/>
        </w:rPr>
        <w:t>falso deus</w:t>
      </w:r>
      <w:r>
        <w:rPr>
          <w:lang w:val="pt_PT" w:bidi="pt_PT"/>
        </w:rPr>
        <w:t xml:space="preserve">, </w:t>
      </w:r>
      <w:r>
        <w:rPr>
          <w:lang w:val="pt_PT" w:bidi="pt_PT"/>
        </w:rPr>
        <w:t>Filho de Deus</w:t>
      </w:r>
      <w:r>
        <w:rPr>
          <w:lang w:val="pt_PT" w:bidi="pt_PT"/>
        </w:rPr>
        <w:t xml:space="preserve">, </w:t>
      </w:r>
      <w:r>
        <w:rPr>
          <w:lang w:val="pt_PT" w:bidi="pt_PT"/>
        </w:rPr>
        <w:t>Yahweh</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1.7</w:t>
      </w:r>
    </w:p>
    <w:p>
      <w:pPr>
        <w:pStyle w:val="ListBullet"/>
        <w:spacing w:line="240" w:lineRule="auto"/>
        <w:ind w:left="720"/>
      </w:pPr>
      <w:r>
        <w:rPr>
          <w:lang w:val="pt_PT" w:bidi="pt_PT"/>
        </w:rPr>
      </w:r>
      <w:r>
        <w:rPr>
          <w:lang w:val="pt_PT" w:bidi="pt_PT"/>
        </w:rPr>
        <w:t>1 Samuel 10.7–8</w:t>
      </w:r>
    </w:p>
    <w:p>
      <w:pPr>
        <w:pStyle w:val="ListBullet"/>
        <w:spacing w:line="240" w:lineRule="auto"/>
        <w:ind w:left="720"/>
      </w:pPr>
      <w:r>
        <w:rPr>
          <w:lang w:val="pt_PT" w:bidi="pt_PT"/>
        </w:rPr>
      </w:r>
      <w:r>
        <w:rPr>
          <w:lang w:val="pt_PT" w:bidi="pt_PT"/>
        </w:rPr>
        <w:t>1 Timóteo 4.10</w:t>
      </w:r>
    </w:p>
    <w:p>
      <w:pPr>
        <w:pStyle w:val="ListBullet"/>
        <w:spacing w:line="240" w:lineRule="auto"/>
        <w:ind w:left="720"/>
      </w:pPr>
      <w:r>
        <w:rPr>
          <w:lang w:val="pt_PT" w:bidi="pt_PT"/>
        </w:rPr>
      </w:r>
      <w:r>
        <w:rPr>
          <w:lang w:val="pt_PT" w:bidi="pt_PT"/>
        </w:rPr>
        <w:t>Colossenses 1.16</w:t>
      </w:r>
    </w:p>
    <w:p>
      <w:pPr>
        <w:pStyle w:val="ListBullet"/>
        <w:spacing w:line="240" w:lineRule="auto"/>
        <w:ind w:left="720"/>
      </w:pPr>
      <w:r>
        <w:rPr>
          <w:lang w:val="pt_PT" w:bidi="pt_PT"/>
        </w:rPr>
      </w:r>
      <w:r>
        <w:rPr>
          <w:lang w:val="pt_PT" w:bidi="pt_PT"/>
        </w:rPr>
        <w:t>Deuteronômio 29.14–16</w:t>
      </w:r>
    </w:p>
    <w:p>
      <w:pPr>
        <w:pStyle w:val="ListBullet"/>
        <w:spacing w:line="240" w:lineRule="auto"/>
        <w:ind w:left="720"/>
      </w:pPr>
      <w:r>
        <w:rPr>
          <w:lang w:val="pt_PT" w:bidi="pt_PT"/>
        </w:rPr>
      </w:r>
      <w:r>
        <w:rPr>
          <w:lang w:val="pt_PT" w:bidi="pt_PT"/>
        </w:rPr>
        <w:t>Esdras 3.1–2</w:t>
      </w:r>
    </w:p>
    <w:p>
      <w:pPr>
        <w:pStyle w:val="ListBullet"/>
        <w:spacing w:line="240" w:lineRule="auto"/>
        <w:ind w:left="720"/>
      </w:pPr>
      <w:r>
        <w:rPr>
          <w:lang w:val="pt_PT" w:bidi="pt_PT"/>
        </w:rPr>
      </w:r>
      <w:r>
        <w:rPr>
          <w:lang w:val="pt_PT" w:bidi="pt_PT"/>
        </w:rPr>
        <w:t>Gênesis 1.2</w:t>
      </w:r>
    </w:p>
    <w:p>
      <w:pPr>
        <w:pStyle w:val="ListBullet"/>
        <w:spacing w:line="240" w:lineRule="auto"/>
        <w:ind w:left="720"/>
      </w:pPr>
      <w:r>
        <w:rPr>
          <w:lang w:val="pt_PT" w:bidi="pt_PT"/>
        </w:rPr>
      </w:r>
      <w:r>
        <w:rPr>
          <w:lang w:val="pt_PT" w:bidi="pt_PT"/>
        </w:rPr>
        <w:t>Oseias 4.11–12</w:t>
      </w:r>
    </w:p>
    <w:p>
      <w:pPr>
        <w:pStyle w:val="ListBullet"/>
        <w:spacing w:line="240" w:lineRule="auto"/>
        <w:ind w:left="720"/>
      </w:pPr>
      <w:r>
        <w:rPr>
          <w:lang w:val="pt_PT" w:bidi="pt_PT"/>
        </w:rPr>
      </w:r>
      <w:r>
        <w:rPr>
          <w:lang w:val="pt_PT" w:bidi="pt_PT"/>
        </w:rPr>
        <w:t>Isaías 36.6–7</w:t>
      </w:r>
    </w:p>
    <w:p>
      <w:pPr>
        <w:pStyle w:val="ListBullet"/>
        <w:spacing w:line="240" w:lineRule="auto"/>
        <w:ind w:left="720"/>
      </w:pPr>
      <w:r>
        <w:rPr>
          <w:lang w:val="pt_PT" w:bidi="pt_PT"/>
        </w:rPr>
      </w:r>
      <w:r>
        <w:rPr>
          <w:lang w:val="pt_PT" w:bidi="pt_PT"/>
        </w:rPr>
        <w:t>Tiago 2.20</w:t>
      </w:r>
    </w:p>
    <w:p>
      <w:pPr>
        <w:pStyle w:val="ListBullet"/>
        <w:spacing w:line="240" w:lineRule="auto"/>
        <w:ind w:left="720"/>
      </w:pPr>
      <w:r>
        <w:rPr>
          <w:lang w:val="pt_PT" w:bidi="pt_PT"/>
        </w:rPr>
      </w:r>
      <w:r>
        <w:rPr>
          <w:lang w:val="pt_PT" w:bidi="pt_PT"/>
        </w:rPr>
        <w:t>Jeremias 5.5</w:t>
      </w:r>
    </w:p>
    <w:p>
      <w:pPr>
        <w:pStyle w:val="ListBullet"/>
        <w:spacing w:line="240" w:lineRule="auto"/>
        <w:ind w:left="720"/>
      </w:pPr>
      <w:r>
        <w:rPr>
          <w:lang w:val="pt_PT" w:bidi="pt_PT"/>
        </w:rPr>
      </w:r>
      <w:r>
        <w:rPr>
          <w:lang w:val="pt_PT" w:bidi="pt_PT"/>
        </w:rPr>
        <w:t>João 1.3</w:t>
      </w:r>
    </w:p>
    <w:p>
      <w:pPr>
        <w:pStyle w:val="ListBullet"/>
        <w:spacing w:line="240" w:lineRule="auto"/>
        <w:ind w:left="720"/>
      </w:pPr>
      <w:r>
        <w:rPr>
          <w:lang w:val="pt_PT" w:bidi="pt_PT"/>
        </w:rPr>
      </w:r>
      <w:r>
        <w:rPr>
          <w:lang w:val="pt_PT" w:bidi="pt_PT"/>
        </w:rPr>
        <w:t>Josué 3.9–11</w:t>
      </w:r>
    </w:p>
    <w:p>
      <w:pPr>
        <w:pStyle w:val="ListBullet"/>
        <w:spacing w:line="240" w:lineRule="auto"/>
        <w:ind w:left="720"/>
      </w:pPr>
      <w:r>
        <w:rPr>
          <w:lang w:val="pt_PT" w:bidi="pt_PT"/>
        </w:rPr>
      </w:r>
      <w:r>
        <w:rPr>
          <w:lang w:val="pt_PT" w:bidi="pt_PT"/>
        </w:rPr>
        <w:t>Lamentações 3.43</w:t>
      </w:r>
    </w:p>
    <w:p>
      <w:pPr>
        <w:pStyle w:val="ListBullet"/>
        <w:spacing w:line="240" w:lineRule="auto"/>
        <w:ind w:left="720"/>
      </w:pPr>
      <w:r>
        <w:rPr>
          <w:lang w:val="pt_PT" w:bidi="pt_PT"/>
        </w:rPr>
      </w:r>
      <w:r>
        <w:rPr>
          <w:lang w:val="pt_PT" w:bidi="pt_PT"/>
        </w:rPr>
        <w:t>Miqueias 4.5</w:t>
      </w:r>
    </w:p>
    <w:p>
      <w:pPr>
        <w:pStyle w:val="ListBullet"/>
        <w:spacing w:line="240" w:lineRule="auto"/>
        <w:ind w:left="720"/>
      </w:pPr>
      <w:r>
        <w:rPr>
          <w:lang w:val="pt_PT" w:bidi="pt_PT"/>
        </w:rPr>
      </w:r>
      <w:r>
        <w:rPr>
          <w:lang w:val="pt_PT" w:bidi="pt_PT"/>
        </w:rPr>
        <w:t>Filipenses 2.6</w:t>
      </w:r>
    </w:p>
    <w:p>
      <w:pPr>
        <w:pStyle w:val="ListBullet"/>
        <w:spacing w:line="240" w:lineRule="auto"/>
        <w:ind w:left="720"/>
      </w:pPr>
      <w:r>
        <w:rPr>
          <w:lang w:val="pt_PT" w:bidi="pt_PT"/>
        </w:rPr>
      </w:r>
      <w:r>
        <w:rPr>
          <w:lang w:val="pt_PT" w:bidi="pt_PT"/>
        </w:rPr>
        <w:t>Provérbios 24.12</w:t>
      </w:r>
    </w:p>
    <w:p>
      <w:pPr>
        <w:pStyle w:val="ListBullet"/>
        <w:spacing w:line="240" w:lineRule="auto"/>
        <w:ind w:left="720"/>
      </w:pPr>
      <w:r>
        <w:rPr>
          <w:lang w:val="pt_PT" w:bidi="pt_PT"/>
        </w:rPr>
      </w:r>
      <w:r>
        <w:rPr>
          <w:lang w:val="pt_PT" w:bidi="pt_PT"/>
        </w:rPr>
        <w:t>Salmos 47.9</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1:1</w:t>
      </w:r>
      <w:r>
        <w:rPr>
          <w:lang w:val="pt_PT" w:bidi="pt_PT"/>
        </w:rPr>
        <w:t xml:space="preserve"> </w:t>
      </w:r>
      <w:r>
        <w:rPr>
          <w:b/>
          <w:lang w:val="pt_PT" w:bidi="pt_PT"/>
        </w:rPr>
        <w:t>Deus</w:t>
      </w:r>
      <w:r>
        <w:rPr>
          <w:lang w:val="pt_PT" w:bidi="pt_PT"/>
        </w:rPr>
        <w:t xml:space="preserve"> criou o universo e tudo o que nele há em seis dias.</w:t>
      </w:r>
    </w:p>
    <w:p>
      <w:pPr>
        <w:pStyle w:val="ListBullet"/>
        <w:spacing w:line="240" w:lineRule="auto"/>
        <w:ind w:left="720"/>
      </w:pPr>
      <w:r>
        <w:rPr>
          <w:lang w:val="pt_PT" w:bidi="pt_PT"/>
        </w:rPr>
      </w:r>
      <w:r>
        <w:rPr>
          <w:b/>
          <w:lang w:val="pt_PT" w:bidi="pt_PT"/>
        </w:rPr>
        <w:t>1:15</w:t>
      </w:r>
      <w:r>
        <w:rPr>
          <w:lang w:val="pt_PT" w:bidi="pt_PT"/>
        </w:rPr>
        <w:t xml:space="preserve"> </w:t>
      </w:r>
      <w:r>
        <w:rPr>
          <w:b/>
          <w:lang w:val="pt_PT" w:bidi="pt_PT"/>
        </w:rPr>
        <w:t>Deus</w:t>
      </w:r>
      <w:r>
        <w:rPr>
          <w:lang w:val="pt_PT" w:bidi="pt_PT"/>
        </w:rPr>
        <w:t xml:space="preserve"> fez o homem e a mulher à sua própria imagem.</w:t>
      </w:r>
    </w:p>
    <w:p>
      <w:pPr>
        <w:pStyle w:val="ListBullet"/>
        <w:spacing w:line="240" w:lineRule="auto"/>
        <w:ind w:left="720"/>
      </w:pPr>
      <w:r>
        <w:rPr>
          <w:lang w:val="pt_PT" w:bidi="pt_PT"/>
        </w:rPr>
      </w:r>
      <w:r>
        <w:rPr>
          <w:b/>
          <w:lang w:val="pt_PT" w:bidi="pt_PT"/>
        </w:rPr>
        <w:t>5:3</w:t>
      </w:r>
      <w:r>
        <w:rPr>
          <w:lang w:val="pt_PT" w:bidi="pt_PT"/>
        </w:rPr>
        <w:t xml:space="preserve"> "Eu sou </w:t>
      </w:r>
      <w:r>
        <w:rPr>
          <w:b/>
          <w:lang w:val="pt_PT" w:bidi="pt_PT"/>
        </w:rPr>
        <w:t>Deus</w:t>
      </w:r>
      <w:r>
        <w:rPr>
          <w:lang w:val="pt_PT" w:bidi="pt_PT"/>
        </w:rPr>
        <w:t xml:space="preserve"> Todo-Poderoso. Farei uma aliança com você”.</w:t>
      </w:r>
    </w:p>
    <w:p>
      <w:pPr>
        <w:pStyle w:val="ListBullet"/>
        <w:spacing w:line="240" w:lineRule="auto"/>
        <w:ind w:left="720"/>
      </w:pPr>
      <w:r>
        <w:rPr>
          <w:lang w:val="pt_PT" w:bidi="pt_PT"/>
        </w:rPr>
      </w:r>
      <w:r>
        <w:rPr>
          <w:b/>
          <w:lang w:val="pt_PT" w:bidi="pt_PT"/>
        </w:rPr>
        <w:t>9:14</w:t>
      </w:r>
      <w:r>
        <w:rPr>
          <w:lang w:val="pt_PT" w:bidi="pt_PT"/>
        </w:rPr>
        <w:t xml:space="preserve"> </w:t>
      </w:r>
      <w:r>
        <w:rPr>
          <w:b/>
          <w:lang w:val="pt_PT" w:bidi="pt_PT"/>
        </w:rPr>
        <w:t>Deus</w:t>
      </w:r>
      <w:r>
        <w:rPr>
          <w:lang w:val="pt_PT" w:bidi="pt_PT"/>
        </w:rPr>
        <w:t xml:space="preserve"> disse: “EU SOU O QUE SOU. Diga-lhes: 'EU SOU me enviou a vocês'. Também diga-lhes: 'Eu sou Yahweh, o </w:t>
      </w:r>
      <w:r>
        <w:rPr>
          <w:b/>
          <w:lang w:val="pt_PT" w:bidi="pt_PT"/>
        </w:rPr>
        <w:t>Deus</w:t>
      </w:r>
      <w:r>
        <w:rPr>
          <w:lang w:val="pt_PT" w:bidi="pt_PT"/>
        </w:rPr>
        <w:t xml:space="preserve"> de seus antepassados Abraão, Isaque e Jacó. Este é o meu nome para sempre'”.</w:t>
      </w:r>
    </w:p>
    <w:p>
      <w:pPr>
        <w:pStyle w:val="ListBullet"/>
        <w:spacing w:line="240" w:lineRule="auto"/>
        <w:ind w:left="720"/>
      </w:pPr>
      <w:r>
        <w:rPr>
          <w:lang w:val="pt_PT" w:bidi="pt_PT"/>
        </w:rPr>
      </w:r>
      <w:r>
        <w:rPr>
          <w:b/>
          <w:lang w:val="pt_PT" w:bidi="pt_PT"/>
        </w:rPr>
        <w:t>10:2</w:t>
      </w:r>
      <w:r>
        <w:rPr>
          <w:lang w:val="pt_PT" w:bidi="pt_PT"/>
        </w:rPr>
        <w:t xml:space="preserve"> Através dessas pragas, </w:t>
      </w:r>
      <w:r>
        <w:rPr>
          <w:b/>
          <w:lang w:val="pt_PT" w:bidi="pt_PT"/>
        </w:rPr>
        <w:t>Deus</w:t>
      </w:r>
      <w:r>
        <w:rPr>
          <w:lang w:val="pt_PT" w:bidi="pt_PT"/>
        </w:rPr>
        <w:t xml:space="preserve"> mostrou ao Faraó que ele é mais poderoso do que o Faraó e todos os deuses do Egito.</w:t>
      </w:r>
    </w:p>
    <w:p>
      <w:pPr>
        <w:pStyle w:val="ListBullet"/>
        <w:spacing w:line="240" w:lineRule="auto"/>
        <w:ind w:left="720"/>
      </w:pPr>
      <w:r>
        <w:rPr>
          <w:lang w:val="pt_PT" w:bidi="pt_PT"/>
        </w:rPr>
      </w:r>
      <w:r>
        <w:rPr>
          <w:b/>
          <w:lang w:val="pt_PT" w:bidi="pt_PT"/>
        </w:rPr>
        <w:t>16:1</w:t>
      </w:r>
      <w:r>
        <w:rPr>
          <w:lang w:val="pt_PT" w:bidi="pt_PT"/>
        </w:rPr>
        <w:t xml:space="preserve"> Os israelitas começaram a adorar os deuses cananeus em vez de Yahweh, o verdadeiro </w:t>
      </w:r>
      <w:r>
        <w:rPr>
          <w:b/>
          <w:lang w:val="pt_PT" w:bidi="pt_PT"/>
        </w:rPr>
        <w:t>Deus</w:t>
      </w:r>
      <w:r>
        <w:rPr>
          <w:lang w:val="pt_PT" w:bidi="pt_PT"/>
        </w:rPr>
        <w:t>.</w:t>
      </w:r>
    </w:p>
    <w:p>
      <w:pPr>
        <w:pStyle w:val="ListBullet"/>
        <w:spacing w:line="240" w:lineRule="auto"/>
        <w:ind w:left="720"/>
      </w:pPr>
      <w:r>
        <w:rPr>
          <w:lang w:val="pt_PT" w:bidi="pt_PT"/>
        </w:rPr>
      </w:r>
      <w:r>
        <w:rPr>
          <w:b/>
          <w:lang w:val="pt_PT" w:bidi="pt_PT"/>
        </w:rPr>
        <w:t>22:7</w:t>
      </w:r>
      <w:r>
        <w:rPr>
          <w:lang w:val="pt_PT" w:bidi="pt_PT"/>
        </w:rPr>
        <w:t xml:space="preserve"> “Você, meu filho, será chamado de profeta do </w:t>
      </w:r>
      <w:r>
        <w:rPr>
          <w:b/>
          <w:lang w:val="pt_PT" w:bidi="pt_PT"/>
        </w:rPr>
        <w:t>Deus Altíssimo</w:t>
      </w:r>
      <w:r>
        <w:rPr>
          <w:lang w:val="pt_PT" w:bidi="pt_PT"/>
        </w:rPr>
        <w:t xml:space="preserve"> que preparará o povo para receber o Messias!”</w:t>
      </w:r>
    </w:p>
    <w:p>
      <w:pPr>
        <w:pStyle w:val="ListBullet"/>
        <w:spacing w:line="240" w:lineRule="auto"/>
        <w:ind w:left="720"/>
      </w:pPr>
      <w:r>
        <w:rPr>
          <w:lang w:val="pt_PT" w:bidi="pt_PT"/>
        </w:rPr>
      </w:r>
      <w:r>
        <w:rPr>
          <w:b/>
          <w:lang w:val="pt_PT" w:bidi="pt_PT"/>
        </w:rPr>
        <w:t>24:9</w:t>
      </w:r>
      <w:r>
        <w:rPr>
          <w:lang w:val="pt_PT" w:bidi="pt_PT"/>
        </w:rPr>
        <w:t xml:space="preserve"> Há apenas um </w:t>
      </w:r>
      <w:r>
        <w:rPr>
          <w:b/>
          <w:lang w:val="pt_PT" w:bidi="pt_PT"/>
        </w:rPr>
        <w:t>Deus</w:t>
      </w:r>
      <w:r>
        <w:rPr>
          <w:lang w:val="pt_PT" w:bidi="pt_PT"/>
        </w:rPr>
        <w:t xml:space="preserve">. Mas João ouviu </w:t>
      </w:r>
      <w:r>
        <w:rPr>
          <w:b/>
          <w:lang w:val="pt_PT" w:bidi="pt_PT"/>
        </w:rPr>
        <w:t>Deus</w:t>
      </w:r>
      <w:r>
        <w:rPr>
          <w:lang w:val="pt_PT" w:bidi="pt_PT"/>
        </w:rPr>
        <w:t xml:space="preserve"> o Pai falar, e viu Jesus o Filho e o Espírito Santo quando ele batizou Jesus.</w:t>
      </w:r>
    </w:p>
    <w:p>
      <w:pPr>
        <w:pStyle w:val="ListBullet"/>
        <w:spacing w:line="240" w:lineRule="auto"/>
        <w:ind w:left="720"/>
      </w:pPr>
      <w:r>
        <w:rPr>
          <w:lang w:val="pt_PT" w:bidi="pt_PT"/>
        </w:rPr>
      </w:r>
      <w:r>
        <w:rPr>
          <w:b/>
          <w:lang w:val="pt_PT" w:bidi="pt_PT"/>
        </w:rPr>
        <w:t>25:7</w:t>
      </w:r>
      <w:r>
        <w:rPr>
          <w:lang w:val="pt_PT" w:bidi="pt_PT"/>
        </w:rPr>
        <w:t xml:space="preserve"> “Adore somente o Senhor seu </w:t>
      </w:r>
      <w:r>
        <w:rPr>
          <w:b/>
          <w:lang w:val="pt_PT" w:bidi="pt_PT"/>
        </w:rPr>
        <w:t>Deus</w:t>
      </w:r>
      <w:r>
        <w:rPr>
          <w:lang w:val="pt_PT" w:bidi="pt_PT"/>
        </w:rPr>
        <w:t xml:space="preserve"> e sirva apenas a ele”.</w:t>
      </w:r>
    </w:p>
    <w:p>
      <w:pPr>
        <w:pStyle w:val="ListBullet"/>
        <w:spacing w:line="240" w:lineRule="auto"/>
        <w:ind w:left="720"/>
      </w:pPr>
      <w:r>
        <w:rPr>
          <w:lang w:val="pt_PT" w:bidi="pt_PT"/>
        </w:rPr>
      </w:r>
      <w:r>
        <w:rPr>
          <w:b/>
          <w:lang w:val="pt_PT" w:bidi="pt_PT"/>
        </w:rPr>
        <w:t>28:1</w:t>
      </w:r>
      <w:r>
        <w:rPr>
          <w:lang w:val="pt_PT" w:bidi="pt_PT"/>
        </w:rPr>
        <w:t xml:space="preserve"> “Há apenas um que é bom, e esse é </w:t>
      </w:r>
      <w:r>
        <w:rPr>
          <w:b/>
          <w:lang w:val="pt_PT" w:bidi="pt_PT"/>
        </w:rPr>
        <w:t>Deus</w:t>
      </w:r>
      <w:r>
        <w:rPr>
          <w:lang w:val="pt_PT" w:bidi="pt_PT"/>
        </w:rPr>
        <w:t>”.</w:t>
      </w:r>
    </w:p>
    <w:p>
      <w:pPr>
        <w:pStyle w:val="ListBullet"/>
        <w:spacing w:line="240" w:lineRule="auto"/>
        <w:ind w:left="720"/>
      </w:pPr>
      <w:r>
        <w:rPr>
          <w:lang w:val="pt_PT" w:bidi="pt_PT"/>
        </w:rPr>
      </w:r>
      <w:r>
        <w:rPr>
          <w:b/>
          <w:lang w:val="pt_PT" w:bidi="pt_PT"/>
        </w:rPr>
        <w:t>49:9</w:t>
      </w:r>
      <w:r>
        <w:rPr>
          <w:lang w:val="pt_PT" w:bidi="pt_PT"/>
        </w:rPr>
        <w:t xml:space="preserve"> Mas </w:t>
      </w:r>
      <w:r>
        <w:rPr>
          <w:b/>
          <w:lang w:val="pt_PT" w:bidi="pt_PT"/>
        </w:rPr>
        <w:t>Deus</w:t>
      </w:r>
      <w:r>
        <w:rPr>
          <w:lang w:val="pt_PT" w:bidi="pt_PT"/>
        </w:rPr>
        <w:t xml:space="preserve"> amou tanto a todos no mundo que deu seu único Filho para que quem crer em Jesus não seja punido por seus pecados, mas viva com </w:t>
      </w:r>
      <w:r>
        <w:rPr>
          <w:b/>
          <w:lang w:val="pt_PT" w:bidi="pt_PT"/>
        </w:rPr>
        <w:t>Deus</w:t>
      </w:r>
      <w:r>
        <w:rPr>
          <w:lang w:val="pt_PT" w:bidi="pt_PT"/>
        </w:rPr>
        <w:t xml:space="preserve"> para sempre.</w:t>
      </w:r>
    </w:p>
    <w:p>
      <w:pPr>
        <w:pStyle w:val="ListBullet"/>
        <w:spacing w:line="240" w:lineRule="auto"/>
        <w:ind w:left="720"/>
      </w:pPr>
      <w:r>
        <w:rPr>
          <w:lang w:val="pt_PT" w:bidi="pt_PT"/>
        </w:rPr>
      </w:r>
      <w:r>
        <w:rPr>
          <w:b/>
          <w:lang w:val="pt_PT" w:bidi="pt_PT"/>
        </w:rPr>
        <w:t>50:16</w:t>
      </w:r>
      <w:r>
        <w:rPr>
          <w:lang w:val="pt_PT" w:bidi="pt_PT"/>
        </w:rPr>
        <w:t xml:space="preserve"> Mas um dia </w:t>
      </w:r>
      <w:r>
        <w:rPr>
          <w:b/>
          <w:lang w:val="pt_PT" w:bidi="pt_PT"/>
        </w:rPr>
        <w:t>Deus</w:t>
      </w:r>
      <w:r>
        <w:rPr>
          <w:lang w:val="pt_PT" w:bidi="pt_PT"/>
        </w:rPr>
        <w:t xml:space="preserve"> criará um novo céu e uma nova terra que serão perfeitos.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H0136, H0305, H0410, H0426, H0430, H0433, H2486, H2623, H3068, H3069, H3863, H4136, H6697, G01120, G05160, G09320, G09350, G10960, G11400, G20980, G21240, G21280, G21500, G21520, G21530, G22990, G23040, G23050, G23120, G23130, G23140, G23150, G23160, G23170, G23180, G23190, G23200, G33610, G37850, G41510, G52070, G53770, G54630, G55370, G55380</w:t>
      </w:r>
      <w:r>
        <w:rPr>
          <w:lang w:val="pt_PT" w:bidi="pt_PT"/>
        </w:rPr>
      </w:r>
      <w:r>
        <w:rPr>
          <w:lang w:val="pt_PT" w:bidi="pt_PT"/>
        </w:rPr>
      </w:r>
    </w:p>
    <w:p>
      <w:pPr/>
      <w:r>
        <w:rPr>
          <w:lang w:val="pt_PT" w:bidi="pt_PT"/>
        </w:rPr>
      </w:r>
    </w:p>
    <w:p>
      <w:pPr>
        <w:pStyle w:val="Heading2"/>
      </w:pPr>
      <w:r>
        <w:rPr>
          <w:lang w:val="pt_PT" w:bidi="pt_PT"/>
        </w:rPr>
        <w:t>Deus Pai</w:t>
      </w:r>
      <w:r>
        <w:rPr>
          <w:lang w:val="pt_PT" w:bidi="pt_PT"/>
        </w:rPr>
      </w:r>
    </w:p>
    <w:p>
      <w:pPr>
        <w:pStyle w:val="Heading3"/>
      </w:pPr>
      <w:r>
        <w:rPr>
          <w:lang w:val="pt_PT" w:bidi="pt_PT"/>
        </w:rPr>
        <w:t>Fatos:</w:t>
      </w:r>
    </w:p>
    <w:p>
      <w:pPr/>
      <w:r>
        <w:rPr>
          <w:lang w:val="pt_PT" w:bidi="pt_PT"/>
        </w:rPr>
      </w:r>
      <w:r>
        <w:rPr>
          <w:lang w:val="pt_PT" w:bidi="pt_PT"/>
        </w:rPr>
        <w:t>Os termos “Deus Pai” e “Pai celestial” referem-se a Yahweh, o único Deus verdadeiro. Outro termo com o mesmo significado é “Pai”, usado com mais frequência quando Jesus se referia a ele.</w:t>
      </w:r>
    </w:p>
    <w:p>
      <w:pPr>
        <w:pStyle w:val="ListBullet"/>
        <w:spacing w:line="240" w:lineRule="auto"/>
        <w:ind w:left="720"/>
      </w:pPr>
      <w:r>
        <w:rPr>
          <w:lang w:val="pt_PT" w:bidi="pt_PT"/>
        </w:rPr>
      </w:r>
      <w:r>
        <w:rPr>
          <w:lang w:val="pt_PT" w:bidi="pt_PT"/>
        </w:rPr>
        <w:t>Deus existe como Deus Pai, Deus Filho e Deus Espírito Santo. Cada um é totalmente Deus, e ainda assim eles são apenas um Deus. Este é um mistério que meros humanos não podem entender completamente.</w:t>
      </w:r>
    </w:p>
    <w:p>
      <w:pPr>
        <w:pStyle w:val="ListBullet"/>
        <w:spacing w:line="240" w:lineRule="auto"/>
        <w:ind w:left="720"/>
      </w:pPr>
      <w:r>
        <w:rPr>
          <w:lang w:val="pt_PT" w:bidi="pt_PT"/>
        </w:rPr>
      </w:r>
      <w:r>
        <w:rPr>
          <w:lang w:val="pt_PT" w:bidi="pt_PT"/>
        </w:rPr>
        <w:t>Deus Pai enviou Deus Filho (Jesus) ao mundo e ele envia o Espírito Santo ao seu povo.</w:t>
      </w:r>
    </w:p>
    <w:p>
      <w:pPr>
        <w:pStyle w:val="ListBullet"/>
        <w:spacing w:line="240" w:lineRule="auto"/>
        <w:ind w:left="720"/>
      </w:pPr>
      <w:r>
        <w:rPr>
          <w:lang w:val="pt_PT" w:bidi="pt_PT"/>
        </w:rPr>
      </w:r>
      <w:r>
        <w:rPr>
          <w:lang w:val="pt_PT" w:bidi="pt_PT"/>
        </w:rPr>
        <w:t>Qualquer pessoa que acredita em Deus Filho se torna um filho de Deus Pai, e Deus Espírito Santo vem viver nessa pessoa. Este é outro mistério que os seres humanos não podem entender completamente.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Ao traduzir a frase “Deus o Pai,” é melhor traduzir “Pai” com a mesma palavra que a língua naturalmente usa para se referir a um pai humano.</w:t>
      </w:r>
    </w:p>
    <w:p>
      <w:pPr>
        <w:pStyle w:val="ListBullet"/>
        <w:spacing w:line="240" w:lineRule="auto"/>
        <w:ind w:left="720"/>
      </w:pPr>
      <w:r>
        <w:rPr>
          <w:lang w:val="pt_PT" w:bidi="pt_PT"/>
        </w:rPr>
      </w:r>
      <w:r>
        <w:rPr>
          <w:lang w:val="pt_PT" w:bidi="pt_PT"/>
        </w:rPr>
        <w:t>O termo “Pai celestial” poderia ser traduzido como “Pai que vive no céu” ou “Deus Pai que vive no céu” ou “Deus nosso Pai do céu.”</w:t>
      </w:r>
    </w:p>
    <w:p>
      <w:pPr>
        <w:pStyle w:val="ListBullet"/>
        <w:spacing w:line="240" w:lineRule="auto"/>
        <w:ind w:left="720"/>
      </w:pPr>
      <w:r>
        <w:rPr>
          <w:lang w:val="pt_PT" w:bidi="pt_PT"/>
        </w:rPr>
      </w:r>
      <w:r>
        <w:rPr>
          <w:lang w:val="pt_PT" w:bidi="pt_PT"/>
        </w:rPr>
        <w:t>Normalmente “Pai” é capitalizado quando se refere a Deus.</w:t>
      </w:r>
    </w:p>
    <w:p>
      <w:pPr/>
      <w:r>
        <w:rPr>
          <w:lang w:val="pt_PT" w:bidi="pt_PT"/>
        </w:rPr>
      </w:r>
      <w:r>
        <w:rPr>
          <w:lang w:val="pt_PT" w:bidi="pt_PT"/>
        </w:rPr>
        <w:t>(Sugestões de tradução: Como traduzir nomes)</w:t>
      </w:r>
    </w:p>
    <w:p>
      <w:pPr/>
      <w:r>
        <w:rPr>
          <w:lang w:val="pt_PT" w:bidi="pt_PT"/>
        </w:rPr>
      </w:r>
      <w:r>
        <w:rPr>
          <w:lang w:val="pt_PT" w:bidi="pt_PT"/>
        </w:rPr>
        <w:t xml:space="preserve">(Veja também: ancestral, </w:t>
      </w:r>
      <w:r>
        <w:rPr>
          <w:lang w:val="pt_PT" w:bidi="pt_PT"/>
        </w:rPr>
        <w:t>Deus</w:t>
      </w:r>
      <w:r>
        <w:rPr>
          <w:lang w:val="pt_PT" w:bidi="pt_PT"/>
        </w:rPr>
        <w:t xml:space="preserve">, </w:t>
      </w:r>
      <w:r>
        <w:rPr>
          <w:lang w:val="pt_PT" w:bidi="pt_PT"/>
        </w:rPr>
        <w:t>céu</w:t>
      </w:r>
      <w:r>
        <w:rPr>
          <w:lang w:val="pt_PT" w:bidi="pt_PT"/>
        </w:rPr>
        <w:t xml:space="preserve">, </w:t>
      </w:r>
      <w:r>
        <w:rPr>
          <w:lang w:val="pt_PT" w:bidi="pt_PT"/>
        </w:rPr>
        <w:t>Espírito Santo</w:t>
      </w:r>
      <w:r>
        <w:rPr>
          <w:lang w:val="pt_PT" w:bidi="pt_PT"/>
        </w:rPr>
        <w:t xml:space="preserve">, </w:t>
      </w:r>
      <w:r>
        <w:rPr>
          <w:lang w:val="pt_PT" w:bidi="pt_PT"/>
        </w:rPr>
        <w:t>Jesus</w:t>
      </w:r>
      <w:r>
        <w:rPr>
          <w:lang w:val="pt_PT" w:bidi="pt_PT"/>
        </w:rPr>
        <w:t xml:space="preserve">, </w:t>
      </w:r>
      <w:r>
        <w:rPr>
          <w:lang w:val="pt_PT" w:bidi="pt_PT"/>
        </w:rPr>
        <w:t>Filho de 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8.4–6</w:t>
      </w:r>
    </w:p>
    <w:p>
      <w:pPr>
        <w:pStyle w:val="ListBullet"/>
        <w:spacing w:line="240" w:lineRule="auto"/>
        <w:ind w:left="720"/>
      </w:pPr>
      <w:r>
        <w:rPr>
          <w:lang w:val="pt_PT" w:bidi="pt_PT"/>
        </w:rPr>
      </w:r>
      <w:r>
        <w:rPr>
          <w:lang w:val="pt_PT" w:bidi="pt_PT"/>
        </w:rPr>
        <w:t>1 João 2.1</w:t>
      </w:r>
    </w:p>
    <w:p>
      <w:pPr>
        <w:pStyle w:val="ListBullet"/>
        <w:spacing w:line="240" w:lineRule="auto"/>
        <w:ind w:left="720"/>
      </w:pPr>
      <w:r>
        <w:rPr>
          <w:lang w:val="pt_PT" w:bidi="pt_PT"/>
        </w:rPr>
      </w:r>
      <w:r>
        <w:rPr>
          <w:lang w:val="pt_PT" w:bidi="pt_PT"/>
        </w:rPr>
        <w:t>1 João 2.23</w:t>
      </w:r>
    </w:p>
    <w:p>
      <w:pPr>
        <w:pStyle w:val="ListBullet"/>
        <w:spacing w:line="240" w:lineRule="auto"/>
        <w:ind w:left="720"/>
      </w:pPr>
      <w:r>
        <w:rPr>
          <w:lang w:val="pt_PT" w:bidi="pt_PT"/>
        </w:rPr>
      </w:r>
      <w:r>
        <w:rPr>
          <w:lang w:val="pt_PT" w:bidi="pt_PT"/>
        </w:rPr>
        <w:t>1 João 3.1</w:t>
      </w:r>
    </w:p>
    <w:p>
      <w:pPr>
        <w:pStyle w:val="ListBullet"/>
        <w:spacing w:line="240" w:lineRule="auto"/>
        <w:ind w:left="720"/>
      </w:pPr>
      <w:r>
        <w:rPr>
          <w:lang w:val="pt_PT" w:bidi="pt_PT"/>
        </w:rPr>
      </w:r>
      <w:r>
        <w:rPr>
          <w:lang w:val="pt_PT" w:bidi="pt_PT"/>
        </w:rPr>
        <w:t>Colossenses 1.1–3</w:t>
      </w:r>
    </w:p>
    <w:p>
      <w:pPr>
        <w:pStyle w:val="ListBullet"/>
        <w:spacing w:line="240" w:lineRule="auto"/>
        <w:ind w:left="720"/>
      </w:pPr>
      <w:r>
        <w:rPr>
          <w:lang w:val="pt_PT" w:bidi="pt_PT"/>
        </w:rPr>
      </w:r>
      <w:r>
        <w:rPr>
          <w:lang w:val="pt_PT" w:bidi="pt_PT"/>
        </w:rPr>
        <w:t>Efésios 5.18–21</w:t>
      </w:r>
    </w:p>
    <w:p>
      <w:pPr>
        <w:pStyle w:val="ListBullet"/>
        <w:spacing w:line="240" w:lineRule="auto"/>
        <w:ind w:left="720"/>
      </w:pPr>
      <w:r>
        <w:rPr>
          <w:lang w:val="pt_PT" w:bidi="pt_PT"/>
        </w:rPr>
      </w:r>
      <w:r>
        <w:rPr>
          <w:lang w:val="pt_PT" w:bidi="pt_PT"/>
        </w:rPr>
        <w:t>Lucas 10.22</w:t>
      </w:r>
    </w:p>
    <w:p>
      <w:pPr>
        <w:pStyle w:val="ListBullet"/>
        <w:spacing w:line="240" w:lineRule="auto"/>
        <w:ind w:left="720"/>
      </w:pPr>
      <w:r>
        <w:rPr>
          <w:lang w:val="pt_PT" w:bidi="pt_PT"/>
        </w:rPr>
      </w:r>
      <w:r>
        <w:rPr>
          <w:lang w:val="pt_PT" w:bidi="pt_PT"/>
        </w:rPr>
        <w:t>Mateus 5.16</w:t>
      </w:r>
    </w:p>
    <w:p>
      <w:pPr>
        <w:pStyle w:val="ListBullet"/>
        <w:spacing w:line="240" w:lineRule="auto"/>
        <w:ind w:left="720"/>
      </w:pPr>
      <w:r>
        <w:rPr>
          <w:lang w:val="pt_PT" w:bidi="pt_PT"/>
        </w:rPr>
      </w:r>
      <w:r>
        <w:rPr>
          <w:lang w:val="pt_PT" w:bidi="pt_PT"/>
        </w:rPr>
        <w:t>Mateus 23.9</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24:9</w:t>
      </w:r>
      <w:r>
        <w:rPr>
          <w:lang w:val="pt_PT" w:bidi="pt_PT"/>
        </w:rPr>
        <w:t xml:space="preserve"> Há apenas um Deus. Mas João ouviu </w:t>
      </w:r>
      <w:r>
        <w:rPr>
          <w:b/>
          <w:lang w:val="pt_PT" w:bidi="pt_PT"/>
        </w:rPr>
        <w:t>Deus Pai</w:t>
      </w:r>
      <w:r>
        <w:rPr>
          <w:lang w:val="pt_PT" w:bidi="pt_PT"/>
        </w:rPr>
        <w:t xml:space="preserve"> falar, e viu Jesus, o Filho, e o Espírito Santo quando ele batizou Jesus.</w:t>
      </w:r>
    </w:p>
    <w:p>
      <w:pPr>
        <w:pStyle w:val="ListBullet"/>
        <w:spacing w:line="240" w:lineRule="auto"/>
        <w:ind w:left="720"/>
      </w:pPr>
      <w:r>
        <w:rPr>
          <w:lang w:val="pt_PT" w:bidi="pt_PT"/>
        </w:rPr>
      </w:r>
      <w:r>
        <w:rPr>
          <w:b/>
          <w:lang w:val="pt_PT" w:bidi="pt_PT"/>
        </w:rPr>
        <w:t>29:9</w:t>
      </w:r>
      <w:r>
        <w:rPr>
          <w:lang w:val="pt_PT" w:bidi="pt_PT"/>
        </w:rPr>
        <w:t xml:space="preserve"> Então Jesus disse: “É isso que meu </w:t>
      </w:r>
      <w:r>
        <w:rPr>
          <w:b/>
          <w:lang w:val="pt_PT" w:bidi="pt_PT"/>
        </w:rPr>
        <w:t>Pai celestial</w:t>
      </w:r>
      <w:r>
        <w:rPr>
          <w:lang w:val="pt_PT" w:bidi="pt_PT"/>
        </w:rPr>
        <w:t xml:space="preserve"> fará a cada um de vocês se não perdoarem seu irmão de coração”.</w:t>
      </w:r>
    </w:p>
    <w:p>
      <w:pPr>
        <w:pStyle w:val="ListBullet"/>
        <w:spacing w:line="240" w:lineRule="auto"/>
        <w:ind w:left="720"/>
      </w:pPr>
      <w:r>
        <w:rPr>
          <w:lang w:val="pt_PT" w:bidi="pt_PT"/>
        </w:rPr>
      </w:r>
      <w:r>
        <w:rPr>
          <w:b/>
          <w:lang w:val="pt_PT" w:bidi="pt_PT"/>
        </w:rPr>
        <w:t>37:9</w:t>
      </w:r>
      <w:r>
        <w:rPr>
          <w:lang w:val="pt_PT" w:bidi="pt_PT"/>
        </w:rPr>
        <w:t xml:space="preserve"> Então Jesus olhou para o céu e disse: “</w:t>
      </w:r>
      <w:r>
        <w:rPr>
          <w:b/>
          <w:lang w:val="pt_PT" w:bidi="pt_PT"/>
        </w:rPr>
        <w:t>Pai</w:t>
      </w:r>
      <w:r>
        <w:rPr>
          <w:lang w:val="pt_PT" w:bidi="pt_PT"/>
        </w:rPr>
        <w:t>, obrigado por me ouvir”.</w:t>
      </w:r>
    </w:p>
    <w:p>
      <w:pPr>
        <w:pStyle w:val="ListBullet"/>
        <w:spacing w:line="240" w:lineRule="auto"/>
        <w:ind w:left="720"/>
      </w:pPr>
      <w:r>
        <w:rPr>
          <w:lang w:val="pt_PT" w:bidi="pt_PT"/>
        </w:rPr>
      </w:r>
      <w:r>
        <w:rPr>
          <w:b/>
          <w:lang w:val="pt_PT" w:bidi="pt_PT"/>
        </w:rPr>
        <w:t>40:7</w:t>
      </w:r>
      <w:r>
        <w:rPr>
          <w:lang w:val="pt_PT" w:bidi="pt_PT"/>
        </w:rPr>
        <w:t xml:space="preserve"> Então Jesus clamou: “Está consumado! </w:t>
      </w:r>
      <w:r>
        <w:rPr>
          <w:b/>
          <w:lang w:val="pt_PT" w:bidi="pt_PT"/>
        </w:rPr>
        <w:t>Pai</w:t>
      </w:r>
      <w:r>
        <w:rPr>
          <w:lang w:val="pt_PT" w:bidi="pt_PT"/>
        </w:rPr>
        <w:t>, entrego meu espírito em suas mãos”.</w:t>
      </w:r>
    </w:p>
    <w:p>
      <w:pPr>
        <w:pStyle w:val="ListBullet"/>
        <w:spacing w:line="240" w:lineRule="auto"/>
        <w:ind w:left="720"/>
      </w:pPr>
      <w:r>
        <w:rPr>
          <w:lang w:val="pt_PT" w:bidi="pt_PT"/>
        </w:rPr>
      </w:r>
      <w:r>
        <w:rPr>
          <w:b/>
          <w:lang w:val="pt_PT" w:bidi="pt_PT"/>
        </w:rPr>
        <w:t>42:10</w:t>
      </w:r>
      <w:r>
        <w:rPr>
          <w:lang w:val="pt_PT" w:bidi="pt_PT"/>
        </w:rPr>
        <w:t xml:space="preserve"> “Portanto, vão, façam discípulos de todos os povos, batizando-os em nome do </w:t>
      </w:r>
      <w:r>
        <w:rPr>
          <w:b/>
          <w:lang w:val="pt_PT" w:bidi="pt_PT"/>
        </w:rPr>
        <w:t>Pai</w:t>
      </w:r>
      <w:r>
        <w:rPr>
          <w:lang w:val="pt_PT" w:bidi="pt_PT"/>
        </w:rPr>
        <w:t>, do Filho e do Espírito Santo e ensinando-os a obedecer tudo o que eu lhes ordenei”.</w:t>
      </w:r>
    </w:p>
    <w:p>
      <w:pPr>
        <w:pStyle w:val="ListBullet"/>
        <w:spacing w:line="240" w:lineRule="auto"/>
        <w:ind w:left="720"/>
      </w:pPr>
      <w:r>
        <w:rPr>
          <w:lang w:val="pt_PT" w:bidi="pt_PT"/>
        </w:rPr>
      </w:r>
      <w:r>
        <w:rPr>
          <w:b/>
          <w:lang w:val="pt_PT" w:bidi="pt_PT"/>
        </w:rPr>
        <w:t>43:8</w:t>
      </w:r>
      <w:r>
        <w:rPr>
          <w:lang w:val="pt_PT" w:bidi="pt_PT"/>
        </w:rPr>
        <w:t xml:space="preserve"> “Jesus agora está exaltado à direita de </w:t>
      </w:r>
      <w:r>
        <w:rPr>
          <w:b/>
          <w:lang w:val="pt_PT" w:bidi="pt_PT"/>
        </w:rPr>
        <w:t>Deus Pai</w:t>
      </w:r>
      <w:r>
        <w:rPr>
          <w:lang w:val="pt_PT" w:bidi="pt_PT"/>
        </w:rPr>
        <w:t>”.</w:t>
      </w:r>
    </w:p>
    <w:p>
      <w:pPr>
        <w:pStyle w:val="ListBullet"/>
        <w:spacing w:line="240" w:lineRule="auto"/>
        <w:ind w:left="720"/>
      </w:pPr>
      <w:r>
        <w:rPr>
          <w:lang w:val="pt_PT" w:bidi="pt_PT"/>
        </w:rPr>
      </w:r>
      <w:r>
        <w:rPr>
          <w:b/>
          <w:lang w:val="pt_PT" w:bidi="pt_PT"/>
        </w:rPr>
        <w:t>50:10</w:t>
      </w:r>
      <w:r>
        <w:rPr>
          <w:lang w:val="pt_PT" w:bidi="pt_PT"/>
        </w:rPr>
        <w:t xml:space="preserve"> “Então os justos brilharão como o sol no reino de </w:t>
      </w:r>
      <w:r>
        <w:rPr>
          <w:b/>
          <w:lang w:val="pt_PT" w:bidi="pt_PT"/>
        </w:rPr>
        <w:t>Deus seu Pai</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H0001, H0002, G39620</w:t>
      </w:r>
      <w:r>
        <w:rPr>
          <w:lang w:val="pt_PT" w:bidi="pt_PT"/>
        </w:rPr>
      </w:r>
      <w:r>
        <w:rPr>
          <w:lang w:val="pt_PT" w:bidi="pt_PT"/>
        </w:rPr>
      </w:r>
    </w:p>
    <w:p>
      <w:pPr/>
      <w:r>
        <w:rPr>
          <w:lang w:val="pt_PT" w:bidi="pt_PT"/>
        </w:rPr>
      </w:r>
    </w:p>
    <w:p>
      <w:pPr>
        <w:pStyle w:val="Heading2"/>
      </w:pPr>
      <w:r>
        <w:rPr>
          <w:lang w:val="pt_PT" w:bidi="pt_PT"/>
        </w:rPr>
        <w:t>Devastar</w:t>
      </w:r>
      <w:r>
        <w:rPr>
          <w:lang w:val="pt_PT" w:bidi="pt_PT"/>
        </w:rPr>
      </w:r>
    </w:p>
    <w:p>
      <w:pPr>
        <w:pStyle w:val="Heading3"/>
      </w:pPr>
      <w:r>
        <w:rPr>
          <w:lang w:val="pt_PT" w:bidi="pt_PT"/>
        </w:rPr>
        <w:t>Definição:</w:t>
      </w:r>
    </w:p>
    <w:p>
      <w:pPr/>
      <w:r>
        <w:rPr>
          <w:lang w:val="pt_PT" w:bidi="pt_PT"/>
        </w:rPr>
      </w:r>
      <w:r>
        <w:rPr>
          <w:lang w:val="pt_PT" w:bidi="pt_PT"/>
        </w:rPr>
        <w:t>O termo “devastado” ou “devastação” refere-se a ter sua propriedade ou terra arruinada ou destruída. Também frequentemente inclui destruir ou capturar as pessoas que vivem nessa terra.</w:t>
      </w:r>
    </w:p>
    <w:p>
      <w:pPr>
        <w:pStyle w:val="ListBullet"/>
        <w:spacing w:line="240" w:lineRule="auto"/>
        <w:ind w:left="720"/>
      </w:pPr>
      <w:r>
        <w:rPr>
          <w:lang w:val="pt_PT" w:bidi="pt_PT"/>
        </w:rPr>
      </w:r>
      <w:r>
        <w:rPr>
          <w:lang w:val="pt_PT" w:bidi="pt_PT"/>
        </w:rPr>
        <w:t>Isso se refere a uma destruição muito severa e completa.</w:t>
      </w:r>
    </w:p>
    <w:p>
      <w:pPr>
        <w:pStyle w:val="ListBullet"/>
        <w:spacing w:line="240" w:lineRule="auto"/>
        <w:ind w:left="720"/>
      </w:pPr>
      <w:r>
        <w:rPr>
          <w:lang w:val="pt_PT" w:bidi="pt_PT"/>
        </w:rPr>
      </w:r>
      <w:r>
        <w:rPr>
          <w:lang w:val="pt_PT" w:bidi="pt_PT"/>
        </w:rPr>
        <w:t>Por exemplo, a cidade de Sodoma foi devastada por Deus como punição pelos pecados das pessoas que viviam lá.</w:t>
      </w:r>
    </w:p>
    <w:p>
      <w:pPr>
        <w:pStyle w:val="ListBullet"/>
        <w:spacing w:line="240" w:lineRule="auto"/>
        <w:ind w:left="720"/>
      </w:pPr>
      <w:r>
        <w:rPr>
          <w:lang w:val="pt_PT" w:bidi="pt_PT"/>
        </w:rPr>
      </w:r>
      <w:r>
        <w:rPr>
          <w:lang w:val="pt_PT" w:bidi="pt_PT"/>
        </w:rPr>
        <w:t>O termo “devastação” também pode incluir causar grande sofrimento emocional resultante da punição ou destruição.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“devastar” poderia ser traduzido como “destruir completamente” ou “arruinar completamente”.</w:t>
      </w:r>
    </w:p>
    <w:p>
      <w:pPr>
        <w:pStyle w:val="ListBullet"/>
        <w:spacing w:line="240" w:lineRule="auto"/>
        <w:ind w:left="720"/>
      </w:pPr>
      <w:r>
        <w:rPr>
          <w:lang w:val="pt_PT" w:bidi="pt_PT"/>
        </w:rPr>
      </w:r>
      <w:r>
        <w:rPr>
          <w:lang w:val="pt_PT" w:bidi="pt_PT"/>
        </w:rPr>
        <w:t>Dependendo do contexto, “devastação” poderia ser traduzido como “destruição completa” ou “ruína total” ou “desastre”.</w:t>
      </w:r>
    </w:p>
    <w:p>
      <w:pPr/>
      <w:r>
        <w:rPr>
          <w:lang w:val="pt_PT" w:bidi="pt_PT"/>
        </w:rPr>
      </w:r>
      <w:r>
        <w:rPr>
          <w:lang w:val="pt_PT" w:bidi="pt_PT"/>
        </w:rPr>
        <w:t xml:space="preserve">(Veja também: </w:t>
      </w:r>
      <w:r>
        <w:rPr>
          <w:lang w:val="pt_PT" w:bidi="pt_PT"/>
        </w:rPr>
        <w:t>ruína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8.24–25</w:t>
      </w:r>
    </w:p>
    <w:p>
      <w:pPr>
        <w:pStyle w:val="ListBullet"/>
        <w:spacing w:line="240" w:lineRule="auto"/>
        <w:ind w:left="720"/>
      </w:pPr>
      <w:r>
        <w:rPr>
          <w:lang w:val="pt_PT" w:bidi="pt_PT"/>
        </w:rPr>
      </w:r>
      <w:r>
        <w:rPr>
          <w:lang w:val="pt_PT" w:bidi="pt_PT"/>
        </w:rPr>
        <w:t>Jeremias 4.13</w:t>
      </w:r>
    </w:p>
    <w:p>
      <w:pPr>
        <w:pStyle w:val="ListBullet"/>
        <w:spacing w:line="240" w:lineRule="auto"/>
        <w:ind w:left="720"/>
      </w:pPr>
      <w:r>
        <w:rPr>
          <w:lang w:val="pt_PT" w:bidi="pt_PT"/>
        </w:rPr>
      </w:r>
      <w:r>
        <w:rPr>
          <w:lang w:val="pt_PT" w:bidi="pt_PT"/>
        </w:rPr>
        <w:t>Números 21.30</w:t>
      </w:r>
    </w:p>
    <w:p>
      <w:pPr>
        <w:pStyle w:val="ListBullet"/>
        <w:spacing w:line="240" w:lineRule="auto"/>
        <w:ind w:left="720"/>
      </w:pPr>
      <w:r>
        <w:rPr>
          <w:lang w:val="pt_PT" w:bidi="pt_PT"/>
        </w:rPr>
      </w:r>
      <w:r>
        <w:rPr>
          <w:lang w:val="pt_PT" w:bidi="pt_PT"/>
        </w:rPr>
        <w:t>Sofonias 1.13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H1110, H1238, H2721, H1826, H3615, H3772, H4875, H7701, H7703, H7722, H7843, H8074, H8077</w:t>
      </w:r>
      <w:r>
        <w:rPr>
          <w:lang w:val="pt_PT" w:bidi="pt_PT"/>
        </w:rPr>
      </w:r>
      <w:r>
        <w:rPr>
          <w:lang w:val="pt_PT" w:bidi="pt_PT"/>
        </w:rPr>
      </w:r>
    </w:p>
    <w:p>
      <w:pPr/>
      <w:r>
        <w:rPr>
          <w:lang w:val="pt_PT" w:bidi="pt_PT"/>
        </w:rPr>
      </w:r>
    </w:p>
    <w:p>
      <w:pPr>
        <w:pStyle w:val="Heading2"/>
      </w:pPr>
      <w:r>
        <w:rPr>
          <w:lang w:val="pt_PT" w:bidi="pt_PT"/>
        </w:rPr>
        <w:t>Devorar</w:t>
      </w:r>
      <w:r>
        <w:rPr>
          <w:lang w:val="pt_PT" w:bidi="pt_PT"/>
        </w:rPr>
      </w:r>
    </w:p>
    <w:p>
      <w:pPr>
        <w:pStyle w:val="Heading3"/>
      </w:pPr>
      <w:r>
        <w:rPr>
          <w:lang w:val="pt_PT" w:bidi="pt_PT"/>
        </w:rPr>
        <w:t>Definição:</w:t>
      </w:r>
    </w:p>
    <w:p>
      <w:pPr/>
      <w:r>
        <w:rPr>
          <w:lang w:val="pt_PT" w:bidi="pt_PT"/>
        </w:rPr>
      </w:r>
      <w:r>
        <w:rPr>
          <w:lang w:val="pt_PT" w:bidi="pt_PT"/>
        </w:rPr>
        <w:t>O termo “devorar” significa comer ou consumir de maneira agressiva.</w:t>
      </w:r>
    </w:p>
    <w:p>
      <w:pPr>
        <w:pStyle w:val="ListBullet"/>
        <w:spacing w:line="240" w:lineRule="auto"/>
        <w:ind w:left="720"/>
      </w:pPr>
      <w:r>
        <w:rPr>
          <w:lang w:val="pt_PT" w:bidi="pt_PT"/>
        </w:rPr>
      </w:r>
      <w:r>
        <w:rPr>
          <w:lang w:val="pt_PT" w:bidi="pt_PT"/>
        </w:rPr>
        <w:t>Usando esta palavra em um sentido figurado, Paulo advertiu os crentes a não devorarem uns aos outros, ou seja, a não atacarem ou destruírem uns aos outros com palavras ou ações (Gl 5.15).</w:t>
      </w:r>
    </w:p>
    <w:p>
      <w:pPr>
        <w:pStyle w:val="ListBullet"/>
        <w:spacing w:line="240" w:lineRule="auto"/>
        <w:ind w:left="720"/>
      </w:pPr>
      <w:r>
        <w:rPr>
          <w:lang w:val="pt_PT" w:bidi="pt_PT"/>
        </w:rPr>
      </w:r>
      <w:r>
        <w:rPr>
          <w:lang w:val="pt_PT" w:bidi="pt_PT"/>
        </w:rPr>
        <w:t>Também em um sentido figurado, o termo “devorar” é frequentemente usado com o significado de “destruir completamente”, como quando se fala de nações devorando umas às outras ou de um fogo devorando edifícios e pessoas.</w:t>
      </w:r>
    </w:p>
    <w:p>
      <w:pPr>
        <w:pStyle w:val="ListBullet"/>
        <w:spacing w:line="240" w:lineRule="auto"/>
        <w:ind w:left="720"/>
      </w:pPr>
      <w:r>
        <w:rPr>
          <w:lang w:val="pt_PT" w:bidi="pt_PT"/>
        </w:rPr>
      </w:r>
      <w:r>
        <w:rPr>
          <w:lang w:val="pt_PT" w:bidi="pt_PT"/>
        </w:rPr>
        <w:t>Este termo também pode ser traduzido como “consumir completamente” ou “destruir totalmente”.</w:t>
      </w:r>
    </w:p>
    <w:p>
      <w:pPr/>
      <w:r>
        <w:rPr>
          <w:lang w:val="pt_PT" w:bidi="pt_PT"/>
        </w:rPr>
      </w:r>
      <w:r>
        <w:rPr>
          <w:lang w:val="pt_PT" w:bidi="pt_PT"/>
        </w:rPr>
        <w:t xml:space="preserve">(Veja também: </w:t>
      </w:r>
      <w:r>
        <w:rPr>
          <w:lang w:val="pt_PT" w:bidi="pt_PT"/>
        </w:rPr>
        <w:t>consumir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Pedro 5.8</w:t>
      </w:r>
    </w:p>
    <w:p>
      <w:pPr>
        <w:pStyle w:val="ListBullet"/>
        <w:spacing w:line="240" w:lineRule="auto"/>
        <w:ind w:left="720"/>
      </w:pPr>
      <w:r>
        <w:rPr>
          <w:lang w:val="pt_PT" w:bidi="pt_PT"/>
        </w:rPr>
      </w:r>
      <w:r>
        <w:rPr>
          <w:lang w:val="pt_PT" w:bidi="pt_PT"/>
        </w:rPr>
        <w:t>Amós 1.10</w:t>
      </w:r>
    </w:p>
    <w:p>
      <w:pPr>
        <w:pStyle w:val="ListBullet"/>
        <w:spacing w:line="240" w:lineRule="auto"/>
        <w:ind w:left="720"/>
      </w:pPr>
      <w:r>
        <w:rPr>
          <w:lang w:val="pt_PT" w:bidi="pt_PT"/>
        </w:rPr>
      </w:r>
      <w:r>
        <w:rPr>
          <w:lang w:val="pt_PT" w:bidi="pt_PT"/>
        </w:rPr>
        <w:t>Êxodo 24.17</w:t>
      </w:r>
    </w:p>
    <w:p>
      <w:pPr>
        <w:pStyle w:val="ListBullet"/>
        <w:spacing w:line="240" w:lineRule="auto"/>
        <w:ind w:left="720"/>
      </w:pPr>
      <w:r>
        <w:rPr>
          <w:lang w:val="pt_PT" w:bidi="pt_PT"/>
        </w:rPr>
      </w:r>
      <w:r>
        <w:rPr>
          <w:lang w:val="pt_PT" w:bidi="pt_PT"/>
        </w:rPr>
        <w:t>Ezequiel 16.20</w:t>
      </w:r>
    </w:p>
    <w:p>
      <w:pPr>
        <w:pStyle w:val="ListBullet"/>
        <w:spacing w:line="240" w:lineRule="auto"/>
        <w:ind w:left="720"/>
      </w:pPr>
      <w:r>
        <w:rPr>
          <w:lang w:val="pt_PT" w:bidi="pt_PT"/>
        </w:rPr>
      </w:r>
      <w:r>
        <w:rPr>
          <w:lang w:val="pt_PT" w:bidi="pt_PT"/>
        </w:rPr>
        <w:t>Lucas 15.30</w:t>
      </w:r>
    </w:p>
    <w:p>
      <w:pPr>
        <w:pStyle w:val="ListBullet"/>
        <w:spacing w:line="240" w:lineRule="auto"/>
        <w:ind w:left="720"/>
      </w:pPr>
      <w:r>
        <w:rPr>
          <w:lang w:val="pt_PT" w:bidi="pt_PT"/>
        </w:rPr>
      </w:r>
      <w:r>
        <w:rPr>
          <w:lang w:val="pt_PT" w:bidi="pt_PT"/>
        </w:rPr>
        <w:t>Mateus 23.13–15</w:t>
      </w:r>
    </w:p>
    <w:p>
      <w:pPr>
        <w:pStyle w:val="ListBullet"/>
        <w:spacing w:line="240" w:lineRule="auto"/>
        <w:ind w:left="720"/>
      </w:pPr>
      <w:r>
        <w:rPr>
          <w:lang w:val="pt_PT" w:bidi="pt_PT"/>
        </w:rPr>
      </w:r>
      <w:r>
        <w:rPr>
          <w:lang w:val="pt_PT" w:bidi="pt_PT"/>
        </w:rPr>
        <w:t>Salmos 21.9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H0398, H0399, H0400, H0402, H1104, H1105, H3216, H3615, H3857, H3898, H7462, H7602, G20680, G26660, G27190, G53150</w:t>
      </w:r>
      <w:r>
        <w:rPr>
          <w:lang w:val="pt_PT" w:bidi="pt_PT"/>
        </w:rPr>
      </w:r>
      <w:r>
        <w:rPr>
          <w:lang w:val="pt_PT" w:bidi="pt_PT"/>
        </w:rPr>
      </w:r>
    </w:p>
    <w:p>
      <w:pPr/>
      <w:r>
        <w:rPr>
          <w:lang w:val="pt_PT" w:bidi="pt_PT"/>
        </w:rPr>
      </w:r>
    </w:p>
    <w:p>
      <w:pPr>
        <w:pStyle w:val="Heading2"/>
      </w:pPr>
      <w:r>
        <w:rPr>
          <w:lang w:val="pt_PT" w:bidi="pt_PT"/>
        </w:rPr>
        <w:t>Dez Mandamentos</w:t>
      </w:r>
      <w:r>
        <w:rPr>
          <w:lang w:val="pt_PT" w:bidi="pt_PT"/>
        </w:rPr>
      </w:r>
    </w:p>
    <w:p>
      <w:pPr>
        <w:pStyle w:val="Heading3"/>
      </w:pPr>
      <w:r>
        <w:rPr>
          <w:lang w:val="pt_PT" w:bidi="pt_PT"/>
        </w:rPr>
        <w:t>Fatos:</w:t>
      </w:r>
    </w:p>
    <w:p>
      <w:pPr/>
      <w:r>
        <w:rPr>
          <w:lang w:val="pt_PT" w:bidi="pt_PT"/>
        </w:rPr>
      </w:r>
      <w:r>
        <w:rPr>
          <w:lang w:val="pt_PT" w:bidi="pt_PT"/>
        </w:rPr>
        <w:t>Os “Dez Mandamentos” foram ordens que Deus deu a Moisés no Monte Sinai enquanto os israelitas estavam vivendo no deserto a caminho da terra de Canaã. Deus escreveu esses comandos em duas grandes tábuas de pedra.</w:t>
      </w:r>
    </w:p>
    <w:p>
      <w:pPr>
        <w:pStyle w:val="ListBullet"/>
        <w:spacing w:line="240" w:lineRule="auto"/>
        <w:ind w:left="720"/>
      </w:pPr>
      <w:r>
        <w:rPr>
          <w:lang w:val="pt_PT" w:bidi="pt_PT"/>
        </w:rPr>
      </w:r>
      <w:r>
        <w:rPr>
          <w:lang w:val="pt_PT" w:bidi="pt_PT"/>
        </w:rPr>
        <w:t>Deus deu aos israelitas muitas ordens para obedecer, mas os Dez Mandamentos eram ordens especiais para ajudar os israelitas a amar e adorar a Deus e amar outras pessoas.</w:t>
      </w:r>
    </w:p>
    <w:p>
      <w:pPr>
        <w:pStyle w:val="ListBullet"/>
        <w:spacing w:line="240" w:lineRule="auto"/>
        <w:ind w:left="720"/>
      </w:pPr>
      <w:r>
        <w:rPr>
          <w:lang w:val="pt_PT" w:bidi="pt_PT"/>
        </w:rPr>
      </w:r>
      <w:r>
        <w:rPr>
          <w:lang w:val="pt_PT" w:bidi="pt_PT"/>
        </w:rPr>
        <w:t>Esses mandamentos também faziam parte da aliança de Deus com seu povo. Ao obedecer ao que Deus lhes havia ordenado, o povo de Israel mostraria que amava a Deus e pertencia a ele.</w:t>
      </w:r>
    </w:p>
    <w:p>
      <w:pPr>
        <w:pStyle w:val="ListBullet"/>
        <w:spacing w:line="240" w:lineRule="auto"/>
        <w:ind w:left="720"/>
      </w:pPr>
      <w:r>
        <w:rPr>
          <w:lang w:val="pt_PT" w:bidi="pt_PT"/>
        </w:rPr>
      </w:r>
      <w:r>
        <w:rPr>
          <w:lang w:val="pt_PT" w:bidi="pt_PT"/>
        </w:rPr>
        <w:t>As tábuas de pedra com os mandamentos escritos nelas foram guardadas na Arca da Aliança, que estava localizada no lugar mais sagrado do tabernáculo e, posteriormente, no templo.</w:t>
      </w:r>
    </w:p>
    <w:p>
      <w:pPr/>
      <w:r>
        <w:rPr>
          <w:lang w:val="pt_PT" w:bidi="pt_PT"/>
        </w:rPr>
      </w:r>
      <w:r>
        <w:rPr>
          <w:lang w:val="pt_PT" w:bidi="pt_PT"/>
        </w:rPr>
        <w:t xml:space="preserve">(Veja também: </w:t>
      </w:r>
      <w:r>
        <w:rPr>
          <w:lang w:val="pt_PT" w:bidi="pt_PT"/>
        </w:rPr>
        <w:t>arca da aliança</w:t>
      </w:r>
      <w:r>
        <w:rPr>
          <w:lang w:val="pt_PT" w:bidi="pt_PT"/>
        </w:rPr>
        <w:t xml:space="preserve">, ordem, </w:t>
      </w:r>
      <w:r>
        <w:rPr>
          <w:lang w:val="pt_PT" w:bidi="pt_PT"/>
        </w:rPr>
        <w:t>aliança</w:t>
      </w:r>
      <w:r>
        <w:rPr>
          <w:lang w:val="pt_PT" w:bidi="pt_PT"/>
        </w:rPr>
        <w:t xml:space="preserve">, </w:t>
      </w:r>
      <w:r>
        <w:rPr>
          <w:lang w:val="pt_PT" w:bidi="pt_PT"/>
        </w:rPr>
        <w:t>deserto</w:t>
      </w:r>
      <w:r>
        <w:rPr>
          <w:lang w:val="pt_PT" w:bidi="pt_PT"/>
        </w:rPr>
        <w:t xml:space="preserve">, </w:t>
      </w:r>
      <w:r>
        <w:rPr>
          <w:lang w:val="pt_PT" w:bidi="pt_PT"/>
        </w:rPr>
        <w:t>lei</w:t>
      </w:r>
      <w:r>
        <w:rPr>
          <w:lang w:val="pt_PT" w:bidi="pt_PT"/>
        </w:rPr>
        <w:t xml:space="preserve">, obedecer, </w:t>
      </w:r>
      <w:r>
        <w:rPr>
          <w:lang w:val="pt_PT" w:bidi="pt_PT"/>
        </w:rPr>
        <w:t>Sinai</w:t>
      </w:r>
      <w:r>
        <w:rPr>
          <w:lang w:val="pt_PT" w:bidi="pt_PT"/>
        </w:rPr>
        <w:t xml:space="preserve">, </w:t>
      </w:r>
      <w:r>
        <w:rPr>
          <w:lang w:val="pt_PT" w:bidi="pt_PT"/>
        </w:rPr>
        <w:t>adorar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Deuteronômio 4.13–14</w:t>
      </w:r>
    </w:p>
    <w:p>
      <w:pPr>
        <w:pStyle w:val="ListBullet"/>
        <w:spacing w:line="240" w:lineRule="auto"/>
        <w:ind w:left="720"/>
      </w:pPr>
      <w:r>
        <w:rPr>
          <w:lang w:val="pt_PT" w:bidi="pt_PT"/>
        </w:rPr>
      </w:r>
      <w:r>
        <w:rPr>
          <w:lang w:val="pt_PT" w:bidi="pt_PT"/>
        </w:rPr>
        <w:t>Deuteronômio 10.3–4</w:t>
      </w:r>
    </w:p>
    <w:p>
      <w:pPr>
        <w:pStyle w:val="ListBullet"/>
        <w:spacing w:line="240" w:lineRule="auto"/>
        <w:ind w:left="720"/>
      </w:pPr>
      <w:r>
        <w:rPr>
          <w:lang w:val="pt_PT" w:bidi="pt_PT"/>
        </w:rPr>
      </w:r>
      <w:r>
        <w:rPr>
          <w:lang w:val="pt_PT" w:bidi="pt_PT"/>
        </w:rPr>
        <w:t>Êxodo 34.27–28</w:t>
      </w:r>
    </w:p>
    <w:p>
      <w:pPr>
        <w:pStyle w:val="ListBullet"/>
        <w:spacing w:line="240" w:lineRule="auto"/>
        <w:ind w:left="720"/>
      </w:pPr>
      <w:r>
        <w:rPr>
          <w:lang w:val="pt_PT" w:bidi="pt_PT"/>
        </w:rPr>
      </w:r>
      <w:r>
        <w:rPr>
          <w:lang w:val="pt_PT" w:bidi="pt_PT"/>
        </w:rPr>
        <w:t>Lucas 18.18–21</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13:7</w:t>
      </w:r>
      <w:r>
        <w:rPr>
          <w:lang w:val="pt_PT" w:bidi="pt_PT"/>
        </w:rPr>
        <w:t xml:space="preserve"> Então Deus escreveu esses </w:t>
      </w:r>
      <w:r>
        <w:rPr>
          <w:b/>
          <w:lang w:val="pt_PT" w:bidi="pt_PT"/>
        </w:rPr>
        <w:t>Dez Mandamentos</w:t>
      </w:r>
      <w:r>
        <w:rPr>
          <w:lang w:val="pt_PT" w:bidi="pt_PT"/>
        </w:rPr>
        <w:t xml:space="preserve"> em duas tábuas de pedra e as deu a Moisés.</w:t>
      </w:r>
    </w:p>
    <w:p>
      <w:pPr>
        <w:pStyle w:val="ListBullet"/>
        <w:spacing w:line="240" w:lineRule="auto"/>
        <w:ind w:left="720"/>
      </w:pPr>
      <w:r>
        <w:rPr>
          <w:lang w:val="pt_PT" w:bidi="pt_PT"/>
        </w:rPr>
      </w:r>
      <w:r>
        <w:rPr>
          <w:b/>
          <w:lang w:val="pt_PT" w:bidi="pt_PT"/>
        </w:rPr>
        <w:t>13:13</w:t>
      </w:r>
      <w:r>
        <w:rPr>
          <w:lang w:val="pt_PT" w:bidi="pt_PT"/>
        </w:rPr>
        <w:t xml:space="preserve"> Quando Moisés desceu a montanha e viu o ídolo, ficou tão furioso que quebrou as pedras nas quais Deus havia escrito os </w:t>
      </w:r>
      <w:r>
        <w:rPr>
          <w:b/>
          <w:lang w:val="pt_PT" w:bidi="pt_PT"/>
        </w:rPr>
        <w:t>Dez Mandamentos</w:t>
      </w:r>
      <w:r>
        <w:rPr>
          <w:lang w:val="pt_PT" w:bidi="pt_PT"/>
        </w:rPr>
        <w:t>.</w:t>
      </w:r>
    </w:p>
    <w:p>
      <w:pPr>
        <w:pStyle w:val="ListBullet"/>
        <w:spacing w:line="240" w:lineRule="auto"/>
        <w:ind w:left="720"/>
      </w:pPr>
      <w:r>
        <w:rPr>
          <w:lang w:val="pt_PT" w:bidi="pt_PT"/>
        </w:rPr>
      </w:r>
      <w:r>
        <w:rPr>
          <w:b/>
          <w:lang w:val="pt_PT" w:bidi="pt_PT"/>
        </w:rPr>
        <w:t>13:15</w:t>
      </w:r>
      <w:r>
        <w:rPr>
          <w:lang w:val="pt_PT" w:bidi="pt_PT"/>
        </w:rPr>
        <w:t xml:space="preserve"> Moisés escreveu os </w:t>
      </w:r>
      <w:r>
        <w:rPr>
          <w:b/>
          <w:lang w:val="pt_PT" w:bidi="pt_PT"/>
        </w:rPr>
        <w:t>Dez Mandamentos</w:t>
      </w:r>
      <w:r>
        <w:rPr>
          <w:lang w:val="pt_PT" w:bidi="pt_PT"/>
        </w:rPr>
        <w:t xml:space="preserve"> em novas tábuas de pedra para substituir as que ele havia quebrado.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H1697, H6235</w:t>
      </w:r>
      <w:r>
        <w:rPr>
          <w:lang w:val="pt_PT" w:bidi="pt_PT"/>
        </w:rPr>
      </w:r>
      <w:r>
        <w:rPr>
          <w:lang w:val="pt_PT" w:bidi="pt_PT"/>
        </w:rPr>
      </w:r>
    </w:p>
    <w:p>
      <w:pPr/>
      <w:r>
        <w:rPr>
          <w:lang w:val="pt_PT" w:bidi="pt_PT"/>
        </w:rPr>
      </w:r>
    </w:p>
    <w:p>
      <w:pPr>
        <w:pStyle w:val="Heading2"/>
      </w:pPr>
      <w:r>
        <w:rPr>
          <w:lang w:val="pt_PT" w:bidi="pt_PT"/>
        </w:rPr>
        <w:t>Dia do Julgamento</w:t>
      </w:r>
      <w:r>
        <w:rPr>
          <w:lang w:val="pt_PT" w:bidi="pt_PT"/>
        </w:rPr>
      </w:r>
    </w:p>
    <w:p>
      <w:pPr>
        <w:pStyle w:val="Heading3"/>
      </w:pPr>
      <w:r>
        <w:rPr>
          <w:lang w:val="pt_PT" w:bidi="pt_PT"/>
        </w:rPr>
        <w:t>Definição:</w:t>
      </w:r>
    </w:p>
    <w:p>
      <w:pPr/>
      <w:r>
        <w:rPr>
          <w:lang w:val="pt_PT" w:bidi="pt_PT"/>
        </w:rPr>
      </w:r>
      <w:r>
        <w:rPr>
          <w:lang w:val="pt_PT" w:bidi="pt_PT"/>
        </w:rPr>
        <w:t>O termo “dia do julgamento” refere-se a um tempo futuro quando Deus julgará cada pessoa.</w:t>
      </w:r>
    </w:p>
    <w:p>
      <w:pPr>
        <w:pStyle w:val="ListBullet"/>
        <w:spacing w:line="240" w:lineRule="auto"/>
        <w:ind w:left="720"/>
      </w:pPr>
      <w:r>
        <w:rPr>
          <w:lang w:val="pt_PT" w:bidi="pt_PT"/>
        </w:rPr>
      </w:r>
      <w:r>
        <w:rPr>
          <w:lang w:val="pt_PT" w:bidi="pt_PT"/>
        </w:rPr>
        <w:t>Deus fez de seu Filho, Jesus Cristo, o juiz de todas as pessoas.</w:t>
      </w:r>
    </w:p>
    <w:p>
      <w:pPr>
        <w:pStyle w:val="ListBullet"/>
        <w:spacing w:line="240" w:lineRule="auto"/>
        <w:ind w:left="720"/>
      </w:pPr>
      <w:r>
        <w:rPr>
          <w:lang w:val="pt_PT" w:bidi="pt_PT"/>
        </w:rPr>
      </w:r>
      <w:r>
        <w:rPr>
          <w:lang w:val="pt_PT" w:bidi="pt_PT"/>
        </w:rPr>
        <w:t>No dia do julgamento, Cristo julgará as pessoas com base em seu caráter justo.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também poderia ser traduzido como “tempo de julgamento” já que pode se referir a mais de um dia.</w:t>
      </w:r>
    </w:p>
    <w:p>
      <w:pPr>
        <w:pStyle w:val="ListBullet"/>
        <w:spacing w:line="240" w:lineRule="auto"/>
        <w:ind w:left="720"/>
      </w:pPr>
      <w:r>
        <w:rPr>
          <w:lang w:val="pt_PT" w:bidi="pt_PT"/>
        </w:rPr>
      </w:r>
      <w:r>
        <w:rPr>
          <w:lang w:val="pt_PT" w:bidi="pt_PT"/>
        </w:rPr>
        <w:t>Outras maneiras de traduzir este termo poderiam incluir “o tempo final quando Deus julgará todas as pessoas”.</w:t>
      </w:r>
    </w:p>
    <w:p>
      <w:pPr>
        <w:pStyle w:val="ListBullet"/>
        <w:spacing w:line="240" w:lineRule="auto"/>
        <w:ind w:left="720"/>
      </w:pPr>
      <w:r>
        <w:rPr>
          <w:lang w:val="pt_PT" w:bidi="pt_PT"/>
        </w:rPr>
      </w:r>
      <w:r>
        <w:rPr>
          <w:lang w:val="pt_PT" w:bidi="pt_PT"/>
        </w:rPr>
        <w:t>Algumas traduções escrevem este termo em letra maiúscula para mostrar que é o nome de um dia ou tempo especial: “Dia do julgamento” ou “Tempo do julgamento”.</w:t>
      </w:r>
    </w:p>
    <w:p>
      <w:pPr/>
      <w:r>
        <w:rPr>
          <w:lang w:val="pt_PT" w:bidi="pt_PT"/>
        </w:rPr>
      </w:r>
      <w:r>
        <w:rPr>
          <w:lang w:val="pt_PT" w:bidi="pt_PT"/>
        </w:rPr>
        <w:t xml:space="preserve">(Veja também: </w:t>
      </w:r>
      <w:r>
        <w:rPr>
          <w:lang w:val="pt_PT" w:bidi="pt_PT"/>
        </w:rPr>
        <w:t>juiz</w:t>
      </w:r>
      <w:r>
        <w:rPr>
          <w:lang w:val="pt_PT" w:bidi="pt_PT"/>
        </w:rPr>
        <w:t xml:space="preserve">, </w:t>
      </w:r>
      <w:r>
        <w:rPr>
          <w:lang w:val="pt_PT" w:bidi="pt_PT"/>
        </w:rPr>
        <w:t>Jesus</w:t>
      </w:r>
      <w:r>
        <w:rPr>
          <w:lang w:val="pt_PT" w:bidi="pt_PT"/>
        </w:rPr>
        <w:t xml:space="preserve">, </w:t>
      </w:r>
      <w:r>
        <w:rPr>
          <w:lang w:val="pt_PT" w:bidi="pt_PT"/>
        </w:rPr>
        <w:t>céu</w:t>
      </w:r>
      <w:r>
        <w:rPr>
          <w:lang w:val="pt_PT" w:bidi="pt_PT"/>
        </w:rPr>
        <w:t xml:space="preserve">, </w:t>
      </w:r>
      <w:r>
        <w:rPr>
          <w:lang w:val="pt_PT" w:bidi="pt_PT"/>
        </w:rPr>
        <w:t>inferno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Lucas 10.12</w:t>
      </w:r>
    </w:p>
    <w:p>
      <w:pPr>
        <w:pStyle w:val="ListBullet"/>
        <w:spacing w:line="240" w:lineRule="auto"/>
        <w:ind w:left="720"/>
      </w:pPr>
      <w:r>
        <w:rPr>
          <w:lang w:val="pt_PT" w:bidi="pt_PT"/>
        </w:rPr>
      </w:r>
      <w:r>
        <w:rPr>
          <w:lang w:val="pt_PT" w:bidi="pt_PT"/>
        </w:rPr>
        <w:t>Lucas 11.31</w:t>
      </w:r>
    </w:p>
    <w:p>
      <w:pPr>
        <w:pStyle w:val="ListBullet"/>
        <w:spacing w:line="240" w:lineRule="auto"/>
        <w:ind w:left="720"/>
      </w:pPr>
      <w:r>
        <w:rPr>
          <w:lang w:val="pt_PT" w:bidi="pt_PT"/>
        </w:rPr>
      </w:r>
      <w:r>
        <w:rPr>
          <w:lang w:val="pt_PT" w:bidi="pt_PT"/>
        </w:rPr>
        <w:t>Lucas 11.32</w:t>
      </w:r>
    </w:p>
    <w:p>
      <w:pPr>
        <w:pStyle w:val="ListBullet"/>
        <w:spacing w:line="240" w:lineRule="auto"/>
        <w:ind w:left="720"/>
      </w:pPr>
      <w:r>
        <w:rPr>
          <w:lang w:val="pt_PT" w:bidi="pt_PT"/>
        </w:rPr>
      </w:r>
      <w:r>
        <w:rPr>
          <w:lang w:val="pt_PT" w:bidi="pt_PT"/>
        </w:rPr>
        <w:t>Mateus 10.15</w:t>
      </w:r>
    </w:p>
    <w:p>
      <w:pPr>
        <w:pStyle w:val="ListBullet"/>
        <w:spacing w:line="240" w:lineRule="auto"/>
        <w:ind w:left="720"/>
      </w:pPr>
      <w:r>
        <w:rPr>
          <w:lang w:val="pt_PT" w:bidi="pt_PT"/>
        </w:rPr>
      </w:r>
      <w:r>
        <w:rPr>
          <w:lang w:val="pt_PT" w:bidi="pt_PT"/>
        </w:rPr>
        <w:t>Mateus 12.36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H2962, H3117, H4941, G22500, G29200, G29620</w:t>
      </w:r>
      <w:r>
        <w:rPr>
          <w:lang w:val="pt_PT" w:bidi="pt_PT"/>
        </w:rPr>
      </w:r>
      <w:r>
        <w:rPr>
          <w:lang w:val="pt_PT" w:bidi="pt_PT"/>
        </w:rPr>
      </w:r>
    </w:p>
    <w:p>
      <w:pPr/>
      <w:r>
        <w:rPr>
          <w:lang w:val="pt_PT" w:bidi="pt_PT"/>
        </w:rPr>
      </w:r>
    </w:p>
    <w:p>
      <w:pPr>
        <w:pStyle w:val="Heading2"/>
      </w:pPr>
      <w:r>
        <w:rPr>
          <w:lang w:val="pt_PT" w:bidi="pt_PT"/>
        </w:rPr>
        <w:t>Dia do Senhor</w:t>
      </w:r>
      <w:r>
        <w:rPr>
          <w:lang w:val="pt_PT" w:bidi="pt_PT"/>
        </w:rPr>
      </w:r>
    </w:p>
    <w:p>
      <w:pPr>
        <w:pStyle w:val="Heading3"/>
      </w:pPr>
      <w:r>
        <w:rPr>
          <w:lang w:val="pt_PT" w:bidi="pt_PT"/>
        </w:rPr>
        <w:t>Descrição:</w:t>
      </w:r>
    </w:p>
    <w:p>
      <w:pPr/>
      <w:r>
        <w:rPr>
          <w:lang w:val="pt_PT" w:bidi="pt_PT"/>
        </w:rPr>
      </w:r>
      <w:r>
        <w:rPr>
          <w:lang w:val="pt_PT" w:bidi="pt_PT"/>
        </w:rPr>
        <w:t>O termo do Antigo Testamento “dia de Yahweh” é usado para se referir a um tempo futuro quando Deus punirá as pessoas por seus pecados.</w:t>
      </w:r>
    </w:p>
    <w:p>
      <w:pPr>
        <w:pStyle w:val="ListBullet"/>
        <w:spacing w:line="240" w:lineRule="auto"/>
        <w:ind w:left="720"/>
      </w:pPr>
      <w:r>
        <w:rPr>
          <w:lang w:val="pt_PT" w:bidi="pt_PT"/>
        </w:rPr>
      </w:r>
      <w:r>
        <w:rPr>
          <w:lang w:val="pt_PT" w:bidi="pt_PT"/>
        </w:rPr>
        <w:t>O termo do Antigo Testamento “dia de Yahweh” é uma expressão que muitos dos profetas usam.</w:t>
      </w:r>
    </w:p>
    <w:p>
      <w:pPr>
        <w:pStyle w:val="ListBullet"/>
        <w:spacing w:line="240" w:lineRule="auto"/>
        <w:ind w:left="720"/>
      </w:pPr>
      <w:r>
        <w:rPr>
          <w:lang w:val="pt_PT" w:bidi="pt_PT"/>
        </w:rPr>
      </w:r>
      <w:r>
        <w:rPr>
          <w:lang w:val="pt_PT" w:bidi="pt_PT"/>
        </w:rPr>
        <w:t>O termo do Novo Testamento “dia do Senhor” geralmente se refere ao dia ou tempo quando o Senhor Jesus voltará para julgar as pessoas no fim dos tempos.</w:t>
      </w:r>
    </w:p>
    <w:p>
      <w:pPr>
        <w:pStyle w:val="ListBullet"/>
        <w:spacing w:line="240" w:lineRule="auto"/>
        <w:ind w:left="720"/>
      </w:pPr>
      <w:r>
        <w:rPr>
          <w:lang w:val="pt_PT" w:bidi="pt_PT"/>
        </w:rPr>
      </w:r>
      <w:r>
        <w:rPr>
          <w:lang w:val="pt_PT" w:bidi="pt_PT"/>
        </w:rPr>
        <w:t>Este tempo final e futuro de julgamento e ressurreição também é às vezes referido como o “último dia”. Este tempo começará quando o Senhor Jesus voltar para julgar os pecadores e estabelecerá permanentemente seu governo.</w:t>
      </w:r>
    </w:p>
    <w:p>
      <w:pPr>
        <w:pStyle w:val="ListBullet"/>
        <w:spacing w:line="240" w:lineRule="auto"/>
        <w:ind w:left="720"/>
      </w:pPr>
      <w:r>
        <w:rPr>
          <w:lang w:val="pt_PT" w:bidi="pt_PT"/>
        </w:rPr>
      </w:r>
      <w:r>
        <w:rPr>
          <w:lang w:val="pt_PT" w:bidi="pt_PT"/>
        </w:rPr>
        <w:t>A palavra “dia” nessas frases pode às vezes se referir a um dia literal ou pode se referir a um “tempo” ou “ocasião” que é mais longo que um dia.</w:t>
      </w:r>
    </w:p>
    <w:p>
      <w:pPr>
        <w:pStyle w:val="ListBullet"/>
        <w:spacing w:line="240" w:lineRule="auto"/>
        <w:ind w:left="720"/>
      </w:pPr>
      <w:r>
        <w:rPr>
          <w:lang w:val="pt_PT" w:bidi="pt_PT"/>
        </w:rPr>
      </w:r>
      <w:r>
        <w:rPr>
          <w:lang w:val="pt_PT" w:bidi="pt_PT"/>
        </w:rPr>
        <w:t>Às vezes, a punição é referida como um “derramamento da ira de Deus” sobre aqueles que não acreditam.</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outras maneiras de traduzir “dia de Yahweh” poderiam incluir “tempo de Yahweh” ou “tempo quando Yahweh punirá seus inimigos” ou “tempo da ira de Yahweh.”</w:t>
      </w:r>
    </w:p>
    <w:p>
      <w:pPr>
        <w:pStyle w:val="ListBullet"/>
        <w:spacing w:line="240" w:lineRule="auto"/>
        <w:ind w:left="720"/>
      </w:pPr>
      <w:r>
        <w:rPr>
          <w:lang w:val="pt_PT" w:bidi="pt_PT"/>
        </w:rPr>
      </w:r>
      <w:r>
        <w:rPr>
          <w:lang w:val="pt_PT" w:bidi="pt_PT"/>
        </w:rPr>
        <w:t>Outras maneiras de traduzir “dia do Senhor” poderiam incluir “tempo do julgamento do Senhor” ou “tempo quando o Senhor Jesus voltará para julgar as pessoas”.</w:t>
      </w:r>
    </w:p>
    <w:p>
      <w:pPr/>
      <w:r>
        <w:rPr>
          <w:lang w:val="pt_PT" w:bidi="pt_PT"/>
        </w:rPr>
      </w:r>
      <w:r>
        <w:rPr>
          <w:lang w:val="pt_PT" w:bidi="pt_PT"/>
        </w:rPr>
        <w:t xml:space="preserve">(Veja também: dia, </w:t>
      </w:r>
      <w:r>
        <w:rPr>
          <w:lang w:val="pt_PT" w:bidi="pt_PT"/>
        </w:rPr>
        <w:t>dia do julgamento</w:t>
      </w:r>
      <w:r>
        <w:rPr>
          <w:lang w:val="pt_PT" w:bidi="pt_PT"/>
        </w:rPr>
        <w:t xml:space="preserve">, </w:t>
      </w:r>
      <w:r>
        <w:rPr>
          <w:lang w:val="pt_PT" w:bidi="pt_PT"/>
        </w:rPr>
        <w:t>Senhor</w:t>
      </w:r>
      <w:r>
        <w:rPr>
          <w:lang w:val="pt_PT" w:bidi="pt_PT"/>
        </w:rPr>
        <w:t xml:space="preserve">, </w:t>
      </w:r>
      <w:r>
        <w:rPr>
          <w:lang w:val="pt_PT" w:bidi="pt_PT"/>
        </w:rPr>
        <w:t>ressurreição</w:t>
      </w:r>
      <w:r>
        <w:rPr>
          <w:lang w:val="pt_PT" w:bidi="pt_PT"/>
        </w:rPr>
        <w:t xml:space="preserve">, </w:t>
      </w:r>
      <w:r>
        <w:rPr>
          <w:lang w:val="pt_PT" w:bidi="pt_PT"/>
        </w:rPr>
        <w:t>Yahweh</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5.5</w:t>
      </w:r>
    </w:p>
    <w:p>
      <w:pPr>
        <w:pStyle w:val="ListBullet"/>
        <w:spacing w:line="240" w:lineRule="auto"/>
        <w:ind w:left="720"/>
      </w:pPr>
      <w:r>
        <w:rPr>
          <w:lang w:val="pt_PT" w:bidi="pt_PT"/>
        </w:rPr>
      </w:r>
      <w:r>
        <w:rPr>
          <w:lang w:val="pt_PT" w:bidi="pt_PT"/>
        </w:rPr>
        <w:t>1 Tessalonicenses 5.2</w:t>
      </w:r>
    </w:p>
    <w:p>
      <w:pPr>
        <w:pStyle w:val="ListBullet"/>
        <w:spacing w:line="240" w:lineRule="auto"/>
        <w:ind w:left="720"/>
      </w:pPr>
      <w:r>
        <w:rPr>
          <w:lang w:val="pt_PT" w:bidi="pt_PT"/>
        </w:rPr>
      </w:r>
      <w:r>
        <w:rPr>
          <w:lang w:val="pt_PT" w:bidi="pt_PT"/>
        </w:rPr>
        <w:t>2 Pedro 3.10</w:t>
      </w:r>
    </w:p>
    <w:p>
      <w:pPr>
        <w:pStyle w:val="ListBullet"/>
        <w:spacing w:line="240" w:lineRule="auto"/>
        <w:ind w:left="720"/>
      </w:pPr>
      <w:r>
        <w:rPr>
          <w:lang w:val="pt_PT" w:bidi="pt_PT"/>
        </w:rPr>
      </w:r>
      <w:r>
        <w:rPr>
          <w:lang w:val="pt_PT" w:bidi="pt_PT"/>
        </w:rPr>
        <w:t>2 Tessalonicenses 2.2</w:t>
      </w:r>
    </w:p>
    <w:p>
      <w:pPr>
        <w:pStyle w:val="ListBullet"/>
        <w:spacing w:line="240" w:lineRule="auto"/>
        <w:ind w:left="720"/>
      </w:pPr>
      <w:r>
        <w:rPr>
          <w:lang w:val="pt_PT" w:bidi="pt_PT"/>
        </w:rPr>
      </w:r>
      <w:r>
        <w:rPr>
          <w:lang w:val="pt_PT" w:bidi="pt_PT"/>
        </w:rPr>
        <w:t>Atos 2.20–21</w:t>
      </w:r>
    </w:p>
    <w:p>
      <w:pPr>
        <w:pStyle w:val="ListBullet"/>
        <w:spacing w:line="240" w:lineRule="auto"/>
        <w:ind w:left="720"/>
      </w:pPr>
      <w:r>
        <w:rPr>
          <w:lang w:val="pt_PT" w:bidi="pt_PT"/>
        </w:rPr>
      </w:r>
      <w:r>
        <w:rPr>
          <w:lang w:val="pt_PT" w:bidi="pt_PT"/>
        </w:rPr>
        <w:t>Filipenses 1.9–11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H3068, H3117, G22500, G29620</w:t>
      </w:r>
      <w:r>
        <w:rPr>
          <w:lang w:val="pt_PT" w:bidi="pt_PT"/>
        </w:rPr>
      </w:r>
      <w:r>
        <w:rPr>
          <w:lang w:val="pt_PT" w:bidi="pt_PT"/>
        </w:rPr>
      </w:r>
    </w:p>
    <w:p>
      <w:pPr/>
      <w:r>
        <w:rPr>
          <w:lang w:val="pt_PT" w:bidi="pt_PT"/>
        </w:rPr>
      </w:r>
    </w:p>
    <w:p>
      <w:pPr>
        <w:pStyle w:val="Heading2"/>
      </w:pPr>
      <w:r>
        <w:rPr>
          <w:lang w:val="pt_PT" w:bidi="pt_PT"/>
        </w:rPr>
        <w:t>Dia no período bíblico</w:t>
      </w:r>
      <w:r>
        <w:rPr>
          <w:lang w:val="pt_PT" w:bidi="pt_PT"/>
        </w:rPr>
      </w:r>
    </w:p>
    <w:p>
      <w:pPr>
        <w:pStyle w:val="Heading3"/>
      </w:pPr>
      <w:r>
        <w:rPr>
          <w:lang w:val="pt_PT" w:bidi="pt_PT"/>
        </w:rPr>
        <w:t>Definição:</w:t>
      </w:r>
    </w:p>
    <w:p>
      <w:pPr/>
      <w:r>
        <w:rPr>
          <w:lang w:val="pt_PT" w:bidi="pt_PT"/>
        </w:rPr>
      </w:r>
      <w:r>
        <w:rPr>
          <w:lang w:val="pt_PT" w:bidi="pt_PT"/>
        </w:rPr>
        <w:t>O termo “dia” geralmente se refere ao tempo que leva para os períodos alternados de luz e escuridão no céu completarem um ciclo (ou seja, 24 horas). No entanto, na Bíblia, o mesmo termo é frequentemente usado para se referir a um período de tempo mais curto (como o tempo entre o nascer e o pôr do sol) ou um período de tempo mais longo que muitas vezes não é especificado.</w:t>
      </w:r>
    </w:p>
    <w:p>
      <w:pPr>
        <w:pStyle w:val="ListBullet"/>
        <w:spacing w:line="240" w:lineRule="auto"/>
        <w:ind w:left="720"/>
      </w:pPr>
      <w:r>
        <w:rPr>
          <w:lang w:val="pt_PT" w:bidi="pt_PT"/>
        </w:rPr>
      </w:r>
      <w:r>
        <w:rPr>
          <w:lang w:val="pt_PT" w:bidi="pt_PT"/>
        </w:rPr>
        <w:t>“Dia” às vezes é usado em contraste com “noite”. Nesses casos, o termo se refere ao período de tempo em que o céu está claro.</w:t>
      </w:r>
    </w:p>
    <w:p>
      <w:pPr>
        <w:pStyle w:val="ListBullet"/>
        <w:spacing w:line="240" w:lineRule="auto"/>
        <w:ind w:left="720"/>
      </w:pPr>
      <w:r>
        <w:rPr>
          <w:lang w:val="pt_PT" w:bidi="pt_PT"/>
        </w:rPr>
      </w:r>
      <w:r>
        <w:rPr>
          <w:lang w:val="pt_PT" w:bidi="pt_PT"/>
        </w:rPr>
        <w:t>O termo também pode se referir a um ponto específico no tempo, como “hoje”.</w:t>
      </w:r>
    </w:p>
    <w:p>
      <w:pPr>
        <w:pStyle w:val="ListBullet"/>
        <w:spacing w:line="240" w:lineRule="auto"/>
        <w:ind w:left="720"/>
      </w:pPr>
      <w:r>
        <w:rPr>
          <w:lang w:val="pt_PT" w:bidi="pt_PT"/>
        </w:rPr>
      </w:r>
      <w:r>
        <w:rPr>
          <w:lang w:val="pt_PT" w:bidi="pt_PT"/>
        </w:rPr>
        <w:t>Às vezes, o termo “dia” é usado figurativamente para se referir a um período de tempo mais longo, como o “dia de Javé” ou “últimos dias”. Algumas línguas usarão uma expressão diferente para traduzir esses usos figurativos ou traduzirão “dia” de forma não figurativa.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É melhor traduzir este termo literalmente como “dia” ou “dia claro” usando a palavra em seu idioma que se refere à parte do dia em que há luz.</w:t>
      </w:r>
    </w:p>
    <w:p>
      <w:pPr>
        <w:pStyle w:val="ListBullet"/>
        <w:spacing w:line="240" w:lineRule="auto"/>
        <w:ind w:left="720"/>
      </w:pPr>
      <w:r>
        <w:rPr>
          <w:lang w:val="pt_PT" w:bidi="pt_PT"/>
        </w:rPr>
      </w:r>
      <w:r>
        <w:rPr>
          <w:lang w:val="pt_PT" w:bidi="pt_PT"/>
        </w:rPr>
        <w:t>Outras traduções de “dia” poderiam incluir “dia claro”, “tempo”, “estação”, “ocasião” ou “evento”, dependendo do contexto.</w:t>
      </w:r>
    </w:p>
    <w:p>
      <w:pPr/>
      <w:r>
        <w:rPr>
          <w:lang w:val="pt_PT" w:bidi="pt_PT"/>
        </w:rPr>
      </w:r>
      <w:r>
        <w:rPr>
          <w:lang w:val="pt_PT" w:bidi="pt_PT"/>
        </w:rPr>
        <w:t xml:space="preserve">(Veja também: </w:t>
      </w:r>
      <w:r>
        <w:rPr>
          <w:lang w:val="pt_PT" w:bidi="pt_PT"/>
        </w:rPr>
        <w:t>tempo</w:t>
      </w:r>
      <w:r>
        <w:rPr>
          <w:lang w:val="pt_PT" w:bidi="pt_PT"/>
        </w:rPr>
        <w:t xml:space="preserve">, </w:t>
      </w:r>
      <w:r>
        <w:rPr>
          <w:lang w:val="pt_PT" w:bidi="pt_PT"/>
        </w:rPr>
        <w:t>dia do julgamento</w:t>
      </w:r>
      <w:r>
        <w:rPr>
          <w:lang w:val="pt_PT" w:bidi="pt_PT"/>
        </w:rPr>
        <w:t xml:space="preserve">, </w:t>
      </w:r>
      <w:r>
        <w:rPr>
          <w:lang w:val="pt_PT" w:bidi="pt_PT"/>
        </w:rPr>
        <w:t>último dia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20.6</w:t>
      </w:r>
    </w:p>
    <w:p>
      <w:pPr>
        <w:pStyle w:val="ListBullet"/>
        <w:spacing w:line="240" w:lineRule="auto"/>
        <w:ind w:left="720"/>
      </w:pPr>
      <w:r>
        <w:rPr>
          <w:lang w:val="pt_PT" w:bidi="pt_PT"/>
        </w:rPr>
      </w:r>
      <w:r>
        <w:rPr>
          <w:lang w:val="pt_PT" w:bidi="pt_PT"/>
        </w:rPr>
        <w:t>Daniel 10.4</w:t>
      </w:r>
    </w:p>
    <w:p>
      <w:pPr>
        <w:pStyle w:val="ListBullet"/>
        <w:spacing w:line="240" w:lineRule="auto"/>
        <w:ind w:left="720"/>
      </w:pPr>
      <w:r>
        <w:rPr>
          <w:lang w:val="pt_PT" w:bidi="pt_PT"/>
        </w:rPr>
      </w:r>
      <w:r>
        <w:rPr>
          <w:lang w:val="pt_PT" w:bidi="pt_PT"/>
        </w:rPr>
        <w:t>Esdras 6.15</w:t>
      </w:r>
    </w:p>
    <w:p>
      <w:pPr>
        <w:pStyle w:val="ListBullet"/>
        <w:spacing w:line="240" w:lineRule="auto"/>
        <w:ind w:left="720"/>
      </w:pPr>
      <w:r>
        <w:rPr>
          <w:lang w:val="pt_PT" w:bidi="pt_PT"/>
        </w:rPr>
      </w:r>
      <w:r>
        <w:rPr>
          <w:lang w:val="pt_PT" w:bidi="pt_PT"/>
        </w:rPr>
        <w:t>Esdras 6.19</w:t>
      </w:r>
    </w:p>
    <w:p>
      <w:pPr>
        <w:pStyle w:val="ListBullet"/>
        <w:spacing w:line="240" w:lineRule="auto"/>
        <w:ind w:left="720"/>
      </w:pPr>
      <w:r>
        <w:rPr>
          <w:lang w:val="pt_PT" w:bidi="pt_PT"/>
        </w:rPr>
      </w:r>
      <w:r>
        <w:rPr>
          <w:lang w:val="pt_PT" w:bidi="pt_PT"/>
        </w:rPr>
        <w:t>Mateus 9.15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H3117, H3118, H6242, G22500</w:t>
      </w:r>
      <w:r>
        <w:rPr>
          <w:lang w:val="pt_PT" w:bidi="pt_PT"/>
        </w:rPr>
      </w:r>
      <w:r>
        <w:rPr>
          <w:lang w:val="pt_PT" w:bidi="pt_PT"/>
        </w:rPr>
      </w:r>
    </w:p>
    <w:p>
      <w:pPr/>
      <w:r>
        <w:rPr>
          <w:lang w:val="pt_PT" w:bidi="pt_PT"/>
        </w:rPr>
      </w:r>
    </w:p>
    <w:p>
      <w:pPr>
        <w:pStyle w:val="Heading2"/>
      </w:pPr>
      <w:r>
        <w:rPr>
          <w:lang w:val="pt_PT" w:bidi="pt_PT"/>
        </w:rPr>
        <w:t>Diácono</w:t>
      </w:r>
      <w:r>
        <w:rPr>
          <w:lang w:val="pt_PT" w:bidi="pt_PT"/>
        </w:rPr>
      </w:r>
    </w:p>
    <w:p>
      <w:pPr>
        <w:pStyle w:val="Heading3"/>
      </w:pPr>
      <w:r>
        <w:rPr>
          <w:lang w:val="pt_PT" w:bidi="pt_PT"/>
        </w:rPr>
        <w:t>Definição:</w:t>
      </w:r>
    </w:p>
    <w:p>
      <w:pPr/>
      <w:r>
        <w:rPr>
          <w:lang w:val="pt_PT" w:bidi="pt_PT"/>
        </w:rPr>
      </w:r>
      <w:r>
        <w:rPr>
          <w:lang w:val="pt_PT" w:bidi="pt_PT"/>
        </w:rPr>
        <w:t>Um diácono é uma pessoa que serve na igreja local, ajudando os irmãos com necessidades práticas, como comida ou dinheiro.</w:t>
      </w:r>
    </w:p>
    <w:p>
      <w:pPr>
        <w:pStyle w:val="ListBullet"/>
        <w:spacing w:line="240" w:lineRule="auto"/>
        <w:ind w:left="720"/>
      </w:pPr>
      <w:r>
        <w:rPr>
          <w:lang w:val="pt_PT" w:bidi="pt_PT"/>
        </w:rPr>
      </w:r>
      <w:r>
        <w:rPr>
          <w:lang w:val="pt_PT" w:bidi="pt_PT"/>
        </w:rPr>
        <w:t>A palavra “diácono” é tirada diretamente de uma palavra grega que significa “servo” ou “ministro”.</w:t>
      </w:r>
    </w:p>
    <w:p>
      <w:pPr>
        <w:pStyle w:val="ListBullet"/>
        <w:spacing w:line="240" w:lineRule="auto"/>
        <w:ind w:left="720"/>
      </w:pPr>
      <w:r>
        <w:rPr>
          <w:lang w:val="pt_PT" w:bidi="pt_PT"/>
        </w:rPr>
      </w:r>
      <w:r>
        <w:rPr>
          <w:lang w:val="pt_PT" w:bidi="pt_PT"/>
        </w:rPr>
        <w:t>Desde o tempo dos primeiros cristãos, ser diácono tem sido um papel e ministério bem definido no corpo da Igreja.</w:t>
      </w:r>
    </w:p>
    <w:p>
      <w:pPr>
        <w:pStyle w:val="ListBullet"/>
        <w:spacing w:line="240" w:lineRule="auto"/>
        <w:ind w:left="720"/>
      </w:pPr>
      <w:r>
        <w:rPr>
          <w:lang w:val="pt_PT" w:bidi="pt_PT"/>
        </w:rPr>
      </w:r>
      <w:r>
        <w:rPr>
          <w:lang w:val="pt_PT" w:bidi="pt_PT"/>
        </w:rPr>
        <w:t>Por exemplo, no Novo Testamento, os diáconos garantiam que o dinheiro ou a comida que os crentes compartilhavam fossem distribuídos de forma justa entre as viúvas.</w:t>
      </w:r>
    </w:p>
    <w:p>
      <w:pPr>
        <w:pStyle w:val="ListBullet"/>
        <w:spacing w:line="240" w:lineRule="auto"/>
        <w:ind w:left="720"/>
      </w:pPr>
      <w:r>
        <w:rPr>
          <w:lang w:val="pt_PT" w:bidi="pt_PT"/>
        </w:rPr>
      </w:r>
      <w:r>
        <w:rPr>
          <w:lang w:val="pt_PT" w:bidi="pt_PT"/>
        </w:rPr>
        <w:t>O termo “diácono” também poderia ser traduzido como “ministro da igreja” ou “trabalhador da igreja” ou “servo da igreja”, ou alguma outra frase que mostre que a pessoa foi formalmente designada para realizar tarefas específicas que beneficiam a comunidade cristã local.</w:t>
      </w:r>
    </w:p>
    <w:p>
      <w:pPr/>
      <w:r>
        <w:rPr>
          <w:lang w:val="pt_PT" w:bidi="pt_PT"/>
        </w:rPr>
      </w:r>
      <w:r>
        <w:rPr>
          <w:lang w:val="pt_PT" w:bidi="pt_PT"/>
        </w:rPr>
        <w:t xml:space="preserve">(Veja também: </w:t>
      </w:r>
      <w:r>
        <w:rPr>
          <w:lang w:val="pt_PT" w:bidi="pt_PT"/>
        </w:rPr>
        <w:t>ministro</w:t>
      </w:r>
      <w:r>
        <w:rPr>
          <w:lang w:val="pt_PT" w:bidi="pt_PT"/>
        </w:rPr>
        <w:t xml:space="preserve">, </w:t>
      </w:r>
      <w:r>
        <w:rPr>
          <w:lang w:val="pt_PT" w:bidi="pt_PT"/>
        </w:rPr>
        <w:t>servo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Timóteo 3.10</w:t>
      </w:r>
    </w:p>
    <w:p>
      <w:pPr>
        <w:pStyle w:val="ListBullet"/>
        <w:spacing w:line="240" w:lineRule="auto"/>
        <w:ind w:left="720"/>
      </w:pPr>
      <w:r>
        <w:rPr>
          <w:lang w:val="pt_PT" w:bidi="pt_PT"/>
        </w:rPr>
      </w:r>
      <w:r>
        <w:rPr>
          <w:lang w:val="pt_PT" w:bidi="pt_PT"/>
        </w:rPr>
        <w:t>1 Timóteo 3.13</w:t>
      </w:r>
    </w:p>
    <w:p>
      <w:pPr>
        <w:pStyle w:val="ListBullet"/>
        <w:spacing w:line="240" w:lineRule="auto"/>
        <w:ind w:left="720"/>
      </w:pPr>
      <w:r>
        <w:rPr>
          <w:lang w:val="pt_PT" w:bidi="pt_PT"/>
        </w:rPr>
      </w:r>
      <w:r>
        <w:rPr>
          <w:lang w:val="pt_PT" w:bidi="pt_PT"/>
        </w:rPr>
        <w:t>Filipenses 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G12490</w:t>
      </w:r>
      <w:r>
        <w:rPr>
          <w:lang w:val="pt_PT" w:bidi="pt_PT"/>
        </w:rPr>
      </w:r>
      <w:r>
        <w:rPr>
          <w:lang w:val="pt_PT" w:bidi="pt_PT"/>
        </w:rPr>
      </w:r>
    </w:p>
    <w:p>
      <w:pPr/>
      <w:r>
        <w:rPr>
          <w:lang w:val="pt_PT" w:bidi="pt_PT"/>
        </w:rPr>
      </w:r>
    </w:p>
    <w:p>
      <w:pPr>
        <w:pStyle w:val="Heading2"/>
      </w:pPr>
      <w:r>
        <w:rPr>
          <w:lang w:val="pt_PT" w:bidi="pt_PT"/>
        </w:rPr>
        <w:t>Difícil</w:t>
      </w:r>
      <w:r>
        <w:rPr>
          <w:lang w:val="pt_PT" w:bidi="pt_PT"/>
        </w:rPr>
      </w:r>
    </w:p>
    <w:p>
      <w:pPr>
        <w:pStyle w:val="Heading3"/>
      </w:pPr>
      <w:r>
        <w:rPr>
          <w:lang w:val="pt_PT" w:bidi="pt_PT"/>
        </w:rPr>
        <w:t>Definição:</w:t>
      </w:r>
    </w:p>
    <w:p>
      <w:pPr/>
      <w:r>
        <w:rPr>
          <w:lang w:val="pt_PT" w:bidi="pt_PT"/>
        </w:rPr>
      </w:r>
      <w:r>
        <w:rPr>
          <w:lang w:val="pt_PT" w:bidi="pt_PT"/>
        </w:rPr>
        <w:t>O termo “difícil” geralmente se refere a algo que é árduo, desafiador, ou que requer grande diligência e persistência para ser realizado.</w:t>
      </w:r>
    </w:p>
    <w:p>
      <w:pPr>
        <w:pStyle w:val="ListBullet"/>
        <w:spacing w:line="240" w:lineRule="auto"/>
        <w:ind w:left="720"/>
      </w:pPr>
      <w:r>
        <w:rPr>
          <w:lang w:val="pt_PT" w:bidi="pt_PT"/>
        </w:rPr>
      </w:r>
      <w:r>
        <w:rPr>
          <w:lang w:val="pt_PT" w:bidi="pt_PT"/>
        </w:rPr>
        <w:t>Quando usado como um modificador, seu significado é semelhante a “grande esforço”.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“difícil” também pode ser traduzido como “árduo” ou “persistente” ou “diligentemente“ ou “desafiador“, dependendo do contexto.</w:t>
      </w:r>
    </w:p>
    <w:p>
      <w:pPr>
        <w:pStyle w:val="ListBullet"/>
        <w:spacing w:line="240" w:lineRule="auto"/>
        <w:ind w:left="720"/>
      </w:pPr>
      <w:r>
        <w:rPr>
          <w:lang w:val="pt_PT" w:bidi="pt_PT"/>
        </w:rPr>
      </w:r>
      <w:r>
        <w:rPr>
          <w:lang w:val="pt_PT" w:bidi="pt_PT"/>
        </w:rPr>
        <w:t>Em expressões como “trabalhar duro” ou “tentar arduamente”, o termo “duro” pode ser traduzido como “com perseverança” ou “diligentemente”.</w:t>
      </w:r>
    </w:p>
    <w:p>
      <w:pPr>
        <w:pStyle w:val="ListBullet"/>
        <w:spacing w:line="240" w:lineRule="auto"/>
        <w:ind w:left="720"/>
      </w:pPr>
      <w:r>
        <w:rPr>
          <w:lang w:val="pt_PT" w:bidi="pt_PT"/>
        </w:rPr>
      </w:r>
      <w:r>
        <w:rPr>
          <w:lang w:val="pt_PT" w:bidi="pt_PT"/>
        </w:rPr>
        <w:t>A expressão “pressionar fortemente contra” também pode ser traduzida como “empurrar com força” ou “empurrar fortemente contra”.</w:t>
      </w:r>
    </w:p>
    <w:p>
      <w:pPr>
        <w:pStyle w:val="ListBullet"/>
        <w:spacing w:line="240" w:lineRule="auto"/>
        <w:ind w:left="720"/>
      </w:pPr>
      <w:r>
        <w:rPr>
          <w:lang w:val="pt_PT" w:bidi="pt_PT"/>
        </w:rPr>
      </w:r>
      <w:r>
        <w:rPr>
          <w:lang w:val="pt_PT" w:bidi="pt_PT"/>
        </w:rPr>
        <w:t>“Oprimir pessoas com trabalho árduo” pode ser traduzido como “forçar pessoas a trabalhar tanto que elas sofrem” ou “causar sofrimento às pessoas forçando-as a fazer um trabalho muito difícil”.</w:t>
      </w:r>
    </w:p>
    <w:p>
      <w:pPr>
        <w:pStyle w:val="ListBullet"/>
        <w:spacing w:line="240" w:lineRule="auto"/>
        <w:ind w:left="720"/>
      </w:pPr>
      <w:r>
        <w:rPr>
          <w:lang w:val="pt_PT" w:bidi="pt_PT"/>
        </w:rPr>
      </w:r>
      <w:r>
        <w:rPr>
          <w:lang w:val="pt_PT" w:bidi="pt_PT"/>
        </w:rPr>
        <w:t>Dependendo do contexto, o termo “mais difícil” também pode ser traduzido como “mais desafiador” ou “mais diligentemente”.</w:t>
      </w:r>
    </w:p>
    <w:p>
      <w:pPr>
        <w:pStyle w:val="ListBullet"/>
        <w:spacing w:line="240" w:lineRule="auto"/>
        <w:ind w:left="720"/>
      </w:pPr>
      <w:r>
        <w:rPr>
          <w:lang w:val="pt_PT" w:bidi="pt_PT"/>
        </w:rPr>
      </w:r>
      <w:r>
        <w:rPr>
          <w:lang w:val="pt_PT" w:bidi="pt_PT"/>
        </w:rPr>
        <w:t>Em alguns contextos, “duro” pode ser traduzido como “pesado” ou “pesadamente”.</w:t>
      </w:r>
    </w:p>
    <w:p>
      <w:pPr>
        <w:pStyle w:val="ListBullet"/>
        <w:spacing w:line="240" w:lineRule="auto"/>
        <w:ind w:left="720"/>
      </w:pPr>
      <w:r>
        <w:rPr>
          <w:lang w:val="pt_PT" w:bidi="pt_PT"/>
        </w:rPr>
      </w:r>
      <w:r>
        <w:rPr>
          <w:lang w:val="pt_PT" w:bidi="pt_PT"/>
        </w:rPr>
        <w:t>Um tipo diferente de “trabalho árduo” é experimentado por uma mulher que está prestes a dar à luz.</w:t>
      </w:r>
    </w:p>
    <w:p>
      <w:pPr/>
      <w:r>
        <w:rPr>
          <w:lang w:val="pt_PT" w:bidi="pt_PT"/>
        </w:rPr>
      </w:r>
      <w:r>
        <w:rPr>
          <w:lang w:val="pt_PT" w:bidi="pt_PT"/>
        </w:rPr>
        <w:t>(Veja também: dores de parto)</w:t>
      </w:r>
    </w:p>
    <w:p>
      <w:pPr>
        <w:pStyle w:val="Heading3"/>
      </w:pPr>
      <w:r>
        <w:rPr>
          <w:lang w:val="pt_PT" w:bidi="pt_PT"/>
        </w:rPr>
        <w:t>Referências Bíblicas:</w:t>
      </w:r>
    </w:p>
    <w:p>
      <w:pPr>
        <w:pStyle w:val="Heading3"/>
      </w:pPr>
      <w:r>
        <w:rPr>
          <w:lang w:val="pt_PT" w:bidi="pt_PT"/>
        </w:rPr>
        <w:t>Dados de Palavras:</w:t>
      </w:r>
      <w:r>
        <w:rPr>
          <w:lang w:val="pt_PT" w:bidi="pt_PT"/>
        </w:rPr>
      </w:r>
      <w:r>
        <w:rPr>
          <w:lang w:val="pt_PT" w:bidi="pt_PT"/>
        </w:rPr>
      </w:r>
    </w:p>
    <w:p>
      <w:pPr/>
      <w:r>
        <w:rPr>
          <w:lang w:val="pt_PT" w:bidi="pt_PT"/>
        </w:rPr>
      </w:r>
    </w:p>
    <w:p>
      <w:pPr>
        <w:pStyle w:val="Heading2"/>
      </w:pPr>
      <w:r>
        <w:rPr>
          <w:lang w:val="pt_PT" w:bidi="pt_PT"/>
        </w:rPr>
        <w:t>Dilúvio</w:t>
      </w:r>
      <w:r>
        <w:rPr>
          <w:lang w:val="pt_PT" w:bidi="pt_PT"/>
        </w:rPr>
      </w:r>
    </w:p>
    <w:p>
      <w:pPr>
        <w:pStyle w:val="Heading3"/>
      </w:pPr>
      <w:r>
        <w:rPr>
          <w:lang w:val="pt_PT" w:bidi="pt_PT"/>
        </w:rPr>
        <w:t>Definição:</w:t>
      </w:r>
    </w:p>
    <w:p>
      <w:pPr/>
      <w:r>
        <w:rPr>
          <w:lang w:val="pt_PT" w:bidi="pt_PT"/>
        </w:rPr>
      </w:r>
      <w:r>
        <w:rPr>
          <w:lang w:val="pt_PT" w:bidi="pt_PT"/>
        </w:rPr>
        <w:t>O termo “dilúvio” refere-se literalmente a uma grande quantidade de água que cobre completamente a terra.</w:t>
      </w:r>
    </w:p>
    <w:p>
      <w:pPr>
        <w:pStyle w:val="ListBullet"/>
        <w:spacing w:line="240" w:lineRule="auto"/>
        <w:ind w:left="720"/>
      </w:pPr>
      <w:r>
        <w:rPr>
          <w:lang w:val="pt_PT" w:bidi="pt_PT"/>
        </w:rPr>
      </w:r>
      <w:r>
        <w:rPr>
          <w:lang w:val="pt_PT" w:bidi="pt_PT"/>
        </w:rPr>
        <w:t>Este termo também é usado figurativamente para se referir a uma quantidade esmagadora de algo, especialmente algo que acontece de repente.</w:t>
      </w:r>
    </w:p>
    <w:p>
      <w:pPr>
        <w:pStyle w:val="ListBullet"/>
        <w:spacing w:line="240" w:lineRule="auto"/>
        <w:ind w:left="720"/>
      </w:pPr>
      <w:r>
        <w:rPr>
          <w:lang w:val="pt_PT" w:bidi="pt_PT"/>
        </w:rPr>
      </w:r>
      <w:r>
        <w:rPr>
          <w:lang w:val="pt_PT" w:bidi="pt_PT"/>
        </w:rPr>
        <w:t>Nos tempos de Noé, as pessoas se tornaram tão perversas que Deus causou um dilúvio mundial que cobriu toda a superfície da terra, até mesmo os topos das montanhas. Todos que não estavam no barco com Noé se afogaram. Todos os outros dilúvios cobrem uma área de terra muito menor.</w:t>
      </w:r>
    </w:p>
    <w:p>
      <w:pPr>
        <w:pStyle w:val="ListBullet"/>
        <w:spacing w:line="240" w:lineRule="auto"/>
        <w:ind w:left="720"/>
      </w:pPr>
      <w:r>
        <w:rPr>
          <w:lang w:val="pt_PT" w:bidi="pt_PT"/>
        </w:rPr>
      </w:r>
      <w:r>
        <w:rPr>
          <w:lang w:val="pt_PT" w:bidi="pt_PT"/>
        </w:rPr>
        <w:t>Este termo também pode ser uma ação, como em “a terra foi inundada pela água do rio”.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o significado literal de “dilúvio” poderiam incluir “um transbordamento de água” ou “grandes quantidades de água”.</w:t>
      </w:r>
    </w:p>
    <w:p>
      <w:pPr>
        <w:pStyle w:val="ListBullet"/>
        <w:spacing w:line="240" w:lineRule="auto"/>
        <w:ind w:left="720"/>
      </w:pPr>
      <w:r>
        <w:rPr>
          <w:lang w:val="pt_PT" w:bidi="pt_PT"/>
        </w:rPr>
      </w:r>
      <w:r>
        <w:rPr>
          <w:lang w:val="pt_PT" w:bidi="pt_PT"/>
        </w:rPr>
        <w:t>A comparação figurativa “como um dilúvio” pode manter o termo literal, ou um termo substituto poderia ser utilizado se referindo a algo que tem um aspecto de fluxo, como um rio.</w:t>
      </w:r>
    </w:p>
    <w:p>
      <w:pPr>
        <w:pStyle w:val="ListBullet"/>
        <w:spacing w:line="240" w:lineRule="auto"/>
        <w:ind w:left="720"/>
      </w:pPr>
      <w:r>
        <w:rPr>
          <w:lang w:val="pt_PT" w:bidi="pt_PT"/>
        </w:rPr>
      </w:r>
      <w:r>
        <w:rPr>
          <w:lang w:val="pt_PT" w:bidi="pt_PT"/>
        </w:rPr>
        <w:t>Para a expressão “como uma dilúvio de água” onde a água já é mencionada, a palavra “dilúvio” poderia ser traduzida como “uma quantidade esmagadora” ou “um transbordamento”.</w:t>
      </w:r>
    </w:p>
    <w:p>
      <w:pPr>
        <w:pStyle w:val="ListBullet"/>
        <w:spacing w:line="240" w:lineRule="auto"/>
        <w:ind w:left="720"/>
      </w:pPr>
      <w:r>
        <w:rPr>
          <w:lang w:val="pt_PT" w:bidi="pt_PT"/>
        </w:rPr>
      </w:r>
      <w:r>
        <w:rPr>
          <w:lang w:val="pt_PT" w:bidi="pt_PT"/>
        </w:rPr>
        <w:t>Este termo pode ser usado como uma metáfora, como em “não deixe a inundação me varrer”, que significa “não deixe esses desastres esmagadores acontecerem comigo” ou “não me deixe ser devastado por desastres” ou “não deixe sua raiva me devastar”. (Veja: Metáfora)</w:t>
      </w:r>
    </w:p>
    <w:p>
      <w:pPr>
        <w:pStyle w:val="ListBullet"/>
        <w:spacing w:line="240" w:lineRule="auto"/>
        <w:ind w:left="720"/>
      </w:pPr>
      <w:r>
        <w:rPr>
          <w:lang w:val="pt_PT" w:bidi="pt_PT"/>
        </w:rPr>
      </w:r>
      <w:r>
        <w:rPr>
          <w:lang w:val="pt_PT" w:bidi="pt_PT"/>
        </w:rPr>
        <w:t>A expressão figurativa “eu inundo minha cama com lágrimas” poderia ser traduzida como “minhas lágrimas cobrem minha cama com água como um dilúvio”.</w:t>
      </w:r>
    </w:p>
    <w:p>
      <w:pPr/>
      <w:r>
        <w:rPr>
          <w:lang w:val="pt_PT" w:bidi="pt_PT"/>
        </w:rPr>
      </w:r>
      <w:r>
        <w:rPr>
          <w:lang w:val="pt_PT" w:bidi="pt_PT"/>
        </w:rPr>
        <w:t xml:space="preserve">(Veja também: </w:t>
      </w:r>
      <w:r>
        <w:rPr>
          <w:lang w:val="pt_PT" w:bidi="pt_PT"/>
        </w:rPr>
        <w:t>arca</w:t>
      </w:r>
      <w:r>
        <w:rPr>
          <w:lang w:val="pt_PT" w:bidi="pt_PT"/>
        </w:rPr>
        <w:t xml:space="preserve">, </w:t>
      </w:r>
      <w:r>
        <w:rPr>
          <w:lang w:val="pt_PT" w:bidi="pt_PT"/>
        </w:rPr>
        <w:t>Noé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11.10</w:t>
      </w:r>
    </w:p>
    <w:p>
      <w:pPr>
        <w:pStyle w:val="ListBullet"/>
        <w:spacing w:line="240" w:lineRule="auto"/>
        <w:ind w:left="720"/>
      </w:pPr>
      <w:r>
        <w:rPr>
          <w:lang w:val="pt_PT" w:bidi="pt_PT"/>
        </w:rPr>
      </w:r>
      <w:r>
        <w:rPr>
          <w:lang w:val="pt_PT" w:bidi="pt_PT"/>
        </w:rPr>
        <w:t>Gênesis 7.6–7</w:t>
      </w:r>
    </w:p>
    <w:p>
      <w:pPr>
        <w:pStyle w:val="ListBullet"/>
        <w:spacing w:line="240" w:lineRule="auto"/>
        <w:ind w:left="720"/>
      </w:pPr>
      <w:r>
        <w:rPr>
          <w:lang w:val="pt_PT" w:bidi="pt_PT"/>
        </w:rPr>
      </w:r>
      <w:r>
        <w:rPr>
          <w:lang w:val="pt_PT" w:bidi="pt_PT"/>
        </w:rPr>
        <w:t>Lucas 6.46–48</w:t>
      </w:r>
    </w:p>
    <w:p>
      <w:pPr>
        <w:pStyle w:val="ListBullet"/>
        <w:spacing w:line="240" w:lineRule="auto"/>
        <w:ind w:left="720"/>
      </w:pPr>
      <w:r>
        <w:rPr>
          <w:lang w:val="pt_PT" w:bidi="pt_PT"/>
        </w:rPr>
      </w:r>
      <w:r>
        <w:rPr>
          <w:lang w:val="pt_PT" w:bidi="pt_PT"/>
        </w:rPr>
        <w:t>Mateus 7.24–25</w:t>
      </w:r>
    </w:p>
    <w:p>
      <w:pPr>
        <w:pStyle w:val="ListBullet"/>
        <w:spacing w:line="240" w:lineRule="auto"/>
        <w:ind w:left="720"/>
      </w:pPr>
      <w:r>
        <w:rPr>
          <w:lang w:val="pt_PT" w:bidi="pt_PT"/>
        </w:rPr>
      </w:r>
      <w:r>
        <w:rPr>
          <w:lang w:val="pt_PT" w:bidi="pt_PT"/>
        </w:rPr>
        <w:t>Mateus 7.26–27</w:t>
      </w:r>
    </w:p>
    <w:p>
      <w:pPr>
        <w:pStyle w:val="ListBullet"/>
        <w:spacing w:line="240" w:lineRule="auto"/>
        <w:ind w:left="720"/>
      </w:pPr>
      <w:r>
        <w:rPr>
          <w:lang w:val="pt_PT" w:bidi="pt_PT"/>
        </w:rPr>
      </w:r>
      <w:r>
        <w:rPr>
          <w:lang w:val="pt_PT" w:bidi="pt_PT"/>
        </w:rPr>
        <w:t>Mateus 24.37–39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H3999, G26270</w:t>
      </w:r>
      <w:r>
        <w:rPr>
          <w:lang w:val="pt_PT" w:bidi="pt_PT"/>
        </w:rPr>
      </w:r>
      <w:r>
        <w:rPr>
          <w:lang w:val="pt_PT" w:bidi="pt_PT"/>
        </w:rPr>
      </w:r>
    </w:p>
    <w:p>
      <w:pPr/>
      <w:r>
        <w:rPr>
          <w:lang w:val="pt_PT" w:bidi="pt_PT"/>
        </w:rPr>
      </w:r>
    </w:p>
    <w:p>
      <w:pPr>
        <w:pStyle w:val="Heading2"/>
      </w:pPr>
      <w:r>
        <w:rPr>
          <w:lang w:val="pt_PT" w:bidi="pt_PT"/>
        </w:rPr>
        <w:t>Direito de primogenitura</w:t>
      </w:r>
      <w:r>
        <w:rPr>
          <w:lang w:val="pt_PT" w:bidi="pt_PT"/>
        </w:rPr>
      </w:r>
    </w:p>
    <w:p>
      <w:pPr>
        <w:pStyle w:val="Heading3"/>
      </w:pPr>
      <w:r>
        <w:rPr>
          <w:lang w:val="pt_PT" w:bidi="pt_PT"/>
        </w:rPr>
        <w:t>Definição:</w:t>
      </w:r>
    </w:p>
    <w:p>
      <w:pPr/>
      <w:r>
        <w:rPr>
          <w:lang w:val="pt_PT" w:bidi="pt_PT"/>
        </w:rPr>
      </w:r>
      <w:r>
        <w:rPr>
          <w:lang w:val="pt_PT" w:bidi="pt_PT"/>
        </w:rPr>
        <w:t>O termo “direito de primogenitura” na Bíblia refere-se à honra, nome da família e riqueza física que normalmente eram dados ao primeiro filho de uma família.</w:t>
      </w:r>
    </w:p>
    <w:p>
      <w:pPr>
        <w:pStyle w:val="ListBullet"/>
        <w:spacing w:line="240" w:lineRule="auto"/>
        <w:ind w:left="720"/>
      </w:pPr>
      <w:r>
        <w:rPr>
          <w:lang w:val="pt_PT" w:bidi="pt_PT"/>
        </w:rPr>
      </w:r>
      <w:r>
        <w:rPr>
          <w:lang w:val="pt_PT" w:bidi="pt_PT"/>
        </w:rPr>
        <w:t>O direito de primogenitura do filho primogênito incluía uma porção dupla da herança do pai.</w:t>
      </w:r>
    </w:p>
    <w:p>
      <w:pPr>
        <w:pStyle w:val="ListBullet"/>
        <w:spacing w:line="240" w:lineRule="auto"/>
        <w:ind w:left="720"/>
      </w:pPr>
      <w:r>
        <w:rPr>
          <w:lang w:val="pt_PT" w:bidi="pt_PT"/>
        </w:rPr>
      </w:r>
      <w:r>
        <w:rPr>
          <w:lang w:val="pt_PT" w:bidi="pt_PT"/>
        </w:rPr>
        <w:t>O filho primogênito de um rei normalmente recebia o direito de primogenitura para governar após a morte de seu pai.</w:t>
      </w:r>
    </w:p>
    <w:p>
      <w:pPr>
        <w:pStyle w:val="ListBullet"/>
        <w:spacing w:line="240" w:lineRule="auto"/>
        <w:ind w:left="720"/>
      </w:pPr>
      <w:r>
        <w:rPr>
          <w:lang w:val="pt_PT" w:bidi="pt_PT"/>
        </w:rPr>
      </w:r>
      <w:r>
        <w:rPr>
          <w:lang w:val="pt_PT" w:bidi="pt_PT"/>
        </w:rPr>
        <w:t>Esaú vendeu seu direito de primogenitura para seu irmão mais novo Jacó. Por causa disso, Jacó herdou a bênção do primogênito em vez de Esaú.</w:t>
      </w:r>
    </w:p>
    <w:p>
      <w:pPr>
        <w:pStyle w:val="ListBullet"/>
        <w:spacing w:line="240" w:lineRule="auto"/>
        <w:ind w:left="720"/>
      </w:pPr>
      <w:r>
        <w:rPr>
          <w:lang w:val="pt_PT" w:bidi="pt_PT"/>
        </w:rPr>
      </w:r>
      <w:r>
        <w:rPr>
          <w:lang w:val="pt_PT" w:bidi="pt_PT"/>
        </w:rPr>
        <w:t>O direito de primogenitura também incluía a honra de ter os descendentes da família traçados através da linha do filho primogênito.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possíveis de traduzir “direito de primogenitura” poderiam incluir, “direitos e riqueza do filho primogênito” ou “honra da família” ou “privilégio e herança do filho mais velho”.</w:t>
      </w:r>
    </w:p>
    <w:p>
      <w:pPr/>
      <w:r>
        <w:rPr>
          <w:lang w:val="pt_PT" w:bidi="pt_PT"/>
        </w:rPr>
      </w:r>
      <w:r>
        <w:rPr>
          <w:lang w:val="pt_PT" w:bidi="pt_PT"/>
        </w:rPr>
        <w:t xml:space="preserve">(Veja também: </w:t>
      </w:r>
      <w:r>
        <w:rPr>
          <w:lang w:val="pt_PT" w:bidi="pt_PT"/>
        </w:rPr>
        <w:t>primogênito</w:t>
      </w:r>
      <w:r>
        <w:rPr>
          <w:lang w:val="pt_PT" w:bidi="pt_PT"/>
        </w:rPr>
        <w:t xml:space="preserve">, </w:t>
      </w:r>
      <w:r>
        <w:rPr>
          <w:lang w:val="pt_PT" w:bidi="pt_PT"/>
        </w:rPr>
        <w:t>herdar</w:t>
      </w:r>
      <w:r>
        <w:rPr>
          <w:lang w:val="pt_PT" w:bidi="pt_PT"/>
        </w:rPr>
        <w:t xml:space="preserve">, </w:t>
      </w:r>
      <w:r>
        <w:rPr>
          <w:lang w:val="pt_PT" w:bidi="pt_PT"/>
        </w:rPr>
        <w:t>descendente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5.1</w:t>
      </w:r>
    </w:p>
    <w:p>
      <w:pPr>
        <w:pStyle w:val="ListBullet"/>
        <w:spacing w:line="240" w:lineRule="auto"/>
        <w:ind w:left="720"/>
      </w:pPr>
      <w:r>
        <w:rPr>
          <w:lang w:val="pt_PT" w:bidi="pt_PT"/>
        </w:rPr>
      </w:r>
      <w:r>
        <w:rPr>
          <w:lang w:val="pt_PT" w:bidi="pt_PT"/>
        </w:rPr>
        <w:t>Gênesis 25.34</w:t>
      </w:r>
    </w:p>
    <w:p>
      <w:pPr>
        <w:pStyle w:val="ListBullet"/>
        <w:spacing w:line="240" w:lineRule="auto"/>
        <w:ind w:left="720"/>
      </w:pPr>
      <w:r>
        <w:rPr>
          <w:lang w:val="pt_PT" w:bidi="pt_PT"/>
        </w:rPr>
      </w:r>
      <w:r>
        <w:rPr>
          <w:lang w:val="pt_PT" w:bidi="pt_PT"/>
        </w:rPr>
        <w:t>Gênesis 43.33</w:t>
      </w:r>
    </w:p>
    <w:p>
      <w:pPr>
        <w:pStyle w:val="ListBullet"/>
        <w:spacing w:line="240" w:lineRule="auto"/>
        <w:ind w:left="720"/>
      </w:pPr>
      <w:r>
        <w:rPr>
          <w:lang w:val="pt_PT" w:bidi="pt_PT"/>
        </w:rPr>
      </w:r>
      <w:r>
        <w:rPr>
          <w:lang w:val="pt_PT" w:bidi="pt_PT"/>
        </w:rPr>
        <w:t>Hebreus 12.14–17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H1062, G44150</w:t>
      </w:r>
      <w:r>
        <w:rPr>
          <w:lang w:val="pt_PT" w:bidi="pt_PT"/>
        </w:rPr>
      </w:r>
      <w:r>
        <w:rPr>
          <w:lang w:val="pt_PT" w:bidi="pt_PT"/>
        </w:rPr>
      </w:r>
    </w:p>
    <w:p>
      <w:pPr/>
      <w:r>
        <w:rPr>
          <w:lang w:val="pt_PT" w:bidi="pt_PT"/>
        </w:rPr>
      </w:r>
    </w:p>
    <w:p>
      <w:pPr>
        <w:pStyle w:val="Heading2"/>
      </w:pPr>
      <w:r>
        <w:rPr>
          <w:lang w:val="pt_PT" w:bidi="pt_PT"/>
        </w:rPr>
        <w:t>Discernimento</w:t>
      </w:r>
      <w:r>
        <w:rPr>
          <w:lang w:val="pt_PT" w:bidi="pt_PT"/>
        </w:rPr>
      </w:r>
    </w:p>
    <w:p>
      <w:pPr>
        <w:pStyle w:val="Heading3"/>
      </w:pPr>
      <w:r>
        <w:rPr>
          <w:lang w:val="pt_PT" w:bidi="pt_PT"/>
        </w:rPr>
        <w:t>Definição:</w:t>
      </w:r>
    </w:p>
    <w:p>
      <w:pPr/>
      <w:r>
        <w:rPr>
          <w:lang w:val="pt_PT" w:bidi="pt_PT"/>
        </w:rPr>
      </w:r>
      <w:r>
        <w:rPr>
          <w:lang w:val="pt_PT" w:bidi="pt_PT"/>
        </w:rPr>
        <w:t>O termo “discernir” significa ser capaz de entender algo, especialmente ser capaz de saber se algo está certo ou errado.</w:t>
      </w:r>
    </w:p>
    <w:p>
      <w:pPr>
        <w:pStyle w:val="ListBullet"/>
        <w:spacing w:line="240" w:lineRule="auto"/>
        <w:ind w:left="720"/>
      </w:pPr>
      <w:r>
        <w:rPr>
          <w:lang w:val="pt_PT" w:bidi="pt_PT"/>
        </w:rPr>
      </w:r>
      <w:r>
        <w:rPr>
          <w:lang w:val="pt_PT" w:bidi="pt_PT"/>
        </w:rPr>
        <w:t>O termo “discernimento” refere-se a entender e decidir sabiamente sobre um determinado assunto.</w:t>
      </w:r>
    </w:p>
    <w:p>
      <w:pPr>
        <w:pStyle w:val="ListBullet"/>
        <w:spacing w:line="240" w:lineRule="auto"/>
        <w:ind w:left="720"/>
      </w:pPr>
      <w:r>
        <w:rPr>
          <w:lang w:val="pt_PT" w:bidi="pt_PT"/>
        </w:rPr>
      </w:r>
      <w:r>
        <w:rPr>
          <w:lang w:val="pt_PT" w:bidi="pt_PT"/>
        </w:rPr>
        <w:t>Significa ter sabedoria e bom julgamento.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“discernir” também pode ser traduzido como “entender” ou “saber a diferença entre” ou “distinguir o bem do mal” ou “julgar corretamente sobre” ou “perceber o certo do errado”.</w:t>
      </w:r>
    </w:p>
    <w:p>
      <w:pPr>
        <w:pStyle w:val="ListBullet"/>
        <w:spacing w:line="240" w:lineRule="auto"/>
        <w:ind w:left="720"/>
      </w:pPr>
      <w:r>
        <w:rPr>
          <w:lang w:val="pt_PT" w:bidi="pt_PT"/>
        </w:rPr>
      </w:r>
      <w:r>
        <w:rPr>
          <w:lang w:val="pt_PT" w:bidi="pt_PT"/>
        </w:rPr>
        <w:t>“Discernimento” pode ser traduzido como “entendimento” ou “capacidade de distinguir o bem do mal”.</w:t>
      </w:r>
    </w:p>
    <w:p>
      <w:pPr/>
      <w:r>
        <w:rPr>
          <w:lang w:val="pt_PT" w:bidi="pt_PT"/>
        </w:rPr>
      </w:r>
      <w:r>
        <w:rPr>
          <w:lang w:val="pt_PT" w:bidi="pt_PT"/>
        </w:rPr>
        <w:t xml:space="preserve">(Veja também: </w:t>
      </w:r>
      <w:r>
        <w:rPr>
          <w:lang w:val="pt_PT" w:bidi="pt_PT"/>
        </w:rPr>
        <w:t>julgar</w:t>
      </w:r>
      <w:r>
        <w:rPr>
          <w:lang w:val="pt_PT" w:bidi="pt_PT"/>
        </w:rPr>
        <w:t xml:space="preserve">, </w:t>
      </w:r>
      <w:r>
        <w:rPr>
          <w:lang w:val="pt_PT" w:bidi="pt_PT"/>
        </w:rPr>
        <w:t>sábio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3.7–9</w:t>
      </w:r>
    </w:p>
    <w:p>
      <w:pPr>
        <w:pStyle w:val="ListBullet"/>
        <w:spacing w:line="240" w:lineRule="auto"/>
        <w:ind w:left="720"/>
      </w:pPr>
      <w:r>
        <w:rPr>
          <w:lang w:val="pt_PT" w:bidi="pt_PT"/>
        </w:rPr>
      </w:r>
      <w:r>
        <w:rPr>
          <w:lang w:val="pt_PT" w:bidi="pt_PT"/>
        </w:rPr>
        <w:t>Gênesis 41.33–34</w:t>
      </w:r>
    </w:p>
    <w:p>
      <w:pPr>
        <w:pStyle w:val="ListBullet"/>
        <w:spacing w:line="240" w:lineRule="auto"/>
        <w:ind w:left="720"/>
      </w:pPr>
      <w:r>
        <w:rPr>
          <w:lang w:val="pt_PT" w:bidi="pt_PT"/>
        </w:rPr>
      </w:r>
      <w:r>
        <w:rPr>
          <w:lang w:val="pt_PT" w:bidi="pt_PT"/>
        </w:rPr>
        <w:t>Provérbios 1.5</w:t>
      </w:r>
    </w:p>
    <w:p>
      <w:pPr>
        <w:pStyle w:val="ListBullet"/>
        <w:spacing w:line="240" w:lineRule="auto"/>
        <w:ind w:left="720"/>
      </w:pPr>
      <w:r>
        <w:rPr>
          <w:lang w:val="pt_PT" w:bidi="pt_PT"/>
        </w:rPr>
      </w:r>
      <w:r>
        <w:rPr>
          <w:lang w:val="pt_PT" w:bidi="pt_PT"/>
        </w:rPr>
        <w:t>Salmos 19.12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H0995, H2940, H4209, H5234, H8085, G03500, G12520, G12530, G29240</w:t>
      </w:r>
      <w:r>
        <w:rPr>
          <w:lang w:val="pt_PT" w:bidi="pt_PT"/>
        </w:rPr>
      </w:r>
      <w:r>
        <w:rPr>
          <w:lang w:val="pt_PT" w:bidi="pt_PT"/>
        </w:rPr>
      </w:r>
    </w:p>
    <w:p>
      <w:pPr/>
      <w:r>
        <w:rPr>
          <w:lang w:val="pt_PT" w:bidi="pt_PT"/>
        </w:rPr>
      </w:r>
    </w:p>
    <w:p>
      <w:pPr>
        <w:pStyle w:val="Heading2"/>
      </w:pPr>
      <w:r>
        <w:rPr>
          <w:lang w:val="pt_PT" w:bidi="pt_PT"/>
        </w:rPr>
        <w:t>Discípulo</w:t>
      </w:r>
      <w:r>
        <w:rPr>
          <w:lang w:val="pt_PT" w:bidi="pt_PT"/>
        </w:rPr>
      </w:r>
    </w:p>
    <w:p>
      <w:pPr>
        <w:pStyle w:val="Heading3"/>
      </w:pPr>
      <w:r>
        <w:rPr>
          <w:lang w:val="pt_PT" w:bidi="pt_PT"/>
        </w:rPr>
        <w:t>Definição:</w:t>
      </w:r>
    </w:p>
    <w:p>
      <w:pPr/>
      <w:r>
        <w:rPr>
          <w:lang w:val="pt_PT" w:bidi="pt_PT"/>
        </w:rPr>
      </w:r>
      <w:r>
        <w:rPr>
          <w:lang w:val="pt_PT" w:bidi="pt_PT"/>
        </w:rPr>
        <w:t>O termo “discípulo” refere-se a uma pessoa que passa muito tempo com um professor, aprendendo com o caráter e os ensinamentos desse professor.</w:t>
      </w:r>
    </w:p>
    <w:p>
      <w:pPr>
        <w:pStyle w:val="ListBullet"/>
        <w:spacing w:line="240" w:lineRule="auto"/>
        <w:ind w:left="720"/>
      </w:pPr>
      <w:r>
        <w:rPr>
          <w:lang w:val="pt_PT" w:bidi="pt_PT"/>
        </w:rPr>
      </w:r>
      <w:r>
        <w:rPr>
          <w:lang w:val="pt_PT" w:bidi="pt_PT"/>
        </w:rPr>
        <w:t>As pessoas que seguiam Jesus, ouvindo seus ensinamentos e obedecendo a eles, eram chamadas de seus “discípulos”.</w:t>
      </w:r>
    </w:p>
    <w:p>
      <w:pPr>
        <w:pStyle w:val="ListBullet"/>
        <w:spacing w:line="240" w:lineRule="auto"/>
        <w:ind w:left="720"/>
      </w:pPr>
      <w:r>
        <w:rPr>
          <w:lang w:val="pt_PT" w:bidi="pt_PT"/>
        </w:rPr>
      </w:r>
      <w:r>
        <w:rPr>
          <w:lang w:val="pt_PT" w:bidi="pt_PT"/>
        </w:rPr>
        <w:t>João Batista também tinha discípulos.</w:t>
      </w:r>
    </w:p>
    <w:p>
      <w:pPr>
        <w:pStyle w:val="ListBullet"/>
        <w:spacing w:line="240" w:lineRule="auto"/>
        <w:ind w:left="720"/>
      </w:pPr>
      <w:r>
        <w:rPr>
          <w:lang w:val="pt_PT" w:bidi="pt_PT"/>
        </w:rPr>
      </w:r>
      <w:r>
        <w:rPr>
          <w:lang w:val="pt_PT" w:bidi="pt_PT"/>
        </w:rPr>
        <w:t>Durante o ministério de Jesus, havia muitos discípulos que o seguiam e ouviam seus ensinamentos.</w:t>
      </w:r>
    </w:p>
    <w:p>
      <w:pPr>
        <w:pStyle w:val="ListBullet"/>
        <w:spacing w:line="240" w:lineRule="auto"/>
        <w:ind w:left="720"/>
      </w:pPr>
      <w:r>
        <w:rPr>
          <w:lang w:val="pt_PT" w:bidi="pt_PT"/>
        </w:rPr>
      </w:r>
      <w:r>
        <w:rPr>
          <w:lang w:val="pt_PT" w:bidi="pt_PT"/>
        </w:rPr>
        <w:t>Jesus escolheu doze discípulos para serem seus seguidores mais próximos; esses homens ficaram conhecidos como seus “apóstolos”.</w:t>
      </w:r>
    </w:p>
    <w:p>
      <w:pPr>
        <w:pStyle w:val="ListBullet"/>
        <w:spacing w:line="240" w:lineRule="auto"/>
        <w:ind w:left="720"/>
      </w:pPr>
      <w:r>
        <w:rPr>
          <w:lang w:val="pt_PT" w:bidi="pt_PT"/>
        </w:rPr>
      </w:r>
      <w:r>
        <w:rPr>
          <w:lang w:val="pt_PT" w:bidi="pt_PT"/>
        </w:rPr>
        <w:t>Os doze apóstolos de Jesus continuaram a ser conhecidos como seus “discípulos” ou “os 12”.</w:t>
      </w:r>
    </w:p>
    <w:p>
      <w:pPr>
        <w:pStyle w:val="ListBullet"/>
        <w:spacing w:line="240" w:lineRule="auto"/>
        <w:ind w:left="720"/>
      </w:pPr>
      <w:r>
        <w:rPr>
          <w:lang w:val="pt_PT" w:bidi="pt_PT"/>
        </w:rPr>
      </w:r>
      <w:r>
        <w:rPr>
          <w:lang w:val="pt_PT" w:bidi="pt_PT"/>
        </w:rPr>
        <w:t>Pouco antes de Jesus subir ao céu, ele ordenou a seus discípulos que ensinassem outras pessoas sobre como se tornarem discípulos de Jesus também.</w:t>
      </w:r>
    </w:p>
    <w:p>
      <w:pPr>
        <w:pStyle w:val="ListBullet"/>
        <w:spacing w:line="240" w:lineRule="auto"/>
        <w:ind w:left="720"/>
      </w:pPr>
      <w:r>
        <w:rPr>
          <w:lang w:val="pt_PT" w:bidi="pt_PT"/>
        </w:rPr>
      </w:r>
      <w:r>
        <w:rPr>
          <w:lang w:val="pt_PT" w:bidi="pt_PT"/>
        </w:rPr>
        <w:t>Qualquer pessoa que acredita em Jesus e obedece aos seus ensinamentos é chamada de discípulo de Jesus.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“discípulo” poderia ser traduzido por uma palavra ou frase que significa “seguidor” ou “aluno” ou “pupilo” ou “aprendiz”.</w:t>
      </w:r>
    </w:p>
    <w:p>
      <w:pPr>
        <w:pStyle w:val="ListBullet"/>
        <w:spacing w:line="240" w:lineRule="auto"/>
        <w:ind w:left="720"/>
      </w:pPr>
      <w:r>
        <w:rPr>
          <w:lang w:val="pt_PT" w:bidi="pt_PT"/>
        </w:rPr>
      </w:r>
      <w:r>
        <w:rPr>
          <w:lang w:val="pt_PT" w:bidi="pt_PT"/>
        </w:rPr>
        <w:t>Certifique-se de que a tradução deste termo não se refira apenas a um aluno que aprende em uma sala de aula.</w:t>
      </w:r>
    </w:p>
    <w:p>
      <w:pPr>
        <w:pStyle w:val="ListBullet"/>
        <w:spacing w:line="240" w:lineRule="auto"/>
        <w:ind w:left="720"/>
      </w:pPr>
      <w:r>
        <w:rPr>
          <w:lang w:val="pt_PT" w:bidi="pt_PT"/>
        </w:rPr>
      </w:r>
      <w:r>
        <w:rPr>
          <w:lang w:val="pt_PT" w:bidi="pt_PT"/>
        </w:rPr>
        <w:t>A tradução deste termo também deve ser diferente da tradução de “apóstolo”.</w:t>
      </w:r>
    </w:p>
    <w:p>
      <w:pPr/>
      <w:r>
        <w:rPr>
          <w:lang w:val="pt_PT" w:bidi="pt_PT"/>
        </w:rPr>
      </w:r>
      <w:r>
        <w:rPr>
          <w:lang w:val="pt_PT" w:bidi="pt_PT"/>
        </w:rPr>
        <w:t xml:space="preserve">(Veja também: </w:t>
      </w:r>
      <w:r>
        <w:rPr>
          <w:lang w:val="pt_PT" w:bidi="pt_PT"/>
        </w:rPr>
        <w:t>apóstolo</w:t>
      </w:r>
      <w:r>
        <w:rPr>
          <w:lang w:val="pt_PT" w:bidi="pt_PT"/>
        </w:rPr>
        <w:t xml:space="preserve">, </w:t>
      </w:r>
      <w:r>
        <w:rPr>
          <w:lang w:val="pt_PT" w:bidi="pt_PT"/>
        </w:rPr>
        <w:t>acreditar</w:t>
      </w:r>
      <w:r>
        <w:rPr>
          <w:lang w:val="pt_PT" w:bidi="pt_PT"/>
        </w:rPr>
        <w:t xml:space="preserve">, </w:t>
      </w:r>
      <w:r>
        <w:rPr>
          <w:lang w:val="pt_PT" w:bidi="pt_PT"/>
        </w:rPr>
        <w:t>Jesus</w:t>
      </w:r>
      <w:r>
        <w:rPr>
          <w:lang w:val="pt_PT" w:bidi="pt_PT"/>
        </w:rPr>
        <w:t xml:space="preserve">, </w:t>
      </w:r>
      <w:r>
        <w:rPr>
          <w:lang w:val="pt_PT" w:bidi="pt_PT"/>
        </w:rPr>
        <w:t>João (o Batista)</w:t>
      </w:r>
      <w:r>
        <w:rPr>
          <w:lang w:val="pt_PT" w:bidi="pt_PT"/>
        </w:rPr>
        <w:t xml:space="preserve">, </w:t>
      </w:r>
      <w:r>
        <w:rPr>
          <w:lang w:val="pt_PT" w:bidi="pt_PT"/>
        </w:rPr>
        <w:t>os doze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6.1</w:t>
      </w:r>
    </w:p>
    <w:p>
      <w:pPr>
        <w:pStyle w:val="ListBullet"/>
        <w:spacing w:line="240" w:lineRule="auto"/>
        <w:ind w:left="720"/>
      </w:pPr>
      <w:r>
        <w:rPr>
          <w:lang w:val="pt_PT" w:bidi="pt_PT"/>
        </w:rPr>
      </w:r>
      <w:r>
        <w:rPr>
          <w:lang w:val="pt_PT" w:bidi="pt_PT"/>
        </w:rPr>
        <w:t>Atos 9.26–27</w:t>
      </w:r>
    </w:p>
    <w:p>
      <w:pPr>
        <w:pStyle w:val="ListBullet"/>
        <w:spacing w:line="240" w:lineRule="auto"/>
        <w:ind w:left="720"/>
      </w:pPr>
      <w:r>
        <w:rPr>
          <w:lang w:val="pt_PT" w:bidi="pt_PT"/>
        </w:rPr>
      </w:r>
      <w:r>
        <w:rPr>
          <w:lang w:val="pt_PT" w:bidi="pt_PT"/>
        </w:rPr>
        <w:t>Atos 11.26</w:t>
      </w:r>
    </w:p>
    <w:p>
      <w:pPr>
        <w:pStyle w:val="ListBullet"/>
        <w:spacing w:line="240" w:lineRule="auto"/>
        <w:ind w:left="720"/>
      </w:pPr>
      <w:r>
        <w:rPr>
          <w:lang w:val="pt_PT" w:bidi="pt_PT"/>
        </w:rPr>
      </w:r>
      <w:r>
        <w:rPr>
          <w:lang w:val="pt_PT" w:bidi="pt_PT"/>
        </w:rPr>
        <w:t>Atos 14.22</w:t>
      </w:r>
    </w:p>
    <w:p>
      <w:pPr>
        <w:pStyle w:val="ListBullet"/>
        <w:spacing w:line="240" w:lineRule="auto"/>
        <w:ind w:left="720"/>
      </w:pPr>
      <w:r>
        <w:rPr>
          <w:lang w:val="pt_PT" w:bidi="pt_PT"/>
        </w:rPr>
      </w:r>
      <w:r>
        <w:rPr>
          <w:lang w:val="pt_PT" w:bidi="pt_PT"/>
        </w:rPr>
        <w:t>João 13.23</w:t>
      </w:r>
    </w:p>
    <w:p>
      <w:pPr>
        <w:pStyle w:val="ListBullet"/>
        <w:spacing w:line="240" w:lineRule="auto"/>
        <w:ind w:left="720"/>
      </w:pPr>
      <w:r>
        <w:rPr>
          <w:lang w:val="pt_PT" w:bidi="pt_PT"/>
        </w:rPr>
      </w:r>
      <w:r>
        <w:rPr>
          <w:lang w:val="pt_PT" w:bidi="pt_PT"/>
        </w:rPr>
        <w:t>Lucas 6.40</w:t>
      </w:r>
    </w:p>
    <w:p>
      <w:pPr>
        <w:pStyle w:val="ListBullet"/>
        <w:spacing w:line="240" w:lineRule="auto"/>
        <w:ind w:left="720"/>
      </w:pPr>
      <w:r>
        <w:rPr>
          <w:lang w:val="pt_PT" w:bidi="pt_PT"/>
        </w:rPr>
      </w:r>
      <w:r>
        <w:rPr>
          <w:lang w:val="pt_PT" w:bidi="pt_PT"/>
        </w:rPr>
        <w:t>Mateus 11.3</w:t>
      </w:r>
    </w:p>
    <w:p>
      <w:pPr>
        <w:pStyle w:val="ListBullet"/>
        <w:spacing w:line="240" w:lineRule="auto"/>
        <w:ind w:left="720"/>
      </w:pPr>
      <w:r>
        <w:rPr>
          <w:lang w:val="pt_PT" w:bidi="pt_PT"/>
        </w:rPr>
      </w:r>
      <w:r>
        <w:rPr>
          <w:lang w:val="pt_PT" w:bidi="pt_PT"/>
        </w:rPr>
        <w:t>Mateus 26.33–35</w:t>
      </w:r>
    </w:p>
    <w:p>
      <w:pPr>
        <w:pStyle w:val="ListBullet"/>
        <w:spacing w:line="240" w:lineRule="auto"/>
        <w:ind w:left="720"/>
      </w:pPr>
      <w:r>
        <w:rPr>
          <w:lang w:val="pt_PT" w:bidi="pt_PT"/>
        </w:rPr>
      </w:r>
      <w:r>
        <w:rPr>
          <w:lang w:val="pt_PT" w:bidi="pt_PT"/>
        </w:rPr>
        <w:t>Mateus 27.64</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30:8</w:t>
      </w:r>
      <w:r>
        <w:rPr>
          <w:lang w:val="pt_PT" w:bidi="pt_PT"/>
        </w:rPr>
        <w:t xml:space="preserve"> Ele (Jesus) deu os pedaços aos seus </w:t>
      </w:r>
      <w:r>
        <w:rPr>
          <w:b/>
          <w:lang w:val="pt_PT" w:bidi="pt_PT"/>
        </w:rPr>
        <w:t>discípulos</w:t>
      </w:r>
      <w:r>
        <w:rPr>
          <w:lang w:val="pt_PT" w:bidi="pt_PT"/>
        </w:rPr>
        <w:t xml:space="preserve"> para dar às pessoas. Os </w:t>
      </w:r>
      <w:r>
        <w:rPr>
          <w:b/>
          <w:lang w:val="pt_PT" w:bidi="pt_PT"/>
        </w:rPr>
        <w:t>discípulos</w:t>
      </w:r>
      <w:r>
        <w:rPr>
          <w:lang w:val="pt_PT" w:bidi="pt_PT"/>
        </w:rPr>
        <w:t xml:space="preserve"> continuaram distribuindo a comida, e ela nunca acabou!</w:t>
      </w:r>
    </w:p>
    <w:p>
      <w:pPr>
        <w:pStyle w:val="ListBullet"/>
        <w:spacing w:line="240" w:lineRule="auto"/>
        <w:ind w:left="720"/>
      </w:pPr>
      <w:r>
        <w:rPr>
          <w:lang w:val="pt_PT" w:bidi="pt_PT"/>
        </w:rPr>
      </w:r>
      <w:r>
        <w:rPr>
          <w:b/>
          <w:lang w:val="pt_PT" w:bidi="pt_PT"/>
        </w:rPr>
        <w:t>38:1</w:t>
      </w:r>
      <w:r>
        <w:rPr>
          <w:lang w:val="pt_PT" w:bidi="pt_PT"/>
        </w:rPr>
        <w:t xml:space="preserve"> Cerca de três anos depois que Jesus começou a pregar e ensinar publicamente, Jesus disse aos seus </w:t>
      </w:r>
      <w:r>
        <w:rPr>
          <w:b/>
          <w:lang w:val="pt_PT" w:bidi="pt_PT"/>
        </w:rPr>
        <w:t>discípulos</w:t>
      </w:r>
      <w:r>
        <w:rPr>
          <w:lang w:val="pt_PT" w:bidi="pt_PT"/>
        </w:rPr>
        <w:t xml:space="preserve"> que queria celebrar essa Páscoa com eles em Jerusalém, e que ele seria morto lá.</w:t>
      </w:r>
    </w:p>
    <w:p>
      <w:pPr>
        <w:pStyle w:val="ListBullet"/>
        <w:spacing w:line="240" w:lineRule="auto"/>
        <w:ind w:left="720"/>
      </w:pPr>
      <w:r>
        <w:rPr>
          <w:lang w:val="pt_PT" w:bidi="pt_PT"/>
        </w:rPr>
      </w:r>
      <w:r>
        <w:rPr>
          <w:b/>
          <w:lang w:val="pt_PT" w:bidi="pt_PT"/>
        </w:rPr>
        <w:t>38:11</w:t>
      </w:r>
      <w:r>
        <w:rPr>
          <w:lang w:val="pt_PT" w:bidi="pt_PT"/>
        </w:rPr>
        <w:t xml:space="preserve"> Então Jesus foi com seus </w:t>
      </w:r>
      <w:r>
        <w:rPr>
          <w:b/>
          <w:lang w:val="pt_PT" w:bidi="pt_PT"/>
        </w:rPr>
        <w:t>discípulos</w:t>
      </w:r>
      <w:r>
        <w:rPr>
          <w:lang w:val="pt_PT" w:bidi="pt_PT"/>
        </w:rPr>
        <w:t xml:space="preserve"> a um lugar chamado Getsêmani. Jesus disse aos seus </w:t>
      </w:r>
      <w:r>
        <w:rPr>
          <w:b/>
          <w:lang w:val="pt_PT" w:bidi="pt_PT"/>
        </w:rPr>
        <w:t>discípulos</w:t>
      </w:r>
      <w:r>
        <w:rPr>
          <w:lang w:val="pt_PT" w:bidi="pt_PT"/>
        </w:rPr>
        <w:t xml:space="preserve"> para orarem para que não entrassem em tentação.</w:t>
      </w:r>
    </w:p>
    <w:p>
      <w:pPr>
        <w:pStyle w:val="ListBullet"/>
        <w:spacing w:line="240" w:lineRule="auto"/>
        <w:ind w:left="720"/>
      </w:pPr>
      <w:r>
        <w:rPr>
          <w:lang w:val="pt_PT" w:bidi="pt_PT"/>
        </w:rPr>
      </w:r>
      <w:r>
        <w:rPr>
          <w:b/>
          <w:lang w:val="pt_PT" w:bidi="pt_PT"/>
        </w:rPr>
        <w:t>42:10</w:t>
      </w:r>
      <w:r>
        <w:rPr>
          <w:lang w:val="pt_PT" w:bidi="pt_PT"/>
        </w:rPr>
        <w:t xml:space="preserve"> Jesus disse aos seus </w:t>
      </w:r>
      <w:r>
        <w:rPr>
          <w:b/>
          <w:lang w:val="pt_PT" w:bidi="pt_PT"/>
        </w:rPr>
        <w:t>discípulos</w:t>
      </w:r>
      <w:r>
        <w:rPr>
          <w:lang w:val="pt_PT" w:bidi="pt_PT"/>
        </w:rPr>
        <w:t xml:space="preserve">: “Toda autoridade no céu e na terra foi dada a mim. Portanto, vão, façam </w:t>
      </w:r>
      <w:r>
        <w:rPr>
          <w:b/>
          <w:lang w:val="pt_PT" w:bidi="pt_PT"/>
        </w:rPr>
        <w:t>discípulos</w:t>
      </w:r>
      <w:r>
        <w:rPr>
          <w:lang w:val="pt_PT" w:bidi="pt_PT"/>
        </w:rPr>
        <w:t xml:space="preserve"> de todos os povos, batizando-os em nome do Pai, do Filho e do Espírito Santo, e ensinando-os a obedecer a tudo o que eu lhes ordenei”.</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H3928, G31000, G31010, G31020</w:t>
      </w:r>
      <w:r>
        <w:rPr>
          <w:lang w:val="pt_PT" w:bidi="pt_PT"/>
        </w:rPr>
      </w:r>
      <w:r>
        <w:rPr>
          <w:lang w:val="pt_PT" w:bidi="pt_PT"/>
        </w:rPr>
      </w:r>
    </w:p>
    <w:p>
      <w:pPr/>
      <w:r>
        <w:rPr>
          <w:lang w:val="pt_PT" w:bidi="pt_PT"/>
        </w:rPr>
      </w:r>
    </w:p>
    <w:p>
      <w:pPr>
        <w:pStyle w:val="Heading2"/>
      </w:pPr>
      <w:r>
        <w:rPr>
          <w:lang w:val="pt_PT" w:bidi="pt_PT"/>
        </w:rPr>
        <w:t>Dispersar</w:t>
      </w:r>
      <w:r>
        <w:rPr>
          <w:lang w:val="pt_PT" w:bidi="pt_PT"/>
        </w:rPr>
      </w:r>
    </w:p>
    <w:p>
      <w:pPr>
        <w:pStyle w:val="Heading3"/>
      </w:pPr>
      <w:r>
        <w:rPr>
          <w:lang w:val="pt_PT" w:bidi="pt_PT"/>
        </w:rPr>
        <w:t>Definição:</w:t>
      </w:r>
    </w:p>
    <w:p>
      <w:pPr/>
      <w:r>
        <w:rPr>
          <w:lang w:val="pt_PT" w:bidi="pt_PT"/>
        </w:rPr>
      </w:r>
      <w:r>
        <w:rPr>
          <w:lang w:val="pt_PT" w:bidi="pt_PT"/>
        </w:rPr>
        <w:t>Os termos “dispersar” e “dispersão” referem-se ao espalhamento de pessoas ou coisas em muitas direções diferentes.</w:t>
      </w:r>
    </w:p>
    <w:p>
      <w:pPr>
        <w:pStyle w:val="ListBullet"/>
        <w:spacing w:line="240" w:lineRule="auto"/>
        <w:ind w:left="720"/>
      </w:pPr>
      <w:r>
        <w:rPr>
          <w:lang w:val="pt_PT" w:bidi="pt_PT"/>
        </w:rPr>
      </w:r>
      <w:r>
        <w:rPr>
          <w:lang w:val="pt_PT" w:bidi="pt_PT"/>
        </w:rPr>
        <w:t>No Antigo Testamento, Deus fala sobre “dispersar” pessoas, fazendo com que elas se separem e vivam em lugares diferentes, afastadas umas das outras. Ele fez isso para puni-las por seus pecados. Talvez ser disperso as ajudasse a se arrepender e a voltar a adorar a Deus.</w:t>
      </w:r>
    </w:p>
    <w:p>
      <w:pPr>
        <w:pStyle w:val="ListBullet"/>
        <w:spacing w:line="240" w:lineRule="auto"/>
        <w:ind w:left="720"/>
      </w:pPr>
      <w:r>
        <w:rPr>
          <w:lang w:val="pt_PT" w:bidi="pt_PT"/>
        </w:rPr>
      </w:r>
      <w:r>
        <w:rPr>
          <w:lang w:val="pt_PT" w:bidi="pt_PT"/>
        </w:rPr>
        <w:t>O termo “dispersão” é usado no Novo Testamento para se referir aos cristãos que tiveram que deixar suas casas e se mudar para muitos locais diferentes para escapar da perseguição.</w:t>
      </w:r>
    </w:p>
    <w:p>
      <w:pPr>
        <w:pStyle w:val="ListBullet"/>
        <w:spacing w:line="240" w:lineRule="auto"/>
        <w:ind w:left="720"/>
      </w:pPr>
      <w:r>
        <w:rPr>
          <w:lang w:val="pt_PT" w:bidi="pt_PT"/>
        </w:rPr>
      </w:r>
      <w:r>
        <w:rPr>
          <w:lang w:val="pt_PT" w:bidi="pt_PT"/>
        </w:rPr>
        <w:t>A frase “a dispersão” poderia ser traduzida como “crentes em muitos lugares diferentes” ou “as pessoas que se mudaram para viver em diferentes nações”.</w:t>
      </w:r>
    </w:p>
    <w:p>
      <w:pPr>
        <w:pStyle w:val="ListBullet"/>
        <w:spacing w:line="240" w:lineRule="auto"/>
        <w:ind w:left="720"/>
      </w:pPr>
      <w:r>
        <w:rPr>
          <w:lang w:val="pt_PT" w:bidi="pt_PT"/>
        </w:rPr>
      </w:r>
      <w:r>
        <w:rPr>
          <w:lang w:val="pt_PT" w:bidi="pt_PT"/>
        </w:rPr>
        <w:t>O termo “dispersar” poderia ser traduzido como “enviar para muitos lugares diferentes” ou “espalhar” ou “fazer com que se mudem para viver em diferentes países”.</w:t>
      </w:r>
    </w:p>
    <w:p>
      <w:pPr/>
      <w:r>
        <w:rPr>
          <w:lang w:val="pt_PT" w:bidi="pt_PT"/>
        </w:rPr>
      </w:r>
      <w:r>
        <w:rPr>
          <w:lang w:val="pt_PT" w:bidi="pt_PT"/>
        </w:rPr>
        <w:t xml:space="preserve">(Veja também: </w:t>
      </w:r>
      <w:r>
        <w:rPr>
          <w:lang w:val="pt_PT" w:bidi="pt_PT"/>
        </w:rPr>
        <w:t>crer</w:t>
      </w:r>
      <w:r>
        <w:rPr>
          <w:lang w:val="pt_PT" w:bidi="pt_PT"/>
        </w:rPr>
        <w:t xml:space="preserve">, </w:t>
      </w:r>
      <w:r>
        <w:rPr>
          <w:lang w:val="pt_PT" w:bidi="pt_PT"/>
        </w:rPr>
        <w:t>perseguir</w:t>
      </w:r>
      <w:r>
        <w:rPr>
          <w:lang w:val="pt_PT" w:bidi="pt_PT"/>
        </w:rPr>
        <w:t xml:space="preserve">, </w:t>
      </w:r>
      <w:r>
        <w:rPr>
          <w:lang w:val="pt_PT" w:bidi="pt_PT"/>
        </w:rPr>
        <w:t>cativo</w:t>
      </w:r>
      <w:r>
        <w:rPr>
          <w:lang w:val="pt_PT" w:bidi="pt_PT"/>
        </w:rPr>
        <w:t xml:space="preserve">, </w:t>
      </w:r>
      <w:r>
        <w:rPr>
          <w:lang w:val="pt_PT" w:bidi="pt_PT"/>
        </w:rPr>
        <w:t>exílio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Pedro 1.1</w:t>
      </w:r>
    </w:p>
    <w:p>
      <w:pPr>
        <w:pStyle w:val="ListBullet"/>
        <w:spacing w:line="240" w:lineRule="auto"/>
        <w:ind w:left="720"/>
      </w:pPr>
      <w:r>
        <w:rPr>
          <w:lang w:val="pt_PT" w:bidi="pt_PT"/>
        </w:rPr>
      </w:r>
      <w:r>
        <w:rPr>
          <w:lang w:val="pt_PT" w:bidi="pt_PT"/>
        </w:rPr>
        <w:t>Ezequiel 12.15</w:t>
      </w:r>
    </w:p>
    <w:p>
      <w:pPr>
        <w:pStyle w:val="ListBullet"/>
        <w:spacing w:line="240" w:lineRule="auto"/>
        <w:ind w:left="720"/>
      </w:pPr>
      <w:r>
        <w:rPr>
          <w:lang w:val="pt_PT" w:bidi="pt_PT"/>
        </w:rPr>
      </w:r>
      <w:r>
        <w:rPr>
          <w:lang w:val="pt_PT" w:bidi="pt_PT"/>
        </w:rPr>
        <w:t>Ezequiel 30.23</w:t>
      </w:r>
    </w:p>
    <w:p>
      <w:pPr>
        <w:pStyle w:val="ListBullet"/>
        <w:spacing w:line="240" w:lineRule="auto"/>
        <w:ind w:left="720"/>
      </w:pPr>
      <w:r>
        <w:rPr>
          <w:lang w:val="pt_PT" w:bidi="pt_PT"/>
        </w:rPr>
      </w:r>
      <w:r>
        <w:rPr>
          <w:lang w:val="pt_PT" w:bidi="pt_PT"/>
        </w:rPr>
        <w:t>Salmos 18.14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H2219, H5310, H6327, H6340, H6504, H8600, G12870, G12900, G46500</w:t>
      </w:r>
      <w:r>
        <w:rPr>
          <w:lang w:val="pt_PT" w:bidi="pt_PT"/>
        </w:rPr>
      </w:r>
      <w:r>
        <w:rPr>
          <w:lang w:val="pt_PT" w:bidi="pt_PT"/>
        </w:rPr>
      </w:r>
    </w:p>
    <w:p>
      <w:pPr/>
      <w:r>
        <w:rPr>
          <w:lang w:val="pt_PT" w:bidi="pt_PT"/>
        </w:rPr>
      </w:r>
    </w:p>
    <w:p>
      <w:pPr>
        <w:pStyle w:val="Heading2"/>
      </w:pPr>
      <w:r>
        <w:rPr>
          <w:lang w:val="pt_PT" w:bidi="pt_PT"/>
        </w:rPr>
        <w:t>Divino</w:t>
      </w:r>
      <w:r>
        <w:rPr>
          <w:lang w:val="pt_PT" w:bidi="pt_PT"/>
        </w:rPr>
      </w:r>
    </w:p>
    <w:p>
      <w:pPr>
        <w:pStyle w:val="Heading3"/>
      </w:pPr>
      <w:r>
        <w:rPr>
          <w:lang w:val="pt_PT" w:bidi="pt_PT"/>
        </w:rPr>
        <w:t>Definição:</w:t>
      </w:r>
    </w:p>
    <w:p>
      <w:pPr/>
      <w:r>
        <w:rPr>
          <w:lang w:val="pt_PT" w:bidi="pt_PT"/>
        </w:rPr>
      </w:r>
      <w:r>
        <w:rPr>
          <w:lang w:val="pt_PT" w:bidi="pt_PT"/>
        </w:rPr>
        <w:t>O termo “divino” refere-se a qualquer coisa relacionada a Deus.</w:t>
      </w:r>
    </w:p>
    <w:p>
      <w:pPr>
        <w:pStyle w:val="ListBullet"/>
        <w:spacing w:line="240" w:lineRule="auto"/>
        <w:ind w:left="720"/>
      </w:pPr>
      <w:r>
        <w:rPr>
          <w:lang w:val="pt_PT" w:bidi="pt_PT"/>
        </w:rPr>
      </w:r>
      <w:r>
        <w:rPr>
          <w:lang w:val="pt_PT" w:bidi="pt_PT"/>
        </w:rPr>
        <w:t>Algumas maneiras de usar este termo incluem “autoridade divina”, “julgamento divino”, “natureza divina”, “poder divino”, e “glória divina”.</w:t>
      </w:r>
    </w:p>
    <w:p>
      <w:pPr>
        <w:pStyle w:val="ListBullet"/>
        <w:spacing w:line="240" w:lineRule="auto"/>
        <w:ind w:left="720"/>
      </w:pPr>
      <w:r>
        <w:rPr>
          <w:lang w:val="pt_PT" w:bidi="pt_PT"/>
        </w:rPr>
      </w:r>
      <w:r>
        <w:rPr>
          <w:lang w:val="pt_PT" w:bidi="pt_PT"/>
        </w:rPr>
        <w:t>Em uma passagem da Bíblia, o termo “divino” é usado para descrever algo sobre uma falsa divindade.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o termo “divino” podem incluir “de Deus” ou “proveniente de Deus” ou “relacionado a Deus” ou “caracterizado por Deus”.</w:t>
      </w:r>
    </w:p>
    <w:p>
      <w:pPr>
        <w:pStyle w:val="ListBullet"/>
        <w:spacing w:line="240" w:lineRule="auto"/>
        <w:ind w:left="720"/>
      </w:pPr>
      <w:r>
        <w:rPr>
          <w:lang w:val="pt_PT" w:bidi="pt_PT"/>
        </w:rPr>
      </w:r>
      <w:r>
        <w:rPr>
          <w:lang w:val="pt_PT" w:bidi="pt_PT"/>
        </w:rPr>
        <w:t>Por exemplo, “autoridade divina” poderia ser traduzido como “autoridade de Deus” ou “autoridade que vêm de Deus”.</w:t>
      </w:r>
    </w:p>
    <w:p>
      <w:pPr>
        <w:pStyle w:val="ListBullet"/>
        <w:spacing w:line="240" w:lineRule="auto"/>
        <w:ind w:left="720"/>
      </w:pPr>
      <w:r>
        <w:rPr>
          <w:lang w:val="pt_PT" w:bidi="pt_PT"/>
        </w:rPr>
      </w:r>
      <w:r>
        <w:rPr>
          <w:lang w:val="pt_PT" w:bidi="pt_PT"/>
        </w:rPr>
        <w:t>A frase “glória divina” poderia ser traduzida como “glória de Deus” ou “a glória que Deus tem” ou “glória que vem de Deus”.</w:t>
      </w:r>
    </w:p>
    <w:p>
      <w:pPr>
        <w:pStyle w:val="ListBullet"/>
        <w:spacing w:line="240" w:lineRule="auto"/>
        <w:ind w:left="720"/>
      </w:pPr>
      <w:r>
        <w:rPr>
          <w:lang w:val="pt_PT" w:bidi="pt_PT"/>
        </w:rPr>
      </w:r>
      <w:r>
        <w:rPr>
          <w:lang w:val="pt_PT" w:bidi="pt_PT"/>
        </w:rPr>
        <w:t>Algumas traduções podem preferir usar uma palavra diferente ao descrever algo que se refere a um falso deus.</w:t>
      </w:r>
    </w:p>
    <w:p>
      <w:pPr/>
      <w:r>
        <w:rPr>
          <w:lang w:val="pt_PT" w:bidi="pt_PT"/>
        </w:rPr>
      </w:r>
      <w:r>
        <w:rPr>
          <w:lang w:val="pt_PT" w:bidi="pt_PT"/>
        </w:rPr>
        <w:t xml:space="preserve">(Veja também: </w:t>
      </w:r>
      <w:r>
        <w:rPr>
          <w:lang w:val="pt_PT" w:bidi="pt_PT"/>
        </w:rPr>
        <w:t>autoridade</w:t>
      </w:r>
      <w:r>
        <w:rPr>
          <w:lang w:val="pt_PT" w:bidi="pt_PT"/>
        </w:rPr>
        <w:t xml:space="preserve">, </w:t>
      </w:r>
      <w:r>
        <w:rPr>
          <w:lang w:val="pt_PT" w:bidi="pt_PT"/>
        </w:rPr>
        <w:t>falso deus</w:t>
      </w:r>
      <w:r>
        <w:rPr>
          <w:lang w:val="pt_PT" w:bidi="pt_PT"/>
        </w:rPr>
        <w:t xml:space="preserve">, </w:t>
      </w:r>
      <w:r>
        <w:rPr>
          <w:lang w:val="pt_PT" w:bidi="pt_PT"/>
        </w:rPr>
        <w:t>glória</w:t>
      </w:r>
      <w:r>
        <w:rPr>
          <w:lang w:val="pt_PT" w:bidi="pt_PT"/>
        </w:rPr>
        <w:t xml:space="preserve">, </w:t>
      </w:r>
      <w:r>
        <w:rPr>
          <w:lang w:val="pt_PT" w:bidi="pt_PT"/>
        </w:rPr>
        <w:t>Deus</w:t>
      </w:r>
      <w:r>
        <w:rPr>
          <w:lang w:val="pt_PT" w:bidi="pt_PT"/>
        </w:rPr>
        <w:t xml:space="preserve">, </w:t>
      </w:r>
      <w:r>
        <w:rPr>
          <w:lang w:val="pt_PT" w:bidi="pt_PT"/>
        </w:rPr>
        <w:t>juiz</w:t>
      </w:r>
      <w:r>
        <w:rPr>
          <w:lang w:val="pt_PT" w:bidi="pt_PT"/>
        </w:rPr>
        <w:t>, poder)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Coríntios 10.3–4</w:t>
      </w:r>
    </w:p>
    <w:p>
      <w:pPr>
        <w:pStyle w:val="ListBullet"/>
        <w:spacing w:line="240" w:lineRule="auto"/>
        <w:ind w:left="720"/>
      </w:pPr>
      <w:r>
        <w:rPr>
          <w:lang w:val="pt_PT" w:bidi="pt_PT"/>
        </w:rPr>
      </w:r>
      <w:r>
        <w:rPr>
          <w:lang w:val="pt_PT" w:bidi="pt_PT"/>
        </w:rPr>
        <w:t>2 Pedro 1.4</w:t>
      </w:r>
    </w:p>
    <w:p>
      <w:pPr>
        <w:pStyle w:val="ListBullet"/>
        <w:spacing w:line="240" w:lineRule="auto"/>
        <w:ind w:left="720"/>
      </w:pPr>
      <w:r>
        <w:rPr>
          <w:lang w:val="pt_PT" w:bidi="pt_PT"/>
        </w:rPr>
      </w:r>
      <w:r>
        <w:rPr>
          <w:lang w:val="pt_PT" w:bidi="pt_PT"/>
        </w:rPr>
        <w:t>Romanos 1.20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G23040, G29990</w:t>
      </w:r>
      <w:r>
        <w:rPr>
          <w:lang w:val="pt_PT" w:bidi="pt_PT"/>
        </w:rPr>
      </w:r>
      <w:r>
        <w:rPr>
          <w:lang w:val="pt_PT" w:bidi="pt_PT"/>
        </w:rPr>
      </w:r>
    </w:p>
    <w:p>
      <w:pPr/>
      <w:r>
        <w:rPr>
          <w:lang w:val="pt_PT" w:bidi="pt_PT"/>
        </w:rPr>
      </w:r>
    </w:p>
    <w:p>
      <w:pPr>
        <w:pStyle w:val="Heading2"/>
      </w:pPr>
      <w:r>
        <w:rPr>
          <w:lang w:val="pt_PT" w:bidi="pt_PT"/>
        </w:rPr>
        <w:t>Domésticos</w:t>
      </w:r>
      <w:r>
        <w:rPr>
          <w:lang w:val="pt_PT" w:bidi="pt_PT"/>
        </w:rPr>
      </w:r>
    </w:p>
    <w:p>
      <w:pPr>
        <w:pStyle w:val="Heading3"/>
      </w:pPr>
      <w:r>
        <w:rPr>
          <w:lang w:val="pt_PT" w:bidi="pt_PT"/>
        </w:rPr>
        <w:t>Definição:</w:t>
      </w:r>
    </w:p>
    <w:p>
      <w:pPr/>
      <w:r>
        <w:rPr>
          <w:lang w:val="pt_PT" w:bidi="pt_PT"/>
        </w:rPr>
      </w:r>
      <w:r>
        <w:rPr>
          <w:lang w:val="pt_PT" w:bidi="pt_PT"/>
        </w:rPr>
        <w:t>O termo “domésticos” refere-se a todas as pessoas que vivem juntas em uma casa, incluindo membros da família e todos os seus servos.</w:t>
      </w:r>
    </w:p>
    <w:p>
      <w:pPr>
        <w:pStyle w:val="ListBullet"/>
        <w:spacing w:line="240" w:lineRule="auto"/>
        <w:ind w:left="720"/>
      </w:pPr>
      <w:r>
        <w:rPr>
          <w:lang w:val="pt_PT" w:bidi="pt_PT"/>
        </w:rPr>
      </w:r>
      <w:r>
        <w:rPr>
          <w:lang w:val="pt_PT" w:bidi="pt_PT"/>
        </w:rPr>
        <w:t>Usado nesse sentido, o termo “casa” significa “domésticos” ou "de casa" e refere-se a todas as pessoas que vivem juntas em uma casa ou em um complexo de várias estruturas (sejam edifícios ou tendas), incluindo membros da família e todos os seus servos.</w:t>
      </w:r>
    </w:p>
    <w:p>
      <w:pPr>
        <w:pStyle w:val="ListBullet"/>
        <w:spacing w:line="240" w:lineRule="auto"/>
        <w:ind w:left="720"/>
      </w:pPr>
      <w:r>
        <w:rPr>
          <w:lang w:val="pt_PT" w:bidi="pt_PT"/>
        </w:rPr>
      </w:r>
      <w:r>
        <w:rPr>
          <w:lang w:val="pt_PT" w:bidi="pt_PT"/>
        </w:rPr>
        <w:t>Gerenciar um lar envolveria gerenciar os servos e também cuidar da propriedade.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“casa” poderia ser traduzido como “domésticos” ou “família”.</w:t>
      </w:r>
    </w:p>
    <w:p>
      <w:pPr>
        <w:pStyle w:val="ListBullet"/>
        <w:spacing w:line="240" w:lineRule="auto"/>
        <w:ind w:left="720"/>
      </w:pPr>
      <w:r>
        <w:rPr>
          <w:lang w:val="pt_PT" w:bidi="pt_PT"/>
        </w:rPr>
      </w:r>
      <w:r>
        <w:rPr>
          <w:lang w:val="pt_PT" w:bidi="pt_PT"/>
        </w:rPr>
        <w:t>Dependendo do contexto, a frase “seu lar” poderia ser traduzida como “aqueles que vivem em sua casa” ou “sua família”.</w:t>
      </w:r>
    </w:p>
    <w:p>
      <w:pPr/>
      <w:r>
        <w:rPr>
          <w:lang w:val="pt_PT" w:bidi="pt_PT"/>
        </w:rPr>
      </w:r>
      <w:r>
        <w:rPr>
          <w:lang w:val="pt_PT" w:bidi="pt_PT"/>
        </w:rPr>
        <w:t xml:space="preserve">(Veja também: </w:t>
      </w:r>
      <w:r>
        <w:rPr>
          <w:lang w:val="pt_PT" w:bidi="pt_PT"/>
        </w:rPr>
        <w:t>casa moradia estrutura</w:t>
      </w:r>
      <w:r>
        <w:rPr>
          <w:lang w:val="pt_PT" w:bidi="pt_PT"/>
        </w:rPr>
        <w:t xml:space="preserve">, </w:t>
      </w:r>
      <w:r>
        <w:rPr>
          <w:lang w:val="pt_PT" w:bidi="pt_PT"/>
        </w:rPr>
        <w:t>casa descendentes nação</w:t>
      </w:r>
      <w:r>
        <w:rPr>
          <w:lang w:val="pt_PT" w:bidi="pt_PT"/>
        </w:rPr>
        <w:t>)</w:t>
      </w:r>
      <w:r>
        <w:rPr>
          <w:lang w:val="pt_PT" w:bidi="pt_PT"/>
        </w:rPr>
      </w:r>
      <w:r>
        <w:rPr>
          <w:lang w:val="pt_PT" w:bidi="pt_PT"/>
        </w:rPr>
      </w:r>
    </w:p>
    <w:p>
      <w:pPr/>
      <w:r>
        <w:rPr>
          <w:lang w:val="pt_PT" w:bidi="pt_PT"/>
        </w:rPr>
      </w:r>
    </w:p>
    <w:p>
      <w:pPr>
        <w:pStyle w:val="Heading2"/>
      </w:pPr>
      <w:r>
        <w:rPr>
          <w:lang w:val="pt_PT" w:bidi="pt_PT"/>
        </w:rPr>
        <w:t>Domínio</w:t>
      </w:r>
      <w:r>
        <w:rPr>
          <w:lang w:val="pt_PT" w:bidi="pt_PT"/>
        </w:rPr>
      </w:r>
    </w:p>
    <w:p>
      <w:pPr>
        <w:pStyle w:val="Heading3"/>
      </w:pPr>
      <w:r>
        <w:rPr>
          <w:lang w:val="pt_PT" w:bidi="pt_PT"/>
        </w:rPr>
        <w:t>Definição:</w:t>
      </w:r>
    </w:p>
    <w:p>
      <w:pPr/>
      <w:r>
        <w:rPr>
          <w:lang w:val="pt_PT" w:bidi="pt_PT"/>
        </w:rPr>
      </w:r>
      <w:r>
        <w:rPr>
          <w:lang w:val="pt_PT" w:bidi="pt_PT"/>
        </w:rPr>
        <w:t>O termo “domínio” refere-se a poder, controle ou autoridade sobre pessoas, animais ou terras.</w:t>
      </w:r>
    </w:p>
    <w:p>
      <w:pPr>
        <w:pStyle w:val="ListBullet"/>
        <w:spacing w:line="240" w:lineRule="auto"/>
        <w:ind w:left="720"/>
      </w:pPr>
      <w:r>
        <w:rPr>
          <w:lang w:val="pt_PT" w:bidi="pt_PT"/>
        </w:rPr>
      </w:r>
      <w:r>
        <w:rPr>
          <w:lang w:val="pt_PT" w:bidi="pt_PT"/>
        </w:rPr>
        <w:t>Diz-se que Jesus Cristo tem domínio sobre toda a terra, como profeta, sacerdote e rei.</w:t>
      </w:r>
    </w:p>
    <w:p>
      <w:pPr>
        <w:pStyle w:val="ListBullet"/>
        <w:spacing w:line="240" w:lineRule="auto"/>
        <w:ind w:left="720"/>
      </w:pPr>
      <w:r>
        <w:rPr>
          <w:lang w:val="pt_PT" w:bidi="pt_PT"/>
        </w:rPr>
      </w:r>
      <w:r>
        <w:rPr>
          <w:lang w:val="pt_PT" w:bidi="pt_PT"/>
        </w:rPr>
        <w:t>O domínio de Satanás foi derrotado para sempre pela morte de Jesus Cristo na cruz.</w:t>
      </w:r>
    </w:p>
    <w:p>
      <w:pPr>
        <w:pStyle w:val="ListBullet"/>
        <w:spacing w:line="240" w:lineRule="auto"/>
        <w:ind w:left="720"/>
      </w:pPr>
      <w:r>
        <w:rPr>
          <w:lang w:val="pt_PT" w:bidi="pt_PT"/>
        </w:rPr>
      </w:r>
      <w:r>
        <w:rPr>
          <w:lang w:val="pt_PT" w:bidi="pt_PT"/>
        </w:rPr>
        <w:t>Na criação, Deus disse que o homem deve ter domínio sobre peixes, aves e todas as criaturas na terra.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outras maneiras de traduzir este termo poderiam incluir “autoridade” ou “poder” ou “controle”.</w:t>
      </w:r>
    </w:p>
    <w:p>
      <w:pPr>
        <w:pStyle w:val="ListBullet"/>
        <w:spacing w:line="240" w:lineRule="auto"/>
        <w:ind w:left="720"/>
      </w:pPr>
      <w:r>
        <w:rPr>
          <w:lang w:val="pt_PT" w:bidi="pt_PT"/>
        </w:rPr>
      </w:r>
      <w:r>
        <w:rPr>
          <w:lang w:val="pt_PT" w:bidi="pt_PT"/>
        </w:rPr>
        <w:t>A frase “ter domínio sobre” poderia ser traduzida como “governar” ou “gerenciar”.</w:t>
      </w:r>
    </w:p>
    <w:p>
      <w:pPr/>
      <w:r>
        <w:rPr>
          <w:lang w:val="pt_PT" w:bidi="pt_PT"/>
        </w:rPr>
      </w:r>
      <w:r>
        <w:rPr>
          <w:lang w:val="pt_PT" w:bidi="pt_PT"/>
        </w:rPr>
        <w:t xml:space="preserve">(Veja também: </w:t>
      </w:r>
      <w:r>
        <w:rPr>
          <w:lang w:val="pt_PT" w:bidi="pt_PT"/>
        </w:rPr>
        <w:t>autoridade</w:t>
      </w:r>
      <w:r>
        <w:rPr>
          <w:lang w:val="pt_PT" w:bidi="pt_PT"/>
        </w:rPr>
        <w:t>, poder)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Pedro 5.10–11</w:t>
      </w:r>
    </w:p>
    <w:p>
      <w:pPr>
        <w:pStyle w:val="ListBullet"/>
        <w:spacing w:line="240" w:lineRule="auto"/>
        <w:ind w:left="720"/>
      </w:pPr>
      <w:r>
        <w:rPr>
          <w:lang w:val="pt_PT" w:bidi="pt_PT"/>
        </w:rPr>
      </w:r>
      <w:r>
        <w:rPr>
          <w:lang w:val="pt_PT" w:bidi="pt_PT"/>
        </w:rPr>
        <w:t>Colossenses 1.13</w:t>
      </w:r>
    </w:p>
    <w:p>
      <w:pPr>
        <w:pStyle w:val="ListBullet"/>
        <w:spacing w:line="240" w:lineRule="auto"/>
        <w:ind w:left="720"/>
      </w:pPr>
      <w:r>
        <w:rPr>
          <w:lang w:val="pt_PT" w:bidi="pt_PT"/>
        </w:rPr>
      </w:r>
      <w:r>
        <w:rPr>
          <w:lang w:val="pt_PT" w:bidi="pt_PT"/>
        </w:rPr>
        <w:t>Judas 1.25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H1166, H4474, H4475, H4896, H4910, H4915, H7287, H7300, H7980, H7985, G26340, G29040, G29610, G29630</w:t>
      </w:r>
      <w:r>
        <w:rPr>
          <w:lang w:val="pt_PT" w:bidi="pt_PT"/>
        </w:rPr>
      </w:r>
      <w:r>
        <w:rPr>
          <w:lang w:val="pt_PT" w:bidi="pt_PT"/>
        </w:rPr>
      </w:r>
    </w:p>
    <w:p>
      <w:pPr/>
      <w:r>
        <w:rPr>
          <w:lang w:val="pt_PT" w:bidi="pt_PT"/>
        </w:rPr>
      </w:r>
    </w:p>
    <w:p>
      <w:pPr>
        <w:pStyle w:val="Heading2"/>
      </w:pPr>
      <w:r>
        <w:rPr>
          <w:lang w:val="pt_PT" w:bidi="pt_PT"/>
        </w:rPr>
        <w:t>Doutrina</w:t>
      </w:r>
      <w:r>
        <w:rPr>
          <w:lang w:val="pt_PT" w:bidi="pt_PT"/>
        </w:rPr>
      </w:r>
    </w:p>
    <w:p>
      <w:pPr>
        <w:pStyle w:val="Heading3"/>
      </w:pPr>
      <w:r>
        <w:rPr>
          <w:lang w:val="pt_PT" w:bidi="pt_PT"/>
        </w:rPr>
        <w:t>Definição:</w:t>
      </w:r>
    </w:p>
    <w:p>
      <w:pPr/>
      <w:r>
        <w:rPr>
          <w:lang w:val="pt_PT" w:bidi="pt_PT"/>
        </w:rPr>
      </w:r>
      <w:r>
        <w:rPr>
          <w:lang w:val="pt_PT" w:bidi="pt_PT"/>
        </w:rPr>
        <w:t>A palavra “doutrina” literalmente significa “ensino”. Geralmente se refere ao ensino religioso.</w:t>
      </w:r>
    </w:p>
    <w:p>
      <w:pPr>
        <w:pStyle w:val="ListBullet"/>
        <w:spacing w:line="240" w:lineRule="auto"/>
        <w:ind w:left="720"/>
      </w:pPr>
      <w:r>
        <w:rPr>
          <w:lang w:val="pt_PT" w:bidi="pt_PT"/>
        </w:rPr>
      </w:r>
      <w:r>
        <w:rPr>
          <w:lang w:val="pt_PT" w:bidi="pt_PT"/>
        </w:rPr>
        <w:t>No contexto dos ensinamentos cristãos, “doutrina” refere-se a todos os ensinamentos sobre Deus — Pai, Filho e Espírito Santo — incluindo todas as suas qualidades de caráter e tudo o que ele fez.</w:t>
      </w:r>
    </w:p>
    <w:p>
      <w:pPr>
        <w:pStyle w:val="ListBullet"/>
        <w:spacing w:line="240" w:lineRule="auto"/>
        <w:ind w:left="720"/>
      </w:pPr>
      <w:r>
        <w:rPr>
          <w:lang w:val="pt_PT" w:bidi="pt_PT"/>
        </w:rPr>
      </w:r>
      <w:r>
        <w:rPr>
          <w:lang w:val="pt_PT" w:bidi="pt_PT"/>
        </w:rPr>
        <w:t>Também se refere a tudo o que Deus ensina aos cristãos sobre como viver vidas santas que trazem glória a ele.</w:t>
      </w:r>
    </w:p>
    <w:p>
      <w:pPr>
        <w:pStyle w:val="ListBullet"/>
        <w:spacing w:line="240" w:lineRule="auto"/>
        <w:ind w:left="720"/>
      </w:pPr>
      <w:r>
        <w:rPr>
          <w:lang w:val="pt_PT" w:bidi="pt_PT"/>
        </w:rPr>
      </w:r>
      <w:r>
        <w:rPr>
          <w:lang w:val="pt_PT" w:bidi="pt_PT"/>
        </w:rPr>
        <w:t>A palavra “doutrina” às vezes também é usada para se referir a ensinamentos religiosos falsos ou mundanos que vêm dos seres humanos. O contexto torna o significado claro.</w:t>
      </w:r>
    </w:p>
    <w:p>
      <w:pPr>
        <w:pStyle w:val="ListBullet"/>
        <w:spacing w:line="240" w:lineRule="auto"/>
        <w:ind w:left="720"/>
      </w:pPr>
      <w:r>
        <w:rPr>
          <w:lang w:val="pt_PT" w:bidi="pt_PT"/>
        </w:rPr>
      </w:r>
      <w:r>
        <w:rPr>
          <w:lang w:val="pt_PT" w:bidi="pt_PT"/>
        </w:rPr>
        <w:t>Este termo também pode ser traduzido como “ensino”.</w:t>
      </w:r>
    </w:p>
    <w:p>
      <w:pPr/>
      <w:r>
        <w:rPr>
          <w:lang w:val="pt_PT" w:bidi="pt_PT"/>
        </w:rPr>
      </w:r>
      <w:r>
        <w:rPr>
          <w:lang w:val="pt_PT" w:bidi="pt_PT"/>
        </w:rPr>
        <w:t>(Veja também: ensinar)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Timóteo 1.3</w:t>
      </w:r>
    </w:p>
    <w:p>
      <w:pPr>
        <w:pStyle w:val="ListBullet"/>
        <w:spacing w:line="240" w:lineRule="auto"/>
        <w:ind w:left="720"/>
      </w:pPr>
      <w:r>
        <w:rPr>
          <w:lang w:val="pt_PT" w:bidi="pt_PT"/>
        </w:rPr>
      </w:r>
      <w:r>
        <w:rPr>
          <w:lang w:val="pt_PT" w:bidi="pt_PT"/>
        </w:rPr>
        <w:t>2 Timóteo 3.16–17</w:t>
      </w:r>
    </w:p>
    <w:p>
      <w:pPr>
        <w:pStyle w:val="ListBullet"/>
        <w:spacing w:line="240" w:lineRule="auto"/>
        <w:ind w:left="720"/>
      </w:pPr>
      <w:r>
        <w:rPr>
          <w:lang w:val="pt_PT" w:bidi="pt_PT"/>
        </w:rPr>
      </w:r>
      <w:r>
        <w:rPr>
          <w:lang w:val="pt_PT" w:bidi="pt_PT"/>
        </w:rPr>
        <w:t>Marcos 7.6–7</w:t>
      </w:r>
    </w:p>
    <w:p>
      <w:pPr>
        <w:pStyle w:val="ListBullet"/>
        <w:spacing w:line="240" w:lineRule="auto"/>
        <w:ind w:left="720"/>
      </w:pPr>
      <w:r>
        <w:rPr>
          <w:lang w:val="pt_PT" w:bidi="pt_PT"/>
        </w:rPr>
      </w:r>
      <w:r>
        <w:rPr>
          <w:lang w:val="pt_PT" w:bidi="pt_PT"/>
        </w:rPr>
        <w:t>Mateus 15.7–9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H3948, G13190, G13220, G20850</w:t>
      </w:r>
      <w:r>
        <w:rPr>
          <w:lang w:val="pt_PT" w:bidi="pt_PT"/>
        </w:rPr>
      </w:r>
      <w:r>
        <w:rPr>
          <w:lang w:val="pt_PT" w:bidi="pt_PT"/>
        </w:rPr>
      </w:r>
    </w:p>
    <w:p>
      <w:pPr/>
      <w:r>
        <w:rPr>
          <w:lang w:val="pt_PT" w:bidi="pt_PT"/>
        </w:rPr>
      </w:r>
    </w:p>
    <w:p>
      <w:pPr>
        <w:pStyle w:val="Heading2"/>
      </w:pPr>
      <w:r>
        <w:rPr>
          <w:lang w:val="pt_PT" w:bidi="pt_PT"/>
        </w:rPr>
        <w:t>Duro-Inflexível</w:t>
      </w:r>
      <w:r>
        <w:rPr>
          <w:lang w:val="pt_PT" w:bidi="pt_PT"/>
        </w:rPr>
      </w:r>
    </w:p>
    <w:p>
      <w:pPr>
        <w:pStyle w:val="Heading3"/>
      </w:pPr>
      <w:r>
        <w:rPr>
          <w:lang w:val="pt_PT" w:bidi="pt_PT"/>
        </w:rPr>
        <w:t>Definição:</w:t>
      </w:r>
    </w:p>
    <w:p>
      <w:pPr/>
      <w:r>
        <w:rPr>
          <w:lang w:val="pt_PT" w:bidi="pt_PT"/>
        </w:rPr>
      </w:r>
      <w:r>
        <w:rPr>
          <w:lang w:val="pt_PT" w:bidi="pt_PT"/>
        </w:rPr>
        <w:t>O termo “difícil” geralmente se refere a algo que é persistente ou inflexível.</w:t>
      </w:r>
    </w:p>
    <w:p>
      <w:pPr>
        <w:pStyle w:val="ListBullet"/>
        <w:spacing w:line="240" w:lineRule="auto"/>
        <w:ind w:left="720"/>
      </w:pPr>
      <w:r>
        <w:rPr>
          <w:lang w:val="pt_PT" w:bidi="pt_PT"/>
        </w:rPr>
      </w:r>
      <w:r>
        <w:rPr>
          <w:lang w:val="pt_PT" w:bidi="pt_PT"/>
        </w:rPr>
        <w:t>O uso de “duro” (em várias formas) com “coração” refere-se a pessoas que são teimosamente impenitentes ou desobedientes (geralmente) a Deus.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“difícil” também pode ser traduzido como “rebelde” ou “teimoso” ou “obstinado” ou “inflexível” dependendo do contexto.</w:t>
      </w:r>
    </w:p>
    <w:p>
      <w:pPr>
        <w:pStyle w:val="ListBullet"/>
        <w:spacing w:line="240" w:lineRule="auto"/>
        <w:ind w:left="720"/>
      </w:pPr>
      <w:r>
        <w:rPr>
          <w:lang w:val="pt_PT" w:bidi="pt_PT"/>
        </w:rPr>
      </w:r>
      <w:r>
        <w:rPr>
          <w:lang w:val="pt_PT" w:bidi="pt_PT"/>
        </w:rPr>
        <w:t>Os termos “dureza” ou “dureza de coração” ou “coração duro” podem ser traduzidos como “teimosia” ou “rebelião persistente” ou “atitude rebelde” ou “desobediência teimosa” ou “teimosamente não se arrependendo”.</w:t>
      </w:r>
    </w:p>
    <w:p>
      <w:pPr>
        <w:pStyle w:val="ListBullet"/>
        <w:spacing w:line="240" w:lineRule="auto"/>
        <w:ind w:left="720"/>
      </w:pPr>
      <w:r>
        <w:rPr>
          <w:lang w:val="pt_PT" w:bidi="pt_PT"/>
        </w:rPr>
      </w:r>
      <w:r>
        <w:rPr>
          <w:lang w:val="pt_PT" w:bidi="pt_PT"/>
        </w:rPr>
        <w:t>A frase “duro de pescoço” também pode ser traduzida como “obstinado” ou “rebelde”.</w:t>
      </w:r>
    </w:p>
    <w:p>
      <w:pPr>
        <w:pStyle w:val="ListBullet"/>
        <w:spacing w:line="240" w:lineRule="auto"/>
        <w:ind w:left="720"/>
      </w:pPr>
      <w:r>
        <w:rPr>
          <w:lang w:val="pt_PT" w:bidi="pt_PT"/>
        </w:rPr>
      </w:r>
      <w:r>
        <w:rPr>
          <w:lang w:val="pt_PT" w:bidi="pt_PT"/>
        </w:rPr>
        <w:t>O termo “endurecido” também pode ser traduzido como “teimosamente impenitente” ou “recusando-se a obedecer”.</w:t>
      </w:r>
    </w:p>
    <w:p>
      <w:pPr>
        <w:pStyle w:val="ListBullet"/>
        <w:spacing w:line="240" w:lineRule="auto"/>
        <w:ind w:left="720"/>
      </w:pPr>
      <w:r>
        <w:rPr>
          <w:lang w:val="pt_PT" w:bidi="pt_PT"/>
        </w:rPr>
      </w:r>
      <w:r>
        <w:rPr>
          <w:lang w:val="pt_PT" w:bidi="pt_PT"/>
        </w:rPr>
        <w:t>“Não endureça seu coração” pode ser traduzido como “não se recuse a se arrepender” ou “não continue teimosamente desobedecendo”.</w:t>
      </w:r>
    </w:p>
    <w:p>
      <w:pPr>
        <w:pStyle w:val="ListBullet"/>
        <w:spacing w:line="240" w:lineRule="auto"/>
        <w:ind w:left="720"/>
      </w:pPr>
      <w:r>
        <w:rPr>
          <w:lang w:val="pt_PT" w:bidi="pt_PT"/>
        </w:rPr>
      </w:r>
      <w:r>
        <w:rPr>
          <w:lang w:val="pt_PT" w:bidi="pt_PT"/>
        </w:rPr>
        <w:t>Outras maneiras de traduzir “teimoso” ou “tolo” podem incluir “teimosamente desobediente” ou “continuando a desobedecer” ou “recusando-se a se arrepender” ou “sempre se rebelando”.</w:t>
      </w:r>
    </w:p>
    <w:p>
      <w:pPr/>
      <w:r>
        <w:rPr>
          <w:lang w:val="pt_PT" w:bidi="pt_PT"/>
        </w:rPr>
      </w:r>
      <w:r>
        <w:rPr>
          <w:lang w:val="pt_PT" w:bidi="pt_PT"/>
        </w:rPr>
        <w:t xml:space="preserve">(Veja também: desobedecer, </w:t>
      </w:r>
      <w:r>
        <w:rPr>
          <w:lang w:val="pt_PT" w:bidi="pt_PT"/>
        </w:rPr>
        <w:t>mal, obstinado</w:t>
      </w:r>
      <w:r>
        <w:rPr>
          <w:lang w:val="pt_PT" w:bidi="pt_PT"/>
        </w:rPr>
        <w:t>)</w:t>
      </w:r>
    </w:p>
    <w:p>
      <w:pPr>
        <w:pStyle w:val="Heading3"/>
      </w:pPr>
      <w:r>
        <w:rPr>
          <w:lang w:val="pt_PT" w:bidi="pt_PT"/>
        </w:rPr>
        <w:t>Referências Bíblicas:</w:t>
      </w:r>
    </w:p>
    <w:p>
      <w:pPr>
        <w:pStyle w:val="Heading3"/>
      </w:pPr>
      <w:r>
        <w:rPr>
          <w:lang w:val="pt_PT" w:bidi="pt_PT"/>
        </w:rPr>
        <w:t>Dados de Palavras: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