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Maacá</w:t>
      </w:r>
      <w:r>
        <w:rPr>
          <w:lang w:val="pt_PT" w:bidi="pt_PT"/>
        </w:rPr>
      </w:r>
    </w:p>
    <w:p>
      <w:pPr>
        <w:pStyle w:val="Heading3"/>
      </w:pPr>
      <w:r>
        <w:rPr>
          <w:lang w:val="pt_PT" w:bidi="pt_PT"/>
        </w:rPr>
        <w:t>Fatos:</w:t>
      </w:r>
    </w:p>
    <w:p>
      <w:pPr/>
      <w:r>
        <w:rPr>
          <w:lang w:val="pt_PT" w:bidi="pt_PT"/>
        </w:rPr>
      </w:r>
      <w:r>
        <w:rPr>
          <w:lang w:val="pt_PT" w:bidi="pt_PT"/>
        </w:rPr>
        <w:t>Maaca (ou Maacá) foi um dos filhos do irmão de Abraão, Naor. Outras pessoas no Antigo Testamento também tinham esse nome.</w:t>
      </w:r>
    </w:p>
    <w:p>
      <w:pPr>
        <w:pStyle w:val="ListBullet"/>
        <w:spacing w:line="240" w:lineRule="auto"/>
        <w:ind w:left="720"/>
      </w:pPr>
      <w:r>
        <w:rPr>
          <w:lang w:val="pt_PT" w:bidi="pt_PT"/>
        </w:rPr>
      </w:r>
      <w:r>
        <w:rPr>
          <w:lang w:val="pt_PT" w:bidi="pt_PT"/>
        </w:rPr>
        <w:t>A cidade de Maaca ou Bete Maaca estava localizada no extremo norte de Israel, na região ocupada pela tribo de Naftali.</w:t>
      </w:r>
    </w:p>
    <w:p>
      <w:pPr>
        <w:pStyle w:val="ListBullet"/>
        <w:spacing w:line="240" w:lineRule="auto"/>
        <w:ind w:left="720"/>
      </w:pPr>
      <w:r>
        <w:rPr>
          <w:lang w:val="pt_PT" w:bidi="pt_PT"/>
        </w:rPr>
      </w:r>
      <w:r>
        <w:rPr>
          <w:lang w:val="pt_PT" w:bidi="pt_PT"/>
        </w:rPr>
        <w:t>Era uma cidade importante e foi atacada por inimigos em várias ocasiões.</w:t>
      </w:r>
    </w:p>
    <w:p>
      <w:pPr>
        <w:pStyle w:val="ListBullet"/>
        <w:spacing w:line="240" w:lineRule="auto"/>
        <w:ind w:left="720"/>
      </w:pPr>
      <w:r>
        <w:rPr>
          <w:lang w:val="pt_PT" w:bidi="pt_PT"/>
        </w:rPr>
      </w:r>
      <w:r>
        <w:rPr>
          <w:lang w:val="pt_PT" w:bidi="pt_PT"/>
        </w:rPr>
        <w:t>Maaca era o nome de várias mulheres, incluindo a mãe do filho de Davi, Absalão.</w:t>
      </w:r>
    </w:p>
    <w:p>
      <w:pPr>
        <w:pStyle w:val="ListBullet"/>
        <w:spacing w:line="240" w:lineRule="auto"/>
        <w:ind w:left="720"/>
      </w:pPr>
      <w:r>
        <w:rPr>
          <w:lang w:val="pt_PT" w:bidi="pt_PT"/>
        </w:rPr>
      </w:r>
      <w:r>
        <w:rPr>
          <w:lang w:val="pt_PT" w:bidi="pt_PT"/>
        </w:rPr>
        <w:t>O rei Asa removeu sua avó Maaca de ser rainha porque ela havia promovido a adoração de Aserá.</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Asa</w:t>
      </w:r>
      <w:r>
        <w:rPr>
          <w:lang w:val="pt_PT" w:bidi="pt_PT"/>
        </w:rPr>
        <w:t xml:space="preserve">, Aserá, </w:t>
      </w:r>
      <w:r>
        <w:rPr>
          <w:lang w:val="pt_PT" w:bidi="pt_PT"/>
        </w:rPr>
        <w:t>Naor</w:t>
      </w:r>
      <w:r>
        <w:rPr>
          <w:lang w:val="pt_PT" w:bidi="pt_PT"/>
        </w:rPr>
        <w:t xml:space="preserve">, </w:t>
      </w:r>
      <w:r>
        <w:rPr>
          <w:lang w:val="pt_PT" w:bidi="pt_PT"/>
        </w:rPr>
        <w:t>Naftali</w:t>
      </w:r>
      <w:r>
        <w:rPr>
          <w:lang w:val="pt_PT" w:bidi="pt_PT"/>
        </w:rPr>
        <w:t xml:space="preserve">, </w:t>
      </w:r>
      <w:r>
        <w:rPr>
          <w:lang w:val="pt_PT" w:bidi="pt_PT"/>
        </w:rPr>
        <w:t>doze tribos de Israel</w:t>
      </w:r>
      <w:r>
        <w:rPr>
          <w:lang w:val="pt_PT" w:bidi="pt_PT"/>
        </w:rPr>
        <w:t>)</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H4601</w:t>
      </w:r>
      <w:r>
        <w:rPr>
          <w:lang w:val="pt_PT" w:bidi="pt_PT"/>
        </w:rPr>
      </w:r>
      <w:r>
        <w:rPr>
          <w:lang w:val="pt_PT" w:bidi="pt_PT"/>
        </w:rPr>
      </w:r>
    </w:p>
    <w:p>
      <w:pPr/>
      <w:r>
        <w:rPr>
          <w:lang w:val="pt_PT" w:bidi="pt_PT"/>
        </w:rPr>
      </w:r>
    </w:p>
    <w:p>
      <w:pPr>
        <w:pStyle w:val="Heading2"/>
      </w:pPr>
      <w:r>
        <w:rPr>
          <w:lang w:val="pt_PT" w:bidi="pt_PT"/>
        </w:rPr>
        <w:t>Macedônia</w:t>
      </w:r>
      <w:r>
        <w:rPr>
          <w:lang w:val="pt_PT" w:bidi="pt_PT"/>
        </w:rPr>
      </w:r>
    </w:p>
    <w:p>
      <w:pPr>
        <w:pStyle w:val="Heading3"/>
      </w:pPr>
      <w:r>
        <w:rPr>
          <w:lang w:val="pt_PT" w:bidi="pt_PT"/>
        </w:rPr>
        <w:t>Fatos:</w:t>
      </w:r>
    </w:p>
    <w:p>
      <w:pPr/>
      <w:r>
        <w:rPr>
          <w:lang w:val="pt_PT" w:bidi="pt_PT"/>
        </w:rPr>
      </w:r>
      <w:r>
        <w:rPr>
          <w:lang w:val="pt_PT" w:bidi="pt_PT"/>
        </w:rPr>
        <w:t>Nos tempos do Novo Testamento, a Macedônia era uma província romana localizada ao norte da Grécia antiga.</w:t>
      </w:r>
    </w:p>
    <w:p>
      <w:pPr>
        <w:pStyle w:val="ListBullet"/>
        <w:spacing w:line="240" w:lineRule="auto"/>
        <w:ind w:left="720"/>
      </w:pPr>
      <w:r>
        <w:rPr>
          <w:lang w:val="pt_PT" w:bidi="pt_PT"/>
        </w:rPr>
      </w:r>
      <w:r>
        <w:rPr>
          <w:lang w:val="pt_PT" w:bidi="pt_PT"/>
        </w:rPr>
        <w:t>Algumas cidades importantes da Macedônia mencionadas na Bíblia foram Bereia, Filipos e Tessalônica.</w:t>
      </w:r>
    </w:p>
    <w:p>
      <w:pPr>
        <w:pStyle w:val="ListBullet"/>
        <w:spacing w:line="240" w:lineRule="auto"/>
        <w:ind w:left="720"/>
      </w:pPr>
      <w:r>
        <w:rPr>
          <w:lang w:val="pt_PT" w:bidi="pt_PT"/>
        </w:rPr>
      </w:r>
      <w:r>
        <w:rPr>
          <w:lang w:val="pt_PT" w:bidi="pt_PT"/>
        </w:rPr>
        <w:t>Através de uma visão, Deus disse a Paulo para pregar o evangelho às pessoas na Macedônia.</w:t>
      </w:r>
    </w:p>
    <w:p>
      <w:pPr>
        <w:pStyle w:val="ListBullet"/>
        <w:spacing w:line="240" w:lineRule="auto"/>
        <w:ind w:left="720"/>
      </w:pPr>
      <w:r>
        <w:rPr>
          <w:lang w:val="pt_PT" w:bidi="pt_PT"/>
        </w:rPr>
      </w:r>
      <w:r>
        <w:rPr>
          <w:lang w:val="pt_PT" w:bidi="pt_PT"/>
        </w:rPr>
        <w:t>Paulo e seus colaboradores foram à Macedônia e ensinaram às pessoas sobre Jesus e ajudaram os novos crentes a crescerem na fé.</w:t>
      </w:r>
    </w:p>
    <w:p>
      <w:pPr>
        <w:pStyle w:val="ListBullet"/>
        <w:spacing w:line="240" w:lineRule="auto"/>
        <w:ind w:left="720"/>
      </w:pPr>
      <w:r>
        <w:rPr>
          <w:lang w:val="pt_PT" w:bidi="pt_PT"/>
        </w:rPr>
      </w:r>
      <w:r>
        <w:rPr>
          <w:lang w:val="pt_PT" w:bidi="pt_PT"/>
        </w:rPr>
        <w:t>Na Bíblia há cartas que Paulo escreveu aos crentes nas cidades macedônias de Filipos e Tessalônica.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acreditar</w:t>
      </w:r>
      <w:r>
        <w:rPr>
          <w:lang w:val="pt_PT" w:bidi="pt_PT"/>
        </w:rPr>
        <w:t xml:space="preserve">, </w:t>
      </w:r>
      <w:r>
        <w:rPr>
          <w:lang w:val="pt_PT" w:bidi="pt_PT"/>
        </w:rPr>
        <w:t>Bereia</w:t>
      </w:r>
      <w:r>
        <w:rPr>
          <w:lang w:val="pt_PT" w:bidi="pt_PT"/>
        </w:rPr>
        <w:t xml:space="preserve">, </w:t>
      </w:r>
      <w:r>
        <w:rPr>
          <w:lang w:val="pt_PT" w:bidi="pt_PT"/>
        </w:rPr>
        <w:t>fé</w:t>
      </w:r>
      <w:r>
        <w:rPr>
          <w:lang w:val="pt_PT" w:bidi="pt_PT"/>
        </w:rPr>
        <w:t xml:space="preserve">, </w:t>
      </w:r>
      <w:r>
        <w:rPr>
          <w:lang w:val="pt_PT" w:bidi="pt_PT"/>
        </w:rPr>
        <w:t>boas novas</w:t>
      </w:r>
      <w:r>
        <w:rPr>
          <w:lang w:val="pt_PT" w:bidi="pt_PT"/>
        </w:rPr>
        <w:t xml:space="preserve">, </w:t>
      </w:r>
      <w:r>
        <w:rPr>
          <w:lang w:val="pt_PT" w:bidi="pt_PT"/>
        </w:rPr>
        <w:t>Grécia</w:t>
      </w:r>
      <w:r>
        <w:rPr>
          <w:lang w:val="pt_PT" w:bidi="pt_PT"/>
        </w:rPr>
        <w:t xml:space="preserve">, </w:t>
      </w:r>
      <w:r>
        <w:rPr>
          <w:lang w:val="pt_PT" w:bidi="pt_PT"/>
        </w:rPr>
        <w:t>Filipos</w:t>
      </w:r>
      <w:r>
        <w:rPr>
          <w:lang w:val="pt_PT" w:bidi="pt_PT"/>
        </w:rPr>
        <w:t xml:space="preserve">, </w:t>
      </w:r>
      <w:r>
        <w:rPr>
          <w:lang w:val="pt_PT" w:bidi="pt_PT"/>
        </w:rPr>
        <w:t>Tessalônica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1.6–7</w:t>
      </w:r>
    </w:p>
    <w:p>
      <w:pPr>
        <w:pStyle w:val="ListBullet"/>
        <w:spacing w:line="240" w:lineRule="auto"/>
        <w:ind w:left="720"/>
      </w:pPr>
      <w:r>
        <w:rPr>
          <w:lang w:val="pt_PT" w:bidi="pt_PT"/>
        </w:rPr>
      </w:r>
      <w:r>
        <w:rPr>
          <w:lang w:val="pt_PT" w:bidi="pt_PT"/>
        </w:rPr>
        <w:t>1 Tessalonicenses 4.10</w:t>
      </w:r>
    </w:p>
    <w:p>
      <w:pPr>
        <w:pStyle w:val="ListBullet"/>
        <w:spacing w:line="240" w:lineRule="auto"/>
        <w:ind w:left="720"/>
      </w:pPr>
      <w:r>
        <w:rPr>
          <w:lang w:val="pt_PT" w:bidi="pt_PT"/>
        </w:rPr>
      </w:r>
      <w:r>
        <w:rPr>
          <w:lang w:val="pt_PT" w:bidi="pt_PT"/>
        </w:rPr>
        <w:t>1 Timóteo 1.3–4</w:t>
      </w:r>
    </w:p>
    <w:p>
      <w:pPr>
        <w:pStyle w:val="ListBullet"/>
        <w:spacing w:line="240" w:lineRule="auto"/>
        <w:ind w:left="720"/>
      </w:pPr>
      <w:r>
        <w:rPr>
          <w:lang w:val="pt_PT" w:bidi="pt_PT"/>
        </w:rPr>
      </w:r>
      <w:r>
        <w:rPr>
          <w:lang w:val="pt_PT" w:bidi="pt_PT"/>
        </w:rPr>
        <w:t>Atos 16.10</w:t>
      </w:r>
    </w:p>
    <w:p>
      <w:pPr>
        <w:pStyle w:val="ListBullet"/>
        <w:spacing w:line="240" w:lineRule="auto"/>
        <w:ind w:left="720"/>
      </w:pPr>
      <w:r>
        <w:rPr>
          <w:lang w:val="pt_PT" w:bidi="pt_PT"/>
        </w:rPr>
      </w:r>
      <w:r>
        <w:rPr>
          <w:lang w:val="pt_PT" w:bidi="pt_PT"/>
        </w:rPr>
        <w:t>Atos 20.1–3</w:t>
      </w:r>
    </w:p>
    <w:p>
      <w:pPr>
        <w:pStyle w:val="ListBullet"/>
        <w:spacing w:line="240" w:lineRule="auto"/>
        <w:ind w:left="720"/>
      </w:pPr>
      <w:r>
        <w:rPr>
          <w:lang w:val="pt_PT" w:bidi="pt_PT"/>
        </w:rPr>
      </w:r>
      <w:r>
        <w:rPr>
          <w:lang w:val="pt_PT" w:bidi="pt_PT"/>
        </w:rPr>
        <w:t>Filipenses 4.14–17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G31090, G31100</w:t>
      </w:r>
      <w:r>
        <w:rPr>
          <w:lang w:val="pt_PT" w:bidi="pt_PT"/>
        </w:rPr>
      </w:r>
      <w:r>
        <w:rPr>
          <w:lang w:val="pt_PT" w:bidi="pt_PT"/>
        </w:rPr>
      </w:r>
    </w:p>
    <w:p>
      <w:pPr/>
      <w:r>
        <w:rPr>
          <w:lang w:val="pt_PT" w:bidi="pt_PT"/>
        </w:rPr>
      </w:r>
    </w:p>
    <w:p>
      <w:pPr>
        <w:pStyle w:val="Heading2"/>
      </w:pPr>
      <w:r>
        <w:rPr>
          <w:lang w:val="pt_PT" w:bidi="pt_PT"/>
        </w:rPr>
        <w:t>Machado</w:t>
      </w:r>
      <w:r>
        <w:rPr>
          <w:lang w:val="pt_PT" w:bidi="pt_PT"/>
        </w:rPr>
      </w:r>
    </w:p>
    <w:p>
      <w:pPr>
        <w:pStyle w:val="Heading3"/>
      </w:pPr>
      <w:r>
        <w:rPr>
          <w:lang w:val="pt_PT" w:bidi="pt_PT"/>
        </w:rPr>
        <w:t>Definição:</w:t>
      </w:r>
    </w:p>
    <w:p>
      <w:pPr/>
      <w:r>
        <w:rPr>
          <w:lang w:val="pt_PT" w:bidi="pt_PT"/>
        </w:rPr>
      </w:r>
      <w:r>
        <w:rPr>
          <w:lang w:val="pt_PT" w:bidi="pt_PT"/>
        </w:rPr>
        <w:t>Um machado é uma ferramenta usada para cortar ou rachar árvores ou madeira.</w:t>
      </w:r>
    </w:p>
    <w:p>
      <w:pPr>
        <w:pStyle w:val="ListBullet"/>
        <w:spacing w:line="240" w:lineRule="auto"/>
        <w:ind w:left="720"/>
      </w:pPr>
      <w:r>
        <w:rPr>
          <w:lang w:val="pt_PT" w:bidi="pt_PT"/>
        </w:rPr>
      </w:r>
      <w:r>
        <w:rPr>
          <w:lang w:val="pt_PT" w:bidi="pt_PT"/>
        </w:rPr>
        <w:t>Um machado geralmente tem um cabo longo de madeira com uma grande lâmina de metal presa na extremidade.</w:t>
      </w:r>
    </w:p>
    <w:p>
      <w:pPr>
        <w:pStyle w:val="ListBullet"/>
        <w:spacing w:line="240" w:lineRule="auto"/>
        <w:ind w:left="720"/>
      </w:pPr>
      <w:r>
        <w:rPr>
          <w:lang w:val="pt_PT" w:bidi="pt_PT"/>
        </w:rPr>
      </w:r>
      <w:r>
        <w:rPr>
          <w:lang w:val="pt_PT" w:bidi="pt_PT"/>
        </w:rPr>
        <w:t>Se a sua cultura tem uma ferramenta semelhante a um machado, o nome dessa ferramenta pode ser usado para traduzir “machado”.</w:t>
      </w:r>
    </w:p>
    <w:p>
      <w:pPr>
        <w:pStyle w:val="ListBullet"/>
        <w:spacing w:line="240" w:lineRule="auto"/>
        <w:ind w:left="720"/>
      </w:pPr>
      <w:r>
        <w:rPr>
          <w:lang w:val="pt_PT" w:bidi="pt_PT"/>
        </w:rPr>
      </w:r>
      <w:r>
        <w:rPr>
          <w:lang w:val="pt_PT" w:bidi="pt_PT"/>
        </w:rPr>
        <w:t>Outras maneiras de traduzir este termo podem incluir “ferramenta de corte de árvores” ou “ferramenta de madeira com lâmina” ou “ferramenta de cabo longo para cortar madeira”.</w:t>
      </w:r>
    </w:p>
    <w:p>
      <w:pPr>
        <w:pStyle w:val="ListBullet"/>
        <w:spacing w:line="240" w:lineRule="auto"/>
        <w:ind w:left="720"/>
      </w:pPr>
      <w:r>
        <w:rPr>
          <w:lang w:val="pt_PT" w:bidi="pt_PT"/>
        </w:rPr>
      </w:r>
      <w:r>
        <w:rPr>
          <w:lang w:val="pt_PT" w:bidi="pt_PT"/>
        </w:rPr>
        <w:t>Em um evento do Antigo Testamento, a lâmina de um machado caiu em um rio, então é melhor que a ferramenta descrita tenha uma lâmina que possa se soltar do cabo de madeira.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6.7–8</w:t>
      </w:r>
    </w:p>
    <w:p>
      <w:pPr>
        <w:pStyle w:val="ListBullet"/>
        <w:spacing w:line="240" w:lineRule="auto"/>
        <w:ind w:left="720"/>
      </w:pPr>
      <w:r>
        <w:rPr>
          <w:lang w:val="pt_PT" w:bidi="pt_PT"/>
        </w:rPr>
      </w:r>
      <w:r>
        <w:rPr>
          <w:lang w:val="pt_PT" w:bidi="pt_PT"/>
        </w:rPr>
        <w:t>2 Reis 6.5</w:t>
      </w:r>
    </w:p>
    <w:p>
      <w:pPr>
        <w:pStyle w:val="ListBullet"/>
        <w:spacing w:line="240" w:lineRule="auto"/>
        <w:ind w:left="720"/>
      </w:pPr>
      <w:r>
        <w:rPr>
          <w:lang w:val="pt_PT" w:bidi="pt_PT"/>
        </w:rPr>
      </w:r>
      <w:r>
        <w:rPr>
          <w:lang w:val="pt_PT" w:bidi="pt_PT"/>
        </w:rPr>
        <w:t>Juízes 9.48–49</w:t>
      </w:r>
    </w:p>
    <w:p>
      <w:pPr>
        <w:pStyle w:val="ListBullet"/>
        <w:spacing w:line="240" w:lineRule="auto"/>
        <w:ind w:left="720"/>
      </w:pPr>
      <w:r>
        <w:rPr>
          <w:lang w:val="pt_PT" w:bidi="pt_PT"/>
        </w:rPr>
      </w:r>
      <w:r>
        <w:rPr>
          <w:lang w:val="pt_PT" w:bidi="pt_PT"/>
        </w:rPr>
        <w:t>Lucas 3.9</w:t>
      </w:r>
    </w:p>
    <w:p>
      <w:pPr>
        <w:pStyle w:val="ListBullet"/>
        <w:spacing w:line="240" w:lineRule="auto"/>
        <w:ind w:left="720"/>
      </w:pPr>
      <w:r>
        <w:rPr>
          <w:lang w:val="pt_PT" w:bidi="pt_PT"/>
        </w:rPr>
      </w:r>
      <w:r>
        <w:rPr>
          <w:lang w:val="pt_PT" w:bidi="pt_PT"/>
        </w:rPr>
        <w:t>Mateus 3.10</w:t>
      </w:r>
    </w:p>
    <w:p>
      <w:pPr>
        <w:pStyle w:val="ListBullet"/>
        <w:spacing w:line="240" w:lineRule="auto"/>
        <w:ind w:left="720"/>
      </w:pPr>
      <w:r>
        <w:rPr>
          <w:lang w:val="pt_PT" w:bidi="pt_PT"/>
        </w:rPr>
      </w:r>
      <w:r>
        <w:rPr>
          <w:lang w:val="pt_PT" w:bidi="pt_PT"/>
        </w:rPr>
        <w:t>Salmo 35.3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H1631, H4621, H7134, G05130</w:t>
      </w:r>
      <w:r>
        <w:rPr>
          <w:lang w:val="pt_PT" w:bidi="pt_PT"/>
        </w:rPr>
      </w:r>
      <w:r>
        <w:rPr>
          <w:lang w:val="pt_PT" w:bidi="pt_PT"/>
        </w:rPr>
      </w:r>
    </w:p>
    <w:p>
      <w:pPr/>
      <w:r>
        <w:rPr>
          <w:lang w:val="pt_PT" w:bidi="pt_PT"/>
        </w:rPr>
      </w:r>
    </w:p>
    <w:p>
      <w:pPr>
        <w:pStyle w:val="Heading2"/>
      </w:pPr>
      <w:r>
        <w:rPr>
          <w:lang w:val="pt_PT" w:bidi="pt_PT"/>
        </w:rPr>
        <w:t>Magia</w:t>
      </w:r>
      <w:r>
        <w:rPr>
          <w:lang w:val="pt_PT" w:bidi="pt_PT"/>
        </w:rPr>
      </w:r>
    </w:p>
    <w:p>
      <w:pPr>
        <w:pStyle w:val="Heading3"/>
      </w:pPr>
      <w:r>
        <w:rPr>
          <w:lang w:val="pt_PT" w:bidi="pt_PT"/>
        </w:rPr>
        <w:t>Definição:</w:t>
      </w:r>
    </w:p>
    <w:p>
      <w:pPr/>
      <w:r>
        <w:rPr>
          <w:lang w:val="pt_PT" w:bidi="pt_PT"/>
        </w:rPr>
      </w:r>
      <w:r>
        <w:rPr>
          <w:lang w:val="pt_PT" w:bidi="pt_PT"/>
        </w:rPr>
        <w:t>O termo “magia” refere-se à prática de usar poder sobrenatural que não vem de Deus. Um “mago” é alguém que pratica magia.</w:t>
      </w:r>
    </w:p>
    <w:p>
      <w:pPr>
        <w:pStyle w:val="ListBullet"/>
        <w:spacing w:line="240" w:lineRule="auto"/>
        <w:ind w:left="720"/>
      </w:pPr>
      <w:r>
        <w:rPr>
          <w:lang w:val="pt_PT" w:bidi="pt_PT"/>
        </w:rPr>
      </w:r>
      <w:r>
        <w:rPr>
          <w:lang w:val="pt_PT" w:bidi="pt_PT"/>
        </w:rPr>
        <w:t>No Egito, quando Deus fez coisas milagrosas através de Moisés, os magos do faraó egípcio foram capazes de fazer algumas das mesmas coisas, mas o poder deles não vinha de Deus.</w:t>
      </w:r>
    </w:p>
    <w:p>
      <w:pPr>
        <w:pStyle w:val="ListBullet"/>
        <w:spacing w:line="240" w:lineRule="auto"/>
        <w:ind w:left="720"/>
      </w:pPr>
      <w:r>
        <w:rPr>
          <w:lang w:val="pt_PT" w:bidi="pt_PT"/>
        </w:rPr>
      </w:r>
      <w:r>
        <w:rPr>
          <w:lang w:val="pt_PT" w:bidi="pt_PT"/>
        </w:rPr>
        <w:t>A magia muitas vezes envolve lançar feitiços ou repetir certas palavras para fazer algo sobrenatural acontecer.</w:t>
      </w:r>
    </w:p>
    <w:p>
      <w:pPr>
        <w:pStyle w:val="ListBullet"/>
        <w:spacing w:line="240" w:lineRule="auto"/>
        <w:ind w:left="720"/>
      </w:pPr>
      <w:r>
        <w:rPr>
          <w:lang w:val="pt_PT" w:bidi="pt_PT"/>
        </w:rPr>
      </w:r>
      <w:r>
        <w:rPr>
          <w:lang w:val="pt_PT" w:bidi="pt_PT"/>
        </w:rPr>
        <w:t>Deus ordena que seu povo não pratique nenhuma dessas práticas de magia ou adivinhação.</w:t>
      </w:r>
    </w:p>
    <w:p>
      <w:pPr>
        <w:pStyle w:val="ListBullet"/>
        <w:spacing w:line="240" w:lineRule="auto"/>
        <w:ind w:left="720"/>
      </w:pPr>
      <w:r>
        <w:rPr>
          <w:lang w:val="pt_PT" w:bidi="pt_PT"/>
        </w:rPr>
      </w:r>
      <w:r>
        <w:rPr>
          <w:lang w:val="pt_PT" w:bidi="pt_PT"/>
        </w:rPr>
        <w:t>Um feiticeiro é um tipo de mago, geralmente alguém que usa magia para fazer mal aos outros.</w:t>
      </w:r>
    </w:p>
    <w:p>
      <w:pPr/>
      <w:r>
        <w:rPr>
          <w:lang w:val="pt_PT" w:bidi="pt_PT"/>
        </w:rPr>
      </w:r>
      <w:r>
        <w:rPr>
          <w:lang w:val="pt_PT" w:bidi="pt_PT"/>
        </w:rPr>
        <w:t xml:space="preserve">(Veja também: </w:t>
      </w:r>
      <w:r>
        <w:rPr>
          <w:lang w:val="pt_PT" w:bidi="pt_PT"/>
        </w:rPr>
        <w:t>adivinhação</w:t>
      </w:r>
      <w:r>
        <w:rPr>
          <w:lang w:val="pt_PT" w:bidi="pt_PT"/>
        </w:rPr>
        <w:t xml:space="preserve">, </w:t>
      </w:r>
      <w:r>
        <w:rPr>
          <w:lang w:val="pt_PT" w:bidi="pt_PT"/>
        </w:rPr>
        <w:t>Egito</w:t>
      </w:r>
      <w:r>
        <w:rPr>
          <w:lang w:val="pt_PT" w:bidi="pt_PT"/>
        </w:rPr>
        <w:t xml:space="preserve">, </w:t>
      </w:r>
      <w:r>
        <w:rPr>
          <w:lang w:val="pt_PT" w:bidi="pt_PT"/>
        </w:rPr>
        <w:t>Faraó</w:t>
      </w:r>
      <w:r>
        <w:rPr>
          <w:lang w:val="pt_PT" w:bidi="pt_PT"/>
        </w:rPr>
        <w:t xml:space="preserve">, poder, </w:t>
      </w:r>
      <w:r>
        <w:rPr>
          <w:lang w:val="pt_PT" w:bidi="pt_PT"/>
        </w:rPr>
        <w:t>feitiçaria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41.8</w:t>
      </w:r>
    </w:p>
    <w:p>
      <w:pPr>
        <w:pStyle w:val="ListBullet"/>
        <w:spacing w:line="240" w:lineRule="auto"/>
        <w:ind w:left="720"/>
      </w:pPr>
      <w:r>
        <w:rPr>
          <w:lang w:val="pt_PT" w:bidi="pt_PT"/>
        </w:rPr>
      </w:r>
      <w:r>
        <w:rPr>
          <w:lang w:val="pt_PT" w:bidi="pt_PT"/>
        </w:rPr>
        <w:t>Gênesis 41.22–24</w:t>
      </w:r>
    </w:p>
    <w:p>
      <w:pPr>
        <w:pStyle w:val="ListBullet"/>
        <w:spacing w:line="240" w:lineRule="auto"/>
        <w:ind w:left="720"/>
      </w:pPr>
      <w:r>
        <w:rPr>
          <w:lang w:val="pt_PT" w:bidi="pt_PT"/>
        </w:rPr>
      </w:r>
      <w:r>
        <w:rPr>
          <w:lang w:val="pt_PT" w:bidi="pt_PT"/>
        </w:rPr>
        <w:t>Gênesis 44.3–5</w:t>
      </w:r>
    </w:p>
    <w:p>
      <w:pPr>
        <w:pStyle w:val="ListBullet"/>
        <w:spacing w:line="240" w:lineRule="auto"/>
        <w:ind w:left="720"/>
      </w:pPr>
      <w:r>
        <w:rPr>
          <w:lang w:val="pt_PT" w:bidi="pt_PT"/>
        </w:rPr>
      </w:r>
      <w:r>
        <w:rPr>
          <w:lang w:val="pt_PT" w:bidi="pt_PT"/>
        </w:rPr>
        <w:t>Gênesis 44.15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H2748, H2749, H3049, G30970</w:t>
      </w:r>
      <w:r>
        <w:rPr>
          <w:lang w:val="pt_PT" w:bidi="pt_PT"/>
        </w:rPr>
      </w:r>
      <w:r>
        <w:rPr>
          <w:lang w:val="pt_PT" w:bidi="pt_PT"/>
        </w:rPr>
      </w:r>
    </w:p>
    <w:p>
      <w:pPr/>
      <w:r>
        <w:rPr>
          <w:lang w:val="pt_PT" w:bidi="pt_PT"/>
        </w:rPr>
      </w:r>
    </w:p>
    <w:p>
      <w:pPr>
        <w:pStyle w:val="Heading2"/>
      </w:pPr>
      <w:r>
        <w:rPr>
          <w:lang w:val="pt_PT" w:bidi="pt_PT"/>
        </w:rPr>
        <w:t>Magistrado</w:t>
      </w:r>
      <w:r>
        <w:rPr>
          <w:lang w:val="pt_PT" w:bidi="pt_PT"/>
        </w:rPr>
      </w:r>
    </w:p>
    <w:p>
      <w:pPr>
        <w:pStyle w:val="Heading3"/>
      </w:pPr>
      <w:r>
        <w:rPr>
          <w:lang w:val="pt_PT" w:bidi="pt_PT"/>
        </w:rPr>
        <w:t>Definição:</w:t>
      </w:r>
    </w:p>
    <w:p>
      <w:pPr/>
      <w:r>
        <w:rPr>
          <w:lang w:val="pt_PT" w:bidi="pt_PT"/>
        </w:rPr>
      </w:r>
      <w:r>
        <w:rPr>
          <w:lang w:val="pt_PT" w:bidi="pt_PT"/>
        </w:rPr>
        <w:t>Um magistrado é um oficial designado que atua como juiz e decide questões legais.</w:t>
      </w:r>
    </w:p>
    <w:p>
      <w:pPr>
        <w:pStyle w:val="ListBullet"/>
        <w:spacing w:line="240" w:lineRule="auto"/>
        <w:ind w:left="720"/>
      </w:pPr>
      <w:r>
        <w:rPr>
          <w:lang w:val="pt_PT" w:bidi="pt_PT"/>
        </w:rPr>
      </w:r>
      <w:r>
        <w:rPr>
          <w:lang w:val="pt_PT" w:bidi="pt_PT"/>
        </w:rPr>
        <w:t>Nos tempos bíblicos, um magistrado também resolvia disputas entre as pessoas.</w:t>
      </w:r>
    </w:p>
    <w:p>
      <w:pPr>
        <w:pStyle w:val="ListBullet"/>
        <w:spacing w:line="240" w:lineRule="auto"/>
        <w:ind w:left="720"/>
      </w:pPr>
      <w:r>
        <w:rPr>
          <w:lang w:val="pt_PT" w:bidi="pt_PT"/>
        </w:rPr>
      </w:r>
      <w:r>
        <w:rPr>
          <w:lang w:val="pt_PT" w:bidi="pt_PT"/>
        </w:rPr>
        <w:t>Dependendo do contexto, maneiras de traduzir este termo poderiam incluir “juiz governante” ou “oficial legal” ou “líder da cidade”.</w:t>
      </w:r>
    </w:p>
    <w:p>
      <w:pPr/>
      <w:r>
        <w:rPr>
          <w:lang w:val="pt_PT" w:bidi="pt_PT"/>
        </w:rPr>
      </w:r>
      <w:r>
        <w:rPr>
          <w:lang w:val="pt_PT" w:bidi="pt_PT"/>
        </w:rPr>
        <w:t xml:space="preserve">(Veja também: </w:t>
      </w:r>
      <w:r>
        <w:rPr>
          <w:lang w:val="pt_PT" w:bidi="pt_PT"/>
        </w:rPr>
        <w:t>juiz</w:t>
      </w:r>
      <w:r>
        <w:rPr>
          <w:lang w:val="pt_PT" w:bidi="pt_PT"/>
        </w:rPr>
        <w:t xml:space="preserve">, </w:t>
      </w:r>
      <w:r>
        <w:rPr>
          <w:lang w:val="pt_PT" w:bidi="pt_PT"/>
        </w:rPr>
        <w:t>lei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16.20</w:t>
      </w:r>
    </w:p>
    <w:p>
      <w:pPr>
        <w:pStyle w:val="ListBullet"/>
        <w:spacing w:line="240" w:lineRule="auto"/>
        <w:ind w:left="720"/>
      </w:pPr>
      <w:r>
        <w:rPr>
          <w:lang w:val="pt_PT" w:bidi="pt_PT"/>
        </w:rPr>
      </w:r>
      <w:r>
        <w:rPr>
          <w:lang w:val="pt_PT" w:bidi="pt_PT"/>
        </w:rPr>
        <w:t>Atos 16.35</w:t>
      </w:r>
    </w:p>
    <w:p>
      <w:pPr>
        <w:pStyle w:val="ListBullet"/>
        <w:spacing w:line="240" w:lineRule="auto"/>
        <w:ind w:left="720"/>
      </w:pPr>
      <w:r>
        <w:rPr>
          <w:lang w:val="pt_PT" w:bidi="pt_PT"/>
        </w:rPr>
      </w:r>
      <w:r>
        <w:rPr>
          <w:lang w:val="pt_PT" w:bidi="pt_PT"/>
        </w:rPr>
        <w:t>Daniel 3.1–2</w:t>
      </w:r>
    </w:p>
    <w:p>
      <w:pPr>
        <w:pStyle w:val="ListBullet"/>
        <w:spacing w:line="240" w:lineRule="auto"/>
        <w:ind w:left="720"/>
      </w:pPr>
      <w:r>
        <w:rPr>
          <w:lang w:val="pt_PT" w:bidi="pt_PT"/>
        </w:rPr>
      </w:r>
      <w:r>
        <w:rPr>
          <w:lang w:val="pt_PT" w:bidi="pt_PT"/>
        </w:rPr>
        <w:t>Lucas 12.58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H8200, H8614, G07580, G47550</w:t>
      </w:r>
      <w:r>
        <w:rPr>
          <w:lang w:val="pt_PT" w:bidi="pt_PT"/>
        </w:rPr>
      </w:r>
      <w:r>
        <w:rPr>
          <w:lang w:val="pt_PT" w:bidi="pt_PT"/>
        </w:rPr>
      </w:r>
    </w:p>
    <w:p>
      <w:pPr/>
      <w:r>
        <w:rPr>
          <w:lang w:val="pt_PT" w:bidi="pt_PT"/>
        </w:rPr>
      </w:r>
    </w:p>
    <w:p>
      <w:pPr>
        <w:pStyle w:val="Heading2"/>
      </w:pPr>
      <w:r>
        <w:rPr>
          <w:lang w:val="pt_PT" w:bidi="pt_PT"/>
        </w:rPr>
        <w:t>Majestade</w:t>
      </w:r>
      <w:r>
        <w:rPr>
          <w:lang w:val="pt_PT" w:bidi="pt_PT"/>
        </w:rPr>
      </w:r>
    </w:p>
    <w:p>
      <w:pPr>
        <w:pStyle w:val="Heading3"/>
      </w:pPr>
      <w:r>
        <w:rPr>
          <w:lang w:val="pt_PT" w:bidi="pt_PT"/>
        </w:rPr>
        <w:t>Definição:</w:t>
      </w:r>
    </w:p>
    <w:p>
      <w:pPr/>
      <w:r>
        <w:rPr>
          <w:lang w:val="pt_PT" w:bidi="pt_PT"/>
        </w:rPr>
      </w:r>
      <w:r>
        <w:rPr>
          <w:lang w:val="pt_PT" w:bidi="pt_PT"/>
        </w:rPr>
        <w:t>O termo “majestade” ou “majestoso” refere-se à grandeza e esplendor, muitas vezes em relação às qualidades de um rei.</w:t>
      </w:r>
    </w:p>
    <w:p>
      <w:pPr>
        <w:pStyle w:val="ListBullet"/>
        <w:spacing w:line="240" w:lineRule="auto"/>
        <w:ind w:left="720"/>
      </w:pPr>
      <w:r>
        <w:rPr>
          <w:lang w:val="pt_PT" w:bidi="pt_PT"/>
        </w:rPr>
      </w:r>
      <w:r>
        <w:rPr>
          <w:lang w:val="pt_PT" w:bidi="pt_PT"/>
        </w:rPr>
        <w:t>Na Bíblia, “majestade” frequentemente se refere à grandeza de Deus, que é o supremo Rei do universo.</w:t>
      </w:r>
    </w:p>
    <w:p>
      <w:pPr>
        <w:pStyle w:val="ListBullet"/>
        <w:spacing w:line="240" w:lineRule="auto"/>
        <w:ind w:left="720"/>
      </w:pPr>
      <w:r>
        <w:rPr>
          <w:lang w:val="pt_PT" w:bidi="pt_PT"/>
        </w:rPr>
      </w:r>
      <w:r>
        <w:rPr>
          <w:lang w:val="pt_PT" w:bidi="pt_PT"/>
        </w:rPr>
        <w:t>“Sua Majestade” é uma forma de se dirigir a um rei.</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poderia ser traduzido como “grandeza real” ou “esplendor real”.</w:t>
      </w:r>
    </w:p>
    <w:p>
      <w:pPr>
        <w:pStyle w:val="ListBullet"/>
        <w:spacing w:line="240" w:lineRule="auto"/>
        <w:ind w:left="720"/>
      </w:pPr>
      <w:r>
        <w:rPr>
          <w:lang w:val="pt_PT" w:bidi="pt_PT"/>
        </w:rPr>
      </w:r>
      <w:r>
        <w:rPr>
          <w:lang w:val="pt_PT" w:bidi="pt_PT"/>
        </w:rPr>
        <w:t>“Sua Majestade” poderia ser traduzido por algo como “Sua Alteza” ou “Sua Excelência” ou usando uma forma natural de tratamento para um governante no idioma que está sendo traduzido.</w:t>
      </w:r>
    </w:p>
    <w:p>
      <w:pPr/>
      <w:r>
        <w:rPr>
          <w:lang w:val="pt_PT" w:bidi="pt_PT"/>
        </w:rPr>
      </w:r>
      <w:r>
        <w:rPr>
          <w:lang w:val="pt_PT" w:bidi="pt_PT"/>
        </w:rPr>
        <w:t xml:space="preserve">(Veja também: </w:t>
      </w:r>
      <w:r>
        <w:rPr>
          <w:lang w:val="pt_PT" w:bidi="pt_PT"/>
        </w:rPr>
        <w:t>rei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Pedro 1.16–18</w:t>
      </w:r>
    </w:p>
    <w:p>
      <w:pPr>
        <w:pStyle w:val="ListBullet"/>
        <w:spacing w:line="240" w:lineRule="auto"/>
        <w:ind w:left="720"/>
      </w:pPr>
      <w:r>
        <w:rPr>
          <w:lang w:val="pt_PT" w:bidi="pt_PT"/>
        </w:rPr>
      </w:r>
      <w:r>
        <w:rPr>
          <w:lang w:val="pt_PT" w:bidi="pt_PT"/>
        </w:rPr>
        <w:t>Daniel 4.36</w:t>
      </w:r>
    </w:p>
    <w:p>
      <w:pPr>
        <w:pStyle w:val="ListBullet"/>
        <w:spacing w:line="240" w:lineRule="auto"/>
        <w:ind w:left="720"/>
      </w:pPr>
      <w:r>
        <w:rPr>
          <w:lang w:val="pt_PT" w:bidi="pt_PT"/>
        </w:rPr>
      </w:r>
      <w:r>
        <w:rPr>
          <w:lang w:val="pt_PT" w:bidi="pt_PT"/>
        </w:rPr>
        <w:t>Isaías 2.10</w:t>
      </w:r>
    </w:p>
    <w:p>
      <w:pPr>
        <w:pStyle w:val="ListBullet"/>
        <w:spacing w:line="240" w:lineRule="auto"/>
        <w:ind w:left="720"/>
      </w:pPr>
      <w:r>
        <w:rPr>
          <w:lang w:val="pt_PT" w:bidi="pt_PT"/>
        </w:rPr>
      </w:r>
      <w:r>
        <w:rPr>
          <w:lang w:val="pt_PT" w:bidi="pt_PT"/>
        </w:rPr>
        <w:t>Judas 1.25</w:t>
      </w:r>
    </w:p>
    <w:p>
      <w:pPr>
        <w:pStyle w:val="ListBullet"/>
        <w:spacing w:line="240" w:lineRule="auto"/>
        <w:ind w:left="720"/>
      </w:pPr>
      <w:r>
        <w:rPr>
          <w:lang w:val="pt_PT" w:bidi="pt_PT"/>
        </w:rPr>
      </w:r>
      <w:r>
        <w:rPr>
          <w:lang w:val="pt_PT" w:bidi="pt_PT"/>
        </w:rPr>
        <w:t>Miquéias 5.4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H1347, H1348, H1420, H1923, H1926, H1935, H7238, G31680, G31720</w:t>
      </w:r>
      <w:r>
        <w:rPr>
          <w:lang w:val="pt_PT" w:bidi="pt_PT"/>
        </w:rPr>
      </w:r>
      <w:r>
        <w:rPr>
          <w:lang w:val="pt_PT" w:bidi="pt_PT"/>
        </w:rPr>
      </w:r>
    </w:p>
    <w:p>
      <w:pPr/>
      <w:r>
        <w:rPr>
          <w:lang w:val="pt_PT" w:bidi="pt_PT"/>
        </w:rPr>
      </w:r>
    </w:p>
    <w:p>
      <w:pPr>
        <w:pStyle w:val="Heading2"/>
      </w:pPr>
      <w:r>
        <w:rPr>
          <w:lang w:val="pt_PT" w:bidi="pt_PT"/>
        </w:rPr>
        <w:t>Mal</w:t>
      </w:r>
      <w:r>
        <w:rPr>
          <w:lang w:val="pt_PT" w:bidi="pt_PT"/>
        </w:rPr>
      </w:r>
    </w:p>
    <w:p>
      <w:pPr>
        <w:pStyle w:val="Heading3"/>
      </w:pPr>
      <w:r>
        <w:rPr>
          <w:lang w:val="pt_PT" w:bidi="pt_PT"/>
        </w:rPr>
        <w:t>Definição:</w:t>
      </w:r>
    </w:p>
    <w:p>
      <w:pPr/>
      <w:r>
        <w:rPr>
          <w:lang w:val="pt_PT" w:bidi="pt_PT"/>
        </w:rPr>
      </w:r>
      <w:r>
        <w:rPr>
          <w:lang w:val="pt_PT" w:bidi="pt_PT"/>
        </w:rPr>
        <w:t>Na Bíblia, o termo “mal” pode se referir tanto ao conceito de perversidade moral quanto ao desconforto emocional. O contexto geralmente deixará claro qual significado é pretendido na instância específica do termo.</w:t>
      </w:r>
    </w:p>
    <w:p>
      <w:pPr>
        <w:pStyle w:val="ListBullet"/>
        <w:spacing w:line="240" w:lineRule="auto"/>
        <w:ind w:left="720"/>
      </w:pPr>
      <w:r>
        <w:rPr>
          <w:lang w:val="pt_PT" w:bidi="pt_PT"/>
        </w:rPr>
      </w:r>
      <w:r>
        <w:rPr>
          <w:lang w:val="pt_PT" w:bidi="pt_PT"/>
        </w:rPr>
        <w:t>Enquanto “mal” pode descrever o caráter de uma pessoa, “perverso” pode se referir mais ao comportamento de uma pessoa. No entanto, ambos os termos são muito semelhantes em significado.</w:t>
      </w:r>
    </w:p>
    <w:p>
      <w:pPr>
        <w:pStyle w:val="ListBullet"/>
        <w:spacing w:line="240" w:lineRule="auto"/>
        <w:ind w:left="720"/>
      </w:pPr>
      <w:r>
        <w:rPr>
          <w:lang w:val="pt_PT" w:bidi="pt_PT"/>
        </w:rPr>
      </w:r>
      <w:r>
        <w:rPr>
          <w:lang w:val="pt_PT" w:bidi="pt_PT"/>
        </w:rPr>
        <w:t>O termo “perversidade” refere-se ao estado de ser que existe quando as pessoas fazem coisas perversas.</w:t>
      </w:r>
    </w:p>
    <w:p>
      <w:pPr>
        <w:pStyle w:val="ListBullet"/>
        <w:spacing w:line="240" w:lineRule="auto"/>
        <w:ind w:left="720"/>
      </w:pPr>
      <w:r>
        <w:rPr>
          <w:lang w:val="pt_PT" w:bidi="pt_PT"/>
        </w:rPr>
      </w:r>
      <w:r>
        <w:rPr>
          <w:lang w:val="pt_PT" w:bidi="pt_PT"/>
        </w:rPr>
        <w:t>Os resultados do mal são claramente demonstrados em como as pessoas maltratam outras, matando, roubando, caluniando e sendo cruéis e impiedosas.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os termos “mal” e “perverso” podem ser traduzidos como “ruim” ou “pecaminoso” ou “imoral”.</w:t>
      </w:r>
    </w:p>
    <w:p>
      <w:pPr>
        <w:pStyle w:val="ListBullet"/>
        <w:spacing w:line="240" w:lineRule="auto"/>
        <w:ind w:left="720"/>
      </w:pPr>
      <w:r>
        <w:rPr>
          <w:lang w:val="pt_PT" w:bidi="pt_PT"/>
        </w:rPr>
      </w:r>
      <w:r>
        <w:rPr>
          <w:lang w:val="pt_PT" w:bidi="pt_PT"/>
        </w:rPr>
        <w:t>Outras maneiras de traduzir esses termos podem incluir “ímpio” ou “injusto” ou “não moral”.</w:t>
      </w:r>
    </w:p>
    <w:p>
      <w:pPr>
        <w:pStyle w:val="ListBullet"/>
        <w:spacing w:line="240" w:lineRule="auto"/>
        <w:ind w:left="720"/>
      </w:pPr>
      <w:r>
        <w:rPr>
          <w:lang w:val="pt_PT" w:bidi="pt_PT"/>
        </w:rPr>
      </w:r>
      <w:r>
        <w:rPr>
          <w:lang w:val="pt_PT" w:bidi="pt_PT"/>
        </w:rPr>
        <w:t>Certifique-se de que as palavras ou frases usadas para traduzir esses termos se encaixem no contexto que é natural na língua alvo.</w:t>
      </w:r>
    </w:p>
    <w:p>
      <w:pPr/>
      <w:r>
        <w:rPr>
          <w:lang w:val="pt_PT" w:bidi="pt_PT"/>
        </w:rPr>
      </w:r>
      <w:r>
        <w:rPr>
          <w:lang w:val="pt_PT" w:bidi="pt_PT"/>
        </w:rPr>
        <w:t xml:space="preserve">(Veja também: desobedecer, </w:t>
      </w:r>
      <w:r>
        <w:rPr>
          <w:lang w:val="pt_PT" w:bidi="pt_PT"/>
        </w:rPr>
        <w:t>pecado</w:t>
      </w:r>
      <w:r>
        <w:rPr>
          <w:lang w:val="pt_PT" w:bidi="pt_PT"/>
        </w:rPr>
        <w:t xml:space="preserve">, </w:t>
      </w:r>
      <w:r>
        <w:rPr>
          <w:lang w:val="pt_PT" w:bidi="pt_PT"/>
        </w:rPr>
        <w:t>bom</w:t>
      </w:r>
      <w:r>
        <w:rPr>
          <w:lang w:val="pt_PT" w:bidi="pt_PT"/>
        </w:rPr>
        <w:t xml:space="preserve">, </w:t>
      </w:r>
      <w:r>
        <w:rPr>
          <w:lang w:val="pt_PT" w:bidi="pt_PT"/>
        </w:rPr>
        <w:t>justo</w:t>
      </w:r>
      <w:r>
        <w:rPr>
          <w:lang w:val="pt_PT" w:bidi="pt_PT"/>
        </w:rPr>
        <w:t xml:space="preserve">, </w:t>
      </w:r>
      <w:r>
        <w:rPr>
          <w:lang w:val="pt_PT" w:bidi="pt_PT"/>
        </w:rPr>
        <w:t>demônio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24.11</w:t>
      </w:r>
    </w:p>
    <w:p>
      <w:pPr>
        <w:pStyle w:val="ListBullet"/>
        <w:spacing w:line="240" w:lineRule="auto"/>
        <w:ind w:left="720"/>
      </w:pPr>
      <w:r>
        <w:rPr>
          <w:lang w:val="pt_PT" w:bidi="pt_PT"/>
        </w:rPr>
      </w:r>
      <w:r>
        <w:rPr>
          <w:lang w:val="pt_PT" w:bidi="pt_PT"/>
        </w:rPr>
        <w:t>1 Timóteo 6.10</w:t>
      </w:r>
    </w:p>
    <w:p>
      <w:pPr>
        <w:pStyle w:val="ListBullet"/>
        <w:spacing w:line="240" w:lineRule="auto"/>
        <w:ind w:left="720"/>
      </w:pPr>
      <w:r>
        <w:rPr>
          <w:lang w:val="pt_PT" w:bidi="pt_PT"/>
        </w:rPr>
      </w:r>
      <w:r>
        <w:rPr>
          <w:lang w:val="pt_PT" w:bidi="pt_PT"/>
        </w:rPr>
        <w:t>3 João 1.10</w:t>
      </w:r>
    </w:p>
    <w:p>
      <w:pPr>
        <w:pStyle w:val="ListBullet"/>
        <w:spacing w:line="240" w:lineRule="auto"/>
        <w:ind w:left="720"/>
      </w:pPr>
      <w:r>
        <w:rPr>
          <w:lang w:val="pt_PT" w:bidi="pt_PT"/>
        </w:rPr>
      </w:r>
      <w:r>
        <w:rPr>
          <w:lang w:val="pt_PT" w:bidi="pt_PT"/>
        </w:rPr>
        <w:t>Gênesis 2.17</w:t>
      </w:r>
    </w:p>
    <w:p>
      <w:pPr>
        <w:pStyle w:val="ListBullet"/>
        <w:spacing w:line="240" w:lineRule="auto"/>
        <w:ind w:left="720"/>
      </w:pPr>
      <w:r>
        <w:rPr>
          <w:lang w:val="pt_PT" w:bidi="pt_PT"/>
        </w:rPr>
      </w:r>
      <w:r>
        <w:rPr>
          <w:lang w:val="pt_PT" w:bidi="pt_PT"/>
        </w:rPr>
        <w:t>Gênesis 6.5–6</w:t>
      </w:r>
    </w:p>
    <w:p>
      <w:pPr>
        <w:pStyle w:val="ListBullet"/>
        <w:spacing w:line="240" w:lineRule="auto"/>
        <w:ind w:left="720"/>
      </w:pPr>
      <w:r>
        <w:rPr>
          <w:lang w:val="pt_PT" w:bidi="pt_PT"/>
        </w:rPr>
      </w:r>
      <w:r>
        <w:rPr>
          <w:lang w:val="pt_PT" w:bidi="pt_PT"/>
        </w:rPr>
        <w:t>Jó 1.1</w:t>
      </w:r>
    </w:p>
    <w:p>
      <w:pPr>
        <w:pStyle w:val="ListBullet"/>
        <w:spacing w:line="240" w:lineRule="auto"/>
        <w:ind w:left="720"/>
      </w:pPr>
      <w:r>
        <w:rPr>
          <w:lang w:val="pt_PT" w:bidi="pt_PT"/>
        </w:rPr>
      </w:r>
      <w:r>
        <w:rPr>
          <w:lang w:val="pt_PT" w:bidi="pt_PT"/>
        </w:rPr>
        <w:t>Jó 8.20</w:t>
      </w:r>
    </w:p>
    <w:p>
      <w:pPr>
        <w:pStyle w:val="ListBullet"/>
        <w:spacing w:line="240" w:lineRule="auto"/>
        <w:ind w:left="720"/>
      </w:pPr>
      <w:r>
        <w:rPr>
          <w:lang w:val="pt_PT" w:bidi="pt_PT"/>
        </w:rPr>
      </w:r>
      <w:r>
        <w:rPr>
          <w:lang w:val="pt_PT" w:bidi="pt_PT"/>
        </w:rPr>
        <w:t>Juízes 9.57</w:t>
      </w:r>
    </w:p>
    <w:p>
      <w:pPr>
        <w:pStyle w:val="ListBullet"/>
        <w:spacing w:line="240" w:lineRule="auto"/>
        <w:ind w:left="720"/>
      </w:pPr>
      <w:r>
        <w:rPr>
          <w:lang w:val="pt_PT" w:bidi="pt_PT"/>
        </w:rPr>
      </w:r>
      <w:r>
        <w:rPr>
          <w:lang w:val="pt_PT" w:bidi="pt_PT"/>
        </w:rPr>
        <w:t>Lucas 6.22–23</w:t>
      </w:r>
    </w:p>
    <w:p>
      <w:pPr>
        <w:pStyle w:val="ListBullet"/>
        <w:spacing w:line="240" w:lineRule="auto"/>
        <w:ind w:left="720"/>
      </w:pPr>
      <w:r>
        <w:rPr>
          <w:lang w:val="pt_PT" w:bidi="pt_PT"/>
        </w:rPr>
      </w:r>
      <w:r>
        <w:rPr>
          <w:lang w:val="pt_PT" w:bidi="pt_PT"/>
        </w:rPr>
        <w:t>Mateus 7.11–12</w:t>
      </w:r>
    </w:p>
    <w:p>
      <w:pPr>
        <w:pStyle w:val="ListBullet"/>
        <w:spacing w:line="240" w:lineRule="auto"/>
        <w:ind w:left="720"/>
      </w:pPr>
      <w:r>
        <w:rPr>
          <w:lang w:val="pt_PT" w:bidi="pt_PT"/>
        </w:rPr>
      </w:r>
      <w:r>
        <w:rPr>
          <w:lang w:val="pt_PT" w:bidi="pt_PT"/>
        </w:rPr>
        <w:t>Provérbios 3.7</w:t>
      </w:r>
    </w:p>
    <w:p>
      <w:pPr>
        <w:pStyle w:val="ListBullet"/>
        <w:spacing w:line="240" w:lineRule="auto"/>
        <w:ind w:left="720"/>
      </w:pPr>
      <w:r>
        <w:rPr>
          <w:lang w:val="pt_PT" w:bidi="pt_PT"/>
        </w:rPr>
      </w:r>
      <w:r>
        <w:rPr>
          <w:lang w:val="pt_PT" w:bidi="pt_PT"/>
        </w:rPr>
        <w:t>Salmos 22.16–17</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2:4</w:t>
      </w:r>
      <w:r>
        <w:rPr>
          <w:lang w:val="pt_PT" w:bidi="pt_PT"/>
        </w:rPr>
        <w:t xml:space="preserve"> “Deus sabe que assim que você comer, você será como Deus e entenderá o bem e o </w:t>
      </w:r>
      <w:r>
        <w:rPr>
          <w:b/>
          <w:lang w:val="pt_PT" w:bidi="pt_PT"/>
        </w:rPr>
        <w:t>mal</w:t>
      </w:r>
      <w:r>
        <w:rPr>
          <w:lang w:val="pt_PT" w:bidi="pt_PT"/>
        </w:rPr>
        <w:t xml:space="preserve"> como ele.”</w:t>
      </w:r>
    </w:p>
    <w:p>
      <w:pPr>
        <w:pStyle w:val="ListBullet"/>
        <w:spacing w:line="240" w:lineRule="auto"/>
        <w:ind w:left="720"/>
      </w:pPr>
      <w:r>
        <w:rPr>
          <w:lang w:val="pt_PT" w:bidi="pt_PT"/>
        </w:rPr>
      </w:r>
      <w:r>
        <w:rPr>
          <w:b/>
          <w:lang w:val="pt_PT" w:bidi="pt_PT"/>
        </w:rPr>
        <w:t>3:1</w:t>
      </w:r>
      <w:r>
        <w:rPr>
          <w:lang w:val="pt_PT" w:bidi="pt_PT"/>
        </w:rPr>
        <w:t xml:space="preserve"> Depois de muito tempo, muitas pessoas estavam vivendo no mundo. Elas se tornaram muito </w:t>
      </w:r>
      <w:r>
        <w:rPr>
          <w:b/>
          <w:lang w:val="pt_PT" w:bidi="pt_PT"/>
        </w:rPr>
        <w:t>perversas</w:t>
      </w:r>
      <w:r>
        <w:rPr>
          <w:lang w:val="pt_PT" w:bidi="pt_PT"/>
        </w:rPr>
        <w:t xml:space="preserve"> e violentas.</w:t>
      </w:r>
    </w:p>
    <w:p>
      <w:pPr>
        <w:pStyle w:val="ListBullet"/>
        <w:spacing w:line="240" w:lineRule="auto"/>
        <w:ind w:left="720"/>
      </w:pPr>
      <w:r>
        <w:rPr>
          <w:lang w:val="pt_PT" w:bidi="pt_PT"/>
        </w:rPr>
      </w:r>
      <w:r>
        <w:rPr>
          <w:b/>
          <w:lang w:val="pt_PT" w:bidi="pt_PT"/>
        </w:rPr>
        <w:t>3:2</w:t>
      </w:r>
      <w:r>
        <w:rPr>
          <w:lang w:val="pt_PT" w:bidi="pt_PT"/>
        </w:rPr>
        <w:t xml:space="preserve"> Mas Noé encontrou favor com Deus. Ele era um homem justo vivendo entre pessoas </w:t>
      </w:r>
      <w:r>
        <w:rPr>
          <w:b/>
          <w:lang w:val="pt_PT" w:bidi="pt_PT"/>
        </w:rPr>
        <w:t>perversas</w:t>
      </w:r>
      <w:r>
        <w:rPr>
          <w:lang w:val="pt_PT" w:bidi="pt_PT"/>
        </w:rPr>
        <w:t>.</w:t>
      </w:r>
    </w:p>
    <w:p>
      <w:pPr>
        <w:pStyle w:val="ListBullet"/>
        <w:spacing w:line="240" w:lineRule="auto"/>
        <w:ind w:left="720"/>
      </w:pPr>
      <w:r>
        <w:rPr>
          <w:lang w:val="pt_PT" w:bidi="pt_PT"/>
        </w:rPr>
      </w:r>
      <w:r>
        <w:rPr>
          <w:b/>
          <w:lang w:val="pt_PT" w:bidi="pt_PT"/>
        </w:rPr>
        <w:t>4:2</w:t>
      </w:r>
      <w:r>
        <w:rPr>
          <w:lang w:val="pt_PT" w:bidi="pt_PT"/>
        </w:rPr>
        <w:t xml:space="preserve"> Deus viu que se todos continuassem trabalhando juntos para fazer o </w:t>
      </w:r>
      <w:r>
        <w:rPr>
          <w:b/>
          <w:lang w:val="pt_PT" w:bidi="pt_PT"/>
        </w:rPr>
        <w:t>mal</w:t>
      </w:r>
      <w:r>
        <w:rPr>
          <w:lang w:val="pt_PT" w:bidi="pt_PT"/>
        </w:rPr>
        <w:t>, eles poderiam fazer muitas mais coisas pecaminosas.</w:t>
      </w:r>
    </w:p>
    <w:p>
      <w:pPr>
        <w:pStyle w:val="ListBullet"/>
        <w:spacing w:line="240" w:lineRule="auto"/>
        <w:ind w:left="720"/>
      </w:pPr>
      <w:r>
        <w:rPr>
          <w:lang w:val="pt_PT" w:bidi="pt_PT"/>
        </w:rPr>
      </w:r>
      <w:r>
        <w:rPr>
          <w:b/>
          <w:lang w:val="pt_PT" w:bidi="pt_PT"/>
        </w:rPr>
        <w:t>8:12</w:t>
      </w:r>
      <w:r>
        <w:rPr>
          <w:lang w:val="pt_PT" w:bidi="pt_PT"/>
        </w:rPr>
        <w:t xml:space="preserve"> “Vocês tentaram fazer o </w:t>
      </w:r>
      <w:r>
        <w:rPr>
          <w:b/>
          <w:lang w:val="pt_PT" w:bidi="pt_PT"/>
        </w:rPr>
        <w:t>mal</w:t>
      </w:r>
      <w:r>
        <w:rPr>
          <w:lang w:val="pt_PT" w:bidi="pt_PT"/>
        </w:rPr>
        <w:t xml:space="preserve"> quando me venderam como escravo, mas Deus usou o </w:t>
      </w:r>
      <w:r>
        <w:rPr>
          <w:b/>
          <w:lang w:val="pt_PT" w:bidi="pt_PT"/>
        </w:rPr>
        <w:t>mal</w:t>
      </w:r>
      <w:r>
        <w:rPr>
          <w:lang w:val="pt_PT" w:bidi="pt_PT"/>
        </w:rPr>
        <w:t xml:space="preserve"> para o bem!”</w:t>
      </w:r>
    </w:p>
    <w:p>
      <w:pPr>
        <w:pStyle w:val="ListBullet"/>
        <w:spacing w:line="240" w:lineRule="auto"/>
        <w:ind w:left="720"/>
      </w:pPr>
      <w:r>
        <w:rPr>
          <w:lang w:val="pt_PT" w:bidi="pt_PT"/>
        </w:rPr>
      </w:r>
      <w:r>
        <w:rPr>
          <w:b/>
          <w:lang w:val="pt_PT" w:bidi="pt_PT"/>
        </w:rPr>
        <w:t>14:2</w:t>
      </w:r>
      <w:r>
        <w:rPr>
          <w:lang w:val="pt_PT" w:bidi="pt_PT"/>
        </w:rPr>
        <w:t xml:space="preserve"> Eles (os cananeus) adoravam falsos deuses e faziam muitas coisas </w:t>
      </w:r>
      <w:r>
        <w:rPr>
          <w:b/>
          <w:lang w:val="pt_PT" w:bidi="pt_PT"/>
        </w:rPr>
        <w:t>malignas</w:t>
      </w:r>
      <w:r>
        <w:rPr>
          <w:lang w:val="pt_PT" w:bidi="pt_PT"/>
        </w:rPr>
        <w:t>.</w:t>
      </w:r>
    </w:p>
    <w:p>
      <w:pPr>
        <w:pStyle w:val="ListBullet"/>
        <w:spacing w:line="240" w:lineRule="auto"/>
        <w:ind w:left="720"/>
      </w:pPr>
      <w:r>
        <w:rPr>
          <w:lang w:val="pt_PT" w:bidi="pt_PT"/>
        </w:rPr>
      </w:r>
      <w:r>
        <w:rPr>
          <w:b/>
          <w:lang w:val="pt_PT" w:bidi="pt_PT"/>
        </w:rPr>
        <w:t>17:1</w:t>
      </w:r>
      <w:r>
        <w:rPr>
          <w:lang w:val="pt_PT" w:bidi="pt_PT"/>
        </w:rPr>
        <w:t xml:space="preserve"> Mas então ele (Saul) se tornou um homem </w:t>
      </w:r>
      <w:r>
        <w:rPr>
          <w:b/>
          <w:lang w:val="pt_PT" w:bidi="pt_PT"/>
        </w:rPr>
        <w:t>perverso</w:t>
      </w:r>
      <w:r>
        <w:rPr>
          <w:lang w:val="pt_PT" w:bidi="pt_PT"/>
        </w:rPr>
        <w:t xml:space="preserve"> que não obedecia a Deus, então Deus escolheu um homem diferente, o qual um dia seria rei em seu lugar.</w:t>
      </w:r>
    </w:p>
    <w:p>
      <w:pPr>
        <w:pStyle w:val="ListBullet"/>
        <w:spacing w:line="240" w:lineRule="auto"/>
        <w:ind w:left="720"/>
      </w:pPr>
      <w:r>
        <w:rPr>
          <w:lang w:val="pt_PT" w:bidi="pt_PT"/>
        </w:rPr>
      </w:r>
      <w:r>
        <w:rPr>
          <w:b/>
          <w:lang w:val="pt_PT" w:bidi="pt_PT"/>
        </w:rPr>
        <w:t>18:11</w:t>
      </w:r>
      <w:r>
        <w:rPr>
          <w:lang w:val="pt_PT" w:bidi="pt_PT"/>
        </w:rPr>
        <w:t xml:space="preserve"> No novo reino de Israel, todos os reis eram </w:t>
      </w:r>
      <w:r>
        <w:rPr>
          <w:b/>
          <w:lang w:val="pt_PT" w:bidi="pt_PT"/>
        </w:rPr>
        <w:t>maus</w:t>
      </w:r>
      <w:r>
        <w:rPr>
          <w:lang w:val="pt_PT" w:bidi="pt_PT"/>
        </w:rPr>
        <w:t>.</w:t>
      </w:r>
    </w:p>
    <w:p>
      <w:pPr>
        <w:pStyle w:val="ListBullet"/>
        <w:spacing w:line="240" w:lineRule="auto"/>
        <w:ind w:left="720"/>
      </w:pPr>
      <w:r>
        <w:rPr>
          <w:lang w:val="pt_PT" w:bidi="pt_PT"/>
        </w:rPr>
      </w:r>
      <w:r>
        <w:rPr>
          <w:b/>
          <w:lang w:val="pt_PT" w:bidi="pt_PT"/>
        </w:rPr>
        <w:t>29:8</w:t>
      </w:r>
      <w:r>
        <w:rPr>
          <w:lang w:val="pt_PT" w:bidi="pt_PT"/>
        </w:rPr>
        <w:t xml:space="preserve"> O rei ficou tão bravo que jogou o servo </w:t>
      </w:r>
      <w:r>
        <w:rPr>
          <w:b/>
          <w:lang w:val="pt_PT" w:bidi="pt_PT"/>
        </w:rPr>
        <w:t>perverso</w:t>
      </w:r>
      <w:r>
        <w:rPr>
          <w:lang w:val="pt_PT" w:bidi="pt_PT"/>
        </w:rPr>
        <w:t xml:space="preserve"> na prisão até que ele pudesse pagar toda a sua dívida.</w:t>
      </w:r>
    </w:p>
    <w:p>
      <w:pPr>
        <w:pStyle w:val="ListBullet"/>
        <w:spacing w:line="240" w:lineRule="auto"/>
        <w:ind w:left="720"/>
      </w:pPr>
      <w:r>
        <w:rPr>
          <w:lang w:val="pt_PT" w:bidi="pt_PT"/>
        </w:rPr>
      </w:r>
      <w:r>
        <w:rPr>
          <w:b/>
          <w:lang w:val="pt_PT" w:bidi="pt_PT"/>
        </w:rPr>
        <w:t>45:2</w:t>
      </w:r>
      <w:r>
        <w:rPr>
          <w:lang w:val="pt_PT" w:bidi="pt_PT"/>
        </w:rPr>
        <w:t xml:space="preserve"> Eles disseram: “Ouvimos ele (Estevão) falar coisas </w:t>
      </w:r>
      <w:r>
        <w:rPr>
          <w:b/>
          <w:lang w:val="pt_PT" w:bidi="pt_PT"/>
        </w:rPr>
        <w:t>más</w:t>
      </w:r>
      <w:r>
        <w:rPr>
          <w:lang w:val="pt_PT" w:bidi="pt_PT"/>
        </w:rPr>
        <w:t xml:space="preserve"> sobre Moisés e Deus!”</w:t>
      </w:r>
    </w:p>
    <w:p>
      <w:pPr>
        <w:pStyle w:val="ListBullet"/>
        <w:spacing w:line="240" w:lineRule="auto"/>
        <w:ind w:left="720"/>
      </w:pPr>
      <w:r>
        <w:rPr>
          <w:lang w:val="pt_PT" w:bidi="pt_PT"/>
        </w:rPr>
      </w:r>
      <w:r>
        <w:rPr>
          <w:b/>
          <w:lang w:val="pt_PT" w:bidi="pt_PT"/>
        </w:rPr>
        <w:t>50:17</w:t>
      </w:r>
      <w:r>
        <w:rPr>
          <w:lang w:val="pt_PT" w:bidi="pt_PT"/>
        </w:rPr>
        <w:t xml:space="preserve"> Ele (Jesus) enxugará todas as lágrimas e não haverá mais sofrimento, tristeza, choro, </w:t>
      </w:r>
      <w:r>
        <w:rPr>
          <w:b/>
          <w:lang w:val="pt_PT" w:bidi="pt_PT"/>
        </w:rPr>
        <w:t>mal</w:t>
      </w:r>
      <w:r>
        <w:rPr>
          <w:lang w:val="pt_PT" w:bidi="pt_PT"/>
        </w:rPr>
        <w:t>, dor ou morte.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H0205, H0605, H1100, H1681, H1942, H2154, H2162, H2254, H2617, H3399, H3415, H4209, H4849, H5753, H5766, H5767, H5999, H6001, H6090, H7451, H7455, H7489, H7561, H7562, H7563, H7564, G00920, G01130, G04590, G09320, G09870, G09880, G14260, G25490, G25510, G25540, G25550, G25560, G25570, G25590, G25600, G26350, G26360, G41510, G41890, G41900, G41910, G53370</w:t>
      </w:r>
      <w:r>
        <w:rPr>
          <w:lang w:val="pt_PT" w:bidi="pt_PT"/>
        </w:rPr>
      </w:r>
      <w:r>
        <w:rPr>
          <w:lang w:val="pt_PT" w:bidi="pt_PT"/>
        </w:rPr>
      </w:r>
    </w:p>
    <w:p>
      <w:pPr/>
      <w:r>
        <w:rPr>
          <w:lang w:val="pt_PT" w:bidi="pt_PT"/>
        </w:rPr>
      </w:r>
    </w:p>
    <w:p>
      <w:pPr>
        <w:pStyle w:val="Heading2"/>
      </w:pPr>
      <w:r>
        <w:rPr>
          <w:lang w:val="pt_PT" w:bidi="pt_PT"/>
        </w:rPr>
        <w:t>Malaquias</w:t>
      </w:r>
      <w:r>
        <w:rPr>
          <w:lang w:val="pt_PT" w:bidi="pt_PT"/>
        </w:rPr>
      </w:r>
    </w:p>
    <w:p>
      <w:pPr>
        <w:pStyle w:val="Heading3"/>
      </w:pPr>
      <w:r>
        <w:rPr>
          <w:lang w:val="pt_PT" w:bidi="pt_PT"/>
        </w:rPr>
        <w:t>Fatos:</w:t>
      </w:r>
    </w:p>
    <w:p>
      <w:pPr/>
      <w:r>
        <w:rPr>
          <w:lang w:val="pt_PT" w:bidi="pt_PT"/>
        </w:rPr>
      </w:r>
      <w:r>
        <w:rPr>
          <w:lang w:val="pt_PT" w:bidi="pt_PT"/>
        </w:rPr>
        <w:t>Malaquias foi um dos profetas de Deus para o reino de Judá. Ele viveu cerca de 500 anos antes de Cristo estar na terra.</w:t>
      </w:r>
    </w:p>
    <w:p>
      <w:pPr>
        <w:pStyle w:val="ListBullet"/>
        <w:spacing w:line="240" w:lineRule="auto"/>
        <w:ind w:left="720"/>
      </w:pPr>
      <w:r>
        <w:rPr>
          <w:lang w:val="pt_PT" w:bidi="pt_PT"/>
        </w:rPr>
      </w:r>
      <w:r>
        <w:rPr>
          <w:lang w:val="pt_PT" w:bidi="pt_PT"/>
        </w:rPr>
        <w:t>Malaquias profetizou durante o período em que o templo de Israel estava sendo reconstruído após o retorno do cativeiro babilônico.</w:t>
      </w:r>
    </w:p>
    <w:p>
      <w:pPr>
        <w:pStyle w:val="ListBullet"/>
        <w:spacing w:line="240" w:lineRule="auto"/>
        <w:ind w:left="720"/>
      </w:pPr>
      <w:r>
        <w:rPr>
          <w:lang w:val="pt_PT" w:bidi="pt_PT"/>
        </w:rPr>
      </w:r>
      <w:r>
        <w:rPr>
          <w:lang w:val="pt_PT" w:bidi="pt_PT"/>
        </w:rPr>
        <w:t>Esdras e Neemias viveram aproximadamente na mesma época que Malaquias.</w:t>
      </w:r>
    </w:p>
    <w:p>
      <w:pPr>
        <w:pStyle w:val="ListBullet"/>
        <w:spacing w:line="240" w:lineRule="auto"/>
        <w:ind w:left="720"/>
      </w:pPr>
      <w:r>
        <w:rPr>
          <w:lang w:val="pt_PT" w:bidi="pt_PT"/>
        </w:rPr>
      </w:r>
      <w:r>
        <w:rPr>
          <w:lang w:val="pt_PT" w:bidi="pt_PT"/>
        </w:rPr>
        <w:t>O livro de Malaquias é o último livro do Antigo Testamento.</w:t>
      </w:r>
    </w:p>
    <w:p>
      <w:pPr>
        <w:pStyle w:val="ListBullet"/>
        <w:spacing w:line="240" w:lineRule="auto"/>
        <w:ind w:left="720"/>
      </w:pPr>
      <w:r>
        <w:rPr>
          <w:lang w:val="pt_PT" w:bidi="pt_PT"/>
        </w:rPr>
      </w:r>
      <w:r>
        <w:rPr>
          <w:lang w:val="pt_PT" w:bidi="pt_PT"/>
        </w:rPr>
        <w:t>Como todos os profetas do Antigo Testamento, Malaquias exortou o povo a se arrepender de seus pecados e a voltar a adorar Javé.</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cativo</w:t>
      </w:r>
      <w:r>
        <w:rPr>
          <w:lang w:val="pt_PT" w:bidi="pt_PT"/>
        </w:rPr>
        <w:t xml:space="preserve">, </w:t>
      </w:r>
      <w:r>
        <w:rPr>
          <w:lang w:val="pt_PT" w:bidi="pt_PT"/>
        </w:rPr>
        <w:t>Esdras</w:t>
      </w:r>
      <w:r>
        <w:rPr>
          <w:lang w:val="pt_PT" w:bidi="pt_PT"/>
        </w:rPr>
        <w:t xml:space="preserve">, </w:t>
      </w:r>
      <w:r>
        <w:rPr>
          <w:lang w:val="pt_PT" w:bidi="pt_PT"/>
        </w:rPr>
        <w:t>Judá</w:t>
      </w:r>
      <w:r>
        <w:rPr>
          <w:lang w:val="pt_PT" w:bidi="pt_PT"/>
        </w:rPr>
        <w:t xml:space="preserve">, </w:t>
      </w:r>
      <w:r>
        <w:rPr>
          <w:lang w:val="pt_PT" w:bidi="pt_PT"/>
        </w:rPr>
        <w:t>Neemias</w:t>
      </w:r>
      <w:r>
        <w:rPr>
          <w:lang w:val="pt_PT" w:bidi="pt_PT"/>
        </w:rPr>
        <w:t xml:space="preserve">, </w:t>
      </w:r>
      <w:r>
        <w:rPr>
          <w:lang w:val="pt_PT" w:bidi="pt_PT"/>
        </w:rPr>
        <w:t>profeta</w:t>
      </w:r>
      <w:r>
        <w:rPr>
          <w:lang w:val="pt_PT" w:bidi="pt_PT"/>
        </w:rPr>
        <w:t xml:space="preserve">, </w:t>
      </w:r>
      <w:r>
        <w:rPr>
          <w:lang w:val="pt_PT" w:bidi="pt_PT"/>
        </w:rPr>
        <w:t>arrepender</w:t>
      </w:r>
      <w:r>
        <w:rPr>
          <w:lang w:val="pt_PT" w:bidi="pt_PT"/>
        </w:rPr>
        <w:t>, converter)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Malaquias 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H4401</w:t>
      </w:r>
      <w:r>
        <w:rPr>
          <w:lang w:val="pt_PT" w:bidi="pt_PT"/>
        </w:rPr>
      </w:r>
      <w:r>
        <w:rPr>
          <w:lang w:val="pt_PT" w:bidi="pt_PT"/>
        </w:rPr>
      </w:r>
    </w:p>
    <w:p>
      <w:pPr/>
      <w:r>
        <w:rPr>
          <w:lang w:val="pt_PT" w:bidi="pt_PT"/>
        </w:rPr>
      </w:r>
    </w:p>
    <w:p>
      <w:pPr>
        <w:pStyle w:val="Heading2"/>
      </w:pPr>
      <w:r>
        <w:rPr>
          <w:lang w:val="pt_PT" w:bidi="pt_PT"/>
        </w:rPr>
        <w:t>Maldição</w:t>
      </w:r>
      <w:r>
        <w:rPr>
          <w:lang w:val="pt_PT" w:bidi="pt_PT"/>
        </w:rPr>
      </w:r>
    </w:p>
    <w:p>
      <w:pPr>
        <w:pStyle w:val="Heading3"/>
      </w:pPr>
      <w:r>
        <w:rPr>
          <w:lang w:val="pt_PT" w:bidi="pt_PT"/>
        </w:rPr>
        <w:t>Definição:</w:t>
      </w:r>
    </w:p>
    <w:p>
      <w:pPr/>
      <w:r>
        <w:rPr>
          <w:lang w:val="pt_PT" w:bidi="pt_PT"/>
        </w:rPr>
      </w:r>
      <w:r>
        <w:rPr>
          <w:lang w:val="pt_PT" w:bidi="pt_PT"/>
        </w:rPr>
        <w:t>O termo “maldição” significa causar coisas negativas para a pessoa ou coisa que está sendo amaldiçoada.</w:t>
      </w:r>
    </w:p>
    <w:p>
      <w:pPr>
        <w:pStyle w:val="ListBullet"/>
        <w:spacing w:line="240" w:lineRule="auto"/>
        <w:ind w:left="720"/>
      </w:pPr>
      <w:r>
        <w:rPr>
          <w:lang w:val="pt_PT" w:bidi="pt_PT"/>
        </w:rPr>
      </w:r>
      <w:r>
        <w:rPr>
          <w:lang w:val="pt_PT" w:bidi="pt_PT"/>
        </w:rPr>
        <w:t>Uma maldição pode ser uma declaração de que algo ruim acontecerá a alguém ou algo.</w:t>
      </w:r>
    </w:p>
    <w:p>
      <w:pPr>
        <w:pStyle w:val="ListBullet"/>
        <w:spacing w:line="240" w:lineRule="auto"/>
        <w:ind w:left="720"/>
      </w:pPr>
      <w:r>
        <w:rPr>
          <w:lang w:val="pt_PT" w:bidi="pt_PT"/>
        </w:rPr>
      </w:r>
      <w:r>
        <w:rPr>
          <w:lang w:val="pt_PT" w:bidi="pt_PT"/>
        </w:rPr>
        <w:t>Amaldiçoar alguém também pode ser uma expressão de desejo de que coisas ruins aconteçam a essa pessoa.</w:t>
      </w:r>
    </w:p>
    <w:p>
      <w:pPr>
        <w:pStyle w:val="ListBullet"/>
        <w:spacing w:line="240" w:lineRule="auto"/>
        <w:ind w:left="720"/>
      </w:pPr>
      <w:r>
        <w:rPr>
          <w:lang w:val="pt_PT" w:bidi="pt_PT"/>
        </w:rPr>
      </w:r>
      <w:r>
        <w:rPr>
          <w:lang w:val="pt_PT" w:bidi="pt_PT"/>
        </w:rPr>
        <w:t>Pode também se referir ao castigo ou outras coisas negativas que alguém causa a outra pessoa.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poderia ser traduzido como “causar coisas ruins a” ou “declarar que algo ruim acontecerá a” ou “jurar causar coisas más”.</w:t>
      </w:r>
    </w:p>
    <w:p>
      <w:pPr>
        <w:pStyle w:val="ListBullet"/>
        <w:spacing w:line="240" w:lineRule="auto"/>
        <w:ind w:left="720"/>
      </w:pPr>
      <w:r>
        <w:rPr>
          <w:lang w:val="pt_PT" w:bidi="pt_PT"/>
        </w:rPr>
      </w:r>
      <w:r>
        <w:rPr>
          <w:lang w:val="pt_PT" w:bidi="pt_PT"/>
        </w:rPr>
        <w:t>No contexto de Deus enviando maldições ao seu povo desobediente, poderia ser traduzido como “punir permitindo que coisas ruins aconteçam”.</w:t>
      </w:r>
    </w:p>
    <w:p>
      <w:pPr>
        <w:pStyle w:val="ListBullet"/>
        <w:spacing w:line="240" w:lineRule="auto"/>
        <w:ind w:left="720"/>
      </w:pPr>
      <w:r>
        <w:rPr>
          <w:lang w:val="pt_PT" w:bidi="pt_PT"/>
        </w:rPr>
      </w:r>
      <w:r>
        <w:rPr>
          <w:lang w:val="pt_PT" w:bidi="pt_PT"/>
        </w:rPr>
        <w:t>O termo “amaldiçoado” quando usado para descrever pessoas poderia ser traduzido como “(essa pessoa) enfrentará muitos problemas”.</w:t>
      </w:r>
    </w:p>
    <w:p>
      <w:pPr>
        <w:pStyle w:val="ListBullet"/>
        <w:spacing w:line="240" w:lineRule="auto"/>
        <w:ind w:left="720"/>
      </w:pPr>
      <w:r>
        <w:rPr>
          <w:lang w:val="pt_PT" w:bidi="pt_PT"/>
        </w:rPr>
      </w:r>
      <w:r>
        <w:rPr>
          <w:lang w:val="pt_PT" w:bidi="pt_PT"/>
        </w:rPr>
        <w:t>A frase “amaldiçoado seja” poderia ser traduzida como “Que (essa pessoa) enfrente grandes dificuldades”.</w:t>
      </w:r>
    </w:p>
    <w:p>
      <w:pPr>
        <w:pStyle w:val="ListBullet"/>
        <w:spacing w:line="240" w:lineRule="auto"/>
        <w:ind w:left="720"/>
      </w:pPr>
      <w:r>
        <w:rPr>
          <w:lang w:val="pt_PT" w:bidi="pt_PT"/>
        </w:rPr>
      </w:r>
      <w:r>
        <w:rPr>
          <w:lang w:val="pt_PT" w:bidi="pt_PT"/>
        </w:rPr>
        <w:t>A frase, “Amaldiçoada é a terra” poderia ser traduzida como “O solo não será muito fértil”.</w:t>
      </w:r>
    </w:p>
    <w:p>
      <w:pPr>
        <w:pStyle w:val="ListBullet"/>
        <w:spacing w:line="240" w:lineRule="auto"/>
        <w:ind w:left="720"/>
      </w:pPr>
      <w:r>
        <w:rPr>
          <w:lang w:val="pt_PT" w:bidi="pt_PT"/>
        </w:rPr>
      </w:r>
      <w:r>
        <w:rPr>
          <w:lang w:val="pt_PT" w:bidi="pt_PT"/>
        </w:rPr>
        <w:t>No entanto, se a língua alvo tiver a frase “amaldiçoado seja” e tiver o mesmo significado, então é bom manter a mesma frase.</w:t>
      </w:r>
    </w:p>
    <w:p>
      <w:pPr/>
      <w:r>
        <w:rPr>
          <w:lang w:val="pt_PT" w:bidi="pt_PT"/>
        </w:rPr>
      </w:r>
      <w:r>
        <w:rPr>
          <w:lang w:val="pt_PT" w:bidi="pt_PT"/>
        </w:rPr>
        <w:t xml:space="preserve">(Veja também: </w:t>
      </w:r>
      <w:r>
        <w:rPr>
          <w:lang w:val="pt_PT" w:bidi="pt_PT"/>
        </w:rPr>
        <w:t>abençoar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14.24–26</w:t>
      </w:r>
    </w:p>
    <w:p>
      <w:pPr>
        <w:pStyle w:val="ListBullet"/>
        <w:spacing w:line="240" w:lineRule="auto"/>
        <w:ind w:left="720"/>
      </w:pPr>
      <w:r>
        <w:rPr>
          <w:lang w:val="pt_PT" w:bidi="pt_PT"/>
        </w:rPr>
      </w:r>
      <w:r>
        <w:rPr>
          <w:lang w:val="pt_PT" w:bidi="pt_PT"/>
        </w:rPr>
        <w:t>2 Pedro 2.12–14</w:t>
      </w:r>
    </w:p>
    <w:p>
      <w:pPr>
        <w:pStyle w:val="ListBullet"/>
        <w:spacing w:line="240" w:lineRule="auto"/>
        <w:ind w:left="720"/>
      </w:pPr>
      <w:r>
        <w:rPr>
          <w:lang w:val="pt_PT" w:bidi="pt_PT"/>
        </w:rPr>
      </w:r>
      <w:r>
        <w:rPr>
          <w:lang w:val="pt_PT" w:bidi="pt_PT"/>
        </w:rPr>
        <w:t>Gálatas 3.10</w:t>
      </w:r>
    </w:p>
    <w:p>
      <w:pPr>
        <w:pStyle w:val="ListBullet"/>
        <w:spacing w:line="240" w:lineRule="auto"/>
        <w:ind w:left="720"/>
      </w:pPr>
      <w:r>
        <w:rPr>
          <w:lang w:val="pt_PT" w:bidi="pt_PT"/>
        </w:rPr>
      </w:r>
      <w:r>
        <w:rPr>
          <w:lang w:val="pt_PT" w:bidi="pt_PT"/>
        </w:rPr>
        <w:t>Gálatas 3.14</w:t>
      </w:r>
    </w:p>
    <w:p>
      <w:pPr>
        <w:pStyle w:val="ListBullet"/>
        <w:spacing w:line="240" w:lineRule="auto"/>
        <w:ind w:left="720"/>
      </w:pPr>
      <w:r>
        <w:rPr>
          <w:lang w:val="pt_PT" w:bidi="pt_PT"/>
        </w:rPr>
      </w:r>
      <w:r>
        <w:rPr>
          <w:lang w:val="pt_PT" w:bidi="pt_PT"/>
        </w:rPr>
        <w:t>Gênesis 3.14</w:t>
      </w:r>
    </w:p>
    <w:p>
      <w:pPr>
        <w:pStyle w:val="ListBullet"/>
        <w:spacing w:line="240" w:lineRule="auto"/>
        <w:ind w:left="720"/>
      </w:pPr>
      <w:r>
        <w:rPr>
          <w:lang w:val="pt_PT" w:bidi="pt_PT"/>
        </w:rPr>
      </w:r>
      <w:r>
        <w:rPr>
          <w:lang w:val="pt_PT" w:bidi="pt_PT"/>
        </w:rPr>
        <w:t>Gênesis 3.17</w:t>
      </w:r>
    </w:p>
    <w:p>
      <w:pPr>
        <w:pStyle w:val="ListBullet"/>
        <w:spacing w:line="240" w:lineRule="auto"/>
        <w:ind w:left="720"/>
      </w:pPr>
      <w:r>
        <w:rPr>
          <w:lang w:val="pt_PT" w:bidi="pt_PT"/>
        </w:rPr>
      </w:r>
      <w:r>
        <w:rPr>
          <w:lang w:val="pt_PT" w:bidi="pt_PT"/>
        </w:rPr>
        <w:t>Tiago 3.10</w:t>
      </w:r>
    </w:p>
    <w:p>
      <w:pPr>
        <w:pStyle w:val="ListBullet"/>
        <w:spacing w:line="240" w:lineRule="auto"/>
        <w:ind w:left="720"/>
      </w:pPr>
      <w:r>
        <w:rPr>
          <w:lang w:val="pt_PT" w:bidi="pt_PT"/>
        </w:rPr>
      </w:r>
      <w:r>
        <w:rPr>
          <w:lang w:val="pt_PT" w:bidi="pt_PT"/>
        </w:rPr>
        <w:t>Números 22.6</w:t>
      </w:r>
    </w:p>
    <w:p>
      <w:pPr>
        <w:pStyle w:val="ListBullet"/>
        <w:spacing w:line="240" w:lineRule="auto"/>
        <w:ind w:left="720"/>
      </w:pPr>
      <w:r>
        <w:rPr>
          <w:lang w:val="pt_PT" w:bidi="pt_PT"/>
        </w:rPr>
      </w:r>
      <w:r>
        <w:rPr>
          <w:lang w:val="pt_PT" w:bidi="pt_PT"/>
        </w:rPr>
        <w:t>Salmos 109.28</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2:9</w:t>
      </w:r>
      <w:r>
        <w:rPr>
          <w:lang w:val="pt_PT" w:bidi="pt_PT"/>
        </w:rPr>
        <w:t xml:space="preserve"> Deus disse à serpente, “Você está </w:t>
      </w:r>
      <w:r>
        <w:rPr>
          <w:b/>
          <w:lang w:val="pt_PT" w:bidi="pt_PT"/>
        </w:rPr>
        <w:t>amaldiçoada</w:t>
      </w:r>
      <w:r>
        <w:rPr>
          <w:lang w:val="pt_PT" w:bidi="pt_PT"/>
        </w:rPr>
        <w:t>!”</w:t>
      </w:r>
    </w:p>
    <w:p>
      <w:pPr>
        <w:pStyle w:val="ListBullet"/>
        <w:spacing w:line="240" w:lineRule="auto"/>
        <w:ind w:left="720"/>
      </w:pPr>
      <w:r>
        <w:rPr>
          <w:lang w:val="pt_PT" w:bidi="pt_PT"/>
        </w:rPr>
      </w:r>
      <w:r>
        <w:rPr>
          <w:b/>
          <w:lang w:val="pt_PT" w:bidi="pt_PT"/>
        </w:rPr>
        <w:t>2:11</w:t>
      </w:r>
      <w:r>
        <w:rPr>
          <w:lang w:val="pt_PT" w:bidi="pt_PT"/>
        </w:rPr>
        <w:t xml:space="preserve"> “Agora a terra está </w:t>
      </w:r>
      <w:r>
        <w:rPr>
          <w:b/>
          <w:lang w:val="pt_PT" w:bidi="pt_PT"/>
        </w:rPr>
        <w:t>amaldiçoada</w:t>
      </w:r>
      <w:r>
        <w:rPr>
          <w:lang w:val="pt_PT" w:bidi="pt_PT"/>
        </w:rPr>
        <w:t>, e você precisará trabalhar duro para cultivar alimentos”.</w:t>
      </w:r>
    </w:p>
    <w:p>
      <w:pPr>
        <w:pStyle w:val="ListBullet"/>
        <w:spacing w:line="240" w:lineRule="auto"/>
        <w:ind w:left="720"/>
      </w:pPr>
      <w:r>
        <w:rPr>
          <w:lang w:val="pt_PT" w:bidi="pt_PT"/>
        </w:rPr>
      </w:r>
      <w:r>
        <w:rPr>
          <w:b/>
          <w:lang w:val="pt_PT" w:bidi="pt_PT"/>
        </w:rPr>
        <w:t>4:4</w:t>
      </w:r>
      <w:r>
        <w:rPr>
          <w:lang w:val="pt_PT" w:bidi="pt_PT"/>
        </w:rPr>
        <w:t xml:space="preserve"> “Abençoarei aqueles que te abençoarem e </w:t>
      </w:r>
      <w:r>
        <w:rPr>
          <w:b/>
          <w:lang w:val="pt_PT" w:bidi="pt_PT"/>
        </w:rPr>
        <w:t>amaldiçoarei</w:t>
      </w:r>
      <w:r>
        <w:rPr>
          <w:lang w:val="pt_PT" w:bidi="pt_PT"/>
        </w:rPr>
        <w:t xml:space="preserve"> aqueles que te </w:t>
      </w:r>
      <w:r>
        <w:rPr>
          <w:b/>
          <w:lang w:val="pt_PT" w:bidi="pt_PT"/>
        </w:rPr>
        <w:t>amaldiçoarem</w:t>
      </w:r>
      <w:r>
        <w:rPr>
          <w:lang w:val="pt_PT" w:bidi="pt_PT"/>
        </w:rPr>
        <w:t>”.</w:t>
      </w:r>
    </w:p>
    <w:p>
      <w:pPr>
        <w:pStyle w:val="ListBullet"/>
        <w:spacing w:line="240" w:lineRule="auto"/>
        <w:ind w:left="720"/>
      </w:pPr>
      <w:r>
        <w:rPr>
          <w:lang w:val="pt_PT" w:bidi="pt_PT"/>
        </w:rPr>
      </w:r>
      <w:r>
        <w:rPr>
          <w:b/>
          <w:lang w:val="pt_PT" w:bidi="pt_PT"/>
        </w:rPr>
        <w:t>39:7</w:t>
      </w:r>
      <w:r>
        <w:rPr>
          <w:lang w:val="pt_PT" w:bidi="pt_PT"/>
        </w:rPr>
        <w:t xml:space="preserve"> Então Pedro jurou, dizendo, “Que Deus me </w:t>
      </w:r>
      <w:r>
        <w:rPr>
          <w:b/>
          <w:lang w:val="pt_PT" w:bidi="pt_PT"/>
        </w:rPr>
        <w:t>amaldiçoe</w:t>
      </w:r>
      <w:r>
        <w:rPr>
          <w:lang w:val="pt_PT" w:bidi="pt_PT"/>
        </w:rPr>
        <w:t xml:space="preserve"> se eu conhecer este homem!”</w:t>
      </w:r>
    </w:p>
    <w:p>
      <w:pPr>
        <w:pStyle w:val="ListBullet"/>
        <w:spacing w:line="240" w:lineRule="auto"/>
        <w:ind w:left="720"/>
      </w:pPr>
      <w:r>
        <w:rPr>
          <w:lang w:val="pt_PT" w:bidi="pt_PT"/>
        </w:rPr>
      </w:r>
      <w:r>
        <w:rPr>
          <w:b/>
          <w:lang w:val="pt_PT" w:bidi="pt_PT"/>
        </w:rPr>
        <w:t>50:16</w:t>
      </w:r>
      <w:r>
        <w:rPr>
          <w:lang w:val="pt_PT" w:bidi="pt_PT"/>
        </w:rPr>
        <w:t xml:space="preserve"> Porque Adão e Eva desobedeceram a Deus e trouxeram o pecado ao mundo, Deus o </w:t>
      </w:r>
      <w:r>
        <w:rPr>
          <w:b/>
          <w:lang w:val="pt_PT" w:bidi="pt_PT"/>
        </w:rPr>
        <w:t>amaldiçoou</w:t>
      </w:r>
      <w:r>
        <w:rPr>
          <w:lang w:val="pt_PT" w:bidi="pt_PT"/>
        </w:rPr>
        <w:t xml:space="preserve"> e decidiu destruí-lo.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H0422, H0423, H0779, H1288, H2763, H2764, H3994, H5344, H6895, H7043, H7045, H7621, H8381, G03310, G03320, G06850, G19440, G25510, G26520, G26530, G26710, G26720, G60350</w:t>
      </w:r>
      <w:r>
        <w:rPr>
          <w:lang w:val="pt_PT" w:bidi="pt_PT"/>
        </w:rPr>
      </w:r>
      <w:r>
        <w:rPr>
          <w:lang w:val="pt_PT" w:bidi="pt_PT"/>
        </w:rPr>
      </w:r>
    </w:p>
    <w:p>
      <w:pPr/>
      <w:r>
        <w:rPr>
          <w:lang w:val="pt_PT" w:bidi="pt_PT"/>
        </w:rPr>
      </w:r>
    </w:p>
    <w:p>
      <w:pPr>
        <w:pStyle w:val="Heading2"/>
      </w:pPr>
      <w:r>
        <w:rPr>
          <w:lang w:val="pt_PT" w:bidi="pt_PT"/>
        </w:rPr>
        <w:t>Maná</w:t>
      </w:r>
      <w:r>
        <w:rPr>
          <w:lang w:val="pt_PT" w:bidi="pt_PT"/>
        </w:rPr>
      </w:r>
    </w:p>
    <w:p>
      <w:pPr>
        <w:pStyle w:val="Heading3"/>
      </w:pPr>
      <w:r>
        <w:rPr>
          <w:lang w:val="pt_PT" w:bidi="pt_PT"/>
        </w:rPr>
        <w:t>Definição:</w:t>
      </w:r>
    </w:p>
    <w:p>
      <w:pPr/>
      <w:r>
        <w:rPr>
          <w:lang w:val="pt_PT" w:bidi="pt_PT"/>
        </w:rPr>
      </w:r>
      <w:r>
        <w:rPr>
          <w:lang w:val="pt_PT" w:bidi="pt_PT"/>
        </w:rPr>
        <w:t>Maná era um alimento branco, semelhante a grãos, que Deus providenciou para os israelitas comerem durante os 40 anos de vida no deserto após deixarem o Egito.</w:t>
      </w:r>
    </w:p>
    <w:p>
      <w:pPr>
        <w:pStyle w:val="ListBullet"/>
        <w:spacing w:line="240" w:lineRule="auto"/>
        <w:ind w:left="720"/>
      </w:pPr>
      <w:r>
        <w:rPr>
          <w:lang w:val="pt_PT" w:bidi="pt_PT"/>
        </w:rPr>
      </w:r>
      <w:r>
        <w:rPr>
          <w:lang w:val="pt_PT" w:bidi="pt_PT"/>
        </w:rPr>
        <w:t>O maná parecia flocos brancos que apareciam todas as manhãs no chão, cobertos pelo orvalho. Tinha um sabor doce, como mel.</w:t>
      </w:r>
    </w:p>
    <w:p>
      <w:pPr>
        <w:pStyle w:val="ListBullet"/>
        <w:spacing w:line="240" w:lineRule="auto"/>
        <w:ind w:left="720"/>
      </w:pPr>
      <w:r>
        <w:rPr>
          <w:lang w:val="pt_PT" w:bidi="pt_PT"/>
        </w:rPr>
      </w:r>
      <w:r>
        <w:rPr>
          <w:lang w:val="pt_PT" w:bidi="pt_PT"/>
        </w:rPr>
        <w:t>Os israelitas recolhiam os flocos de maná todos os dias, exceto no sábado.</w:t>
      </w:r>
    </w:p>
    <w:p>
      <w:pPr>
        <w:pStyle w:val="ListBullet"/>
        <w:spacing w:line="240" w:lineRule="auto"/>
        <w:ind w:left="720"/>
      </w:pPr>
      <w:r>
        <w:rPr>
          <w:lang w:val="pt_PT" w:bidi="pt_PT"/>
        </w:rPr>
      </w:r>
      <w:r>
        <w:rPr>
          <w:lang w:val="pt_PT" w:bidi="pt_PT"/>
        </w:rPr>
        <w:t>No dia anterior ao sábado, Deus disse aos israelitas para recolherem o dobro da quantidade de maná para que não precisassem recolhê-lo no dia de descanso.</w:t>
      </w:r>
    </w:p>
    <w:p>
      <w:pPr>
        <w:pStyle w:val="ListBullet"/>
        <w:spacing w:line="240" w:lineRule="auto"/>
        <w:ind w:left="720"/>
      </w:pPr>
      <w:r>
        <w:rPr>
          <w:lang w:val="pt_PT" w:bidi="pt_PT"/>
        </w:rPr>
      </w:r>
      <w:r>
        <w:rPr>
          <w:lang w:val="pt_PT" w:bidi="pt_PT"/>
        </w:rPr>
        <w:t>A palavra “maná” significa “o que é isso?”.</w:t>
      </w:r>
    </w:p>
    <w:p>
      <w:pPr>
        <w:pStyle w:val="ListBullet"/>
        <w:spacing w:line="240" w:lineRule="auto"/>
        <w:ind w:left="720"/>
      </w:pPr>
      <w:r>
        <w:rPr>
          <w:lang w:val="pt_PT" w:bidi="pt_PT"/>
        </w:rPr>
      </w:r>
      <w:r>
        <w:rPr>
          <w:lang w:val="pt_PT" w:bidi="pt_PT"/>
        </w:rPr>
        <w:t>Na Bíblia, o maná também é referido como “pão do céu” e “grão do céu”.</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este termo poderiam incluir “finos flocos brancos de alimento” ou “alimento do céu”.</w:t>
      </w:r>
    </w:p>
    <w:p>
      <w:pPr>
        <w:pStyle w:val="ListBullet"/>
        <w:spacing w:line="240" w:lineRule="auto"/>
        <w:ind w:left="720"/>
      </w:pPr>
      <w:r>
        <w:rPr>
          <w:lang w:val="pt_PT" w:bidi="pt_PT"/>
        </w:rPr>
      </w:r>
      <w:r>
        <w:rPr>
          <w:lang w:val="pt_PT" w:bidi="pt_PT"/>
        </w:rPr>
        <w:t>Considere também como este termo é traduzido em uma tradução da Bíblia em uma língua local ou nacional. (Veja: Como Traduzir Desconhecidos)</w:t>
      </w:r>
    </w:p>
    <w:p>
      <w:pPr/>
      <w:r>
        <w:rPr>
          <w:lang w:val="pt_PT" w:bidi="pt_PT"/>
        </w:rPr>
      </w:r>
      <w:r>
        <w:rPr>
          <w:lang w:val="pt_PT" w:bidi="pt_PT"/>
        </w:rPr>
        <w:t xml:space="preserve">(Veja também: </w:t>
      </w:r>
      <w:r>
        <w:rPr>
          <w:lang w:val="pt_PT" w:bidi="pt_PT"/>
        </w:rPr>
        <w:t>pão</w:t>
      </w:r>
      <w:r>
        <w:rPr>
          <w:lang w:val="pt_PT" w:bidi="pt_PT"/>
        </w:rPr>
        <w:t xml:space="preserve">, </w:t>
      </w:r>
      <w:r>
        <w:rPr>
          <w:lang w:val="pt_PT" w:bidi="pt_PT"/>
        </w:rPr>
        <w:t>deserto</w:t>
      </w:r>
      <w:r>
        <w:rPr>
          <w:lang w:val="pt_PT" w:bidi="pt_PT"/>
        </w:rPr>
        <w:t xml:space="preserve">, </w:t>
      </w:r>
      <w:r>
        <w:rPr>
          <w:lang w:val="pt_PT" w:bidi="pt_PT"/>
        </w:rPr>
        <w:t>grão</w:t>
      </w:r>
      <w:r>
        <w:rPr>
          <w:lang w:val="pt_PT" w:bidi="pt_PT"/>
        </w:rPr>
        <w:t xml:space="preserve">, </w:t>
      </w:r>
      <w:r>
        <w:rPr>
          <w:lang w:val="pt_PT" w:bidi="pt_PT"/>
        </w:rPr>
        <w:t>céu</w:t>
      </w:r>
      <w:r>
        <w:rPr>
          <w:lang w:val="pt_PT" w:bidi="pt_PT"/>
        </w:rPr>
        <w:t xml:space="preserve">, </w:t>
      </w:r>
      <w:r>
        <w:rPr>
          <w:lang w:val="pt_PT" w:bidi="pt_PT"/>
        </w:rPr>
        <w:t>sábado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8.3</w:t>
      </w:r>
    </w:p>
    <w:p>
      <w:pPr>
        <w:pStyle w:val="ListBullet"/>
        <w:spacing w:line="240" w:lineRule="auto"/>
        <w:ind w:left="720"/>
      </w:pPr>
      <w:r>
        <w:rPr>
          <w:lang w:val="pt_PT" w:bidi="pt_PT"/>
        </w:rPr>
      </w:r>
      <w:r>
        <w:rPr>
          <w:lang w:val="pt_PT" w:bidi="pt_PT"/>
        </w:rPr>
        <w:t>Êxodo 16.27</w:t>
      </w:r>
    </w:p>
    <w:p>
      <w:pPr>
        <w:pStyle w:val="ListBullet"/>
        <w:spacing w:line="240" w:lineRule="auto"/>
        <w:ind w:left="720"/>
      </w:pPr>
      <w:r>
        <w:rPr>
          <w:lang w:val="pt_PT" w:bidi="pt_PT"/>
        </w:rPr>
      </w:r>
      <w:r>
        <w:rPr>
          <w:lang w:val="pt_PT" w:bidi="pt_PT"/>
        </w:rPr>
        <w:t>Hebreus 9.3–5</w:t>
      </w:r>
    </w:p>
    <w:p>
      <w:pPr>
        <w:pStyle w:val="ListBullet"/>
        <w:spacing w:line="240" w:lineRule="auto"/>
        <w:ind w:left="720"/>
      </w:pPr>
      <w:r>
        <w:rPr>
          <w:lang w:val="pt_PT" w:bidi="pt_PT"/>
        </w:rPr>
      </w:r>
      <w:r>
        <w:rPr>
          <w:lang w:val="pt_PT" w:bidi="pt_PT"/>
        </w:rPr>
        <w:t>João 6.30–31</w:t>
      </w:r>
    </w:p>
    <w:p>
      <w:pPr>
        <w:pStyle w:val="ListBullet"/>
        <w:spacing w:line="240" w:lineRule="auto"/>
        <w:ind w:left="720"/>
      </w:pPr>
      <w:r>
        <w:rPr>
          <w:lang w:val="pt_PT" w:bidi="pt_PT"/>
        </w:rPr>
      </w:r>
      <w:r>
        <w:rPr>
          <w:lang w:val="pt_PT" w:bidi="pt_PT"/>
        </w:rPr>
        <w:t>Josué 5.12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H4478, G31310</w:t>
      </w:r>
      <w:r>
        <w:rPr>
          <w:lang w:val="pt_PT" w:bidi="pt_PT"/>
        </w:rPr>
      </w:r>
      <w:r>
        <w:rPr>
          <w:lang w:val="pt_PT" w:bidi="pt_PT"/>
        </w:rPr>
      </w:r>
    </w:p>
    <w:p>
      <w:pPr/>
      <w:r>
        <w:rPr>
          <w:lang w:val="pt_PT" w:bidi="pt_PT"/>
        </w:rPr>
      </w:r>
    </w:p>
    <w:p>
      <w:pPr>
        <w:pStyle w:val="Heading2"/>
      </w:pPr>
      <w:r>
        <w:rPr>
          <w:lang w:val="pt_PT" w:bidi="pt_PT"/>
        </w:rPr>
        <w:t>Manassés</w:t>
      </w:r>
      <w:r>
        <w:rPr>
          <w:lang w:val="pt_PT" w:bidi="pt_PT"/>
        </w:rPr>
      </w:r>
    </w:p>
    <w:p>
      <w:pPr>
        <w:pStyle w:val="Heading3"/>
      </w:pPr>
      <w:r>
        <w:rPr>
          <w:lang w:val="pt_PT" w:bidi="pt_PT"/>
        </w:rPr>
        <w:t>Fatos:</w:t>
      </w:r>
    </w:p>
    <w:p>
      <w:pPr/>
      <w:r>
        <w:rPr>
          <w:lang w:val="pt_PT" w:bidi="pt_PT"/>
        </w:rPr>
      </w:r>
      <w:r>
        <w:rPr>
          <w:lang w:val="pt_PT" w:bidi="pt_PT"/>
        </w:rPr>
        <w:t>Manassés era o filho mais velho de José. Seus descendentes se tornaram uma das tribos de Israel.</w:t>
      </w:r>
    </w:p>
    <w:p>
      <w:pPr>
        <w:pStyle w:val="ListBullet"/>
        <w:spacing w:line="240" w:lineRule="auto"/>
        <w:ind w:left="720"/>
      </w:pPr>
      <w:r>
        <w:rPr>
          <w:lang w:val="pt_PT" w:bidi="pt_PT"/>
        </w:rPr>
      </w:r>
      <w:r>
        <w:rPr>
          <w:lang w:val="pt_PT" w:bidi="pt_PT"/>
        </w:rPr>
        <w:t>O nome Manassés é semelhante à palavra hebraica que significa “esquecer”.</w:t>
      </w:r>
    </w:p>
    <w:p>
      <w:pPr>
        <w:pStyle w:val="ListBullet"/>
        <w:spacing w:line="240" w:lineRule="auto"/>
        <w:ind w:left="720"/>
      </w:pPr>
      <w:r>
        <w:rPr>
          <w:lang w:val="pt_PT" w:bidi="pt_PT"/>
        </w:rPr>
      </w:r>
      <w:r>
        <w:rPr>
          <w:lang w:val="pt_PT" w:bidi="pt_PT"/>
        </w:rPr>
        <w:t>A tribo de Manassés era frequentemente chamada de “meia-tribo de Manassés” porque apenas parte da tribo se estabeleceu na terra de Canaã, no lado oeste do Rio Jordão. A outra parte da tribo se estabeleceu no lado leste do Jordão.</w:t>
      </w:r>
    </w:p>
    <w:p>
      <w:pPr>
        <w:pStyle w:val="ListBullet"/>
        <w:spacing w:line="240" w:lineRule="auto"/>
        <w:ind w:left="720"/>
      </w:pPr>
      <w:r>
        <w:rPr>
          <w:lang w:val="pt_PT" w:bidi="pt_PT"/>
        </w:rPr>
      </w:r>
      <w:r>
        <w:rPr>
          <w:lang w:val="pt_PT" w:bidi="pt_PT"/>
        </w:rPr>
        <w:t>Um dos reis de Judá também se chamava Manassés. O rei Manassés foi um rei mau que sacrificou seus próprios filhos como ofertas queimadas a falsos deuses.</w:t>
      </w:r>
    </w:p>
    <w:p>
      <w:pPr>
        <w:pStyle w:val="ListBullet"/>
        <w:spacing w:line="240" w:lineRule="auto"/>
        <w:ind w:left="720"/>
      </w:pPr>
      <w:r>
        <w:rPr>
          <w:lang w:val="pt_PT" w:bidi="pt_PT"/>
        </w:rPr>
      </w:r>
      <w:r>
        <w:rPr>
          <w:lang w:val="pt_PT" w:bidi="pt_PT"/>
        </w:rPr>
        <w:t>Deus puniu o rei Manassés permitindo que ele fosse capturado por um exército inimigo. Manassés voltou-se para Deus e destruiu os altares onde ídolos eram adorados.</w:t>
      </w:r>
    </w:p>
    <w:p>
      <w:pPr>
        <w:pStyle w:val="ListBullet"/>
        <w:spacing w:line="240" w:lineRule="auto"/>
        <w:ind w:left="720"/>
      </w:pPr>
      <w:r>
        <w:rPr>
          <w:lang w:val="pt_PT" w:bidi="pt_PT"/>
        </w:rPr>
      </w:r>
      <w:r>
        <w:rPr>
          <w:lang w:val="pt_PT" w:bidi="pt_PT"/>
        </w:rPr>
        <w:t>Outros três homens chamados Manassés são mencionados no Antigo Testamento. Um deles era o avô de alguns danitas que eram sacerdotes de falsos deuses. Os outros dois eram homens que viveram na época de Esdras e foram obrigados a se divorciar de suas esposas pagãs, que os influenciaram a adorar falsos deuses.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José</w:t>
      </w:r>
      <w:r>
        <w:rPr>
          <w:lang w:val="pt_PT" w:bidi="pt_PT"/>
        </w:rPr>
        <w:t xml:space="preserve">, </w:t>
      </w:r>
      <w:r>
        <w:rPr>
          <w:lang w:val="pt_PT" w:bidi="pt_PT"/>
        </w:rPr>
        <w:t>Efraim</w:t>
      </w:r>
      <w:r>
        <w:rPr>
          <w:lang w:val="pt_PT" w:bidi="pt_PT"/>
        </w:rPr>
        <w:t xml:space="preserve">, </w:t>
      </w:r>
      <w:r>
        <w:rPr>
          <w:lang w:val="pt_PT" w:bidi="pt_PT"/>
        </w:rPr>
        <w:t>doze tribos de Israel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15.9</w:t>
      </w:r>
    </w:p>
    <w:p>
      <w:pPr>
        <w:pStyle w:val="ListBullet"/>
        <w:spacing w:line="240" w:lineRule="auto"/>
        <w:ind w:left="720"/>
      </w:pPr>
      <w:r>
        <w:rPr>
          <w:lang w:val="pt_PT" w:bidi="pt_PT"/>
        </w:rPr>
      </w:r>
      <w:r>
        <w:rPr>
          <w:lang w:val="pt_PT" w:bidi="pt_PT"/>
        </w:rPr>
        <w:t>Deuteronômio 3.12–13</w:t>
      </w:r>
    </w:p>
    <w:p>
      <w:pPr>
        <w:pStyle w:val="ListBullet"/>
        <w:spacing w:line="240" w:lineRule="auto"/>
        <w:ind w:left="720"/>
      </w:pPr>
      <w:r>
        <w:rPr>
          <w:lang w:val="pt_PT" w:bidi="pt_PT"/>
        </w:rPr>
      </w:r>
      <w:r>
        <w:rPr>
          <w:lang w:val="pt_PT" w:bidi="pt_PT"/>
        </w:rPr>
        <w:t>Gênesis 41.51</w:t>
      </w:r>
    </w:p>
    <w:p>
      <w:pPr>
        <w:pStyle w:val="ListBullet"/>
        <w:spacing w:line="240" w:lineRule="auto"/>
        <w:ind w:left="720"/>
      </w:pPr>
      <w:r>
        <w:rPr>
          <w:lang w:val="pt_PT" w:bidi="pt_PT"/>
        </w:rPr>
      </w:r>
      <w:r>
        <w:rPr>
          <w:lang w:val="pt_PT" w:bidi="pt_PT"/>
        </w:rPr>
        <w:t>Gênesis 48.1–2</w:t>
      </w:r>
    </w:p>
    <w:p>
      <w:pPr>
        <w:pStyle w:val="ListBullet"/>
        <w:spacing w:line="240" w:lineRule="auto"/>
        <w:ind w:left="720"/>
      </w:pPr>
      <w:r>
        <w:rPr>
          <w:lang w:val="pt_PT" w:bidi="pt_PT"/>
        </w:rPr>
      </w:r>
      <w:r>
        <w:rPr>
          <w:lang w:val="pt_PT" w:bidi="pt_PT"/>
        </w:rPr>
        <w:t>Juízes 1.27–28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H4519, H4520, G31280</w:t>
      </w:r>
      <w:r>
        <w:rPr>
          <w:lang w:val="pt_PT" w:bidi="pt_PT"/>
        </w:rPr>
      </w:r>
      <w:r>
        <w:rPr>
          <w:lang w:val="pt_PT" w:bidi="pt_PT"/>
        </w:rPr>
      </w:r>
    </w:p>
    <w:p>
      <w:pPr/>
      <w:r>
        <w:rPr>
          <w:lang w:val="pt_PT" w:bidi="pt_PT"/>
        </w:rPr>
      </w:r>
    </w:p>
    <w:p>
      <w:pPr>
        <w:pStyle w:val="Heading2"/>
      </w:pPr>
      <w:r>
        <w:rPr>
          <w:lang w:val="pt_PT" w:bidi="pt_PT"/>
        </w:rPr>
        <w:t>Mancha</w:t>
      </w:r>
      <w:r>
        <w:rPr>
          <w:lang w:val="pt_PT" w:bidi="pt_PT"/>
        </w:rPr>
      </w:r>
    </w:p>
    <w:p>
      <w:pPr>
        <w:pStyle w:val="Heading3"/>
      </w:pPr>
      <w:r>
        <w:rPr>
          <w:lang w:val="pt_PT" w:bidi="pt_PT"/>
        </w:rPr>
        <w:t>Fatos:</w:t>
      </w:r>
    </w:p>
    <w:p>
      <w:pPr/>
      <w:r>
        <w:rPr>
          <w:lang w:val="pt_PT" w:bidi="pt_PT"/>
        </w:rPr>
      </w:r>
      <w:r>
        <w:rPr>
          <w:lang w:val="pt_PT" w:bidi="pt_PT"/>
        </w:rPr>
        <w:t>O termo “mancha” refere-se a um defeito físico ou imperfeição em um animal ou pessoa. Também pode se referir a imperfeições espirituais e falhas nas pessoas.</w:t>
      </w:r>
    </w:p>
    <w:p>
      <w:pPr>
        <w:pStyle w:val="ListBullet"/>
        <w:spacing w:line="240" w:lineRule="auto"/>
        <w:ind w:left="720"/>
      </w:pPr>
      <w:r>
        <w:rPr>
          <w:lang w:val="pt_PT" w:bidi="pt_PT"/>
        </w:rPr>
      </w:r>
      <w:r>
        <w:rPr>
          <w:lang w:val="pt_PT" w:bidi="pt_PT"/>
        </w:rPr>
        <w:t>Para certos sacrifícios, Deus instruiu os israelitas a oferecerem um animal sem manchas ou defeitos.</w:t>
      </w:r>
    </w:p>
    <w:p>
      <w:pPr>
        <w:pStyle w:val="ListBullet"/>
        <w:spacing w:line="240" w:lineRule="auto"/>
        <w:ind w:left="720"/>
      </w:pPr>
      <w:r>
        <w:rPr>
          <w:lang w:val="pt_PT" w:bidi="pt_PT"/>
        </w:rPr>
      </w:r>
      <w:r>
        <w:rPr>
          <w:lang w:val="pt_PT" w:bidi="pt_PT"/>
        </w:rPr>
        <w:t>Isso é uma imagem de como Jesus Cristo foi o sacrifício perfeito, sem nenhum pecado.</w:t>
      </w:r>
    </w:p>
    <w:p>
      <w:pPr>
        <w:pStyle w:val="ListBullet"/>
        <w:spacing w:line="240" w:lineRule="auto"/>
        <w:ind w:left="720"/>
      </w:pPr>
      <w:r>
        <w:rPr>
          <w:lang w:val="pt_PT" w:bidi="pt_PT"/>
        </w:rPr>
      </w:r>
      <w:r>
        <w:rPr>
          <w:lang w:val="pt_PT" w:bidi="pt_PT"/>
        </w:rPr>
        <w:t>Os crentes em Cristo foram purificados de seus pecados pelo seu sangue e são considerados sem mancha.</w:t>
      </w:r>
    </w:p>
    <w:p>
      <w:pPr>
        <w:pStyle w:val="ListBullet"/>
        <w:spacing w:line="240" w:lineRule="auto"/>
        <w:ind w:left="720"/>
      </w:pPr>
      <w:r>
        <w:rPr>
          <w:lang w:val="pt_PT" w:bidi="pt_PT"/>
        </w:rPr>
      </w:r>
      <w:r>
        <w:rPr>
          <w:lang w:val="pt_PT" w:bidi="pt_PT"/>
        </w:rPr>
        <w:t>Maneiras de traduzir este termo poderiam incluir “defeito” ou “imperfeição” ou “pecado”, dependendo do contexto.</w:t>
      </w:r>
    </w:p>
    <w:p>
      <w:pPr/>
      <w:r>
        <w:rPr>
          <w:lang w:val="pt_PT" w:bidi="pt_PT"/>
        </w:rPr>
      </w:r>
      <w:r>
        <w:rPr>
          <w:lang w:val="pt_PT" w:bidi="pt_PT"/>
        </w:rPr>
        <w:t xml:space="preserve">(Veja também: </w:t>
      </w:r>
      <w:r>
        <w:rPr>
          <w:lang w:val="pt_PT" w:bidi="pt_PT"/>
        </w:rPr>
        <w:t>acreditar</w:t>
      </w:r>
      <w:r>
        <w:rPr>
          <w:lang w:val="pt_PT" w:bidi="pt_PT"/>
        </w:rPr>
        <w:t xml:space="preserve">, </w:t>
      </w:r>
      <w:r>
        <w:rPr>
          <w:lang w:val="pt_PT" w:bidi="pt_PT"/>
        </w:rPr>
        <w:t>limpar</w:t>
      </w:r>
      <w:r>
        <w:rPr>
          <w:lang w:val="pt_PT" w:bidi="pt_PT"/>
        </w:rPr>
        <w:t xml:space="preserve">, </w:t>
      </w:r>
      <w:r>
        <w:rPr>
          <w:lang w:val="pt_PT" w:bidi="pt_PT"/>
        </w:rPr>
        <w:t>sacrifício</w:t>
      </w:r>
      <w:r>
        <w:rPr>
          <w:lang w:val="pt_PT" w:bidi="pt_PT"/>
        </w:rPr>
        <w:t xml:space="preserve">, </w:t>
      </w:r>
      <w:r>
        <w:rPr>
          <w:lang w:val="pt_PT" w:bidi="pt_PT"/>
        </w:rPr>
        <w:t>pecado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1.19</w:t>
      </w:r>
    </w:p>
    <w:p>
      <w:pPr>
        <w:pStyle w:val="ListBullet"/>
        <w:spacing w:line="240" w:lineRule="auto"/>
        <w:ind w:left="720"/>
      </w:pPr>
      <w:r>
        <w:rPr>
          <w:lang w:val="pt_PT" w:bidi="pt_PT"/>
        </w:rPr>
      </w:r>
      <w:r>
        <w:rPr>
          <w:lang w:val="pt_PT" w:bidi="pt_PT"/>
        </w:rPr>
        <w:t>2 Pedro 2.13</w:t>
      </w:r>
    </w:p>
    <w:p>
      <w:pPr>
        <w:pStyle w:val="ListBullet"/>
        <w:spacing w:line="240" w:lineRule="auto"/>
        <w:ind w:left="720"/>
      </w:pPr>
      <w:r>
        <w:rPr>
          <w:lang w:val="pt_PT" w:bidi="pt_PT"/>
        </w:rPr>
      </w:r>
      <w:r>
        <w:rPr>
          <w:lang w:val="pt_PT" w:bidi="pt_PT"/>
        </w:rPr>
        <w:t>Deuteronômio 15.19–21</w:t>
      </w:r>
    </w:p>
    <w:p>
      <w:pPr>
        <w:pStyle w:val="ListBullet"/>
        <w:spacing w:line="240" w:lineRule="auto"/>
        <w:ind w:left="720"/>
      </w:pPr>
      <w:r>
        <w:rPr>
          <w:lang w:val="pt_PT" w:bidi="pt_PT"/>
        </w:rPr>
      </w:r>
      <w:r>
        <w:rPr>
          <w:lang w:val="pt_PT" w:bidi="pt_PT"/>
        </w:rPr>
        <w:t>Números 6.13–15</w:t>
      </w:r>
    </w:p>
    <w:p>
      <w:pPr>
        <w:pStyle w:val="ListBullet"/>
        <w:spacing w:line="240" w:lineRule="auto"/>
        <w:ind w:left="720"/>
      </w:pPr>
      <w:r>
        <w:rPr>
          <w:lang w:val="pt_PT" w:bidi="pt_PT"/>
        </w:rPr>
      </w:r>
      <w:r>
        <w:rPr>
          <w:lang w:val="pt_PT" w:bidi="pt_PT"/>
        </w:rPr>
        <w:t>Cânticos 4.7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H3971, H8400, H8549, G34700</w:t>
      </w:r>
      <w:r>
        <w:rPr>
          <w:lang w:val="pt_PT" w:bidi="pt_PT"/>
        </w:rPr>
      </w:r>
      <w:r>
        <w:rPr>
          <w:lang w:val="pt_PT" w:bidi="pt_PT"/>
        </w:rPr>
      </w:r>
    </w:p>
    <w:p>
      <w:pPr/>
      <w:r>
        <w:rPr>
          <w:lang w:val="pt_PT" w:bidi="pt_PT"/>
        </w:rPr>
      </w:r>
    </w:p>
    <w:p>
      <w:pPr>
        <w:pStyle w:val="Heading2"/>
      </w:pPr>
      <w:r>
        <w:rPr>
          <w:lang w:val="pt_PT" w:bidi="pt_PT"/>
        </w:rPr>
        <w:t>Manso</w:t>
      </w:r>
      <w:r>
        <w:rPr>
          <w:lang w:val="pt_PT" w:bidi="pt_PT"/>
        </w:rPr>
      </w:r>
    </w:p>
    <w:p>
      <w:pPr>
        <w:pStyle w:val="Heading3"/>
      </w:pPr>
      <w:r>
        <w:rPr>
          <w:lang w:val="pt_PT" w:bidi="pt_PT"/>
        </w:rPr>
        <w:t>Definição:</w:t>
      </w:r>
    </w:p>
    <w:p>
      <w:pPr/>
      <w:r>
        <w:rPr>
          <w:lang w:val="pt_PT" w:bidi="pt_PT"/>
        </w:rPr>
      </w:r>
      <w:r>
        <w:rPr>
          <w:lang w:val="pt_PT" w:bidi="pt_PT"/>
        </w:rPr>
        <w:t>O termo “manso” descreve uma pessoa que é gentil, submissa e disposta a sofrer injustiça. Mansidão é a capacidade de ser gentil mesmo quando a dureza ou a força podem parecer apropriadas.</w:t>
      </w:r>
    </w:p>
    <w:p>
      <w:pPr>
        <w:pStyle w:val="ListBullet"/>
        <w:spacing w:line="240" w:lineRule="auto"/>
        <w:ind w:left="720"/>
      </w:pPr>
      <w:r>
        <w:rPr>
          <w:lang w:val="pt_PT" w:bidi="pt_PT"/>
        </w:rPr>
      </w:r>
      <w:r>
        <w:rPr>
          <w:lang w:val="pt_PT" w:bidi="pt_PT"/>
        </w:rPr>
        <w:t>Mansidão é frequentemente associada à humildade.</w:t>
      </w:r>
    </w:p>
    <w:p>
      <w:pPr>
        <w:pStyle w:val="ListBullet"/>
        <w:spacing w:line="240" w:lineRule="auto"/>
        <w:ind w:left="720"/>
      </w:pPr>
      <w:r>
        <w:rPr>
          <w:lang w:val="pt_PT" w:bidi="pt_PT"/>
        </w:rPr>
      </w:r>
      <w:r>
        <w:rPr>
          <w:lang w:val="pt_PT" w:bidi="pt_PT"/>
        </w:rPr>
        <w:t>Este termo também pode ser traduzido como “gentil” ou “de temperamento brando” ou “de temperamento doce”.</w:t>
      </w:r>
    </w:p>
    <w:p>
      <w:pPr>
        <w:pStyle w:val="ListBullet"/>
        <w:spacing w:line="240" w:lineRule="auto"/>
        <w:ind w:left="720"/>
      </w:pPr>
      <w:r>
        <w:rPr>
          <w:lang w:val="pt_PT" w:bidi="pt_PT"/>
        </w:rPr>
      </w:r>
      <w:r>
        <w:rPr>
          <w:lang w:val="pt_PT" w:bidi="pt_PT"/>
        </w:rPr>
        <w:t>O termo “mansidão” pode ser traduzido como “gentileza” ou “humildade”.</w:t>
      </w:r>
    </w:p>
    <w:p>
      <w:pPr/>
      <w:r>
        <w:rPr>
          <w:lang w:val="pt_PT" w:bidi="pt_PT"/>
        </w:rPr>
      </w:r>
      <w:r>
        <w:rPr>
          <w:lang w:val="pt_PT" w:bidi="pt_PT"/>
        </w:rPr>
        <w:t xml:space="preserve">(Veja também: </w:t>
      </w:r>
      <w:r>
        <w:rPr>
          <w:lang w:val="pt_PT" w:bidi="pt_PT"/>
        </w:rPr>
        <w:t>humilde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3.15–17</w:t>
      </w:r>
    </w:p>
    <w:p>
      <w:pPr>
        <w:pStyle w:val="ListBullet"/>
        <w:spacing w:line="240" w:lineRule="auto"/>
        <w:ind w:left="720"/>
      </w:pPr>
      <w:r>
        <w:rPr>
          <w:lang w:val="pt_PT" w:bidi="pt_PT"/>
        </w:rPr>
      </w:r>
      <w:r>
        <w:rPr>
          <w:lang w:val="pt_PT" w:bidi="pt_PT"/>
        </w:rPr>
        <w:t>2 Coríntios 10.1–2</w:t>
      </w:r>
    </w:p>
    <w:p>
      <w:pPr>
        <w:pStyle w:val="ListBullet"/>
        <w:spacing w:line="240" w:lineRule="auto"/>
        <w:ind w:left="720"/>
      </w:pPr>
      <w:r>
        <w:rPr>
          <w:lang w:val="pt_PT" w:bidi="pt_PT"/>
        </w:rPr>
      </w:r>
      <w:r>
        <w:rPr>
          <w:lang w:val="pt_PT" w:bidi="pt_PT"/>
        </w:rPr>
        <w:t>2 Timóteo 2.25</w:t>
      </w:r>
    </w:p>
    <w:p>
      <w:pPr>
        <w:pStyle w:val="ListBullet"/>
        <w:spacing w:line="240" w:lineRule="auto"/>
        <w:ind w:left="720"/>
      </w:pPr>
      <w:r>
        <w:rPr>
          <w:lang w:val="pt_PT" w:bidi="pt_PT"/>
        </w:rPr>
      </w:r>
      <w:r>
        <w:rPr>
          <w:lang w:val="pt_PT" w:bidi="pt_PT"/>
        </w:rPr>
        <w:t>Mateus 5.5</w:t>
      </w:r>
    </w:p>
    <w:p>
      <w:pPr>
        <w:pStyle w:val="ListBullet"/>
        <w:spacing w:line="240" w:lineRule="auto"/>
        <w:ind w:left="720"/>
      </w:pPr>
      <w:r>
        <w:rPr>
          <w:lang w:val="pt_PT" w:bidi="pt_PT"/>
        </w:rPr>
      </w:r>
      <w:r>
        <w:rPr>
          <w:lang w:val="pt_PT" w:bidi="pt_PT"/>
        </w:rPr>
        <w:t>Mateus 11.29</w:t>
      </w:r>
    </w:p>
    <w:p>
      <w:pPr>
        <w:pStyle w:val="ListBullet"/>
        <w:spacing w:line="240" w:lineRule="auto"/>
        <w:ind w:left="720"/>
      </w:pPr>
      <w:r>
        <w:rPr>
          <w:lang w:val="pt_PT" w:bidi="pt_PT"/>
        </w:rPr>
      </w:r>
      <w:r>
        <w:rPr>
          <w:lang w:val="pt_PT" w:bidi="pt_PT"/>
        </w:rPr>
        <w:t>Salmos 37.11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H6035, H6037, G42350, G42360, G42390, G42400</w:t>
      </w:r>
      <w:r>
        <w:rPr>
          <w:lang w:val="pt_PT" w:bidi="pt_PT"/>
        </w:rPr>
      </w:r>
      <w:r>
        <w:rPr>
          <w:lang w:val="pt_PT" w:bidi="pt_PT"/>
        </w:rPr>
      </w:r>
    </w:p>
    <w:p>
      <w:pPr/>
      <w:r>
        <w:rPr>
          <w:lang w:val="pt_PT" w:bidi="pt_PT"/>
        </w:rPr>
      </w:r>
    </w:p>
    <w:p>
      <w:pPr>
        <w:pStyle w:val="Heading2"/>
      </w:pPr>
      <w:r>
        <w:rPr>
          <w:lang w:val="pt_PT" w:bidi="pt_PT"/>
        </w:rPr>
        <w:t>Manto</w:t>
      </w:r>
      <w:r>
        <w:rPr>
          <w:lang w:val="pt_PT" w:bidi="pt_PT"/>
        </w:rPr>
      </w:r>
    </w:p>
    <w:p>
      <w:pPr>
        <w:pStyle w:val="Heading3"/>
      </w:pPr>
      <w:r>
        <w:rPr>
          <w:lang w:val="pt_PT" w:bidi="pt_PT"/>
        </w:rPr>
        <w:t>Definição:</w:t>
      </w:r>
    </w:p>
    <w:p>
      <w:pPr/>
      <w:r>
        <w:rPr>
          <w:lang w:val="pt_PT" w:bidi="pt_PT"/>
        </w:rPr>
      </w:r>
      <w:r>
        <w:rPr>
          <w:lang w:val="pt_PT" w:bidi="pt_PT"/>
        </w:rPr>
        <w:t>Um manto é uma vestimenta externa com mangas longas que pode ser usada por um homem ou uma mulher. É semelhante a um casaco.</w:t>
      </w:r>
    </w:p>
    <w:p>
      <w:pPr>
        <w:pStyle w:val="ListBullet"/>
        <w:spacing w:line="240" w:lineRule="auto"/>
        <w:ind w:left="720"/>
      </w:pPr>
      <w:r>
        <w:rPr>
          <w:lang w:val="pt_PT" w:bidi="pt_PT"/>
        </w:rPr>
      </w:r>
      <w:r>
        <w:rPr>
          <w:lang w:val="pt_PT" w:bidi="pt_PT"/>
        </w:rPr>
        <w:t>Os mantos são abertos na frente e são amarrados com uma faixa ou cinto.</w:t>
      </w:r>
    </w:p>
    <w:p>
      <w:pPr>
        <w:pStyle w:val="ListBullet"/>
        <w:spacing w:line="240" w:lineRule="auto"/>
        <w:ind w:left="720"/>
      </w:pPr>
      <w:r>
        <w:rPr>
          <w:lang w:val="pt_PT" w:bidi="pt_PT"/>
        </w:rPr>
      </w:r>
      <w:r>
        <w:rPr>
          <w:lang w:val="pt_PT" w:bidi="pt_PT"/>
        </w:rPr>
        <w:t>Podem ser longos ou curtos.</w:t>
      </w:r>
    </w:p>
    <w:p>
      <w:pPr>
        <w:pStyle w:val="ListBullet"/>
        <w:spacing w:line="240" w:lineRule="auto"/>
        <w:ind w:left="720"/>
      </w:pPr>
      <w:r>
        <w:rPr>
          <w:lang w:val="pt_PT" w:bidi="pt_PT"/>
        </w:rPr>
      </w:r>
      <w:r>
        <w:rPr>
          <w:lang w:val="pt_PT" w:bidi="pt_PT"/>
        </w:rPr>
        <w:t>Mantos roxos eram usados por reis como um sinal de realeza, riqueza e prestígio.</w:t>
      </w:r>
    </w:p>
    <w:p>
      <w:pPr/>
      <w:r>
        <w:rPr>
          <w:lang w:val="pt_PT" w:bidi="pt_PT"/>
        </w:rPr>
      </w:r>
      <w:r>
        <w:rPr>
          <w:lang w:val="pt_PT" w:bidi="pt_PT"/>
        </w:rPr>
        <w:t xml:space="preserve">(Veja também: </w:t>
      </w:r>
      <w:r>
        <w:rPr>
          <w:lang w:val="pt_PT" w:bidi="pt_PT"/>
        </w:rPr>
        <w:t>real</w:t>
      </w:r>
      <w:r>
        <w:rPr>
          <w:lang w:val="pt_PT" w:bidi="pt_PT"/>
        </w:rPr>
        <w:t xml:space="preserve">, </w:t>
      </w:r>
      <w:r>
        <w:rPr>
          <w:lang w:val="pt_PT" w:bidi="pt_PT"/>
        </w:rPr>
        <w:t>túnica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28.4–5</w:t>
      </w:r>
    </w:p>
    <w:p>
      <w:pPr>
        <w:pStyle w:val="ListBullet"/>
        <w:spacing w:line="240" w:lineRule="auto"/>
        <w:ind w:left="720"/>
      </w:pPr>
      <w:r>
        <w:rPr>
          <w:lang w:val="pt_PT" w:bidi="pt_PT"/>
        </w:rPr>
      </w:r>
      <w:r>
        <w:rPr>
          <w:lang w:val="pt_PT" w:bidi="pt_PT"/>
        </w:rPr>
        <w:t>Gênesis 49.11–12</w:t>
      </w:r>
    </w:p>
    <w:p>
      <w:pPr>
        <w:pStyle w:val="ListBullet"/>
        <w:spacing w:line="240" w:lineRule="auto"/>
        <w:ind w:left="720"/>
      </w:pPr>
      <w:r>
        <w:rPr>
          <w:lang w:val="pt_PT" w:bidi="pt_PT"/>
        </w:rPr>
      </w:r>
      <w:r>
        <w:rPr>
          <w:lang w:val="pt_PT" w:bidi="pt_PT"/>
        </w:rPr>
        <w:t>Lucas 15.22</w:t>
      </w:r>
    </w:p>
    <w:p>
      <w:pPr>
        <w:pStyle w:val="ListBullet"/>
        <w:spacing w:line="240" w:lineRule="auto"/>
        <w:ind w:left="720"/>
      </w:pPr>
      <w:r>
        <w:rPr>
          <w:lang w:val="pt_PT" w:bidi="pt_PT"/>
        </w:rPr>
      </w:r>
      <w:r>
        <w:rPr>
          <w:lang w:val="pt_PT" w:bidi="pt_PT"/>
        </w:rPr>
        <w:t>Lucas 20.46</w:t>
      </w:r>
    </w:p>
    <w:p>
      <w:pPr>
        <w:pStyle w:val="ListBullet"/>
        <w:spacing w:line="240" w:lineRule="auto"/>
        <w:ind w:left="720"/>
      </w:pPr>
      <w:r>
        <w:rPr>
          <w:lang w:val="pt_PT" w:bidi="pt_PT"/>
        </w:rPr>
      </w:r>
      <w:r>
        <w:rPr>
          <w:lang w:val="pt_PT" w:bidi="pt_PT"/>
        </w:rPr>
        <w:t>Mateus 27.27–29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H0145, H0155, H0899, H1545, H2436, H2684, H3671, H3801, H3830, H3847, H4060, H4254, H4598, H5497, H5622, H6614, H7640, H7757, H7897, H8071, G17460, G20670, G24400, G47490, G40160, G55110</w:t>
      </w:r>
      <w:r>
        <w:rPr>
          <w:lang w:val="pt_PT" w:bidi="pt_PT"/>
        </w:rPr>
      </w:r>
      <w:r>
        <w:rPr>
          <w:lang w:val="pt_PT" w:bidi="pt_PT"/>
        </w:rPr>
      </w:r>
    </w:p>
    <w:p>
      <w:pPr/>
      <w:r>
        <w:rPr>
          <w:lang w:val="pt_PT" w:bidi="pt_PT"/>
        </w:rPr>
      </w:r>
    </w:p>
    <w:p>
      <w:pPr>
        <w:pStyle w:val="Heading2"/>
      </w:pPr>
      <w:r>
        <w:rPr>
          <w:lang w:val="pt_PT" w:bidi="pt_PT"/>
        </w:rPr>
        <w:t>Mar da Galileia</w:t>
      </w:r>
      <w:r>
        <w:rPr>
          <w:lang w:val="pt_PT" w:bidi="pt_PT"/>
        </w:rPr>
      </w:r>
    </w:p>
    <w:p>
      <w:pPr>
        <w:pStyle w:val="Heading3"/>
      </w:pPr>
      <w:r>
        <w:rPr>
          <w:lang w:val="pt_PT" w:bidi="pt_PT"/>
        </w:rPr>
        <w:t>Fatos:</w:t>
      </w:r>
    </w:p>
    <w:p>
      <w:pPr/>
      <w:r>
        <w:rPr>
          <w:lang w:val="pt_PT" w:bidi="pt_PT"/>
        </w:rPr>
      </w:r>
      <w:r>
        <w:rPr>
          <w:lang w:val="pt_PT" w:bidi="pt_PT"/>
        </w:rPr>
        <w:t>O “Mar da Galileia” é um lago no leste de Israel. No Antigo Testamento, era chamado de “Mar de Quinerete”.</w:t>
      </w:r>
    </w:p>
    <w:p>
      <w:pPr>
        <w:pStyle w:val="ListBullet"/>
        <w:spacing w:line="240" w:lineRule="auto"/>
        <w:ind w:left="720"/>
      </w:pPr>
      <w:r>
        <w:rPr>
          <w:lang w:val="pt_PT" w:bidi="pt_PT"/>
        </w:rPr>
      </w:r>
      <w:r>
        <w:rPr>
          <w:lang w:val="pt_PT" w:bidi="pt_PT"/>
        </w:rPr>
        <w:t>A água deste lago flui para o sul através do Rio Jordão até o Mar Salgado.</w:t>
      </w:r>
    </w:p>
    <w:p>
      <w:pPr>
        <w:pStyle w:val="ListBullet"/>
        <w:spacing w:line="240" w:lineRule="auto"/>
        <w:ind w:left="720"/>
      </w:pPr>
      <w:r>
        <w:rPr>
          <w:lang w:val="pt_PT" w:bidi="pt_PT"/>
        </w:rPr>
      </w:r>
      <w:r>
        <w:rPr>
          <w:lang w:val="pt_PT" w:bidi="pt_PT"/>
        </w:rPr>
        <w:t>Cafarnaum, Betsaida, Genesaré e Tiberíades eram algumas das cidades localizadas no Mar da Galileia durante os tempos do Novo Testamento.</w:t>
      </w:r>
    </w:p>
    <w:p>
      <w:pPr>
        <w:pStyle w:val="ListBullet"/>
        <w:spacing w:line="240" w:lineRule="auto"/>
        <w:ind w:left="720"/>
      </w:pPr>
      <w:r>
        <w:rPr>
          <w:lang w:val="pt_PT" w:bidi="pt_PT"/>
        </w:rPr>
      </w:r>
      <w:r>
        <w:rPr>
          <w:lang w:val="pt_PT" w:bidi="pt_PT"/>
        </w:rPr>
        <w:t>Muitos eventos da vida de Jesus ocorreram no ou perto do Mar da Galileia.</w:t>
      </w:r>
    </w:p>
    <w:p>
      <w:pPr>
        <w:pStyle w:val="ListBullet"/>
        <w:spacing w:line="240" w:lineRule="auto"/>
        <w:ind w:left="720"/>
      </w:pPr>
      <w:r>
        <w:rPr>
          <w:lang w:val="pt_PT" w:bidi="pt_PT"/>
        </w:rPr>
      </w:r>
      <w:r>
        <w:rPr>
          <w:lang w:val="pt_PT" w:bidi="pt_PT"/>
        </w:rPr>
        <w:t>O Mar da Galileia também era referido como o “Mar de Tiberíades” e o “lago de Genesaré”.</w:t>
      </w:r>
    </w:p>
    <w:p>
      <w:pPr>
        <w:pStyle w:val="ListBullet"/>
        <w:spacing w:line="240" w:lineRule="auto"/>
        <w:ind w:left="720"/>
      </w:pPr>
      <w:r>
        <w:rPr>
          <w:lang w:val="pt_PT" w:bidi="pt_PT"/>
        </w:rPr>
      </w:r>
      <w:r>
        <w:rPr>
          <w:lang w:val="pt_PT" w:bidi="pt_PT"/>
        </w:rPr>
        <w:t>Este termo também poderia ser traduzido como “lago na região da Galileia” ou “Lago da Galileia” ou “lago perto de Tiberíades (Genesaré)”.</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Cafarnaum</w:t>
      </w:r>
      <w:r>
        <w:rPr>
          <w:lang w:val="pt_PT" w:bidi="pt_PT"/>
        </w:rPr>
        <w:t xml:space="preserve">, </w:t>
      </w:r>
      <w:r>
        <w:rPr>
          <w:lang w:val="pt_PT" w:bidi="pt_PT"/>
        </w:rPr>
        <w:t>Galileia</w:t>
      </w:r>
      <w:r>
        <w:rPr>
          <w:lang w:val="pt_PT" w:bidi="pt_PT"/>
        </w:rPr>
        <w:t xml:space="preserve">, </w:t>
      </w:r>
      <w:r>
        <w:rPr>
          <w:lang w:val="pt_PT" w:bidi="pt_PT"/>
        </w:rPr>
        <w:t>Rio Jordão</w:t>
      </w:r>
      <w:r>
        <w:rPr>
          <w:lang w:val="pt_PT" w:bidi="pt_PT"/>
        </w:rPr>
        <w:t xml:space="preserve">, </w:t>
      </w:r>
      <w:r>
        <w:rPr>
          <w:lang w:val="pt_PT" w:bidi="pt_PT"/>
        </w:rPr>
        <w:t>Mar Salgado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João 6.1–3</w:t>
      </w:r>
    </w:p>
    <w:p>
      <w:pPr>
        <w:pStyle w:val="ListBullet"/>
        <w:spacing w:line="240" w:lineRule="auto"/>
        <w:ind w:left="720"/>
      </w:pPr>
      <w:r>
        <w:rPr>
          <w:lang w:val="pt_PT" w:bidi="pt_PT"/>
        </w:rPr>
      </w:r>
      <w:r>
        <w:rPr>
          <w:lang w:val="pt_PT" w:bidi="pt_PT"/>
        </w:rPr>
        <w:t>Lucas 5.1</w:t>
      </w:r>
    </w:p>
    <w:p>
      <w:pPr>
        <w:pStyle w:val="ListBullet"/>
        <w:spacing w:line="240" w:lineRule="auto"/>
        <w:ind w:left="720"/>
      </w:pPr>
      <w:r>
        <w:rPr>
          <w:lang w:val="pt_PT" w:bidi="pt_PT"/>
        </w:rPr>
      </w:r>
      <w:r>
        <w:rPr>
          <w:lang w:val="pt_PT" w:bidi="pt_PT"/>
        </w:rPr>
        <w:t>Marcos 1.16–18</w:t>
      </w:r>
    </w:p>
    <w:p>
      <w:pPr>
        <w:pStyle w:val="ListBullet"/>
        <w:spacing w:line="240" w:lineRule="auto"/>
        <w:ind w:left="720"/>
      </w:pPr>
      <w:r>
        <w:rPr>
          <w:lang w:val="pt_PT" w:bidi="pt_PT"/>
        </w:rPr>
      </w:r>
      <w:r>
        <w:rPr>
          <w:lang w:val="pt_PT" w:bidi="pt_PT"/>
        </w:rPr>
        <w:t>Mateus 4.12–13</w:t>
      </w:r>
    </w:p>
    <w:p>
      <w:pPr>
        <w:pStyle w:val="ListBullet"/>
        <w:spacing w:line="240" w:lineRule="auto"/>
        <w:ind w:left="720"/>
      </w:pPr>
      <w:r>
        <w:rPr>
          <w:lang w:val="pt_PT" w:bidi="pt_PT"/>
        </w:rPr>
      </w:r>
      <w:r>
        <w:rPr>
          <w:lang w:val="pt_PT" w:bidi="pt_PT"/>
        </w:rPr>
        <w:t>Mateus 4.18–20</w:t>
      </w:r>
    </w:p>
    <w:p>
      <w:pPr>
        <w:pStyle w:val="ListBullet"/>
        <w:spacing w:line="240" w:lineRule="auto"/>
        <w:ind w:left="720"/>
      </w:pPr>
      <w:r>
        <w:rPr>
          <w:lang w:val="pt_PT" w:bidi="pt_PT"/>
        </w:rPr>
      </w:r>
      <w:r>
        <w:rPr>
          <w:lang w:val="pt_PT" w:bidi="pt_PT"/>
        </w:rPr>
        <w:t>Mateus 8.18–20</w:t>
      </w:r>
    </w:p>
    <w:p>
      <w:pPr>
        <w:pStyle w:val="ListBullet"/>
        <w:spacing w:line="240" w:lineRule="auto"/>
        <w:ind w:left="720"/>
      </w:pPr>
      <w:r>
        <w:rPr>
          <w:lang w:val="pt_PT" w:bidi="pt_PT"/>
        </w:rPr>
      </w:r>
      <w:r>
        <w:rPr>
          <w:lang w:val="pt_PT" w:bidi="pt_PT"/>
        </w:rPr>
        <w:t>Mateus 13.1–2</w:t>
      </w:r>
    </w:p>
    <w:p>
      <w:pPr>
        <w:pStyle w:val="ListBullet"/>
        <w:spacing w:line="240" w:lineRule="auto"/>
        <w:ind w:left="720"/>
      </w:pPr>
      <w:r>
        <w:rPr>
          <w:lang w:val="pt_PT" w:bidi="pt_PT"/>
        </w:rPr>
      </w:r>
      <w:r>
        <w:rPr>
          <w:lang w:val="pt_PT" w:bidi="pt_PT"/>
        </w:rPr>
        <w:t>Mateus 15.29–31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H3220, H3672, G10560, G10820, G22810, G30410, G50850</w:t>
      </w:r>
      <w:r>
        <w:rPr>
          <w:lang w:val="pt_PT" w:bidi="pt_PT"/>
        </w:rPr>
      </w:r>
      <w:r>
        <w:rPr>
          <w:lang w:val="pt_PT" w:bidi="pt_PT"/>
        </w:rPr>
      </w:r>
    </w:p>
    <w:p>
      <w:pPr/>
      <w:r>
        <w:rPr>
          <w:lang w:val="pt_PT" w:bidi="pt_PT"/>
        </w:rPr>
      </w:r>
    </w:p>
    <w:p>
      <w:pPr>
        <w:pStyle w:val="Heading2"/>
      </w:pPr>
      <w:r>
        <w:rPr>
          <w:lang w:val="pt_PT" w:bidi="pt_PT"/>
        </w:rPr>
        <w:t>Mar Salgado</w:t>
      </w:r>
      <w:r>
        <w:rPr>
          <w:lang w:val="pt_PT" w:bidi="pt_PT"/>
        </w:rPr>
      </w:r>
    </w:p>
    <w:p>
      <w:pPr>
        <w:pStyle w:val="Heading3"/>
      </w:pPr>
      <w:r>
        <w:rPr>
          <w:lang w:val="pt_PT" w:bidi="pt_PT"/>
        </w:rPr>
        <w:t>Fatos:</w:t>
      </w:r>
    </w:p>
    <w:p>
      <w:pPr/>
      <w:r>
        <w:rPr>
          <w:lang w:val="pt_PT" w:bidi="pt_PT"/>
        </w:rPr>
      </w:r>
      <w:r>
        <w:rPr>
          <w:lang w:val="pt_PT" w:bidi="pt_PT"/>
        </w:rPr>
        <w:t>O Mar Salgado (também chamado de Mar Morto) estava localizado entre o sul de Israel a oeste e Moabe a leste.</w:t>
      </w:r>
    </w:p>
    <w:p>
      <w:pPr>
        <w:pStyle w:val="ListBullet"/>
        <w:spacing w:line="240" w:lineRule="auto"/>
        <w:ind w:left="720"/>
      </w:pPr>
      <w:r>
        <w:rPr>
          <w:lang w:val="pt_PT" w:bidi="pt_PT"/>
        </w:rPr>
      </w:r>
      <w:r>
        <w:rPr>
          <w:lang w:val="pt_PT" w:bidi="pt_PT"/>
        </w:rPr>
        <w:t>O Rio Jordão flui para o sul no Mar Salgado.</w:t>
      </w:r>
    </w:p>
    <w:p>
      <w:pPr>
        <w:pStyle w:val="ListBullet"/>
        <w:spacing w:line="240" w:lineRule="auto"/>
        <w:ind w:left="720"/>
      </w:pPr>
      <w:r>
        <w:rPr>
          <w:lang w:val="pt_PT" w:bidi="pt_PT"/>
        </w:rPr>
      </w:r>
      <w:r>
        <w:rPr>
          <w:lang w:val="pt_PT" w:bidi="pt_PT"/>
        </w:rPr>
        <w:t>Porque é menor do que a maioria dos mares, poderia ser chamado de “Lago Salgado”.</w:t>
      </w:r>
    </w:p>
    <w:p>
      <w:pPr>
        <w:pStyle w:val="ListBullet"/>
        <w:spacing w:line="240" w:lineRule="auto"/>
        <w:ind w:left="720"/>
      </w:pPr>
      <w:r>
        <w:rPr>
          <w:lang w:val="pt_PT" w:bidi="pt_PT"/>
        </w:rPr>
      </w:r>
      <w:r>
        <w:rPr>
          <w:lang w:val="pt_PT" w:bidi="pt_PT"/>
        </w:rPr>
        <w:t>Este mar tem uma concentração tão alta de minerais (ou “sais”) que nada pode viver em suas águas. Sua falta de plantas e animais é a causa do nome “Mar Morto”.</w:t>
      </w:r>
    </w:p>
    <w:p>
      <w:pPr>
        <w:pStyle w:val="ListBullet"/>
        <w:spacing w:line="240" w:lineRule="auto"/>
        <w:ind w:left="720"/>
      </w:pPr>
      <w:r>
        <w:rPr>
          <w:lang w:val="pt_PT" w:bidi="pt_PT"/>
        </w:rPr>
      </w:r>
      <w:r>
        <w:rPr>
          <w:lang w:val="pt_PT" w:bidi="pt_PT"/>
        </w:rPr>
        <w:t>No Antigo Testamento, este mar também é chamado de “Mar da Arabá” e “Mar do Neguebe” por causa de sua localização perto das regiões de Arabá e Neguebe.</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Amom</w:t>
      </w:r>
      <w:r>
        <w:rPr>
          <w:lang w:val="pt_PT" w:bidi="pt_PT"/>
        </w:rPr>
        <w:t xml:space="preserve">, </w:t>
      </w:r>
      <w:r>
        <w:rPr>
          <w:lang w:val="pt_PT" w:bidi="pt_PT"/>
        </w:rPr>
        <w:t>Arabá</w:t>
      </w:r>
      <w:r>
        <w:rPr>
          <w:lang w:val="pt_PT" w:bidi="pt_PT"/>
        </w:rPr>
        <w:t xml:space="preserve">, </w:t>
      </w:r>
      <w:r>
        <w:rPr>
          <w:lang w:val="pt_PT" w:bidi="pt_PT"/>
        </w:rPr>
        <w:t>Rio Jordão</w:t>
      </w:r>
      <w:r>
        <w:rPr>
          <w:lang w:val="pt_PT" w:bidi="pt_PT"/>
        </w:rPr>
        <w:t xml:space="preserve">, </w:t>
      </w:r>
      <w:r>
        <w:rPr>
          <w:lang w:val="pt_PT" w:bidi="pt_PT"/>
        </w:rPr>
        <w:t>Moabe</w:t>
      </w:r>
      <w:r>
        <w:rPr>
          <w:lang w:val="pt_PT" w:bidi="pt_PT"/>
        </w:rPr>
        <w:t xml:space="preserve">, </w:t>
      </w:r>
      <w:r>
        <w:rPr>
          <w:lang w:val="pt_PT" w:bidi="pt_PT"/>
        </w:rPr>
        <w:t>Neguebe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20.1–2</w:t>
      </w:r>
    </w:p>
    <w:p>
      <w:pPr>
        <w:pStyle w:val="ListBullet"/>
        <w:spacing w:line="240" w:lineRule="auto"/>
        <w:ind w:left="720"/>
      </w:pPr>
      <w:r>
        <w:rPr>
          <w:lang w:val="pt_PT" w:bidi="pt_PT"/>
        </w:rPr>
      </w:r>
      <w:r>
        <w:rPr>
          <w:lang w:val="pt_PT" w:bidi="pt_PT"/>
        </w:rPr>
        <w:t>Deuteronômio 3.17</w:t>
      </w:r>
    </w:p>
    <w:p>
      <w:pPr>
        <w:pStyle w:val="ListBullet"/>
        <w:spacing w:line="240" w:lineRule="auto"/>
        <w:ind w:left="720"/>
      </w:pPr>
      <w:r>
        <w:rPr>
          <w:lang w:val="pt_PT" w:bidi="pt_PT"/>
        </w:rPr>
      </w:r>
      <w:r>
        <w:rPr>
          <w:lang w:val="pt_PT" w:bidi="pt_PT"/>
        </w:rPr>
        <w:t>Josué 3.14–16</w:t>
      </w:r>
    </w:p>
    <w:p>
      <w:pPr>
        <w:pStyle w:val="ListBullet"/>
        <w:spacing w:line="240" w:lineRule="auto"/>
        <w:ind w:left="720"/>
      </w:pPr>
      <w:r>
        <w:rPr>
          <w:lang w:val="pt_PT" w:bidi="pt_PT"/>
        </w:rPr>
      </w:r>
      <w:r>
        <w:rPr>
          <w:lang w:val="pt_PT" w:bidi="pt_PT"/>
        </w:rPr>
        <w:t>Números 34.1–3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H3220, H4417</w:t>
      </w:r>
      <w:r>
        <w:rPr>
          <w:lang w:val="pt_PT" w:bidi="pt_PT"/>
        </w:rPr>
      </w:r>
      <w:r>
        <w:rPr>
          <w:lang w:val="pt_PT" w:bidi="pt_PT"/>
        </w:rPr>
      </w:r>
    </w:p>
    <w:p>
      <w:pPr/>
      <w:r>
        <w:rPr>
          <w:lang w:val="pt_PT" w:bidi="pt_PT"/>
        </w:rPr>
      </w:r>
    </w:p>
    <w:p>
      <w:pPr>
        <w:pStyle w:val="Heading2"/>
      </w:pPr>
      <w:r>
        <w:rPr>
          <w:lang w:val="pt_PT" w:bidi="pt_PT"/>
        </w:rPr>
        <w:t>Mar Vermelho</w:t>
      </w:r>
      <w:r>
        <w:rPr>
          <w:lang w:val="pt_PT" w:bidi="pt_PT"/>
        </w:rPr>
      </w:r>
    </w:p>
    <w:p>
      <w:pPr>
        <w:pStyle w:val="Heading3"/>
      </w:pPr>
      <w:r>
        <w:rPr>
          <w:lang w:val="pt_PT" w:bidi="pt_PT"/>
        </w:rPr>
        <w:t>Fatos:</w:t>
      </w:r>
    </w:p>
    <w:p>
      <w:pPr/>
      <w:r>
        <w:rPr>
          <w:lang w:val="pt_PT" w:bidi="pt_PT"/>
        </w:rPr>
      </w:r>
      <w:r>
        <w:rPr>
          <w:lang w:val="pt_PT" w:bidi="pt_PT"/>
        </w:rPr>
        <w:t>O “Mar de Juncos” era o nome de um corpo de água localizado entre o Egito e a Arábia. Agora é chamado de “Mar Vermelho".</w:t>
      </w:r>
    </w:p>
    <w:p>
      <w:pPr>
        <w:pStyle w:val="ListBullet"/>
        <w:spacing w:line="240" w:lineRule="auto"/>
        <w:ind w:left="720"/>
      </w:pPr>
      <w:r>
        <w:rPr>
          <w:lang w:val="pt_PT" w:bidi="pt_PT"/>
        </w:rPr>
      </w:r>
      <w:r>
        <w:rPr>
          <w:lang w:val="pt_PT" w:bidi="pt_PT"/>
        </w:rPr>
        <w:t>O Mar Vermelho é longo e estreito. É maior que um lago ou rio, mas muito menor que um oceano.</w:t>
      </w:r>
    </w:p>
    <w:p>
      <w:pPr>
        <w:pStyle w:val="ListBullet"/>
        <w:spacing w:line="240" w:lineRule="auto"/>
        <w:ind w:left="720"/>
      </w:pPr>
      <w:r>
        <w:rPr>
          <w:lang w:val="pt_PT" w:bidi="pt_PT"/>
        </w:rPr>
      </w:r>
      <w:r>
        <w:rPr>
          <w:lang w:val="pt_PT" w:bidi="pt_PT"/>
        </w:rPr>
        <w:t>Os israelitas tiveram que atravessar o Mar Vermelho quando estavam fugindo do Egito. Deus realizou um milagre e fez com que as águas do mar se dividissem para que o povo pudesse atravessar em terra seca.</w:t>
      </w:r>
    </w:p>
    <w:p>
      <w:pPr>
        <w:pStyle w:val="ListBullet"/>
        <w:spacing w:line="240" w:lineRule="auto"/>
        <w:ind w:left="720"/>
      </w:pPr>
      <w:r>
        <w:rPr>
          <w:lang w:val="pt_PT" w:bidi="pt_PT"/>
        </w:rPr>
      </w:r>
      <w:r>
        <w:rPr>
          <w:lang w:val="pt_PT" w:bidi="pt_PT"/>
        </w:rPr>
        <w:t>A terra de Canaã ficava ao norte deste mar.</w:t>
      </w:r>
    </w:p>
    <w:p>
      <w:pPr>
        <w:pStyle w:val="ListBullet"/>
        <w:spacing w:line="240" w:lineRule="auto"/>
        <w:ind w:left="720"/>
      </w:pPr>
      <w:r>
        <w:rPr>
          <w:lang w:val="pt_PT" w:bidi="pt_PT"/>
        </w:rPr>
      </w:r>
      <w:r>
        <w:rPr>
          <w:lang w:val="pt_PT" w:bidi="pt_PT"/>
        </w:rPr>
        <w:t>Isso também poderia ser traduzido como “Mar de Juncos".</w:t>
      </w:r>
    </w:p>
    <w:p>
      <w:pPr/>
      <w:r>
        <w:rPr>
          <w:lang w:val="pt_PT" w:bidi="pt_PT"/>
        </w:rPr>
      </w:r>
      <w:r>
        <w:rPr>
          <w:lang w:val="pt_PT" w:bidi="pt_PT"/>
        </w:rPr>
        <w:t xml:space="preserve">(Veja também: </w:t>
      </w:r>
      <w:r>
        <w:rPr>
          <w:lang w:val="pt_PT" w:bidi="pt_PT"/>
        </w:rPr>
        <w:t>Arábia</w:t>
      </w:r>
      <w:r>
        <w:rPr>
          <w:b/>
          <w:lang w:val="pt_PT" w:bidi="pt_PT"/>
        </w:rPr>
        <w:t>.</w:t>
      </w:r>
      <w:r>
        <w:rPr>
          <w:lang w:val="pt_PT" w:bidi="pt_PT"/>
        </w:rPr>
        <w:t xml:space="preserve"> </w:t>
      </w:r>
      <w:r>
        <w:rPr>
          <w:lang w:val="pt_PT" w:bidi="pt_PT"/>
        </w:rPr>
        <w:t>Canaã</w:t>
      </w:r>
      <w:r>
        <w:rPr>
          <w:lang w:val="pt_PT" w:bidi="pt_PT"/>
        </w:rPr>
        <w:t xml:space="preserve">, </w:t>
      </w:r>
      <w:r>
        <w:rPr>
          <w:lang w:val="pt_PT" w:bidi="pt_PT"/>
        </w:rPr>
        <w:t>Egito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7.35–37</w:t>
      </w:r>
    </w:p>
    <w:p>
      <w:pPr>
        <w:pStyle w:val="ListBullet"/>
        <w:spacing w:line="240" w:lineRule="auto"/>
        <w:ind w:left="720"/>
      </w:pPr>
      <w:r>
        <w:rPr>
          <w:lang w:val="pt_PT" w:bidi="pt_PT"/>
        </w:rPr>
      </w:r>
      <w:r>
        <w:rPr>
          <w:lang w:val="pt_PT" w:bidi="pt_PT"/>
        </w:rPr>
        <w:t>Êxodo 13.17–18</w:t>
      </w:r>
    </w:p>
    <w:p>
      <w:pPr>
        <w:pStyle w:val="ListBullet"/>
        <w:spacing w:line="240" w:lineRule="auto"/>
        <w:ind w:left="720"/>
      </w:pPr>
      <w:r>
        <w:rPr>
          <w:lang w:val="pt_PT" w:bidi="pt_PT"/>
        </w:rPr>
      </w:r>
      <w:r>
        <w:rPr>
          <w:lang w:val="pt_PT" w:bidi="pt_PT"/>
        </w:rPr>
        <w:t>Josué 4.22–24</w:t>
      </w:r>
    </w:p>
    <w:p>
      <w:pPr>
        <w:pStyle w:val="ListBullet"/>
        <w:spacing w:line="240" w:lineRule="auto"/>
        <w:ind w:left="720"/>
      </w:pPr>
      <w:r>
        <w:rPr>
          <w:lang w:val="pt_PT" w:bidi="pt_PT"/>
        </w:rPr>
      </w:r>
      <w:r>
        <w:rPr>
          <w:lang w:val="pt_PT" w:bidi="pt_PT"/>
        </w:rPr>
        <w:t>Números 14.23–25</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12:4</w:t>
      </w:r>
      <w:r>
        <w:rPr>
          <w:lang w:val="pt_PT" w:bidi="pt_PT"/>
        </w:rPr>
        <w:t xml:space="preserve"> Quando os israelitas viram o exército egípcio chegando, perceberam que estavam presos entre o exército de Faraó e o </w:t>
      </w:r>
      <w:r>
        <w:rPr>
          <w:b/>
          <w:lang w:val="pt_PT" w:bidi="pt_PT"/>
        </w:rPr>
        <w:t>Mar Vermelho</w:t>
      </w:r>
      <w:r>
        <w:rPr>
          <w:lang w:val="pt_PT" w:bidi="pt_PT"/>
        </w:rPr>
        <w:t>.</w:t>
      </w:r>
    </w:p>
    <w:p>
      <w:pPr>
        <w:pStyle w:val="ListBullet"/>
        <w:spacing w:line="240" w:lineRule="auto"/>
        <w:ind w:left="720"/>
      </w:pPr>
      <w:r>
        <w:rPr>
          <w:lang w:val="pt_PT" w:bidi="pt_PT"/>
        </w:rPr>
      </w:r>
      <w:r>
        <w:rPr>
          <w:b/>
          <w:lang w:val="pt_PT" w:bidi="pt_PT"/>
        </w:rPr>
        <w:t>12:5</w:t>
      </w:r>
      <w:r>
        <w:rPr>
          <w:lang w:val="pt_PT" w:bidi="pt_PT"/>
        </w:rPr>
        <w:t xml:space="preserve"> Então Deus disse a Moisés: “Diga ao povo para se mover em direção ao </w:t>
      </w:r>
      <w:r>
        <w:rPr>
          <w:b/>
          <w:lang w:val="pt_PT" w:bidi="pt_PT"/>
        </w:rPr>
        <w:t>Mar Vermelho</w:t>
      </w:r>
      <w:r>
        <w:rPr>
          <w:lang w:val="pt_PT" w:bidi="pt_PT"/>
        </w:rPr>
        <w:t>".</w:t>
      </w:r>
    </w:p>
    <w:p>
      <w:pPr>
        <w:pStyle w:val="ListBullet"/>
        <w:spacing w:line="240" w:lineRule="auto"/>
        <w:ind w:left="720"/>
      </w:pPr>
      <w:r>
        <w:rPr>
          <w:lang w:val="pt_PT" w:bidi="pt_PT"/>
        </w:rPr>
      </w:r>
      <w:r>
        <w:rPr>
          <w:b/>
          <w:lang w:val="pt_PT" w:bidi="pt_PT"/>
        </w:rPr>
        <w:t>13:1</w:t>
      </w:r>
      <w:r>
        <w:rPr>
          <w:lang w:val="pt_PT" w:bidi="pt_PT"/>
        </w:rPr>
        <w:t xml:space="preserve"> Depois que Deus conduziu os israelitas através do </w:t>
      </w:r>
      <w:r>
        <w:rPr>
          <w:b/>
          <w:lang w:val="pt_PT" w:bidi="pt_PT"/>
        </w:rPr>
        <w:t>Mar Vermelho</w:t>
      </w:r>
      <w:r>
        <w:rPr>
          <w:lang w:val="pt_PT" w:bidi="pt_PT"/>
        </w:rPr>
        <w:t>, ele os guiou pelo deserto até uma montanha chamada Sinai.</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H3220, H5488, G20630, G22810</w:t>
      </w:r>
      <w:r>
        <w:rPr>
          <w:lang w:val="pt_PT" w:bidi="pt_PT"/>
        </w:rPr>
      </w:r>
      <w:r>
        <w:rPr>
          <w:lang w:val="pt_PT" w:bidi="pt_PT"/>
        </w:rPr>
      </w:r>
    </w:p>
    <w:p>
      <w:pPr/>
      <w:r>
        <w:rPr>
          <w:lang w:val="pt_PT" w:bidi="pt_PT"/>
        </w:rPr>
      </w:r>
    </w:p>
    <w:p>
      <w:pPr>
        <w:pStyle w:val="Heading2"/>
      </w:pPr>
      <w:r>
        <w:rPr>
          <w:lang w:val="pt_PT" w:bidi="pt_PT"/>
        </w:rPr>
        <w:t>Maria</w:t>
      </w:r>
      <w:r>
        <w:rPr>
          <w:lang w:val="pt_PT" w:bidi="pt_PT"/>
        </w:rPr>
      </w:r>
    </w:p>
    <w:p>
      <w:pPr>
        <w:pStyle w:val="Heading3"/>
      </w:pPr>
      <w:r>
        <w:rPr>
          <w:lang w:val="pt_PT" w:bidi="pt_PT"/>
        </w:rPr>
        <w:t>Fatos:</w:t>
      </w:r>
    </w:p>
    <w:p>
      <w:pPr/>
      <w:r>
        <w:rPr>
          <w:lang w:val="pt_PT" w:bidi="pt_PT"/>
        </w:rPr>
      </w:r>
      <w:r>
        <w:rPr>
          <w:lang w:val="pt_PT" w:bidi="pt_PT"/>
        </w:rPr>
        <w:t>Maria era uma jovem que vivia na cidade de Nazaré e estava prometida em casamento a um homem chamado José. Deus escolheu Maria para ser a mãe de Jesus, o Messias, o Filho de Deus.</w:t>
      </w:r>
    </w:p>
    <w:p>
      <w:pPr>
        <w:pStyle w:val="ListBullet"/>
        <w:spacing w:line="240" w:lineRule="auto"/>
        <w:ind w:left="720"/>
      </w:pPr>
      <w:r>
        <w:rPr>
          <w:lang w:val="pt_PT" w:bidi="pt_PT"/>
        </w:rPr>
      </w:r>
      <w:r>
        <w:rPr>
          <w:lang w:val="pt_PT" w:bidi="pt_PT"/>
        </w:rPr>
        <w:t>O Espírito Santo fez milagrosamente com que Maria ficasse grávida enquanto ela ainda era virgem.</w:t>
      </w:r>
    </w:p>
    <w:p>
      <w:pPr>
        <w:pStyle w:val="ListBullet"/>
        <w:spacing w:line="240" w:lineRule="auto"/>
        <w:ind w:left="720"/>
      </w:pPr>
      <w:r>
        <w:rPr>
          <w:lang w:val="pt_PT" w:bidi="pt_PT"/>
        </w:rPr>
      </w:r>
      <w:r>
        <w:rPr>
          <w:lang w:val="pt_PT" w:bidi="pt_PT"/>
        </w:rPr>
        <w:t>Um anjo disse a Maria que o bebê que nasceria dela era o Filho de Deus e que ela deveria chamá-lo de Jesus.</w:t>
      </w:r>
    </w:p>
    <w:p>
      <w:pPr>
        <w:pStyle w:val="ListBullet"/>
        <w:spacing w:line="240" w:lineRule="auto"/>
        <w:ind w:left="720"/>
      </w:pPr>
      <w:r>
        <w:rPr>
          <w:lang w:val="pt_PT" w:bidi="pt_PT"/>
        </w:rPr>
      </w:r>
      <w:r>
        <w:rPr>
          <w:lang w:val="pt_PT" w:bidi="pt_PT"/>
        </w:rPr>
        <w:t>Maria amava a Deus e o louvava por ser gracioso com ela.</w:t>
      </w:r>
    </w:p>
    <w:p>
      <w:pPr>
        <w:pStyle w:val="ListBullet"/>
        <w:spacing w:line="240" w:lineRule="auto"/>
        <w:ind w:left="720"/>
      </w:pPr>
      <w:r>
        <w:rPr>
          <w:lang w:val="pt_PT" w:bidi="pt_PT"/>
        </w:rPr>
      </w:r>
      <w:r>
        <w:rPr>
          <w:lang w:val="pt_PT" w:bidi="pt_PT"/>
        </w:rPr>
        <w:t>José casou-se com Maria, mas ela permaneceu virgem até que o bebê nasceu.</w:t>
      </w:r>
    </w:p>
    <w:p>
      <w:pPr>
        <w:pStyle w:val="ListBullet"/>
        <w:spacing w:line="240" w:lineRule="auto"/>
        <w:ind w:left="720"/>
      </w:pPr>
      <w:r>
        <w:rPr>
          <w:lang w:val="pt_PT" w:bidi="pt_PT"/>
        </w:rPr>
      </w:r>
      <w:r>
        <w:rPr>
          <w:lang w:val="pt_PT" w:bidi="pt_PT"/>
        </w:rPr>
        <w:t>Maria refletiu profundamente sobre as coisas incríveis que os pastores e os sábios disseram sobre o bebê Jesus.</w:t>
      </w:r>
    </w:p>
    <w:p>
      <w:pPr>
        <w:pStyle w:val="ListBullet"/>
        <w:spacing w:line="240" w:lineRule="auto"/>
        <w:ind w:left="720"/>
      </w:pPr>
      <w:r>
        <w:rPr>
          <w:lang w:val="pt_PT" w:bidi="pt_PT"/>
        </w:rPr>
      </w:r>
      <w:r>
        <w:rPr>
          <w:lang w:val="pt_PT" w:bidi="pt_PT"/>
        </w:rPr>
        <w:t>Maria e José levaram o bebê Jesus para ser dedicado no templo. Mais tarde, eles o levaram para o Egito a fim de escapar do plano do rei Herodes para matar o bebê. Por fim, eles voltaram para Nazaré.</w:t>
      </w:r>
    </w:p>
    <w:p>
      <w:pPr>
        <w:pStyle w:val="ListBullet"/>
        <w:spacing w:line="240" w:lineRule="auto"/>
        <w:ind w:left="720"/>
      </w:pPr>
      <w:r>
        <w:rPr>
          <w:lang w:val="pt_PT" w:bidi="pt_PT"/>
        </w:rPr>
      </w:r>
      <w:r>
        <w:rPr>
          <w:lang w:val="pt_PT" w:bidi="pt_PT"/>
        </w:rPr>
        <w:t>Quando Jesus era adulto, Maria estava junto dele quando ele transformou água em vinho em um casamento em Caná.</w:t>
      </w:r>
    </w:p>
    <w:p>
      <w:pPr>
        <w:pStyle w:val="ListBullet"/>
        <w:spacing w:line="240" w:lineRule="auto"/>
        <w:ind w:left="720"/>
      </w:pPr>
      <w:r>
        <w:rPr>
          <w:lang w:val="pt_PT" w:bidi="pt_PT"/>
        </w:rPr>
      </w:r>
      <w:r>
        <w:rPr>
          <w:lang w:val="pt_PT" w:bidi="pt_PT"/>
        </w:rPr>
        <w:t>Os evangelhos também mencionam que Maria estava junto à cruz quando Jesus estava morrendo. Ele disse ao seu discípulo João para cuidar dela como se fosse sua própria mãe.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Caná</w:t>
      </w:r>
      <w:r>
        <w:rPr>
          <w:lang w:val="pt_PT" w:bidi="pt_PT"/>
        </w:rPr>
        <w:t xml:space="preserve">, </w:t>
      </w:r>
      <w:r>
        <w:rPr>
          <w:lang w:val="pt_PT" w:bidi="pt_PT"/>
        </w:rPr>
        <w:t>Egito</w:t>
      </w:r>
      <w:r>
        <w:rPr>
          <w:lang w:val="pt_PT" w:bidi="pt_PT"/>
        </w:rPr>
        <w:t xml:space="preserve">, </w:t>
      </w:r>
      <w:r>
        <w:rPr>
          <w:lang w:val="pt_PT" w:bidi="pt_PT"/>
        </w:rPr>
        <w:t>Herodes o Grande</w:t>
      </w:r>
      <w:r>
        <w:rPr>
          <w:lang w:val="pt_PT" w:bidi="pt_PT"/>
        </w:rPr>
        <w:t xml:space="preserve">, </w:t>
      </w:r>
      <w:r>
        <w:rPr>
          <w:lang w:val="pt_PT" w:bidi="pt_PT"/>
        </w:rPr>
        <w:t>Jesus</w:t>
      </w:r>
      <w:r>
        <w:rPr>
          <w:lang w:val="pt_PT" w:bidi="pt_PT"/>
        </w:rPr>
        <w:t xml:space="preserve">, </w:t>
      </w:r>
      <w:r>
        <w:rPr>
          <w:lang w:val="pt_PT" w:bidi="pt_PT"/>
        </w:rPr>
        <w:t>José (NT)</w:t>
      </w:r>
      <w:r>
        <w:rPr>
          <w:lang w:val="pt_PT" w:bidi="pt_PT"/>
        </w:rPr>
        <w:t xml:space="preserve">, </w:t>
      </w:r>
      <w:r>
        <w:rPr>
          <w:lang w:val="pt_PT" w:bidi="pt_PT"/>
        </w:rPr>
        <w:t>Filho de Deus</w:t>
      </w:r>
      <w:r>
        <w:rPr>
          <w:lang w:val="pt_PT" w:bidi="pt_PT"/>
        </w:rPr>
        <w:t xml:space="preserve">, </w:t>
      </w:r>
      <w:r>
        <w:rPr>
          <w:lang w:val="pt_PT" w:bidi="pt_PT"/>
        </w:rPr>
        <w:t>virgem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João 2.4</w:t>
      </w:r>
    </w:p>
    <w:p>
      <w:pPr>
        <w:pStyle w:val="ListBullet"/>
        <w:spacing w:line="240" w:lineRule="auto"/>
        <w:ind w:left="720"/>
      </w:pPr>
      <w:r>
        <w:rPr>
          <w:lang w:val="pt_PT" w:bidi="pt_PT"/>
        </w:rPr>
      </w:r>
      <w:r>
        <w:rPr>
          <w:lang w:val="pt_PT" w:bidi="pt_PT"/>
        </w:rPr>
        <w:t>João 2.12</w:t>
      </w:r>
    </w:p>
    <w:p>
      <w:pPr>
        <w:pStyle w:val="ListBullet"/>
        <w:spacing w:line="240" w:lineRule="auto"/>
        <w:ind w:left="720"/>
      </w:pPr>
      <w:r>
        <w:rPr>
          <w:lang w:val="pt_PT" w:bidi="pt_PT"/>
        </w:rPr>
      </w:r>
      <w:r>
        <w:rPr>
          <w:lang w:val="pt_PT" w:bidi="pt_PT"/>
        </w:rPr>
        <w:t>Lucas 1.29</w:t>
      </w:r>
    </w:p>
    <w:p>
      <w:pPr>
        <w:pStyle w:val="ListBullet"/>
        <w:spacing w:line="240" w:lineRule="auto"/>
        <w:ind w:left="720"/>
      </w:pPr>
      <w:r>
        <w:rPr>
          <w:lang w:val="pt_PT" w:bidi="pt_PT"/>
        </w:rPr>
      </w:r>
      <w:r>
        <w:rPr>
          <w:lang w:val="pt_PT" w:bidi="pt_PT"/>
        </w:rPr>
        <w:t>Lucas 1.35</w:t>
      </w:r>
    </w:p>
    <w:p>
      <w:pPr>
        <w:pStyle w:val="ListBullet"/>
        <w:spacing w:line="240" w:lineRule="auto"/>
        <w:ind w:left="720"/>
      </w:pPr>
      <w:r>
        <w:rPr>
          <w:lang w:val="pt_PT" w:bidi="pt_PT"/>
        </w:rPr>
      </w:r>
      <w:r>
        <w:rPr>
          <w:lang w:val="pt_PT" w:bidi="pt_PT"/>
        </w:rPr>
        <w:t>Marcos 6.3</w:t>
      </w:r>
    </w:p>
    <w:p>
      <w:pPr>
        <w:pStyle w:val="ListBullet"/>
        <w:spacing w:line="240" w:lineRule="auto"/>
        <w:ind w:left="720"/>
      </w:pPr>
      <w:r>
        <w:rPr>
          <w:lang w:val="pt_PT" w:bidi="pt_PT"/>
        </w:rPr>
      </w:r>
      <w:r>
        <w:rPr>
          <w:lang w:val="pt_PT" w:bidi="pt_PT"/>
        </w:rPr>
        <w:t>Mateus 1.16</w:t>
      </w:r>
    </w:p>
    <w:p>
      <w:pPr>
        <w:pStyle w:val="ListBullet"/>
        <w:spacing w:line="240" w:lineRule="auto"/>
        <w:ind w:left="720"/>
      </w:pPr>
      <w:r>
        <w:rPr>
          <w:lang w:val="pt_PT" w:bidi="pt_PT"/>
        </w:rPr>
      </w:r>
      <w:r>
        <w:rPr>
          <w:lang w:val="pt_PT" w:bidi="pt_PT"/>
        </w:rPr>
        <w:t>Mateus 1.19</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22:4</w:t>
      </w:r>
      <w:r>
        <w:rPr>
          <w:lang w:val="pt_PT" w:bidi="pt_PT"/>
        </w:rPr>
        <w:t xml:space="preserve"> Quando Isabel estava grávida de seis meses, o mesmo anjo apareceu para a parente de Isabel, cujo nome era </w:t>
      </w:r>
      <w:r>
        <w:rPr>
          <w:b/>
          <w:lang w:val="pt_PT" w:bidi="pt_PT"/>
        </w:rPr>
        <w:t>Maria</w:t>
      </w:r>
      <w:r>
        <w:rPr>
          <w:lang w:val="pt_PT" w:bidi="pt_PT"/>
        </w:rPr>
        <w:t>. Ela era virgem e estava noiva de um homem chamado José. O anjo disse, “Você ficará grávida e dará à luz um filho. Você deve chamá-lo de Jesus e ele será o Messias”.</w:t>
      </w:r>
    </w:p>
    <w:p>
      <w:pPr>
        <w:pStyle w:val="ListBullet"/>
        <w:spacing w:line="240" w:lineRule="auto"/>
        <w:ind w:left="720"/>
      </w:pPr>
      <w:r>
        <w:rPr>
          <w:lang w:val="pt_PT" w:bidi="pt_PT"/>
        </w:rPr>
      </w:r>
      <w:r>
        <w:rPr>
          <w:b/>
          <w:lang w:val="pt_PT" w:bidi="pt_PT"/>
        </w:rPr>
        <w:t>22:5</w:t>
      </w:r>
      <w:r>
        <w:rPr>
          <w:lang w:val="pt_PT" w:bidi="pt_PT"/>
        </w:rPr>
        <w:t xml:space="preserve"> O anjo explicou, “O Espírito Santo virá sobre você, e o poder de Deus a cobrirá. Assim, o bebê será santo, o Filho de Deus”. </w:t>
      </w:r>
      <w:r>
        <w:rPr>
          <w:b/>
          <w:lang w:val="pt_PT" w:bidi="pt_PT"/>
        </w:rPr>
        <w:t>Maria</w:t>
      </w:r>
      <w:r>
        <w:rPr>
          <w:lang w:val="pt_PT" w:bidi="pt_PT"/>
        </w:rPr>
        <w:t xml:space="preserve"> acreditou e aceitou o que o anjo disse.</w:t>
      </w:r>
    </w:p>
    <w:p>
      <w:pPr>
        <w:pStyle w:val="ListBullet"/>
        <w:spacing w:line="240" w:lineRule="auto"/>
        <w:ind w:left="720"/>
      </w:pPr>
      <w:r>
        <w:rPr>
          <w:lang w:val="pt_PT" w:bidi="pt_PT"/>
        </w:rPr>
      </w:r>
      <w:r>
        <w:rPr>
          <w:b/>
          <w:lang w:val="pt_PT" w:bidi="pt_PT"/>
        </w:rPr>
        <w:t>22:6</w:t>
      </w:r>
      <w:r>
        <w:rPr>
          <w:lang w:val="pt_PT" w:bidi="pt_PT"/>
        </w:rPr>
        <w:t xml:space="preserve"> Pouco tempo depois do anjo falar com </w:t>
      </w:r>
      <w:r>
        <w:rPr>
          <w:b/>
          <w:lang w:val="pt_PT" w:bidi="pt_PT"/>
        </w:rPr>
        <w:t>Maria</w:t>
      </w:r>
      <w:r>
        <w:rPr>
          <w:lang w:val="pt_PT" w:bidi="pt_PT"/>
        </w:rPr>
        <w:t xml:space="preserve">, ela foi visitar Isabel. Assim que Isabel ouviu a saudação de </w:t>
      </w:r>
      <w:r>
        <w:rPr>
          <w:b/>
          <w:lang w:val="pt_PT" w:bidi="pt_PT"/>
        </w:rPr>
        <w:t>Maria</w:t>
      </w:r>
      <w:r>
        <w:rPr>
          <w:lang w:val="pt_PT" w:bidi="pt_PT"/>
        </w:rPr>
        <w:t>, o bebê de Isabel saltou dentro dela.</w:t>
      </w:r>
    </w:p>
    <w:p>
      <w:pPr>
        <w:pStyle w:val="ListBullet"/>
        <w:spacing w:line="240" w:lineRule="auto"/>
        <w:ind w:left="720"/>
      </w:pPr>
      <w:r>
        <w:rPr>
          <w:lang w:val="pt_PT" w:bidi="pt_PT"/>
        </w:rPr>
      </w:r>
      <w:r>
        <w:rPr>
          <w:b/>
          <w:lang w:val="pt_PT" w:bidi="pt_PT"/>
        </w:rPr>
        <w:t>23:2</w:t>
      </w:r>
      <w:r>
        <w:rPr>
          <w:lang w:val="pt_PT" w:bidi="pt_PT"/>
        </w:rPr>
        <w:t xml:space="preserve"> O anjo disse, “José, não tenha medo de tomar </w:t>
      </w:r>
      <w:r>
        <w:rPr>
          <w:b/>
          <w:lang w:val="pt_PT" w:bidi="pt_PT"/>
        </w:rPr>
        <w:t>Maria</w:t>
      </w:r>
      <w:r>
        <w:rPr>
          <w:lang w:val="pt_PT" w:bidi="pt_PT"/>
        </w:rPr>
        <w:t xml:space="preserve"> como sua esposa. O bebê em seu ventre é do Espírito Santo”.</w:t>
      </w:r>
    </w:p>
    <w:p>
      <w:pPr>
        <w:pStyle w:val="ListBullet"/>
        <w:spacing w:line="240" w:lineRule="auto"/>
        <w:ind w:left="720"/>
      </w:pPr>
      <w:r>
        <w:rPr>
          <w:lang w:val="pt_PT" w:bidi="pt_PT"/>
        </w:rPr>
      </w:r>
      <w:r>
        <w:rPr>
          <w:b/>
          <w:lang w:val="pt_PT" w:bidi="pt_PT"/>
        </w:rPr>
        <w:t>23:4</w:t>
      </w:r>
      <w:r>
        <w:rPr>
          <w:lang w:val="pt_PT" w:bidi="pt_PT"/>
        </w:rPr>
        <w:t xml:space="preserve"> José e </w:t>
      </w:r>
      <w:r>
        <w:rPr>
          <w:b/>
          <w:lang w:val="pt_PT" w:bidi="pt_PT"/>
        </w:rPr>
        <w:t>Maria</w:t>
      </w:r>
      <w:r>
        <w:rPr>
          <w:lang w:val="pt_PT" w:bidi="pt_PT"/>
        </w:rPr>
        <w:t xml:space="preserve"> tiveram que fazer uma longa viagem de onde moravam em Nazaré até Belém porque seu antepassado era Davi, cuja cidade natal era Belém.</w:t>
      </w:r>
    </w:p>
    <w:p>
      <w:pPr>
        <w:pStyle w:val="ListBullet"/>
        <w:spacing w:line="240" w:lineRule="auto"/>
        <w:ind w:left="720"/>
      </w:pPr>
      <w:r>
        <w:rPr>
          <w:lang w:val="pt_PT" w:bidi="pt_PT"/>
        </w:rPr>
      </w:r>
      <w:r>
        <w:rPr>
          <w:b/>
          <w:lang w:val="pt_PT" w:bidi="pt_PT"/>
        </w:rPr>
        <w:t>49:1</w:t>
      </w:r>
      <w:r>
        <w:rPr>
          <w:lang w:val="pt_PT" w:bidi="pt_PT"/>
        </w:rPr>
        <w:t xml:space="preserve"> Um anjo disse a uma virgem chamada </w:t>
      </w:r>
      <w:r>
        <w:rPr>
          <w:b/>
          <w:lang w:val="pt_PT" w:bidi="pt_PT"/>
        </w:rPr>
        <w:t>Maria</w:t>
      </w:r>
      <w:r>
        <w:rPr>
          <w:lang w:val="pt_PT" w:bidi="pt_PT"/>
        </w:rPr>
        <w:t xml:space="preserve"> que ela daria à luz o Filho de Deus. Então, enquanto ainda era virgem, ela deu à luz um filho e o chamou de Jesus.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G31370</w:t>
      </w:r>
      <w:r>
        <w:rPr>
          <w:lang w:val="pt_PT" w:bidi="pt_PT"/>
        </w:rPr>
      </w:r>
      <w:r>
        <w:rPr>
          <w:lang w:val="pt_PT" w:bidi="pt_PT"/>
        </w:rPr>
      </w:r>
    </w:p>
    <w:p>
      <w:pPr/>
      <w:r>
        <w:rPr>
          <w:lang w:val="pt_PT" w:bidi="pt_PT"/>
        </w:rPr>
      </w:r>
    </w:p>
    <w:p>
      <w:pPr>
        <w:pStyle w:val="Heading2"/>
      </w:pPr>
      <w:r>
        <w:rPr>
          <w:lang w:val="pt_PT" w:bidi="pt_PT"/>
        </w:rPr>
        <w:t>Maria irmã de Marta</w:t>
      </w:r>
      <w:r>
        <w:rPr>
          <w:lang w:val="pt_PT" w:bidi="pt_PT"/>
        </w:rPr>
      </w:r>
    </w:p>
    <w:p>
      <w:pPr>
        <w:pStyle w:val="Heading3"/>
      </w:pPr>
      <w:r>
        <w:rPr>
          <w:lang w:val="pt_PT" w:bidi="pt_PT"/>
        </w:rPr>
        <w:t>Fatos:</w:t>
      </w:r>
    </w:p>
    <w:p>
      <w:pPr/>
      <w:r>
        <w:rPr>
          <w:lang w:val="pt_PT" w:bidi="pt_PT"/>
        </w:rPr>
      </w:r>
      <w:r>
        <w:rPr>
          <w:lang w:val="pt_PT" w:bidi="pt_PT"/>
        </w:rPr>
        <w:t>Maria era uma mulher de Betânia que seguia Jesus.</w:t>
      </w:r>
    </w:p>
    <w:p>
      <w:pPr>
        <w:pStyle w:val="ListBullet"/>
        <w:spacing w:line="240" w:lineRule="auto"/>
        <w:ind w:left="720"/>
      </w:pPr>
      <w:r>
        <w:rPr>
          <w:lang w:val="pt_PT" w:bidi="pt_PT"/>
        </w:rPr>
      </w:r>
      <w:r>
        <w:rPr>
          <w:lang w:val="pt_PT" w:bidi="pt_PT"/>
        </w:rPr>
        <w:t>Maria tinha uma irmã chamada Marta e um irmão chamado Lázaro que também seguiam Jesus.</w:t>
      </w:r>
    </w:p>
    <w:p>
      <w:pPr>
        <w:pStyle w:val="ListBullet"/>
        <w:spacing w:line="240" w:lineRule="auto"/>
        <w:ind w:left="720"/>
      </w:pPr>
      <w:r>
        <w:rPr>
          <w:lang w:val="pt_PT" w:bidi="pt_PT"/>
        </w:rPr>
      </w:r>
      <w:r>
        <w:rPr>
          <w:lang w:val="pt_PT" w:bidi="pt_PT"/>
        </w:rPr>
        <w:t>Uma vez, Jesus disse que Maria havia escolhido o melhor quando decidiu ouvi-lo ensinar, em vez de se preocupar em preparar uma refeição para ele, como Marta estava fazendo.</w:t>
      </w:r>
    </w:p>
    <w:p>
      <w:pPr>
        <w:pStyle w:val="ListBullet"/>
        <w:spacing w:line="240" w:lineRule="auto"/>
        <w:ind w:left="720"/>
      </w:pPr>
      <w:r>
        <w:rPr>
          <w:lang w:val="pt_PT" w:bidi="pt_PT"/>
        </w:rPr>
      </w:r>
      <w:r>
        <w:rPr>
          <w:lang w:val="pt_PT" w:bidi="pt_PT"/>
        </w:rPr>
        <w:t>Jesus trouxe o irmão de Maria, Lázaro, de volta à vida.</w:t>
      </w:r>
    </w:p>
    <w:p>
      <w:pPr>
        <w:pStyle w:val="ListBullet"/>
        <w:spacing w:line="240" w:lineRule="auto"/>
        <w:ind w:left="720"/>
      </w:pPr>
      <w:r>
        <w:rPr>
          <w:lang w:val="pt_PT" w:bidi="pt_PT"/>
        </w:rPr>
      </w:r>
      <w:r>
        <w:rPr>
          <w:lang w:val="pt_PT" w:bidi="pt_PT"/>
        </w:rPr>
        <w:t>Algum tempo depois, enquanto Jesus estava comendo na casa de alguém em Betânia, Maria derramou perfume caro em seus pés para adorá-lo.</w:t>
      </w:r>
    </w:p>
    <w:p>
      <w:pPr>
        <w:pStyle w:val="ListBullet"/>
        <w:spacing w:line="240" w:lineRule="auto"/>
        <w:ind w:left="720"/>
      </w:pPr>
      <w:r>
        <w:rPr>
          <w:lang w:val="pt_PT" w:bidi="pt_PT"/>
        </w:rPr>
      </w:r>
      <w:r>
        <w:rPr>
          <w:lang w:val="pt_PT" w:bidi="pt_PT"/>
        </w:rPr>
        <w:t>Jesus a elogiou por fazer isso e disse que ela estava preparando seu corpo para o sepultamento.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Betânia</w:t>
      </w:r>
      <w:r>
        <w:rPr>
          <w:lang w:val="pt_PT" w:bidi="pt_PT"/>
        </w:rPr>
        <w:t xml:space="preserve">, </w:t>
      </w:r>
      <w:r>
        <w:rPr>
          <w:lang w:val="pt_PT" w:bidi="pt_PT"/>
        </w:rPr>
        <w:t>incenso</w:t>
      </w:r>
      <w:r>
        <w:rPr>
          <w:lang w:val="pt_PT" w:bidi="pt_PT"/>
        </w:rPr>
        <w:t xml:space="preserve">, </w:t>
      </w:r>
      <w:r>
        <w:rPr>
          <w:lang w:val="pt_PT" w:bidi="pt_PT"/>
        </w:rPr>
        <w:t>Lázaro</w:t>
      </w:r>
      <w:r>
        <w:rPr>
          <w:lang w:val="pt_PT" w:bidi="pt_PT"/>
        </w:rPr>
        <w:t xml:space="preserve">, </w:t>
      </w:r>
      <w:r>
        <w:rPr>
          <w:lang w:val="pt_PT" w:bidi="pt_PT"/>
        </w:rPr>
        <w:t>Marta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João 11.1–2</w:t>
      </w:r>
    </w:p>
    <w:p>
      <w:pPr>
        <w:pStyle w:val="ListBullet"/>
        <w:spacing w:line="240" w:lineRule="auto"/>
        <w:ind w:left="720"/>
      </w:pPr>
      <w:r>
        <w:rPr>
          <w:lang w:val="pt_PT" w:bidi="pt_PT"/>
        </w:rPr>
      </w:r>
      <w:r>
        <w:rPr>
          <w:lang w:val="pt_PT" w:bidi="pt_PT"/>
        </w:rPr>
        <w:t>João 12.1–3</w:t>
      </w:r>
    </w:p>
    <w:p>
      <w:pPr>
        <w:pStyle w:val="ListBullet"/>
        <w:spacing w:line="240" w:lineRule="auto"/>
        <w:ind w:left="720"/>
      </w:pPr>
      <w:r>
        <w:rPr>
          <w:lang w:val="pt_PT" w:bidi="pt_PT"/>
        </w:rPr>
      </w:r>
      <w:r>
        <w:rPr>
          <w:lang w:val="pt_PT" w:bidi="pt_PT"/>
        </w:rPr>
        <w:t>Lucas 10.38–39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G31370</w:t>
      </w:r>
      <w:r>
        <w:rPr>
          <w:lang w:val="pt_PT" w:bidi="pt_PT"/>
        </w:rPr>
      </w:r>
      <w:r>
        <w:rPr>
          <w:lang w:val="pt_PT" w:bidi="pt_PT"/>
        </w:rPr>
      </w:r>
    </w:p>
    <w:p>
      <w:pPr/>
      <w:r>
        <w:rPr>
          <w:lang w:val="pt_PT" w:bidi="pt_PT"/>
        </w:rPr>
      </w:r>
    </w:p>
    <w:p>
      <w:pPr>
        <w:pStyle w:val="Heading2"/>
      </w:pPr>
      <w:r>
        <w:rPr>
          <w:lang w:val="pt_PT" w:bidi="pt_PT"/>
        </w:rPr>
        <w:t>Maria Madalena</w:t>
      </w:r>
      <w:r>
        <w:rPr>
          <w:lang w:val="pt_PT" w:bidi="pt_PT"/>
        </w:rPr>
      </w:r>
    </w:p>
    <w:p>
      <w:pPr>
        <w:pStyle w:val="Heading3"/>
      </w:pPr>
      <w:r>
        <w:rPr>
          <w:lang w:val="pt_PT" w:bidi="pt_PT"/>
        </w:rPr>
        <w:t>Fatos:</w:t>
      </w:r>
    </w:p>
    <w:p>
      <w:pPr/>
      <w:r>
        <w:rPr>
          <w:lang w:val="pt_PT" w:bidi="pt_PT"/>
        </w:rPr>
      </w:r>
      <w:r>
        <w:rPr>
          <w:lang w:val="pt_PT" w:bidi="pt_PT"/>
        </w:rPr>
        <w:t>Maria Madalena foi uma das várias mulheres que acreditaram em Jesus e o seguiram em seu ministério. Ela era conhecida como aquela a quem Jesus havia curado de sete demônios que a controlavam.</w:t>
      </w:r>
    </w:p>
    <w:p>
      <w:pPr>
        <w:pStyle w:val="ListBullet"/>
        <w:spacing w:line="240" w:lineRule="auto"/>
        <w:ind w:left="720"/>
      </w:pPr>
      <w:r>
        <w:rPr>
          <w:lang w:val="pt_PT" w:bidi="pt_PT"/>
        </w:rPr>
      </w:r>
      <w:r>
        <w:rPr>
          <w:lang w:val="pt_PT" w:bidi="pt_PT"/>
        </w:rPr>
        <w:t>Maria Madalena e algumas outras mulheres ajudaram a sustentar Jesus e seus apóstolos dando-lhes recursos.</w:t>
      </w:r>
    </w:p>
    <w:p>
      <w:pPr>
        <w:pStyle w:val="ListBullet"/>
        <w:spacing w:line="240" w:lineRule="auto"/>
        <w:ind w:left="720"/>
      </w:pPr>
      <w:r>
        <w:rPr>
          <w:lang w:val="pt_PT" w:bidi="pt_PT"/>
        </w:rPr>
      </w:r>
      <w:r>
        <w:rPr>
          <w:lang w:val="pt_PT" w:bidi="pt_PT"/>
        </w:rPr>
        <w:t>Ela também é mencionada como uma das mulheres que foram as primeiras a ver Jesus depois que ele ressuscitou dos mortos.</w:t>
      </w:r>
    </w:p>
    <w:p>
      <w:pPr>
        <w:pStyle w:val="ListBullet"/>
        <w:spacing w:line="240" w:lineRule="auto"/>
        <w:ind w:left="720"/>
      </w:pPr>
      <w:r>
        <w:rPr>
          <w:lang w:val="pt_PT" w:bidi="pt_PT"/>
        </w:rPr>
      </w:r>
      <w:r>
        <w:rPr>
          <w:lang w:val="pt_PT" w:bidi="pt_PT"/>
        </w:rPr>
        <w:t>Quando Maria Madalena estava fora do túmulo vazio, ela viu Jesus ali e ele disse a ela para ir contar aos outros discípulos que ele estava vivo novamente.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demônio</w:t>
      </w:r>
      <w:r>
        <w:rPr>
          <w:lang w:val="pt_PT" w:bidi="pt_PT"/>
        </w:rPr>
        <w:t xml:space="preserve">, </w:t>
      </w:r>
      <w:r>
        <w:rPr>
          <w:lang w:val="pt_PT" w:bidi="pt_PT"/>
        </w:rPr>
        <w:t>possuído por demônio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8.1–3</w:t>
      </w:r>
    </w:p>
    <w:p>
      <w:pPr>
        <w:pStyle w:val="ListBullet"/>
        <w:spacing w:line="240" w:lineRule="auto"/>
        <w:ind w:left="720"/>
      </w:pPr>
      <w:r>
        <w:rPr>
          <w:lang w:val="pt_PT" w:bidi="pt_PT"/>
        </w:rPr>
      </w:r>
      <w:r>
        <w:rPr>
          <w:lang w:val="pt_PT" w:bidi="pt_PT"/>
        </w:rPr>
        <w:t>Lucas 24.8–10</w:t>
      </w:r>
    </w:p>
    <w:p>
      <w:pPr>
        <w:pStyle w:val="ListBullet"/>
        <w:spacing w:line="240" w:lineRule="auto"/>
        <w:ind w:left="720"/>
      </w:pPr>
      <w:r>
        <w:rPr>
          <w:lang w:val="pt_PT" w:bidi="pt_PT"/>
        </w:rPr>
      </w:r>
      <w:r>
        <w:rPr>
          <w:lang w:val="pt_PT" w:bidi="pt_PT"/>
        </w:rPr>
        <w:t>Marcos 15.39–41</w:t>
      </w:r>
    </w:p>
    <w:p>
      <w:pPr>
        <w:pStyle w:val="ListBullet"/>
        <w:spacing w:line="240" w:lineRule="auto"/>
        <w:ind w:left="720"/>
      </w:pPr>
      <w:r>
        <w:rPr>
          <w:lang w:val="pt_PT" w:bidi="pt_PT"/>
        </w:rPr>
      </w:r>
      <w:r>
        <w:rPr>
          <w:lang w:val="pt_PT" w:bidi="pt_PT"/>
        </w:rPr>
        <w:t>Mateus 27.54–56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G30940, G31370</w:t>
      </w:r>
      <w:r>
        <w:rPr>
          <w:lang w:val="pt_PT" w:bidi="pt_PT"/>
        </w:rPr>
      </w:r>
      <w:r>
        <w:rPr>
          <w:lang w:val="pt_PT" w:bidi="pt_PT"/>
        </w:rPr>
      </w:r>
    </w:p>
    <w:p>
      <w:pPr/>
      <w:r>
        <w:rPr>
          <w:lang w:val="pt_PT" w:bidi="pt_PT"/>
        </w:rPr>
      </w:r>
    </w:p>
    <w:p>
      <w:pPr>
        <w:pStyle w:val="Heading2"/>
      </w:pPr>
      <w:r>
        <w:rPr>
          <w:lang w:val="pt_PT" w:bidi="pt_PT"/>
        </w:rPr>
        <w:t>Marta</w:t>
      </w:r>
      <w:r>
        <w:rPr>
          <w:lang w:val="pt_PT" w:bidi="pt_PT"/>
        </w:rPr>
      </w:r>
    </w:p>
    <w:p>
      <w:pPr>
        <w:pStyle w:val="Heading3"/>
      </w:pPr>
      <w:r>
        <w:rPr>
          <w:lang w:val="pt_PT" w:bidi="pt_PT"/>
        </w:rPr>
        <w:t>Fatos:</w:t>
      </w:r>
    </w:p>
    <w:p>
      <w:pPr/>
      <w:r>
        <w:rPr>
          <w:lang w:val="pt_PT" w:bidi="pt_PT"/>
        </w:rPr>
      </w:r>
      <w:r>
        <w:rPr>
          <w:lang w:val="pt_PT" w:bidi="pt_PT"/>
        </w:rPr>
        <w:t>Marta era uma mulher de Betânia que seguia Jesus.</w:t>
      </w:r>
    </w:p>
    <w:p>
      <w:pPr>
        <w:pStyle w:val="ListBullet"/>
        <w:spacing w:line="240" w:lineRule="auto"/>
        <w:ind w:left="720"/>
      </w:pPr>
      <w:r>
        <w:rPr>
          <w:lang w:val="pt_PT" w:bidi="pt_PT"/>
        </w:rPr>
      </w:r>
      <w:r>
        <w:rPr>
          <w:lang w:val="pt_PT" w:bidi="pt_PT"/>
        </w:rPr>
        <w:t>Marta tinha uma irmã chamada Maria e um irmão chamado Lázaro, que também seguiam Jesus.</w:t>
      </w:r>
    </w:p>
    <w:p>
      <w:pPr>
        <w:pStyle w:val="ListBullet"/>
        <w:spacing w:line="240" w:lineRule="auto"/>
        <w:ind w:left="720"/>
      </w:pPr>
      <w:r>
        <w:rPr>
          <w:lang w:val="pt_PT" w:bidi="pt_PT"/>
        </w:rPr>
      </w:r>
      <w:r>
        <w:rPr>
          <w:lang w:val="pt_PT" w:bidi="pt_PT"/>
        </w:rPr>
        <w:t>Uma vez, quando Jesus estava hospedando-se na casa deles, Marta estava distraída com a preparação da refeição enquanto sua irmã Maria sentada, ouvia Jesus ensinar.</w:t>
      </w:r>
    </w:p>
    <w:p>
      <w:pPr>
        <w:pStyle w:val="ListBullet"/>
        <w:spacing w:line="240" w:lineRule="auto"/>
        <w:ind w:left="720"/>
      </w:pPr>
      <w:r>
        <w:rPr>
          <w:lang w:val="pt_PT" w:bidi="pt_PT"/>
        </w:rPr>
      </w:r>
      <w:r>
        <w:rPr>
          <w:lang w:val="pt_PT" w:bidi="pt_PT"/>
        </w:rPr>
        <w:t>Quando Lázaro morreu, Marta disse a Jesus que acreditava que Jesus é o Cristo, o Filho de Deus.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Lázaro</w:t>
      </w:r>
      <w:r>
        <w:rPr>
          <w:lang w:val="pt_PT" w:bidi="pt_PT"/>
        </w:rPr>
        <w:t xml:space="preserve">, </w:t>
      </w:r>
      <w:r>
        <w:rPr>
          <w:lang w:val="pt_PT" w:bidi="pt_PT"/>
        </w:rPr>
        <w:t>Maria (irmã de Marta)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João 11.2</w:t>
      </w:r>
    </w:p>
    <w:p>
      <w:pPr>
        <w:pStyle w:val="ListBullet"/>
        <w:spacing w:line="240" w:lineRule="auto"/>
        <w:ind w:left="720"/>
      </w:pPr>
      <w:r>
        <w:rPr>
          <w:lang w:val="pt_PT" w:bidi="pt_PT"/>
        </w:rPr>
      </w:r>
      <w:r>
        <w:rPr>
          <w:lang w:val="pt_PT" w:bidi="pt_PT"/>
        </w:rPr>
        <w:t>João 12.1–3</w:t>
      </w:r>
    </w:p>
    <w:p>
      <w:pPr>
        <w:pStyle w:val="ListBullet"/>
        <w:spacing w:line="240" w:lineRule="auto"/>
        <w:ind w:left="720"/>
      </w:pPr>
      <w:r>
        <w:rPr>
          <w:lang w:val="pt_PT" w:bidi="pt_PT"/>
        </w:rPr>
      </w:r>
      <w:r>
        <w:rPr>
          <w:lang w:val="pt_PT" w:bidi="pt_PT"/>
        </w:rPr>
        <w:t>Lucas 10.39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G31360</w:t>
      </w:r>
      <w:r>
        <w:rPr>
          <w:lang w:val="pt_PT" w:bidi="pt_PT"/>
        </w:rPr>
      </w:r>
      <w:r>
        <w:rPr>
          <w:lang w:val="pt_PT" w:bidi="pt_PT"/>
        </w:rPr>
      </w:r>
    </w:p>
    <w:p>
      <w:pPr/>
      <w:r>
        <w:rPr>
          <w:lang w:val="pt_PT" w:bidi="pt_PT"/>
        </w:rPr>
      </w:r>
    </w:p>
    <w:p>
      <w:pPr>
        <w:pStyle w:val="Heading2"/>
      </w:pPr>
      <w:r>
        <w:rPr>
          <w:lang w:val="pt_PT" w:bidi="pt_PT"/>
        </w:rPr>
        <w:t>Mateus</w:t>
      </w:r>
      <w:r>
        <w:rPr>
          <w:lang w:val="pt_PT" w:bidi="pt_PT"/>
        </w:rPr>
      </w:r>
    </w:p>
    <w:p>
      <w:pPr>
        <w:pStyle w:val="Heading3"/>
      </w:pPr>
      <w:r>
        <w:rPr>
          <w:lang w:val="pt_PT" w:bidi="pt_PT"/>
        </w:rPr>
        <w:t>Fatos:</w:t>
      </w:r>
    </w:p>
    <w:p>
      <w:pPr/>
      <w:r>
        <w:rPr>
          <w:lang w:val="pt_PT" w:bidi="pt_PT"/>
        </w:rPr>
      </w:r>
      <w:r>
        <w:rPr>
          <w:lang w:val="pt_PT" w:bidi="pt_PT"/>
        </w:rPr>
        <w:t>Mateus foi um dos doze homens que Jesus escolheu para ser seus apóstolos. Ele também era conhecido como Levi, filho de Alfeu.</w:t>
      </w:r>
    </w:p>
    <w:p>
      <w:pPr>
        <w:pStyle w:val="ListBullet"/>
        <w:spacing w:line="240" w:lineRule="auto"/>
        <w:ind w:left="720"/>
      </w:pPr>
      <w:r>
        <w:rPr>
          <w:lang w:val="pt_PT" w:bidi="pt_PT"/>
        </w:rPr>
      </w:r>
      <w:r>
        <w:rPr>
          <w:lang w:val="pt_PT" w:bidi="pt_PT"/>
        </w:rPr>
        <w:t>Levi (Mateus) era um coletor de impostos de Cafarnaum antes de conhecer Jesus.</w:t>
      </w:r>
    </w:p>
    <w:p>
      <w:pPr>
        <w:pStyle w:val="ListBullet"/>
        <w:spacing w:line="240" w:lineRule="auto"/>
        <w:ind w:left="720"/>
      </w:pPr>
      <w:r>
        <w:rPr>
          <w:lang w:val="pt_PT" w:bidi="pt_PT"/>
        </w:rPr>
      </w:r>
      <w:r>
        <w:rPr>
          <w:lang w:val="pt_PT" w:bidi="pt_PT"/>
        </w:rPr>
        <w:t>Mateus escreveu o evangelho que leva seu nome.</w:t>
      </w:r>
    </w:p>
    <w:p>
      <w:pPr>
        <w:pStyle w:val="ListBullet"/>
        <w:spacing w:line="240" w:lineRule="auto"/>
        <w:ind w:left="720"/>
      </w:pPr>
      <w:r>
        <w:rPr>
          <w:lang w:val="pt_PT" w:bidi="pt_PT"/>
        </w:rPr>
      </w:r>
      <w:r>
        <w:rPr>
          <w:lang w:val="pt_PT" w:bidi="pt_PT"/>
        </w:rPr>
        <w:t>Há vários outros homens chamados Levi na Bíblia.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apóstolo</w:t>
      </w:r>
      <w:r>
        <w:rPr>
          <w:lang w:val="pt_PT" w:bidi="pt_PT"/>
        </w:rPr>
        <w:t xml:space="preserve">, </w:t>
      </w:r>
      <w:r>
        <w:rPr>
          <w:lang w:val="pt_PT" w:bidi="pt_PT"/>
        </w:rPr>
        <w:t>levita</w:t>
      </w:r>
      <w:r>
        <w:rPr>
          <w:lang w:val="pt_PT" w:bidi="pt_PT"/>
        </w:rPr>
        <w:t xml:space="preserve">, </w:t>
      </w:r>
      <w:r>
        <w:rPr>
          <w:lang w:val="pt_PT" w:bidi="pt_PT"/>
        </w:rPr>
        <w:t>coletor de impostos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5.27</w:t>
      </w:r>
    </w:p>
    <w:p>
      <w:pPr>
        <w:pStyle w:val="ListBullet"/>
        <w:spacing w:line="240" w:lineRule="auto"/>
        <w:ind w:left="720"/>
      </w:pPr>
      <w:r>
        <w:rPr>
          <w:lang w:val="pt_PT" w:bidi="pt_PT"/>
        </w:rPr>
      </w:r>
      <w:r>
        <w:rPr>
          <w:lang w:val="pt_PT" w:bidi="pt_PT"/>
        </w:rPr>
        <w:t>Lucas 6.14–16</w:t>
      </w:r>
    </w:p>
    <w:p>
      <w:pPr>
        <w:pStyle w:val="ListBullet"/>
        <w:spacing w:line="240" w:lineRule="auto"/>
        <w:ind w:left="720"/>
      </w:pPr>
      <w:r>
        <w:rPr>
          <w:lang w:val="pt_PT" w:bidi="pt_PT"/>
        </w:rPr>
      </w:r>
      <w:r>
        <w:rPr>
          <w:lang w:val="pt_PT" w:bidi="pt_PT"/>
        </w:rPr>
        <w:t>Marcos 2.14</w:t>
      </w:r>
    </w:p>
    <w:p>
      <w:pPr>
        <w:pStyle w:val="ListBullet"/>
        <w:spacing w:line="240" w:lineRule="auto"/>
        <w:ind w:left="720"/>
      </w:pPr>
      <w:r>
        <w:rPr>
          <w:lang w:val="pt_PT" w:bidi="pt_PT"/>
        </w:rPr>
      </w:r>
      <w:r>
        <w:rPr>
          <w:lang w:val="pt_PT" w:bidi="pt_PT"/>
        </w:rPr>
        <w:t>Marcos 3.17–19</w:t>
      </w:r>
    </w:p>
    <w:p>
      <w:pPr>
        <w:pStyle w:val="ListBullet"/>
        <w:spacing w:line="240" w:lineRule="auto"/>
        <w:ind w:left="720"/>
      </w:pPr>
      <w:r>
        <w:rPr>
          <w:lang w:val="pt_PT" w:bidi="pt_PT"/>
        </w:rPr>
      </w:r>
      <w:r>
        <w:rPr>
          <w:lang w:val="pt_PT" w:bidi="pt_PT"/>
        </w:rPr>
        <w:t>Mateus 9.9</w:t>
      </w:r>
    </w:p>
    <w:p>
      <w:pPr>
        <w:pStyle w:val="ListBullet"/>
        <w:spacing w:line="240" w:lineRule="auto"/>
        <w:ind w:left="720"/>
      </w:pPr>
      <w:r>
        <w:rPr>
          <w:lang w:val="pt_PT" w:bidi="pt_PT"/>
        </w:rPr>
      </w:r>
      <w:r>
        <w:rPr>
          <w:lang w:val="pt_PT" w:bidi="pt_PT"/>
        </w:rPr>
        <w:t>Mateus 10.3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G30170, G31560</w:t>
      </w:r>
      <w:r>
        <w:rPr>
          <w:lang w:val="pt_PT" w:bidi="pt_PT"/>
        </w:rPr>
      </w:r>
      <w:r>
        <w:rPr>
          <w:lang w:val="pt_PT" w:bidi="pt_PT"/>
        </w:rPr>
      </w:r>
    </w:p>
    <w:p>
      <w:pPr/>
      <w:r>
        <w:rPr>
          <w:lang w:val="pt_PT" w:bidi="pt_PT"/>
        </w:rPr>
      </w:r>
    </w:p>
    <w:p>
      <w:pPr>
        <w:pStyle w:val="Heading2"/>
      </w:pPr>
      <w:r>
        <w:rPr>
          <w:lang w:val="pt_PT" w:bidi="pt_PT"/>
        </w:rPr>
        <w:t>Mediador</w:t>
      </w:r>
      <w:r>
        <w:rPr>
          <w:lang w:val="pt_PT" w:bidi="pt_PT"/>
        </w:rPr>
      </w:r>
    </w:p>
    <w:p>
      <w:pPr>
        <w:pStyle w:val="Heading3"/>
      </w:pPr>
      <w:r>
        <w:rPr>
          <w:lang w:val="pt_PT" w:bidi="pt_PT"/>
        </w:rPr>
        <w:t>Definição:</w:t>
      </w:r>
    </w:p>
    <w:p>
      <w:pPr/>
      <w:r>
        <w:rPr>
          <w:lang w:val="pt_PT" w:bidi="pt_PT"/>
        </w:rPr>
      </w:r>
      <w:r>
        <w:rPr>
          <w:lang w:val="pt_PT" w:bidi="pt_PT"/>
        </w:rPr>
        <w:t>Um mediador é uma pessoa que ajuda duas ou mais pessoas a resolverem seus desentendimentos ou conflitos entre si. Ele os ajuda a se reconciliarem.</w:t>
      </w:r>
    </w:p>
    <w:p>
      <w:pPr>
        <w:pStyle w:val="ListBullet"/>
        <w:spacing w:line="240" w:lineRule="auto"/>
        <w:ind w:left="720"/>
      </w:pPr>
      <w:r>
        <w:rPr>
          <w:lang w:val="pt_PT" w:bidi="pt_PT"/>
        </w:rPr>
      </w:r>
      <w:r>
        <w:rPr>
          <w:lang w:val="pt_PT" w:bidi="pt_PT"/>
        </w:rPr>
        <w:t>Porque as pessoas pecaram, elas são inimigas de Deus e merecem sua ira e punição. Por causa do pecado, o relacionamento entre Deus e seu povo está quebrado.</w:t>
      </w:r>
    </w:p>
    <w:p>
      <w:pPr>
        <w:pStyle w:val="ListBullet"/>
        <w:spacing w:line="240" w:lineRule="auto"/>
        <w:ind w:left="720"/>
      </w:pPr>
      <w:r>
        <w:rPr>
          <w:lang w:val="pt_PT" w:bidi="pt_PT"/>
        </w:rPr>
      </w:r>
      <w:r>
        <w:rPr>
          <w:lang w:val="pt_PT" w:bidi="pt_PT"/>
        </w:rPr>
        <w:t>Jesus é o mediador entre Deus Pai e seu povo, restaurando esse relacionamento quebrado através de sua morte como pagamento pelo pecado deles.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“mediador” poderiam ser “pessoa intermediária” ou “reconciliador” ou “pessoa que traz paz”.</w:t>
      </w:r>
    </w:p>
    <w:p>
      <w:pPr>
        <w:pStyle w:val="ListBullet"/>
        <w:spacing w:line="240" w:lineRule="auto"/>
        <w:ind w:left="720"/>
      </w:pPr>
      <w:r>
        <w:rPr>
          <w:lang w:val="pt_PT" w:bidi="pt_PT"/>
        </w:rPr>
      </w:r>
      <w:r>
        <w:rPr>
          <w:lang w:val="pt_PT" w:bidi="pt_PT"/>
        </w:rPr>
        <w:t>Compare este termo com a forma como o termo “sacerdote” é traduzido. É melhor se o termo “mediador” for traduzido de forma diferente.</w:t>
      </w:r>
    </w:p>
    <w:p>
      <w:pPr/>
      <w:r>
        <w:rPr>
          <w:lang w:val="pt_PT" w:bidi="pt_PT"/>
        </w:rPr>
      </w:r>
      <w:r>
        <w:rPr>
          <w:lang w:val="pt_PT" w:bidi="pt_PT"/>
        </w:rPr>
        <w:t xml:space="preserve">(Veja também: </w:t>
      </w:r>
      <w:r>
        <w:rPr>
          <w:lang w:val="pt_PT" w:bidi="pt_PT"/>
        </w:rPr>
        <w:t>sacerdote</w:t>
      </w:r>
      <w:r>
        <w:rPr>
          <w:lang w:val="pt_PT" w:bidi="pt_PT"/>
        </w:rPr>
        <w:t xml:space="preserve">, </w:t>
      </w:r>
      <w:r>
        <w:rPr>
          <w:lang w:val="pt_PT" w:bidi="pt_PT"/>
        </w:rPr>
        <w:t>reconciliar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2.5</w:t>
      </w:r>
    </w:p>
    <w:p>
      <w:pPr>
        <w:pStyle w:val="ListBullet"/>
        <w:spacing w:line="240" w:lineRule="auto"/>
        <w:ind w:left="720"/>
      </w:pPr>
      <w:r>
        <w:rPr>
          <w:lang w:val="pt_PT" w:bidi="pt_PT"/>
        </w:rPr>
      </w:r>
      <w:r>
        <w:rPr>
          <w:lang w:val="pt_PT" w:bidi="pt_PT"/>
        </w:rPr>
        <w:t>Gálatas 3.20</w:t>
      </w:r>
    </w:p>
    <w:p>
      <w:pPr>
        <w:pStyle w:val="ListBullet"/>
        <w:spacing w:line="240" w:lineRule="auto"/>
        <w:ind w:left="720"/>
      </w:pPr>
      <w:r>
        <w:rPr>
          <w:lang w:val="pt_PT" w:bidi="pt_PT"/>
        </w:rPr>
      </w:r>
      <w:r>
        <w:rPr>
          <w:lang w:val="pt_PT" w:bidi="pt_PT"/>
        </w:rPr>
        <w:t>Hebreus 8.6</w:t>
      </w:r>
    </w:p>
    <w:p>
      <w:pPr>
        <w:pStyle w:val="ListBullet"/>
        <w:spacing w:line="240" w:lineRule="auto"/>
        <w:ind w:left="720"/>
      </w:pPr>
      <w:r>
        <w:rPr>
          <w:lang w:val="pt_PT" w:bidi="pt_PT"/>
        </w:rPr>
      </w:r>
      <w:r>
        <w:rPr>
          <w:lang w:val="pt_PT" w:bidi="pt_PT"/>
        </w:rPr>
        <w:t>Hebreus 12.24</w:t>
      </w:r>
    </w:p>
    <w:p>
      <w:pPr>
        <w:pStyle w:val="ListBullet"/>
        <w:spacing w:line="240" w:lineRule="auto"/>
        <w:ind w:left="720"/>
      </w:pPr>
      <w:r>
        <w:rPr>
          <w:lang w:val="pt_PT" w:bidi="pt_PT"/>
        </w:rPr>
      </w:r>
      <w:r>
        <w:rPr>
          <w:lang w:val="pt_PT" w:bidi="pt_PT"/>
        </w:rPr>
        <w:t>Lucas 12.14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H3887, G33120, G33160</w:t>
      </w:r>
      <w:r>
        <w:rPr>
          <w:lang w:val="pt_PT" w:bidi="pt_PT"/>
        </w:rPr>
      </w:r>
      <w:r>
        <w:rPr>
          <w:lang w:val="pt_PT" w:bidi="pt_PT"/>
        </w:rPr>
      </w:r>
    </w:p>
    <w:p>
      <w:pPr/>
      <w:r>
        <w:rPr>
          <w:lang w:val="pt_PT" w:bidi="pt_PT"/>
        </w:rPr>
      </w:r>
    </w:p>
    <w:p>
      <w:pPr>
        <w:pStyle w:val="Heading2"/>
      </w:pPr>
      <w:r>
        <w:rPr>
          <w:lang w:val="pt_PT" w:bidi="pt_PT"/>
        </w:rPr>
        <w:t>Meditar</w:t>
      </w:r>
      <w:r>
        <w:rPr>
          <w:lang w:val="pt_PT" w:bidi="pt_PT"/>
        </w:rPr>
      </w:r>
    </w:p>
    <w:p>
      <w:pPr>
        <w:pStyle w:val="Heading3"/>
      </w:pPr>
      <w:r>
        <w:rPr>
          <w:lang w:val="pt_PT" w:bidi="pt_PT"/>
        </w:rPr>
        <w:t>Definição:</w:t>
      </w:r>
    </w:p>
    <w:p>
      <w:pPr/>
      <w:r>
        <w:rPr>
          <w:lang w:val="pt_PT" w:bidi="pt_PT"/>
        </w:rPr>
      </w:r>
      <w:r>
        <w:rPr>
          <w:lang w:val="pt_PT" w:bidi="pt_PT"/>
        </w:rPr>
        <w:t>O termo "meditar” significa passar tempo pensando em algo com cuidado e profundidade.</w:t>
      </w:r>
    </w:p>
    <w:p>
      <w:pPr>
        <w:pStyle w:val="ListBullet"/>
        <w:spacing w:line="240" w:lineRule="auto"/>
        <w:ind w:left="720"/>
      </w:pPr>
      <w:r>
        <w:rPr>
          <w:lang w:val="pt_PT" w:bidi="pt_PT"/>
        </w:rPr>
      </w:r>
      <w:r>
        <w:rPr>
          <w:lang w:val="pt_PT" w:bidi="pt_PT"/>
        </w:rPr>
        <w:t>Este termo é frequentemente usado na Bíblia para se referir a pensar em Deus e seus ensinamentos.</w:t>
      </w:r>
    </w:p>
    <w:p>
      <w:pPr>
        <w:pStyle w:val="ListBullet"/>
        <w:spacing w:line="240" w:lineRule="auto"/>
        <w:ind w:left="720"/>
      </w:pPr>
      <w:r>
        <w:rPr>
          <w:lang w:val="pt_PT" w:bidi="pt_PT"/>
        </w:rPr>
      </w:r>
      <w:r>
        <w:rPr>
          <w:lang w:val="pt_PT" w:bidi="pt_PT"/>
        </w:rPr>
        <w:t>O Salmo 1 diz que a pessoa que medita na lei do Senhor “dia e noite” será grandemente abençoada.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“Meditar em” poderia ser traduzido como “pensar com cuidado e profundidade” ou “considerar atentamente” ou “pensar frequentemente”.</w:t>
      </w:r>
    </w:p>
    <w:p>
      <w:pPr>
        <w:pStyle w:val="ListBullet"/>
        <w:spacing w:line="240" w:lineRule="auto"/>
        <w:ind w:left="720"/>
      </w:pPr>
      <w:r>
        <w:rPr>
          <w:lang w:val="pt_PT" w:bidi="pt_PT"/>
        </w:rPr>
      </w:r>
      <w:r>
        <w:rPr>
          <w:lang w:val="pt_PT" w:bidi="pt_PT"/>
        </w:rPr>
        <w:t>A forma substantiva é “meditação” e poderia ser traduzida como “pensamentos profundos”. Uma frase como “meditação do meu coração” poderia ser traduzida como “o que penso profundamente” ou “o que penso frequentemente”.</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24.63</w:t>
      </w:r>
    </w:p>
    <w:p>
      <w:pPr>
        <w:pStyle w:val="ListBullet"/>
        <w:spacing w:line="240" w:lineRule="auto"/>
        <w:ind w:left="720"/>
      </w:pPr>
      <w:r>
        <w:rPr>
          <w:lang w:val="pt_PT" w:bidi="pt_PT"/>
        </w:rPr>
      </w:r>
      <w:r>
        <w:rPr>
          <w:lang w:val="pt_PT" w:bidi="pt_PT"/>
        </w:rPr>
        <w:t>Josué 1.8–9</w:t>
      </w:r>
    </w:p>
    <w:p>
      <w:pPr>
        <w:pStyle w:val="ListBullet"/>
        <w:spacing w:line="240" w:lineRule="auto"/>
        <w:ind w:left="720"/>
      </w:pPr>
      <w:r>
        <w:rPr>
          <w:lang w:val="pt_PT" w:bidi="pt_PT"/>
        </w:rPr>
      </w:r>
      <w:r>
        <w:rPr>
          <w:lang w:val="pt_PT" w:bidi="pt_PT"/>
        </w:rPr>
        <w:t>Salmo 1.1–2</w:t>
      </w:r>
    </w:p>
    <w:p>
      <w:pPr>
        <w:pStyle w:val="ListBullet"/>
        <w:spacing w:line="240" w:lineRule="auto"/>
        <w:ind w:left="720"/>
      </w:pPr>
      <w:r>
        <w:rPr>
          <w:lang w:val="pt_PT" w:bidi="pt_PT"/>
        </w:rPr>
      </w:r>
      <w:r>
        <w:rPr>
          <w:lang w:val="pt_PT" w:bidi="pt_PT"/>
        </w:rPr>
        <w:t>Salmos 119.15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H1897, H1900, H1902, H7742, H7878, H7879, H7881</w:t>
      </w:r>
      <w:r>
        <w:rPr>
          <w:lang w:val="pt_PT" w:bidi="pt_PT"/>
        </w:rPr>
      </w:r>
      <w:r>
        <w:rPr>
          <w:lang w:val="pt_PT" w:bidi="pt_PT"/>
        </w:rPr>
      </w:r>
    </w:p>
    <w:p>
      <w:pPr/>
      <w:r>
        <w:rPr>
          <w:lang w:val="pt_PT" w:bidi="pt_PT"/>
        </w:rPr>
      </w:r>
    </w:p>
    <w:p>
      <w:pPr>
        <w:pStyle w:val="Heading2"/>
      </w:pPr>
      <w:r>
        <w:rPr>
          <w:lang w:val="pt_PT" w:bidi="pt_PT"/>
        </w:rPr>
        <w:t>Mediterrâneo</w:t>
      </w:r>
      <w:r>
        <w:rPr>
          <w:lang w:val="pt_PT" w:bidi="pt_PT"/>
        </w:rPr>
      </w:r>
    </w:p>
    <w:p>
      <w:pPr>
        <w:pStyle w:val="Heading3"/>
      </w:pPr>
      <w:r>
        <w:rPr>
          <w:lang w:val="pt_PT" w:bidi="pt_PT"/>
        </w:rPr>
        <w:t>Fatos:</w:t>
      </w:r>
    </w:p>
    <w:p>
      <w:pPr/>
      <w:r>
        <w:rPr>
          <w:lang w:val="pt_PT" w:bidi="pt_PT"/>
        </w:rPr>
      </w:r>
      <w:r>
        <w:rPr>
          <w:lang w:val="pt_PT" w:bidi="pt_PT"/>
        </w:rPr>
        <w:t>Na Bíblia, o “Grande Mar” ou “mar ocidental” refere-se ao que agora é chamado de “Mar Mediterrâneo”, que era o maior corpo de água conhecido pelas pessoas dos tempos bíblicos.</w:t>
      </w:r>
    </w:p>
    <w:p>
      <w:pPr>
        <w:pStyle w:val="ListBullet"/>
        <w:spacing w:line="240" w:lineRule="auto"/>
        <w:ind w:left="720"/>
      </w:pPr>
      <w:r>
        <w:rPr>
          <w:lang w:val="pt_PT" w:bidi="pt_PT"/>
        </w:rPr>
      </w:r>
      <w:r>
        <w:rPr>
          <w:lang w:val="pt_PT" w:bidi="pt_PT"/>
        </w:rPr>
        <w:t>O Mar Mediterrâneo é delimitado por: Israel (leste), Europa (norte e oeste) e África (sul).</w:t>
      </w:r>
    </w:p>
    <w:p>
      <w:pPr>
        <w:pStyle w:val="ListBullet"/>
        <w:spacing w:line="240" w:lineRule="auto"/>
        <w:ind w:left="720"/>
      </w:pPr>
      <w:r>
        <w:rPr>
          <w:lang w:val="pt_PT" w:bidi="pt_PT"/>
        </w:rPr>
      </w:r>
      <w:r>
        <w:rPr>
          <w:lang w:val="pt_PT" w:bidi="pt_PT"/>
        </w:rPr>
        <w:t>Este mar era muito importante nos tempos antigos para o comércio e viagens, pois fazia fronteira com muitos países. Cidades e grupos de pessoas localizados na costa deste mar eram muito prósperos devido à facilidade de acessar mercadorias de outros países por barco.</w:t>
      </w:r>
    </w:p>
    <w:p>
      <w:pPr>
        <w:pStyle w:val="ListBullet"/>
        <w:spacing w:line="240" w:lineRule="auto"/>
        <w:ind w:left="720"/>
      </w:pPr>
      <w:r>
        <w:rPr>
          <w:lang w:val="pt_PT" w:bidi="pt_PT"/>
        </w:rPr>
      </w:r>
      <w:r>
        <w:rPr>
          <w:lang w:val="pt_PT" w:bidi="pt_PT"/>
        </w:rPr>
        <w:t>Como o Grande Mar estava localizado a oeste de Israel, às vezes era referido como o “mar ocidental”.</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Israel</w:t>
      </w:r>
      <w:r>
        <w:rPr>
          <w:lang w:val="pt_PT" w:bidi="pt_PT"/>
        </w:rPr>
        <w:t xml:space="preserve">, </w:t>
      </w:r>
      <w:r>
        <w:rPr>
          <w:lang w:val="pt_PT" w:bidi="pt_PT"/>
        </w:rPr>
        <w:t>grupo de pessoas</w:t>
      </w:r>
      <w:r>
        <w:rPr>
          <w:lang w:val="pt_PT" w:bidi="pt_PT"/>
        </w:rPr>
        <w:t xml:space="preserve">, </w:t>
      </w:r>
      <w:r>
        <w:rPr>
          <w:lang w:val="pt_PT" w:bidi="pt_PT"/>
        </w:rPr>
        <w:t>prosperar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47.15–17</w:t>
      </w:r>
    </w:p>
    <w:p>
      <w:pPr>
        <w:pStyle w:val="ListBullet"/>
        <w:spacing w:line="240" w:lineRule="auto"/>
        <w:ind w:left="720"/>
      </w:pPr>
      <w:r>
        <w:rPr>
          <w:lang w:val="pt_PT" w:bidi="pt_PT"/>
        </w:rPr>
      </w:r>
      <w:r>
        <w:rPr>
          <w:lang w:val="pt_PT" w:bidi="pt_PT"/>
        </w:rPr>
        <w:t>Ezequiel 47.18–20</w:t>
      </w:r>
    </w:p>
    <w:p>
      <w:pPr>
        <w:pStyle w:val="ListBullet"/>
        <w:spacing w:line="240" w:lineRule="auto"/>
        <w:ind w:left="720"/>
      </w:pPr>
      <w:r>
        <w:rPr>
          <w:lang w:val="pt_PT" w:bidi="pt_PT"/>
        </w:rPr>
      </w:r>
      <w:r>
        <w:rPr>
          <w:lang w:val="pt_PT" w:bidi="pt_PT"/>
        </w:rPr>
        <w:t>Josué 15.3–4</w:t>
      </w:r>
    </w:p>
    <w:p>
      <w:pPr>
        <w:pStyle w:val="ListBullet"/>
        <w:spacing w:line="240" w:lineRule="auto"/>
        <w:ind w:left="720"/>
      </w:pPr>
      <w:r>
        <w:rPr>
          <w:lang w:val="pt_PT" w:bidi="pt_PT"/>
        </w:rPr>
      </w:r>
      <w:r>
        <w:rPr>
          <w:lang w:val="pt_PT" w:bidi="pt_PT"/>
        </w:rPr>
        <w:t>Números 13.27–29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H0314, H1419, H3220</w:t>
      </w:r>
      <w:r>
        <w:rPr>
          <w:lang w:val="pt_PT" w:bidi="pt_PT"/>
        </w:rPr>
      </w:r>
      <w:r>
        <w:rPr>
          <w:lang w:val="pt_PT" w:bidi="pt_PT"/>
        </w:rPr>
      </w:r>
    </w:p>
    <w:p>
      <w:pPr/>
      <w:r>
        <w:rPr>
          <w:lang w:val="pt_PT" w:bidi="pt_PT"/>
        </w:rPr>
      </w:r>
    </w:p>
    <w:p>
      <w:pPr>
        <w:pStyle w:val="Heading2"/>
      </w:pPr>
      <w:r>
        <w:rPr>
          <w:lang w:val="pt_PT" w:bidi="pt_PT"/>
        </w:rPr>
        <w:t>Medos</w:t>
      </w:r>
      <w:r>
        <w:rPr>
          <w:lang w:val="pt_PT" w:bidi="pt_PT"/>
        </w:rPr>
      </w:r>
    </w:p>
    <w:p>
      <w:pPr>
        <w:pStyle w:val="Heading3"/>
      </w:pPr>
      <w:r>
        <w:rPr>
          <w:lang w:val="pt_PT" w:bidi="pt_PT"/>
        </w:rPr>
        <w:t>Fatos:</w:t>
      </w:r>
    </w:p>
    <w:p>
      <w:pPr/>
      <w:r>
        <w:rPr>
          <w:lang w:val="pt_PT" w:bidi="pt_PT"/>
        </w:rPr>
      </w:r>
      <w:r>
        <w:rPr>
          <w:lang w:val="pt_PT" w:bidi="pt_PT"/>
        </w:rPr>
        <w:t>A Média era um antigo império localizado a leste da Assíria e Babilônia, e ao norte de Elão e Pérsia. As pessoas que viviam no império da Média eram chamadas de “Medos”.</w:t>
      </w:r>
    </w:p>
    <w:p>
      <w:pPr>
        <w:pStyle w:val="ListBullet"/>
        <w:spacing w:line="240" w:lineRule="auto"/>
        <w:ind w:left="720"/>
      </w:pPr>
      <w:r>
        <w:rPr>
          <w:lang w:val="pt_PT" w:bidi="pt_PT"/>
        </w:rPr>
      </w:r>
      <w:r>
        <w:rPr>
          <w:lang w:val="pt_PT" w:bidi="pt_PT"/>
        </w:rPr>
        <w:t>O império da Média cobria partes do que são hoje a Turquia, Irã, Síria, Iraque e Afeganistão.</w:t>
      </w:r>
    </w:p>
    <w:p>
      <w:pPr>
        <w:pStyle w:val="ListBullet"/>
        <w:spacing w:line="240" w:lineRule="auto"/>
        <w:ind w:left="720"/>
      </w:pPr>
      <w:r>
        <w:rPr>
          <w:lang w:val="pt_PT" w:bidi="pt_PT"/>
        </w:rPr>
      </w:r>
      <w:r>
        <w:rPr>
          <w:lang w:val="pt_PT" w:bidi="pt_PT"/>
        </w:rPr>
        <w:t>Os Medos estavam intimamente associados aos Persas e os dois impérios uniram forças para conquistar o império Babilônico.</w:t>
      </w:r>
    </w:p>
    <w:p>
      <w:pPr>
        <w:pStyle w:val="ListBullet"/>
        <w:spacing w:line="240" w:lineRule="auto"/>
        <w:ind w:left="720"/>
      </w:pPr>
      <w:r>
        <w:rPr>
          <w:lang w:val="pt_PT" w:bidi="pt_PT"/>
        </w:rPr>
      </w:r>
      <w:r>
        <w:rPr>
          <w:lang w:val="pt_PT" w:bidi="pt_PT"/>
        </w:rPr>
        <w:t>A Babilônia foi invadida por Dario, o Medo, durante o tempo em que o profeta Daniel vivia lá.</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Assíria</w:t>
      </w:r>
      <w:r>
        <w:rPr>
          <w:lang w:val="pt_PT" w:bidi="pt_PT"/>
        </w:rPr>
        <w:t xml:space="preserve">, </w:t>
      </w:r>
      <w:r>
        <w:rPr>
          <w:lang w:val="pt_PT" w:bidi="pt_PT"/>
        </w:rPr>
        <w:t>Babilônia</w:t>
      </w:r>
      <w:r>
        <w:rPr>
          <w:lang w:val="pt_PT" w:bidi="pt_PT"/>
        </w:rPr>
        <w:t xml:space="preserve">, </w:t>
      </w:r>
      <w:r>
        <w:rPr>
          <w:lang w:val="pt_PT" w:bidi="pt_PT"/>
        </w:rPr>
        <w:t>Ciro</w:t>
      </w:r>
      <w:r>
        <w:rPr>
          <w:lang w:val="pt_PT" w:bidi="pt_PT"/>
        </w:rPr>
        <w:t xml:space="preserve">, </w:t>
      </w:r>
      <w:r>
        <w:rPr>
          <w:lang w:val="pt_PT" w:bidi="pt_PT"/>
        </w:rPr>
        <w:t>Daniel</w:t>
      </w:r>
      <w:r>
        <w:rPr>
          <w:lang w:val="pt_PT" w:bidi="pt_PT"/>
        </w:rPr>
        <w:t xml:space="preserve">, </w:t>
      </w:r>
      <w:r>
        <w:rPr>
          <w:lang w:val="pt_PT" w:bidi="pt_PT"/>
        </w:rPr>
        <w:t>Dario</w:t>
      </w:r>
      <w:r>
        <w:rPr>
          <w:lang w:val="pt_PT" w:bidi="pt_PT"/>
        </w:rPr>
        <w:t xml:space="preserve">, </w:t>
      </w:r>
      <w:r>
        <w:rPr>
          <w:lang w:val="pt_PT" w:bidi="pt_PT"/>
        </w:rPr>
        <w:t>Elão</w:t>
      </w:r>
      <w:r>
        <w:rPr>
          <w:lang w:val="pt_PT" w:bidi="pt_PT"/>
        </w:rPr>
        <w:t xml:space="preserve">, </w:t>
      </w:r>
      <w:r>
        <w:rPr>
          <w:lang w:val="pt_PT" w:bidi="pt_PT"/>
        </w:rPr>
        <w:t>Pérsia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17.6</w:t>
      </w:r>
    </w:p>
    <w:p>
      <w:pPr>
        <w:pStyle w:val="ListBullet"/>
        <w:spacing w:line="240" w:lineRule="auto"/>
        <w:ind w:left="720"/>
      </w:pPr>
      <w:r>
        <w:rPr>
          <w:lang w:val="pt_PT" w:bidi="pt_PT"/>
        </w:rPr>
      </w:r>
      <w:r>
        <w:rPr>
          <w:lang w:val="pt_PT" w:bidi="pt_PT"/>
        </w:rPr>
        <w:t>Atos 2.9</w:t>
      </w:r>
    </w:p>
    <w:p>
      <w:pPr>
        <w:pStyle w:val="ListBullet"/>
        <w:spacing w:line="240" w:lineRule="auto"/>
        <w:ind w:left="720"/>
      </w:pPr>
      <w:r>
        <w:rPr>
          <w:lang w:val="pt_PT" w:bidi="pt_PT"/>
        </w:rPr>
      </w:r>
      <w:r>
        <w:rPr>
          <w:lang w:val="pt_PT" w:bidi="pt_PT"/>
        </w:rPr>
        <w:t>Daniel 5.28</w:t>
      </w:r>
    </w:p>
    <w:p>
      <w:pPr>
        <w:pStyle w:val="ListBullet"/>
        <w:spacing w:line="240" w:lineRule="auto"/>
        <w:ind w:left="720"/>
      </w:pPr>
      <w:r>
        <w:rPr>
          <w:lang w:val="pt_PT" w:bidi="pt_PT"/>
        </w:rPr>
      </w:r>
      <w:r>
        <w:rPr>
          <w:lang w:val="pt_PT" w:bidi="pt_PT"/>
        </w:rPr>
        <w:t>Ester 1.3–4</w:t>
      </w:r>
    </w:p>
    <w:p>
      <w:pPr>
        <w:pStyle w:val="ListBullet"/>
        <w:spacing w:line="240" w:lineRule="auto"/>
        <w:ind w:left="720"/>
      </w:pPr>
      <w:r>
        <w:rPr>
          <w:lang w:val="pt_PT" w:bidi="pt_PT"/>
        </w:rPr>
      </w:r>
      <w:r>
        <w:rPr>
          <w:lang w:val="pt_PT" w:bidi="pt_PT"/>
        </w:rPr>
        <w:t>Esdras 6.1–2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H4074, H4075, H4076, H4077, G33700</w:t>
      </w:r>
      <w:r>
        <w:rPr>
          <w:lang w:val="pt_PT" w:bidi="pt_PT"/>
        </w:rPr>
      </w:r>
      <w:r>
        <w:rPr>
          <w:lang w:val="pt_PT" w:bidi="pt_PT"/>
        </w:rPr>
      </w:r>
    </w:p>
    <w:p>
      <w:pPr/>
      <w:r>
        <w:rPr>
          <w:lang w:val="pt_PT" w:bidi="pt_PT"/>
        </w:rPr>
      </w:r>
    </w:p>
    <w:p>
      <w:pPr>
        <w:pStyle w:val="Heading2"/>
      </w:pPr>
      <w:r>
        <w:rPr>
          <w:lang w:val="pt_PT" w:bidi="pt_PT"/>
        </w:rPr>
        <w:t>Mel</w:t>
      </w:r>
      <w:r>
        <w:rPr>
          <w:lang w:val="pt_PT" w:bidi="pt_PT"/>
        </w:rPr>
      </w:r>
    </w:p>
    <w:p>
      <w:pPr>
        <w:pStyle w:val="Heading3"/>
      </w:pPr>
      <w:r>
        <w:rPr>
          <w:lang w:val="pt_PT" w:bidi="pt_PT"/>
        </w:rPr>
        <w:t>Definição:</w:t>
      </w:r>
    </w:p>
    <w:p>
      <w:pPr/>
      <w:r>
        <w:rPr>
          <w:lang w:val="pt_PT" w:bidi="pt_PT"/>
        </w:rPr>
      </w:r>
      <w:r>
        <w:rPr>
          <w:lang w:val="pt_PT" w:bidi="pt_PT"/>
        </w:rPr>
        <w:t>“Mel” é a substância doce, pegajosa e comestível que as abelhas fazem a partir do néctar das flores. O favo de mel é a estrutura cerosa onde as abelhas armazenam o mel.</w:t>
      </w:r>
    </w:p>
    <w:p>
      <w:pPr>
        <w:pStyle w:val="ListBullet"/>
        <w:spacing w:line="240" w:lineRule="auto"/>
        <w:ind w:left="720"/>
      </w:pPr>
      <w:r>
        <w:rPr>
          <w:lang w:val="pt_PT" w:bidi="pt_PT"/>
        </w:rPr>
      </w:r>
      <w:r>
        <w:rPr>
          <w:lang w:val="pt_PT" w:bidi="pt_PT"/>
        </w:rPr>
        <w:t>Dependendo do tipo, o mel pode ser de cor amarelada ou amarronzada.</w:t>
      </w:r>
    </w:p>
    <w:p>
      <w:pPr>
        <w:pStyle w:val="ListBullet"/>
        <w:spacing w:line="240" w:lineRule="auto"/>
        <w:ind w:left="720"/>
      </w:pPr>
      <w:r>
        <w:rPr>
          <w:lang w:val="pt_PT" w:bidi="pt_PT"/>
        </w:rPr>
      </w:r>
      <w:r>
        <w:rPr>
          <w:lang w:val="pt_PT" w:bidi="pt_PT"/>
        </w:rPr>
        <w:t>O mel pode ser encontrado na natureza, como no oco de uma árvore, ou onde quer que as abelhas façam um ninho. As pessoas também criam abelhas em colmeias para produzir mel para comer ou vender, mas provavelmente o mel mencionado na Bíblia era mel selvagem.</w:t>
      </w:r>
    </w:p>
    <w:p>
      <w:pPr>
        <w:pStyle w:val="ListBullet"/>
        <w:spacing w:line="240" w:lineRule="auto"/>
        <w:ind w:left="720"/>
      </w:pPr>
      <w:r>
        <w:rPr>
          <w:lang w:val="pt_PT" w:bidi="pt_PT"/>
        </w:rPr>
      </w:r>
      <w:r>
        <w:rPr>
          <w:lang w:val="pt_PT" w:bidi="pt_PT"/>
        </w:rPr>
        <w:t>Três pessoas que a Bíblia menciona especificamente comendo mel selvagem foram Jônatas, Sansão e João Batista.</w:t>
      </w:r>
    </w:p>
    <w:p>
      <w:pPr>
        <w:pStyle w:val="ListBullet"/>
        <w:spacing w:line="240" w:lineRule="auto"/>
        <w:ind w:left="720"/>
      </w:pPr>
      <w:r>
        <w:rPr>
          <w:lang w:val="pt_PT" w:bidi="pt_PT"/>
        </w:rPr>
      </w:r>
      <w:r>
        <w:rPr>
          <w:lang w:val="pt_PT" w:bidi="pt_PT"/>
        </w:rPr>
        <w:t>Este termo é frequentemente usado figurativamente para descrever algo que é doce ou muito prazeroso. Por exemplo, as palavras e decretos de Deus são ditos como sendo “mais doces que o mel”. (Veja também: Símile, Metáfora).</w:t>
      </w:r>
    </w:p>
    <w:p>
      <w:pPr>
        <w:pStyle w:val="ListBullet"/>
        <w:spacing w:line="240" w:lineRule="auto"/>
        <w:ind w:left="720"/>
      </w:pPr>
      <w:r>
        <w:rPr>
          <w:lang w:val="pt_PT" w:bidi="pt_PT"/>
        </w:rPr>
      </w:r>
      <w:r>
        <w:rPr>
          <w:lang w:val="pt_PT" w:bidi="pt_PT"/>
        </w:rPr>
        <w:t>Às vezes, as palavras de uma pessoa são descritas como parecendo doces como mel, mas acabam resultando em engano e dano aos outros.</w:t>
      </w:r>
    </w:p>
    <w:p>
      <w:pPr/>
      <w:r>
        <w:rPr>
          <w:lang w:val="pt_PT" w:bidi="pt_PT"/>
        </w:rPr>
      </w:r>
      <w:r>
        <w:rPr>
          <w:lang w:val="pt_PT" w:bidi="pt_PT"/>
        </w:rPr>
        <w:t xml:space="preserve">(Veja também: </w:t>
      </w:r>
      <w:r>
        <w:rPr>
          <w:lang w:val="pt_PT" w:bidi="pt_PT"/>
        </w:rPr>
        <w:t>João (o Batista)</w:t>
      </w:r>
      <w:r>
        <w:rPr>
          <w:lang w:val="pt_PT" w:bidi="pt_PT"/>
        </w:rPr>
        <w:t xml:space="preserve">, </w:t>
      </w:r>
      <w:r>
        <w:rPr>
          <w:lang w:val="pt_PT" w:bidi="pt_PT"/>
        </w:rPr>
        <w:t>Jônatas</w:t>
      </w:r>
      <w:r>
        <w:rPr>
          <w:lang w:val="pt_PT" w:bidi="pt_PT"/>
        </w:rPr>
        <w:t xml:space="preserve">, </w:t>
      </w:r>
      <w:r>
        <w:rPr>
          <w:lang w:val="pt_PT" w:bidi="pt_PT"/>
        </w:rPr>
        <w:t>Filisteus</w:t>
      </w:r>
      <w:r>
        <w:rPr>
          <w:lang w:val="pt_PT" w:bidi="pt_PT"/>
        </w:rPr>
        <w:t xml:space="preserve">, </w:t>
      </w:r>
      <w:r>
        <w:rPr>
          <w:lang w:val="pt_PT" w:bidi="pt_PT"/>
        </w:rPr>
        <w:t>Sansão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14.1–3</w:t>
      </w:r>
    </w:p>
    <w:p>
      <w:pPr>
        <w:pStyle w:val="ListBullet"/>
        <w:spacing w:line="240" w:lineRule="auto"/>
        <w:ind w:left="720"/>
      </w:pPr>
      <w:r>
        <w:rPr>
          <w:lang w:val="pt_PT" w:bidi="pt_PT"/>
        </w:rPr>
      </w:r>
      <w:r>
        <w:rPr>
          <w:lang w:val="pt_PT" w:bidi="pt_PT"/>
        </w:rPr>
        <w:t>Deuteronômio 6.3</w:t>
      </w:r>
    </w:p>
    <w:p>
      <w:pPr>
        <w:pStyle w:val="ListBullet"/>
        <w:spacing w:line="240" w:lineRule="auto"/>
        <w:ind w:left="720"/>
      </w:pPr>
      <w:r>
        <w:rPr>
          <w:lang w:val="pt_PT" w:bidi="pt_PT"/>
        </w:rPr>
      </w:r>
      <w:r>
        <w:rPr>
          <w:lang w:val="pt_PT" w:bidi="pt_PT"/>
        </w:rPr>
        <w:t>Êxodo 13.3–5</w:t>
      </w:r>
    </w:p>
    <w:p>
      <w:pPr>
        <w:pStyle w:val="ListBullet"/>
        <w:spacing w:line="240" w:lineRule="auto"/>
        <w:ind w:left="720"/>
      </w:pPr>
      <w:r>
        <w:rPr>
          <w:lang w:val="pt_PT" w:bidi="pt_PT"/>
        </w:rPr>
      </w:r>
      <w:r>
        <w:rPr>
          <w:lang w:val="pt_PT" w:bidi="pt_PT"/>
        </w:rPr>
        <w:t>Josué 5.6</w:t>
      </w:r>
    </w:p>
    <w:p>
      <w:pPr>
        <w:pStyle w:val="ListBullet"/>
        <w:spacing w:line="240" w:lineRule="auto"/>
        <w:ind w:left="720"/>
      </w:pPr>
      <w:r>
        <w:rPr>
          <w:lang w:val="pt_PT" w:bidi="pt_PT"/>
        </w:rPr>
      </w:r>
      <w:r>
        <w:rPr>
          <w:lang w:val="pt_PT" w:bidi="pt_PT"/>
        </w:rPr>
        <w:t>Provérbios 5.3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H1706, H3293, H3295, H5317, H6688, G31920</w:t>
      </w:r>
      <w:r>
        <w:rPr>
          <w:lang w:val="pt_PT" w:bidi="pt_PT"/>
        </w:rPr>
      </w:r>
      <w:r>
        <w:rPr>
          <w:lang w:val="pt_PT" w:bidi="pt_PT"/>
        </w:rPr>
      </w:r>
    </w:p>
    <w:p>
      <w:pPr/>
      <w:r>
        <w:rPr>
          <w:lang w:val="pt_PT" w:bidi="pt_PT"/>
        </w:rPr>
      </w:r>
    </w:p>
    <w:p>
      <w:pPr>
        <w:pStyle w:val="Heading2"/>
      </w:pPr>
      <w:r>
        <w:rPr>
          <w:lang w:val="pt_PT" w:bidi="pt_PT"/>
        </w:rPr>
        <w:t>Melquisedeque</w:t>
      </w:r>
      <w:r>
        <w:rPr>
          <w:lang w:val="pt_PT" w:bidi="pt_PT"/>
        </w:rPr>
      </w:r>
    </w:p>
    <w:p>
      <w:pPr>
        <w:pStyle w:val="Heading3"/>
      </w:pPr>
      <w:r>
        <w:rPr>
          <w:lang w:val="pt_PT" w:bidi="pt_PT"/>
        </w:rPr>
        <w:t>Fatos:</w:t>
      </w:r>
    </w:p>
    <w:p>
      <w:pPr/>
      <w:r>
        <w:rPr>
          <w:lang w:val="pt_PT" w:bidi="pt_PT"/>
        </w:rPr>
      </w:r>
      <w:r>
        <w:rPr>
          <w:lang w:val="pt_PT" w:bidi="pt_PT"/>
        </w:rPr>
        <w:t>Durante o tempo em que Abrão viveu, Melquisedeque era o rei da cidade de Salém (mais tarde, "Jerusalém")</w:t>
      </w:r>
    </w:p>
    <w:p>
      <w:pPr>
        <w:pStyle w:val="ListBullet"/>
        <w:spacing w:line="240" w:lineRule="auto"/>
        <w:ind w:left="720"/>
      </w:pPr>
      <w:r>
        <w:rPr>
          <w:lang w:val="pt_PT" w:bidi="pt_PT"/>
        </w:rPr>
      </w:r>
      <w:r>
        <w:rPr>
          <w:lang w:val="pt_PT" w:bidi="pt_PT"/>
        </w:rPr>
        <w:t>O nome de Melquisedeque significa "rei da retidão" e seu título "rei de Salém" significa "rei da paz".</w:t>
      </w:r>
    </w:p>
    <w:p>
      <w:pPr>
        <w:pStyle w:val="ListBullet"/>
        <w:spacing w:line="240" w:lineRule="auto"/>
        <w:ind w:left="720"/>
      </w:pPr>
      <w:r>
        <w:rPr>
          <w:lang w:val="pt_PT" w:bidi="pt_PT"/>
        </w:rPr>
      </w:r>
      <w:r>
        <w:rPr>
          <w:lang w:val="pt_PT" w:bidi="pt_PT"/>
        </w:rPr>
        <w:t>Ele também foi chamado de "sacerdote do Deus Altíssimo".</w:t>
      </w:r>
    </w:p>
    <w:p>
      <w:pPr>
        <w:pStyle w:val="ListBullet"/>
        <w:spacing w:line="240" w:lineRule="auto"/>
        <w:ind w:left="720"/>
      </w:pPr>
      <w:r>
        <w:rPr>
          <w:lang w:val="pt_PT" w:bidi="pt_PT"/>
        </w:rPr>
      </w:r>
      <w:r>
        <w:rPr>
          <w:lang w:val="pt_PT" w:bidi="pt_PT"/>
        </w:rPr>
        <w:t>Melquisedeque é mencionado pela primeira vez na Bíblia quando serviu pão e vinho a Abrão, após Abrão resgatar seu sobrinho Ló dos reis poderosos. Abrão deu a Melquisedeque um décimo do saque de sua vitória.</w:t>
      </w:r>
    </w:p>
    <w:p>
      <w:pPr>
        <w:pStyle w:val="ListBullet"/>
        <w:spacing w:line="240" w:lineRule="auto"/>
        <w:ind w:left="720"/>
      </w:pPr>
      <w:r>
        <w:rPr>
          <w:lang w:val="pt_PT" w:bidi="pt_PT"/>
        </w:rPr>
      </w:r>
      <w:r>
        <w:rPr>
          <w:lang w:val="pt_PT" w:bidi="pt_PT"/>
        </w:rPr>
        <w:t>No Novo Testamento, Melquisedeque é descrito como alguém que não tinha pai nem mãe. Ele foi chamado de sacerdote e rei que reinará para sempre.</w:t>
      </w:r>
    </w:p>
    <w:p>
      <w:pPr>
        <w:pStyle w:val="ListBullet"/>
        <w:spacing w:line="240" w:lineRule="auto"/>
        <w:ind w:left="720"/>
      </w:pPr>
      <w:r>
        <w:rPr>
          <w:lang w:val="pt_PT" w:bidi="pt_PT"/>
        </w:rPr>
      </w:r>
      <w:r>
        <w:rPr>
          <w:lang w:val="pt_PT" w:bidi="pt_PT"/>
        </w:rPr>
        <w:t>O Novo Testamento também diz que Jesus é sacerdote segundo a ordem sacerdotal de "Melquisedeque". Jesus não era descendente de Levi como os sacerdotes israelitas eram. Seu sacerdócio é diretamente de Deus, assim como o de Melquisedeque.</w:t>
      </w:r>
    </w:p>
    <w:p>
      <w:pPr>
        <w:pStyle w:val="ListBullet"/>
        <w:spacing w:line="240" w:lineRule="auto"/>
        <w:ind w:left="720"/>
      </w:pPr>
      <w:r>
        <w:rPr>
          <w:lang w:val="pt_PT" w:bidi="pt_PT"/>
        </w:rPr>
      </w:r>
      <w:r>
        <w:rPr>
          <w:lang w:val="pt_PT" w:bidi="pt_PT"/>
        </w:rPr>
        <w:t>Com base nessas descrições dele na Bíblia, Melquisedeque foi um sacerdote humano que também foi escolhido por Deus para representar ou apontar para Jesus, o rei eterno de paz e justiça, e nosso grande sumo sacerdote.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Eterno, </w:t>
      </w:r>
      <w:r>
        <w:rPr>
          <w:lang w:val="pt_PT" w:bidi="pt_PT"/>
        </w:rPr>
        <w:t>Sumo Sacerdote</w:t>
      </w:r>
      <w:r>
        <w:rPr>
          <w:lang w:val="pt_PT" w:bidi="pt_PT"/>
        </w:rPr>
        <w:t xml:space="preserve">, </w:t>
      </w:r>
      <w:r>
        <w:rPr>
          <w:lang w:val="pt_PT" w:bidi="pt_PT"/>
        </w:rPr>
        <w:t>Jerusalém</w:t>
      </w:r>
      <w:r>
        <w:rPr>
          <w:lang w:val="pt_PT" w:bidi="pt_PT"/>
        </w:rPr>
        <w:t xml:space="preserve">, </w:t>
      </w:r>
      <w:r>
        <w:rPr>
          <w:lang w:val="pt_PT" w:bidi="pt_PT"/>
        </w:rPr>
        <w:t>Levita</w:t>
      </w:r>
      <w:r>
        <w:rPr>
          <w:lang w:val="pt_PT" w:bidi="pt_PT"/>
        </w:rPr>
        <w:t xml:space="preserve">, </w:t>
      </w:r>
      <w:r>
        <w:rPr>
          <w:lang w:val="pt_PT" w:bidi="pt_PT"/>
        </w:rPr>
        <w:t>Sacerdote</w:t>
      </w:r>
      <w:r>
        <w:rPr>
          <w:lang w:val="pt_PT" w:bidi="pt_PT"/>
        </w:rPr>
        <w:t xml:space="preserve">, </w:t>
      </w:r>
      <w:r>
        <w:rPr>
          <w:lang w:val="pt_PT" w:bidi="pt_PT"/>
        </w:rPr>
        <w:t>Justo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14.18</w:t>
      </w:r>
    </w:p>
    <w:p>
      <w:pPr>
        <w:pStyle w:val="ListBullet"/>
        <w:spacing w:line="240" w:lineRule="auto"/>
        <w:ind w:left="720"/>
      </w:pPr>
      <w:r>
        <w:rPr>
          <w:lang w:val="pt_PT" w:bidi="pt_PT"/>
        </w:rPr>
      </w:r>
      <w:r>
        <w:rPr>
          <w:lang w:val="pt_PT" w:bidi="pt_PT"/>
        </w:rPr>
        <w:t>Hebreus 6.20</w:t>
      </w:r>
    </w:p>
    <w:p>
      <w:pPr>
        <w:pStyle w:val="ListBullet"/>
        <w:spacing w:line="240" w:lineRule="auto"/>
        <w:ind w:left="720"/>
      </w:pPr>
      <w:r>
        <w:rPr>
          <w:lang w:val="pt_PT" w:bidi="pt_PT"/>
        </w:rPr>
      </w:r>
      <w:r>
        <w:rPr>
          <w:lang w:val="pt_PT" w:bidi="pt_PT"/>
        </w:rPr>
        <w:t>Hebreus 7.17</w:t>
      </w:r>
    </w:p>
    <w:p>
      <w:pPr>
        <w:pStyle w:val="ListBullet"/>
        <w:spacing w:line="240" w:lineRule="auto"/>
        <w:ind w:left="720"/>
      </w:pPr>
      <w:r>
        <w:rPr>
          <w:lang w:val="pt_PT" w:bidi="pt_PT"/>
        </w:rPr>
      </w:r>
      <w:r>
        <w:rPr>
          <w:lang w:val="pt_PT" w:bidi="pt_PT"/>
        </w:rPr>
        <w:t>Salmo 110.4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H4442, G31980</w:t>
      </w:r>
      <w:r>
        <w:rPr>
          <w:lang w:val="pt_PT" w:bidi="pt_PT"/>
        </w:rPr>
      </w:r>
      <w:r>
        <w:rPr>
          <w:lang w:val="pt_PT" w:bidi="pt_PT"/>
        </w:rPr>
      </w:r>
    </w:p>
    <w:p>
      <w:pPr/>
      <w:r>
        <w:rPr>
          <w:lang w:val="pt_PT" w:bidi="pt_PT"/>
        </w:rPr>
      </w:r>
    </w:p>
    <w:p>
      <w:pPr>
        <w:pStyle w:val="Heading2"/>
      </w:pPr>
      <w:r>
        <w:rPr>
          <w:lang w:val="pt_PT" w:bidi="pt_PT"/>
        </w:rPr>
        <w:t>Membro</w:t>
      </w:r>
      <w:r>
        <w:rPr>
          <w:lang w:val="pt_PT" w:bidi="pt_PT"/>
        </w:rPr>
      </w:r>
    </w:p>
    <w:p>
      <w:pPr>
        <w:pStyle w:val="Heading3"/>
      </w:pPr>
      <w:r>
        <w:rPr>
          <w:lang w:val="pt_PT" w:bidi="pt_PT"/>
        </w:rPr>
        <w:t>Definição:</w:t>
      </w:r>
    </w:p>
    <w:p>
      <w:pPr/>
      <w:r>
        <w:rPr>
          <w:lang w:val="pt_PT" w:bidi="pt_PT"/>
        </w:rPr>
      </w:r>
      <w:r>
        <w:rPr>
          <w:lang w:val="pt_PT" w:bidi="pt_PT"/>
        </w:rPr>
        <w:t>O termo “membro” refere-se a uma parte de um corpo ou grupo complexo.</w:t>
      </w:r>
    </w:p>
    <w:p>
      <w:pPr>
        <w:pStyle w:val="ListBullet"/>
        <w:spacing w:line="240" w:lineRule="auto"/>
        <w:ind w:left="720"/>
      </w:pPr>
      <w:r>
        <w:rPr>
          <w:lang w:val="pt_PT" w:bidi="pt_PT"/>
        </w:rPr>
      </w:r>
      <w:r>
        <w:rPr>
          <w:lang w:val="pt_PT" w:bidi="pt_PT"/>
        </w:rPr>
        <w:t>O Novo Testamento descreve os cristãos como “membros” do corpo de Cristo. Os crentes em Cristo pertencem a um grupo composto por muitos membros.</w:t>
      </w:r>
    </w:p>
    <w:p>
      <w:pPr>
        <w:pStyle w:val="ListBullet"/>
        <w:spacing w:line="240" w:lineRule="auto"/>
        <w:ind w:left="720"/>
      </w:pPr>
      <w:r>
        <w:rPr>
          <w:lang w:val="pt_PT" w:bidi="pt_PT"/>
        </w:rPr>
      </w:r>
      <w:r>
        <w:rPr>
          <w:lang w:val="pt_PT" w:bidi="pt_PT"/>
        </w:rPr>
        <w:t>Jesus Cristo é a “cabeça” do corpo e os crentes individuais funcionam como os membros do corpo. O Espírito Santo dá, a cada membro do corpo, um papel especial para ajudar todo o corpo para que funcione bem.</w:t>
      </w:r>
    </w:p>
    <w:p>
      <w:pPr>
        <w:pStyle w:val="ListBullet"/>
        <w:spacing w:line="240" w:lineRule="auto"/>
        <w:ind w:left="720"/>
      </w:pPr>
      <w:r>
        <w:rPr>
          <w:lang w:val="pt_PT" w:bidi="pt_PT"/>
        </w:rPr>
      </w:r>
      <w:r>
        <w:rPr>
          <w:lang w:val="pt_PT" w:bidi="pt_PT"/>
        </w:rPr>
        <w:t>Indivíduos que participam de grupos, como o Conselho Judaico e os Fariseus, também são chamados de “membros” desses grupos.</w:t>
      </w:r>
    </w:p>
    <w:p>
      <w:pPr/>
      <w:r>
        <w:rPr>
          <w:lang w:val="pt_PT" w:bidi="pt_PT"/>
        </w:rPr>
      </w:r>
      <w:r>
        <w:rPr>
          <w:lang w:val="pt_PT" w:bidi="pt_PT"/>
        </w:rPr>
        <w:t xml:space="preserve">(Veja também: Corpo, </w:t>
      </w:r>
      <w:r>
        <w:rPr>
          <w:lang w:val="pt_PT" w:bidi="pt_PT"/>
        </w:rPr>
        <w:t>Fariseu</w:t>
      </w:r>
      <w:r>
        <w:rPr>
          <w:lang w:val="pt_PT" w:bidi="pt_PT"/>
        </w:rPr>
        <w:t xml:space="preserve">, </w:t>
      </w:r>
      <w:r>
        <w:rPr>
          <w:lang w:val="pt_PT" w:bidi="pt_PT"/>
        </w:rPr>
        <w:t>Conselho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6.15</w:t>
      </w:r>
    </w:p>
    <w:p>
      <w:pPr>
        <w:pStyle w:val="ListBullet"/>
        <w:spacing w:line="240" w:lineRule="auto"/>
        <w:ind w:left="720"/>
      </w:pPr>
      <w:r>
        <w:rPr>
          <w:lang w:val="pt_PT" w:bidi="pt_PT"/>
        </w:rPr>
      </w:r>
      <w:r>
        <w:rPr>
          <w:lang w:val="pt_PT" w:bidi="pt_PT"/>
        </w:rPr>
        <w:t>1 Coríntios 12.14–17</w:t>
      </w:r>
    </w:p>
    <w:p>
      <w:pPr>
        <w:pStyle w:val="ListBullet"/>
        <w:spacing w:line="240" w:lineRule="auto"/>
        <w:ind w:left="720"/>
      </w:pPr>
      <w:r>
        <w:rPr>
          <w:lang w:val="pt_PT" w:bidi="pt_PT"/>
        </w:rPr>
      </w:r>
      <w:r>
        <w:rPr>
          <w:lang w:val="pt_PT" w:bidi="pt_PT"/>
        </w:rPr>
        <w:t>Números 16.2</w:t>
      </w:r>
    </w:p>
    <w:p>
      <w:pPr>
        <w:pStyle w:val="ListBullet"/>
        <w:spacing w:line="240" w:lineRule="auto"/>
        <w:ind w:left="720"/>
      </w:pPr>
      <w:r>
        <w:rPr>
          <w:lang w:val="pt_PT" w:bidi="pt_PT"/>
        </w:rPr>
      </w:r>
      <w:r>
        <w:rPr>
          <w:lang w:val="pt_PT" w:bidi="pt_PT"/>
        </w:rPr>
        <w:t>Romanos 12.5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H1004, H1121, H3338, H5315, H8212, G10100, G31960, G36090</w:t>
      </w:r>
      <w:r>
        <w:rPr>
          <w:lang w:val="pt_PT" w:bidi="pt_PT"/>
        </w:rPr>
      </w:r>
      <w:r>
        <w:rPr>
          <w:lang w:val="pt_PT" w:bidi="pt_PT"/>
        </w:rPr>
      </w:r>
    </w:p>
    <w:p>
      <w:pPr/>
      <w:r>
        <w:rPr>
          <w:lang w:val="pt_PT" w:bidi="pt_PT"/>
        </w:rPr>
      </w:r>
    </w:p>
    <w:p>
      <w:pPr>
        <w:pStyle w:val="Heading2"/>
      </w:pPr>
      <w:r>
        <w:rPr>
          <w:lang w:val="pt_PT" w:bidi="pt_PT"/>
        </w:rPr>
        <w:t>Mênfis</w:t>
      </w:r>
      <w:r>
        <w:rPr>
          <w:lang w:val="pt_PT" w:bidi="pt_PT"/>
        </w:rPr>
      </w:r>
    </w:p>
    <w:p>
      <w:pPr>
        <w:pStyle w:val="Heading3"/>
      </w:pPr>
      <w:r>
        <w:rPr>
          <w:lang w:val="pt_PT" w:bidi="pt_PT"/>
        </w:rPr>
        <w:t>Definição:</w:t>
      </w:r>
    </w:p>
    <w:p>
      <w:pPr/>
      <w:r>
        <w:rPr>
          <w:lang w:val="pt_PT" w:bidi="pt_PT"/>
        </w:rPr>
      </w:r>
      <w:r>
        <w:rPr>
          <w:lang w:val="pt_PT" w:bidi="pt_PT"/>
        </w:rPr>
        <w:t>Mênfis foi uma antiga cidade capital no Egito, ao longo do Rio Nilo.</w:t>
      </w:r>
    </w:p>
    <w:p>
      <w:pPr>
        <w:pStyle w:val="ListBullet"/>
        <w:spacing w:line="240" w:lineRule="auto"/>
        <w:ind w:left="720"/>
      </w:pPr>
      <w:r>
        <w:rPr>
          <w:lang w:val="pt_PT" w:bidi="pt_PT"/>
        </w:rPr>
      </w:r>
      <w:r>
        <w:rPr>
          <w:lang w:val="pt_PT" w:bidi="pt_PT"/>
        </w:rPr>
        <w:t>Mênfis estava localizada no Baixo Egito, ao sul do delta do Rio Nilo, onde o solo era muito fértil e as colheitas eram abundantes.</w:t>
      </w:r>
    </w:p>
    <w:p>
      <w:pPr>
        <w:pStyle w:val="ListBullet"/>
        <w:spacing w:line="240" w:lineRule="auto"/>
        <w:ind w:left="720"/>
      </w:pPr>
      <w:r>
        <w:rPr>
          <w:lang w:val="pt_PT" w:bidi="pt_PT"/>
        </w:rPr>
      </w:r>
      <w:r>
        <w:rPr>
          <w:lang w:val="pt_PT" w:bidi="pt_PT"/>
        </w:rPr>
        <w:t>Seu solo fértil e localização importante, entre o Alto e o Baixo Egito, fizeram de Mênfis uma cidade importante para negócios e comércio.</w:t>
      </w:r>
    </w:p>
    <w:p>
      <w:pPr/>
      <w:r>
        <w:rPr>
          <w:lang w:val="pt_PT" w:bidi="pt_PT"/>
        </w:rPr>
      </w:r>
      <w:r>
        <w:rPr>
          <w:lang w:val="pt_PT" w:bidi="pt_PT"/>
        </w:rPr>
        <w:t>(Sugestões de tradução: Traduzindo Nomes)</w:t>
      </w:r>
    </w:p>
    <w:p>
      <w:pPr/>
      <w:r>
        <w:rPr>
          <w:lang w:val="pt_PT" w:bidi="pt_PT"/>
        </w:rPr>
      </w:r>
      <w:r>
        <w:rPr>
          <w:lang w:val="pt_PT" w:bidi="pt_PT"/>
        </w:rPr>
        <w:t xml:space="preserve">(Veja também: </w:t>
      </w:r>
      <w:r>
        <w:rPr>
          <w:lang w:val="pt_PT" w:bidi="pt_PT"/>
        </w:rPr>
        <w:t>Egito</w:t>
      </w:r>
      <w:r>
        <w:rPr>
          <w:lang w:val="pt_PT" w:bidi="pt_PT"/>
        </w:rPr>
        <w:t xml:space="preserve">, </w:t>
      </w:r>
      <w:r>
        <w:rPr>
          <w:lang w:val="pt_PT" w:bidi="pt_PT"/>
        </w:rPr>
        <w:t>Rio Nilo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Oséias 9.6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H4644, H5297</w:t>
      </w:r>
      <w:r>
        <w:rPr>
          <w:lang w:val="pt_PT" w:bidi="pt_PT"/>
        </w:rPr>
      </w:r>
      <w:r>
        <w:rPr>
          <w:lang w:val="pt_PT" w:bidi="pt_PT"/>
        </w:rPr>
      </w:r>
    </w:p>
    <w:p>
      <w:pPr/>
      <w:r>
        <w:rPr>
          <w:lang w:val="pt_PT" w:bidi="pt_PT"/>
        </w:rPr>
      </w:r>
    </w:p>
    <w:p>
      <w:pPr>
        <w:pStyle w:val="Heading2"/>
      </w:pPr>
      <w:r>
        <w:rPr>
          <w:lang w:val="pt_PT" w:bidi="pt_PT"/>
        </w:rPr>
        <w:t>Mensageiro</w:t>
      </w:r>
      <w:r>
        <w:rPr>
          <w:lang w:val="pt_PT" w:bidi="pt_PT"/>
        </w:rPr>
      </w:r>
    </w:p>
    <w:p>
      <w:pPr>
        <w:pStyle w:val="Heading3"/>
      </w:pPr>
      <w:r>
        <w:rPr>
          <w:lang w:val="pt_PT" w:bidi="pt_PT"/>
        </w:rPr>
        <w:t>Fatos:</w:t>
      </w:r>
    </w:p>
    <w:p>
      <w:pPr/>
      <w:r>
        <w:rPr>
          <w:lang w:val="pt_PT" w:bidi="pt_PT"/>
        </w:rPr>
      </w:r>
      <w:r>
        <w:rPr>
          <w:lang w:val="pt_PT" w:bidi="pt_PT"/>
        </w:rPr>
        <w:t>O termo “mensageiro” refere-se a alguém que recebe uma mensagem para contar a outros.</w:t>
      </w:r>
    </w:p>
    <w:p>
      <w:pPr>
        <w:pStyle w:val="ListBullet"/>
        <w:spacing w:line="240" w:lineRule="auto"/>
        <w:ind w:left="720"/>
      </w:pPr>
      <w:r>
        <w:rPr>
          <w:lang w:val="pt_PT" w:bidi="pt_PT"/>
        </w:rPr>
      </w:r>
      <w:r>
        <w:rPr>
          <w:lang w:val="pt_PT" w:bidi="pt_PT"/>
        </w:rPr>
        <w:t>Nos tempos antigos, um mensageiro era enviado do campo de batalha para a cidade, a fim de contar às pessoas o que estava acontecendo.</w:t>
      </w:r>
    </w:p>
    <w:p>
      <w:pPr>
        <w:pStyle w:val="ListBullet"/>
        <w:spacing w:line="240" w:lineRule="auto"/>
        <w:ind w:left="720"/>
      </w:pPr>
      <w:r>
        <w:rPr>
          <w:lang w:val="pt_PT" w:bidi="pt_PT"/>
        </w:rPr>
      </w:r>
      <w:r>
        <w:rPr>
          <w:lang w:val="pt_PT" w:bidi="pt_PT"/>
        </w:rPr>
        <w:t>Um anjo é um tipo especial de mensageiro que Deus envia para entregar mensagens às pessoas. Algumas traduções traduzem “anjo” como “mensageiro”.</w:t>
      </w:r>
    </w:p>
    <w:p>
      <w:pPr>
        <w:pStyle w:val="ListBullet"/>
        <w:spacing w:line="240" w:lineRule="auto"/>
        <w:ind w:left="720"/>
      </w:pPr>
      <w:r>
        <w:rPr>
          <w:lang w:val="pt_PT" w:bidi="pt_PT"/>
        </w:rPr>
      </w:r>
      <w:r>
        <w:rPr>
          <w:lang w:val="pt_PT" w:bidi="pt_PT"/>
        </w:rPr>
        <w:t>João Batista foi chamado de mensageiro que veio antes de Jesus para anunciar a vinda do Messias e preparar as pessoas para recebê-lo.</w:t>
      </w:r>
    </w:p>
    <w:p>
      <w:pPr>
        <w:pStyle w:val="ListBullet"/>
        <w:spacing w:line="240" w:lineRule="auto"/>
        <w:ind w:left="720"/>
      </w:pPr>
      <w:r>
        <w:rPr>
          <w:lang w:val="pt_PT" w:bidi="pt_PT"/>
        </w:rPr>
      </w:r>
      <w:r>
        <w:rPr>
          <w:lang w:val="pt_PT" w:bidi="pt_PT"/>
        </w:rPr>
        <w:t>Os apóstolos de Jesus eram seus mensageiros para compartilhar com outras pessoas as boas novas sobre o reino de Deus.</w:t>
      </w:r>
    </w:p>
    <w:p>
      <w:pPr/>
      <w:r>
        <w:rPr>
          <w:lang w:val="pt_PT" w:bidi="pt_PT"/>
        </w:rPr>
      </w:r>
      <w:r>
        <w:rPr>
          <w:lang w:val="pt_PT" w:bidi="pt_PT"/>
        </w:rPr>
        <w:t xml:space="preserve">(Veja também: </w:t>
      </w:r>
      <w:r>
        <w:rPr>
          <w:lang w:val="pt_PT" w:bidi="pt_PT"/>
        </w:rPr>
        <w:t>Anjo</w:t>
      </w:r>
      <w:r>
        <w:rPr>
          <w:lang w:val="pt_PT" w:bidi="pt_PT"/>
        </w:rPr>
        <w:t xml:space="preserve">, </w:t>
      </w:r>
      <w:r>
        <w:rPr>
          <w:lang w:val="pt_PT" w:bidi="pt_PT"/>
        </w:rPr>
        <w:t>Apóstolo</w:t>
      </w:r>
      <w:r>
        <w:rPr>
          <w:lang w:val="pt_PT" w:bidi="pt_PT"/>
        </w:rPr>
        <w:t xml:space="preserve">, </w:t>
      </w:r>
      <w:r>
        <w:rPr>
          <w:lang w:val="pt_PT" w:bidi="pt_PT"/>
        </w:rPr>
        <w:t>João Batista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19.1–3</w:t>
      </w:r>
    </w:p>
    <w:p>
      <w:pPr>
        <w:pStyle w:val="ListBullet"/>
        <w:spacing w:line="240" w:lineRule="auto"/>
        <w:ind w:left="720"/>
      </w:pPr>
      <w:r>
        <w:rPr>
          <w:lang w:val="pt_PT" w:bidi="pt_PT"/>
        </w:rPr>
      </w:r>
      <w:r>
        <w:rPr>
          <w:lang w:val="pt_PT" w:bidi="pt_PT"/>
        </w:rPr>
        <w:t>1 Samuel 6.21</w:t>
      </w:r>
    </w:p>
    <w:p>
      <w:pPr>
        <w:pStyle w:val="ListBullet"/>
        <w:spacing w:line="240" w:lineRule="auto"/>
        <w:ind w:left="720"/>
      </w:pPr>
      <w:r>
        <w:rPr>
          <w:lang w:val="pt_PT" w:bidi="pt_PT"/>
        </w:rPr>
      </w:r>
      <w:r>
        <w:rPr>
          <w:lang w:val="pt_PT" w:bidi="pt_PT"/>
        </w:rPr>
        <w:t>2 Reis 1.1–2</w:t>
      </w:r>
    </w:p>
    <w:p>
      <w:pPr>
        <w:pStyle w:val="ListBullet"/>
        <w:spacing w:line="240" w:lineRule="auto"/>
        <w:ind w:left="720"/>
      </w:pPr>
      <w:r>
        <w:rPr>
          <w:lang w:val="pt_PT" w:bidi="pt_PT"/>
        </w:rPr>
      </w:r>
      <w:r>
        <w:rPr>
          <w:lang w:val="pt_PT" w:bidi="pt_PT"/>
        </w:rPr>
        <w:t>Lucas 7.27</w:t>
      </w:r>
    </w:p>
    <w:p>
      <w:pPr>
        <w:pStyle w:val="ListBullet"/>
        <w:spacing w:line="240" w:lineRule="auto"/>
        <w:ind w:left="720"/>
      </w:pPr>
      <w:r>
        <w:rPr>
          <w:lang w:val="pt_PT" w:bidi="pt_PT"/>
        </w:rPr>
      </w:r>
      <w:r>
        <w:rPr>
          <w:lang w:val="pt_PT" w:bidi="pt_PT"/>
        </w:rPr>
        <w:t>Mateus 11.10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H1319, H4397, H4398, H5046, H5894, H6735, H6737, H7323, H7971, G00320, G06520</w:t>
      </w:r>
      <w:r>
        <w:rPr>
          <w:lang w:val="pt_PT" w:bidi="pt_PT"/>
        </w:rPr>
      </w:r>
      <w:r>
        <w:rPr>
          <w:lang w:val="pt_PT" w:bidi="pt_PT"/>
        </w:rPr>
      </w:r>
    </w:p>
    <w:p>
      <w:pPr/>
      <w:r>
        <w:rPr>
          <w:lang w:val="pt_PT" w:bidi="pt_PT"/>
        </w:rPr>
      </w:r>
    </w:p>
    <w:p>
      <w:pPr>
        <w:pStyle w:val="Heading2"/>
      </w:pPr>
      <w:r>
        <w:rPr>
          <w:lang w:val="pt_PT" w:bidi="pt_PT"/>
        </w:rPr>
        <w:t>Mente</w:t>
      </w:r>
      <w:r>
        <w:rPr>
          <w:lang w:val="pt_PT" w:bidi="pt_PT"/>
        </w:rPr>
      </w:r>
    </w:p>
    <w:p>
      <w:pPr>
        <w:pStyle w:val="Heading3"/>
      </w:pPr>
      <w:r>
        <w:rPr>
          <w:lang w:val="pt_PT" w:bidi="pt_PT"/>
        </w:rPr>
        <w:t>Definição:</w:t>
      </w:r>
    </w:p>
    <w:p>
      <w:pPr/>
      <w:r>
        <w:rPr>
          <w:lang w:val="pt_PT" w:bidi="pt_PT"/>
        </w:rPr>
      </w:r>
      <w:r>
        <w:rPr>
          <w:lang w:val="pt_PT" w:bidi="pt_PT"/>
        </w:rPr>
        <w:t>O termo “mente” refere-se à parte de uma pessoa que pensa e toma decisões.</w:t>
      </w:r>
    </w:p>
    <w:p>
      <w:pPr>
        <w:pStyle w:val="ListBullet"/>
        <w:spacing w:line="240" w:lineRule="auto"/>
        <w:ind w:left="720"/>
      </w:pPr>
      <w:r>
        <w:rPr>
          <w:lang w:val="pt_PT" w:bidi="pt_PT"/>
        </w:rPr>
      </w:r>
      <w:r>
        <w:rPr>
          <w:lang w:val="pt_PT" w:bidi="pt_PT"/>
        </w:rPr>
        <w:t>A mente de cada pessoa é o total de seus pensamentos e raciocínios.</w:t>
      </w:r>
    </w:p>
    <w:p>
      <w:pPr>
        <w:pStyle w:val="ListBullet"/>
        <w:spacing w:line="240" w:lineRule="auto"/>
        <w:ind w:left="720"/>
      </w:pPr>
      <w:r>
        <w:rPr>
          <w:lang w:val="pt_PT" w:bidi="pt_PT"/>
        </w:rPr>
      </w:r>
      <w:r>
        <w:rPr>
          <w:lang w:val="pt_PT" w:bidi="pt_PT"/>
        </w:rPr>
        <w:t>Ter “a mente de Cristo” significa pensar e agir como Jesus Cristo pensaria e agiria. Significa ser obediente a Deus Pai, obedecer aos ensinamentos de Cristo, sendo capacitado a fazer isso através do poder do Espírito Santo.</w:t>
      </w:r>
    </w:p>
    <w:p>
      <w:pPr>
        <w:pStyle w:val="ListBullet"/>
        <w:spacing w:line="240" w:lineRule="auto"/>
        <w:ind w:left="720"/>
      </w:pPr>
      <w:r>
        <w:rPr>
          <w:lang w:val="pt_PT" w:bidi="pt_PT"/>
        </w:rPr>
      </w:r>
      <w:r>
        <w:rPr>
          <w:lang w:val="pt_PT" w:bidi="pt_PT"/>
        </w:rPr>
        <w:t>"Mudar de ideia" significa que alguém tomou uma decisão diferente ou teve uma opinião diferente da que tinha anteriormente.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“mente” também pode ser traduzido como “pensamentos” ou “raciocínio” ou “pensamento” ou “entendimento”.</w:t>
      </w:r>
    </w:p>
    <w:p>
      <w:pPr>
        <w:pStyle w:val="ListBullet"/>
        <w:spacing w:line="240" w:lineRule="auto"/>
        <w:ind w:left="720"/>
      </w:pPr>
      <w:r>
        <w:rPr>
          <w:lang w:val="pt_PT" w:bidi="pt_PT"/>
        </w:rPr>
      </w:r>
      <w:r>
        <w:rPr>
          <w:lang w:val="pt_PT" w:bidi="pt_PT"/>
        </w:rPr>
        <w:t>A expressão “manter em mente” pode ser traduzida como “lembrar” ou “prestar atenção nisso” ou “certifique-se de saber disso”.</w:t>
      </w:r>
    </w:p>
    <w:p>
      <w:pPr>
        <w:pStyle w:val="ListBullet"/>
        <w:spacing w:line="240" w:lineRule="auto"/>
        <w:ind w:left="720"/>
      </w:pPr>
      <w:r>
        <w:rPr>
          <w:lang w:val="pt_PT" w:bidi="pt_PT"/>
        </w:rPr>
      </w:r>
      <w:r>
        <w:rPr>
          <w:lang w:val="pt_PT" w:bidi="pt_PT"/>
        </w:rPr>
        <w:t>A expressão “coração, alma e mente” também pode ser traduzida como “o que você sente, o que você acredita e o que você pensa”.</w:t>
      </w:r>
    </w:p>
    <w:p>
      <w:pPr>
        <w:pStyle w:val="ListBullet"/>
        <w:spacing w:line="240" w:lineRule="auto"/>
        <w:ind w:left="720"/>
      </w:pPr>
      <w:r>
        <w:rPr>
          <w:lang w:val="pt_PT" w:bidi="pt_PT"/>
        </w:rPr>
      </w:r>
      <w:r>
        <w:rPr>
          <w:lang w:val="pt_PT" w:bidi="pt_PT"/>
        </w:rPr>
        <w:t>A expressão “trazer à mente” pode ser traduzida como “lembrar” ou “pensar sobre”.</w:t>
      </w:r>
    </w:p>
    <w:p>
      <w:pPr>
        <w:pStyle w:val="ListBullet"/>
        <w:spacing w:line="240" w:lineRule="auto"/>
        <w:ind w:left="720"/>
      </w:pPr>
      <w:r>
        <w:rPr>
          <w:lang w:val="pt_PT" w:bidi="pt_PT"/>
        </w:rPr>
      </w:r>
      <w:r>
        <w:rPr>
          <w:lang w:val="pt_PT" w:bidi="pt_PT"/>
        </w:rPr>
        <w:t>A expressão “mudou de ideia e foi” também pode ser traduzida como “decidiu diferente e foi” ou “decidiu ir, afinal” ou “mudou de opinião e foi”.</w:t>
      </w:r>
    </w:p>
    <w:p>
      <w:pPr>
        <w:pStyle w:val="ListBullet"/>
        <w:spacing w:line="240" w:lineRule="auto"/>
        <w:ind w:left="720"/>
      </w:pPr>
      <w:r>
        <w:rPr>
          <w:lang w:val="pt_PT" w:bidi="pt_PT"/>
        </w:rPr>
      </w:r>
      <w:r>
        <w:rPr>
          <w:lang w:val="pt_PT" w:bidi="pt_PT"/>
        </w:rPr>
        <w:t>A expressão “de mente dupla” também pode ser traduzida como “duvidando” ou “incapaz de decidir” ou “com pensamentos conflitantes”.</w:t>
      </w:r>
    </w:p>
    <w:p>
      <w:pPr/>
      <w:r>
        <w:rPr>
          <w:lang w:val="pt_PT" w:bidi="pt_PT"/>
        </w:rPr>
      </w:r>
      <w:r>
        <w:rPr>
          <w:lang w:val="pt_PT" w:bidi="pt_PT"/>
        </w:rPr>
        <w:t xml:space="preserve">(Veja também: </w:t>
      </w:r>
      <w:r>
        <w:rPr>
          <w:lang w:val="pt_PT" w:bidi="pt_PT"/>
        </w:rPr>
        <w:t>acreditar</w:t>
      </w:r>
      <w:r>
        <w:rPr>
          <w:lang w:val="pt_PT" w:bidi="pt_PT"/>
        </w:rPr>
        <w:t xml:space="preserve">, coração, </w:t>
      </w:r>
      <w:r>
        <w:rPr>
          <w:lang w:val="pt_PT" w:bidi="pt_PT"/>
        </w:rPr>
        <w:t>alma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10.27</w:t>
      </w:r>
    </w:p>
    <w:p>
      <w:pPr>
        <w:pStyle w:val="ListBullet"/>
        <w:spacing w:line="240" w:lineRule="auto"/>
        <w:ind w:left="720"/>
      </w:pPr>
      <w:r>
        <w:rPr>
          <w:lang w:val="pt_PT" w:bidi="pt_PT"/>
        </w:rPr>
      </w:r>
      <w:r>
        <w:rPr>
          <w:lang w:val="pt_PT" w:bidi="pt_PT"/>
        </w:rPr>
        <w:t>Marcos 6.51–52</w:t>
      </w:r>
    </w:p>
    <w:p>
      <w:pPr>
        <w:pStyle w:val="ListBullet"/>
        <w:spacing w:line="240" w:lineRule="auto"/>
        <w:ind w:left="720"/>
      </w:pPr>
      <w:r>
        <w:rPr>
          <w:lang w:val="pt_PT" w:bidi="pt_PT"/>
        </w:rPr>
      </w:r>
      <w:r>
        <w:rPr>
          <w:lang w:val="pt_PT" w:bidi="pt_PT"/>
        </w:rPr>
        <w:t>Mateus 21.29</w:t>
      </w:r>
    </w:p>
    <w:p>
      <w:pPr>
        <w:pStyle w:val="ListBullet"/>
        <w:spacing w:line="240" w:lineRule="auto"/>
        <w:ind w:left="720"/>
      </w:pPr>
      <w:r>
        <w:rPr>
          <w:lang w:val="pt_PT" w:bidi="pt_PT"/>
        </w:rPr>
      </w:r>
      <w:r>
        <w:rPr>
          <w:lang w:val="pt_PT" w:bidi="pt_PT"/>
        </w:rPr>
        <w:t>Mateus 22.37</w:t>
      </w:r>
    </w:p>
    <w:p>
      <w:pPr>
        <w:pStyle w:val="ListBullet"/>
        <w:spacing w:line="240" w:lineRule="auto"/>
        <w:ind w:left="720"/>
      </w:pPr>
      <w:r>
        <w:rPr>
          <w:lang w:val="pt_PT" w:bidi="pt_PT"/>
        </w:rPr>
      </w:r>
      <w:r>
        <w:rPr>
          <w:lang w:val="pt_PT" w:bidi="pt_PT"/>
        </w:rPr>
        <w:t>Tiago 4.8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H3629, H3820, H3824, H5162, H7725, G12710, G13740, G33280, G35250, G35400, G35630, G49930, G55900</w:t>
      </w:r>
      <w:r>
        <w:rPr>
          <w:lang w:val="pt_PT" w:bidi="pt_PT"/>
        </w:rPr>
      </w:r>
      <w:r>
        <w:rPr>
          <w:lang w:val="pt_PT" w:bidi="pt_PT"/>
        </w:rPr>
      </w:r>
    </w:p>
    <w:p>
      <w:pPr/>
      <w:r>
        <w:rPr>
          <w:lang w:val="pt_PT" w:bidi="pt_PT"/>
        </w:rPr>
      </w:r>
    </w:p>
    <w:p>
      <w:pPr>
        <w:pStyle w:val="Heading2"/>
      </w:pPr>
      <w:r>
        <w:rPr>
          <w:lang w:val="pt_PT" w:bidi="pt_PT"/>
        </w:rPr>
        <w:t>Mês no período bíblico</w:t>
      </w:r>
      <w:r>
        <w:rPr>
          <w:lang w:val="pt_PT" w:bidi="pt_PT"/>
        </w:rPr>
      </w:r>
    </w:p>
    <w:p>
      <w:pPr>
        <w:pStyle w:val="Heading3"/>
      </w:pPr>
      <w:r>
        <w:rPr>
          <w:lang w:val="pt_PT" w:bidi="pt_PT"/>
        </w:rPr>
        <w:t>Definição:</w:t>
      </w:r>
    </w:p>
    <w:p>
      <w:pPr/>
      <w:r>
        <w:rPr>
          <w:lang w:val="pt_PT" w:bidi="pt_PT"/>
        </w:rPr>
      </w:r>
      <w:r>
        <w:rPr>
          <w:lang w:val="pt_PT" w:bidi="pt_PT"/>
        </w:rPr>
        <w:t>O termo “mês” refere-se a um período de tempo que dura cerca de quatro semanas. O número de dias em cada mês varia dependendo se é usado um calendário lunar ou solar.</w:t>
      </w:r>
    </w:p>
    <w:p>
      <w:pPr>
        <w:pStyle w:val="ListBullet"/>
        <w:spacing w:line="240" w:lineRule="auto"/>
        <w:ind w:left="720"/>
      </w:pPr>
      <w:r>
        <w:rPr>
          <w:lang w:val="pt_PT" w:bidi="pt_PT"/>
        </w:rPr>
      </w:r>
      <w:r>
        <w:rPr>
          <w:lang w:val="pt_PT" w:bidi="pt_PT"/>
        </w:rPr>
        <w:t>No calendário lunar, a duração de cada mês é baseada no tempo que a lua leva para dar a volta na terra, cerca de vinte e nove dias. Nesse sistema, há doze ou treze meses em um ano. Apesar de o ano ter doze ou treze meses, o primeiro mês é sempre chamado pelo mesmo nome, mesmo que possa ser em uma estação diferente.</w:t>
      </w:r>
    </w:p>
    <w:p>
      <w:pPr>
        <w:pStyle w:val="ListBullet"/>
        <w:spacing w:line="240" w:lineRule="auto"/>
        <w:ind w:left="720"/>
      </w:pPr>
      <w:r>
        <w:rPr>
          <w:lang w:val="pt_PT" w:bidi="pt_PT"/>
        </w:rPr>
      </w:r>
      <w:r>
        <w:rPr>
          <w:lang w:val="pt_PT" w:bidi="pt_PT"/>
        </w:rPr>
        <w:t>A “lua nova”, ou fase inicial da lua com seu filete de luz, marca o início de cada mês no calendário lunar.</w:t>
      </w:r>
    </w:p>
    <w:p>
      <w:pPr>
        <w:pStyle w:val="ListBullet"/>
        <w:spacing w:line="240" w:lineRule="auto"/>
        <w:ind w:left="720"/>
      </w:pPr>
      <w:r>
        <w:rPr>
          <w:lang w:val="pt_PT" w:bidi="pt_PT"/>
        </w:rPr>
      </w:r>
      <w:r>
        <w:rPr>
          <w:lang w:val="pt_PT" w:bidi="pt_PT"/>
        </w:rPr>
        <w:t>Todos os nomes dos meses referidos na Bíblia são do calendário lunar, pois este era o sistema usado pelos israelitas. Os judeus modernos ainda usam este calendário para fins religiosos.</w:t>
      </w:r>
    </w:p>
    <w:p>
      <w:pPr>
        <w:pStyle w:val="ListBullet"/>
        <w:spacing w:line="240" w:lineRule="auto"/>
        <w:ind w:left="720"/>
      </w:pPr>
      <w:r>
        <w:rPr>
          <w:lang w:val="pt_PT" w:bidi="pt_PT"/>
        </w:rPr>
      </w:r>
      <w:r>
        <w:rPr>
          <w:lang w:val="pt_PT" w:bidi="pt_PT"/>
        </w:rPr>
        <w:t>O calendário solar moderno é baseado no tempo que a terra leva para dar a volta ao sol (cerca de 365 dias). Nesse sistema, o ano é sempre dividido em doze meses, com a duração de cada mês variando de vinte e oito a trinta e um dias.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20.34</w:t>
      </w:r>
    </w:p>
    <w:p>
      <w:pPr>
        <w:pStyle w:val="ListBullet"/>
        <w:spacing w:line="240" w:lineRule="auto"/>
        <w:ind w:left="720"/>
      </w:pPr>
      <w:r>
        <w:rPr>
          <w:lang w:val="pt_PT" w:bidi="pt_PT"/>
        </w:rPr>
      </w:r>
      <w:r>
        <w:rPr>
          <w:lang w:val="pt_PT" w:bidi="pt_PT"/>
        </w:rPr>
        <w:t>Atos 18.9–11</w:t>
      </w:r>
    </w:p>
    <w:p>
      <w:pPr>
        <w:pStyle w:val="ListBullet"/>
        <w:spacing w:line="240" w:lineRule="auto"/>
        <w:ind w:left="720"/>
      </w:pPr>
      <w:r>
        <w:rPr>
          <w:lang w:val="pt_PT" w:bidi="pt_PT"/>
        </w:rPr>
      </w:r>
      <w:r>
        <w:rPr>
          <w:lang w:val="pt_PT" w:bidi="pt_PT"/>
        </w:rPr>
        <w:t>Hebreus 11.23</w:t>
      </w:r>
    </w:p>
    <w:p>
      <w:pPr>
        <w:pStyle w:val="ListBullet"/>
        <w:spacing w:line="240" w:lineRule="auto"/>
        <w:ind w:left="720"/>
      </w:pPr>
      <w:r>
        <w:rPr>
          <w:lang w:val="pt_PT" w:bidi="pt_PT"/>
        </w:rPr>
      </w:r>
      <w:r>
        <w:rPr>
          <w:lang w:val="pt_PT" w:bidi="pt_PT"/>
        </w:rPr>
        <w:t>Números 10.10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H2320, H3391, H3393, G33760</w:t>
      </w:r>
      <w:r>
        <w:rPr>
          <w:lang w:val="pt_PT" w:bidi="pt_PT"/>
        </w:rPr>
      </w:r>
      <w:r>
        <w:rPr>
          <w:lang w:val="pt_PT" w:bidi="pt_PT"/>
        </w:rPr>
      </w:r>
    </w:p>
    <w:p>
      <w:pPr/>
      <w:r>
        <w:rPr>
          <w:lang w:val="pt_PT" w:bidi="pt_PT"/>
        </w:rPr>
      </w:r>
    </w:p>
    <w:p>
      <w:pPr>
        <w:pStyle w:val="Heading2"/>
      </w:pPr>
      <w:r>
        <w:rPr>
          <w:lang w:val="pt_PT" w:bidi="pt_PT"/>
        </w:rPr>
        <w:t>Meseque</w:t>
      </w:r>
      <w:r>
        <w:rPr>
          <w:lang w:val="pt_PT" w:bidi="pt_PT"/>
        </w:rPr>
      </w:r>
    </w:p>
    <w:p>
      <w:pPr>
        <w:pStyle w:val="Heading3"/>
      </w:pPr>
      <w:r>
        <w:rPr>
          <w:lang w:val="pt_PT" w:bidi="pt_PT"/>
        </w:rPr>
        <w:t>Fatos:</w:t>
      </w:r>
    </w:p>
    <w:p>
      <w:pPr/>
      <w:r>
        <w:rPr>
          <w:lang w:val="pt_PT" w:bidi="pt_PT"/>
        </w:rPr>
      </w:r>
      <w:r>
        <w:rPr>
          <w:lang w:val="pt_PT" w:bidi="pt_PT"/>
        </w:rPr>
        <w:t>Meseque é o nome de dois homens no Antigo Testamento.</w:t>
      </w:r>
    </w:p>
    <w:p>
      <w:pPr>
        <w:pStyle w:val="ListBullet"/>
        <w:spacing w:line="240" w:lineRule="auto"/>
        <w:ind w:left="720"/>
      </w:pPr>
      <w:r>
        <w:rPr>
          <w:lang w:val="pt_PT" w:bidi="pt_PT"/>
        </w:rPr>
      </w:r>
      <w:r>
        <w:rPr>
          <w:lang w:val="pt_PT" w:bidi="pt_PT"/>
        </w:rPr>
        <w:t>Um Meseque era filho de Jafé.</w:t>
      </w:r>
    </w:p>
    <w:p>
      <w:pPr>
        <w:pStyle w:val="ListBullet"/>
        <w:spacing w:line="240" w:lineRule="auto"/>
        <w:ind w:left="720"/>
      </w:pPr>
      <w:r>
        <w:rPr>
          <w:lang w:val="pt_PT" w:bidi="pt_PT"/>
        </w:rPr>
      </w:r>
      <w:r>
        <w:rPr>
          <w:lang w:val="pt_PT" w:bidi="pt_PT"/>
        </w:rPr>
        <w:t>O outro Meseque era neto de Sem.</w:t>
      </w:r>
    </w:p>
    <w:p>
      <w:pPr>
        <w:pStyle w:val="ListBullet"/>
        <w:spacing w:line="240" w:lineRule="auto"/>
        <w:ind w:left="720"/>
      </w:pPr>
      <w:r>
        <w:rPr>
          <w:lang w:val="pt_PT" w:bidi="pt_PT"/>
        </w:rPr>
      </w:r>
      <w:r>
        <w:rPr>
          <w:lang w:val="pt_PT" w:bidi="pt_PT"/>
        </w:rPr>
        <w:t>Meseque também era o nome de uma região de terra que, provavelmente, foi nomeada em homenagem a um desses homens.</w:t>
      </w:r>
    </w:p>
    <w:p>
      <w:pPr>
        <w:pStyle w:val="ListBullet"/>
        <w:spacing w:line="240" w:lineRule="auto"/>
        <w:ind w:left="720"/>
      </w:pPr>
      <w:r>
        <w:rPr>
          <w:lang w:val="pt_PT" w:bidi="pt_PT"/>
        </w:rPr>
      </w:r>
      <w:r>
        <w:rPr>
          <w:lang w:val="pt_PT" w:bidi="pt_PT"/>
        </w:rPr>
        <w:t>A região de Meseque pode ter sido localizada em parte do que é, atualmente, o país da Turquia.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Jafé</w:t>
      </w:r>
      <w:r>
        <w:rPr>
          <w:lang w:val="pt_PT" w:bidi="pt_PT"/>
        </w:rPr>
        <w:t xml:space="preserve">, </w:t>
      </w:r>
      <w:r>
        <w:rPr>
          <w:lang w:val="pt_PT" w:bidi="pt_PT"/>
        </w:rPr>
        <w:t>Noé</w:t>
      </w:r>
      <w:r>
        <w:rPr>
          <w:lang w:val="pt_PT" w:bidi="pt_PT"/>
        </w:rPr>
        <w:t xml:space="preserve">, </w:t>
      </w:r>
      <w:r>
        <w:rPr>
          <w:lang w:val="pt_PT" w:bidi="pt_PT"/>
        </w:rPr>
        <w:t>Sem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1.5–7</w:t>
      </w:r>
    </w:p>
    <w:p>
      <w:pPr>
        <w:pStyle w:val="ListBullet"/>
        <w:spacing w:line="240" w:lineRule="auto"/>
        <w:ind w:left="720"/>
      </w:pPr>
      <w:r>
        <w:rPr>
          <w:lang w:val="pt_PT" w:bidi="pt_PT"/>
        </w:rPr>
      </w:r>
      <w:r>
        <w:rPr>
          <w:lang w:val="pt_PT" w:bidi="pt_PT"/>
        </w:rPr>
        <w:t>Ezequiel 27.12–13</w:t>
      </w:r>
    </w:p>
    <w:p>
      <w:pPr>
        <w:pStyle w:val="ListBullet"/>
        <w:spacing w:line="240" w:lineRule="auto"/>
        <w:ind w:left="720"/>
      </w:pPr>
      <w:r>
        <w:rPr>
          <w:lang w:val="pt_PT" w:bidi="pt_PT"/>
        </w:rPr>
      </w:r>
      <w:r>
        <w:rPr>
          <w:lang w:val="pt_PT" w:bidi="pt_PT"/>
        </w:rPr>
        <w:t>Gênesis 10.2–5</w:t>
      </w:r>
    </w:p>
    <w:p>
      <w:pPr>
        <w:pStyle w:val="ListBullet"/>
        <w:spacing w:line="240" w:lineRule="auto"/>
        <w:ind w:left="720"/>
      </w:pPr>
      <w:r>
        <w:rPr>
          <w:lang w:val="pt_PT" w:bidi="pt_PT"/>
        </w:rPr>
      </w:r>
      <w:r>
        <w:rPr>
          <w:lang w:val="pt_PT" w:bidi="pt_PT"/>
        </w:rPr>
        <w:t>Salmos 120.5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H4851, H4902</w:t>
      </w:r>
      <w:r>
        <w:rPr>
          <w:lang w:val="pt_PT" w:bidi="pt_PT"/>
        </w:rPr>
      </w:r>
      <w:r>
        <w:rPr>
          <w:lang w:val="pt_PT" w:bidi="pt_PT"/>
        </w:rPr>
      </w:r>
    </w:p>
    <w:p>
      <w:pPr/>
      <w:r>
        <w:rPr>
          <w:lang w:val="pt_PT" w:bidi="pt_PT"/>
        </w:rPr>
      </w:r>
    </w:p>
    <w:p>
      <w:pPr>
        <w:pStyle w:val="Heading2"/>
      </w:pPr>
      <w:r>
        <w:rPr>
          <w:lang w:val="pt_PT" w:bidi="pt_PT"/>
        </w:rPr>
        <w:t>Mesopotâmia</w:t>
      </w:r>
      <w:r>
        <w:rPr>
          <w:lang w:val="pt_PT" w:bidi="pt_PT"/>
        </w:rPr>
      </w:r>
    </w:p>
    <w:p>
      <w:pPr>
        <w:pStyle w:val="Heading3"/>
      </w:pPr>
      <w:r>
        <w:rPr>
          <w:lang w:val="pt_PT" w:bidi="pt_PT"/>
        </w:rPr>
        <w:t>Fatos:</w:t>
      </w:r>
    </w:p>
    <w:p>
      <w:pPr/>
      <w:r>
        <w:rPr>
          <w:lang w:val="pt_PT" w:bidi="pt_PT"/>
        </w:rPr>
      </w:r>
      <w:r>
        <w:rPr>
          <w:lang w:val="pt_PT" w:bidi="pt_PT"/>
        </w:rPr>
        <w:t>Mesopotâmia é a área de terra entre os rios Tigre e Eufrates. Sua localização é na região onde fica, atualmente, Iraque.</w:t>
      </w:r>
    </w:p>
    <w:p>
      <w:pPr>
        <w:pStyle w:val="ListBullet"/>
        <w:spacing w:line="240" w:lineRule="auto"/>
        <w:ind w:left="720"/>
      </w:pPr>
      <w:r>
        <w:rPr>
          <w:lang w:val="pt_PT" w:bidi="pt_PT"/>
        </w:rPr>
      </w:r>
      <w:r>
        <w:rPr>
          <w:lang w:val="pt_PT" w:bidi="pt_PT"/>
        </w:rPr>
        <w:t>No Antigo Testamento, essa região era chamada de “Arã-Naaraim”.</w:t>
      </w:r>
    </w:p>
    <w:p>
      <w:pPr>
        <w:pStyle w:val="ListBullet"/>
        <w:spacing w:line="240" w:lineRule="auto"/>
        <w:ind w:left="720"/>
      </w:pPr>
      <w:r>
        <w:rPr>
          <w:lang w:val="pt_PT" w:bidi="pt_PT"/>
        </w:rPr>
      </w:r>
      <w:r>
        <w:rPr>
          <w:lang w:val="pt_PT" w:bidi="pt_PT"/>
        </w:rPr>
        <w:t>A palavra “Mesopotâmia” significa “entre rios”. A frase “Arã-Naaraim” significa “Arã de dois rios”.</w:t>
      </w:r>
    </w:p>
    <w:p>
      <w:pPr>
        <w:pStyle w:val="ListBullet"/>
        <w:spacing w:line="240" w:lineRule="auto"/>
        <w:ind w:left="720"/>
      </w:pPr>
      <w:r>
        <w:rPr>
          <w:lang w:val="pt_PT" w:bidi="pt_PT"/>
        </w:rPr>
      </w:r>
      <w:r>
        <w:rPr>
          <w:lang w:val="pt_PT" w:bidi="pt_PT"/>
        </w:rPr>
        <w:t>Abraão viveu nas cidades mesopotâmicas de Ur e Harã antes de se mudar para a terra de Canaã.</w:t>
      </w:r>
    </w:p>
    <w:p>
      <w:pPr>
        <w:pStyle w:val="ListBullet"/>
        <w:spacing w:line="240" w:lineRule="auto"/>
        <w:ind w:left="720"/>
      </w:pPr>
      <w:r>
        <w:rPr>
          <w:lang w:val="pt_PT" w:bidi="pt_PT"/>
        </w:rPr>
      </w:r>
      <w:r>
        <w:rPr>
          <w:lang w:val="pt_PT" w:bidi="pt_PT"/>
        </w:rPr>
        <w:t>Babilônia era outra cidade importante na Mesopotâmia.</w:t>
      </w:r>
    </w:p>
    <w:p>
      <w:pPr>
        <w:pStyle w:val="ListBullet"/>
        <w:spacing w:line="240" w:lineRule="auto"/>
        <w:ind w:left="720"/>
      </w:pPr>
      <w:r>
        <w:rPr>
          <w:lang w:val="pt_PT" w:bidi="pt_PT"/>
        </w:rPr>
      </w:r>
      <w:r>
        <w:rPr>
          <w:lang w:val="pt_PT" w:bidi="pt_PT"/>
        </w:rPr>
        <w:t>A região chamada “Caldeia” também fazia parte da Mesopotâmia.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Arã</w:t>
      </w:r>
      <w:r>
        <w:rPr>
          <w:lang w:val="pt_PT" w:bidi="pt_PT"/>
        </w:rPr>
        <w:t xml:space="preserve">, </w:t>
      </w:r>
      <w:r>
        <w:rPr>
          <w:lang w:val="pt_PT" w:bidi="pt_PT"/>
        </w:rPr>
        <w:t>Babilônia</w:t>
      </w:r>
      <w:r>
        <w:rPr>
          <w:lang w:val="pt_PT" w:bidi="pt_PT"/>
        </w:rPr>
        <w:t xml:space="preserve">, </w:t>
      </w:r>
      <w:r>
        <w:rPr>
          <w:lang w:val="pt_PT" w:bidi="pt_PT"/>
        </w:rPr>
        <w:t>Caldeia</w:t>
      </w:r>
      <w:r>
        <w:rPr>
          <w:lang w:val="pt_PT" w:bidi="pt_PT"/>
        </w:rPr>
        <w:t xml:space="preserve">, </w:t>
      </w:r>
      <w:r>
        <w:rPr>
          <w:lang w:val="pt_PT" w:bidi="pt_PT"/>
        </w:rPr>
        <w:t>Rio Eufrates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2.9</w:t>
      </w:r>
    </w:p>
    <w:p>
      <w:pPr>
        <w:pStyle w:val="ListBullet"/>
        <w:spacing w:line="240" w:lineRule="auto"/>
        <w:ind w:left="720"/>
      </w:pPr>
      <w:r>
        <w:rPr>
          <w:lang w:val="pt_PT" w:bidi="pt_PT"/>
        </w:rPr>
      </w:r>
      <w:r>
        <w:rPr>
          <w:lang w:val="pt_PT" w:bidi="pt_PT"/>
        </w:rPr>
        <w:t>Atos 7.1–3</w:t>
      </w:r>
    </w:p>
    <w:p>
      <w:pPr>
        <w:pStyle w:val="ListBullet"/>
        <w:spacing w:line="240" w:lineRule="auto"/>
        <w:ind w:left="720"/>
      </w:pPr>
      <w:r>
        <w:rPr>
          <w:lang w:val="pt_PT" w:bidi="pt_PT"/>
        </w:rPr>
      </w:r>
      <w:r>
        <w:rPr>
          <w:lang w:val="pt_PT" w:bidi="pt_PT"/>
        </w:rPr>
        <w:t>Gênesis 24.10–11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H0763, G33180</w:t>
      </w:r>
      <w:r>
        <w:rPr>
          <w:lang w:val="pt_PT" w:bidi="pt_PT"/>
        </w:rPr>
      </w:r>
      <w:r>
        <w:rPr>
          <w:lang w:val="pt_PT" w:bidi="pt_PT"/>
        </w:rPr>
      </w:r>
    </w:p>
    <w:p>
      <w:pPr/>
      <w:r>
        <w:rPr>
          <w:lang w:val="pt_PT" w:bidi="pt_PT"/>
        </w:rPr>
      </w:r>
    </w:p>
    <w:p>
      <w:pPr>
        <w:pStyle w:val="Heading2"/>
      </w:pPr>
      <w:r>
        <w:rPr>
          <w:lang w:val="pt_PT" w:bidi="pt_PT"/>
        </w:rPr>
        <w:t>Mestre</w:t>
      </w:r>
      <w:r>
        <w:rPr>
          <w:lang w:val="pt_PT" w:bidi="pt_PT"/>
        </w:rPr>
      </w:r>
    </w:p>
    <w:p>
      <w:pPr>
        <w:pStyle w:val="Heading3"/>
      </w:pPr>
      <w:r>
        <w:rPr>
          <w:lang w:val="pt_PT" w:bidi="pt_PT"/>
        </w:rPr>
        <w:t>Definição:</w:t>
      </w:r>
    </w:p>
    <w:p>
      <w:pPr/>
      <w:r>
        <w:rPr>
          <w:lang w:val="pt_PT" w:bidi="pt_PT"/>
        </w:rPr>
      </w:r>
      <w:r>
        <w:rPr>
          <w:lang w:val="pt_PT" w:bidi="pt_PT"/>
        </w:rPr>
        <w:t>Um mestre é uma pessoa que dá novas informações a outras pessoas. Mestres ajudam os outros a obter e usar tanto conhecimento quanto habilidades.</w:t>
      </w:r>
    </w:p>
    <w:p>
      <w:pPr>
        <w:pStyle w:val="ListBullet"/>
        <w:spacing w:line="240" w:lineRule="auto"/>
        <w:ind w:left="720"/>
      </w:pPr>
      <w:r>
        <w:rPr>
          <w:lang w:val="pt_PT" w:bidi="pt_PT"/>
        </w:rPr>
      </w:r>
      <w:r>
        <w:rPr>
          <w:lang w:val="pt_PT" w:bidi="pt_PT"/>
        </w:rPr>
        <w:t>Na Bíblia, a palavra “mestre” é usada em um sentido especial para se referir a alguém que ensina sobre Deus.</w:t>
      </w:r>
    </w:p>
    <w:p>
      <w:pPr>
        <w:pStyle w:val="ListBullet"/>
        <w:spacing w:line="240" w:lineRule="auto"/>
        <w:ind w:left="720"/>
      </w:pPr>
      <w:r>
        <w:rPr>
          <w:lang w:val="pt_PT" w:bidi="pt_PT"/>
        </w:rPr>
      </w:r>
      <w:r>
        <w:rPr>
          <w:lang w:val="pt_PT" w:bidi="pt_PT"/>
        </w:rPr>
        <w:t>Pessoas que aprendem com um mestre são chamadas de “alunos” ou “discípulos”.</w:t>
      </w:r>
    </w:p>
    <w:p>
      <w:pPr>
        <w:pStyle w:val="ListBullet"/>
        <w:spacing w:line="240" w:lineRule="auto"/>
        <w:ind w:left="720"/>
      </w:pPr>
      <w:r>
        <w:rPr>
          <w:lang w:val="pt_PT" w:bidi="pt_PT"/>
        </w:rPr>
      </w:r>
      <w:r>
        <w:rPr>
          <w:lang w:val="pt_PT" w:bidi="pt_PT"/>
        </w:rPr>
        <w:t>Em algumas traduções da Bíblia, este termo é escrito com inicial maiúscula (“Mestre”) quando usado como um título para Jesus.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palavra mestre pode ser usada para traduzir este termo, a menos que essa palavra seja usada para um professor escolar.</w:t>
      </w:r>
    </w:p>
    <w:p>
      <w:pPr>
        <w:pStyle w:val="ListBullet"/>
        <w:spacing w:line="240" w:lineRule="auto"/>
        <w:ind w:left="720"/>
      </w:pPr>
      <w:r>
        <w:rPr>
          <w:lang w:val="pt_PT" w:bidi="pt_PT"/>
        </w:rPr>
      </w:r>
      <w:r>
        <w:rPr>
          <w:lang w:val="pt_PT" w:bidi="pt_PT"/>
        </w:rPr>
        <w:t>Algumas culturas podem ter um título especial que é usado para mestres religiosos, como “Senhor”, “Rabi” ou “Pregador”.</w:t>
      </w:r>
    </w:p>
    <w:p>
      <w:pPr/>
      <w:r>
        <w:rPr>
          <w:lang w:val="pt_PT" w:bidi="pt_PT"/>
        </w:rPr>
      </w:r>
      <w:r>
        <w:rPr>
          <w:lang w:val="pt_PT" w:bidi="pt_PT"/>
        </w:rPr>
        <w:t xml:space="preserve">(Veja também: </w:t>
      </w:r>
      <w:r>
        <w:rPr>
          <w:lang w:val="pt_PT" w:bidi="pt_PT"/>
        </w:rPr>
        <w:t>discípulo</w:t>
      </w:r>
      <w:r>
        <w:rPr>
          <w:lang w:val="pt_PT" w:bidi="pt_PT"/>
        </w:rPr>
        <w:t xml:space="preserve">, </w:t>
      </w:r>
      <w:r>
        <w:rPr>
          <w:lang w:val="pt_PT" w:bidi="pt_PT"/>
        </w:rPr>
        <w:t>pregar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Eclesiastes 1.12–15</w:t>
      </w:r>
    </w:p>
    <w:p>
      <w:pPr>
        <w:pStyle w:val="ListBullet"/>
        <w:spacing w:line="240" w:lineRule="auto"/>
        <w:ind w:left="720"/>
      </w:pPr>
      <w:r>
        <w:rPr>
          <w:lang w:val="pt_PT" w:bidi="pt_PT"/>
        </w:rPr>
      </w:r>
      <w:r>
        <w:rPr>
          <w:lang w:val="pt_PT" w:bidi="pt_PT"/>
        </w:rPr>
        <w:t>Efésios 4.11–13</w:t>
      </w:r>
    </w:p>
    <w:p>
      <w:pPr>
        <w:pStyle w:val="ListBullet"/>
        <w:spacing w:line="240" w:lineRule="auto"/>
        <w:ind w:left="720"/>
      </w:pPr>
      <w:r>
        <w:rPr>
          <w:lang w:val="pt_PT" w:bidi="pt_PT"/>
        </w:rPr>
      </w:r>
      <w:r>
        <w:rPr>
          <w:lang w:val="pt_PT" w:bidi="pt_PT"/>
        </w:rPr>
        <w:t>Gálatas 6.6–8</w:t>
      </w:r>
    </w:p>
    <w:p>
      <w:pPr>
        <w:pStyle w:val="ListBullet"/>
        <w:spacing w:line="240" w:lineRule="auto"/>
        <w:ind w:left="720"/>
      </w:pPr>
      <w:r>
        <w:rPr>
          <w:lang w:val="pt_PT" w:bidi="pt_PT"/>
        </w:rPr>
      </w:r>
      <w:r>
        <w:rPr>
          <w:lang w:val="pt_PT" w:bidi="pt_PT"/>
        </w:rPr>
        <w:t>Habacuque 2.18</w:t>
      </w:r>
    </w:p>
    <w:p>
      <w:pPr>
        <w:pStyle w:val="ListBullet"/>
        <w:spacing w:line="240" w:lineRule="auto"/>
        <w:ind w:left="720"/>
      </w:pPr>
      <w:r>
        <w:rPr>
          <w:lang w:val="pt_PT" w:bidi="pt_PT"/>
        </w:rPr>
      </w:r>
      <w:r>
        <w:rPr>
          <w:lang w:val="pt_PT" w:bidi="pt_PT"/>
        </w:rPr>
        <w:t>Tiago 3.2</w:t>
      </w:r>
    </w:p>
    <w:p>
      <w:pPr>
        <w:pStyle w:val="ListBullet"/>
        <w:spacing w:line="240" w:lineRule="auto"/>
        <w:ind w:left="720"/>
      </w:pPr>
      <w:r>
        <w:rPr>
          <w:lang w:val="pt_PT" w:bidi="pt_PT"/>
        </w:rPr>
      </w:r>
      <w:r>
        <w:rPr>
          <w:lang w:val="pt_PT" w:bidi="pt_PT"/>
        </w:rPr>
        <w:t>João 1.37–39</w:t>
      </w:r>
    </w:p>
    <w:p>
      <w:pPr>
        <w:pStyle w:val="ListBullet"/>
        <w:spacing w:line="240" w:lineRule="auto"/>
        <w:ind w:left="720"/>
      </w:pPr>
      <w:r>
        <w:rPr>
          <w:lang w:val="pt_PT" w:bidi="pt_PT"/>
        </w:rPr>
      </w:r>
      <w:r>
        <w:rPr>
          <w:lang w:val="pt_PT" w:bidi="pt_PT"/>
        </w:rPr>
        <w:t>Lucas 6.40</w:t>
      </w:r>
    </w:p>
    <w:p>
      <w:pPr>
        <w:pStyle w:val="ListBullet"/>
        <w:spacing w:line="240" w:lineRule="auto"/>
        <w:ind w:left="720"/>
      </w:pPr>
      <w:r>
        <w:rPr>
          <w:lang w:val="pt_PT" w:bidi="pt_PT"/>
        </w:rPr>
      </w:r>
      <w:r>
        <w:rPr>
          <w:lang w:val="pt_PT" w:bidi="pt_PT"/>
        </w:rPr>
        <w:t>Mateus 12.38–40</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27:1</w:t>
      </w:r>
      <w:r>
        <w:rPr>
          <w:lang w:val="pt_PT" w:bidi="pt_PT"/>
        </w:rPr>
        <w:t xml:space="preserve"> Um dia, um especialista na lei judaica veio a Jesus para testá-lo, dizendo, “</w:t>
      </w:r>
      <w:r>
        <w:rPr>
          <w:b/>
          <w:lang w:val="pt_PT" w:bidi="pt_PT"/>
        </w:rPr>
        <w:t>Mestre</w:t>
      </w:r>
      <w:r>
        <w:rPr>
          <w:lang w:val="pt_PT" w:bidi="pt_PT"/>
        </w:rPr>
        <w:t>, o que devo fazer para conseguir a vida eterna?”</w:t>
      </w:r>
    </w:p>
    <w:p>
      <w:pPr>
        <w:pStyle w:val="ListBullet"/>
        <w:spacing w:line="240" w:lineRule="auto"/>
        <w:ind w:left="720"/>
      </w:pPr>
      <w:r>
        <w:rPr>
          <w:lang w:val="pt_PT" w:bidi="pt_PT"/>
        </w:rPr>
      </w:r>
      <w:r>
        <w:rPr>
          <w:b/>
          <w:lang w:val="pt_PT" w:bidi="pt_PT"/>
        </w:rPr>
        <w:t>28:1</w:t>
      </w:r>
      <w:r>
        <w:rPr>
          <w:lang w:val="pt_PT" w:bidi="pt_PT"/>
        </w:rPr>
        <w:t xml:space="preserve"> Um dia, um jovem rico veio até Jesus e perguntou-lhe, “Bom </w:t>
      </w:r>
      <w:r>
        <w:rPr>
          <w:b/>
          <w:lang w:val="pt_PT" w:bidi="pt_PT"/>
        </w:rPr>
        <w:t>Mestre</w:t>
      </w:r>
      <w:r>
        <w:rPr>
          <w:lang w:val="pt_PT" w:bidi="pt_PT"/>
        </w:rPr>
        <w:t>, o que devo fazer para ter a vida eterna?”</w:t>
      </w:r>
    </w:p>
    <w:p>
      <w:pPr>
        <w:pStyle w:val="ListBullet"/>
        <w:spacing w:line="240" w:lineRule="auto"/>
        <w:ind w:left="720"/>
      </w:pPr>
      <w:r>
        <w:rPr>
          <w:lang w:val="pt_PT" w:bidi="pt_PT"/>
        </w:rPr>
      </w:r>
      <w:r>
        <w:rPr>
          <w:b/>
          <w:lang w:val="pt_PT" w:bidi="pt_PT"/>
        </w:rPr>
        <w:t>37:2</w:t>
      </w:r>
      <w:r>
        <w:rPr>
          <w:lang w:val="pt_PT" w:bidi="pt_PT"/>
        </w:rPr>
        <w:t xml:space="preserve"> Depois de dois dias, Jesus disse aos seus discípulos, “Vamos voltar para a Judeia”. “</w:t>
      </w:r>
      <w:r>
        <w:rPr>
          <w:b/>
          <w:lang w:val="pt_PT" w:bidi="pt_PT"/>
        </w:rPr>
        <w:t>Mestre</w:t>
      </w:r>
      <w:r>
        <w:rPr>
          <w:lang w:val="pt_PT" w:bidi="pt_PT"/>
        </w:rPr>
        <w:t>, há pouco os judeus tentaram apedrejar-te e assim mesmo vais voltar para lá?</w:t>
      </w:r>
      <w:r>
        <w:rPr>
          <w:lang w:val="pt_PT" w:bidi="pt_PT"/>
        </w:rPr>
        <w:t>”.</w:t>
      </w:r>
    </w:p>
    <w:p>
      <w:pPr>
        <w:pStyle w:val="ListBullet"/>
        <w:spacing w:line="240" w:lineRule="auto"/>
        <w:ind w:left="720"/>
      </w:pPr>
      <w:r>
        <w:rPr>
          <w:lang w:val="pt_PT" w:bidi="pt_PT"/>
        </w:rPr>
      </w:r>
      <w:r>
        <w:rPr>
          <w:b/>
          <w:lang w:val="pt_PT" w:bidi="pt_PT"/>
        </w:rPr>
        <w:t>38:14</w:t>
      </w:r>
      <w:r>
        <w:rPr>
          <w:lang w:val="pt_PT" w:bidi="pt_PT"/>
        </w:rPr>
        <w:t xml:space="preserve"> Judas veio até Jesus e disse, “Mestre, que a paz esteja com o senhor!” e o beijou.</w:t>
      </w:r>
    </w:p>
    <w:p>
      <w:pPr>
        <w:pStyle w:val="ListBullet"/>
        <w:spacing w:line="240" w:lineRule="auto"/>
        <w:ind w:left="720"/>
      </w:pPr>
      <w:r>
        <w:rPr>
          <w:lang w:val="pt_PT" w:bidi="pt_PT"/>
        </w:rPr>
      </w:r>
      <w:r>
        <w:rPr>
          <w:b/>
          <w:lang w:val="pt_PT" w:bidi="pt_PT"/>
        </w:rPr>
        <w:t>49:3</w:t>
      </w:r>
      <w:r>
        <w:rPr>
          <w:lang w:val="pt_PT" w:bidi="pt_PT"/>
        </w:rPr>
        <w:t xml:space="preserve"> Jesus também era um grande </w:t>
      </w:r>
      <w:r>
        <w:rPr>
          <w:b/>
          <w:lang w:val="pt_PT" w:bidi="pt_PT"/>
        </w:rPr>
        <w:t>mestre</w:t>
      </w:r>
      <w:r>
        <w:rPr>
          <w:lang w:val="pt_PT" w:bidi="pt_PT"/>
        </w:rPr>
        <w:t>, e ele falava com autoridade porque ele é o Filho de Deus.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H3384, H3925, G13200, G25670, G35470, G55720</w:t>
      </w:r>
      <w:r>
        <w:rPr>
          <w:lang w:val="pt_PT" w:bidi="pt_PT"/>
        </w:rPr>
      </w:r>
      <w:r>
        <w:rPr>
          <w:lang w:val="pt_PT" w:bidi="pt_PT"/>
        </w:rPr>
      </w:r>
    </w:p>
    <w:p>
      <w:pPr/>
      <w:r>
        <w:rPr>
          <w:lang w:val="pt_PT" w:bidi="pt_PT"/>
        </w:rPr>
      </w:r>
    </w:p>
    <w:p>
      <w:pPr>
        <w:pStyle w:val="Heading2"/>
      </w:pPr>
      <w:r>
        <w:rPr>
          <w:lang w:val="pt_PT" w:bidi="pt_PT"/>
        </w:rPr>
        <w:t>Midiã</w:t>
      </w:r>
      <w:r>
        <w:rPr>
          <w:lang w:val="pt_PT" w:bidi="pt_PT"/>
        </w:rPr>
      </w:r>
    </w:p>
    <w:p>
      <w:pPr>
        <w:pStyle w:val="Heading3"/>
      </w:pPr>
      <w:r>
        <w:rPr>
          <w:lang w:val="pt_PT" w:bidi="pt_PT"/>
        </w:rPr>
        <w:t>Fatos:</w:t>
      </w:r>
    </w:p>
    <w:p>
      <w:pPr/>
      <w:r>
        <w:rPr>
          <w:lang w:val="pt_PT" w:bidi="pt_PT"/>
        </w:rPr>
      </w:r>
      <w:r>
        <w:rPr>
          <w:lang w:val="pt_PT" w:bidi="pt_PT"/>
        </w:rPr>
        <w:t>Midiã foi um filho de Abraão e sua esposa, Quetura. Também é o nome de um grupo de pessoas e região localizada no deserto árabe ao norte, ao sul da terra de Canaã. As pessoas desse grupo eram chamadas de “Midianitas”.</w:t>
      </w:r>
    </w:p>
    <w:p>
      <w:pPr>
        <w:pStyle w:val="ListBullet"/>
        <w:spacing w:line="240" w:lineRule="auto"/>
        <w:ind w:left="720"/>
      </w:pPr>
      <w:r>
        <w:rPr>
          <w:lang w:val="pt_PT" w:bidi="pt_PT"/>
        </w:rPr>
      </w:r>
      <w:r>
        <w:rPr>
          <w:lang w:val="pt_PT" w:bidi="pt_PT"/>
        </w:rPr>
        <w:t>Quando Moisés deixou o Egito pela primeira vez, ele foi para a região de Midiã, onde conheceu as filhas de Jetro e as ajudou a dar água aos seus rebanhos. Mais tarde, Moisés casou-se com uma das filhas de Jetro.</w:t>
      </w:r>
    </w:p>
    <w:p>
      <w:pPr>
        <w:pStyle w:val="ListBullet"/>
        <w:spacing w:line="240" w:lineRule="auto"/>
        <w:ind w:left="720"/>
      </w:pPr>
      <w:r>
        <w:rPr>
          <w:lang w:val="pt_PT" w:bidi="pt_PT"/>
        </w:rPr>
      </w:r>
      <w:r>
        <w:rPr>
          <w:lang w:val="pt_PT" w:bidi="pt_PT"/>
        </w:rPr>
        <w:t>José foi levado ao Egito por um grupo de comerciantes de escravos midianitas.</w:t>
      </w:r>
    </w:p>
    <w:p>
      <w:pPr>
        <w:pStyle w:val="ListBullet"/>
        <w:spacing w:line="240" w:lineRule="auto"/>
        <w:ind w:left="720"/>
      </w:pPr>
      <w:r>
        <w:rPr>
          <w:lang w:val="pt_PT" w:bidi="pt_PT"/>
        </w:rPr>
      </w:r>
      <w:r>
        <w:rPr>
          <w:lang w:val="pt_PT" w:bidi="pt_PT"/>
        </w:rPr>
        <w:t>Muitos anos depois, os midianitas atacaram e saquearam os israelitas na terra de Canaã. Gideão liderou os israelitas na derrota deles.</w:t>
      </w:r>
    </w:p>
    <w:p>
      <w:pPr>
        <w:pStyle w:val="ListBullet"/>
        <w:spacing w:line="240" w:lineRule="auto"/>
        <w:ind w:left="720"/>
      </w:pPr>
      <w:r>
        <w:rPr>
          <w:lang w:val="pt_PT" w:bidi="pt_PT"/>
        </w:rPr>
      </w:r>
      <w:r>
        <w:rPr>
          <w:lang w:val="pt_PT" w:bidi="pt_PT"/>
        </w:rPr>
        <w:t>Muitas das tribos árabes modernas são descendentes desse grupo.</w:t>
      </w:r>
    </w:p>
    <w:p>
      <w:pPr/>
      <w:r>
        <w:rPr>
          <w:lang w:val="pt_PT" w:bidi="pt_PT"/>
        </w:rPr>
      </w:r>
      <w:r>
        <w:rPr>
          <w:lang w:val="pt_PT" w:bidi="pt_PT"/>
        </w:rPr>
        <w:t xml:space="preserve">(Veja também </w:t>
      </w:r>
      <w:r>
        <w:rPr>
          <w:lang w:val="pt_PT" w:bidi="pt_PT"/>
        </w:rPr>
        <w:t>Arábia</w:t>
      </w:r>
      <w:r>
        <w:rPr>
          <w:lang w:val="pt_PT" w:bidi="pt_PT"/>
        </w:rPr>
        <w:t xml:space="preserve">, </w:t>
      </w:r>
      <w:r>
        <w:rPr>
          <w:lang w:val="pt_PT" w:bidi="pt_PT"/>
        </w:rPr>
        <w:t>Egito</w:t>
      </w:r>
      <w:r>
        <w:rPr>
          <w:lang w:val="pt_PT" w:bidi="pt_PT"/>
        </w:rPr>
        <w:t xml:space="preserve">, </w:t>
      </w:r>
      <w:r>
        <w:rPr>
          <w:lang w:val="pt_PT" w:bidi="pt_PT"/>
        </w:rPr>
        <w:t>rebanho</w:t>
      </w:r>
      <w:r>
        <w:rPr>
          <w:lang w:val="pt_PT" w:bidi="pt_PT"/>
        </w:rPr>
        <w:t xml:space="preserve">, </w:t>
      </w:r>
      <w:r>
        <w:rPr>
          <w:lang w:val="pt_PT" w:bidi="pt_PT"/>
        </w:rPr>
        <w:t>Gideão</w:t>
      </w:r>
      <w:r>
        <w:rPr>
          <w:lang w:val="pt_PT" w:bidi="pt_PT"/>
        </w:rPr>
        <w:t xml:space="preserve">, </w:t>
      </w:r>
      <w:r>
        <w:rPr>
          <w:lang w:val="pt_PT" w:bidi="pt_PT"/>
        </w:rPr>
        <w:t>Jetro</w:t>
      </w:r>
      <w:r>
        <w:rPr>
          <w:lang w:val="pt_PT" w:bidi="pt_PT"/>
        </w:rPr>
        <w:t xml:space="preserve">, </w:t>
      </w:r>
      <w:r>
        <w:rPr>
          <w:lang w:val="pt_PT" w:bidi="pt_PT"/>
        </w:rPr>
        <w:t>Moisés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7.30</w:t>
      </w:r>
    </w:p>
    <w:p>
      <w:pPr>
        <w:pStyle w:val="ListBullet"/>
        <w:spacing w:line="240" w:lineRule="auto"/>
        <w:ind w:left="720"/>
      </w:pPr>
      <w:r>
        <w:rPr>
          <w:lang w:val="pt_PT" w:bidi="pt_PT"/>
        </w:rPr>
      </w:r>
      <w:r>
        <w:rPr>
          <w:lang w:val="pt_PT" w:bidi="pt_PT"/>
        </w:rPr>
        <w:t>Êxodo 2.16</w:t>
      </w:r>
    </w:p>
    <w:p>
      <w:pPr>
        <w:pStyle w:val="ListBullet"/>
        <w:spacing w:line="240" w:lineRule="auto"/>
        <w:ind w:left="720"/>
      </w:pPr>
      <w:r>
        <w:rPr>
          <w:lang w:val="pt_PT" w:bidi="pt_PT"/>
        </w:rPr>
      </w:r>
      <w:r>
        <w:rPr>
          <w:lang w:val="pt_PT" w:bidi="pt_PT"/>
        </w:rPr>
        <w:t>Gênesis 25.1–4</w:t>
      </w:r>
    </w:p>
    <w:p>
      <w:pPr>
        <w:pStyle w:val="ListBullet"/>
        <w:spacing w:line="240" w:lineRule="auto"/>
        <w:ind w:left="720"/>
      </w:pPr>
      <w:r>
        <w:rPr>
          <w:lang w:val="pt_PT" w:bidi="pt_PT"/>
        </w:rPr>
      </w:r>
      <w:r>
        <w:rPr>
          <w:lang w:val="pt_PT" w:bidi="pt_PT"/>
        </w:rPr>
        <w:t>Gênesis 36.34–36</w:t>
      </w:r>
    </w:p>
    <w:p>
      <w:pPr>
        <w:pStyle w:val="ListBullet"/>
        <w:spacing w:line="240" w:lineRule="auto"/>
        <w:ind w:left="720"/>
      </w:pPr>
      <w:r>
        <w:rPr>
          <w:lang w:val="pt_PT" w:bidi="pt_PT"/>
        </w:rPr>
      </w:r>
      <w:r>
        <w:rPr>
          <w:lang w:val="pt_PT" w:bidi="pt_PT"/>
        </w:rPr>
        <w:t>Gênesis 37.28</w:t>
      </w:r>
    </w:p>
    <w:p>
      <w:pPr>
        <w:pStyle w:val="ListBullet"/>
        <w:spacing w:line="240" w:lineRule="auto"/>
        <w:ind w:left="720"/>
      </w:pPr>
      <w:r>
        <w:rPr>
          <w:lang w:val="pt_PT" w:bidi="pt_PT"/>
        </w:rPr>
      </w:r>
      <w:r>
        <w:rPr>
          <w:lang w:val="pt_PT" w:bidi="pt_PT"/>
        </w:rPr>
        <w:t>Juízes 7.1</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16:3</w:t>
      </w:r>
      <w:r>
        <w:rPr>
          <w:lang w:val="pt_PT" w:bidi="pt_PT"/>
        </w:rPr>
        <w:t xml:space="preserve"> Mas então o povo se esqueceu de Deus e começou a adorar ídolos, novamente. Então, Deus permitiu que os </w:t>
      </w:r>
      <w:r>
        <w:rPr>
          <w:b/>
          <w:lang w:val="pt_PT" w:bidi="pt_PT"/>
        </w:rPr>
        <w:t>midianitas</w:t>
      </w:r>
      <w:r>
        <w:rPr>
          <w:lang w:val="pt_PT" w:bidi="pt_PT"/>
        </w:rPr>
        <w:t>, um grupo inimigo próximo, os derrotassem.</w:t>
      </w:r>
    </w:p>
    <w:p>
      <w:pPr>
        <w:pStyle w:val="ListBullet"/>
        <w:spacing w:line="240" w:lineRule="auto"/>
        <w:ind w:left="720"/>
      </w:pPr>
      <w:r>
        <w:rPr>
          <w:lang w:val="pt_PT" w:bidi="pt_PT"/>
        </w:rPr>
      </w:r>
      <w:r>
        <w:rPr>
          <w:b/>
          <w:lang w:val="pt_PT" w:bidi="pt_PT"/>
        </w:rPr>
        <w:t>16:4</w:t>
      </w:r>
      <w:r>
        <w:rPr>
          <w:lang w:val="pt_PT" w:bidi="pt_PT"/>
        </w:rPr>
        <w:t xml:space="preserve"> Os israelitas ficaram tão assustados que se esconderam em cavernas para que os </w:t>
      </w:r>
      <w:r>
        <w:rPr>
          <w:b/>
          <w:lang w:val="pt_PT" w:bidi="pt_PT"/>
        </w:rPr>
        <w:t>midianitas</w:t>
      </w:r>
      <w:r>
        <w:rPr>
          <w:lang w:val="pt_PT" w:bidi="pt_PT"/>
        </w:rPr>
        <w:t xml:space="preserve"> não os encontrassem.</w:t>
      </w:r>
    </w:p>
    <w:p>
      <w:pPr>
        <w:pStyle w:val="ListBullet"/>
        <w:spacing w:line="240" w:lineRule="auto"/>
        <w:ind w:left="720"/>
      </w:pPr>
      <w:r>
        <w:rPr>
          <w:lang w:val="pt_PT" w:bidi="pt_PT"/>
        </w:rPr>
      </w:r>
      <w:r>
        <w:rPr>
          <w:b/>
          <w:lang w:val="pt_PT" w:bidi="pt_PT"/>
        </w:rPr>
        <w:t>16:11</w:t>
      </w:r>
      <w:r>
        <w:rPr>
          <w:lang w:val="pt_PT" w:bidi="pt_PT"/>
        </w:rPr>
        <w:t xml:space="preserve"> O amigo do homem disse: “Este sonho significa que o exército de Gideão derrotará o exército </w:t>
      </w:r>
      <w:r>
        <w:rPr>
          <w:b/>
          <w:lang w:val="pt_PT" w:bidi="pt_PT"/>
        </w:rPr>
        <w:t>midianita</w:t>
      </w:r>
      <w:r>
        <w:rPr>
          <w:lang w:val="pt_PT" w:bidi="pt_PT"/>
        </w:rPr>
        <w:t>!”.</w:t>
      </w:r>
    </w:p>
    <w:p>
      <w:pPr>
        <w:pStyle w:val="ListBullet"/>
        <w:spacing w:line="240" w:lineRule="auto"/>
        <w:ind w:left="720"/>
      </w:pPr>
      <w:r>
        <w:rPr>
          <w:lang w:val="pt_PT" w:bidi="pt_PT"/>
        </w:rPr>
      </w:r>
      <w:r>
        <w:rPr>
          <w:b/>
          <w:lang w:val="pt_PT" w:bidi="pt_PT"/>
        </w:rPr>
        <w:t>16:14</w:t>
      </w:r>
      <w:r>
        <w:rPr>
          <w:lang w:val="pt_PT" w:bidi="pt_PT"/>
        </w:rPr>
        <w:t xml:space="preserve"> Deus confundiu os </w:t>
      </w:r>
      <w:r>
        <w:rPr>
          <w:b/>
          <w:lang w:val="pt_PT" w:bidi="pt_PT"/>
        </w:rPr>
        <w:t>midianitas</w:t>
      </w:r>
      <w:r>
        <w:rPr>
          <w:lang w:val="pt_PT" w:bidi="pt_PT"/>
        </w:rPr>
        <w:t>, de modo que começaram a atacar e matar uns aos outros.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H4080, H4084, H4092</w:t>
      </w:r>
      <w:r>
        <w:rPr>
          <w:lang w:val="pt_PT" w:bidi="pt_PT"/>
        </w:rPr>
      </w:r>
      <w:r>
        <w:rPr>
          <w:lang w:val="pt_PT" w:bidi="pt_PT"/>
        </w:rPr>
      </w:r>
    </w:p>
    <w:p>
      <w:pPr/>
      <w:r>
        <w:rPr>
          <w:lang w:val="pt_PT" w:bidi="pt_PT"/>
        </w:rPr>
      </w:r>
    </w:p>
    <w:p>
      <w:pPr>
        <w:pStyle w:val="Heading2"/>
      </w:pPr>
      <w:r>
        <w:rPr>
          <w:lang w:val="pt_PT" w:bidi="pt_PT"/>
        </w:rPr>
        <w:t>Miguel</w:t>
      </w:r>
      <w:r>
        <w:rPr>
          <w:lang w:val="pt_PT" w:bidi="pt_PT"/>
        </w:rPr>
      </w:r>
    </w:p>
    <w:p>
      <w:pPr>
        <w:pStyle w:val="Heading3"/>
      </w:pPr>
      <w:r>
        <w:rPr>
          <w:lang w:val="pt_PT" w:bidi="pt_PT"/>
        </w:rPr>
        <w:t>Fatos:</w:t>
      </w:r>
    </w:p>
    <w:p>
      <w:pPr/>
      <w:r>
        <w:rPr>
          <w:lang w:val="pt_PT" w:bidi="pt_PT"/>
        </w:rPr>
      </w:r>
      <w:r>
        <w:rPr>
          <w:lang w:val="pt_PT" w:bidi="pt_PT"/>
        </w:rPr>
        <w:t>Miguel é o chefe de todos os anjos santos e obedientes de Deus. Ele é o único anjo que é especificamente referido como o “arcanjo” de Deus.</w:t>
      </w:r>
    </w:p>
    <w:p>
      <w:pPr>
        <w:pStyle w:val="ListBullet"/>
        <w:spacing w:line="240" w:lineRule="auto"/>
        <w:ind w:left="720"/>
      </w:pPr>
      <w:r>
        <w:rPr>
          <w:lang w:val="pt_PT" w:bidi="pt_PT"/>
        </w:rPr>
      </w:r>
      <w:r>
        <w:rPr>
          <w:lang w:val="pt_PT" w:bidi="pt_PT"/>
        </w:rPr>
        <w:t>O termo “arcanjo” literalmente significa “anjo chefe” ou “anjo governante”.</w:t>
      </w:r>
    </w:p>
    <w:p>
      <w:pPr>
        <w:pStyle w:val="ListBullet"/>
        <w:spacing w:line="240" w:lineRule="auto"/>
        <w:ind w:left="720"/>
      </w:pPr>
      <w:r>
        <w:rPr>
          <w:lang w:val="pt_PT" w:bidi="pt_PT"/>
        </w:rPr>
      </w:r>
      <w:r>
        <w:rPr>
          <w:lang w:val="pt_PT" w:bidi="pt_PT"/>
        </w:rPr>
        <w:t>Miguel é um guerreiro que luta contra os inimigos de Deus e protege o povo de Deus.</w:t>
      </w:r>
    </w:p>
    <w:p>
      <w:pPr>
        <w:pStyle w:val="ListBullet"/>
        <w:spacing w:line="240" w:lineRule="auto"/>
        <w:ind w:left="720"/>
      </w:pPr>
      <w:r>
        <w:rPr>
          <w:lang w:val="pt_PT" w:bidi="pt_PT"/>
        </w:rPr>
      </w:r>
      <w:r>
        <w:rPr>
          <w:lang w:val="pt_PT" w:bidi="pt_PT"/>
        </w:rPr>
        <w:t>Ele liderou os israelitas na luta contra o exército persa. No fim dos tempos, ele liderará os exércitos de Israel na batalha final contra as forças do mal, conforme predito em Daniel.</w:t>
      </w:r>
    </w:p>
    <w:p>
      <w:pPr>
        <w:pStyle w:val="ListBullet"/>
        <w:spacing w:line="240" w:lineRule="auto"/>
        <w:ind w:left="720"/>
      </w:pPr>
      <w:r>
        <w:rPr>
          <w:lang w:val="pt_PT" w:bidi="pt_PT"/>
        </w:rPr>
      </w:r>
      <w:r>
        <w:rPr>
          <w:lang w:val="pt_PT" w:bidi="pt_PT"/>
        </w:rPr>
        <w:t>Há também vários homens na Bíblia com o nome Miguel. Vários homens são identificados como sendo o “filho de Miguel”.</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anjo</w:t>
      </w:r>
      <w:r>
        <w:rPr>
          <w:lang w:val="pt_PT" w:bidi="pt_PT"/>
        </w:rPr>
        <w:t xml:space="preserve">, </w:t>
      </w:r>
      <w:r>
        <w:rPr>
          <w:lang w:val="pt_PT" w:bidi="pt_PT"/>
        </w:rPr>
        <w:t>Daniel</w:t>
      </w:r>
      <w:r>
        <w:rPr>
          <w:lang w:val="pt_PT" w:bidi="pt_PT"/>
        </w:rPr>
        <w:t xml:space="preserve">, </w:t>
      </w:r>
      <w:r>
        <w:rPr>
          <w:lang w:val="pt_PT" w:bidi="pt_PT"/>
        </w:rPr>
        <w:t>mensageiro</w:t>
      </w:r>
      <w:r>
        <w:rPr>
          <w:lang w:val="pt_PT" w:bidi="pt_PT"/>
        </w:rPr>
        <w:t xml:space="preserve">, </w:t>
      </w:r>
      <w:r>
        <w:rPr>
          <w:lang w:val="pt_PT" w:bidi="pt_PT"/>
        </w:rPr>
        <w:t>Pérsia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10.13</w:t>
      </w:r>
    </w:p>
    <w:p>
      <w:pPr>
        <w:pStyle w:val="ListBullet"/>
        <w:spacing w:line="240" w:lineRule="auto"/>
        <w:ind w:left="720"/>
      </w:pPr>
      <w:r>
        <w:rPr>
          <w:lang w:val="pt_PT" w:bidi="pt_PT"/>
        </w:rPr>
      </w:r>
      <w:r>
        <w:rPr>
          <w:lang w:val="pt_PT" w:bidi="pt_PT"/>
        </w:rPr>
        <w:t>Daniel 10.21</w:t>
      </w:r>
    </w:p>
    <w:p>
      <w:pPr>
        <w:pStyle w:val="ListBullet"/>
        <w:spacing w:line="240" w:lineRule="auto"/>
        <w:ind w:left="720"/>
      </w:pPr>
      <w:r>
        <w:rPr>
          <w:lang w:val="pt_PT" w:bidi="pt_PT"/>
        </w:rPr>
      </w:r>
      <w:r>
        <w:rPr>
          <w:lang w:val="pt_PT" w:bidi="pt_PT"/>
        </w:rPr>
        <w:t>Esdras 8.8</w:t>
      </w:r>
    </w:p>
    <w:p>
      <w:pPr>
        <w:pStyle w:val="ListBullet"/>
        <w:spacing w:line="240" w:lineRule="auto"/>
        <w:ind w:left="720"/>
      </w:pPr>
      <w:r>
        <w:rPr>
          <w:lang w:val="pt_PT" w:bidi="pt_PT"/>
        </w:rPr>
      </w:r>
      <w:r>
        <w:rPr>
          <w:lang w:val="pt_PT" w:bidi="pt_PT"/>
        </w:rPr>
        <w:t>Apocalipse 12.7–9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H4317, G34130</w:t>
      </w:r>
      <w:r>
        <w:rPr>
          <w:lang w:val="pt_PT" w:bidi="pt_PT"/>
        </w:rPr>
      </w:r>
      <w:r>
        <w:rPr>
          <w:lang w:val="pt_PT" w:bidi="pt_PT"/>
        </w:rPr>
      </w:r>
    </w:p>
    <w:p>
      <w:pPr/>
      <w:r>
        <w:rPr>
          <w:lang w:val="pt_PT" w:bidi="pt_PT"/>
        </w:rPr>
      </w:r>
    </w:p>
    <w:p>
      <w:pPr>
        <w:pStyle w:val="Heading2"/>
      </w:pPr>
      <w:r>
        <w:rPr>
          <w:lang w:val="pt_PT" w:bidi="pt_PT"/>
        </w:rPr>
        <w:t>Milagre</w:t>
      </w:r>
      <w:r>
        <w:rPr>
          <w:lang w:val="pt_PT" w:bidi="pt_PT"/>
        </w:rPr>
      </w:r>
    </w:p>
    <w:p>
      <w:pPr>
        <w:pStyle w:val="Heading3"/>
      </w:pPr>
      <w:r>
        <w:rPr>
          <w:lang w:val="pt_PT" w:bidi="pt_PT"/>
        </w:rPr>
        <w:t>Definição:</w:t>
      </w:r>
    </w:p>
    <w:p>
      <w:pPr/>
      <w:r>
        <w:rPr>
          <w:lang w:val="pt_PT" w:bidi="pt_PT"/>
        </w:rPr>
      </w:r>
      <w:r>
        <w:rPr>
          <w:lang w:val="pt_PT" w:bidi="pt_PT"/>
        </w:rPr>
        <w:t>Um “milagre” é algo incrível que não é possível a menos que Deus o faça acontecer.</w:t>
      </w:r>
    </w:p>
    <w:p>
      <w:pPr>
        <w:pStyle w:val="ListBullet"/>
        <w:spacing w:line="240" w:lineRule="auto"/>
        <w:ind w:left="720"/>
      </w:pPr>
      <w:r>
        <w:rPr>
          <w:lang w:val="pt_PT" w:bidi="pt_PT"/>
        </w:rPr>
      </w:r>
      <w:r>
        <w:rPr>
          <w:lang w:val="pt_PT" w:bidi="pt_PT"/>
        </w:rPr>
        <w:t>Exemplos de milagres que Jesus fez incluem acalmar uma tempestade e curar um homem cego.</w:t>
      </w:r>
    </w:p>
    <w:p>
      <w:pPr>
        <w:pStyle w:val="ListBullet"/>
        <w:spacing w:line="240" w:lineRule="auto"/>
        <w:ind w:left="720"/>
      </w:pPr>
      <w:r>
        <w:rPr>
          <w:lang w:val="pt_PT" w:bidi="pt_PT"/>
        </w:rPr>
      </w:r>
      <w:r>
        <w:rPr>
          <w:lang w:val="pt_PT" w:bidi="pt_PT"/>
        </w:rPr>
        <w:t>Milagres, às vezes, são chamados de “maravilhas” porque fazem as pessoas ficarem cheias de admiração ou espanto.</w:t>
      </w:r>
    </w:p>
    <w:p>
      <w:pPr>
        <w:pStyle w:val="ListBullet"/>
        <w:spacing w:line="240" w:lineRule="auto"/>
        <w:ind w:left="720"/>
      </w:pPr>
      <w:r>
        <w:rPr>
          <w:lang w:val="pt_PT" w:bidi="pt_PT"/>
        </w:rPr>
      </w:r>
      <w:r>
        <w:rPr>
          <w:lang w:val="pt_PT" w:bidi="pt_PT"/>
        </w:rPr>
        <w:t>Geralmente, o termo “maravilha” também pode se referir mais a exibições incríveis do poder de Deus, como quando ele criou os céus e a terra.</w:t>
      </w:r>
    </w:p>
    <w:p>
      <w:pPr>
        <w:pStyle w:val="ListBullet"/>
        <w:spacing w:line="240" w:lineRule="auto"/>
        <w:ind w:left="720"/>
      </w:pPr>
      <w:r>
        <w:rPr>
          <w:lang w:val="pt_PT" w:bidi="pt_PT"/>
        </w:rPr>
      </w:r>
      <w:r>
        <w:rPr>
          <w:lang w:val="pt_PT" w:bidi="pt_PT"/>
        </w:rPr>
        <w:t>Milagres também podem ser chamados de “sinais” porque são usados como indicadores ou evidências de que Deus é o todo-poderoso que tem autoridade total sobre o universo.</w:t>
      </w:r>
    </w:p>
    <w:p>
      <w:pPr>
        <w:pStyle w:val="ListBullet"/>
        <w:spacing w:line="240" w:lineRule="auto"/>
        <w:ind w:left="720"/>
      </w:pPr>
      <w:r>
        <w:rPr>
          <w:lang w:val="pt_PT" w:bidi="pt_PT"/>
        </w:rPr>
      </w:r>
      <w:r>
        <w:rPr>
          <w:lang w:val="pt_PT" w:bidi="pt_PT"/>
        </w:rPr>
        <w:t>Alguns milagres foram atos de redenção de Deus, como quando ele resgatou os israelitas de serem escravos no Egito e quando ele protegeu Daniel de ser ferido por leões.</w:t>
      </w:r>
    </w:p>
    <w:p>
      <w:pPr>
        <w:pStyle w:val="ListBullet"/>
        <w:spacing w:line="240" w:lineRule="auto"/>
        <w:ind w:left="720"/>
      </w:pPr>
      <w:r>
        <w:rPr>
          <w:lang w:val="pt_PT" w:bidi="pt_PT"/>
        </w:rPr>
      </w:r>
      <w:r>
        <w:rPr>
          <w:lang w:val="pt_PT" w:bidi="pt_PT"/>
        </w:rPr>
        <w:t>Outras maravilhas foram atos de julgamento de Deus, como quando ele enviou um dilúvio mundial no tempo de Noé e quando ele trouxe pragas terríveis sobre a terra do Egito durante o tempo de Moisés.</w:t>
      </w:r>
    </w:p>
    <w:p>
      <w:pPr>
        <w:pStyle w:val="ListBullet"/>
        <w:spacing w:line="240" w:lineRule="auto"/>
        <w:ind w:left="720"/>
      </w:pPr>
      <w:r>
        <w:rPr>
          <w:lang w:val="pt_PT" w:bidi="pt_PT"/>
        </w:rPr>
      </w:r>
      <w:r>
        <w:rPr>
          <w:lang w:val="pt_PT" w:bidi="pt_PT"/>
        </w:rPr>
        <w:t>Muitos dos milagres de Deus foram curas físicas de pessoas doentes ou trazer pessoas mortas de volta à vida.</w:t>
      </w:r>
    </w:p>
    <w:p>
      <w:pPr>
        <w:pStyle w:val="ListBullet"/>
        <w:spacing w:line="240" w:lineRule="auto"/>
        <w:ind w:left="720"/>
      </w:pPr>
      <w:r>
        <w:rPr>
          <w:lang w:val="pt_PT" w:bidi="pt_PT"/>
        </w:rPr>
      </w:r>
      <w:r>
        <w:rPr>
          <w:lang w:val="pt_PT" w:bidi="pt_PT"/>
        </w:rPr>
        <w:t>O poder de Deus foi mostrado em Jesus quando ele curou pessoas, acalmou tempestades, andou sobre a água e ressuscitou pessoas dos mortos. Todos estes eventos foram milagres.</w:t>
      </w:r>
    </w:p>
    <w:p>
      <w:pPr>
        <w:pStyle w:val="ListBullet"/>
        <w:spacing w:line="240" w:lineRule="auto"/>
        <w:ind w:left="720"/>
      </w:pPr>
      <w:r>
        <w:rPr>
          <w:lang w:val="pt_PT" w:bidi="pt_PT"/>
        </w:rPr>
      </w:r>
      <w:r>
        <w:rPr>
          <w:lang w:val="pt_PT" w:bidi="pt_PT"/>
        </w:rPr>
        <w:t>Deus também capacitou os profetas e os apóstolos a realizar milagres de cura e outras coisas que só eram possíveis através do poder de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Possíveis traduções de “milagres” ou “maravilhas” poderiam incluir “coisas impossíveis que Deus faz” ou “obras poderosas de Deus” ou “atos incríveis de Deus”.</w:t>
      </w:r>
    </w:p>
    <w:p>
      <w:pPr>
        <w:pStyle w:val="ListBullet"/>
        <w:spacing w:line="240" w:lineRule="auto"/>
        <w:ind w:left="720"/>
      </w:pPr>
      <w:r>
        <w:rPr>
          <w:lang w:val="pt_PT" w:bidi="pt_PT"/>
        </w:rPr>
      </w:r>
      <w:r>
        <w:rPr>
          <w:lang w:val="pt_PT" w:bidi="pt_PT"/>
        </w:rPr>
        <w:t>A expressão frequente “sinais e maravilhas” poderia ser traduzida como “provas e milagres” ou “obras milagrosas que provam o poder de Deus” ou “milagres incríveis que mostram quão grande Deus é”.</w:t>
      </w:r>
    </w:p>
    <w:p>
      <w:pPr>
        <w:pStyle w:val="ListBullet"/>
        <w:spacing w:line="240" w:lineRule="auto"/>
        <w:ind w:left="720"/>
      </w:pPr>
      <w:r>
        <w:rPr>
          <w:lang w:val="pt_PT" w:bidi="pt_PT"/>
        </w:rPr>
      </w:r>
      <w:r>
        <w:rPr>
          <w:lang w:val="pt_PT" w:bidi="pt_PT"/>
        </w:rPr>
        <w:t>Note que este significado de um sinal milagroso é diferente de um sinal que dá prova ou evidência de algo. Os dois podem estar relacionados.</w:t>
      </w:r>
    </w:p>
    <w:p>
      <w:pPr/>
      <w:r>
        <w:rPr>
          <w:lang w:val="pt_PT" w:bidi="pt_PT"/>
        </w:rPr>
      </w:r>
      <w:r>
        <w:rPr>
          <w:lang w:val="pt_PT" w:bidi="pt_PT"/>
        </w:rPr>
        <w:t xml:space="preserve">(Veja também: poder, </w:t>
      </w:r>
      <w:r>
        <w:rPr>
          <w:lang w:val="pt_PT" w:bidi="pt_PT"/>
        </w:rPr>
        <w:t>profeta</w:t>
      </w:r>
      <w:r>
        <w:rPr>
          <w:lang w:val="pt_PT" w:bidi="pt_PT"/>
        </w:rPr>
        <w:t xml:space="preserve">, </w:t>
      </w:r>
      <w:r>
        <w:rPr>
          <w:lang w:val="pt_PT" w:bidi="pt_PT"/>
        </w:rPr>
        <w:t>apóstolo</w:t>
      </w:r>
      <w:r>
        <w:rPr>
          <w:lang w:val="pt_PT" w:bidi="pt_PT"/>
        </w:rPr>
        <w:t xml:space="preserve">, </w:t>
      </w:r>
      <w:r>
        <w:rPr>
          <w:lang w:val="pt_PT" w:bidi="pt_PT"/>
        </w:rPr>
        <w:t>sinal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Tessalonicenses 2.8–10</w:t>
      </w:r>
    </w:p>
    <w:p>
      <w:pPr>
        <w:pStyle w:val="ListBullet"/>
        <w:spacing w:line="240" w:lineRule="auto"/>
        <w:ind w:left="720"/>
      </w:pPr>
      <w:r>
        <w:rPr>
          <w:lang w:val="pt_PT" w:bidi="pt_PT"/>
        </w:rPr>
      </w:r>
      <w:r>
        <w:rPr>
          <w:lang w:val="pt_PT" w:bidi="pt_PT"/>
        </w:rPr>
        <w:t>Atos 4.17</w:t>
      </w:r>
    </w:p>
    <w:p>
      <w:pPr>
        <w:pStyle w:val="ListBullet"/>
        <w:spacing w:line="240" w:lineRule="auto"/>
        <w:ind w:left="720"/>
      </w:pPr>
      <w:r>
        <w:rPr>
          <w:lang w:val="pt_PT" w:bidi="pt_PT"/>
        </w:rPr>
      </w:r>
      <w:r>
        <w:rPr>
          <w:lang w:val="pt_PT" w:bidi="pt_PT"/>
        </w:rPr>
        <w:t>Atos 4.22</w:t>
      </w:r>
    </w:p>
    <w:p>
      <w:pPr>
        <w:pStyle w:val="ListBullet"/>
        <w:spacing w:line="240" w:lineRule="auto"/>
        <w:ind w:left="720"/>
      </w:pPr>
      <w:r>
        <w:rPr>
          <w:lang w:val="pt_PT" w:bidi="pt_PT"/>
        </w:rPr>
      </w:r>
      <w:r>
        <w:rPr>
          <w:lang w:val="pt_PT" w:bidi="pt_PT"/>
        </w:rPr>
        <w:t>Daniel 4.1–3</w:t>
      </w:r>
    </w:p>
    <w:p>
      <w:pPr>
        <w:pStyle w:val="ListBullet"/>
        <w:spacing w:line="240" w:lineRule="auto"/>
        <w:ind w:left="720"/>
      </w:pPr>
      <w:r>
        <w:rPr>
          <w:lang w:val="pt_PT" w:bidi="pt_PT"/>
        </w:rPr>
      </w:r>
      <w:r>
        <w:rPr>
          <w:lang w:val="pt_PT" w:bidi="pt_PT"/>
        </w:rPr>
        <w:t>Deuteronômio 13.1</w:t>
      </w:r>
    </w:p>
    <w:p>
      <w:pPr>
        <w:pStyle w:val="ListBullet"/>
        <w:spacing w:line="240" w:lineRule="auto"/>
        <w:ind w:left="720"/>
      </w:pPr>
      <w:r>
        <w:rPr>
          <w:lang w:val="pt_PT" w:bidi="pt_PT"/>
        </w:rPr>
      </w:r>
      <w:r>
        <w:rPr>
          <w:lang w:val="pt_PT" w:bidi="pt_PT"/>
        </w:rPr>
        <w:t>Êxodo 3.19–22</w:t>
      </w:r>
    </w:p>
    <w:p>
      <w:pPr>
        <w:pStyle w:val="ListBullet"/>
        <w:spacing w:line="240" w:lineRule="auto"/>
        <w:ind w:left="720"/>
      </w:pPr>
      <w:r>
        <w:rPr>
          <w:lang w:val="pt_PT" w:bidi="pt_PT"/>
        </w:rPr>
      </w:r>
      <w:r>
        <w:rPr>
          <w:lang w:val="pt_PT" w:bidi="pt_PT"/>
        </w:rPr>
        <w:t>João 2.11</w:t>
      </w:r>
    </w:p>
    <w:p>
      <w:pPr>
        <w:pStyle w:val="ListBullet"/>
        <w:spacing w:line="240" w:lineRule="auto"/>
        <w:ind w:left="720"/>
      </w:pPr>
      <w:r>
        <w:rPr>
          <w:lang w:val="pt_PT" w:bidi="pt_PT"/>
        </w:rPr>
      </w:r>
      <w:r>
        <w:rPr>
          <w:lang w:val="pt_PT" w:bidi="pt_PT"/>
        </w:rPr>
        <w:t>Mateus 13.58</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16:8</w:t>
      </w:r>
      <w:r>
        <w:rPr>
          <w:lang w:val="pt_PT" w:bidi="pt_PT"/>
        </w:rPr>
        <w:t xml:space="preserve"> Gideão pediu a Deus dois </w:t>
      </w:r>
      <w:r>
        <w:rPr>
          <w:b/>
          <w:lang w:val="pt_PT" w:bidi="pt_PT"/>
        </w:rPr>
        <w:t>sinais</w:t>
      </w:r>
      <w:r>
        <w:rPr>
          <w:lang w:val="pt_PT" w:bidi="pt_PT"/>
        </w:rPr>
        <w:t xml:space="preserve"> para que ele pudesse ter certeza de que Deus o usaria para salvar Israel.</w:t>
      </w:r>
    </w:p>
    <w:p>
      <w:pPr>
        <w:pStyle w:val="ListBullet"/>
        <w:spacing w:line="240" w:lineRule="auto"/>
        <w:ind w:left="720"/>
      </w:pPr>
      <w:r>
        <w:rPr>
          <w:lang w:val="pt_PT" w:bidi="pt_PT"/>
        </w:rPr>
      </w:r>
      <w:r>
        <w:rPr>
          <w:b/>
          <w:lang w:val="pt_PT" w:bidi="pt_PT"/>
        </w:rPr>
        <w:t>19:14</w:t>
      </w:r>
      <w:r>
        <w:rPr>
          <w:lang w:val="pt_PT" w:bidi="pt_PT"/>
        </w:rPr>
        <w:t xml:space="preserve"> Deus fez muitos </w:t>
      </w:r>
      <w:r>
        <w:rPr>
          <w:b/>
          <w:lang w:val="pt_PT" w:bidi="pt_PT"/>
        </w:rPr>
        <w:t>milagres</w:t>
      </w:r>
      <w:r>
        <w:rPr>
          <w:lang w:val="pt_PT" w:bidi="pt_PT"/>
        </w:rPr>
        <w:t xml:space="preserve"> através de Eliseu.</w:t>
      </w:r>
    </w:p>
    <w:p>
      <w:pPr>
        <w:pStyle w:val="ListBullet"/>
        <w:spacing w:line="240" w:lineRule="auto"/>
        <w:ind w:left="720"/>
      </w:pPr>
      <w:r>
        <w:rPr>
          <w:lang w:val="pt_PT" w:bidi="pt_PT"/>
        </w:rPr>
      </w:r>
      <w:r>
        <w:rPr>
          <w:b/>
          <w:lang w:val="pt_PT" w:bidi="pt_PT"/>
        </w:rPr>
        <w:t>37:10</w:t>
      </w:r>
      <w:r>
        <w:rPr>
          <w:lang w:val="pt_PT" w:bidi="pt_PT"/>
        </w:rPr>
        <w:t xml:space="preserve"> Muitos dos judeus acreditaram em Jesus por causa deste </w:t>
      </w:r>
      <w:r>
        <w:rPr>
          <w:b/>
          <w:lang w:val="pt_PT" w:bidi="pt_PT"/>
        </w:rPr>
        <w:t>milagre</w:t>
      </w:r>
      <w:r>
        <w:rPr>
          <w:lang w:val="pt_PT" w:bidi="pt_PT"/>
        </w:rPr>
        <w:t>.</w:t>
      </w:r>
    </w:p>
    <w:p>
      <w:pPr>
        <w:pStyle w:val="ListBullet"/>
        <w:spacing w:line="240" w:lineRule="auto"/>
        <w:ind w:left="720"/>
      </w:pPr>
      <w:r>
        <w:rPr>
          <w:lang w:val="pt_PT" w:bidi="pt_PT"/>
        </w:rPr>
      </w:r>
      <w:r>
        <w:rPr>
          <w:b/>
          <w:lang w:val="pt_PT" w:bidi="pt_PT"/>
        </w:rPr>
        <w:t>43:6</w:t>
      </w:r>
      <w:r>
        <w:rPr>
          <w:lang w:val="pt_PT" w:bidi="pt_PT"/>
        </w:rPr>
        <w:t xml:space="preserve"> “Homens de Israel, Jesus foi um homem que fez muitos grandes </w:t>
      </w:r>
      <w:r>
        <w:rPr>
          <w:b/>
          <w:lang w:val="pt_PT" w:bidi="pt_PT"/>
        </w:rPr>
        <w:t>sinais</w:t>
      </w:r>
      <w:r>
        <w:rPr>
          <w:lang w:val="pt_PT" w:bidi="pt_PT"/>
        </w:rPr>
        <w:t xml:space="preserve"> e </w:t>
      </w:r>
      <w:r>
        <w:rPr>
          <w:b/>
          <w:lang w:val="pt_PT" w:bidi="pt_PT"/>
        </w:rPr>
        <w:t>maravilhas</w:t>
      </w:r>
      <w:r>
        <w:rPr>
          <w:lang w:val="pt_PT" w:bidi="pt_PT"/>
        </w:rPr>
        <w:t xml:space="preserve"> pelo poder de Deus, como vocês viram e já sabem.”</w:t>
      </w:r>
    </w:p>
    <w:p>
      <w:pPr>
        <w:pStyle w:val="ListBullet"/>
        <w:spacing w:line="240" w:lineRule="auto"/>
        <w:ind w:left="720"/>
      </w:pPr>
      <w:r>
        <w:rPr>
          <w:lang w:val="pt_PT" w:bidi="pt_PT"/>
        </w:rPr>
      </w:r>
      <w:r>
        <w:rPr>
          <w:b/>
          <w:lang w:val="pt_PT" w:bidi="pt_PT"/>
        </w:rPr>
        <w:t>49:2</w:t>
      </w:r>
      <w:r>
        <w:rPr>
          <w:lang w:val="pt_PT" w:bidi="pt_PT"/>
        </w:rPr>
        <w:t xml:space="preserve"> Jesus fez muitos </w:t>
      </w:r>
      <w:r>
        <w:rPr>
          <w:b/>
          <w:lang w:val="pt_PT" w:bidi="pt_PT"/>
        </w:rPr>
        <w:t>milagres</w:t>
      </w:r>
      <w:r>
        <w:rPr>
          <w:lang w:val="pt_PT" w:bidi="pt_PT"/>
        </w:rPr>
        <w:t xml:space="preserve"> que provam que ele é Deus. Ele andou sobre a água, acalmou tempestades, curou muitas pessoas doentes, expulsou demônios, ressuscitou os mortos e transformou cinco pães e dois peixes pequenos em comida suficiente para mais de 5.000 pessoas.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H0226, H0852, H2368, H2858, H4150, H4159, H4864, H5251, H5824, H5953, H6381, H6382, H6383, H6395, H6725, H7560, H7583, H8047, H8074, H8539, H8540, G08800, G12130, G12290, G14110, G15690, G17180, G17700, G18390, G22850, G22960, G22970, G31670, G39020, G45910, G45920, G50590</w:t>
      </w:r>
      <w:r>
        <w:rPr>
          <w:lang w:val="pt_PT" w:bidi="pt_PT"/>
        </w:rPr>
      </w:r>
      <w:r>
        <w:rPr>
          <w:lang w:val="pt_PT" w:bidi="pt_PT"/>
        </w:rPr>
      </w:r>
    </w:p>
    <w:p>
      <w:pPr/>
      <w:r>
        <w:rPr>
          <w:lang w:val="pt_PT" w:bidi="pt_PT"/>
        </w:rPr>
      </w:r>
    </w:p>
    <w:p>
      <w:pPr>
        <w:pStyle w:val="Heading2"/>
      </w:pPr>
      <w:r>
        <w:rPr>
          <w:lang w:val="pt_PT" w:bidi="pt_PT"/>
        </w:rPr>
        <w:t>Ministrar</w:t>
      </w:r>
      <w:r>
        <w:rPr>
          <w:lang w:val="pt_PT" w:bidi="pt_PT"/>
        </w:rPr>
      </w:r>
    </w:p>
    <w:p>
      <w:pPr>
        <w:pStyle w:val="Heading3"/>
      </w:pPr>
      <w:r>
        <w:rPr>
          <w:lang w:val="pt_PT" w:bidi="pt_PT"/>
        </w:rPr>
        <w:t>Definição:</w:t>
      </w:r>
    </w:p>
    <w:p>
      <w:pPr/>
      <w:r>
        <w:rPr>
          <w:lang w:val="pt_PT" w:bidi="pt_PT"/>
        </w:rPr>
      </w:r>
      <w:r>
        <w:rPr>
          <w:lang w:val="pt_PT" w:bidi="pt_PT"/>
        </w:rPr>
        <w:t>Na Bíblia, o termo “ministrar” refere-se a servir aos outros ensinando-lhes sobre Deus e cuidando de suas necessidades espirituais.</w:t>
      </w:r>
    </w:p>
    <w:p>
      <w:pPr>
        <w:pStyle w:val="ListBullet"/>
        <w:spacing w:line="240" w:lineRule="auto"/>
        <w:ind w:left="720"/>
      </w:pPr>
      <w:r>
        <w:rPr>
          <w:lang w:val="pt_PT" w:bidi="pt_PT"/>
        </w:rPr>
      </w:r>
      <w:r>
        <w:rPr>
          <w:lang w:val="pt_PT" w:bidi="pt_PT"/>
        </w:rPr>
        <w:t>No Antigo Testamento, os sacerdotes “ministravam” a Deus no templo oferecendo sacrifícios a Ele.</w:t>
      </w:r>
    </w:p>
    <w:p>
      <w:pPr>
        <w:pStyle w:val="ListBullet"/>
        <w:spacing w:line="240" w:lineRule="auto"/>
        <w:ind w:left="720"/>
      </w:pPr>
      <w:r>
        <w:rPr>
          <w:lang w:val="pt_PT" w:bidi="pt_PT"/>
        </w:rPr>
      </w:r>
      <w:r>
        <w:rPr>
          <w:lang w:val="pt_PT" w:bidi="pt_PT"/>
        </w:rPr>
        <w:t>O “ministério” deles também incluía cuidar do templo e oferecer orações a Deus em nome do povo.</w:t>
      </w:r>
    </w:p>
    <w:p>
      <w:pPr>
        <w:pStyle w:val="ListBullet"/>
        <w:spacing w:line="240" w:lineRule="auto"/>
        <w:ind w:left="720"/>
      </w:pPr>
      <w:r>
        <w:rPr>
          <w:lang w:val="pt_PT" w:bidi="pt_PT"/>
        </w:rPr>
      </w:r>
      <w:r>
        <w:rPr>
          <w:lang w:val="pt_PT" w:bidi="pt_PT"/>
        </w:rPr>
        <w:t>O trabalho de “ministrar” às pessoas pode incluir servi-las espiritualmente, ensinando-lhes sobre Deus.</w:t>
      </w:r>
    </w:p>
    <w:p>
      <w:pPr>
        <w:pStyle w:val="ListBullet"/>
        <w:spacing w:line="240" w:lineRule="auto"/>
        <w:ind w:left="720"/>
      </w:pPr>
      <w:r>
        <w:rPr>
          <w:lang w:val="pt_PT" w:bidi="pt_PT"/>
        </w:rPr>
      </w:r>
      <w:r>
        <w:rPr>
          <w:lang w:val="pt_PT" w:bidi="pt_PT"/>
        </w:rPr>
        <w:t>Também pode se referir a servir as pessoas de maneiras físicas, como cuidar dos doentes e fornecer alimentos para os pobres.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No contexto de ministrar às pessoas, “ministrar” também pode ser traduzido como “servir” ou “cuidar” ou “atender às necessidades de”.</w:t>
      </w:r>
    </w:p>
    <w:p>
      <w:pPr>
        <w:pStyle w:val="ListBullet"/>
        <w:spacing w:line="240" w:lineRule="auto"/>
        <w:ind w:left="720"/>
      </w:pPr>
      <w:r>
        <w:rPr>
          <w:lang w:val="pt_PT" w:bidi="pt_PT"/>
        </w:rPr>
      </w:r>
      <w:r>
        <w:rPr>
          <w:lang w:val="pt_PT" w:bidi="pt_PT"/>
        </w:rPr>
        <w:t>Quando se refere a ministrar no templo, o termo “ministrar” pode ser traduzido como “servir a Deus no templo” ou “oferecer sacrifícios a Deus pelo povo”.</w:t>
      </w:r>
    </w:p>
    <w:p>
      <w:pPr>
        <w:pStyle w:val="ListBullet"/>
        <w:spacing w:line="240" w:lineRule="auto"/>
        <w:ind w:left="720"/>
      </w:pPr>
      <w:r>
        <w:rPr>
          <w:lang w:val="pt_PT" w:bidi="pt_PT"/>
        </w:rPr>
      </w:r>
      <w:r>
        <w:rPr>
          <w:lang w:val="pt_PT" w:bidi="pt_PT"/>
        </w:rPr>
        <w:t>No contexto de ministrar a Deus, isso pode ser traduzido como “servir” ou “trabalhar para Deus”.</w:t>
      </w:r>
    </w:p>
    <w:p>
      <w:pPr>
        <w:pStyle w:val="ListBullet"/>
        <w:spacing w:line="240" w:lineRule="auto"/>
        <w:ind w:left="720"/>
      </w:pPr>
      <w:r>
        <w:rPr>
          <w:lang w:val="pt_PT" w:bidi="pt_PT"/>
        </w:rPr>
      </w:r>
      <w:r>
        <w:rPr>
          <w:lang w:val="pt_PT" w:bidi="pt_PT"/>
        </w:rPr>
        <w:t>A frase “ministrado a” também pode ser traduzida como “cuidou de” ou “providenciou para” ou “ajudou”.</w:t>
      </w:r>
    </w:p>
    <w:p>
      <w:pPr/>
      <w:r>
        <w:rPr>
          <w:lang w:val="pt_PT" w:bidi="pt_PT"/>
        </w:rPr>
      </w:r>
      <w:r>
        <w:rPr>
          <w:lang w:val="pt_PT" w:bidi="pt_PT"/>
        </w:rPr>
        <w:t xml:space="preserve">(Veja também: servir, </w:t>
      </w:r>
      <w:r>
        <w:rPr>
          <w:lang w:val="pt_PT" w:bidi="pt_PT"/>
        </w:rPr>
        <w:t>sacrifício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Samuel 20.23–26</w:t>
      </w:r>
    </w:p>
    <w:p>
      <w:pPr>
        <w:pStyle w:val="ListBullet"/>
        <w:spacing w:line="240" w:lineRule="auto"/>
        <w:ind w:left="720"/>
      </w:pPr>
      <w:r>
        <w:rPr>
          <w:lang w:val="pt_PT" w:bidi="pt_PT"/>
        </w:rPr>
      </w:r>
      <w:r>
        <w:rPr>
          <w:lang w:val="pt_PT" w:bidi="pt_PT"/>
        </w:rPr>
        <w:t>Atos 6.4</w:t>
      </w:r>
    </w:p>
    <w:p>
      <w:pPr>
        <w:pStyle w:val="ListBullet"/>
        <w:spacing w:line="240" w:lineRule="auto"/>
        <w:ind w:left="720"/>
      </w:pPr>
      <w:r>
        <w:rPr>
          <w:lang w:val="pt_PT" w:bidi="pt_PT"/>
        </w:rPr>
      </w:r>
      <w:r>
        <w:rPr>
          <w:lang w:val="pt_PT" w:bidi="pt_PT"/>
        </w:rPr>
        <w:t>Atos 21.17–19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H6399, H8120, H8334, H8335, G12470, G12480, G12490, G20230, G20380, G24180, G30080, G30090, G30100, G30110, G39300, G52560, G52570, G55240</w:t>
      </w:r>
      <w:r>
        <w:rPr>
          <w:lang w:val="pt_PT" w:bidi="pt_PT"/>
        </w:rPr>
      </w:r>
      <w:r>
        <w:rPr>
          <w:lang w:val="pt_PT" w:bidi="pt_PT"/>
        </w:rPr>
      </w:r>
    </w:p>
    <w:p>
      <w:pPr/>
      <w:r>
        <w:rPr>
          <w:lang w:val="pt_PT" w:bidi="pt_PT"/>
        </w:rPr>
      </w:r>
    </w:p>
    <w:p>
      <w:pPr>
        <w:pStyle w:val="Heading2"/>
      </w:pPr>
      <w:r>
        <w:rPr>
          <w:lang w:val="pt_PT" w:bidi="pt_PT"/>
        </w:rPr>
        <w:t>Miquéias</w:t>
      </w:r>
      <w:r>
        <w:rPr>
          <w:lang w:val="pt_PT" w:bidi="pt_PT"/>
        </w:rPr>
      </w:r>
    </w:p>
    <w:p>
      <w:pPr>
        <w:pStyle w:val="Heading3"/>
      </w:pPr>
      <w:r>
        <w:rPr>
          <w:lang w:val="pt_PT" w:bidi="pt_PT"/>
        </w:rPr>
        <w:t>Fatos:</w:t>
      </w:r>
    </w:p>
    <w:p>
      <w:pPr/>
      <w:r>
        <w:rPr>
          <w:lang w:val="pt_PT" w:bidi="pt_PT"/>
        </w:rPr>
      </w:r>
      <w:r>
        <w:rPr>
          <w:lang w:val="pt_PT" w:bidi="pt_PT"/>
        </w:rPr>
        <w:t>Miquéias foi um profeta de Judá cerca de 700 anos antes de Cristo, quando o profeta Isaías também estava ministrando em Judá. Outro homem chamado Miquéias viveu durante o tempo dos juízes, porém, praticamente todas as Bíblias em português colocam o nome desse segundo personagem do Antigo Testamento como "Mica", ao invés de "Miquéias".</w:t>
      </w:r>
    </w:p>
    <w:p>
      <w:pPr>
        <w:pStyle w:val="ListBullet"/>
        <w:spacing w:line="240" w:lineRule="auto"/>
        <w:ind w:left="720"/>
      </w:pPr>
      <w:r>
        <w:rPr>
          <w:lang w:val="pt_PT" w:bidi="pt_PT"/>
        </w:rPr>
      </w:r>
      <w:r>
        <w:rPr>
          <w:lang w:val="pt_PT" w:bidi="pt_PT"/>
        </w:rPr>
        <w:t>O livro de Miquéias está perto do final do Antigo Testamento.</w:t>
      </w:r>
    </w:p>
    <w:p>
      <w:pPr>
        <w:pStyle w:val="ListBullet"/>
        <w:spacing w:line="240" w:lineRule="auto"/>
        <w:ind w:left="720"/>
      </w:pPr>
      <w:r>
        <w:rPr>
          <w:lang w:val="pt_PT" w:bidi="pt_PT"/>
        </w:rPr>
      </w:r>
      <w:r>
        <w:rPr>
          <w:lang w:val="pt_PT" w:bidi="pt_PT"/>
        </w:rPr>
        <w:t>Miquéias profetizou sobre a destruição de Samaria pelos assírios.</w:t>
      </w:r>
    </w:p>
    <w:p>
      <w:pPr>
        <w:pStyle w:val="ListBullet"/>
        <w:spacing w:line="240" w:lineRule="auto"/>
        <w:ind w:left="720"/>
      </w:pPr>
      <w:r>
        <w:rPr>
          <w:lang w:val="pt_PT" w:bidi="pt_PT"/>
        </w:rPr>
      </w:r>
      <w:r>
        <w:rPr>
          <w:lang w:val="pt_PT" w:bidi="pt_PT"/>
        </w:rPr>
        <w:t>Miquéias repreendeu o povo de Judá por desobedecer a Deus e os advertiu que seus inimigos os atacariam.</w:t>
      </w:r>
    </w:p>
    <w:p>
      <w:pPr>
        <w:pStyle w:val="ListBullet"/>
        <w:spacing w:line="240" w:lineRule="auto"/>
        <w:ind w:left="720"/>
      </w:pPr>
      <w:r>
        <w:rPr>
          <w:lang w:val="pt_PT" w:bidi="pt_PT"/>
        </w:rPr>
      </w:r>
      <w:r>
        <w:rPr>
          <w:lang w:val="pt_PT" w:bidi="pt_PT"/>
        </w:rPr>
        <w:t>Sua profecia termina com uma mensagem de esperança em Deus, de que Ele é fiel e salva seu povo.</w:t>
      </w:r>
    </w:p>
    <w:p>
      <w:pPr>
        <w:pStyle w:val="ListBullet"/>
        <w:spacing w:line="240" w:lineRule="auto"/>
        <w:ind w:left="720"/>
      </w:pPr>
      <w:r>
        <w:rPr>
          <w:lang w:val="pt_PT" w:bidi="pt_PT"/>
        </w:rPr>
      </w:r>
      <w:r>
        <w:rPr>
          <w:lang w:val="pt_PT" w:bidi="pt_PT"/>
        </w:rPr>
        <w:t>No livro de Juízes, é contada a história de um homem chamado Mica (Miquéias) que vivia em Efraim e fez um ídolo de prata. Um jovem sacerdote levita, que veio morar com ele, roubou o ídolo e outras coisas, e fugiu com um grupo de danitas. Eventualmente, os danitas e o sacerdote se estabeleceram na cidade de Laís e montaram aquele mesmo ídolo de prata para adorar.</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Assíria</w:t>
      </w:r>
      <w:r>
        <w:rPr>
          <w:lang w:val="pt_PT" w:bidi="pt_PT"/>
        </w:rPr>
        <w:t xml:space="preserve">, </w:t>
      </w:r>
      <w:r>
        <w:rPr>
          <w:lang w:val="pt_PT" w:bidi="pt_PT"/>
        </w:rPr>
        <w:t>Dã</w:t>
      </w:r>
      <w:r>
        <w:rPr>
          <w:lang w:val="pt_PT" w:bidi="pt_PT"/>
        </w:rPr>
        <w:t xml:space="preserve">, </w:t>
      </w:r>
      <w:r>
        <w:rPr>
          <w:lang w:val="pt_PT" w:bidi="pt_PT"/>
        </w:rPr>
        <w:t>Efraim</w:t>
      </w:r>
      <w:r>
        <w:rPr>
          <w:lang w:val="pt_PT" w:bidi="pt_PT"/>
        </w:rPr>
        <w:t xml:space="preserve">, </w:t>
      </w:r>
      <w:r>
        <w:rPr>
          <w:lang w:val="pt_PT" w:bidi="pt_PT"/>
        </w:rPr>
        <w:t>falso deus</w:t>
      </w:r>
      <w:r>
        <w:rPr>
          <w:lang w:val="pt_PT" w:bidi="pt_PT"/>
        </w:rPr>
        <w:t xml:space="preserve">, </w:t>
      </w:r>
      <w:r>
        <w:rPr>
          <w:lang w:val="pt_PT" w:bidi="pt_PT"/>
        </w:rPr>
        <w:t>Isaías</w:t>
      </w:r>
      <w:r>
        <w:rPr>
          <w:lang w:val="pt_PT" w:bidi="pt_PT"/>
        </w:rPr>
        <w:t xml:space="preserve">, </w:t>
      </w:r>
      <w:r>
        <w:rPr>
          <w:lang w:val="pt_PT" w:bidi="pt_PT"/>
        </w:rPr>
        <w:t>Judá</w:t>
      </w:r>
      <w:r>
        <w:rPr>
          <w:lang w:val="pt_PT" w:bidi="pt_PT"/>
        </w:rPr>
        <w:t xml:space="preserve">, </w:t>
      </w:r>
      <w:r>
        <w:rPr>
          <w:lang w:val="pt_PT" w:bidi="pt_PT"/>
        </w:rPr>
        <w:t>juiz</w:t>
      </w:r>
      <w:r>
        <w:rPr>
          <w:lang w:val="pt_PT" w:bidi="pt_PT"/>
        </w:rPr>
        <w:t xml:space="preserve">, </w:t>
      </w:r>
      <w:r>
        <w:rPr>
          <w:lang w:val="pt_PT" w:bidi="pt_PT"/>
        </w:rPr>
        <w:t>levita</w:t>
      </w:r>
      <w:r>
        <w:rPr>
          <w:lang w:val="pt_PT" w:bidi="pt_PT"/>
        </w:rPr>
        <w:t xml:space="preserve">, </w:t>
      </w:r>
      <w:r>
        <w:rPr>
          <w:lang w:val="pt_PT" w:bidi="pt_PT"/>
        </w:rPr>
        <w:t>sacerdote</w:t>
      </w:r>
      <w:r>
        <w:rPr>
          <w:lang w:val="pt_PT" w:bidi="pt_PT"/>
        </w:rPr>
        <w:t xml:space="preserve">, </w:t>
      </w:r>
      <w:r>
        <w:rPr>
          <w:lang w:val="pt_PT" w:bidi="pt_PT"/>
        </w:rPr>
        <w:t>profeta</w:t>
      </w:r>
      <w:r>
        <w:rPr>
          <w:lang w:val="pt_PT" w:bidi="pt_PT"/>
        </w:rPr>
        <w:t xml:space="preserve">, </w:t>
      </w:r>
      <w:r>
        <w:rPr>
          <w:lang w:val="pt_PT" w:bidi="pt_PT"/>
        </w:rPr>
        <w:t>Samaria</w:t>
      </w:r>
      <w:r>
        <w:rPr>
          <w:lang w:val="pt_PT" w:bidi="pt_PT"/>
        </w:rPr>
        <w:t xml:space="preserve">, </w:t>
      </w:r>
      <w:r>
        <w:rPr>
          <w:lang w:val="pt_PT" w:bidi="pt_PT"/>
        </w:rPr>
        <w:t>prata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Jeremias 26.18–19</w:t>
      </w:r>
    </w:p>
    <w:p>
      <w:pPr>
        <w:pStyle w:val="ListBullet"/>
        <w:spacing w:line="240" w:lineRule="auto"/>
        <w:ind w:left="720"/>
      </w:pPr>
      <w:r>
        <w:rPr>
          <w:lang w:val="pt_PT" w:bidi="pt_PT"/>
        </w:rPr>
      </w:r>
      <w:r>
        <w:rPr>
          <w:lang w:val="pt_PT" w:bidi="pt_PT"/>
        </w:rPr>
        <w:t>Miquéias 1.1</w:t>
      </w:r>
    </w:p>
    <w:p>
      <w:pPr>
        <w:pStyle w:val="ListBullet"/>
        <w:spacing w:line="240" w:lineRule="auto"/>
        <w:ind w:left="720"/>
      </w:pPr>
      <w:r>
        <w:rPr>
          <w:lang w:val="pt_PT" w:bidi="pt_PT"/>
        </w:rPr>
      </w:r>
      <w:r>
        <w:rPr>
          <w:lang w:val="pt_PT" w:bidi="pt_PT"/>
        </w:rPr>
        <w:t>Miquéias 6.2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H4318</w:t>
      </w:r>
      <w:r>
        <w:rPr>
          <w:lang w:val="pt_PT" w:bidi="pt_PT"/>
        </w:rPr>
      </w:r>
      <w:r>
        <w:rPr>
          <w:lang w:val="pt_PT" w:bidi="pt_PT"/>
        </w:rPr>
      </w:r>
    </w:p>
    <w:p>
      <w:pPr/>
      <w:r>
        <w:rPr>
          <w:lang w:val="pt_PT" w:bidi="pt_PT"/>
        </w:rPr>
      </w:r>
    </w:p>
    <w:p>
      <w:pPr>
        <w:pStyle w:val="Heading2"/>
      </w:pPr>
      <w:r>
        <w:rPr>
          <w:lang w:val="pt_PT" w:bidi="pt_PT"/>
        </w:rPr>
        <w:t>Míriam</w:t>
      </w:r>
      <w:r>
        <w:rPr>
          <w:lang w:val="pt_PT" w:bidi="pt_PT"/>
        </w:rPr>
      </w:r>
    </w:p>
    <w:p>
      <w:pPr>
        <w:pStyle w:val="Heading3"/>
      </w:pPr>
      <w:r>
        <w:rPr>
          <w:lang w:val="pt_PT" w:bidi="pt_PT"/>
        </w:rPr>
        <w:t>Fatos:</w:t>
      </w:r>
    </w:p>
    <w:p>
      <w:pPr/>
      <w:r>
        <w:rPr>
          <w:lang w:val="pt_PT" w:bidi="pt_PT"/>
        </w:rPr>
      </w:r>
      <w:r>
        <w:rPr>
          <w:lang w:val="pt_PT" w:bidi="pt_PT"/>
        </w:rPr>
        <w:t>Míriam era a irmã mais velha de Arão e Moisés.</w:t>
      </w:r>
    </w:p>
    <w:p>
      <w:pPr>
        <w:pStyle w:val="ListBullet"/>
        <w:spacing w:line="240" w:lineRule="auto"/>
        <w:ind w:left="720"/>
      </w:pPr>
      <w:r>
        <w:rPr>
          <w:lang w:val="pt_PT" w:bidi="pt_PT"/>
        </w:rPr>
      </w:r>
      <w:r>
        <w:rPr>
          <w:lang w:val="pt_PT" w:bidi="pt_PT"/>
        </w:rPr>
        <w:t>Quando era jovem, Míriam foi instruída por sua mãe a cuidar de seu irmãozinho Moisés, que estava em um cesto entre os juncos do Rio Nilo. Quando a filha do faraó encontrou o bebê e precisava de alguém para cuidar dele, Míriam trouxe sua mãe para fazê-lo.</w:t>
      </w:r>
    </w:p>
    <w:p>
      <w:pPr>
        <w:pStyle w:val="ListBullet"/>
        <w:spacing w:line="240" w:lineRule="auto"/>
        <w:ind w:left="720"/>
      </w:pPr>
      <w:r>
        <w:rPr>
          <w:lang w:val="pt_PT" w:bidi="pt_PT"/>
        </w:rPr>
      </w:r>
      <w:r>
        <w:rPr>
          <w:lang w:val="pt_PT" w:bidi="pt_PT"/>
        </w:rPr>
        <w:t>Míriam liderou os israelitas em uma dança de alegria e agradecimento depois que eles escaparam dos egípcios atravessando o Mar Vermelho.</w:t>
      </w:r>
    </w:p>
    <w:p>
      <w:pPr>
        <w:pStyle w:val="ListBullet"/>
        <w:spacing w:line="240" w:lineRule="auto"/>
        <w:ind w:left="720"/>
      </w:pPr>
      <w:r>
        <w:rPr>
          <w:lang w:val="pt_PT" w:bidi="pt_PT"/>
        </w:rPr>
      </w:r>
      <w:r>
        <w:rPr>
          <w:lang w:val="pt_PT" w:bidi="pt_PT"/>
        </w:rPr>
        <w:t>Anos depois, enquanto os israelitas vagavam pelo deserto, Míriam e Arão começaram a falar mal de Moisés porque ele havia se casado com uma mulher cuxita.</w:t>
      </w:r>
    </w:p>
    <w:p>
      <w:pPr>
        <w:pStyle w:val="ListBullet"/>
        <w:spacing w:line="240" w:lineRule="auto"/>
        <w:ind w:left="720"/>
      </w:pPr>
      <w:r>
        <w:rPr>
          <w:lang w:val="pt_PT" w:bidi="pt_PT"/>
        </w:rPr>
      </w:r>
      <w:r>
        <w:rPr>
          <w:lang w:val="pt_PT" w:bidi="pt_PT"/>
        </w:rPr>
        <w:t>Por causa de sua rebelião ao falar contra Moisés, Deus fez com que Míriam ficasse doente com lepra. Porém, depois Deus a curou quando Moisés intercedeu por ela.</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Arão</w:t>
      </w:r>
      <w:r>
        <w:rPr>
          <w:lang w:val="pt_PT" w:bidi="pt_PT"/>
        </w:rPr>
        <w:t xml:space="preserve">, </w:t>
      </w:r>
      <w:r>
        <w:rPr>
          <w:lang w:val="pt_PT" w:bidi="pt_PT"/>
        </w:rPr>
        <w:t>Cuxe</w:t>
      </w:r>
      <w:r>
        <w:rPr>
          <w:lang w:val="pt_PT" w:bidi="pt_PT"/>
        </w:rPr>
        <w:t xml:space="preserve">, </w:t>
      </w:r>
      <w:r>
        <w:rPr>
          <w:lang w:val="pt_PT" w:bidi="pt_PT"/>
        </w:rPr>
        <w:t>interceder</w:t>
      </w:r>
      <w:r>
        <w:rPr>
          <w:lang w:val="pt_PT" w:bidi="pt_PT"/>
        </w:rPr>
        <w:t xml:space="preserve">, </w:t>
      </w:r>
      <w:r>
        <w:rPr>
          <w:lang w:val="pt_PT" w:bidi="pt_PT"/>
        </w:rPr>
        <w:t>Moisés</w:t>
      </w:r>
      <w:r>
        <w:rPr>
          <w:lang w:val="pt_PT" w:bidi="pt_PT"/>
        </w:rPr>
        <w:t xml:space="preserve">, </w:t>
      </w:r>
      <w:r>
        <w:rPr>
          <w:lang w:val="pt_PT" w:bidi="pt_PT"/>
        </w:rPr>
        <w:t>Rio Nilo</w:t>
      </w:r>
      <w:r>
        <w:rPr>
          <w:lang w:val="pt_PT" w:bidi="pt_PT"/>
        </w:rPr>
        <w:t xml:space="preserve">, </w:t>
      </w:r>
      <w:r>
        <w:rPr>
          <w:lang w:val="pt_PT" w:bidi="pt_PT"/>
        </w:rPr>
        <w:t>Faraó</w:t>
      </w:r>
      <w:r>
        <w:rPr>
          <w:lang w:val="pt_PT" w:bidi="pt_PT"/>
        </w:rPr>
        <w:t xml:space="preserve">, </w:t>
      </w:r>
      <w:r>
        <w:rPr>
          <w:lang w:val="pt_PT" w:bidi="pt_PT"/>
        </w:rPr>
        <w:t>rebelde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6.1–3</w:t>
      </w:r>
    </w:p>
    <w:p>
      <w:pPr>
        <w:pStyle w:val="ListBullet"/>
        <w:spacing w:line="240" w:lineRule="auto"/>
        <w:ind w:left="720"/>
      </w:pPr>
      <w:r>
        <w:rPr>
          <w:lang w:val="pt_PT" w:bidi="pt_PT"/>
        </w:rPr>
      </w:r>
      <w:r>
        <w:rPr>
          <w:lang w:val="pt_PT" w:bidi="pt_PT"/>
        </w:rPr>
        <w:t>Deuteronômio 24.8–9</w:t>
      </w:r>
    </w:p>
    <w:p>
      <w:pPr>
        <w:pStyle w:val="ListBullet"/>
        <w:spacing w:line="240" w:lineRule="auto"/>
        <w:ind w:left="720"/>
      </w:pPr>
      <w:r>
        <w:rPr>
          <w:lang w:val="pt_PT" w:bidi="pt_PT"/>
        </w:rPr>
      </w:r>
      <w:r>
        <w:rPr>
          <w:lang w:val="pt_PT" w:bidi="pt_PT"/>
        </w:rPr>
        <w:t>Miquéias 6.4</w:t>
      </w:r>
    </w:p>
    <w:p>
      <w:pPr>
        <w:pStyle w:val="ListBullet"/>
        <w:spacing w:line="240" w:lineRule="auto"/>
        <w:ind w:left="720"/>
      </w:pPr>
      <w:r>
        <w:rPr>
          <w:lang w:val="pt_PT" w:bidi="pt_PT"/>
        </w:rPr>
      </w:r>
      <w:r>
        <w:rPr>
          <w:lang w:val="pt_PT" w:bidi="pt_PT"/>
        </w:rPr>
        <w:t>Números 12.2</w:t>
      </w:r>
    </w:p>
    <w:p>
      <w:pPr>
        <w:pStyle w:val="ListBullet"/>
        <w:spacing w:line="240" w:lineRule="auto"/>
        <w:ind w:left="720"/>
      </w:pPr>
      <w:r>
        <w:rPr>
          <w:lang w:val="pt_PT" w:bidi="pt_PT"/>
        </w:rPr>
      </w:r>
      <w:r>
        <w:rPr>
          <w:lang w:val="pt_PT" w:bidi="pt_PT"/>
        </w:rPr>
        <w:t>Números 20.1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H4813</w:t>
      </w:r>
      <w:r>
        <w:rPr>
          <w:lang w:val="pt_PT" w:bidi="pt_PT"/>
        </w:rPr>
      </w:r>
      <w:r>
        <w:rPr>
          <w:lang w:val="pt_PT" w:bidi="pt_PT"/>
        </w:rPr>
      </w:r>
    </w:p>
    <w:p>
      <w:pPr/>
      <w:r>
        <w:rPr>
          <w:lang w:val="pt_PT" w:bidi="pt_PT"/>
        </w:rPr>
      </w:r>
    </w:p>
    <w:p>
      <w:pPr>
        <w:pStyle w:val="Heading2"/>
      </w:pPr>
      <w:r>
        <w:rPr>
          <w:lang w:val="pt_PT" w:bidi="pt_PT"/>
        </w:rPr>
        <w:t>Mirra</w:t>
      </w:r>
      <w:r>
        <w:rPr>
          <w:lang w:val="pt_PT" w:bidi="pt_PT"/>
        </w:rPr>
      </w:r>
    </w:p>
    <w:p>
      <w:pPr>
        <w:pStyle w:val="Heading3"/>
      </w:pPr>
      <w:r>
        <w:rPr>
          <w:lang w:val="pt_PT" w:bidi="pt_PT"/>
        </w:rPr>
        <w:t>Definição:</w:t>
      </w:r>
    </w:p>
    <w:p>
      <w:pPr/>
      <w:r>
        <w:rPr>
          <w:lang w:val="pt_PT" w:bidi="pt_PT"/>
        </w:rPr>
      </w:r>
      <w:r>
        <w:rPr>
          <w:lang w:val="pt_PT" w:bidi="pt_PT"/>
        </w:rPr>
        <w:t>Mirra é um óleo ou especiaria feita da resina de uma árvore de mirra que cresce na África e na Ásia. Está relacionada ao incenso.</w:t>
      </w:r>
    </w:p>
    <w:p>
      <w:pPr>
        <w:pStyle w:val="ListBullet"/>
        <w:spacing w:line="240" w:lineRule="auto"/>
        <w:ind w:left="720"/>
      </w:pPr>
      <w:r>
        <w:rPr>
          <w:lang w:val="pt_PT" w:bidi="pt_PT"/>
        </w:rPr>
      </w:r>
      <w:r>
        <w:rPr>
          <w:lang w:val="pt_PT" w:bidi="pt_PT"/>
        </w:rPr>
        <w:t>A mirra também era usada para fazer incenso, perfume e remédio, e para preparar corpos mortos para o enterro.</w:t>
      </w:r>
    </w:p>
    <w:p>
      <w:pPr>
        <w:pStyle w:val="ListBullet"/>
        <w:spacing w:line="240" w:lineRule="auto"/>
        <w:ind w:left="720"/>
      </w:pPr>
      <w:r>
        <w:rPr>
          <w:lang w:val="pt_PT" w:bidi="pt_PT"/>
        </w:rPr>
      </w:r>
      <w:r>
        <w:rPr>
          <w:lang w:val="pt_PT" w:bidi="pt_PT"/>
        </w:rPr>
        <w:t>A mirra foi um dos presentes que os homens sábios deram a Jesus quando ele nasceu.</w:t>
      </w:r>
    </w:p>
    <w:p>
      <w:pPr>
        <w:pStyle w:val="ListBullet"/>
        <w:spacing w:line="240" w:lineRule="auto"/>
        <w:ind w:left="720"/>
      </w:pPr>
      <w:r>
        <w:rPr>
          <w:lang w:val="pt_PT" w:bidi="pt_PT"/>
        </w:rPr>
      </w:r>
      <w:r>
        <w:rPr>
          <w:lang w:val="pt_PT" w:bidi="pt_PT"/>
        </w:rPr>
        <w:t>Jesus foi oferecido vinho misturado com mirra para aliviar a dor quando ele foi crucificado.</w:t>
      </w:r>
    </w:p>
    <w:p>
      <w:pPr/>
      <w:r>
        <w:rPr>
          <w:lang w:val="pt_PT" w:bidi="pt_PT"/>
        </w:rPr>
      </w:r>
      <w:r>
        <w:rPr>
          <w:lang w:val="pt_PT" w:bidi="pt_PT"/>
        </w:rPr>
        <w:t xml:space="preserve">(Veja também: </w:t>
      </w:r>
      <w:r>
        <w:rPr>
          <w:lang w:val="pt_PT" w:bidi="pt_PT"/>
        </w:rPr>
        <w:t>incenso</w:t>
      </w:r>
      <w:r>
        <w:rPr>
          <w:lang w:val="pt_PT" w:bidi="pt_PT"/>
        </w:rPr>
        <w:t xml:space="preserve">, </w:t>
      </w:r>
      <w:r>
        <w:rPr>
          <w:lang w:val="pt_PT" w:bidi="pt_PT"/>
        </w:rPr>
        <w:t>homens instruídos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30.22–25</w:t>
      </w:r>
    </w:p>
    <w:p>
      <w:pPr>
        <w:pStyle w:val="ListBullet"/>
        <w:spacing w:line="240" w:lineRule="auto"/>
        <w:ind w:left="720"/>
      </w:pPr>
      <w:r>
        <w:rPr>
          <w:lang w:val="pt_PT" w:bidi="pt_PT"/>
        </w:rPr>
      </w:r>
      <w:r>
        <w:rPr>
          <w:lang w:val="pt_PT" w:bidi="pt_PT"/>
        </w:rPr>
        <w:t>Gênesis 37.25–26</w:t>
      </w:r>
    </w:p>
    <w:p>
      <w:pPr>
        <w:pStyle w:val="ListBullet"/>
        <w:spacing w:line="240" w:lineRule="auto"/>
        <w:ind w:left="720"/>
      </w:pPr>
      <w:r>
        <w:rPr>
          <w:lang w:val="pt_PT" w:bidi="pt_PT"/>
        </w:rPr>
      </w:r>
      <w:r>
        <w:rPr>
          <w:lang w:val="pt_PT" w:bidi="pt_PT"/>
        </w:rPr>
        <w:t>João 11.1–2</w:t>
      </w:r>
    </w:p>
    <w:p>
      <w:pPr>
        <w:pStyle w:val="ListBullet"/>
        <w:spacing w:line="240" w:lineRule="auto"/>
        <w:ind w:left="720"/>
      </w:pPr>
      <w:r>
        <w:rPr>
          <w:lang w:val="pt_PT" w:bidi="pt_PT"/>
        </w:rPr>
      </w:r>
      <w:r>
        <w:rPr>
          <w:lang w:val="pt_PT" w:bidi="pt_PT"/>
        </w:rPr>
        <w:t>Marcos 15.23</w:t>
      </w:r>
    </w:p>
    <w:p>
      <w:pPr>
        <w:pStyle w:val="ListBullet"/>
        <w:spacing w:line="240" w:lineRule="auto"/>
        <w:ind w:left="720"/>
      </w:pPr>
      <w:r>
        <w:rPr>
          <w:lang w:val="pt_PT" w:bidi="pt_PT"/>
        </w:rPr>
      </w:r>
      <w:r>
        <w:rPr>
          <w:lang w:val="pt_PT" w:bidi="pt_PT"/>
        </w:rPr>
        <w:t>Mateus 2.11–12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H3910, H4753, G34640, G46660, G46690</w:t>
      </w:r>
      <w:r>
        <w:rPr>
          <w:lang w:val="pt_PT" w:bidi="pt_PT"/>
        </w:rPr>
      </w:r>
      <w:r>
        <w:rPr>
          <w:lang w:val="pt_PT" w:bidi="pt_PT"/>
        </w:rPr>
      </w:r>
    </w:p>
    <w:p>
      <w:pPr/>
      <w:r>
        <w:rPr>
          <w:lang w:val="pt_PT" w:bidi="pt_PT"/>
        </w:rPr>
      </w:r>
    </w:p>
    <w:p>
      <w:pPr>
        <w:pStyle w:val="Heading2"/>
      </w:pPr>
      <w:r>
        <w:rPr>
          <w:lang w:val="pt_PT" w:bidi="pt_PT"/>
        </w:rPr>
        <w:t>Misael</w:t>
      </w:r>
      <w:r>
        <w:rPr>
          <w:lang w:val="pt_PT" w:bidi="pt_PT"/>
        </w:rPr>
      </w:r>
    </w:p>
    <w:p>
      <w:pPr>
        <w:pStyle w:val="Heading3"/>
      </w:pPr>
      <w:r>
        <w:rPr>
          <w:lang w:val="pt_PT" w:bidi="pt_PT"/>
        </w:rPr>
        <w:t>Fatos:</w:t>
      </w:r>
    </w:p>
    <w:p>
      <w:pPr/>
      <w:r>
        <w:rPr>
          <w:lang w:val="pt_PT" w:bidi="pt_PT"/>
        </w:rPr>
      </w:r>
      <w:r>
        <w:rPr>
          <w:lang w:val="pt_PT" w:bidi="pt_PT"/>
        </w:rPr>
        <w:t>Misael é o nome de três homens no Antigo Testamento.</w:t>
      </w:r>
    </w:p>
    <w:p>
      <w:pPr>
        <w:pStyle w:val="ListBullet"/>
        <w:spacing w:line="240" w:lineRule="auto"/>
        <w:ind w:left="720"/>
      </w:pPr>
      <w:r>
        <w:rPr>
          <w:lang w:val="pt_PT" w:bidi="pt_PT"/>
        </w:rPr>
      </w:r>
      <w:r>
        <w:rPr>
          <w:lang w:val="pt_PT" w:bidi="pt_PT"/>
        </w:rPr>
        <w:t>Um homem chamado Misael era primo de Arão. Quando dois filhos de Arão foram mortos por Deus após oferecerem incenso de uma maneira que não seguia o que Deus lhes havia dito para fazer, Misael e seu irmão receberam a tarefa de carregar os corpos mortos para fora do acampamento israelita.</w:t>
      </w:r>
    </w:p>
    <w:p>
      <w:pPr>
        <w:pStyle w:val="ListBullet"/>
        <w:spacing w:line="240" w:lineRule="auto"/>
        <w:ind w:left="720"/>
      </w:pPr>
      <w:r>
        <w:rPr>
          <w:lang w:val="pt_PT" w:bidi="pt_PT"/>
        </w:rPr>
      </w:r>
      <w:r>
        <w:rPr>
          <w:lang w:val="pt_PT" w:bidi="pt_PT"/>
        </w:rPr>
        <w:t>Outro homem chamado Misael ficou ao lado de Esdras quando ele leu publicamente a lei redescoberta.</w:t>
      </w:r>
    </w:p>
    <w:p>
      <w:pPr>
        <w:pStyle w:val="ListBullet"/>
        <w:spacing w:line="240" w:lineRule="auto"/>
        <w:ind w:left="720"/>
      </w:pPr>
      <w:r>
        <w:rPr>
          <w:lang w:val="pt_PT" w:bidi="pt_PT"/>
        </w:rPr>
      </w:r>
      <w:r>
        <w:rPr>
          <w:lang w:val="pt_PT" w:bidi="pt_PT"/>
        </w:rPr>
        <w:t>Durante o tempo em que o povo de Israel estava no exílio na Babilônia, um jovem chamado Misael também foi capturado e forçado a viver na Babilônia. Os babilônios lhe deram o nome de “Mesaque”. Ele, junto com seus companheiros, Azarias (Sadraque) e Hananias (Abede-Nego), recusou-se a adorar a estátua do rei e foi lançado em uma fornalha ardente.</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Arão</w:t>
      </w:r>
      <w:r>
        <w:rPr>
          <w:lang w:val="pt_PT" w:bidi="pt_PT"/>
        </w:rPr>
        <w:t xml:space="preserve">, </w:t>
      </w:r>
      <w:r>
        <w:rPr>
          <w:lang w:val="pt_PT" w:bidi="pt_PT"/>
        </w:rPr>
        <w:t>Azarias</w:t>
      </w:r>
      <w:r>
        <w:rPr>
          <w:lang w:val="pt_PT" w:bidi="pt_PT"/>
        </w:rPr>
        <w:t xml:space="preserve">, </w:t>
      </w:r>
      <w:r>
        <w:rPr>
          <w:lang w:val="pt_PT" w:bidi="pt_PT"/>
        </w:rPr>
        <w:t>Babilônia</w:t>
      </w:r>
      <w:r>
        <w:rPr>
          <w:lang w:val="pt_PT" w:bidi="pt_PT"/>
        </w:rPr>
        <w:t xml:space="preserve">, </w:t>
      </w:r>
      <w:r>
        <w:rPr>
          <w:lang w:val="pt_PT" w:bidi="pt_PT"/>
        </w:rPr>
        <w:t>Daniel</w:t>
      </w:r>
      <w:r>
        <w:rPr>
          <w:lang w:val="pt_PT" w:bidi="pt_PT"/>
        </w:rPr>
        <w:t xml:space="preserve">, </w:t>
      </w:r>
      <w:r>
        <w:rPr>
          <w:lang w:val="pt_PT" w:bidi="pt_PT"/>
        </w:rPr>
        <w:t>Ananias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1.6–7</w:t>
      </w:r>
    </w:p>
    <w:p>
      <w:pPr>
        <w:pStyle w:val="ListBullet"/>
        <w:spacing w:line="240" w:lineRule="auto"/>
        <w:ind w:left="720"/>
      </w:pPr>
      <w:r>
        <w:rPr>
          <w:lang w:val="pt_PT" w:bidi="pt_PT"/>
        </w:rPr>
      </w:r>
      <w:r>
        <w:rPr>
          <w:lang w:val="pt_PT" w:bidi="pt_PT"/>
        </w:rPr>
        <w:t>Daniel 2.17–18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H4332, H4333</w:t>
      </w:r>
      <w:r>
        <w:rPr>
          <w:lang w:val="pt_PT" w:bidi="pt_PT"/>
        </w:rPr>
      </w:r>
      <w:r>
        <w:rPr>
          <w:lang w:val="pt_PT" w:bidi="pt_PT"/>
        </w:rPr>
      </w:r>
    </w:p>
    <w:p>
      <w:pPr/>
      <w:r>
        <w:rPr>
          <w:lang w:val="pt_PT" w:bidi="pt_PT"/>
        </w:rPr>
      </w:r>
    </w:p>
    <w:p>
      <w:pPr>
        <w:pStyle w:val="Heading2"/>
      </w:pPr>
      <w:r>
        <w:rPr>
          <w:lang w:val="pt_PT" w:bidi="pt_PT"/>
        </w:rPr>
        <w:t>Misericórdia</w:t>
      </w:r>
      <w:r>
        <w:rPr>
          <w:lang w:val="pt_PT" w:bidi="pt_PT"/>
        </w:rPr>
      </w:r>
    </w:p>
    <w:p>
      <w:pPr>
        <w:pStyle w:val="Heading3"/>
      </w:pPr>
      <w:r>
        <w:rPr>
          <w:lang w:val="pt_PT" w:bidi="pt_PT"/>
        </w:rPr>
        <w:t>Definição:</w:t>
      </w:r>
    </w:p>
    <w:p>
      <w:pPr/>
      <w:r>
        <w:rPr>
          <w:lang w:val="pt_PT" w:bidi="pt_PT"/>
        </w:rPr>
      </w:r>
      <w:r>
        <w:rPr>
          <w:lang w:val="pt_PT" w:bidi="pt_PT"/>
        </w:rPr>
        <w:t>Os termos “misericórdia” e “misericordioso” referem-se a ajudar pessoas que estão em necessidade, especialmente quando estão em uma condição de classe baixa ou humilde.</w:t>
      </w:r>
    </w:p>
    <w:p>
      <w:pPr>
        <w:pStyle w:val="ListBullet"/>
        <w:spacing w:line="240" w:lineRule="auto"/>
        <w:ind w:left="720"/>
      </w:pPr>
      <w:r>
        <w:rPr>
          <w:lang w:val="pt_PT" w:bidi="pt_PT"/>
        </w:rPr>
      </w:r>
      <w:r>
        <w:rPr>
          <w:lang w:val="pt_PT" w:bidi="pt_PT"/>
        </w:rPr>
        <w:t>O termo “misericórdia” também pode incluir o significado de não punir pessoas por algo que fizeram de errado.</w:t>
      </w:r>
    </w:p>
    <w:p>
      <w:pPr>
        <w:pStyle w:val="ListBullet"/>
        <w:spacing w:line="240" w:lineRule="auto"/>
        <w:ind w:left="720"/>
      </w:pPr>
      <w:r>
        <w:rPr>
          <w:lang w:val="pt_PT" w:bidi="pt_PT"/>
        </w:rPr>
      </w:r>
      <w:r>
        <w:rPr>
          <w:lang w:val="pt_PT" w:bidi="pt_PT"/>
        </w:rPr>
        <w:t>Uma pessoa poderosa, como um rei, é descrita como “misericordiosa” quando trata as pessoas com bondade em vez de prejudicá-las.</w:t>
      </w:r>
    </w:p>
    <w:p>
      <w:pPr>
        <w:pStyle w:val="ListBullet"/>
        <w:spacing w:line="240" w:lineRule="auto"/>
        <w:ind w:left="720"/>
      </w:pPr>
      <w:r>
        <w:rPr>
          <w:lang w:val="pt_PT" w:bidi="pt_PT"/>
        </w:rPr>
      </w:r>
      <w:r>
        <w:rPr>
          <w:lang w:val="pt_PT" w:bidi="pt_PT"/>
        </w:rPr>
        <w:t>Ser misericordioso também significa perdoar alguém que fez algo errado contra nós.</w:t>
      </w:r>
    </w:p>
    <w:p>
      <w:pPr>
        <w:pStyle w:val="ListBullet"/>
        <w:spacing w:line="240" w:lineRule="auto"/>
        <w:ind w:left="720"/>
      </w:pPr>
      <w:r>
        <w:rPr>
          <w:lang w:val="pt_PT" w:bidi="pt_PT"/>
        </w:rPr>
      </w:r>
      <w:r>
        <w:rPr>
          <w:lang w:val="pt_PT" w:bidi="pt_PT"/>
        </w:rPr>
        <w:t>Mostramos misericórdia quando ajudamos pessoas que estão em grande necessidade.</w:t>
      </w:r>
    </w:p>
    <w:p>
      <w:pPr>
        <w:pStyle w:val="ListBullet"/>
        <w:spacing w:line="240" w:lineRule="auto"/>
        <w:ind w:left="720"/>
      </w:pPr>
      <w:r>
        <w:rPr>
          <w:lang w:val="pt_PT" w:bidi="pt_PT"/>
        </w:rPr>
      </w:r>
      <w:r>
        <w:rPr>
          <w:lang w:val="pt_PT" w:bidi="pt_PT"/>
        </w:rPr>
        <w:t>Deus é misericordioso conosco e quer que sejamos misericordiosos com os outros.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“misericórdia” pode ser traduzido como “bondade”, “compaixão” ou “piedade”.</w:t>
      </w:r>
    </w:p>
    <w:p>
      <w:pPr>
        <w:pStyle w:val="ListBullet"/>
        <w:spacing w:line="240" w:lineRule="auto"/>
        <w:ind w:left="720"/>
      </w:pPr>
      <w:r>
        <w:rPr>
          <w:lang w:val="pt_PT" w:bidi="pt_PT"/>
        </w:rPr>
      </w:r>
      <w:r>
        <w:rPr>
          <w:lang w:val="pt_PT" w:bidi="pt_PT"/>
        </w:rPr>
        <w:t>O termo “misericordioso” pode ser traduzido como “demonstrando piedade” ou “ser bondoso” ou “clemente”.</w:t>
      </w:r>
    </w:p>
    <w:p>
      <w:pPr>
        <w:pStyle w:val="ListBullet"/>
        <w:spacing w:line="240" w:lineRule="auto"/>
        <w:ind w:left="720"/>
      </w:pPr>
      <w:r>
        <w:rPr>
          <w:lang w:val="pt_PT" w:bidi="pt_PT"/>
        </w:rPr>
      </w:r>
      <w:r>
        <w:rPr>
          <w:lang w:val="pt_PT" w:bidi="pt_PT"/>
        </w:rPr>
        <w:t>“Mostrar misericórdia a” ou “ter misericórdia de” pode ser traduzido como “tratar com bondade” ou “ser compassivo com”.</w:t>
      </w:r>
    </w:p>
    <w:p>
      <w:pPr/>
      <w:r>
        <w:rPr>
          <w:lang w:val="pt_PT" w:bidi="pt_PT"/>
        </w:rPr>
      </w:r>
      <w:r>
        <w:rPr>
          <w:lang w:val="pt_PT" w:bidi="pt_PT"/>
        </w:rPr>
        <w:t xml:space="preserve">(Veja também: </w:t>
      </w:r>
      <w:r>
        <w:rPr>
          <w:lang w:val="pt_PT" w:bidi="pt_PT"/>
        </w:rPr>
        <w:t>Compaixão</w:t>
      </w:r>
      <w:r>
        <w:rPr>
          <w:lang w:val="pt_PT" w:bidi="pt_PT"/>
        </w:rPr>
        <w:t xml:space="preserve">, </w:t>
      </w:r>
      <w:r>
        <w:rPr>
          <w:lang w:val="pt_PT" w:bidi="pt_PT"/>
        </w:rPr>
        <w:t>Perdoar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1.3–5</w:t>
      </w:r>
    </w:p>
    <w:p>
      <w:pPr>
        <w:pStyle w:val="ListBullet"/>
        <w:spacing w:line="240" w:lineRule="auto"/>
        <w:ind w:left="720"/>
      </w:pPr>
      <w:r>
        <w:rPr>
          <w:lang w:val="pt_PT" w:bidi="pt_PT"/>
        </w:rPr>
      </w:r>
      <w:r>
        <w:rPr>
          <w:lang w:val="pt_PT" w:bidi="pt_PT"/>
        </w:rPr>
        <w:t>1 Timóteo 1.13</w:t>
      </w:r>
    </w:p>
    <w:p>
      <w:pPr>
        <w:pStyle w:val="ListBullet"/>
        <w:spacing w:line="240" w:lineRule="auto"/>
        <w:ind w:left="720"/>
      </w:pPr>
      <w:r>
        <w:rPr>
          <w:lang w:val="pt_PT" w:bidi="pt_PT"/>
        </w:rPr>
      </w:r>
      <w:r>
        <w:rPr>
          <w:lang w:val="pt_PT" w:bidi="pt_PT"/>
        </w:rPr>
        <w:t>Daniel 9.17</w:t>
      </w:r>
    </w:p>
    <w:p>
      <w:pPr>
        <w:pStyle w:val="ListBullet"/>
        <w:spacing w:line="240" w:lineRule="auto"/>
        <w:ind w:left="720"/>
      </w:pPr>
      <w:r>
        <w:rPr>
          <w:lang w:val="pt_PT" w:bidi="pt_PT"/>
        </w:rPr>
      </w:r>
      <w:r>
        <w:rPr>
          <w:lang w:val="pt_PT" w:bidi="pt_PT"/>
        </w:rPr>
        <w:t>Êxodo 34.6</w:t>
      </w:r>
    </w:p>
    <w:p>
      <w:pPr>
        <w:pStyle w:val="ListBullet"/>
        <w:spacing w:line="240" w:lineRule="auto"/>
        <w:ind w:left="720"/>
      </w:pPr>
      <w:r>
        <w:rPr>
          <w:lang w:val="pt_PT" w:bidi="pt_PT"/>
        </w:rPr>
      </w:r>
      <w:r>
        <w:rPr>
          <w:lang w:val="pt_PT" w:bidi="pt_PT"/>
        </w:rPr>
        <w:t>Gênesis 19.16</w:t>
      </w:r>
    </w:p>
    <w:p>
      <w:pPr>
        <w:pStyle w:val="ListBullet"/>
        <w:spacing w:line="240" w:lineRule="auto"/>
        <w:ind w:left="720"/>
      </w:pPr>
      <w:r>
        <w:rPr>
          <w:lang w:val="pt_PT" w:bidi="pt_PT"/>
        </w:rPr>
      </w:r>
      <w:r>
        <w:rPr>
          <w:lang w:val="pt_PT" w:bidi="pt_PT"/>
        </w:rPr>
        <w:t>Hebreus 10.28–29</w:t>
      </w:r>
    </w:p>
    <w:p>
      <w:pPr>
        <w:pStyle w:val="ListBullet"/>
        <w:spacing w:line="240" w:lineRule="auto"/>
        <w:ind w:left="720"/>
      </w:pPr>
      <w:r>
        <w:rPr>
          <w:lang w:val="pt_PT" w:bidi="pt_PT"/>
        </w:rPr>
      </w:r>
      <w:r>
        <w:rPr>
          <w:lang w:val="pt_PT" w:bidi="pt_PT"/>
        </w:rPr>
        <w:t>Tiago 2.13</w:t>
      </w:r>
    </w:p>
    <w:p>
      <w:pPr>
        <w:pStyle w:val="ListBullet"/>
        <w:spacing w:line="240" w:lineRule="auto"/>
        <w:ind w:left="720"/>
      </w:pPr>
      <w:r>
        <w:rPr>
          <w:lang w:val="pt_PT" w:bidi="pt_PT"/>
        </w:rPr>
      </w:r>
      <w:r>
        <w:rPr>
          <w:lang w:val="pt_PT" w:bidi="pt_PT"/>
        </w:rPr>
        <w:t>Lucas 6.35–36</w:t>
      </w:r>
    </w:p>
    <w:p>
      <w:pPr>
        <w:pStyle w:val="ListBullet"/>
        <w:spacing w:line="240" w:lineRule="auto"/>
        <w:ind w:left="720"/>
      </w:pPr>
      <w:r>
        <w:rPr>
          <w:lang w:val="pt_PT" w:bidi="pt_PT"/>
        </w:rPr>
      </w:r>
      <w:r>
        <w:rPr>
          <w:lang w:val="pt_PT" w:bidi="pt_PT"/>
        </w:rPr>
        <w:t>Mateus 9.27</w:t>
      </w:r>
    </w:p>
    <w:p>
      <w:pPr>
        <w:pStyle w:val="ListBullet"/>
        <w:spacing w:line="240" w:lineRule="auto"/>
        <w:ind w:left="720"/>
      </w:pPr>
      <w:r>
        <w:rPr>
          <w:lang w:val="pt_PT" w:bidi="pt_PT"/>
        </w:rPr>
      </w:r>
      <w:r>
        <w:rPr>
          <w:lang w:val="pt_PT" w:bidi="pt_PT"/>
        </w:rPr>
        <w:t>Filipenses 2.25–27</w:t>
      </w:r>
    </w:p>
    <w:p>
      <w:pPr>
        <w:pStyle w:val="ListBullet"/>
        <w:spacing w:line="240" w:lineRule="auto"/>
        <w:ind w:left="720"/>
      </w:pPr>
      <w:r>
        <w:rPr>
          <w:lang w:val="pt_PT" w:bidi="pt_PT"/>
        </w:rPr>
      </w:r>
      <w:r>
        <w:rPr>
          <w:lang w:val="pt_PT" w:bidi="pt_PT"/>
        </w:rPr>
        <w:t>Salmos 41.4–6</w:t>
      </w:r>
    </w:p>
    <w:p>
      <w:pPr>
        <w:pStyle w:val="ListBullet"/>
        <w:spacing w:line="240" w:lineRule="auto"/>
        <w:ind w:left="720"/>
      </w:pPr>
      <w:r>
        <w:rPr>
          <w:lang w:val="pt_PT" w:bidi="pt_PT"/>
        </w:rPr>
      </w:r>
      <w:r>
        <w:rPr>
          <w:lang w:val="pt_PT" w:bidi="pt_PT"/>
        </w:rPr>
        <w:t>Romanos 12.1</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19:16</w:t>
      </w:r>
      <w:r>
        <w:rPr>
          <w:lang w:val="pt_PT" w:bidi="pt_PT"/>
        </w:rPr>
        <w:t xml:space="preserve"> Eles todos (os profetas) disseram ao povo para parar de adorar ídolos e começar a mostrar justiça e </w:t>
      </w:r>
      <w:r>
        <w:rPr>
          <w:b/>
          <w:lang w:val="pt_PT" w:bidi="pt_PT"/>
        </w:rPr>
        <w:t>misericórdia</w:t>
      </w:r>
      <w:r>
        <w:rPr>
          <w:lang w:val="pt_PT" w:bidi="pt_PT"/>
        </w:rPr>
        <w:t xml:space="preserve"> aos outros.</w:t>
      </w:r>
    </w:p>
    <w:p>
      <w:pPr>
        <w:pStyle w:val="ListBullet"/>
        <w:spacing w:line="240" w:lineRule="auto"/>
        <w:ind w:left="720"/>
      </w:pPr>
      <w:r>
        <w:rPr>
          <w:lang w:val="pt_PT" w:bidi="pt_PT"/>
        </w:rPr>
      </w:r>
      <w:r>
        <w:rPr>
          <w:b/>
          <w:lang w:val="pt_PT" w:bidi="pt_PT"/>
        </w:rPr>
        <w:t>19:17</w:t>
      </w:r>
      <w:r>
        <w:rPr>
          <w:lang w:val="pt_PT" w:bidi="pt_PT"/>
        </w:rPr>
        <w:t xml:space="preserve"> Ele (Jeremias) afundou na lama que estava no fundo do poço, mas, então, o rei teve </w:t>
      </w:r>
      <w:r>
        <w:rPr>
          <w:b/>
          <w:lang w:val="pt_PT" w:bidi="pt_PT"/>
        </w:rPr>
        <w:t>misericórdia</w:t>
      </w:r>
      <w:r>
        <w:rPr>
          <w:lang w:val="pt_PT" w:bidi="pt_PT"/>
        </w:rPr>
        <w:t xml:space="preserve"> dele e ordenou que seus servos tirassem Jeremias do poço antes que ele morresse.</w:t>
      </w:r>
    </w:p>
    <w:p>
      <w:pPr>
        <w:pStyle w:val="ListBullet"/>
        <w:spacing w:line="240" w:lineRule="auto"/>
        <w:ind w:left="720"/>
      </w:pPr>
      <w:r>
        <w:rPr>
          <w:lang w:val="pt_PT" w:bidi="pt_PT"/>
        </w:rPr>
      </w:r>
      <w:r>
        <w:rPr>
          <w:b/>
          <w:lang w:val="pt_PT" w:bidi="pt_PT"/>
        </w:rPr>
        <w:t>20:12</w:t>
      </w:r>
      <w:r>
        <w:rPr>
          <w:lang w:val="pt_PT" w:bidi="pt_PT"/>
        </w:rPr>
        <w:t xml:space="preserve"> O Império Persa era forte, mas </w:t>
      </w:r>
      <w:r>
        <w:rPr>
          <w:b/>
          <w:lang w:val="pt_PT" w:bidi="pt_PT"/>
        </w:rPr>
        <w:t>misericordioso</w:t>
      </w:r>
      <w:r>
        <w:rPr>
          <w:lang w:val="pt_PT" w:bidi="pt_PT"/>
        </w:rPr>
        <w:t xml:space="preserve"> com os povos que conquistava.</w:t>
      </w:r>
    </w:p>
    <w:p>
      <w:pPr>
        <w:pStyle w:val="ListBullet"/>
        <w:spacing w:line="240" w:lineRule="auto"/>
        <w:ind w:left="720"/>
      </w:pPr>
      <w:r>
        <w:rPr>
          <w:lang w:val="pt_PT" w:bidi="pt_PT"/>
        </w:rPr>
      </w:r>
      <w:r>
        <w:rPr>
          <w:b/>
          <w:lang w:val="pt_PT" w:bidi="pt_PT"/>
        </w:rPr>
        <w:t>27:11</w:t>
      </w:r>
      <w:r>
        <w:rPr>
          <w:lang w:val="pt_PT" w:bidi="pt_PT"/>
        </w:rPr>
        <w:t xml:space="preserve"> Então Jesus perguntou ao especialista na lei: “O que você acha? Qual dos três homens foi o próximo do homem que foi roubado e espancado?” Ele respondeu: “Aquele que foi </w:t>
      </w:r>
      <w:r>
        <w:rPr>
          <w:b/>
          <w:lang w:val="pt_PT" w:bidi="pt_PT"/>
        </w:rPr>
        <w:t>misericordioso</w:t>
      </w:r>
      <w:r>
        <w:rPr>
          <w:lang w:val="pt_PT" w:bidi="pt_PT"/>
        </w:rPr>
        <w:t xml:space="preserve"> com ele”.</w:t>
      </w:r>
    </w:p>
    <w:p>
      <w:pPr>
        <w:pStyle w:val="ListBullet"/>
        <w:spacing w:line="240" w:lineRule="auto"/>
        <w:ind w:left="720"/>
      </w:pPr>
      <w:r>
        <w:rPr>
          <w:lang w:val="pt_PT" w:bidi="pt_PT"/>
        </w:rPr>
      </w:r>
      <w:r>
        <w:rPr>
          <w:b/>
          <w:lang w:val="pt_PT" w:bidi="pt_PT"/>
        </w:rPr>
        <w:t>32:11</w:t>
      </w:r>
      <w:r>
        <w:rPr>
          <w:lang w:val="pt_PT" w:bidi="pt_PT"/>
        </w:rPr>
        <w:t xml:space="preserve"> Mas Jesus disse a ele: “Não, eu quero que você vá para casa e conte aos seus amigos e familiares sobre tudo o que Deus fez por você e como ele teve </w:t>
      </w:r>
      <w:r>
        <w:rPr>
          <w:b/>
          <w:lang w:val="pt_PT" w:bidi="pt_PT"/>
        </w:rPr>
        <w:t>misericórdia</w:t>
      </w:r>
      <w:r>
        <w:rPr>
          <w:lang w:val="pt_PT" w:bidi="pt_PT"/>
        </w:rPr>
        <w:t xml:space="preserve"> de você”.</w:t>
      </w:r>
    </w:p>
    <w:p>
      <w:pPr>
        <w:pStyle w:val="ListBullet"/>
        <w:spacing w:line="240" w:lineRule="auto"/>
        <w:ind w:left="720"/>
      </w:pPr>
      <w:r>
        <w:rPr>
          <w:lang w:val="pt_PT" w:bidi="pt_PT"/>
        </w:rPr>
      </w:r>
      <w:r>
        <w:rPr>
          <w:b/>
          <w:lang w:val="pt_PT" w:bidi="pt_PT"/>
        </w:rPr>
        <w:t>34:9</w:t>
      </w:r>
      <w:r>
        <w:rPr>
          <w:lang w:val="pt_PT" w:bidi="pt_PT"/>
        </w:rPr>
        <w:t xml:space="preserve"> “Mas o coletor de impostos ficou longe do líder religioso, nem sequer olhou para o céu. Em vez disso, bateu no peito e orou: ‘Deus, por favor, seja </w:t>
      </w:r>
      <w:r>
        <w:rPr>
          <w:b/>
          <w:lang w:val="pt_PT" w:bidi="pt_PT"/>
        </w:rPr>
        <w:t>misericordioso</w:t>
      </w:r>
      <w:r>
        <w:rPr>
          <w:lang w:val="pt_PT" w:bidi="pt_PT"/>
        </w:rPr>
        <w:t xml:space="preserve"> comigo porque sou um pecador’”.</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H2551, H2603, H2604, H2616, H2617, H2623, H3722, H3727, H4627, H4819, H5503, H5504, H5505, H5506, H6014, H7349, H7355, H7356, H7359, G16530, G16550, G16560, G24330, G24360, G36280, G36290, G37410, G46980</w:t>
      </w:r>
      <w:r>
        <w:rPr>
          <w:lang w:val="pt_PT" w:bidi="pt_PT"/>
        </w:rPr>
      </w:r>
      <w:r>
        <w:rPr>
          <w:lang w:val="pt_PT" w:bidi="pt_PT"/>
        </w:rPr>
      </w:r>
    </w:p>
    <w:p>
      <w:pPr/>
      <w:r>
        <w:rPr>
          <w:lang w:val="pt_PT" w:bidi="pt_PT"/>
        </w:rPr>
      </w:r>
    </w:p>
    <w:p>
      <w:pPr>
        <w:pStyle w:val="Heading2"/>
      </w:pPr>
      <w:r>
        <w:rPr>
          <w:lang w:val="pt_PT" w:bidi="pt_PT"/>
        </w:rPr>
        <w:t>Mispá</w:t>
      </w:r>
      <w:r>
        <w:rPr>
          <w:lang w:val="pt_PT" w:bidi="pt_PT"/>
        </w:rPr>
      </w:r>
    </w:p>
    <w:p>
      <w:pPr>
        <w:pStyle w:val="Heading3"/>
      </w:pPr>
      <w:r>
        <w:rPr>
          <w:lang w:val="pt_PT" w:bidi="pt_PT"/>
        </w:rPr>
        <w:t>Fatos:</w:t>
      </w:r>
    </w:p>
    <w:p>
      <w:pPr/>
      <w:r>
        <w:rPr>
          <w:lang w:val="pt_PT" w:bidi="pt_PT"/>
        </w:rPr>
      </w:r>
      <w:r>
        <w:rPr>
          <w:lang w:val="pt_PT" w:bidi="pt_PT"/>
        </w:rPr>
        <w:t>Mispa (ou Mispá) é o nome de várias cidades mencionadas no Antigo Testamento. Significa "ponto de observação" ou "torre de vigia".</w:t>
      </w:r>
    </w:p>
    <w:p>
      <w:pPr>
        <w:pStyle w:val="ListBullet"/>
        <w:spacing w:line="240" w:lineRule="auto"/>
        <w:ind w:left="720"/>
      </w:pPr>
      <w:r>
        <w:rPr>
          <w:lang w:val="pt_PT" w:bidi="pt_PT"/>
        </w:rPr>
      </w:r>
      <w:r>
        <w:rPr>
          <w:lang w:val="pt_PT" w:bidi="pt_PT"/>
        </w:rPr>
        <w:t>Quando Davi estava sendo perseguido por Saul, ele deixou seus pais em Mispa, sob a proteção do rei de Moabe.</w:t>
      </w:r>
    </w:p>
    <w:p>
      <w:pPr>
        <w:pStyle w:val="ListBullet"/>
        <w:spacing w:line="240" w:lineRule="auto"/>
        <w:ind w:left="720"/>
      </w:pPr>
      <w:r>
        <w:rPr>
          <w:lang w:val="pt_PT" w:bidi="pt_PT"/>
        </w:rPr>
      </w:r>
      <w:r>
        <w:rPr>
          <w:lang w:val="pt_PT" w:bidi="pt_PT"/>
        </w:rPr>
        <w:t>Uma cidade chamada Mispa estava localizada na fronteira entre os reinos de Judá e Israel. Era um importante centro militar.</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Davi</w:t>
      </w:r>
      <w:r>
        <w:rPr>
          <w:lang w:val="pt_PT" w:bidi="pt_PT"/>
        </w:rPr>
        <w:t xml:space="preserve">, </w:t>
      </w:r>
      <w:r>
        <w:rPr>
          <w:lang w:val="pt_PT" w:bidi="pt_PT"/>
        </w:rPr>
        <w:t>Judá</w:t>
      </w:r>
      <w:r>
        <w:rPr>
          <w:lang w:val="pt_PT" w:bidi="pt_PT"/>
        </w:rPr>
        <w:t xml:space="preserve">, </w:t>
      </w:r>
      <w:r>
        <w:rPr>
          <w:lang w:val="pt_PT" w:bidi="pt_PT"/>
        </w:rPr>
        <w:t>reino de Israel</w:t>
      </w:r>
      <w:r>
        <w:rPr>
          <w:lang w:val="pt_PT" w:bidi="pt_PT"/>
        </w:rPr>
        <w:t xml:space="preserve">, </w:t>
      </w:r>
      <w:r>
        <w:rPr>
          <w:lang w:val="pt_PT" w:bidi="pt_PT"/>
        </w:rPr>
        <w:t>Moabe</w:t>
      </w:r>
      <w:r>
        <w:rPr>
          <w:lang w:val="pt_PT" w:bidi="pt_PT"/>
        </w:rPr>
        <w:t xml:space="preserve">, </w:t>
      </w:r>
      <w:r>
        <w:rPr>
          <w:lang w:val="pt_PT" w:bidi="pt_PT"/>
        </w:rPr>
        <w:t>Saul (AT)</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15.20–22</w:t>
      </w:r>
    </w:p>
    <w:p>
      <w:pPr>
        <w:pStyle w:val="ListBullet"/>
        <w:spacing w:line="240" w:lineRule="auto"/>
        <w:ind w:left="720"/>
      </w:pPr>
      <w:r>
        <w:rPr>
          <w:lang w:val="pt_PT" w:bidi="pt_PT"/>
        </w:rPr>
      </w:r>
      <w:r>
        <w:rPr>
          <w:lang w:val="pt_PT" w:bidi="pt_PT"/>
        </w:rPr>
        <w:t>1 Samuel 7.5–6</w:t>
      </w:r>
    </w:p>
    <w:p>
      <w:pPr>
        <w:pStyle w:val="ListBullet"/>
        <w:spacing w:line="240" w:lineRule="auto"/>
        <w:ind w:left="720"/>
      </w:pPr>
      <w:r>
        <w:rPr>
          <w:lang w:val="pt_PT" w:bidi="pt_PT"/>
        </w:rPr>
      </w:r>
      <w:r>
        <w:rPr>
          <w:lang w:val="pt_PT" w:bidi="pt_PT"/>
        </w:rPr>
        <w:t>1 Samuel 7.10–11</w:t>
      </w:r>
    </w:p>
    <w:p>
      <w:pPr>
        <w:pStyle w:val="ListBullet"/>
        <w:spacing w:line="240" w:lineRule="auto"/>
        <w:ind w:left="720"/>
      </w:pPr>
      <w:r>
        <w:rPr>
          <w:lang w:val="pt_PT" w:bidi="pt_PT"/>
        </w:rPr>
      </w:r>
      <w:r>
        <w:rPr>
          <w:lang w:val="pt_PT" w:bidi="pt_PT"/>
        </w:rPr>
        <w:t>Jeremias 40.5–6</w:t>
      </w:r>
    </w:p>
    <w:p>
      <w:pPr>
        <w:pStyle w:val="ListBullet"/>
        <w:spacing w:line="240" w:lineRule="auto"/>
        <w:ind w:left="720"/>
      </w:pPr>
      <w:r>
        <w:rPr>
          <w:lang w:val="pt_PT" w:bidi="pt_PT"/>
        </w:rPr>
      </w:r>
      <w:r>
        <w:rPr>
          <w:lang w:val="pt_PT" w:bidi="pt_PT"/>
        </w:rPr>
        <w:t>Juízes 10.17–18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H4708, H4709</w:t>
      </w:r>
      <w:r>
        <w:rPr>
          <w:lang w:val="pt_PT" w:bidi="pt_PT"/>
        </w:rPr>
      </w:r>
      <w:r>
        <w:rPr>
          <w:lang w:val="pt_PT" w:bidi="pt_PT"/>
        </w:rPr>
      </w:r>
    </w:p>
    <w:p>
      <w:pPr/>
      <w:r>
        <w:rPr>
          <w:lang w:val="pt_PT" w:bidi="pt_PT"/>
        </w:rPr>
      </w:r>
    </w:p>
    <w:p>
      <w:pPr>
        <w:pStyle w:val="Heading2"/>
      </w:pPr>
      <w:r>
        <w:rPr>
          <w:lang w:val="pt_PT" w:bidi="pt_PT"/>
        </w:rPr>
        <w:t>Mistério</w:t>
      </w:r>
      <w:r>
        <w:rPr>
          <w:lang w:val="pt_PT" w:bidi="pt_PT"/>
        </w:rPr>
      </w:r>
    </w:p>
    <w:p>
      <w:pPr>
        <w:pStyle w:val="Heading3"/>
      </w:pPr>
      <w:r>
        <w:rPr>
          <w:lang w:val="pt_PT" w:bidi="pt_PT"/>
        </w:rPr>
        <w:t>Definição:</w:t>
      </w:r>
    </w:p>
    <w:p>
      <w:pPr/>
      <w:r>
        <w:rPr>
          <w:lang w:val="pt_PT" w:bidi="pt_PT"/>
        </w:rPr>
      </w:r>
      <w:r>
        <w:rPr>
          <w:lang w:val="pt_PT" w:bidi="pt_PT"/>
        </w:rPr>
        <w:t>Na Bíblia, o termo “mistério” refere-se a algo que não podemos saber ou entender a menos que Deus o revele ou explique para nós.</w:t>
      </w:r>
    </w:p>
    <w:p>
      <w:pPr>
        <w:pStyle w:val="ListBullet"/>
        <w:spacing w:line="240" w:lineRule="auto"/>
        <w:ind w:left="720"/>
      </w:pPr>
      <w:r>
        <w:rPr>
          <w:lang w:val="pt_PT" w:bidi="pt_PT"/>
        </w:rPr>
      </w:r>
      <w:r>
        <w:rPr>
          <w:lang w:val="pt_PT" w:bidi="pt_PT"/>
        </w:rPr>
        <w:t>O Novo Testamento afirma que o evangelho de Cristo era um mistério que não era conhecido em eras passadas.</w:t>
      </w:r>
    </w:p>
    <w:p>
      <w:pPr>
        <w:pStyle w:val="ListBullet"/>
        <w:spacing w:line="240" w:lineRule="auto"/>
        <w:ind w:left="720"/>
      </w:pPr>
      <w:r>
        <w:rPr>
          <w:lang w:val="pt_PT" w:bidi="pt_PT"/>
        </w:rPr>
      </w:r>
      <w:r>
        <w:rPr>
          <w:lang w:val="pt_PT" w:bidi="pt_PT"/>
        </w:rPr>
        <w:t>Um dos pontos específicos descritos como um mistério é que judeus e gentios seriam iguais em Cristo.</w:t>
      </w:r>
    </w:p>
    <w:p>
      <w:pPr>
        <w:pStyle w:val="ListBullet"/>
        <w:spacing w:line="240" w:lineRule="auto"/>
        <w:ind w:left="720"/>
      </w:pPr>
      <w:r>
        <w:rPr>
          <w:lang w:val="pt_PT" w:bidi="pt_PT"/>
        </w:rPr>
      </w:r>
      <w:r>
        <w:rPr>
          <w:lang w:val="pt_PT" w:bidi="pt_PT"/>
        </w:rPr>
        <w:t>Este termo também poderia ser traduzido como “segredo” ou “verdade oculta” ou “coisa anteriormente desconhecida”.</w:t>
      </w:r>
    </w:p>
    <w:p>
      <w:pPr/>
      <w:r>
        <w:rPr>
          <w:lang w:val="pt_PT" w:bidi="pt_PT"/>
        </w:rPr>
      </w:r>
      <w:r>
        <w:rPr>
          <w:lang w:val="pt_PT" w:bidi="pt_PT"/>
        </w:rPr>
        <w:t xml:space="preserve">(Veja também: </w:t>
      </w:r>
      <w:r>
        <w:rPr>
          <w:lang w:val="pt_PT" w:bidi="pt_PT"/>
        </w:rPr>
        <w:t>Cristo</w:t>
      </w:r>
      <w:r>
        <w:rPr>
          <w:lang w:val="pt_PT" w:bidi="pt_PT"/>
        </w:rPr>
        <w:t xml:space="preserve">, </w:t>
      </w:r>
      <w:r>
        <w:rPr>
          <w:lang w:val="pt_PT" w:bidi="pt_PT"/>
        </w:rPr>
        <w:t>gentio</w:t>
      </w:r>
      <w:r>
        <w:rPr>
          <w:lang w:val="pt_PT" w:bidi="pt_PT"/>
        </w:rPr>
        <w:t xml:space="preserve">, </w:t>
      </w:r>
      <w:r>
        <w:rPr>
          <w:lang w:val="pt_PT" w:bidi="pt_PT"/>
        </w:rPr>
        <w:t>boas novas</w:t>
      </w:r>
      <w:r>
        <w:rPr>
          <w:lang w:val="pt_PT" w:bidi="pt_PT"/>
        </w:rPr>
        <w:t xml:space="preserve">, </w:t>
      </w:r>
      <w:r>
        <w:rPr>
          <w:lang w:val="pt_PT" w:bidi="pt_PT"/>
        </w:rPr>
        <w:t>judeu</w:t>
      </w:r>
      <w:r>
        <w:rPr>
          <w:lang w:val="pt_PT" w:bidi="pt_PT"/>
        </w:rPr>
        <w:t>, verdadeiro)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Colossenses 4.2–4</w:t>
      </w:r>
    </w:p>
    <w:p>
      <w:pPr>
        <w:pStyle w:val="ListBullet"/>
        <w:spacing w:line="240" w:lineRule="auto"/>
        <w:ind w:left="720"/>
      </w:pPr>
      <w:r>
        <w:rPr>
          <w:lang w:val="pt_PT" w:bidi="pt_PT"/>
        </w:rPr>
      </w:r>
      <w:r>
        <w:rPr>
          <w:lang w:val="pt_PT" w:bidi="pt_PT"/>
        </w:rPr>
        <w:t>Efésios 6.19–20</w:t>
      </w:r>
    </w:p>
    <w:p>
      <w:pPr>
        <w:pStyle w:val="ListBullet"/>
        <w:spacing w:line="240" w:lineRule="auto"/>
        <w:ind w:left="720"/>
      </w:pPr>
      <w:r>
        <w:rPr>
          <w:lang w:val="pt_PT" w:bidi="pt_PT"/>
        </w:rPr>
      </w:r>
      <w:r>
        <w:rPr>
          <w:lang w:val="pt_PT" w:bidi="pt_PT"/>
        </w:rPr>
        <w:t>Lucas 8.9–10</w:t>
      </w:r>
    </w:p>
    <w:p>
      <w:pPr>
        <w:pStyle w:val="ListBullet"/>
        <w:spacing w:line="240" w:lineRule="auto"/>
        <w:ind w:left="720"/>
      </w:pPr>
      <w:r>
        <w:rPr>
          <w:lang w:val="pt_PT" w:bidi="pt_PT"/>
        </w:rPr>
      </w:r>
      <w:r>
        <w:rPr>
          <w:lang w:val="pt_PT" w:bidi="pt_PT"/>
        </w:rPr>
        <w:t>Marcos 4.10–12</w:t>
      </w:r>
    </w:p>
    <w:p>
      <w:pPr>
        <w:pStyle w:val="ListBullet"/>
        <w:spacing w:line="240" w:lineRule="auto"/>
        <w:ind w:left="720"/>
      </w:pPr>
      <w:r>
        <w:rPr>
          <w:lang w:val="pt_PT" w:bidi="pt_PT"/>
        </w:rPr>
      </w:r>
      <w:r>
        <w:rPr>
          <w:lang w:val="pt_PT" w:bidi="pt_PT"/>
        </w:rPr>
        <w:t>Mateus 13.11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H1219, H7328, G34660</w:t>
      </w:r>
      <w:r>
        <w:rPr>
          <w:lang w:val="pt_PT" w:bidi="pt_PT"/>
        </w:rPr>
      </w:r>
      <w:r>
        <w:rPr>
          <w:lang w:val="pt_PT" w:bidi="pt_PT"/>
        </w:rPr>
      </w:r>
    </w:p>
    <w:p>
      <w:pPr/>
      <w:r>
        <w:rPr>
          <w:lang w:val="pt_PT" w:bidi="pt_PT"/>
        </w:rPr>
      </w:r>
    </w:p>
    <w:p>
      <w:pPr>
        <w:pStyle w:val="Heading2"/>
      </w:pPr>
      <w:r>
        <w:rPr>
          <w:lang w:val="pt_PT" w:bidi="pt_PT"/>
        </w:rPr>
        <w:t>Moabe</w:t>
      </w:r>
      <w:r>
        <w:rPr>
          <w:lang w:val="pt_PT" w:bidi="pt_PT"/>
        </w:rPr>
      </w:r>
    </w:p>
    <w:p>
      <w:pPr>
        <w:pStyle w:val="Heading3"/>
      </w:pPr>
      <w:r>
        <w:rPr>
          <w:lang w:val="pt_PT" w:bidi="pt_PT"/>
        </w:rPr>
        <w:t>Fatos:</w:t>
      </w:r>
    </w:p>
    <w:p>
      <w:pPr/>
      <w:r>
        <w:rPr>
          <w:lang w:val="pt_PT" w:bidi="pt_PT"/>
        </w:rPr>
      </w:r>
      <w:r>
        <w:rPr>
          <w:lang w:val="pt_PT" w:bidi="pt_PT"/>
        </w:rPr>
        <w:t>O termo “Moabe” refere-se a um grupo de pessoas que vivia a leste do Mar Morto. O livro de Gênesis descreve esse grupo de pessoas como descendentes de um homem chamado “Moabe,” que era filho da filha mais velha de Ló.</w:t>
      </w:r>
    </w:p>
    <w:p>
      <w:pPr>
        <w:pStyle w:val="ListBullet"/>
        <w:spacing w:line="240" w:lineRule="auto"/>
        <w:ind w:left="720"/>
      </w:pPr>
      <w:r>
        <w:rPr>
          <w:lang w:val="pt_PT" w:bidi="pt_PT"/>
        </w:rPr>
      </w:r>
      <w:r>
        <w:rPr>
          <w:lang w:val="pt_PT" w:bidi="pt_PT"/>
        </w:rPr>
        <w:t>No livro de Rute, Elimeleque e sua família foram viver em Moabe por causa da fome ao redor de Belém.</w:t>
      </w:r>
    </w:p>
    <w:p>
      <w:pPr>
        <w:pStyle w:val="ListBullet"/>
        <w:spacing w:line="240" w:lineRule="auto"/>
        <w:ind w:left="720"/>
      </w:pPr>
      <w:r>
        <w:rPr>
          <w:lang w:val="pt_PT" w:bidi="pt_PT"/>
        </w:rPr>
      </w:r>
      <w:r>
        <w:rPr>
          <w:lang w:val="pt_PT" w:bidi="pt_PT"/>
        </w:rPr>
        <w:t>Rute é chamada de “mulher moabita” porque nasceu no país de Moabe e era desse grupo de pessoas.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Belém</w:t>
      </w:r>
      <w:r>
        <w:rPr>
          <w:lang w:val="pt_PT" w:bidi="pt_PT"/>
        </w:rPr>
        <w:t xml:space="preserve">, </w:t>
      </w:r>
      <w:r>
        <w:rPr>
          <w:lang w:val="pt_PT" w:bidi="pt_PT"/>
        </w:rPr>
        <w:t>Judeia</w:t>
      </w:r>
      <w:r>
        <w:rPr>
          <w:lang w:val="pt_PT" w:bidi="pt_PT"/>
        </w:rPr>
        <w:t xml:space="preserve">, </w:t>
      </w:r>
      <w:r>
        <w:rPr>
          <w:lang w:val="pt_PT" w:bidi="pt_PT"/>
        </w:rPr>
        <w:t>Ló</w:t>
      </w:r>
      <w:r>
        <w:rPr>
          <w:lang w:val="pt_PT" w:bidi="pt_PT"/>
        </w:rPr>
        <w:t xml:space="preserve">, </w:t>
      </w:r>
      <w:r>
        <w:rPr>
          <w:lang w:val="pt_PT" w:bidi="pt_PT"/>
        </w:rPr>
        <w:t>Rute</w:t>
      </w:r>
      <w:r>
        <w:rPr>
          <w:lang w:val="pt_PT" w:bidi="pt_PT"/>
        </w:rPr>
        <w:t xml:space="preserve">, </w:t>
      </w:r>
      <w:r>
        <w:rPr>
          <w:lang w:val="pt_PT" w:bidi="pt_PT"/>
        </w:rPr>
        <w:t>Mar Morto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19.37</w:t>
      </w:r>
    </w:p>
    <w:p>
      <w:pPr>
        <w:pStyle w:val="ListBullet"/>
        <w:spacing w:line="240" w:lineRule="auto"/>
        <w:ind w:left="720"/>
      </w:pPr>
      <w:r>
        <w:rPr>
          <w:lang w:val="pt_PT" w:bidi="pt_PT"/>
        </w:rPr>
      </w:r>
      <w:r>
        <w:rPr>
          <w:lang w:val="pt_PT" w:bidi="pt_PT"/>
        </w:rPr>
        <w:t>Gênesis 36.34–36</w:t>
      </w:r>
    </w:p>
    <w:p>
      <w:pPr>
        <w:pStyle w:val="ListBullet"/>
        <w:spacing w:line="240" w:lineRule="auto"/>
        <w:ind w:left="720"/>
      </w:pPr>
      <w:r>
        <w:rPr>
          <w:lang w:val="pt_PT" w:bidi="pt_PT"/>
        </w:rPr>
      </w:r>
      <w:r>
        <w:rPr>
          <w:lang w:val="pt_PT" w:bidi="pt_PT"/>
        </w:rPr>
        <w:t>Rute 1.1–2</w:t>
      </w:r>
    </w:p>
    <w:p>
      <w:pPr>
        <w:pStyle w:val="ListBullet"/>
        <w:spacing w:line="240" w:lineRule="auto"/>
        <w:ind w:left="720"/>
      </w:pPr>
      <w:r>
        <w:rPr>
          <w:lang w:val="pt_PT" w:bidi="pt_PT"/>
        </w:rPr>
      </w:r>
      <w:r>
        <w:rPr>
          <w:lang w:val="pt_PT" w:bidi="pt_PT"/>
        </w:rPr>
        <w:t>Rute 1.22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H4124, H4125</w:t>
      </w:r>
      <w:r>
        <w:rPr>
          <w:lang w:val="pt_PT" w:bidi="pt_PT"/>
        </w:rPr>
      </w:r>
      <w:r>
        <w:rPr>
          <w:lang w:val="pt_PT" w:bidi="pt_PT"/>
        </w:rPr>
      </w:r>
    </w:p>
    <w:p>
      <w:pPr/>
      <w:r>
        <w:rPr>
          <w:lang w:val="pt_PT" w:bidi="pt_PT"/>
        </w:rPr>
      </w:r>
    </w:p>
    <w:p>
      <w:pPr>
        <w:pStyle w:val="Heading2"/>
      </w:pPr>
      <w:r>
        <w:rPr>
          <w:lang w:val="pt_PT" w:bidi="pt_PT"/>
        </w:rPr>
        <w:t>Moisés</w:t>
      </w:r>
      <w:r>
        <w:rPr>
          <w:lang w:val="pt_PT" w:bidi="pt_PT"/>
        </w:rPr>
      </w:r>
    </w:p>
    <w:p>
      <w:pPr>
        <w:pStyle w:val="Heading3"/>
      </w:pPr>
      <w:r>
        <w:rPr>
          <w:lang w:val="pt_PT" w:bidi="pt_PT"/>
        </w:rPr>
        <w:t>Fatos:</w:t>
      </w:r>
    </w:p>
    <w:p>
      <w:pPr/>
      <w:r>
        <w:rPr>
          <w:lang w:val="pt_PT" w:bidi="pt_PT"/>
        </w:rPr>
      </w:r>
      <w:r>
        <w:rPr>
          <w:lang w:val="pt_PT" w:bidi="pt_PT"/>
        </w:rPr>
        <w:t>Moisés foi um profeta e líder do povo israelita por mais de 40 anos. Ele foi o líder do povo israelita quando eles saíram do Egito, conforme descrito no livro de Êxodo.</w:t>
      </w:r>
    </w:p>
    <w:p>
      <w:pPr>
        <w:pStyle w:val="ListBullet"/>
        <w:spacing w:line="240" w:lineRule="auto"/>
        <w:ind w:left="720"/>
      </w:pPr>
      <w:r>
        <w:rPr>
          <w:lang w:val="pt_PT" w:bidi="pt_PT"/>
        </w:rPr>
      </w:r>
      <w:r>
        <w:rPr>
          <w:lang w:val="pt_PT" w:bidi="pt_PT"/>
        </w:rPr>
        <w:t>Quando Moisés era um bebê, os pais de Moisés o colocaram em um cesto entre os juncos do Rio Nilo para escondê-lo do Faraó egípcio. A irmã de Moisés, Miriam, cuidou dele enquanto Moisés descia o rio. A vida de Moisés foi poupada quando a filha do faraó o encontrou e o levou para o palácio para criá-lo como seu filho.</w:t>
      </w:r>
    </w:p>
    <w:p>
      <w:pPr>
        <w:pStyle w:val="ListBullet"/>
        <w:spacing w:line="240" w:lineRule="auto"/>
        <w:ind w:left="720"/>
      </w:pPr>
      <w:r>
        <w:rPr>
          <w:lang w:val="pt_PT" w:bidi="pt_PT"/>
        </w:rPr>
      </w:r>
      <w:r>
        <w:rPr>
          <w:lang w:val="pt_PT" w:bidi="pt_PT"/>
        </w:rPr>
        <w:t>Deus escolheu Moisés para libertar os israelitas da escravidão no Egito e conduzi-los à Terra Prometida.</w:t>
      </w:r>
    </w:p>
    <w:p>
      <w:pPr>
        <w:pStyle w:val="ListBullet"/>
        <w:spacing w:line="240" w:lineRule="auto"/>
        <w:ind w:left="720"/>
      </w:pPr>
      <w:r>
        <w:rPr>
          <w:lang w:val="pt_PT" w:bidi="pt_PT"/>
        </w:rPr>
      </w:r>
      <w:r>
        <w:rPr>
          <w:lang w:val="pt_PT" w:bidi="pt_PT"/>
        </w:rPr>
        <w:t>Após a fuga dos israelitas do Egito e enquanto vagavam pelo deserto, Deus deu a Moisés duas tábuas de pedra com os Dez Mandamentos escritos nelas.</w:t>
      </w:r>
    </w:p>
    <w:p>
      <w:pPr>
        <w:pStyle w:val="ListBullet"/>
        <w:spacing w:line="240" w:lineRule="auto"/>
        <w:ind w:left="720"/>
      </w:pPr>
      <w:r>
        <w:rPr>
          <w:lang w:val="pt_PT" w:bidi="pt_PT"/>
        </w:rPr>
      </w:r>
      <w:r>
        <w:rPr>
          <w:lang w:val="pt_PT" w:bidi="pt_PT"/>
        </w:rPr>
        <w:t>Perto do fim de sua vida, Moisés viu a Terra Prometida, mas não pôde viver nela porque desobedeceu a Deus.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Míriam</w:t>
      </w:r>
      <w:r>
        <w:rPr>
          <w:lang w:val="pt_PT" w:bidi="pt_PT"/>
        </w:rPr>
        <w:t xml:space="preserve">, </w:t>
      </w:r>
      <w:r>
        <w:rPr>
          <w:lang w:val="pt_PT" w:bidi="pt_PT"/>
        </w:rPr>
        <w:t>Terra Prometida</w:t>
      </w:r>
      <w:r>
        <w:rPr>
          <w:lang w:val="pt_PT" w:bidi="pt_PT"/>
        </w:rPr>
        <w:t xml:space="preserve">, </w:t>
      </w:r>
      <w:r>
        <w:rPr>
          <w:lang w:val="pt_PT" w:bidi="pt_PT"/>
        </w:rPr>
        <w:t>Dez Mandamentos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7.21</w:t>
      </w:r>
    </w:p>
    <w:p>
      <w:pPr>
        <w:pStyle w:val="ListBullet"/>
        <w:spacing w:line="240" w:lineRule="auto"/>
        <w:ind w:left="720"/>
      </w:pPr>
      <w:r>
        <w:rPr>
          <w:lang w:val="pt_PT" w:bidi="pt_PT"/>
        </w:rPr>
      </w:r>
      <w:r>
        <w:rPr>
          <w:lang w:val="pt_PT" w:bidi="pt_PT"/>
        </w:rPr>
        <w:t>Atos 7.30</w:t>
      </w:r>
    </w:p>
    <w:p>
      <w:pPr>
        <w:pStyle w:val="ListBullet"/>
        <w:spacing w:line="240" w:lineRule="auto"/>
        <w:ind w:left="720"/>
      </w:pPr>
      <w:r>
        <w:rPr>
          <w:lang w:val="pt_PT" w:bidi="pt_PT"/>
        </w:rPr>
      </w:r>
      <w:r>
        <w:rPr>
          <w:lang w:val="pt_PT" w:bidi="pt_PT"/>
        </w:rPr>
        <w:t>Êxodo 2.10</w:t>
      </w:r>
    </w:p>
    <w:p>
      <w:pPr>
        <w:pStyle w:val="ListBullet"/>
        <w:spacing w:line="240" w:lineRule="auto"/>
        <w:ind w:left="720"/>
      </w:pPr>
      <w:r>
        <w:rPr>
          <w:lang w:val="pt_PT" w:bidi="pt_PT"/>
        </w:rPr>
      </w:r>
      <w:r>
        <w:rPr>
          <w:lang w:val="pt_PT" w:bidi="pt_PT"/>
        </w:rPr>
        <w:t>Êxodo 9.1</w:t>
      </w:r>
    </w:p>
    <w:p>
      <w:pPr>
        <w:pStyle w:val="ListBullet"/>
        <w:spacing w:line="240" w:lineRule="auto"/>
        <w:ind w:left="720"/>
      </w:pPr>
      <w:r>
        <w:rPr>
          <w:lang w:val="pt_PT" w:bidi="pt_PT"/>
        </w:rPr>
      </w:r>
      <w:r>
        <w:rPr>
          <w:lang w:val="pt_PT" w:bidi="pt_PT"/>
        </w:rPr>
        <w:t>Mateus 17.4</w:t>
      </w:r>
    </w:p>
    <w:p>
      <w:pPr>
        <w:pStyle w:val="ListBullet"/>
        <w:spacing w:line="240" w:lineRule="auto"/>
        <w:ind w:left="720"/>
      </w:pPr>
      <w:r>
        <w:rPr>
          <w:lang w:val="pt_PT" w:bidi="pt_PT"/>
        </w:rPr>
      </w:r>
      <w:r>
        <w:rPr>
          <w:lang w:val="pt_PT" w:bidi="pt_PT"/>
        </w:rPr>
        <w:t>Romanos 5.14</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9:12</w:t>
      </w:r>
      <w:r>
        <w:rPr>
          <w:lang w:val="pt_PT" w:bidi="pt_PT"/>
        </w:rPr>
        <w:t xml:space="preserve"> Um dia, enquanto </w:t>
      </w:r>
      <w:r>
        <w:rPr>
          <w:b/>
          <w:lang w:val="pt_PT" w:bidi="pt_PT"/>
        </w:rPr>
        <w:t>Moisés</w:t>
      </w:r>
      <w:r>
        <w:rPr>
          <w:lang w:val="pt_PT" w:bidi="pt_PT"/>
        </w:rPr>
        <w:t xml:space="preserve"> cuidava de suas ovelhas, ele viu uma sarça em chamas.</w:t>
      </w:r>
    </w:p>
    <w:p>
      <w:pPr>
        <w:pStyle w:val="ListBullet"/>
        <w:spacing w:line="240" w:lineRule="auto"/>
        <w:ind w:left="720"/>
      </w:pPr>
      <w:r>
        <w:rPr>
          <w:lang w:val="pt_PT" w:bidi="pt_PT"/>
        </w:rPr>
      </w:r>
      <w:r>
        <w:rPr>
          <w:b/>
          <w:lang w:val="pt_PT" w:bidi="pt_PT"/>
        </w:rPr>
        <w:t>12:5</w:t>
      </w:r>
      <w:r>
        <w:rPr>
          <w:lang w:val="pt_PT" w:bidi="pt_PT"/>
        </w:rPr>
        <w:t xml:space="preserve"> </w:t>
      </w:r>
      <w:r>
        <w:rPr>
          <w:b/>
          <w:lang w:val="pt_PT" w:bidi="pt_PT"/>
        </w:rPr>
        <w:t>Moisés</w:t>
      </w:r>
      <w:r>
        <w:rPr>
          <w:lang w:val="pt_PT" w:bidi="pt_PT"/>
        </w:rPr>
        <w:t xml:space="preserve"> disse aos israelitas: “Não tenham medo! Deus lutará por vocês hoje e os salvará”.</w:t>
      </w:r>
    </w:p>
    <w:p>
      <w:pPr>
        <w:pStyle w:val="ListBullet"/>
        <w:spacing w:line="240" w:lineRule="auto"/>
        <w:ind w:left="720"/>
      </w:pPr>
      <w:r>
        <w:rPr>
          <w:lang w:val="pt_PT" w:bidi="pt_PT"/>
        </w:rPr>
      </w:r>
      <w:r>
        <w:rPr>
          <w:b/>
          <w:lang w:val="pt_PT" w:bidi="pt_PT"/>
        </w:rPr>
        <w:t>12:7</w:t>
      </w:r>
      <w:r>
        <w:rPr>
          <w:lang w:val="pt_PT" w:bidi="pt_PT"/>
        </w:rPr>
        <w:t xml:space="preserve"> Deus disse a </w:t>
      </w:r>
      <w:r>
        <w:rPr>
          <w:b/>
          <w:lang w:val="pt_PT" w:bidi="pt_PT"/>
        </w:rPr>
        <w:t>Moisés</w:t>
      </w:r>
      <w:r>
        <w:rPr>
          <w:lang w:val="pt_PT" w:bidi="pt_PT"/>
        </w:rPr>
        <w:t xml:space="preserve"> para levantar a mão sobre o mar e dividir as águas.</w:t>
      </w:r>
    </w:p>
    <w:p>
      <w:pPr>
        <w:pStyle w:val="ListBullet"/>
        <w:spacing w:line="240" w:lineRule="auto"/>
        <w:ind w:left="720"/>
      </w:pPr>
      <w:r>
        <w:rPr>
          <w:lang w:val="pt_PT" w:bidi="pt_PT"/>
        </w:rPr>
      </w:r>
      <w:r>
        <w:rPr>
          <w:b/>
          <w:lang w:val="pt_PT" w:bidi="pt_PT"/>
        </w:rPr>
        <w:t>12:12</w:t>
      </w:r>
      <w:r>
        <w:rPr>
          <w:lang w:val="pt_PT" w:bidi="pt_PT"/>
        </w:rPr>
        <w:t xml:space="preserve"> Quando os israelitas viram que os egípcios estavam mortos, confiaram em Deus e creram que Moisés era um profeta de Deus.</w:t>
      </w:r>
    </w:p>
    <w:p>
      <w:pPr>
        <w:pStyle w:val="ListBullet"/>
        <w:spacing w:line="240" w:lineRule="auto"/>
        <w:ind w:left="720"/>
      </w:pPr>
      <w:r>
        <w:rPr>
          <w:lang w:val="pt_PT" w:bidi="pt_PT"/>
        </w:rPr>
      </w:r>
      <w:r>
        <w:rPr>
          <w:b/>
          <w:lang w:val="pt_PT" w:bidi="pt_PT"/>
        </w:rPr>
        <w:t>13:7</w:t>
      </w:r>
      <w:r>
        <w:rPr>
          <w:lang w:val="pt_PT" w:bidi="pt_PT"/>
        </w:rPr>
        <w:t xml:space="preserve"> Então Deus escreveu esses Dez Mandamentos em duas tábuas de pedra e os deu a </w:t>
      </w:r>
      <w:r>
        <w:rPr>
          <w:b/>
          <w:lang w:val="pt_PT" w:bidi="pt_PT"/>
        </w:rPr>
        <w:t>Moisés</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H4872, H4873, G34750</w:t>
      </w:r>
      <w:r>
        <w:rPr>
          <w:lang w:val="pt_PT" w:bidi="pt_PT"/>
        </w:rPr>
      </w:r>
      <w:r>
        <w:rPr>
          <w:lang w:val="pt_PT" w:bidi="pt_PT"/>
        </w:rPr>
      </w:r>
    </w:p>
    <w:p>
      <w:pPr/>
      <w:r>
        <w:rPr>
          <w:lang w:val="pt_PT" w:bidi="pt_PT"/>
        </w:rPr>
      </w:r>
    </w:p>
    <w:p>
      <w:pPr>
        <w:pStyle w:val="Heading2"/>
      </w:pPr>
      <w:r>
        <w:rPr>
          <w:lang w:val="pt_PT" w:bidi="pt_PT"/>
        </w:rPr>
        <w:t>Molde</w:t>
      </w:r>
      <w:r>
        <w:rPr>
          <w:lang w:val="pt_PT" w:bidi="pt_PT"/>
        </w:rPr>
      </w:r>
    </w:p>
    <w:p>
      <w:pPr>
        <w:pStyle w:val="Heading3"/>
      </w:pPr>
      <w:r>
        <w:rPr>
          <w:lang w:val="pt_PT" w:bidi="pt_PT"/>
        </w:rPr>
        <w:t>Definição:</w:t>
      </w:r>
    </w:p>
    <w:p>
      <w:pPr/>
      <w:r>
        <w:rPr>
          <w:lang w:val="pt_PT" w:bidi="pt_PT"/>
        </w:rPr>
      </w:r>
      <w:r>
        <w:rPr>
          <w:lang w:val="pt_PT" w:bidi="pt_PT"/>
        </w:rPr>
        <w:t>Um molde é uma peça oca de madeira, metal ou argila que é usada para formar objetos de ouro, prata ou outros materiais que podem ser amolecidos e depois moldados pelo molde.</w:t>
      </w:r>
    </w:p>
    <w:p>
      <w:pPr>
        <w:pStyle w:val="ListBullet"/>
        <w:spacing w:line="240" w:lineRule="auto"/>
        <w:ind w:left="720"/>
      </w:pPr>
      <w:r>
        <w:rPr>
          <w:lang w:val="pt_PT" w:bidi="pt_PT"/>
        </w:rPr>
      </w:r>
      <w:r>
        <w:rPr>
          <w:lang w:val="pt_PT" w:bidi="pt_PT"/>
        </w:rPr>
        <w:t>Os moldes eram usados para fazer joias, pratos e utensílios para refeições, entre outras coisas.</w:t>
      </w:r>
    </w:p>
    <w:p>
      <w:pPr>
        <w:pStyle w:val="ListBullet"/>
        <w:spacing w:line="240" w:lineRule="auto"/>
        <w:ind w:left="720"/>
      </w:pPr>
      <w:r>
        <w:rPr>
          <w:lang w:val="pt_PT" w:bidi="pt_PT"/>
        </w:rPr>
      </w:r>
      <w:r>
        <w:rPr>
          <w:lang w:val="pt_PT" w:bidi="pt_PT"/>
        </w:rPr>
        <w:t>Na Bíblia, os moldes são mencionados, principalmente, em conexão com a moldagem de estátuas para serem usadas como ídolos.</w:t>
      </w:r>
    </w:p>
    <w:p>
      <w:pPr>
        <w:pStyle w:val="ListBullet"/>
        <w:spacing w:line="240" w:lineRule="auto"/>
        <w:ind w:left="720"/>
      </w:pPr>
      <w:r>
        <w:rPr>
          <w:lang w:val="pt_PT" w:bidi="pt_PT"/>
        </w:rPr>
      </w:r>
      <w:r>
        <w:rPr>
          <w:lang w:val="pt_PT" w:bidi="pt_PT"/>
        </w:rPr>
        <w:t>Os metais precisam ser aquecidos a uma temperatura muito alta para que possam ser derramados no molde.</w:t>
      </w:r>
    </w:p>
    <w:p>
      <w:pPr>
        <w:pStyle w:val="ListBullet"/>
        <w:spacing w:line="240" w:lineRule="auto"/>
        <w:ind w:left="720"/>
      </w:pPr>
      <w:r>
        <w:rPr>
          <w:lang w:val="pt_PT" w:bidi="pt_PT"/>
        </w:rPr>
      </w:r>
      <w:r>
        <w:rPr>
          <w:lang w:val="pt_PT" w:bidi="pt_PT"/>
        </w:rPr>
        <w:t>Moldar algo significa formar um objeto em uma certa forma ou semelhança usando um molde ou as mãos para modelar uma certa forma.</w:t>
      </w:r>
    </w:p>
    <w:p>
      <w:pPr>
        <w:pStyle w:val="ListBullet"/>
        <w:spacing w:line="240" w:lineRule="auto"/>
        <w:ind w:left="720"/>
      </w:pPr>
      <w:r>
        <w:rPr>
          <w:lang w:val="pt_PT" w:bidi="pt_PT"/>
        </w:rPr>
      </w:r>
      <w:r>
        <w:rPr>
          <w:lang w:val="pt_PT" w:bidi="pt_PT"/>
        </w:rPr>
        <w:t>Um “moldador” é alguém que molda ou modela algo.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também pode ser traduzido como, “formar” ou “modelar” ou “preparar”.</w:t>
      </w:r>
    </w:p>
    <w:p>
      <w:pPr>
        <w:pStyle w:val="ListBullet"/>
        <w:spacing w:line="240" w:lineRule="auto"/>
        <w:ind w:left="720"/>
      </w:pPr>
      <w:r>
        <w:rPr>
          <w:lang w:val="pt_PT" w:bidi="pt_PT"/>
        </w:rPr>
      </w:r>
      <w:r>
        <w:rPr>
          <w:lang w:val="pt_PT" w:bidi="pt_PT"/>
        </w:rPr>
        <w:t>A palavra “moldado” pode ser traduzida como “modelado” ou “formado”.</w:t>
      </w:r>
    </w:p>
    <w:p>
      <w:pPr>
        <w:pStyle w:val="ListBullet"/>
        <w:spacing w:line="240" w:lineRule="auto"/>
        <w:ind w:left="720"/>
      </w:pPr>
      <w:r>
        <w:rPr>
          <w:lang w:val="pt_PT" w:bidi="pt_PT"/>
        </w:rPr>
      </w:r>
      <w:r>
        <w:rPr>
          <w:lang w:val="pt_PT" w:bidi="pt_PT"/>
        </w:rPr>
        <w:t>O objeto “molde” pode possivelmente ser traduzido com uma frase ou palavra que significa “recipiente moldado” ou “prato esculpido”.</w:t>
      </w:r>
    </w:p>
    <w:p>
      <w:pPr/>
      <w:r>
        <w:rPr>
          <w:lang w:val="pt_PT" w:bidi="pt_PT"/>
        </w:rPr>
      </w:r>
      <w:r>
        <w:rPr>
          <w:lang w:val="pt_PT" w:bidi="pt_PT"/>
        </w:rPr>
        <w:t xml:space="preserve">(Veja também: </w:t>
      </w:r>
      <w:r>
        <w:rPr>
          <w:lang w:val="pt_PT" w:bidi="pt_PT"/>
        </w:rPr>
        <w:t>falso deus</w:t>
      </w:r>
      <w:r>
        <w:rPr>
          <w:lang w:val="pt_PT" w:bidi="pt_PT"/>
        </w:rPr>
        <w:t xml:space="preserve">, </w:t>
      </w:r>
      <w:r>
        <w:rPr>
          <w:lang w:val="pt_PT" w:bidi="pt_PT"/>
        </w:rPr>
        <w:t>ouro</w:t>
      </w:r>
      <w:r>
        <w:rPr>
          <w:lang w:val="pt_PT" w:bidi="pt_PT"/>
        </w:rPr>
        <w:t xml:space="preserve">, </w:t>
      </w:r>
      <w:r>
        <w:rPr>
          <w:lang w:val="pt_PT" w:bidi="pt_PT"/>
        </w:rPr>
        <w:t>falso deus</w:t>
      </w:r>
      <w:r>
        <w:rPr>
          <w:lang w:val="pt_PT" w:bidi="pt_PT"/>
        </w:rPr>
        <w:t xml:space="preserve">, </w:t>
      </w:r>
      <w:r>
        <w:rPr>
          <w:lang w:val="pt_PT" w:bidi="pt_PT"/>
        </w:rPr>
        <w:t>prata</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H4541, H4165, G41100, G41110</w:t>
      </w:r>
      <w:r>
        <w:rPr>
          <w:lang w:val="pt_PT" w:bidi="pt_PT"/>
        </w:rPr>
      </w:r>
      <w:r>
        <w:rPr>
          <w:lang w:val="pt_PT" w:bidi="pt_PT"/>
        </w:rPr>
      </w:r>
    </w:p>
    <w:p>
      <w:pPr/>
      <w:r>
        <w:rPr>
          <w:lang w:val="pt_PT" w:bidi="pt_PT"/>
        </w:rPr>
      </w:r>
    </w:p>
    <w:p>
      <w:pPr>
        <w:pStyle w:val="Heading2"/>
      </w:pPr>
      <w:r>
        <w:rPr>
          <w:lang w:val="pt_PT" w:bidi="pt_PT"/>
        </w:rPr>
        <w:t>Moloque</w:t>
      </w:r>
      <w:r>
        <w:rPr>
          <w:lang w:val="pt_PT" w:bidi="pt_PT"/>
        </w:rPr>
      </w:r>
    </w:p>
    <w:p>
      <w:pPr>
        <w:pStyle w:val="Heading3"/>
      </w:pPr>
      <w:r>
        <w:rPr>
          <w:lang w:val="pt_PT" w:bidi="pt_PT"/>
        </w:rPr>
        <w:t>Fatos:</w:t>
      </w:r>
    </w:p>
    <w:p>
      <w:pPr/>
      <w:r>
        <w:rPr>
          <w:lang w:val="pt_PT" w:bidi="pt_PT"/>
        </w:rPr>
      </w:r>
      <w:r>
        <w:rPr>
          <w:lang w:val="pt_PT" w:bidi="pt_PT"/>
        </w:rPr>
        <w:t>Moloque era o nome de um dos falsos deuses que os cananeus adoravam. Outras grafias são “Molech” e “Qilmok”.</w:t>
      </w:r>
    </w:p>
    <w:p>
      <w:pPr>
        <w:pStyle w:val="ListBullet"/>
        <w:spacing w:line="240" w:lineRule="auto"/>
        <w:ind w:left="720"/>
      </w:pPr>
      <w:r>
        <w:rPr>
          <w:lang w:val="pt_PT" w:bidi="pt_PT"/>
        </w:rPr>
      </w:r>
      <w:r>
        <w:rPr>
          <w:lang w:val="pt_PT" w:bidi="pt_PT"/>
        </w:rPr>
        <w:t>Pessoas que adoravam Moloque sacrificavam seus filhos a ele por meio do fogo.</w:t>
      </w:r>
    </w:p>
    <w:p>
      <w:pPr>
        <w:pStyle w:val="ListBullet"/>
        <w:spacing w:line="240" w:lineRule="auto"/>
        <w:ind w:left="720"/>
      </w:pPr>
      <w:r>
        <w:rPr>
          <w:lang w:val="pt_PT" w:bidi="pt_PT"/>
        </w:rPr>
      </w:r>
      <w:r>
        <w:rPr>
          <w:lang w:val="pt_PT" w:bidi="pt_PT"/>
        </w:rPr>
        <w:t>Alguns dos israelitas também adoravam Moloque em vez do único Deus verdadeiro, Javé. Eles seguiam as práticas malignas dos adoradores de Moloque, incluindo sacrificar seus filhos.</w:t>
      </w:r>
    </w:p>
    <w:p>
      <w:pPr/>
      <w:r>
        <w:rPr>
          <w:lang w:val="pt_PT" w:bidi="pt_PT"/>
        </w:rPr>
      </w:r>
      <w:r>
        <w:rPr>
          <w:lang w:val="pt_PT" w:bidi="pt_PT"/>
        </w:rPr>
        <w:t>(Sugestões de tradução: Como Traduzir Nomes)</w:t>
      </w:r>
    </w:p>
    <w:p>
      <w:pPr/>
      <w:r>
        <w:rPr>
          <w:lang w:val="pt_PT" w:bidi="pt_PT"/>
        </w:rPr>
      </w:r>
      <w:r>
        <w:rPr>
          <w:lang w:val="pt_PT" w:bidi="pt_PT"/>
        </w:rPr>
        <w:t xml:space="preserve">(See also: </w:t>
      </w:r>
      <w:r>
        <w:rPr>
          <w:lang w:val="pt_PT" w:bidi="pt_PT"/>
        </w:rPr>
        <w:t>Canaã</w:t>
      </w:r>
      <w:r>
        <w:rPr>
          <w:lang w:val="pt_PT" w:bidi="pt_PT"/>
        </w:rPr>
        <w:t xml:space="preserve">, </w:t>
      </w:r>
      <w:r>
        <w:rPr>
          <w:lang w:val="pt_PT" w:bidi="pt_PT"/>
        </w:rPr>
        <w:t>mal</w:t>
      </w:r>
      <w:r>
        <w:rPr>
          <w:lang w:val="pt_PT" w:bidi="pt_PT"/>
        </w:rPr>
        <w:t xml:space="preserve">, </w:t>
      </w:r>
      <w:r>
        <w:rPr>
          <w:lang w:val="pt_PT" w:bidi="pt_PT"/>
        </w:rPr>
        <w:t>falso deus</w:t>
      </w:r>
      <w:r>
        <w:rPr>
          <w:lang w:val="pt_PT" w:bidi="pt_PT"/>
        </w:rPr>
        <w:t xml:space="preserve">, </w:t>
      </w:r>
      <w:r>
        <w:rPr>
          <w:lang w:val="pt_PT" w:bidi="pt_PT"/>
        </w:rPr>
        <w:t>Deus</w:t>
      </w:r>
      <w:r>
        <w:rPr>
          <w:lang w:val="pt_PT" w:bidi="pt_PT"/>
        </w:rPr>
        <w:t xml:space="preserve">, </w:t>
      </w:r>
      <w:r>
        <w:rPr>
          <w:lang w:val="pt_PT" w:bidi="pt_PT"/>
        </w:rPr>
        <w:t>falso deus</w:t>
      </w:r>
      <w:r>
        <w:rPr>
          <w:lang w:val="pt_PT" w:bidi="pt_PT"/>
        </w:rPr>
        <w:t xml:space="preserve">, </w:t>
      </w:r>
      <w:r>
        <w:rPr>
          <w:lang w:val="pt_PT" w:bidi="pt_PT"/>
        </w:rPr>
        <w:t>sacrifício</w:t>
      </w:r>
      <w:r>
        <w:rPr>
          <w:lang w:val="pt_PT" w:bidi="pt_PT"/>
        </w:rPr>
        <w:t xml:space="preserve">, verdadeiro, </w:t>
      </w:r>
      <w:r>
        <w:rPr>
          <w:lang w:val="pt_PT" w:bidi="pt_PT"/>
        </w:rPr>
        <w:t>adorar</w:t>
      </w:r>
      <w:r>
        <w:rPr>
          <w:lang w:val="pt_PT" w:bidi="pt_PT"/>
        </w:rPr>
        <w:t xml:space="preserve">, </w:t>
      </w:r>
      <w:r>
        <w:rPr>
          <w:lang w:val="pt_PT" w:bidi="pt_PT"/>
        </w:rPr>
        <w:t>Javé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11.7</w:t>
      </w:r>
    </w:p>
    <w:p>
      <w:pPr>
        <w:pStyle w:val="ListBullet"/>
        <w:spacing w:line="240" w:lineRule="auto"/>
        <w:ind w:left="720"/>
      </w:pPr>
      <w:r>
        <w:rPr>
          <w:lang w:val="pt_PT" w:bidi="pt_PT"/>
        </w:rPr>
      </w:r>
      <w:r>
        <w:rPr>
          <w:lang w:val="pt_PT" w:bidi="pt_PT"/>
        </w:rPr>
        <w:t>2 Reis 23.10</w:t>
      </w:r>
    </w:p>
    <w:p>
      <w:pPr>
        <w:pStyle w:val="ListBullet"/>
        <w:spacing w:line="240" w:lineRule="auto"/>
        <w:ind w:left="720"/>
      </w:pPr>
      <w:r>
        <w:rPr>
          <w:lang w:val="pt_PT" w:bidi="pt_PT"/>
        </w:rPr>
      </w:r>
      <w:r>
        <w:rPr>
          <w:lang w:val="pt_PT" w:bidi="pt_PT"/>
        </w:rPr>
        <w:t>Atos 7.43</w:t>
      </w:r>
    </w:p>
    <w:p>
      <w:pPr>
        <w:pStyle w:val="ListBullet"/>
        <w:spacing w:line="240" w:lineRule="auto"/>
        <w:ind w:left="720"/>
      </w:pPr>
      <w:r>
        <w:rPr>
          <w:lang w:val="pt_PT" w:bidi="pt_PT"/>
        </w:rPr>
      </w:r>
      <w:r>
        <w:rPr>
          <w:lang w:val="pt_PT" w:bidi="pt_PT"/>
        </w:rPr>
        <w:t>Jeremias 32.33–35</w:t>
      </w:r>
    </w:p>
    <w:p>
      <w:pPr>
        <w:pStyle w:val="ListBullet"/>
        <w:spacing w:line="240" w:lineRule="auto"/>
        <w:ind w:left="720"/>
      </w:pPr>
      <w:r>
        <w:rPr>
          <w:lang w:val="pt_PT" w:bidi="pt_PT"/>
        </w:rPr>
      </w:r>
      <w:r>
        <w:rPr>
          <w:lang w:val="pt_PT" w:bidi="pt_PT"/>
        </w:rPr>
        <w:t>Levítico 18.21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H4428, H4432, G34340</w:t>
      </w:r>
      <w:r>
        <w:rPr>
          <w:lang w:val="pt_PT" w:bidi="pt_PT"/>
        </w:rPr>
      </w:r>
      <w:r>
        <w:rPr>
          <w:lang w:val="pt_PT" w:bidi="pt_PT"/>
        </w:rPr>
      </w:r>
    </w:p>
    <w:p>
      <w:pPr/>
      <w:r>
        <w:rPr>
          <w:lang w:val="pt_PT" w:bidi="pt_PT"/>
        </w:rPr>
      </w:r>
    </w:p>
    <w:p>
      <w:pPr>
        <w:pStyle w:val="Heading2"/>
      </w:pPr>
      <w:r>
        <w:rPr>
          <w:lang w:val="pt_PT" w:bidi="pt_PT"/>
        </w:rPr>
        <w:t>Monte das Oliveiras</w:t>
      </w:r>
      <w:r>
        <w:rPr>
          <w:lang w:val="pt_PT" w:bidi="pt_PT"/>
        </w:rPr>
      </w:r>
    </w:p>
    <w:p>
      <w:pPr>
        <w:pStyle w:val="Heading3"/>
      </w:pPr>
      <w:r>
        <w:rPr>
          <w:lang w:val="pt_PT" w:bidi="pt_PT"/>
        </w:rPr>
        <w:t>Definição:</w:t>
      </w:r>
    </w:p>
    <w:p>
      <w:pPr/>
      <w:r>
        <w:rPr>
          <w:lang w:val="pt_PT" w:bidi="pt_PT"/>
        </w:rPr>
      </w:r>
      <w:r>
        <w:rPr>
          <w:lang w:val="pt_PT" w:bidi="pt_PT"/>
        </w:rPr>
        <w:t>O Monte das Oliveiras é uma montanha ou grande colina localizada perto do lado leste da cidade de Jerusalém. Tem cerca de 787 metros de altura.</w:t>
      </w:r>
    </w:p>
    <w:p>
      <w:pPr>
        <w:pStyle w:val="ListBullet"/>
        <w:spacing w:line="240" w:lineRule="auto"/>
        <w:ind w:left="720"/>
      </w:pPr>
      <w:r>
        <w:rPr>
          <w:lang w:val="pt_PT" w:bidi="pt_PT"/>
        </w:rPr>
      </w:r>
      <w:r>
        <w:rPr>
          <w:lang w:val="pt_PT" w:bidi="pt_PT"/>
        </w:rPr>
        <w:t>No Antigo Testamento, essa montanha é referida, às vezes, como “a montanha que está a leste de Jerusalém".</w:t>
      </w:r>
    </w:p>
    <w:p>
      <w:pPr>
        <w:pStyle w:val="ListBullet"/>
        <w:spacing w:line="240" w:lineRule="auto"/>
        <w:ind w:left="720"/>
      </w:pPr>
      <w:r>
        <w:rPr>
          <w:lang w:val="pt_PT" w:bidi="pt_PT"/>
        </w:rPr>
      </w:r>
      <w:r>
        <w:rPr>
          <w:lang w:val="pt_PT" w:bidi="pt_PT"/>
        </w:rPr>
        <w:t>O Novo Testamento registra várias ocasiões em que Jesus e seus discípulos foram ao Monte das Oliveiras para orar e descansar.</w:t>
      </w:r>
    </w:p>
    <w:p>
      <w:pPr>
        <w:pStyle w:val="ListBullet"/>
        <w:spacing w:line="240" w:lineRule="auto"/>
        <w:ind w:left="720"/>
      </w:pPr>
      <w:r>
        <w:rPr>
          <w:lang w:val="pt_PT" w:bidi="pt_PT"/>
        </w:rPr>
      </w:r>
      <w:r>
        <w:rPr>
          <w:lang w:val="pt_PT" w:bidi="pt_PT"/>
        </w:rPr>
        <w:t>Jesus foi preso no Jardim do Getsêmani, que está localizado no Monte das Oliveiras.</w:t>
      </w:r>
    </w:p>
    <w:p>
      <w:pPr>
        <w:pStyle w:val="ListBullet"/>
        <w:spacing w:line="240" w:lineRule="auto"/>
        <w:ind w:left="720"/>
      </w:pPr>
      <w:r>
        <w:rPr>
          <w:lang w:val="pt_PT" w:bidi="pt_PT"/>
        </w:rPr>
      </w:r>
      <w:r>
        <w:rPr>
          <w:lang w:val="pt_PT" w:bidi="pt_PT"/>
        </w:rPr>
        <w:t>Isso também pode ser traduzido como “Colina das Oliveiras” ou “Montanha das Oliveiras”.</w:t>
      </w:r>
    </w:p>
    <w:p>
      <w:pPr/>
      <w:r>
        <w:rPr>
          <w:lang w:val="pt_PT" w:bidi="pt_PT"/>
        </w:rPr>
      </w:r>
      <w:r>
        <w:rPr>
          <w:lang w:val="pt_PT" w:bidi="pt_PT"/>
        </w:rPr>
        <w:t>(Veja também: Traduzir Nomes)</w:t>
      </w:r>
    </w:p>
    <w:p>
      <w:pPr/>
      <w:r>
        <w:rPr>
          <w:lang w:val="pt_PT" w:bidi="pt_PT"/>
        </w:rPr>
      </w:r>
      <w:r>
        <w:rPr>
          <w:lang w:val="pt_PT" w:bidi="pt_PT"/>
        </w:rPr>
        <w:t xml:space="preserve">(Veja também: </w:t>
      </w:r>
      <w:r>
        <w:rPr>
          <w:lang w:val="pt_PT" w:bidi="pt_PT"/>
        </w:rPr>
        <w:t>Getsêmani</w:t>
      </w:r>
      <w:r>
        <w:rPr>
          <w:lang w:val="pt_PT" w:bidi="pt_PT"/>
        </w:rPr>
        <w:t xml:space="preserve">, </w:t>
      </w:r>
      <w:r>
        <w:rPr>
          <w:lang w:val="pt_PT" w:bidi="pt_PT"/>
        </w:rPr>
        <w:t>azeitona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19.29</w:t>
      </w:r>
    </w:p>
    <w:p>
      <w:pPr>
        <w:pStyle w:val="ListBullet"/>
        <w:spacing w:line="240" w:lineRule="auto"/>
        <w:ind w:left="720"/>
      </w:pPr>
      <w:r>
        <w:rPr>
          <w:lang w:val="pt_PT" w:bidi="pt_PT"/>
        </w:rPr>
      </w:r>
      <w:r>
        <w:rPr>
          <w:lang w:val="pt_PT" w:bidi="pt_PT"/>
        </w:rPr>
        <w:t>Lucas 19.37</w:t>
      </w:r>
    </w:p>
    <w:p>
      <w:pPr>
        <w:pStyle w:val="ListBullet"/>
        <w:spacing w:line="240" w:lineRule="auto"/>
        <w:ind w:left="720"/>
      </w:pPr>
      <w:r>
        <w:rPr>
          <w:lang w:val="pt_PT" w:bidi="pt_PT"/>
        </w:rPr>
      </w:r>
      <w:r>
        <w:rPr>
          <w:lang w:val="pt_PT" w:bidi="pt_PT"/>
        </w:rPr>
        <w:t>Marcos 13.3</w:t>
      </w:r>
    </w:p>
    <w:p>
      <w:pPr>
        <w:pStyle w:val="ListBullet"/>
        <w:spacing w:line="240" w:lineRule="auto"/>
        <w:ind w:left="720"/>
      </w:pPr>
      <w:r>
        <w:rPr>
          <w:lang w:val="pt_PT" w:bidi="pt_PT"/>
        </w:rPr>
      </w:r>
      <w:r>
        <w:rPr>
          <w:lang w:val="pt_PT" w:bidi="pt_PT"/>
        </w:rPr>
        <w:t>Mateus 21.1–3</w:t>
      </w:r>
    </w:p>
    <w:p>
      <w:pPr>
        <w:pStyle w:val="ListBullet"/>
        <w:spacing w:line="240" w:lineRule="auto"/>
        <w:ind w:left="720"/>
      </w:pPr>
      <w:r>
        <w:rPr>
          <w:lang w:val="pt_PT" w:bidi="pt_PT"/>
        </w:rPr>
      </w:r>
      <w:r>
        <w:rPr>
          <w:lang w:val="pt_PT" w:bidi="pt_PT"/>
        </w:rPr>
        <w:t>Mateus 24.3–5</w:t>
      </w:r>
    </w:p>
    <w:p>
      <w:pPr>
        <w:pStyle w:val="ListBullet"/>
        <w:spacing w:line="240" w:lineRule="auto"/>
        <w:ind w:left="720"/>
      </w:pPr>
      <w:r>
        <w:rPr>
          <w:lang w:val="pt_PT" w:bidi="pt_PT"/>
        </w:rPr>
      </w:r>
      <w:r>
        <w:rPr>
          <w:lang w:val="pt_PT" w:bidi="pt_PT"/>
        </w:rPr>
        <w:t>Mateus 26.30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H2022, H2132, G37350, G16360</w:t>
      </w:r>
      <w:r>
        <w:rPr>
          <w:lang w:val="pt_PT" w:bidi="pt_PT"/>
        </w:rPr>
      </w:r>
      <w:r>
        <w:rPr>
          <w:lang w:val="pt_PT" w:bidi="pt_PT"/>
        </w:rPr>
      </w:r>
    </w:p>
    <w:p>
      <w:pPr/>
      <w:r>
        <w:rPr>
          <w:lang w:val="pt_PT" w:bidi="pt_PT"/>
        </w:rPr>
      </w:r>
    </w:p>
    <w:p>
      <w:pPr>
        <w:pStyle w:val="Heading2"/>
      </w:pPr>
      <w:r>
        <w:rPr>
          <w:lang w:val="pt_PT" w:bidi="pt_PT"/>
        </w:rPr>
        <w:t>Monte Hermom</w:t>
      </w:r>
      <w:r>
        <w:rPr>
          <w:lang w:val="pt_PT" w:bidi="pt_PT"/>
        </w:rPr>
      </w:r>
    </w:p>
    <w:p>
      <w:pPr>
        <w:pStyle w:val="Heading3"/>
      </w:pPr>
      <w:r>
        <w:rPr>
          <w:lang w:val="pt_PT" w:bidi="pt_PT"/>
        </w:rPr>
        <w:t>Fatos:</w:t>
      </w:r>
    </w:p>
    <w:p>
      <w:pPr/>
      <w:r>
        <w:rPr>
          <w:lang w:val="pt_PT" w:bidi="pt_PT"/>
        </w:rPr>
      </w:r>
      <w:r>
        <w:rPr>
          <w:lang w:val="pt_PT" w:bidi="pt_PT"/>
        </w:rPr>
        <w:t>Monte Hermom é o nome da montanha mais alta de Israel, no pico meridional da cordilheira do Líbano.</w:t>
      </w:r>
    </w:p>
    <w:p>
      <w:pPr>
        <w:pStyle w:val="ListBullet"/>
        <w:spacing w:line="240" w:lineRule="auto"/>
        <w:ind w:left="720"/>
      </w:pPr>
      <w:r>
        <w:rPr>
          <w:lang w:val="pt_PT" w:bidi="pt_PT"/>
        </w:rPr>
      </w:r>
      <w:r>
        <w:rPr>
          <w:lang w:val="pt_PT" w:bidi="pt_PT"/>
        </w:rPr>
        <w:t>Está localizado ao norte do Mar da Galileia, na fronteira norte entre Israel e Síria.</w:t>
      </w:r>
    </w:p>
    <w:p>
      <w:pPr>
        <w:pStyle w:val="ListBullet"/>
        <w:spacing w:line="240" w:lineRule="auto"/>
        <w:ind w:left="720"/>
      </w:pPr>
      <w:r>
        <w:rPr>
          <w:lang w:val="pt_PT" w:bidi="pt_PT"/>
        </w:rPr>
      </w:r>
      <w:r>
        <w:rPr>
          <w:lang w:val="pt_PT" w:bidi="pt_PT"/>
        </w:rPr>
        <w:t>Outros nomes dados ao Monte Hermom por outros grupos de pessoas foram “Monte Siriom” e “Monte Senir”.</w:t>
      </w:r>
    </w:p>
    <w:p>
      <w:pPr>
        <w:pStyle w:val="ListBullet"/>
        <w:spacing w:line="240" w:lineRule="auto"/>
        <w:ind w:left="720"/>
      </w:pPr>
      <w:r>
        <w:rPr>
          <w:lang w:val="pt_PT" w:bidi="pt_PT"/>
        </w:rPr>
      </w:r>
      <w:r>
        <w:rPr>
          <w:lang w:val="pt_PT" w:bidi="pt_PT"/>
        </w:rPr>
        <w:t>O Monte Hermom tem três picos principais. O pico mais alto tem cerca de 2.800 metros de altura.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Israel</w:t>
      </w:r>
      <w:r>
        <w:rPr>
          <w:lang w:val="pt_PT" w:bidi="pt_PT"/>
        </w:rPr>
        <w:t xml:space="preserve">, </w:t>
      </w:r>
      <w:r>
        <w:rPr>
          <w:lang w:val="pt_PT" w:bidi="pt_PT"/>
        </w:rPr>
        <w:t>Mar da Galileia</w:t>
      </w:r>
      <w:r>
        <w:rPr>
          <w:lang w:val="pt_PT" w:bidi="pt_PT"/>
        </w:rPr>
        <w:t xml:space="preserve">, </w:t>
      </w:r>
      <w:r>
        <w:rPr>
          <w:lang w:val="pt_PT" w:bidi="pt_PT"/>
        </w:rPr>
        <w:t>Síria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5.23–24</w:t>
      </w:r>
    </w:p>
    <w:p>
      <w:pPr>
        <w:pStyle w:val="ListBullet"/>
        <w:spacing w:line="240" w:lineRule="auto"/>
        <w:ind w:left="720"/>
      </w:pPr>
      <w:r>
        <w:rPr>
          <w:lang w:val="pt_PT" w:bidi="pt_PT"/>
        </w:rPr>
      </w:r>
      <w:r>
        <w:rPr>
          <w:lang w:val="pt_PT" w:bidi="pt_PT"/>
        </w:rPr>
        <w:t>Ezequiel 27.4–5</w:t>
      </w:r>
    </w:p>
    <w:p>
      <w:pPr>
        <w:pStyle w:val="ListBullet"/>
        <w:spacing w:line="240" w:lineRule="auto"/>
        <w:ind w:left="720"/>
      </w:pPr>
      <w:r>
        <w:rPr>
          <w:lang w:val="pt_PT" w:bidi="pt_PT"/>
        </w:rPr>
      </w:r>
      <w:r>
        <w:rPr>
          <w:lang w:val="pt_PT" w:bidi="pt_PT"/>
        </w:rPr>
        <w:t>Josué 11.16–17</w:t>
      </w:r>
    </w:p>
    <w:p>
      <w:pPr>
        <w:pStyle w:val="ListBullet"/>
        <w:spacing w:line="240" w:lineRule="auto"/>
        <w:ind w:left="720"/>
      </w:pPr>
      <w:r>
        <w:rPr>
          <w:lang w:val="pt_PT" w:bidi="pt_PT"/>
        </w:rPr>
      </w:r>
      <w:r>
        <w:rPr>
          <w:lang w:val="pt_PT" w:bidi="pt_PT"/>
        </w:rPr>
        <w:t>Salmos 42.6</w:t>
      </w:r>
    </w:p>
    <w:p>
      <w:pPr>
        <w:pStyle w:val="ListBullet"/>
        <w:spacing w:line="240" w:lineRule="auto"/>
        <w:ind w:left="720"/>
      </w:pPr>
      <w:r>
        <w:rPr>
          <w:lang w:val="pt_PT" w:bidi="pt_PT"/>
        </w:rPr>
      </w:r>
      <w:r>
        <w:rPr>
          <w:lang w:val="pt_PT" w:bidi="pt_PT"/>
        </w:rPr>
        <w:t>Cânticos 4.8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H2022, H2768, H2769, H8149</w:t>
      </w:r>
      <w:r>
        <w:rPr>
          <w:lang w:val="pt_PT" w:bidi="pt_PT"/>
        </w:rPr>
      </w:r>
      <w:r>
        <w:rPr>
          <w:lang w:val="pt_PT" w:bidi="pt_PT"/>
        </w:rPr>
      </w:r>
    </w:p>
    <w:p>
      <w:pPr/>
      <w:r>
        <w:rPr>
          <w:lang w:val="pt_PT" w:bidi="pt_PT"/>
        </w:rPr>
      </w:r>
    </w:p>
    <w:p>
      <w:pPr>
        <w:pStyle w:val="Heading2"/>
      </w:pPr>
      <w:r>
        <w:rPr>
          <w:lang w:val="pt_PT" w:bidi="pt_PT"/>
        </w:rPr>
        <w:t>Mordecai</w:t>
      </w:r>
      <w:r>
        <w:rPr>
          <w:lang w:val="pt_PT" w:bidi="pt_PT"/>
        </w:rPr>
      </w:r>
    </w:p>
    <w:p>
      <w:pPr>
        <w:pStyle w:val="Heading3"/>
      </w:pPr>
      <w:r>
        <w:rPr>
          <w:lang w:val="pt_PT" w:bidi="pt_PT"/>
        </w:rPr>
        <w:t>Fatos:</w:t>
      </w:r>
    </w:p>
    <w:p>
      <w:pPr/>
      <w:r>
        <w:rPr>
          <w:lang w:val="pt_PT" w:bidi="pt_PT"/>
        </w:rPr>
      </w:r>
      <w:r>
        <w:rPr>
          <w:lang w:val="pt_PT" w:bidi="pt_PT"/>
        </w:rPr>
        <w:t>Mordecai era um homem judeu que vivia no país da Pérsia. Ele era o guardião de sua prima Ester, que mais tarde se tornou a esposa do rei persa, Assuero.</w:t>
      </w:r>
    </w:p>
    <w:p>
      <w:pPr>
        <w:pStyle w:val="ListBullet"/>
        <w:spacing w:line="240" w:lineRule="auto"/>
        <w:ind w:left="720"/>
      </w:pPr>
      <w:r>
        <w:rPr>
          <w:lang w:val="pt_PT" w:bidi="pt_PT"/>
        </w:rPr>
      </w:r>
      <w:r>
        <w:rPr>
          <w:lang w:val="pt_PT" w:bidi="pt_PT"/>
        </w:rPr>
        <w:t>Enquanto trabalhava no palácio real, Mordecai ouviu homens conspirando para, juntos, matar o rei Assuero. Ele relatou isso e a vida do rei foi salva.</w:t>
      </w:r>
    </w:p>
    <w:p>
      <w:pPr>
        <w:pStyle w:val="ListBullet"/>
        <w:spacing w:line="240" w:lineRule="auto"/>
        <w:ind w:left="720"/>
      </w:pPr>
      <w:r>
        <w:rPr>
          <w:lang w:val="pt_PT" w:bidi="pt_PT"/>
        </w:rPr>
      </w:r>
      <w:r>
        <w:rPr>
          <w:lang w:val="pt_PT" w:bidi="pt_PT"/>
        </w:rPr>
        <w:t>Algum tempo depois, Mordecai também descobriu um plano para matar todos os judeus no reino da Pérsia. Ele aconselhou Ester a apelar ao rei para salvar seu povo.</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Assuero</w:t>
      </w:r>
      <w:r>
        <w:rPr>
          <w:lang w:val="pt_PT" w:bidi="pt_PT"/>
        </w:rPr>
        <w:t xml:space="preserve">, </w:t>
      </w:r>
      <w:r>
        <w:rPr>
          <w:lang w:val="pt_PT" w:bidi="pt_PT"/>
        </w:rPr>
        <w:t>Babilônia</w:t>
      </w:r>
      <w:r>
        <w:rPr>
          <w:lang w:val="pt_PT" w:bidi="pt_PT"/>
        </w:rPr>
        <w:t xml:space="preserve">, </w:t>
      </w:r>
      <w:r>
        <w:rPr>
          <w:lang w:val="pt_PT" w:bidi="pt_PT"/>
        </w:rPr>
        <w:t>Ester</w:t>
      </w:r>
      <w:r>
        <w:rPr>
          <w:lang w:val="pt_PT" w:bidi="pt_PT"/>
        </w:rPr>
        <w:t xml:space="preserve">, </w:t>
      </w:r>
      <w:r>
        <w:rPr>
          <w:lang w:val="pt_PT" w:bidi="pt_PT"/>
        </w:rPr>
        <w:t>Pérsia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Ester 2.6</w:t>
      </w:r>
    </w:p>
    <w:p>
      <w:pPr>
        <w:pStyle w:val="ListBullet"/>
        <w:spacing w:line="240" w:lineRule="auto"/>
        <w:ind w:left="720"/>
      </w:pPr>
      <w:r>
        <w:rPr>
          <w:lang w:val="pt_PT" w:bidi="pt_PT"/>
        </w:rPr>
      </w:r>
      <w:r>
        <w:rPr>
          <w:lang w:val="pt_PT" w:bidi="pt_PT"/>
        </w:rPr>
        <w:t>Ester 3.6</w:t>
      </w:r>
    </w:p>
    <w:p>
      <w:pPr>
        <w:pStyle w:val="ListBullet"/>
        <w:spacing w:line="240" w:lineRule="auto"/>
        <w:ind w:left="720"/>
      </w:pPr>
      <w:r>
        <w:rPr>
          <w:lang w:val="pt_PT" w:bidi="pt_PT"/>
        </w:rPr>
      </w:r>
      <w:r>
        <w:rPr>
          <w:lang w:val="pt_PT" w:bidi="pt_PT"/>
        </w:rPr>
        <w:t>Ester 8.2</w:t>
      </w:r>
    </w:p>
    <w:p>
      <w:pPr>
        <w:pStyle w:val="ListBullet"/>
        <w:spacing w:line="240" w:lineRule="auto"/>
        <w:ind w:left="720"/>
      </w:pPr>
      <w:r>
        <w:rPr>
          <w:lang w:val="pt_PT" w:bidi="pt_PT"/>
        </w:rPr>
      </w:r>
      <w:r>
        <w:rPr>
          <w:lang w:val="pt_PT" w:bidi="pt_PT"/>
        </w:rPr>
        <w:t>Ester 10.2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H4782</w:t>
      </w:r>
      <w:r>
        <w:rPr>
          <w:lang w:val="pt_PT" w:bidi="pt_PT"/>
        </w:rPr>
      </w:r>
      <w:r>
        <w:rPr>
          <w:lang w:val="pt_PT" w:bidi="pt_PT"/>
        </w:rPr>
      </w:r>
    </w:p>
    <w:p>
      <w:pPr/>
      <w:r>
        <w:rPr>
          <w:lang w:val="pt_PT" w:bidi="pt_PT"/>
        </w:rPr>
      </w:r>
    </w:p>
    <w:p>
      <w:pPr>
        <w:pStyle w:val="Heading2"/>
      </w:pPr>
      <w:r>
        <w:rPr>
          <w:lang w:val="pt_PT" w:bidi="pt_PT"/>
        </w:rPr>
        <w:t>Multiplicar</w:t>
      </w:r>
      <w:r>
        <w:rPr>
          <w:lang w:val="pt_PT" w:bidi="pt_PT"/>
        </w:rPr>
      </w:r>
    </w:p>
    <w:p>
      <w:pPr>
        <w:pStyle w:val="Heading3"/>
      </w:pPr>
      <w:r>
        <w:rPr>
          <w:lang w:val="pt_PT" w:bidi="pt_PT"/>
        </w:rPr>
        <w:t>Definição:</w:t>
      </w:r>
    </w:p>
    <w:p>
      <w:pPr/>
      <w:r>
        <w:rPr>
          <w:lang w:val="pt_PT" w:bidi="pt_PT"/>
        </w:rPr>
      </w:r>
      <w:r>
        <w:rPr>
          <w:lang w:val="pt_PT" w:bidi="pt_PT"/>
        </w:rPr>
        <w:t>O termo “multiplicar” significa aumentar muito em número. Também pode significar causar um aumento em quantidade, como causar a multiplicação de uma dor.</w:t>
      </w:r>
    </w:p>
    <w:p>
      <w:pPr>
        <w:pStyle w:val="ListBullet"/>
        <w:spacing w:line="240" w:lineRule="auto"/>
        <w:ind w:left="720"/>
      </w:pPr>
      <w:r>
        <w:rPr>
          <w:lang w:val="pt_PT" w:bidi="pt_PT"/>
        </w:rPr>
      </w:r>
      <w:r>
        <w:rPr>
          <w:lang w:val="pt_PT" w:bidi="pt_PT"/>
        </w:rPr>
        <w:t>Deus disse aos animais e seres humanos para “multiplicar” e encher a terra. Este foi um comando para reproduzir muitos mais de sua própria espécie.</w:t>
      </w:r>
    </w:p>
    <w:p>
      <w:pPr>
        <w:pStyle w:val="ListBullet"/>
        <w:spacing w:line="240" w:lineRule="auto"/>
        <w:ind w:left="720"/>
      </w:pPr>
      <w:r>
        <w:rPr>
          <w:lang w:val="pt_PT" w:bidi="pt_PT"/>
        </w:rPr>
      </w:r>
      <w:r>
        <w:rPr>
          <w:lang w:val="pt_PT" w:bidi="pt_PT"/>
        </w:rPr>
        <w:t>Jesus fez o pão e o peixe multiplicarem para alimentar as 5.000 pessoas. A quantidade de comida continuou aumentando para que houvesse mais do que suficiente para alimentar a todos.</w:t>
      </w:r>
    </w:p>
    <w:p>
      <w:pPr>
        <w:pStyle w:val="ListBullet"/>
        <w:spacing w:line="240" w:lineRule="auto"/>
        <w:ind w:left="720"/>
      </w:pPr>
      <w:r>
        <w:rPr>
          <w:lang w:val="pt_PT" w:bidi="pt_PT"/>
        </w:rPr>
      </w:r>
      <w:r>
        <w:rPr>
          <w:lang w:val="pt_PT" w:bidi="pt_PT"/>
        </w:rPr>
        <w:t>Dependendo do contexto, este termo também pode ser traduzido como “aumentar” ou “causar a aumentar” ou “aumentar muito em número” ou “tornar-se maior em número” ou “tornar-se mais numeroso”.</w:t>
      </w:r>
    </w:p>
    <w:p>
      <w:pPr>
        <w:pStyle w:val="ListBullet"/>
        <w:spacing w:line="240" w:lineRule="auto"/>
        <w:ind w:left="720"/>
      </w:pPr>
      <w:r>
        <w:rPr>
          <w:lang w:val="pt_PT" w:bidi="pt_PT"/>
        </w:rPr>
      </w:r>
      <w:r>
        <w:rPr>
          <w:lang w:val="pt_PT" w:bidi="pt_PT"/>
        </w:rPr>
        <w:t>A frase “multiplicar muito sua dor” também pode ser traduzida como “causar sua dor a se tornar mais severa” ou “causar você a experimentar muito mais dor”.</w:t>
      </w:r>
    </w:p>
    <w:p>
      <w:pPr>
        <w:pStyle w:val="ListBullet"/>
        <w:spacing w:line="240" w:lineRule="auto"/>
        <w:ind w:left="720"/>
      </w:pPr>
      <w:r>
        <w:rPr>
          <w:lang w:val="pt_PT" w:bidi="pt_PT"/>
        </w:rPr>
      </w:r>
      <w:r>
        <w:rPr>
          <w:lang w:val="pt_PT" w:bidi="pt_PT"/>
        </w:rPr>
        <w:t>“Multiplicar cavalos” significa “adquirir gananciosamente mais cavalos” ou “obter grandes números de cavalos”.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8.1</w:t>
      </w:r>
    </w:p>
    <w:p>
      <w:pPr>
        <w:pStyle w:val="ListBullet"/>
        <w:spacing w:line="240" w:lineRule="auto"/>
        <w:ind w:left="720"/>
      </w:pPr>
      <w:r>
        <w:rPr>
          <w:lang w:val="pt_PT" w:bidi="pt_PT"/>
        </w:rPr>
      </w:r>
      <w:r>
        <w:rPr>
          <w:lang w:val="pt_PT" w:bidi="pt_PT"/>
        </w:rPr>
        <w:t>Gênesis 9.7</w:t>
      </w:r>
    </w:p>
    <w:p>
      <w:pPr>
        <w:pStyle w:val="ListBullet"/>
        <w:spacing w:line="240" w:lineRule="auto"/>
        <w:ind w:left="720"/>
      </w:pPr>
      <w:r>
        <w:rPr>
          <w:lang w:val="pt_PT" w:bidi="pt_PT"/>
        </w:rPr>
      </w:r>
      <w:r>
        <w:rPr>
          <w:lang w:val="pt_PT" w:bidi="pt_PT"/>
        </w:rPr>
        <w:t>Gênesis 22.17</w:t>
      </w:r>
    </w:p>
    <w:p>
      <w:pPr>
        <w:pStyle w:val="ListBullet"/>
        <w:spacing w:line="240" w:lineRule="auto"/>
        <w:ind w:left="720"/>
      </w:pPr>
      <w:r>
        <w:rPr>
          <w:lang w:val="pt_PT" w:bidi="pt_PT"/>
        </w:rPr>
      </w:r>
      <w:r>
        <w:rPr>
          <w:lang w:val="pt_PT" w:bidi="pt_PT"/>
        </w:rPr>
        <w:t>Oséias 4.6–7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H3254, H3527, H6280, H7231, H7233, H7235, H7680, G40520, G41290</w:t>
      </w:r>
      <w:r>
        <w:rPr>
          <w:lang w:val="pt_PT" w:bidi="pt_PT"/>
        </w:rPr>
      </w:r>
      <w:r>
        <w:rPr>
          <w:lang w:val="pt_PT" w:bidi="pt_PT"/>
        </w:rPr>
      </w:r>
    </w:p>
    <w:p>
      <w:pPr/>
      <w:r>
        <w:rPr>
          <w:lang w:val="pt_PT" w:bidi="pt_PT"/>
        </w:rPr>
      </w:r>
    </w:p>
    <w:p>
      <w:pPr>
        <w:pStyle w:val="Heading2"/>
      </w:pPr>
      <w:r>
        <w:rPr>
          <w:lang w:val="pt_PT" w:bidi="pt_PT"/>
        </w:rPr>
        <w:t>Mundo</w:t>
      </w:r>
      <w:r>
        <w:rPr>
          <w:lang w:val="pt_PT" w:bidi="pt_PT"/>
        </w:rPr>
      </w:r>
    </w:p>
    <w:p>
      <w:pPr>
        <w:pStyle w:val="Heading3"/>
      </w:pPr>
      <w:r>
        <w:rPr>
          <w:lang w:val="pt_PT" w:bidi="pt_PT"/>
        </w:rPr>
        <w:t>Definição:</w:t>
      </w:r>
    </w:p>
    <w:p>
      <w:pPr/>
      <w:r>
        <w:rPr>
          <w:lang w:val="pt_PT" w:bidi="pt_PT"/>
        </w:rPr>
      </w:r>
      <w:r>
        <w:rPr>
          <w:lang w:val="pt_PT" w:bidi="pt_PT"/>
        </w:rPr>
        <w:t>O termo “mundo” geralmente se refere à parte do universo onde as pessoas vivem: a terra. O termo “mundano” descreve os valores e comportamentos malignos das pessoas que vivem neste mundo.</w:t>
      </w:r>
    </w:p>
    <w:p>
      <w:pPr>
        <w:pStyle w:val="ListBullet"/>
        <w:spacing w:line="240" w:lineRule="auto"/>
        <w:ind w:left="720"/>
      </w:pPr>
      <w:r>
        <w:rPr>
          <w:lang w:val="pt_PT" w:bidi="pt_PT"/>
        </w:rPr>
      </w:r>
      <w:r>
        <w:rPr>
          <w:lang w:val="pt_PT" w:bidi="pt_PT"/>
        </w:rPr>
        <w:t>No seu sentido mais geral, o termo “mundo” refere-se aos céus e à terra, bem como a tudo o que há neles.</w:t>
      </w:r>
    </w:p>
    <w:p>
      <w:pPr>
        <w:pStyle w:val="ListBullet"/>
        <w:spacing w:line="240" w:lineRule="auto"/>
        <w:ind w:left="720"/>
      </w:pPr>
      <w:r>
        <w:rPr>
          <w:lang w:val="pt_PT" w:bidi="pt_PT"/>
        </w:rPr>
      </w:r>
      <w:r>
        <w:rPr>
          <w:lang w:val="pt_PT" w:bidi="pt_PT"/>
        </w:rPr>
        <w:t>Em muitos contextos, “mundo” na verdade significa “pessoas no mundo”.</w:t>
      </w:r>
    </w:p>
    <w:p>
      <w:pPr>
        <w:pStyle w:val="ListBullet"/>
        <w:spacing w:line="240" w:lineRule="auto"/>
        <w:ind w:left="720"/>
      </w:pPr>
      <w:r>
        <w:rPr>
          <w:lang w:val="pt_PT" w:bidi="pt_PT"/>
        </w:rPr>
      </w:r>
      <w:r>
        <w:rPr>
          <w:lang w:val="pt_PT" w:bidi="pt_PT"/>
        </w:rPr>
        <w:t>Às vezes, é implícito que isso se refere às pessoas más na terra ou às pessoas que não obedecem a Deus.</w:t>
      </w:r>
    </w:p>
    <w:p>
      <w:pPr>
        <w:pStyle w:val="ListBullet"/>
        <w:spacing w:line="240" w:lineRule="auto"/>
        <w:ind w:left="720"/>
      </w:pPr>
      <w:r>
        <w:rPr>
          <w:lang w:val="pt_PT" w:bidi="pt_PT"/>
        </w:rPr>
      </w:r>
      <w:r>
        <w:rPr>
          <w:lang w:val="pt_PT" w:bidi="pt_PT"/>
        </w:rPr>
        <w:t>Os apóstolos também usaram “mundo” para se referir aos comportamentos egoístas e valores corruptos das pessoas que vivem neste mundo. Isso pode incluir práticas religiosas autojustificadas que são baseadas em esforços humanos.</w:t>
      </w:r>
    </w:p>
    <w:p>
      <w:pPr>
        <w:pStyle w:val="ListBullet"/>
        <w:spacing w:line="240" w:lineRule="auto"/>
        <w:ind w:left="720"/>
      </w:pPr>
      <w:r>
        <w:rPr>
          <w:lang w:val="pt_PT" w:bidi="pt_PT"/>
        </w:rPr>
      </w:r>
      <w:r>
        <w:rPr>
          <w:lang w:val="pt_PT" w:bidi="pt_PT"/>
        </w:rPr>
        <w:t>Pessoas e coisas caracterizadas por esses valores são ditas como “mundanas”.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“mundo” também pode ser traduzido como “universo”, “pessoas deste mundo”, “coisas corruptas no mundo” ou “atitudes malignas das pessoas no mundo”.</w:t>
      </w:r>
    </w:p>
    <w:p>
      <w:pPr>
        <w:pStyle w:val="ListBullet"/>
        <w:spacing w:line="240" w:lineRule="auto"/>
        <w:ind w:left="720"/>
      </w:pPr>
      <w:r>
        <w:rPr>
          <w:lang w:val="pt_PT" w:bidi="pt_PT"/>
        </w:rPr>
      </w:r>
      <w:r>
        <w:rPr>
          <w:lang w:val="pt_PT" w:bidi="pt_PT"/>
        </w:rPr>
        <w:t>A frase “todo o mundo” muitas vezes significa “muitas pessoas” e se refere às pessoas que vivem em uma determinada região. Por exemplo, “todo o mundo veio ao Egito” poderia ser traduzido como “muitas pessoas dos países vizinhos vieram ao Egito” ou “pessoas de todos os países ao redor do Egito vieram para lá”.</w:t>
      </w:r>
    </w:p>
    <w:p>
      <w:pPr>
        <w:pStyle w:val="ListBullet"/>
        <w:spacing w:line="240" w:lineRule="auto"/>
        <w:ind w:left="720"/>
      </w:pPr>
      <w:r>
        <w:rPr>
          <w:lang w:val="pt_PT" w:bidi="pt_PT"/>
        </w:rPr>
      </w:r>
      <w:r>
        <w:rPr>
          <w:lang w:val="pt_PT" w:bidi="pt_PT"/>
        </w:rPr>
        <w:t>Outra maneira de traduzir “todo o mundo foi para sua cidade natal para se registrar no censo romano” seria “muitas das pessoas que viviam nas regiões governadas pelo império romano foram…”</w:t>
      </w:r>
    </w:p>
    <w:p>
      <w:pPr>
        <w:pStyle w:val="ListBullet"/>
        <w:spacing w:line="240" w:lineRule="auto"/>
        <w:ind w:left="720"/>
      </w:pPr>
      <w:r>
        <w:rPr>
          <w:lang w:val="pt_PT" w:bidi="pt_PT"/>
        </w:rPr>
      </w:r>
      <w:r>
        <w:rPr>
          <w:lang w:val="pt_PT" w:bidi="pt_PT"/>
        </w:rPr>
        <w:t>Dependendo do contexto, o termo “mundano” poderia ser traduzido como “maligno”, “pecaminoso”, “egoísta”, “ímpio”, “corrupto” ou “influenciado pelos valores corruptos das pessoas neste mundo”.</w:t>
      </w:r>
    </w:p>
    <w:p>
      <w:pPr>
        <w:pStyle w:val="ListBullet"/>
        <w:spacing w:line="240" w:lineRule="auto"/>
        <w:ind w:left="720"/>
      </w:pPr>
      <w:r>
        <w:rPr>
          <w:lang w:val="pt_PT" w:bidi="pt_PT"/>
        </w:rPr>
      </w:r>
      <w:r>
        <w:rPr>
          <w:lang w:val="pt_PT" w:bidi="pt_PT"/>
        </w:rPr>
        <w:t>A frase “dizendo essas coisas no mundo” pode ser traduzida como “dizendo essas coisas às pessoas do mundo”.</w:t>
      </w:r>
    </w:p>
    <w:p>
      <w:pPr>
        <w:pStyle w:val="ListBullet"/>
        <w:spacing w:line="240" w:lineRule="auto"/>
        <w:ind w:left="720"/>
      </w:pPr>
      <w:r>
        <w:rPr>
          <w:lang w:val="pt_PT" w:bidi="pt_PT"/>
        </w:rPr>
      </w:r>
      <w:r>
        <w:rPr>
          <w:lang w:val="pt_PT" w:bidi="pt_PT"/>
        </w:rPr>
        <w:t>Em outros contextos, “no mundo” também poderia ser traduzido como “vivendo entre as pessoas do mundo” ou “vivendo entre pessoas ímpias”.</w:t>
      </w:r>
    </w:p>
    <w:p>
      <w:pPr/>
      <w:r>
        <w:rPr>
          <w:lang w:val="pt_PT" w:bidi="pt_PT"/>
        </w:rPr>
      </w:r>
      <w:r>
        <w:rPr>
          <w:lang w:val="pt_PT" w:bidi="pt_PT"/>
        </w:rPr>
        <w:t xml:space="preserve">(Veja também: </w:t>
      </w:r>
      <w:r>
        <w:rPr>
          <w:lang w:val="pt_PT" w:bidi="pt_PT"/>
        </w:rPr>
        <w:t>corrupto</w:t>
      </w:r>
      <w:r>
        <w:rPr>
          <w:lang w:val="pt_PT" w:bidi="pt_PT"/>
        </w:rPr>
        <w:t xml:space="preserve">, </w:t>
      </w:r>
      <w:r>
        <w:rPr>
          <w:lang w:val="pt_PT" w:bidi="pt_PT"/>
        </w:rPr>
        <w:t>céu</w:t>
      </w:r>
      <w:r>
        <w:rPr>
          <w:lang w:val="pt_PT" w:bidi="pt_PT"/>
        </w:rPr>
        <w:t xml:space="preserve">, </w:t>
      </w:r>
      <w:r>
        <w:rPr>
          <w:lang w:val="pt_PT" w:bidi="pt_PT"/>
        </w:rPr>
        <w:t>Roma</w:t>
      </w:r>
      <w:r>
        <w:rPr>
          <w:lang w:val="pt_PT" w:bidi="pt_PT"/>
        </w:rPr>
        <w:t xml:space="preserve">, </w:t>
      </w:r>
      <w:r>
        <w:rPr>
          <w:lang w:val="pt_PT" w:bidi="pt_PT"/>
        </w:rPr>
        <w:t>piedoso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2.15</w:t>
      </w:r>
    </w:p>
    <w:p>
      <w:pPr>
        <w:pStyle w:val="ListBullet"/>
        <w:spacing w:line="240" w:lineRule="auto"/>
        <w:ind w:left="720"/>
      </w:pPr>
      <w:r>
        <w:rPr>
          <w:lang w:val="pt_PT" w:bidi="pt_PT"/>
        </w:rPr>
      </w:r>
      <w:r>
        <w:rPr>
          <w:lang w:val="pt_PT" w:bidi="pt_PT"/>
        </w:rPr>
        <w:t>1 João 4.5</w:t>
      </w:r>
    </w:p>
    <w:p>
      <w:pPr>
        <w:pStyle w:val="ListBullet"/>
        <w:spacing w:line="240" w:lineRule="auto"/>
        <w:ind w:left="720"/>
      </w:pPr>
      <w:r>
        <w:rPr>
          <w:lang w:val="pt_PT" w:bidi="pt_PT"/>
        </w:rPr>
      </w:r>
      <w:r>
        <w:rPr>
          <w:lang w:val="pt_PT" w:bidi="pt_PT"/>
        </w:rPr>
        <w:t>1 João 5.5</w:t>
      </w:r>
    </w:p>
    <w:p>
      <w:pPr>
        <w:pStyle w:val="ListBullet"/>
        <w:spacing w:line="240" w:lineRule="auto"/>
        <w:ind w:left="720"/>
      </w:pPr>
      <w:r>
        <w:rPr>
          <w:lang w:val="pt_PT" w:bidi="pt_PT"/>
        </w:rPr>
      </w:r>
      <w:r>
        <w:rPr>
          <w:lang w:val="pt_PT" w:bidi="pt_PT"/>
        </w:rPr>
        <w:t>João 1.29</w:t>
      </w:r>
    </w:p>
    <w:p>
      <w:pPr>
        <w:pStyle w:val="ListBullet"/>
        <w:spacing w:line="240" w:lineRule="auto"/>
        <w:ind w:left="720"/>
      </w:pPr>
      <w:r>
        <w:rPr>
          <w:lang w:val="pt_PT" w:bidi="pt_PT"/>
        </w:rPr>
      </w:r>
      <w:r>
        <w:rPr>
          <w:lang w:val="pt_PT" w:bidi="pt_PT"/>
        </w:rPr>
        <w:t>Mateus 13.36–39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H0776, H2309, H2465, H5769, H8398, G10930, G28860, G28890, G36250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