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倉庫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「倉庫」是一座大型建築，用於存放食物或其它物品，通常是長期存放。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在聖經中，「倉庫」通常用來儲存多餘的穀物和其它食物，以備日後饑荒時使用。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這個詞也被用來比喻神想要賜給祂子民的所有美好事物。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聖殿的庫房裡存放著獻給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的貴重物品，如金銀。有些用來修繕和維護聖殿的物品也存放在那裡。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「倉庫」的其它翻譯方式可以包括「儲存穀物的建築物」、「保存食物的地方」或「保管貴重物品的房間」。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分別為聖</w:t>
      </w:r>
      <w:r>
        <w:rPr>
          <w:lang w:val="zh_TW" w:bidi="zh_TW"/>
        </w:rPr>
        <w:t>、</w:t>
      </w:r>
      <w:r>
        <w:rPr>
          <w:lang w:val="zh_TW" w:bidi="zh_TW"/>
        </w:rPr>
        <w:t>奉獻</w:t>
      </w:r>
      <w:r>
        <w:rPr>
          <w:lang w:val="zh_TW" w:bidi="zh_TW"/>
        </w:rPr>
        <w:t>、</w:t>
      </w:r>
      <w:r>
        <w:rPr>
          <w:lang w:val="zh_TW" w:bidi="zh_TW"/>
        </w:rPr>
        <w:t>饑荒</w:t>
      </w:r>
      <w:r>
        <w:rPr>
          <w:lang w:val="zh_TW" w:bidi="zh_TW"/>
        </w:rPr>
        <w:t>、</w:t>
      </w:r>
      <w:r>
        <w:rPr>
          <w:lang w:val="zh_TW" w:bidi="zh_TW"/>
        </w:rPr>
        <w:t>金</w:t>
      </w:r>
      <w:r>
        <w:rPr>
          <w:lang w:val="zh_TW" w:bidi="zh_TW"/>
        </w:rPr>
        <w:t>、</w:t>
      </w:r>
      <w:r>
        <w:rPr>
          <w:lang w:val="zh_TW" w:bidi="zh_TW"/>
        </w:rPr>
        <w:t>穀物</w:t>
      </w:r>
      <w:r>
        <w:rPr>
          <w:lang w:val="zh_TW" w:bidi="zh_TW"/>
        </w:rPr>
        <w:t>、</w:t>
      </w:r>
      <w:r>
        <w:rPr>
          <w:lang w:val="zh_TW" w:bidi="zh_TW"/>
        </w:rPr>
        <w:t>銀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歷代志下16:2–3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詩篇33:7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史特朗號：H0214，H0618，H0624，H4035，H4200，H4543，G05960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