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方舟</w:t>
      </w:r>
      <w:r>
        <w:rPr>
          <w:lang w:val="zh_TW" w:bidi="zh_TW"/>
        </w:rPr>
      </w:r>
    </w:p>
    <w:p>
      <w:pPr>
        <w:pStyle w:val="Heading3"/>
      </w:pPr>
      <w:r>
        <w:rPr>
          <w:lang w:val="zh_TW" w:bidi="zh_TW"/>
        </w:rPr>
        <w:t>定義：</w:t>
      </w:r>
    </w:p>
    <w:p>
      <w:pPr/>
      <w:r>
        <w:rPr>
          <w:lang w:val="zh_TW" w:bidi="zh_TW"/>
        </w:rPr>
      </w:r>
      <w:r>
        <w:rPr>
          <w:lang w:val="zh_TW" w:bidi="zh_TW"/>
        </w:rPr>
        <w:t>「方舟」這個詞字面上是指一個用來裝載或保護某物的矩形木箱。方舟的尺寸可大可小，取決於它的用途。</w:t>
      </w:r>
    </w:p>
    <w:p>
      <w:pPr>
        <w:pStyle w:val="ListBullet"/>
        <w:spacing w:line="240" w:lineRule="auto"/>
        <w:ind w:left="720"/>
      </w:pPr>
      <w:r>
        <w:rPr>
          <w:lang w:val="zh_TW" w:bidi="zh_TW"/>
        </w:rPr>
      </w:r>
      <w:r>
        <w:rPr>
          <w:lang w:val="zh_TW" w:bidi="zh_TW"/>
        </w:rPr>
        <w:t>在英文聖經中，「方舟」一詞首先用來指挪亞為躲避大洪水而建造的非常大的長方形木船。方舟有平底、屋頂和牆壁。</w:t>
      </w:r>
    </w:p>
    <w:p>
      <w:pPr>
        <w:pStyle w:val="ListBullet"/>
        <w:spacing w:line="240" w:lineRule="auto"/>
        <w:ind w:left="720"/>
      </w:pPr>
      <w:r>
        <w:rPr>
          <w:lang w:val="zh_TW" w:bidi="zh_TW"/>
        </w:rPr>
      </w:r>
      <w:r>
        <w:rPr>
          <w:lang w:val="zh_TW" w:bidi="zh_TW"/>
        </w:rPr>
        <w:t>翻譯這個詞的方式可以包括「非常大的船」或「駁船」或「貨船」或「大的箱形船」。</w:t>
      </w:r>
    </w:p>
    <w:p>
      <w:pPr>
        <w:pStyle w:val="ListBullet"/>
        <w:spacing w:line="240" w:lineRule="auto"/>
        <w:ind w:left="720"/>
      </w:pPr>
      <w:r>
        <w:rPr>
          <w:lang w:val="zh_TW" w:bidi="zh_TW"/>
        </w:rPr>
      </w:r>
      <w:r>
        <w:rPr>
          <w:lang w:val="zh_TW" w:bidi="zh_TW"/>
        </w:rPr>
        <w:t>用來指這艘巨大船隻的希伯來詞語，與摩西的母親將他放入尼羅河中藏匿時所用的籃子或箱子的詞語相同。在那種情況下，通常翻譯為「籃子」。</w:t>
      </w:r>
    </w:p>
    <w:p>
      <w:pPr>
        <w:pStyle w:val="ListBullet"/>
        <w:spacing w:line="240" w:lineRule="auto"/>
        <w:ind w:left="720"/>
      </w:pPr>
      <w:r>
        <w:rPr>
          <w:lang w:val="zh_TW" w:bidi="zh_TW"/>
        </w:rPr>
      </w:r>
      <w:r>
        <w:rPr>
          <w:lang w:val="zh_TW" w:bidi="zh_TW"/>
        </w:rPr>
        <w:t>在「約櫃」這個詞中，使用了不同的希伯來詞來表示「櫃」。它可以翻譯為「箱子」或「箱」或「容器」。</w:t>
      </w:r>
    </w:p>
    <w:p>
      <w:pPr>
        <w:pStyle w:val="ListBullet"/>
        <w:spacing w:line="240" w:lineRule="auto"/>
        <w:ind w:left="720"/>
      </w:pPr>
      <w:r>
        <w:rPr>
          <w:lang w:val="zh_TW" w:bidi="zh_TW"/>
        </w:rPr>
      </w:r>
      <w:r>
        <w:rPr>
          <w:lang w:val="zh_TW" w:bidi="zh_TW"/>
        </w:rPr>
        <w:t>在選擇翻譯「方舟」的詞彙時，重要的是在每個情境中考慮其大小和用途。</w:t>
      </w:r>
    </w:p>
    <w:p>
      <w:pPr/>
      <w:r>
        <w:rPr>
          <w:lang w:val="zh_TW" w:bidi="zh_TW"/>
        </w:rPr>
      </w:r>
      <w:r>
        <w:rPr>
          <w:lang w:val="zh_TW" w:bidi="zh_TW"/>
        </w:rPr>
        <w:t>（另見：</w:t>
      </w:r>
      <w:r>
        <w:rPr>
          <w:lang w:val="zh_TW" w:bidi="zh_TW"/>
        </w:rPr>
        <w:t>約櫃</w:t>
      </w:r>
      <w:r>
        <w:rPr>
          <w:lang w:val="zh_TW" w:bidi="zh_TW"/>
        </w:rPr>
        <w:t>、籃子）</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彼得前書3:20</w:t>
      </w:r>
    </w:p>
    <w:p>
      <w:pPr>
        <w:pStyle w:val="ListBullet"/>
        <w:spacing w:line="240" w:lineRule="auto"/>
        <w:ind w:left="720"/>
      </w:pPr>
      <w:r>
        <w:rPr>
          <w:lang w:val="zh_TW" w:bidi="zh_TW"/>
        </w:rPr>
      </w:r>
      <w:r>
        <w:rPr>
          <w:lang w:val="zh_TW" w:bidi="zh_TW"/>
        </w:rPr>
        <w:t>出埃及記16:33–36</w:t>
      </w:r>
    </w:p>
    <w:p>
      <w:pPr>
        <w:pStyle w:val="ListBullet"/>
        <w:spacing w:line="240" w:lineRule="auto"/>
        <w:ind w:left="720"/>
      </w:pPr>
      <w:r>
        <w:rPr>
          <w:lang w:val="zh_TW" w:bidi="zh_TW"/>
        </w:rPr>
      </w:r>
      <w:r>
        <w:rPr>
          <w:lang w:val="zh_TW" w:bidi="zh_TW"/>
        </w:rPr>
        <w:t>出埃及記30:6</w:t>
      </w:r>
    </w:p>
    <w:p>
      <w:pPr>
        <w:pStyle w:val="ListBullet"/>
        <w:spacing w:line="240" w:lineRule="auto"/>
        <w:ind w:left="720"/>
      </w:pPr>
      <w:r>
        <w:rPr>
          <w:lang w:val="zh_TW" w:bidi="zh_TW"/>
        </w:rPr>
      </w:r>
      <w:r>
        <w:rPr>
          <w:lang w:val="zh_TW" w:bidi="zh_TW"/>
        </w:rPr>
        <w:t>創世記8:4–5</w:t>
      </w:r>
    </w:p>
    <w:p>
      <w:pPr>
        <w:pStyle w:val="ListBullet"/>
        <w:spacing w:line="240" w:lineRule="auto"/>
        <w:ind w:left="720"/>
      </w:pPr>
      <w:r>
        <w:rPr>
          <w:lang w:val="zh_TW" w:bidi="zh_TW"/>
        </w:rPr>
      </w:r>
      <w:r>
        <w:rPr>
          <w:lang w:val="zh_TW" w:bidi="zh_TW"/>
        </w:rPr>
        <w:t>路加福音17:27</w:t>
      </w:r>
    </w:p>
    <w:p>
      <w:pPr>
        <w:pStyle w:val="ListBullet"/>
        <w:spacing w:line="240" w:lineRule="auto"/>
        <w:ind w:left="720"/>
      </w:pPr>
      <w:r>
        <w:rPr>
          <w:lang w:val="zh_TW" w:bidi="zh_TW"/>
        </w:rPr>
      </w:r>
      <w:r>
        <w:rPr>
          <w:lang w:val="zh_TW" w:bidi="zh_TW"/>
        </w:rPr>
        <w:t>馬太福音24:37–39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史特朗號：H0727，H8392，G27870</w:t>
      </w:r>
      <w:r>
        <w:rPr>
          <w:lang w:val="zh_TW" w:bidi="zh_TW"/>
        </w:rPr>
      </w:r>
      <w:r>
        <w:rPr>
          <w:lang w:val="zh_TW" w:bidi="zh_TW"/>
        </w:rPr>
      </w:r>
    </w:p>
    <w:p>
      <w:pPr/>
      <w:r>
        <w:rPr>
          <w:lang w:val="zh_TW" w:bidi="zh_TW"/>
        </w:rPr>
      </w:r>
    </w:p>
    <w:p>
      <w:pPr>
        <w:pStyle w:val="Heading2"/>
      </w:pPr>
      <w:r>
        <w:rPr>
          <w:lang w:val="zh_TW" w:bidi="zh_TW"/>
        </w:rPr>
        <w:t>房角石</w:t>
      </w:r>
      <w:r>
        <w:rPr>
          <w:lang w:val="zh_TW" w:bidi="zh_TW"/>
        </w:rPr>
      </w:r>
    </w:p>
    <w:p>
      <w:pPr>
        <w:pStyle w:val="Heading3"/>
      </w:pPr>
      <w:r>
        <w:rPr>
          <w:lang w:val="zh_TW" w:bidi="zh_TW"/>
        </w:rPr>
        <w:t>定義：</w:t>
      </w:r>
    </w:p>
    <w:p>
      <w:pPr/>
      <w:r>
        <w:rPr>
          <w:lang w:val="zh_TW" w:bidi="zh_TW"/>
        </w:rPr>
      </w:r>
      <w:r>
        <w:rPr>
          <w:lang w:val="zh_TW" w:bidi="zh_TW"/>
        </w:rPr>
        <w:t>「 房角石」這個詞指的是一塊特別切割的大石，放置在建築物地基的角落。</w:t>
      </w:r>
    </w:p>
    <w:p>
      <w:pPr>
        <w:pStyle w:val="ListBullet"/>
        <w:spacing w:line="240" w:lineRule="auto"/>
        <w:ind w:left="720"/>
      </w:pPr>
      <w:r>
        <w:rPr>
          <w:lang w:val="zh_TW" w:bidi="zh_TW"/>
        </w:rPr>
      </w:r>
      <w:r>
        <w:rPr>
          <w:lang w:val="zh_TW" w:bidi="zh_TW"/>
        </w:rPr>
        <w:t>建築的其它石塊都是以房角石為基準進行測量和安放的。</w:t>
      </w:r>
    </w:p>
    <w:p>
      <w:pPr>
        <w:pStyle w:val="ListBullet"/>
        <w:spacing w:line="240" w:lineRule="auto"/>
        <w:ind w:left="720"/>
      </w:pPr>
      <w:r>
        <w:rPr>
          <w:lang w:val="zh_TW" w:bidi="zh_TW"/>
        </w:rPr>
      </w:r>
      <w:r>
        <w:rPr>
          <w:lang w:val="zh_TW" w:bidi="zh_TW"/>
        </w:rPr>
        <w:t>房角石對整個建築物的穩固和穩定性至關重要。</w:t>
      </w:r>
    </w:p>
    <w:p>
      <w:pPr>
        <w:pStyle w:val="ListBullet"/>
        <w:spacing w:line="240" w:lineRule="auto"/>
        <w:ind w:left="720"/>
      </w:pPr>
      <w:r>
        <w:rPr>
          <w:lang w:val="zh_TW" w:bidi="zh_TW"/>
        </w:rPr>
      </w:r>
      <w:r>
        <w:rPr>
          <w:lang w:val="zh_TW" w:bidi="zh_TW"/>
        </w:rPr>
        <w:t>在新約中，信徒的聚會象徵性地被比喻為一座建築，而耶穌基督就是這座建築的「房角石」。</w:t>
      </w:r>
    </w:p>
    <w:p>
      <w:pPr>
        <w:pStyle w:val="ListBullet"/>
        <w:spacing w:line="240" w:lineRule="auto"/>
        <w:ind w:left="720"/>
      </w:pPr>
      <w:r>
        <w:rPr>
          <w:lang w:val="zh_TW" w:bidi="zh_TW"/>
        </w:rPr>
      </w:r>
      <w:r>
        <w:rPr>
          <w:lang w:val="zh_TW" w:bidi="zh_TW"/>
        </w:rPr>
        <w:t>就像建築物的房角石支持並確定整座建築的位置一樣，耶穌基督是信徒集會建立和支持的基石。</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「房角石」這個詞也可以翻譯為「主要建石」或「基石」。</w:t>
      </w:r>
    </w:p>
    <w:p>
      <w:pPr>
        <w:pStyle w:val="ListBullet"/>
        <w:spacing w:line="240" w:lineRule="auto"/>
        <w:ind w:left="720"/>
      </w:pPr>
      <w:r>
        <w:rPr>
          <w:lang w:val="zh_TW" w:bidi="zh_TW"/>
        </w:rPr>
      </w:r>
      <w:r>
        <w:rPr>
          <w:lang w:val="zh_TW" w:bidi="zh_TW"/>
        </w:rPr>
        <w:t>考慮目標語言中是否有表示建築地基的主要支撐部分的術語，如果有，可以使用這個術語。</w:t>
      </w:r>
    </w:p>
    <w:p>
      <w:pPr>
        <w:pStyle w:val="ListBullet"/>
        <w:spacing w:line="240" w:lineRule="auto"/>
        <w:ind w:left="720"/>
      </w:pPr>
      <w:r>
        <w:rPr>
          <w:lang w:val="zh_TW" w:bidi="zh_TW"/>
        </w:rPr>
      </w:r>
      <w:r>
        <w:rPr>
          <w:lang w:val="zh_TW" w:bidi="zh_TW"/>
        </w:rPr>
        <w:t>另一種翻譯方式可以是：「用作建築角落的基石」。</w:t>
      </w:r>
    </w:p>
    <w:p>
      <w:pPr>
        <w:pStyle w:val="ListBullet"/>
        <w:spacing w:line="240" w:lineRule="auto"/>
        <w:ind w:left="720"/>
      </w:pPr>
      <w:r>
        <w:rPr>
          <w:lang w:val="zh_TW" w:bidi="zh_TW"/>
        </w:rPr>
      </w:r>
      <w:r>
        <w:rPr>
          <w:lang w:val="zh_TW" w:bidi="zh_TW"/>
        </w:rPr>
        <w:t>要注意這是一塊用作堅固和穩定建材的大石。如果石頭不是用來建造建築物的，可能會有另一個詞可以用來表示「大石頭」（例如「巨石」），但必須帶有被精心打磨和切割以適合建築的意思。</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使徒行傳4:11</w:t>
      </w:r>
    </w:p>
    <w:p>
      <w:pPr>
        <w:pStyle w:val="ListBullet"/>
        <w:spacing w:line="240" w:lineRule="auto"/>
        <w:ind w:left="720"/>
      </w:pPr>
      <w:r>
        <w:rPr>
          <w:lang w:val="zh_TW" w:bidi="zh_TW"/>
        </w:rPr>
      </w:r>
      <w:r>
        <w:rPr>
          <w:lang w:val="zh_TW" w:bidi="zh_TW"/>
        </w:rPr>
        <w:t>以弗所書2:20</w:t>
      </w:r>
    </w:p>
    <w:p>
      <w:pPr>
        <w:pStyle w:val="ListBullet"/>
        <w:spacing w:line="240" w:lineRule="auto"/>
        <w:ind w:left="720"/>
      </w:pPr>
      <w:r>
        <w:rPr>
          <w:lang w:val="zh_TW" w:bidi="zh_TW"/>
        </w:rPr>
      </w:r>
      <w:r>
        <w:rPr>
          <w:lang w:val="zh_TW" w:bidi="zh_TW"/>
        </w:rPr>
        <w:t>馬太福音21:42</w:t>
      </w:r>
    </w:p>
    <w:p>
      <w:pPr>
        <w:pStyle w:val="ListBullet"/>
        <w:spacing w:line="240" w:lineRule="auto"/>
        <w:ind w:left="720"/>
      </w:pPr>
      <w:r>
        <w:rPr>
          <w:lang w:val="zh_TW" w:bidi="zh_TW"/>
        </w:rPr>
      </w:r>
      <w:r>
        <w:rPr>
          <w:lang w:val="zh_TW" w:bidi="zh_TW"/>
        </w:rPr>
        <w:t>詩篇118:22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史特朗號：H0068，H6438，H7218，G02040，G11370，G27760，G30370</w:t>
      </w:r>
      <w:r>
        <w:rPr>
          <w:lang w:val="zh_TW" w:bidi="zh_TW"/>
        </w:rPr>
      </w:r>
      <w:r>
        <w:rPr>
          <w:lang w:val="zh_TW" w:bidi="zh_TW"/>
        </w:rPr>
      </w:r>
    </w:p>
    <w:p>
      <w:pPr/>
      <w:r>
        <w:rPr>
          <w:lang w:val="zh_TW" w:bidi="zh_TW"/>
        </w:rPr>
      </w:r>
    </w:p>
    <w:p>
      <w:pPr>
        <w:pStyle w:val="Heading2"/>
      </w:pPr>
      <w:r>
        <w:rPr>
          <w:lang w:val="zh_TW" w:bidi="zh_TW"/>
        </w:rPr>
        <w:t>房子</w:t>
      </w:r>
      <w:r>
        <w:rPr>
          <w:lang w:val="zh_TW" w:bidi="zh_TW"/>
        </w:rPr>
      </w:r>
    </w:p>
    <w:p>
      <w:pPr>
        <w:pStyle w:val="Heading3"/>
      </w:pPr>
      <w:r>
        <w:rPr>
          <w:lang w:val="zh_TW" w:bidi="zh_TW"/>
        </w:rPr>
        <w:t>定義：</w:t>
      </w:r>
    </w:p>
    <w:p>
      <w:pPr/>
      <w:r>
        <w:rPr>
          <w:lang w:val="zh_TW" w:bidi="zh_TW"/>
        </w:rPr>
      </w:r>
      <w:r>
        <w:rPr>
          <w:lang w:val="zh_TW" w:bidi="zh_TW"/>
        </w:rPr>
        <w:t>「房子」一詞指的是小型建築、庇護所或帳篷，通常是家庭睡覺的地方。</w:t>
      </w:r>
    </w:p>
    <w:p>
      <w:pPr>
        <w:pStyle w:val="ListBullet"/>
        <w:spacing w:line="240" w:lineRule="auto"/>
        <w:ind w:left="720"/>
      </w:pPr>
      <w:r>
        <w:rPr>
          <w:lang w:val="zh_TW" w:bidi="zh_TW"/>
        </w:rPr>
      </w:r>
      <w:r>
        <w:rPr>
          <w:lang w:val="zh_TW" w:bidi="zh_TW"/>
        </w:rPr>
        <w:t>當提到人們居住和睡覺的建築時，「房子」這個詞可以翻譯為「居所」或「居住建築」，或者用其它能表達該意義的詞語。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