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惹怒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惹怒</w:t>
      </w:r>
      <w:r>
        <w:rPr>
          <w:lang w:val="zh_TW" w:bidi="zh_TW"/>
        </w:rPr>
        <w:t>、被激怒、挑釁</w:t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</w:t>
      </w:r>
      <w:r>
        <w:rPr>
          <w:lang w:val="zh_TW" w:bidi="zh_TW"/>
        </w:rPr>
        <w:t>惹</w:t>
      </w:r>
      <w:r>
        <w:rPr>
          <w:lang w:val="zh_TW" w:bidi="zh_TW"/>
        </w:rPr>
        <w:t>怒」一詞意指引起他人產生負面的反應或感受。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激怒某人意味著做一些讓那個人生氣的事情。這也可以翻譯為「使他變得憤怒」或「激怒」。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當使用像「不要激怒他」這樣的短語時，可以翻譯為「不要惹他生氣」或「不要使他生氣」或「不要讓他對你生氣」。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以西結書20:27–29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史特朗號：H3707、H3708、H4784、H4843、H5006、H7065、H7069、H7107、H7264、G20420、G38630、G39470、G39490、G42920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熱情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「熱情」和「熱心」這些詞語指的是對支持某人或某個想法的強烈投入。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熱情包括有強烈的願望和行動來促進一個好的事業。它通常用來形容一個忠實順服神並教導他人也這樣做的人。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熱心包括全力以赴地做某事，並持續不懈地努力。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「主的熱情」或「</w:t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的熱心」指的是神為祝福祂的子民或實現公義而進行的強烈、持久的行動。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「熱情」也可以翻譯為「非常勤奮」或「全力以赴」。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「熱情」一詞也可以翻譯為「充滿活力的奉獻」或「渴望的決心」或「正義的熱情」。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「為祢的殿心裡火熱」這句話可以翻譯為「強烈地尊崇祢的殿」或「熱切渴望照顧祢的殿」。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哥林多前書12:31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列王紀上19:9–10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使徒行傳22:3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加拉太書4:17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以賽亞書63:15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約翰福音2:17–19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腓立比書3:6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羅馬書10:1–3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史特朗號：H7065、H7068、G22050、G22060、G22070、G60410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