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ha_NG" w:bidi="ha_NG"/>
        </w:rPr>
      </w:r>
    </w:p>
    <w:p>
      <w:pPr>
        <w:pStyle w:val="Heading2"/>
      </w:pPr>
      <w:r>
        <w:rPr>
          <w:lang w:val="ha_NG" w:bidi="ha_NG"/>
        </w:rPr>
        <w:t>Resource: Video Bible Dictionary</w:t>
      </w:r>
      <w:r>
        <w:rPr>
          <w:lang w:val="ha_NG" w:bidi="ha_NG"/>
        </w:rPr>
      </w:r>
    </w:p>
    <w:p>
      <w:pPr/>
      <w:r>
        <w:rPr>
          <w:lang w:val="ha_NG" w:bidi="ha_NG"/>
        </w:rPr>
      </w:r>
      <w:r>
        <w:rPr>
          <w:b/>
          <w:lang w:val="ha_NG" w:bidi="ha_NG"/>
        </w:rPr>
        <w:t>Video Bible Dictionary</w:t>
      </w:r>
      <w:r>
        <w:rPr>
          <w:lang w:val="ha_NG" w:bidi="ha_NG"/>
        </w:rPr>
        <w:t xml:space="preserve"> © 2023 SRV Partners. Released under CC BY-SA 4.0 license. </w:t>
      </w:r>
      <w:r>
        <w:rPr>
          <w:lang w:val="ha_NG" w:bidi="ha_NG"/>
        </w:rPr>
        <w:t>Video Bible Dictionary</w:t>
      </w:r>
      <w:r>
        <w:rPr>
          <w:lang w:val="ha_NG" w:bidi="ha_NG"/>
        </w:rPr>
        <w:t xml:space="preserve"> has been adapted in the following languages: Tok Pisin, عربي, Français, हिंदी, Bahasa Indonesia, Português, Русский, Español, Kiswahili, 简体中文 from </w:t>
      </w:r>
      <w:r>
        <w:rPr>
          <w:lang w:val="ha_NG" w:bidi="ha_NG"/>
        </w:rPr>
        <w:t>Video Bible Dictionary</w:t>
      </w:r>
      <w:r>
        <w:rPr>
          <w:lang w:val="ha_NG" w:bidi="ha_NG"/>
        </w:rPr>
        <w:t xml:space="preserve"> © 2023 SRV Partners. Released under CC BY-SA 4.0 license by Mission Mutual</w:t>
      </w:r>
      <w:r>
        <w:rPr>
          <w:lang w:val="ha_NG" w:bidi="ha_NG"/>
        </w:rPr>
      </w:r>
      <w:r>
        <w:rPr>
          <w:lang w:val="ha_NG" w:bidi="ha_NG"/>
        </w:rPr>
      </w:r>
    </w:p>
    <w:p>
      <w:pPr>
        <w:pStyle w:val="Heading1"/>
      </w:pPr>
      <w:r>
        <w:rPr>
          <w:lang w:val="ha_NG" w:bidi="ha_NG"/>
        </w:rPr>
        <w:t>Video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ha_NG" w:bidi="ha_NG"/>
        </w:rPr>
      </w:r>
    </w:p>
    <w:p>
      <w:pPr>
        <w:pStyle w:val="Heading2"/>
      </w:pPr>
      <w:r>
        <w:rPr>
          <w:lang w:val="ha_NG" w:bidi="ha_NG"/>
        </w:rPr>
        <w:t>T</w:t>
      </w:r>
      <w:r>
        <w:rPr>
          <w:lang w:val="ha_NG" w:bidi="ha_NG"/>
        </w:rPr>
      </w:r>
    </w:p>
    <w:p>
      <w:pPr/>
      <w:r>
        <w:rPr>
          <w:lang w:val="ha_NG" w:bidi="ha_NG"/>
        </w:rPr>
      </w:r>
      <w:r>
        <w:rPr>
          <w:lang w:val="ha_NG" w:bidi="ha_NG"/>
        </w:rPr>
        <w:t xml:space="preserve"> </w:t>
      </w:r>
      <w:r>
        <w:rPr>
          <w:lang w:val="ha_NG" w:bidi="ha_NG"/>
        </w:rPr>
      </w:r>
      <w:r>
        <w:rPr>
          <w:lang w:val="ha_NG" w:bidi="ha_NG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ha_NG" w:bidi="ha_NG"/>
        </w:rPr>
      </w:r>
    </w:p>
    <w:p>
      <w:pPr>
        <w:pStyle w:val="Heading2"/>
      </w:pPr>
      <w:r>
        <w:rPr>
          <w:lang w:val="ha_NG" w:bidi="ha_NG"/>
        </w:rPr>
        <w:t>Tekun Galili</w:t>
      </w:r>
      <w:r>
        <w:rPr>
          <w:lang w:val="ha_NG" w:bidi="ha_NG"/>
        </w:rPr>
      </w:r>
    </w:p>
    <w:p>
      <w:pPr>
        <w:pStyle w:val="Heading4"/>
      </w:pPr>
      <w:r>
        <w:rPr>
          <w:lang w:val="ha_NG" w:bidi="ha_NG"/>
        </w:rPr>
        <w:t>Video Content</w:t>
      </w:r>
      <w:r>
        <w:rPr>
          <w:lang w:val="ha_NG" w:bidi="ha_NG"/>
        </w:rPr>
      </w:r>
    </w:p>
    <w:p>
      <w:pPr/>
      <w:r>
        <w:rPr>
          <w:lang w:val="ha_NG" w:bidi="ha_NG"/>
        </w:rPr>
      </w:r>
      <w:r>
        <w:rPr>
          <w:lang w:val="ha_NG" w:bidi="ha_NG"/>
        </w:rPr>
        <w:t xml:space="preserve"> (114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a_NG" w:bidi="ha_NG"/>
        </w:rPr>
      </w:r>
      <w:hyperlink r:id="rId14">
        <w:r>
          <w:rPr>
            <w:lang w:val="ha_NG" w:bidi="ha_NG"/>
          </w:rPr>
          <w:rPr>
            <w:color w:val="0000EE"/>
            <w:u w:val="single"/>
          </w:rPr>
          <w:t>link</w:t>
        </w:r>
      </w:hyperlink>
      <w:r>
        <w:rPr>
          <w:lang w:val="ha_NG" w:bidi="ha_NG"/>
        </w:rPr>
      </w:r>
      <w:r>
        <w:rPr>
          <w:lang w:val="ha_NG" w:bidi="ha_NG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ha_NG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cdn.aquifer.bible/aquifer-content/resources/VideoBibleDictionary/ENG/SeaOfGalilee.mp4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