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bâton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(53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Blé avec des têtes de grain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(131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Blé Prêt Pour La Récolte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Branches d'olivier et de palmier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6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2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