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brother of James, to those who are called, sanctified by God the Father, and kept for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mercy, peace, and love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Beloved, while I was very eager to write to you about our common salvation, I was constrained to write to you exhorting you to contend earnestly for the faith which was once for all delivered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are certain men who crept in secretly, even those who were long ago written about for this condemnation: ungodly men, turning the grace of our God into indecency, and denying our only Master, God, and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desire to remind you, though you already know this, that the Lord, having saved a people out of the land of Egypt, afterward destroyed those who didn’t believe.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Angels who didn’t keep their first domain, but deserted their own dwelling place, he has kept in everlasting bonds under darkness for the judgment of the great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as Sodom and Gomorrah and the cities around them, having in the same way as these given themselves over to sexual immorality and gone after strange flesh, are shown as an example, suffering the punishment of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in the same way, these also in their dreaming defile the flesh, despise authority, and slander celestial beings.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Michael, the archangel, when contending with the devil and arguing about the body of Moses, dared not bring against him an abusive condemnation, but said, “May the Lord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these speak evil of whatever things they don’t know. They are destroyed in these things that they understand naturally, like the creatures without reason.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them! For they went in the way of Cain, and ran riotously in the error of Balaam for hire, and perished in Korah’s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are hidden rocky reefs in your love feasts when they feast with you, shepherds who without fear feed themselves; clouds without water, carried along by winds; autumn trees without fruit, twice dead, plucked up by the roots;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wild waves of the sea, foaming out their own shame; wandering stars, for whom the blackness of darkness has been reserved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About these also Enoch, the seventh from Adam, prophesied, saying, “Behold, the Lord came with ten thousands of his holy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execute judgment on all, and to convict all the ungodly of all their works of ungodliness which they have done in an ungodly way, and of all the hard things which ungodly sinners have spoken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murmurers and complainers, walking after their lusts—and their mouth speaks proud things—showing respect of persons to gain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beloved, remember the words which have been spoken before by the apostles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said to you, “In the last time there will be mockers, walking after their own ungodly lusts.”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those who cause divisions and are sensual, not having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beloved, keep building up yourselves on your most holy faith, praying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yourselves in God’s love, looking for the mercy of our Lord Jesus Christ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some have compassion, making a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some save, snatching them out of the fire with fear, hating even the clothing stained by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him who is able to keep them from stumbling, and to present you faultless before the presence of his glory in great joy,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God our Savior, who alone is wise, be glory and majesty, dominion and power, both now and forever.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